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847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10782300</wp:posOffset>
            </wp:positionV>
            <wp:extent cx="482600" cy="342900"/>
            <wp:effectExtent l="0" t="0" r="12700" b="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扬州市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年初中毕业、升学统一考试化学试题</w:t>
      </w:r>
    </w:p>
    <w:p w14:paraId="66A7D2C8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S-32  Cl-35.5  Ca-40</w:t>
      </w:r>
    </w:p>
    <w:p w14:paraId="70F71D6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一、单项选择题：本题包括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分。每小题只有一个选项符合题意。</w:t>
      </w:r>
    </w:p>
    <w:p w14:paraId="623F824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“航天点亮梦想”。搭载神舟飞船的火箭常用液氢作燃料，液氢的化学式是</w:t>
      </w:r>
    </w:p>
    <w:p w14:paraId="02AF65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H</w:t>
      </w:r>
      <w:r>
        <w:rPr>
          <w:rFonts w:eastAsia="Times New Roman" w:cs="Times New Roman"/>
          <w:vertAlign w:val="subscript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CH</w:t>
      </w:r>
      <w:r>
        <w:rPr>
          <w:rFonts w:eastAsia="Times New Roman" w:cs="Times New Roman"/>
          <w:vertAlign w:val="subscript"/>
        </w:rPr>
        <w:t>4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CO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NH</w:t>
      </w:r>
      <w:r>
        <w:rPr>
          <w:rFonts w:eastAsia="Times New Roman" w:cs="Times New Roman"/>
          <w:vertAlign w:val="subscript"/>
        </w:rPr>
        <w:t>3</w:t>
      </w:r>
    </w:p>
    <w:p w14:paraId="7C8A1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扬州中国大运河博物馆生动还原了大运河的历史场景。下列过程涉及化学变化的是</w:t>
      </w:r>
    </w:p>
    <w:p w14:paraId="2390D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开凿河道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裁制船帆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炼铁铸锚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伐木造桨</w:t>
      </w:r>
    </w:p>
    <w:p w14:paraId="53219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节约用水是保护水资源的有效途径。适合张贴在学校水龙头旁的标识是</w:t>
      </w:r>
    </w:p>
    <w:p w14:paraId="6484E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0487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4C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自热食品的发热包中含有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，它属于</w:t>
      </w:r>
    </w:p>
    <w:p w14:paraId="124318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氧化物</w:t>
      </w:r>
    </w:p>
    <w:p w14:paraId="6339FD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下列物质由离子构成的是</w:t>
      </w:r>
    </w:p>
    <w:p w14:paraId="42F1F1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硝酸钠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金刚石</w:t>
      </w:r>
    </w:p>
    <w:p w14:paraId="7FA3B4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室温时，下列液体的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的是</w:t>
      </w:r>
    </w:p>
    <w:p w14:paraId="1E3359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蒸馏水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</w:t>
      </w:r>
    </w:p>
    <w:p w14:paraId="36351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防治空气污染，保护生态环境。下列做法</w:t>
      </w:r>
      <w:r>
        <w:rPr>
          <w:rFonts w:ascii="宋体" w:hAnsi="宋体"/>
          <w:color w:val="000000"/>
          <w:em w:val="dot"/>
        </w:rPr>
        <w:t>不</w:t>
      </w:r>
      <w:r>
        <w:rPr>
          <w:rFonts w:ascii="宋体" w:hAnsi="宋体"/>
          <w:color w:val="000000"/>
        </w:rPr>
        <w:t>合理的是</w:t>
      </w:r>
    </w:p>
    <w:p w14:paraId="3DC76E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开发和使用清洁能源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车辆尾气净化后排放</w:t>
      </w:r>
    </w:p>
    <w:p w14:paraId="204FC2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工业废气排放到高空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管理和控制工地扬尘</w:t>
      </w:r>
    </w:p>
    <w:p w14:paraId="40D3C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从微观角度可以认识化学变化的实质。下图所示化学反应的类型为</w:t>
      </w:r>
    </w:p>
    <w:p w14:paraId="76A43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4D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化合反应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分解反应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置换反应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复分解反应</w:t>
      </w:r>
    </w:p>
    <w:p w14:paraId="1778A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石灰石的主要成分是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3.</w:t>
      </w:r>
      <w:r>
        <w:rPr>
          <w:rFonts w:ascii="宋体" w:hAnsi="宋体"/>
          <w:color w:val="000000"/>
        </w:rPr>
        <w:t>下列说法不正确的是</w:t>
      </w:r>
    </w:p>
    <w:p w14:paraId="3861F69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属于碳酸盐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贝壳和珍珠中含有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20653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易溶于水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可用作补钙剂</w:t>
      </w:r>
    </w:p>
    <w:p w14:paraId="04F10E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下列物质的性质与用途具有对应关系的是</w:t>
      </w:r>
    </w:p>
    <w:p w14:paraId="1E9C0F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石墨能导电，可用于制作铅笔芯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氮气是无色气体，可用作保护气</w:t>
      </w:r>
    </w:p>
    <w:p w14:paraId="33C93C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一氧化碳难溶于水，可用于高炉炼铁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浓硫酸具有吸水性，可用于干燥氧气</w:t>
      </w:r>
    </w:p>
    <w:p w14:paraId="6E64F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北京冬奥会火种灯使用化合物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作燃料，其燃烧反应方程式为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7" o:title="eqId4219b8fe9d20409d21160e37fb9fdc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36.75pt;" o:ole="t" filled="f" o:preferrelative="t" stroked="f" coordsize="21600,21600">
            <v:path/>
            <v:fill on="f" focussize="0,0"/>
            <v:stroke on="f" joinstyle="miter"/>
            <v:imagedata r:id="rId19" o:title="eqId5bc65a0bd767be63e6f12c6193064cb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21" o:title="eqIdf9b5d35b81afac9c90dd13309c9506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/>
          <w:color w:val="000000"/>
        </w:rPr>
        <w:t>。推断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的化学式是</w:t>
      </w:r>
    </w:p>
    <w:p w14:paraId="7EFC86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693E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制取、收集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并验证相关性质，下列做法不正确的是</w:t>
      </w:r>
    </w:p>
    <w:p w14:paraId="3248F8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19200" cy="8763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检查装置气密性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4772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加入石灰石</w:t>
      </w:r>
    </w:p>
    <w:p w14:paraId="5EAF09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11049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验证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不支持燃烧</w:t>
      </w:r>
    </w:p>
    <w:p w14:paraId="2763B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乳酸可用作饮料中的酸味剂，分子式为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3.</w:t>
      </w:r>
      <w:r>
        <w:rPr>
          <w:rFonts w:ascii="宋体" w:hAnsi="宋体"/>
          <w:color w:val="000000"/>
        </w:rPr>
        <w:t>下列说法正确的是</w:t>
      </w:r>
    </w:p>
    <w:p w14:paraId="12BFBE5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分子中含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碳、氢元素质量比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282985" name="图片 828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985" name="图片 828298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73470EA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每个乳酸分子中含有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个水分子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相对分子质量为</w:t>
      </w:r>
      <w:r>
        <w:rPr>
          <w:rFonts w:eastAsia="Times New Roman" w:cs="Times New Roman"/>
          <w:color w:val="000000"/>
        </w:rPr>
        <w:t>(12×3+1×6+16×3)</w:t>
      </w:r>
    </w:p>
    <w:p w14:paraId="4965CA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下列实验方案不能达到目的的是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9"/>
        <w:gridCol w:w="3796"/>
        <w:gridCol w:w="3860"/>
      </w:tblGrid>
      <w:tr w14:paraId="32F14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CD7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2BE7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B5C9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32BB2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B031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FA70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中的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气体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D8BB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通过盛有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溶液的洗气瓶</w:t>
            </w:r>
          </w:p>
        </w:tc>
      </w:tr>
      <w:tr w14:paraId="04C3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5924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2A5B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鉴别氮气和氧气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B73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将带火星的木条分别伸入集气瓶</w:t>
            </w:r>
          </w:p>
        </w:tc>
      </w:tr>
      <w:tr w14:paraId="115B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E760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5E7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BB1F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分别溶于水，测溶解前后液体温度变化</w:t>
            </w:r>
          </w:p>
        </w:tc>
      </w:tr>
      <w:tr w14:paraId="7CC1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9A61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FA8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从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与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的混合物中回收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6C77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加水溶解、过滤、洗涤、干燥</w:t>
            </w:r>
          </w:p>
        </w:tc>
      </w:tr>
    </w:tbl>
    <w:p w14:paraId="37D99764">
      <w:pPr>
        <w:spacing w:line="360" w:lineRule="auto"/>
        <w:jc w:val="left"/>
        <w:textAlignment w:val="center"/>
        <w:rPr>
          <w:color w:val="000000"/>
        </w:rPr>
      </w:pPr>
    </w:p>
    <w:p w14:paraId="22EACA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15E95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将一定量的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和物质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置于密闭容器中，在特定条件下发生化学反应，反应前后各物质的质量分数如图所示。下列说法不正确的是</w:t>
      </w:r>
    </w:p>
    <w:p w14:paraId="1ACB3BA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200400" cy="1323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540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反应前后原子的数目不变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参加反应的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分子个数比为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</w:p>
    <w:p w14:paraId="326A1F2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M</w:t>
      </w:r>
      <w:r>
        <w:rPr>
          <w:rFonts w:ascii="宋体" w:hAnsi="宋体"/>
          <w:color w:val="000000"/>
        </w:rPr>
        <w:t>可能是该反应的催化剂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反应后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质量分数之比为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7D3F286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二、不定项选择题：本题包括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分。每小题只有一个或两个选项符合题意。若正确答案只有一个选项，多选时，该小题得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分；若正确答案包括两个选项，只要选出一个正确选项即可。</w:t>
      </w:r>
    </w:p>
    <w:p w14:paraId="23FD4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合金的应用和发展印证了人类文明的进步。下列有关合金的说法</w:t>
      </w:r>
      <w:r>
        <w:rPr>
          <w:rFonts w:ascii="宋体" w:hAnsi="宋体"/>
          <w:color w:val="000000"/>
          <w:em w:val="dot"/>
        </w:rPr>
        <w:t>不</w:t>
      </w:r>
      <w:r>
        <w:rPr>
          <w:rFonts w:ascii="宋体" w:hAnsi="宋体"/>
          <w:color w:val="000000"/>
        </w:rPr>
        <w:t>正确的是</w:t>
      </w:r>
    </w:p>
    <w:p w14:paraId="5A3712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人类生产和使用铁器早于青铜器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生铁和钢是铁、碳等元素形成的合金</w:t>
      </w:r>
    </w:p>
    <w:p w14:paraId="2D754E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不锈钢属于金属材料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合金拓宽了金属材料的应用范围</w:t>
      </w:r>
    </w:p>
    <w:p w14:paraId="3EA003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的溶解度曲线如图所示。下列说法正确的是</w:t>
      </w:r>
    </w:p>
    <w:p w14:paraId="26576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2466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356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的溶解度比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大</w:t>
      </w:r>
    </w:p>
    <w:p w14:paraId="69D24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的溶解度受温度影响的程度比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大</w:t>
      </w:r>
    </w:p>
    <w:p w14:paraId="49C0B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60℃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点表示的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溶液还能继续溶解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</w:t>
      </w:r>
    </w:p>
    <w:p w14:paraId="550451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将</w:t>
      </w:r>
      <w:r>
        <w:rPr>
          <w:rFonts w:eastAsia="Times New Roman" w:cs="Times New Roman"/>
          <w:color w:val="000000"/>
        </w:rPr>
        <w:t>60℃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饱和溶液降温至</w:t>
      </w:r>
      <w:r>
        <w:rPr>
          <w:rFonts w:eastAsia="Times New Roman" w:cs="Times New Roman"/>
          <w:color w:val="000000"/>
        </w:rPr>
        <w:t>10℃</w:t>
      </w:r>
      <w:r>
        <w:rPr>
          <w:rFonts w:ascii="宋体" w:hAnsi="宋体"/>
          <w:color w:val="000000"/>
        </w:rPr>
        <w:t>，溶液中溶质质量分数不变</w:t>
      </w:r>
    </w:p>
    <w:p w14:paraId="4097F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下列实验现象的解释合理的是</w:t>
      </w:r>
    </w:p>
    <w:tbl>
      <w:tblPr>
        <w:tblStyle w:val="5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4995"/>
        <w:gridCol w:w="3135"/>
      </w:tblGrid>
      <w:tr w14:paraId="6A04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89E9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50D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B48C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解释</w:t>
            </w:r>
          </w:p>
        </w:tc>
      </w:tr>
      <w:tr w14:paraId="608A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396C6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3B5D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无水酒精和</w:t>
            </w:r>
            <w:r>
              <w:rPr>
                <w:rFonts w:eastAsia="Times New Roman" w:cs="Times New Roman"/>
                <w:color w:val="000000"/>
              </w:rPr>
              <w:t>2mL</w:t>
            </w:r>
            <w:r>
              <w:rPr>
                <w:rFonts w:ascii="宋体" w:hAnsi="宋体"/>
                <w:color w:val="000000"/>
              </w:rPr>
              <w:t>水混合后体积略小于</w:t>
            </w:r>
            <w:r>
              <w:rPr>
                <w:rFonts w:eastAsia="Times New Roman" w:cs="Times New Roman"/>
                <w:color w:val="000000"/>
              </w:rPr>
              <w:t>4mL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FB8D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酒精和水发生了化学反应</w:t>
            </w:r>
          </w:p>
        </w:tc>
      </w:tr>
      <w:tr w14:paraId="38B5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9889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590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加热滴有石蕊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282988" name="图片 8282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988" name="图片 828298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碳酸溶液，溶液由红色变为紫色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D85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碳酸受热分解</w:t>
            </w:r>
          </w:p>
        </w:tc>
      </w:tr>
      <w:tr w14:paraId="1471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990CF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A469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蜡烛在空气中不完全燃烧，有黑色的炭生成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6FAD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蜡烛中含有元素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O</w:t>
            </w:r>
          </w:p>
        </w:tc>
      </w:tr>
      <w:tr w14:paraId="3F852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1EEE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607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向鸡蛋清中加入饱和</w:t>
            </w:r>
            <w:r>
              <w:rPr>
                <w:rFonts w:eastAsia="Times New Roman" w:cs="Times New Roman"/>
                <w:color w:val="000000"/>
              </w:rPr>
              <w:t>(NH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溶液，有沉淀析出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7400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蛋白质在水中溶解的量减少了</w:t>
            </w:r>
          </w:p>
        </w:tc>
      </w:tr>
    </w:tbl>
    <w:p w14:paraId="4AB88C52">
      <w:pPr>
        <w:spacing w:line="360" w:lineRule="auto"/>
        <w:jc w:val="left"/>
        <w:textAlignment w:val="center"/>
        <w:rPr>
          <w:color w:val="000000"/>
        </w:rPr>
      </w:pPr>
    </w:p>
    <w:p w14:paraId="2C3A12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A3F7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1783</w:t>
      </w:r>
      <w:r>
        <w:rPr>
          <w:rFonts w:ascii="宋体" w:hAnsi="宋体"/>
          <w:color w:val="000000"/>
        </w:rPr>
        <w:t>年，拉瓦锡研究水的组成，装置示意图如下，将水加热成蒸气通过灼热的铁管，一段时间后，在出口处收集到一种可燃性气体。实验后称量发现水的质量减少，铁管质量增加，拉瓦锡研究并判断铁转化为氧化物。下列说法正确的是</w:t>
      </w:r>
    </w:p>
    <w:p w14:paraId="65FDEC1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114675" cy="14382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0C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实验中收集到的可燃性气体可能是氢气</w:t>
      </w:r>
    </w:p>
    <w:p w14:paraId="7BB48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铁在该实验中起催化剂作用</w:t>
      </w:r>
    </w:p>
    <w:p w14:paraId="48CF35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实验中水蒸气减少的质量等于铁管增加的质量</w:t>
      </w:r>
    </w:p>
    <w:p w14:paraId="2C115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该实验推翻了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水是单一元素物质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的观点</w:t>
      </w:r>
    </w:p>
    <w:p w14:paraId="36A19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甲烷是天然气的主要成分。利用太阳能可将甲烷在高温熔融盐环境中转化为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，反应原理如图所示，下列说法正确的是</w:t>
      </w:r>
    </w:p>
    <w:p w14:paraId="1C319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304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7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整个过程中，只有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的化合价发生变化</w:t>
      </w:r>
    </w:p>
    <w:p w14:paraId="7113D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过程①的化学反应为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3" o:title="eqId0e97d80c454a5c1531d89ce9643e6a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35" o:title="eqId9649d0fbf5160f6ac45b8aa9bbd4bd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7" o:title="eqId0a11f6129264764c01551a75ce49f2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</w:p>
    <w:p w14:paraId="3FFE6FE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理论上过程①与过程②中产生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67D195D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当参加反应的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质量比为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时，理论上可不补充</w:t>
      </w:r>
      <w:r>
        <w:rPr>
          <w:rFonts w:eastAsia="Times New Roman" w:cs="Times New Roman"/>
          <w:color w:val="000000"/>
        </w:rPr>
        <w:t>ZnO</w:t>
      </w:r>
    </w:p>
    <w:p w14:paraId="66A12E2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</w:t>
      </w:r>
    </w:p>
    <w:p w14:paraId="35ED9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化学提升生活品质，助力未成年人健康成长。</w:t>
      </w:r>
    </w:p>
    <w:p w14:paraId="41E475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扬州某中学的午餐食谱如图：</w:t>
      </w:r>
    </w:p>
    <w:tbl>
      <w:tblPr>
        <w:tblStyle w:val="5"/>
        <w:tblW w:w="2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</w:tblGrid>
      <w:tr w14:paraId="4272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B6451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红烧狮子头</w:t>
            </w:r>
          </w:p>
          <w:p w14:paraId="17B71C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水煮鱼片</w:t>
            </w:r>
          </w:p>
          <w:p w14:paraId="0807D0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炒青菜、海带汤</w:t>
            </w:r>
          </w:p>
          <w:p w14:paraId="05F064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米饭、桔子</w:t>
            </w:r>
          </w:p>
        </w:tc>
      </w:tr>
    </w:tbl>
    <w:p w14:paraId="4EF7E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①合理膳食可增强体质。下列说法</w:t>
      </w:r>
      <w:r>
        <w:rPr>
          <w:rFonts w:ascii="宋体" w:hAnsi="宋体"/>
          <w:color w:val="000000"/>
          <w:em w:val="dot"/>
        </w:rPr>
        <w:t>不</w:t>
      </w:r>
      <w:r>
        <w:rPr>
          <w:rFonts w:ascii="宋体" w:hAnsi="宋体"/>
          <w:color w:val="000000"/>
        </w:rPr>
        <w:t>正确的是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298D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鱼片含有丰富蛋白质</w:t>
      </w:r>
    </w:p>
    <w:p w14:paraId="0464D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淀粉可分解为氨基酸</w:t>
      </w:r>
    </w:p>
    <w:p w14:paraId="7F7AE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适度补充油脂，有益身体健康</w:t>
      </w:r>
    </w:p>
    <w:p w14:paraId="032FF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②若需补充维生素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，建议多吃食谱中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写出一种即可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12CF3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③食用加碘盐可补充碘元素。下列说法正确的是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538F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人体中缺少碘元素，会导致骨质疏松</w:t>
      </w:r>
    </w:p>
    <w:p w14:paraId="0138F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除加碘盐外，还可以通过食用海带等海产品补充碘元素</w:t>
      </w:r>
    </w:p>
    <w:p w14:paraId="42C40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加碘盐中添加了碘酸钾</w:t>
      </w:r>
      <w:r>
        <w:rPr>
          <w:rFonts w:eastAsia="Times New Roman" w:cs="Times New Roman"/>
          <w:color w:val="000000"/>
        </w:rPr>
        <w:t>(KIO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，淀粉可用于检验其中碘元素的存在</w:t>
      </w:r>
    </w:p>
    <w:p w14:paraId="5C8DD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④学校正推行垃圾分类。餐后的食物残渣应投入印有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标识的垃圾箱。</w:t>
      </w:r>
    </w:p>
    <w:p w14:paraId="3A8464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819525" cy="15621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DE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校服面料常用棉花、羊毛等混纺制成。棉花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溶于水中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难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易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：生活中常用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法区分羊毛线和棉线。</w:t>
      </w:r>
    </w:p>
    <w:p w14:paraId="0BD3F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骑自行车属于低碳生活新时尚。</w:t>
      </w:r>
    </w:p>
    <w:p w14:paraId="27F6154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686050" cy="1514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6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①下列做法不属于低碳生活方式的是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9ADDB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随手关灯</w:t>
      </w:r>
    </w:p>
    <w:p w14:paraId="00D947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旧书本循环利用</w:t>
      </w:r>
    </w:p>
    <w:p w14:paraId="2222C0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夏天将空调温度调至最低</w:t>
      </w:r>
    </w:p>
    <w:p w14:paraId="106FF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②下列做法不利于自行车防锈的是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76D98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金属部件镀金属铬</w:t>
      </w:r>
    </w:p>
    <w:p w14:paraId="295C7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链条涂防锈油</w:t>
      </w:r>
    </w:p>
    <w:p w14:paraId="39515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雨淋后自然晾干</w:t>
      </w:r>
    </w:p>
    <w:p w14:paraId="74255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③铁锈成分中含有氧化铁</w:t>
      </w:r>
      <w:r>
        <w:rPr>
          <w:rFonts w:eastAsia="Times New Roman" w:cs="Times New Roman"/>
          <w:color w:val="000000"/>
        </w:rPr>
        <w:t>(Fe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，写出氧化铁与稀硫酸反应的化学方程式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B1C2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④某学生做了铁的锈蚀实验，装置如图。一段时间后可观察到导管内红墨水的液面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上升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下降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7AAD775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057525" cy="10763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AE15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粮食安全是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国之大者</w:t>
      </w:r>
      <w:r>
        <w:rPr>
          <w:rFonts w:eastAsia="Times New Roman" w:cs="Times New Roman"/>
          <w:color w:val="000000"/>
        </w:rPr>
        <w:t>”</w:t>
      </w:r>
    </w:p>
    <w:p w14:paraId="3DA81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守住良田沃土，保障粮食安全。</w:t>
      </w:r>
    </w:p>
    <w:p w14:paraId="0CCAB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①土壤酸化不利于农作物生长。要改良酸化土壤，可选用的物质为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4FE5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B.</w:t>
      </w:r>
      <w:r>
        <w:rPr>
          <w:rFonts w:ascii="宋体" w:hAnsi="宋体"/>
          <w:color w:val="000000"/>
        </w:rPr>
        <w:t>熟石灰</w:t>
      </w:r>
      <w:r>
        <w:rPr>
          <w:rFonts w:eastAsia="Times New Roman" w:cs="Times New Roman"/>
          <w:color w:val="000000"/>
        </w:rPr>
        <w:t xml:space="preserve">     C.</w:t>
      </w:r>
      <w:r>
        <w:rPr>
          <w:rFonts w:ascii="宋体" w:hAnsi="宋体"/>
          <w:color w:val="000000"/>
        </w:rPr>
        <w:t>稀硫酸</w:t>
      </w:r>
    </w:p>
    <w:p w14:paraId="4E228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②某农田改良后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5.4</w:t>
      </w:r>
      <w:r>
        <w:rPr>
          <w:rFonts w:ascii="宋体" w:hAnsi="宋体"/>
          <w:color w:val="000000"/>
        </w:rPr>
        <w:t>，该地区常见农作物最适宜生长的土壤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范围如下：</w:t>
      </w:r>
    </w:p>
    <w:tbl>
      <w:tblPr>
        <w:tblStyle w:val="5"/>
        <w:tblW w:w="5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55"/>
        <w:gridCol w:w="1155"/>
        <w:gridCol w:w="1155"/>
        <w:gridCol w:w="1155"/>
        <w:gridCol w:w="1155"/>
      </w:tblGrid>
      <w:tr w14:paraId="549FB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1E5B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农作物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39F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茶树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620E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油菜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5A9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4967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萝卜</w:t>
            </w:r>
          </w:p>
        </w:tc>
      </w:tr>
      <w:tr w14:paraId="6F7F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87EB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5E88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5.0-5.5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4F425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5.8-6.7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5040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6.0-7.0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34C7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7.0-7.5</w:t>
            </w:r>
          </w:p>
        </w:tc>
      </w:tr>
    </w:tbl>
    <w:p w14:paraId="397512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该农田适合种植的农作物是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0E76C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③化肥和农药对农业增产有重要作用。下列说法</w:t>
      </w:r>
      <w:r>
        <w:rPr>
          <w:rFonts w:ascii="宋体" w:hAnsi="宋体"/>
          <w:color w:val="000000"/>
          <w:em w:val="dot"/>
        </w:rPr>
        <w:t>不</w:t>
      </w:r>
      <w:r>
        <w:rPr>
          <w:rFonts w:ascii="宋体" w:hAnsi="宋体"/>
          <w:color w:val="000000"/>
        </w:rPr>
        <w:t>正确的是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56DE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铵态氮肥不能与草木灰混用</w:t>
      </w:r>
    </w:p>
    <w:p w14:paraId="7D7F82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磷酸二氢铵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属于复合肥料</w:t>
      </w:r>
    </w:p>
    <w:p w14:paraId="00685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为增加农作物产量，大量使用化肥和农药</w:t>
      </w:r>
    </w:p>
    <w:p w14:paraId="700F3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④碳酸氢铵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需密封保存于阴凉处，用化学方程式解释原因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11159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科技创新，开辟产粮新路径。</w:t>
      </w:r>
    </w:p>
    <w:p w14:paraId="09A258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我国科学家利用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合成葡萄糖，该方案先用碳电还原法将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转化为醋酸，再利用微生物发酵获得葡萄糖。</w:t>
      </w:r>
    </w:p>
    <w:p w14:paraId="140EE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8785"/>
            <wp:effectExtent l="0" t="0" r="0" b="571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CE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资源化利用，可减少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效应。</w:t>
      </w:r>
    </w:p>
    <w:p w14:paraId="3DD30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②通电条件下，装置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分解成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和常见单质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E8E7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③利用酵母菌等微生物将醋酸转化为葡萄糖时，温度不宜过高，原因是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B234D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④理论上合成葡萄糖所需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的质量比为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2E91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为认识酸和碱的性质，某化学学习小组进行了如下实验。</w:t>
      </w:r>
    </w:p>
    <w:p w14:paraId="3577C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时，配制</w:t>
      </w:r>
      <w:r>
        <w:rPr>
          <w:rFonts w:eastAsia="Times New Roman" w:cs="Times New Roman"/>
          <w:color w:val="000000"/>
        </w:rPr>
        <w:t>80g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溶液。</w:t>
      </w:r>
    </w:p>
    <w:p w14:paraId="56910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4097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FC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①用图中仪器完成实验，还缺少的玻璃仪器是____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，玻璃棒在配制实验中的作用是___。</w:t>
      </w:r>
    </w:p>
    <w:p w14:paraId="28E321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②配制该溶液需要_______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水。用量筒量取水时，俯视读数会导致所配溶液的溶质质量分数___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”)</w:t>
      </w:r>
    </w:p>
    <w:p w14:paraId="782A1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（2）向</w:t>
      </w:r>
      <w:r>
        <w:rPr>
          <w:rFonts w:eastAsia="Times New Roman" w:cs="Times New Roman"/>
          <w:color w:val="000000"/>
        </w:rPr>
        <w:t>1~5</w:t>
      </w:r>
      <w:r>
        <w:rPr>
          <w:rFonts w:ascii="宋体" w:hAnsi="宋体"/>
          <w:color w:val="000000"/>
        </w:rPr>
        <w:t>号小试管中分别滴加少量稀盐酸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282989" name="图片 8282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989" name="图片 8282989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7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992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4A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①_______中溶液变为红色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试管</w:t>
      </w:r>
      <w:r>
        <w:rPr>
          <w:rFonts w:eastAsia="Times New Roman" w:cs="Times New Roman"/>
          <w:color w:val="000000"/>
        </w:rPr>
        <w:t>1”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试管</w:t>
      </w:r>
      <w:r>
        <w:rPr>
          <w:rFonts w:eastAsia="Times New Roman" w:cs="Times New Roman"/>
          <w:color w:val="000000"/>
        </w:rPr>
        <w:t>2”)</w:t>
      </w:r>
      <w:r>
        <w:rPr>
          <w:rFonts w:ascii="宋体" w:hAnsi="宋体"/>
          <w:color w:val="000000"/>
        </w:rPr>
        <w:t>。</w:t>
      </w:r>
    </w:p>
    <w:p w14:paraId="3A885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②试管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中产生气泡，试管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中无明显现象，由此推断金属活动性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弱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4FEF3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③试管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中生成一种盐和两种氧化物，该反应的化学方程式为_______。</w:t>
      </w:r>
    </w:p>
    <w:p w14:paraId="405302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（3）借助传感器对稀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溶液与稀盐酸的中和反应进行研究，实验装置如图，三颈烧瓶中盛放溶液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，用恒压漏斗匀速滴加另一种溶液。</w:t>
      </w:r>
    </w:p>
    <w:p w14:paraId="6A18A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05025" cy="16764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62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①甲同学用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传感器测得三颈烧瓶内溶液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的变化如题图，判断溶液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是_____，实验进行到</w:t>
      </w:r>
      <w:r>
        <w:rPr>
          <w:rFonts w:eastAsia="Times New Roman" w:cs="Times New Roman"/>
          <w:color w:val="000000"/>
        </w:rPr>
        <w:t>60s</w:t>
      </w:r>
      <w:r>
        <w:rPr>
          <w:rFonts w:ascii="宋体" w:hAnsi="宋体"/>
          <w:color w:val="000000"/>
        </w:rPr>
        <w:t>时溶液中的溶质为_____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871B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3845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2A8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②乙同学用温度传感器测得三颈烧瓶内温度变化如图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实验过程中热量散失忽略不计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，据此可得出反应过程中_____能量的结论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释放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1D0AB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67050" cy="1581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173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③丙同学提出，通过监测三颈烧瓶内压强变化，也可以推导出乙同学的实验结论，其理由是____。</w:t>
      </w:r>
    </w:p>
    <w:p w14:paraId="711F8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海水中含有大量盐类，海水淡化是综合利用海洋资源的重要产业。某种海水淡化装置允许水分子透过，阻止盐类透过。采用该装置淡化海水，可分别获得浓盐水和淡水。</w:t>
      </w:r>
    </w:p>
    <w:p w14:paraId="01747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（1）①进入淡化装置前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2986" name="图片 8282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986" name="图片 828298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海水必须进行预处理，可用纯碱除去大部分钙盐和镁盐，写出纯碱与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生成沉淀的化学方程式_______。</w:t>
      </w:r>
    </w:p>
    <w:p w14:paraId="09B9B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②分离出的浓盐水是_______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纯净物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混合物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5517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③该方法除了用于海水淡化，还可用于_______。</w:t>
      </w:r>
    </w:p>
    <w:p w14:paraId="4B26B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硬水软化</w:t>
      </w:r>
      <w:r>
        <w:rPr>
          <w:rFonts w:eastAsia="Times New Roman" w:cs="Times New Roman"/>
          <w:color w:val="000000"/>
        </w:rPr>
        <w:t xml:space="preserve">    B.</w:t>
      </w:r>
      <w:r>
        <w:rPr>
          <w:rFonts w:ascii="宋体" w:hAnsi="宋体"/>
          <w:color w:val="000000"/>
        </w:rPr>
        <w:t>污水处理</w:t>
      </w:r>
      <w:r>
        <w:rPr>
          <w:rFonts w:eastAsia="Times New Roman" w:cs="Times New Roman"/>
          <w:color w:val="000000"/>
        </w:rPr>
        <w:t xml:space="preserve">    C.</w:t>
      </w:r>
      <w:r>
        <w:rPr>
          <w:rFonts w:ascii="宋体" w:hAnsi="宋体"/>
          <w:color w:val="000000"/>
        </w:rPr>
        <w:t>物质鉴别</w:t>
      </w:r>
    </w:p>
    <w:p w14:paraId="61769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（2）某工厂淡化海水后得到的浓盐水和淡水中盐类物质含量如下表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微量盐类忽略不计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A623C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国家规定居民生活用水中盐类物质总含量</w:t>
      </w:r>
      <w:r>
        <w:rPr>
          <w:rFonts w:eastAsia="Times New Roman" w:cs="Times New Roman"/>
          <w:color w:val="000000"/>
        </w:rPr>
        <w:t>≤500mg·L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，计算并推断所得淡水中盐类总含量_______生活用水的标准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达到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未达到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；该工厂一套淡化装置每小时产生浓盐水</w:t>
      </w:r>
      <w:r>
        <w:rPr>
          <w:rFonts w:eastAsia="Times New Roman" w:cs="Times New Roman"/>
          <w:color w:val="000000"/>
        </w:rPr>
        <w:t>300L</w:t>
      </w:r>
      <w:r>
        <w:rPr>
          <w:rFonts w:ascii="宋体" w:hAnsi="宋体"/>
          <w:color w:val="000000"/>
        </w:rPr>
        <w:t>，其中含有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1979"/>
        <w:gridCol w:w="1979"/>
        <w:gridCol w:w="1979"/>
        <w:gridCol w:w="1979"/>
      </w:tblGrid>
      <w:tr w14:paraId="7ED6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AEFF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162050" cy="866775"/>
                  <wp:effectExtent l="0" t="0" r="0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8D2E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氯化钠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29B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氯化镁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5D3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硫酸镁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F5EA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硫酸钙</w:t>
            </w:r>
          </w:p>
        </w:tc>
      </w:tr>
      <w:tr w14:paraId="3D3A1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D91B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淡水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E4E9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0.17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EE9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0.012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C66D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B3DC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-4</w:t>
            </w:r>
          </w:p>
        </w:tc>
      </w:tr>
      <w:tr w14:paraId="0C532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F3D2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浓盐水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B901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45.0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42933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282987" name="图片 8282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987" name="图片 8282987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31B91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3.3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9C2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0.14</w:t>
            </w:r>
          </w:p>
        </w:tc>
      </w:tr>
    </w:tbl>
    <w:p w14:paraId="1C9A988E">
      <w:pPr>
        <w:spacing w:line="360" w:lineRule="auto"/>
        <w:jc w:val="left"/>
        <w:textAlignment w:val="center"/>
        <w:rPr>
          <w:color w:val="000000"/>
        </w:rPr>
      </w:pPr>
    </w:p>
    <w:p w14:paraId="5AF4E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（3）淡化海水所得的浓盐水中含大量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，可制备金属镁，主要物质转化关系如图所示：</w:t>
      </w:r>
    </w:p>
    <w:p w14:paraId="79783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95800" cy="16478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E27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①写出生成</w:t>
      </w:r>
      <w:r>
        <w:rPr>
          <w:rFonts w:eastAsia="Times New Roman" w:cs="Times New Roman"/>
          <w:color w:val="000000"/>
        </w:rPr>
        <w:t>Mg(OH)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的反应方程式_______。</w:t>
      </w:r>
    </w:p>
    <w:p w14:paraId="11AA2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②浓盐水经过步骤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两步反应后又获得了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，设计这两步的目的是_______。</w:t>
      </w:r>
    </w:p>
    <w:p w14:paraId="71C74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③图中未涉及的反应类型为_______。</w:t>
      </w:r>
    </w:p>
    <w:p w14:paraId="448658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化合反应</w:t>
      </w:r>
      <w:r>
        <w:rPr>
          <w:rFonts w:eastAsia="Times New Roman" w:cs="Times New Roman"/>
          <w:color w:val="000000"/>
        </w:rPr>
        <w:t xml:space="preserve">    B.</w:t>
      </w:r>
      <w:r>
        <w:rPr>
          <w:rFonts w:ascii="宋体" w:hAnsi="宋体"/>
          <w:color w:val="000000"/>
        </w:rPr>
        <w:t>分解反应</w:t>
      </w:r>
      <w:r>
        <w:rPr>
          <w:rFonts w:eastAsia="Times New Roman" w:cs="Times New Roman"/>
          <w:color w:val="000000"/>
        </w:rPr>
        <w:t xml:space="preserve">    C.</w:t>
      </w:r>
      <w:r>
        <w:rPr>
          <w:rFonts w:ascii="宋体" w:hAnsi="宋体"/>
          <w:color w:val="000000"/>
        </w:rPr>
        <w:t>置换反应</w:t>
      </w:r>
      <w:r>
        <w:rPr>
          <w:rFonts w:eastAsia="Times New Roman" w:cs="Times New Roman"/>
          <w:color w:val="000000"/>
        </w:rPr>
        <w:t xml:space="preserve">    D.</w:t>
      </w:r>
      <w:r>
        <w:rPr>
          <w:rFonts w:ascii="宋体" w:hAnsi="宋体"/>
          <w:color w:val="000000"/>
        </w:rPr>
        <w:t>复分解反应</w:t>
      </w:r>
    </w:p>
    <w:p w14:paraId="2CF9F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④镁在空气中燃烧发出耀眼白光，依据此现象可用镁制作_______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写出一种即可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A502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电石渣［主要成分为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，还含有</w:t>
      </w:r>
      <w:r>
        <w:rPr>
          <w:rFonts w:eastAsia="Times New Roman" w:cs="Times New Roman"/>
          <w:color w:val="000000"/>
        </w:rPr>
        <w:t>MgO</w:t>
      </w:r>
      <w:r>
        <w:rPr>
          <w:rFonts w:ascii="宋体" w:hAnsi="宋体"/>
          <w:color w:val="000000"/>
        </w:rPr>
        <w:t>等杂质］是一种工业废渣，以它为原料可生产纳米碳酸钙，制备方案如下：</w:t>
      </w:r>
    </w:p>
    <w:p w14:paraId="144B3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049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B8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已知：①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溶液显酸性；</w:t>
      </w:r>
    </w:p>
    <w:p w14:paraId="44DAB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②“浸取”时的主要反应为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91.25pt;" o:ole="t" filled="f" o:preferrelative="t" stroked="f" coordsize="21600,21600">
            <v:path/>
            <v:fill on="f" focussize="0,0"/>
            <v:stroke on="f" joinstyle="miter"/>
            <v:imagedata r:id="rId53" o:title="eqId839a0cbb2af4c7f729eadca23c3265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5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CC03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③“碳化”时的主要反应为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252pt;" o:ole="t" filled="f" o:preferrelative="t" stroked="f" coordsize="21600,21600">
            <v:path/>
            <v:fill on="f" focussize="0,0"/>
            <v:stroke on="f" joinstyle="miter"/>
            <v:imagedata r:id="rId55" o:title="eqIdd6f4584306328f0ea51968dd22e492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54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084B5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（1）电石渣久置在空气中会产生一定量的碱式碳酸钙［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i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］，化学式中的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为_______。</w:t>
      </w:r>
    </w:p>
    <w:p w14:paraId="5ABFA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（2）用不同质量分数的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溶液浸取电石渣时，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元素提取率和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元素去除率的数值如图所示，你认为较适宜的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质量分数是_______。</w:t>
      </w:r>
    </w:p>
    <w:p w14:paraId="767C5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05150" cy="1905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304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（3）浸取时，向浸取液中滴加氨水调节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，将镁元素全部沉淀，则操作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填操作名称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790F1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（4）工业上将操作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所得溶液碱化后，进行喷雾碳化，碳化塔的构造如图所示，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从_______处通入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，其目的是_______。</w:t>
      </w:r>
    </w:p>
    <w:p w14:paraId="0EEFA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9775" cy="19526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D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（5）测得不同温度下碳化反应所需时间如下表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其他条件相同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9"/>
        <w:gridCol w:w="3763"/>
        <w:gridCol w:w="3763"/>
      </w:tblGrid>
      <w:tr w14:paraId="63D1E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7A1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8BE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反应液浑浊所需时间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单位：秒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864B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反应完全所需时间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单位：分钟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</w:tr>
      <w:tr w14:paraId="49FE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7B01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4C0CB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240C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&gt;180</w:t>
            </w:r>
          </w:p>
        </w:tc>
      </w:tr>
      <w:tr w14:paraId="7CD5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2AEC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8D8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CCE7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</w:tr>
      <w:tr w14:paraId="3F112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C8668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F310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1350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  <w:tr w14:paraId="2231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BC7E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ACFF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701A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68</w:t>
            </w:r>
          </w:p>
        </w:tc>
      </w:tr>
    </w:tbl>
    <w:p w14:paraId="4DEED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实际碳化反应的温度采用了</w:t>
      </w:r>
      <w:r>
        <w:rPr>
          <w:rFonts w:eastAsia="Times New Roman" w:cs="Times New Roman"/>
          <w:color w:val="000000"/>
        </w:rPr>
        <w:t>60℃</w:t>
      </w:r>
      <w:r>
        <w:rPr>
          <w:rFonts w:ascii="宋体" w:hAnsi="宋体"/>
          <w:color w:val="000000"/>
        </w:rPr>
        <w:t>，温度不宜过高的原因可能是_______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写出一条即可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72A4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（6）该工艺流程的核心反应在“浸取”和“碳化”这两步，请书写由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制备碳酸钙的总反应方程式_______。结合制备方案判断可循环利用的物质为_______。</w:t>
      </w:r>
    </w:p>
    <w:p w14:paraId="4BB6A3F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（7）用电石渣［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质量分数</w:t>
      </w:r>
      <w:r>
        <w:rPr>
          <w:rFonts w:eastAsia="Times New Roman" w:cs="Times New Roman"/>
          <w:color w:val="000000"/>
        </w:rPr>
        <w:t>92.5%</w:t>
      </w:r>
      <w:r>
        <w:rPr>
          <w:rFonts w:ascii="宋体" w:hAnsi="宋体"/>
          <w:color w:val="000000"/>
        </w:rPr>
        <w:t>］制备</w:t>
      </w:r>
      <w:r>
        <w:rPr>
          <w:rFonts w:eastAsia="Times New Roman" w:cs="Times New Roman"/>
          <w:color w:val="000000"/>
        </w:rPr>
        <w:t>1tCaCO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，计算所需电石渣的质量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。_______。</w:t>
      </w:r>
    </w:p>
    <w:p w14:paraId="3BB9476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8E14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687E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3178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1B7C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AA17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5CF5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52EBD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7024BD"/>
    <w:rsid w:val="2D061893"/>
    <w:rsid w:val="37170732"/>
    <w:rsid w:val="38274566"/>
    <w:rsid w:val="55F71E04"/>
    <w:rsid w:val="664D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9" Type="http://schemas.openxmlformats.org/officeDocument/2006/relationships/fontTable" Target="fontTable.xml"/><Relationship Id="rId58" Type="http://schemas.openxmlformats.org/officeDocument/2006/relationships/customXml" Target="../customXml/item1.xml"/><Relationship Id="rId57" Type="http://schemas.openxmlformats.org/officeDocument/2006/relationships/image" Target="media/image40.png"/><Relationship Id="rId56" Type="http://schemas.openxmlformats.org/officeDocument/2006/relationships/image" Target="media/image39.png"/><Relationship Id="rId55" Type="http://schemas.openxmlformats.org/officeDocument/2006/relationships/image" Target="media/image38.wmf"/><Relationship Id="rId54" Type="http://schemas.openxmlformats.org/officeDocument/2006/relationships/oleObject" Target="embeddings/oleObject8.bin"/><Relationship Id="rId53" Type="http://schemas.openxmlformats.org/officeDocument/2006/relationships/image" Target="media/image37.wmf"/><Relationship Id="rId52" Type="http://schemas.openxmlformats.org/officeDocument/2006/relationships/oleObject" Target="embeddings/oleObject7.bin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wmf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769AD-DDC1-4EFA-8F82-D3B57CC84D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4068</Words>
  <Characters>4924</Characters>
  <Lines>39</Lines>
  <Paragraphs>11</Paragraphs>
  <TotalTime>0</TotalTime>
  <ScaleCrop>false</ScaleCrop>
  <LinksUpToDate>false</LinksUpToDate>
  <CharactersWithSpaces>5113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2022-06-21T09:20:00Z</dcterms:created>
  <dc:creator>学科网试题生产平台</dc:creator>
  <dc:description>3004807854358528</dc:description>
  <cp:lastModifiedBy>上帝掷骰子吗</cp:lastModifiedBy>
  <dcterms:modified xsi:type="dcterms:W3CDTF">2024-07-20T09:05:21Z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0C6A29C231914514B8DA5A8214AC5938</vt:lpwstr>
  </property>
</Properties>
</file>