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E6FC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11430000</wp:posOffset>
            </wp:positionV>
            <wp:extent cx="266700" cy="3556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355600"/>
                    </a:xfrm>
                    <a:prstGeom prst="rect">
                      <a:avLst/>
                    </a:prstGeom>
                  </pic:spPr>
                </pic:pic>
              </a:graphicData>
            </a:graphic>
          </wp:anchor>
        </w:drawing>
      </w:r>
      <w:r>
        <w:rPr>
          <w:rFonts w:ascii="宋体" w:hAnsi="宋体"/>
          <w:b/>
          <w:sz w:val="32"/>
        </w:rPr>
        <w:t>资阳市2022年初中学业水平考试暨高中阶段学校招生考试</w:t>
      </w:r>
    </w:p>
    <w:p w14:paraId="34CD8E31">
      <w:pPr>
        <w:spacing w:line="360" w:lineRule="auto"/>
        <w:jc w:val="center"/>
        <w:textAlignment w:val="center"/>
        <w:rPr>
          <w:rFonts w:ascii="宋体" w:hAnsi="宋体"/>
          <w:b/>
          <w:sz w:val="32"/>
        </w:rPr>
      </w:pPr>
      <w:r>
        <w:rPr>
          <w:rFonts w:ascii="宋体" w:hAnsi="宋体"/>
          <w:b/>
          <w:sz w:val="32"/>
        </w:rPr>
        <w:t>地理</w:t>
      </w:r>
    </w:p>
    <w:p w14:paraId="54179096">
      <w:pPr>
        <w:spacing w:line="360" w:lineRule="auto"/>
        <w:jc w:val="center"/>
        <w:textAlignment w:val="center"/>
        <w:rPr>
          <w:rFonts w:ascii="宋体" w:hAnsi="宋体"/>
          <w:b/>
          <w:sz w:val="24"/>
        </w:rPr>
      </w:pPr>
      <w:r>
        <w:rPr>
          <w:rFonts w:ascii="宋体" w:hAnsi="宋体"/>
          <w:b/>
          <w:sz w:val="24"/>
        </w:rPr>
        <w:t>本次考试地理、生物同堂进行，考试时间共120分钟，每科目满分各100分。</w:t>
      </w:r>
    </w:p>
    <w:p w14:paraId="585BC7DF">
      <w:pPr>
        <w:spacing w:line="360" w:lineRule="auto"/>
        <w:jc w:val="left"/>
        <w:textAlignment w:val="center"/>
        <w:rPr>
          <w:rFonts w:ascii="宋体" w:hAnsi="宋体"/>
          <w:b/>
          <w:sz w:val="24"/>
        </w:rPr>
      </w:pPr>
      <w:r>
        <w:rPr>
          <w:rFonts w:ascii="宋体" w:hAnsi="宋体"/>
          <w:b/>
          <w:sz w:val="24"/>
        </w:rPr>
        <w:t>注意事项：</w:t>
      </w:r>
    </w:p>
    <w:p w14:paraId="5CB07493">
      <w:pPr>
        <w:spacing w:line="360" w:lineRule="auto"/>
        <w:jc w:val="left"/>
        <w:textAlignment w:val="center"/>
        <w:rPr>
          <w:rFonts w:ascii="宋体" w:hAnsi="宋体"/>
          <w:b/>
          <w:sz w:val="24"/>
        </w:rPr>
      </w:pPr>
      <w:r>
        <w:rPr>
          <w:rFonts w:ascii="宋体" w:hAnsi="宋体"/>
          <w:b/>
          <w:sz w:val="24"/>
        </w:rPr>
        <w:t>1．答题前，考生务必将自己的姓名、准考证号和座位号填写在答题卡上。</w:t>
      </w:r>
    </w:p>
    <w:p w14:paraId="337E8E65">
      <w:pPr>
        <w:spacing w:line="360" w:lineRule="auto"/>
        <w:jc w:val="left"/>
        <w:textAlignment w:val="center"/>
        <w:rPr>
          <w:rFonts w:ascii="宋体" w:hAnsi="宋体"/>
          <w:b/>
          <w:sz w:val="24"/>
        </w:rPr>
      </w:pPr>
      <w:r>
        <w:rPr>
          <w:rFonts w:ascii="宋体" w:hAnsi="宋体"/>
          <w:b/>
          <w:sz w:val="24"/>
        </w:rPr>
        <w:t>2．回答选择题时，选出每小题答案后，用2B铅笔把答题卡上对应题目的答案标号涂黑。</w:t>
      </w:r>
    </w:p>
    <w:p w14:paraId="64633390">
      <w:pPr>
        <w:spacing w:line="360" w:lineRule="auto"/>
        <w:jc w:val="left"/>
        <w:textAlignment w:val="center"/>
        <w:rPr>
          <w:rFonts w:ascii="宋体" w:hAnsi="宋体"/>
          <w:b/>
          <w:sz w:val="24"/>
        </w:rPr>
      </w:pPr>
      <w:r>
        <w:rPr>
          <w:rFonts w:ascii="宋体" w:hAnsi="宋体"/>
          <w:b/>
          <w:sz w:val="24"/>
        </w:rPr>
        <w:t>如需改动，用橡皮擦干净后，再选涂其它答案标号。回答非选择题时，将答案写在答题卡上。写在本试卷上无效。</w:t>
      </w:r>
    </w:p>
    <w:p w14:paraId="2CED83F6">
      <w:pPr>
        <w:spacing w:line="360" w:lineRule="auto"/>
        <w:jc w:val="left"/>
        <w:textAlignment w:val="center"/>
        <w:rPr>
          <w:rFonts w:ascii="宋体" w:hAnsi="宋体"/>
          <w:b/>
          <w:sz w:val="24"/>
        </w:rPr>
      </w:pPr>
      <w:r>
        <w:rPr>
          <w:rFonts w:ascii="宋体" w:hAnsi="宋体"/>
          <w:b/>
          <w:sz w:val="24"/>
        </w:rPr>
        <w:t>3．考试结束后，将本试卷和答题卡一并交回。</w:t>
      </w:r>
    </w:p>
    <w:p w14:paraId="6A2F5D5E">
      <w:pPr>
        <w:spacing w:line="360" w:lineRule="auto"/>
        <w:jc w:val="left"/>
        <w:textAlignment w:val="center"/>
        <w:rPr>
          <w:rFonts w:ascii="宋体" w:hAnsi="宋体"/>
          <w:b/>
          <w:sz w:val="24"/>
        </w:rPr>
      </w:pPr>
      <w:r>
        <w:rPr>
          <w:rFonts w:ascii="宋体" w:hAnsi="宋体"/>
          <w:b/>
          <w:sz w:val="24"/>
        </w:rPr>
        <w:t>一、选择题：本大题共20个小题，每小题2分，共40分。每小题只有一个选项符合题意。</w:t>
      </w:r>
    </w:p>
    <w:p w14:paraId="7A4FB3F0">
      <w:pPr>
        <w:spacing w:line="360" w:lineRule="auto"/>
        <w:ind w:firstLine="420"/>
        <w:jc w:val="left"/>
        <w:textAlignment w:val="center"/>
        <w:rPr>
          <w:rFonts w:ascii="楷体" w:hAnsi="楷体" w:eastAsia="楷体" w:cs="楷体"/>
        </w:rPr>
      </w:pPr>
      <w:r>
        <w:rPr>
          <w:rFonts w:ascii="楷体" w:hAnsi="楷体" w:eastAsia="楷体" w:cs="楷体"/>
        </w:rPr>
        <w:t>北京时间2021年10月14日18时51分，我国首颗太阳探测卫星“羲和号”在太原卫星发射中心（37°30′N，112°36′E）成功发射，标志着我国正式迈入太空探日时代。下图为地球绕日公转示意图。结合所学知识，完成下面小题。</w:t>
      </w:r>
    </w:p>
    <w:p w14:paraId="022D2BBF">
      <w:pPr>
        <w:spacing w:line="360" w:lineRule="auto"/>
        <w:jc w:val="left"/>
        <w:textAlignment w:val="center"/>
      </w:pPr>
      <w:r>
        <w:rPr>
          <w:rFonts w:hint="eastAsia"/>
        </w:rPr>
        <w:drawing>
          <wp:inline distT="0" distB="0" distL="114300" distR="114300">
            <wp:extent cx="3581400" cy="2333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81400" cy="2333625"/>
                    </a:xfrm>
                    <a:prstGeom prst="rect">
                      <a:avLst/>
                    </a:prstGeom>
                  </pic:spPr>
                </pic:pic>
              </a:graphicData>
            </a:graphic>
          </wp:inline>
        </w:drawing>
      </w:r>
    </w:p>
    <w:p w14:paraId="44390D35">
      <w:pPr>
        <w:spacing w:line="360" w:lineRule="auto"/>
        <w:jc w:val="left"/>
        <w:textAlignment w:val="center"/>
        <w:rPr>
          <w:rFonts w:ascii="宋体" w:hAnsi="宋体"/>
        </w:rPr>
      </w:pPr>
      <w:r>
        <w:rPr>
          <w:rFonts w:hint="eastAsia"/>
        </w:rPr>
        <w:t xml:space="preserve">1. </w:t>
      </w:r>
      <w:r>
        <w:rPr>
          <w:rFonts w:ascii="宋体" w:hAnsi="宋体"/>
        </w:rPr>
        <w:t>太原卫星发射中心位于五带中</w:t>
      </w:r>
      <w:r>
        <w:rPr>
          <w:rFonts w:ascii="宋体" w:hAnsi="宋体"/>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rPr>
        <w:t>（   ）</w:t>
      </w:r>
    </w:p>
    <w:p w14:paraId="3ECA8BEE">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热带</w:t>
      </w:r>
      <w:r>
        <w:rPr>
          <w:rFonts w:hint="eastAsia"/>
        </w:rPr>
        <w:tab/>
      </w:r>
      <w:r>
        <w:rPr>
          <w:rFonts w:hint="eastAsia"/>
        </w:rPr>
        <w:t xml:space="preserve">B. </w:t>
      </w:r>
      <w:r>
        <w:rPr>
          <w:rFonts w:ascii="宋体" w:hAnsi="宋体"/>
        </w:rPr>
        <w:t>北温带</w:t>
      </w:r>
      <w:r>
        <w:rPr>
          <w:rFonts w:hint="eastAsia"/>
        </w:rPr>
        <w:tab/>
      </w:r>
      <w:r>
        <w:rPr>
          <w:rFonts w:hint="eastAsia"/>
        </w:rPr>
        <w:t xml:space="preserve">C. </w:t>
      </w:r>
      <w:r>
        <w:rPr>
          <w:rFonts w:ascii="宋体" w:hAnsi="宋体"/>
        </w:rPr>
        <w:t>南温带</w:t>
      </w:r>
      <w:r>
        <w:rPr>
          <w:rFonts w:hint="eastAsia"/>
        </w:rPr>
        <w:tab/>
      </w:r>
      <w:r>
        <w:rPr>
          <w:rFonts w:hint="eastAsia"/>
        </w:rPr>
        <w:t xml:space="preserve">D. </w:t>
      </w:r>
      <w:r>
        <w:rPr>
          <w:rFonts w:ascii="宋体" w:hAnsi="宋体"/>
        </w:rPr>
        <w:t>北寒带</w:t>
      </w:r>
    </w:p>
    <w:p w14:paraId="47A593AA">
      <w:pPr>
        <w:spacing w:line="360" w:lineRule="auto"/>
        <w:jc w:val="left"/>
        <w:textAlignment w:val="center"/>
        <w:rPr>
          <w:rFonts w:ascii="宋体" w:hAnsi="宋体"/>
        </w:rPr>
      </w:pPr>
      <w:r>
        <w:rPr>
          <w:rFonts w:hint="eastAsia"/>
        </w:rPr>
        <w:t xml:space="preserve">2. </w:t>
      </w:r>
      <w:r>
        <w:rPr>
          <w:rFonts w:ascii="宋体" w:hAnsi="宋体"/>
        </w:rPr>
        <w:t>“羲和号”发射当日，地球位于公转轨道的（   ）</w:t>
      </w:r>
    </w:p>
    <w:p w14:paraId="38189E2F">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甲乙之间</w:t>
      </w:r>
      <w:r>
        <w:rPr>
          <w:rFonts w:hint="eastAsia"/>
        </w:rPr>
        <w:tab/>
      </w:r>
      <w:r>
        <w:rPr>
          <w:rFonts w:hint="eastAsia"/>
        </w:rPr>
        <w:t xml:space="preserve">B. </w:t>
      </w:r>
      <w:r>
        <w:rPr>
          <w:rFonts w:ascii="宋体" w:hAnsi="宋体"/>
        </w:rPr>
        <w:t>乙丙之间</w:t>
      </w:r>
      <w:r>
        <w:rPr>
          <w:rFonts w:hint="eastAsia"/>
        </w:rPr>
        <w:tab/>
      </w:r>
      <w:r>
        <w:rPr>
          <w:rFonts w:hint="eastAsia"/>
        </w:rPr>
        <w:t xml:space="preserve">C. </w:t>
      </w:r>
      <w:r>
        <w:rPr>
          <w:rFonts w:ascii="宋体" w:hAnsi="宋体"/>
        </w:rPr>
        <w:t>丙丁之间</w:t>
      </w:r>
      <w:r>
        <w:rPr>
          <w:rFonts w:hint="eastAsia"/>
        </w:rPr>
        <w:tab/>
      </w:r>
      <w:r>
        <w:rPr>
          <w:rFonts w:hint="eastAsia"/>
        </w:rPr>
        <w:t xml:space="preserve">D. </w:t>
      </w:r>
      <w:r>
        <w:rPr>
          <w:rFonts w:ascii="宋体" w:hAnsi="宋体"/>
        </w:rPr>
        <w:t>丁甲之间</w:t>
      </w:r>
    </w:p>
    <w:p w14:paraId="18ADABC2">
      <w:pPr>
        <w:spacing w:line="360" w:lineRule="auto"/>
        <w:jc w:val="left"/>
        <w:textAlignment w:val="center"/>
        <w:rPr>
          <w:rFonts w:ascii="宋体" w:hAnsi="宋体"/>
        </w:rPr>
      </w:pPr>
      <w:r>
        <w:rPr>
          <w:rFonts w:hint="eastAsia"/>
        </w:rPr>
        <w:t xml:space="preserve">3. </w:t>
      </w:r>
      <w:r>
        <w:rPr>
          <w:rFonts w:ascii="宋体" w:hAnsi="宋体"/>
        </w:rPr>
        <w:t>我国首颗太阳探测卫星成功发射，主要得益于（   ）</w:t>
      </w:r>
    </w:p>
    <w:p w14:paraId="09DD04B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人口众多</w:t>
      </w:r>
      <w:r>
        <w:rPr>
          <w:rFonts w:hint="eastAsia"/>
        </w:rPr>
        <w:tab/>
      </w:r>
      <w:r>
        <w:rPr>
          <w:rFonts w:hint="eastAsia"/>
        </w:rPr>
        <w:t xml:space="preserve">B. </w:t>
      </w:r>
      <w:r>
        <w:rPr>
          <w:rFonts w:ascii="宋体" w:hAnsi="宋体"/>
        </w:rPr>
        <w:t>资源丰富</w:t>
      </w:r>
      <w:r>
        <w:rPr>
          <w:rFonts w:hint="eastAsia"/>
        </w:rPr>
        <w:tab/>
      </w:r>
      <w:r>
        <w:rPr>
          <w:rFonts w:hint="eastAsia"/>
        </w:rPr>
        <w:t xml:space="preserve">C. </w:t>
      </w:r>
      <w:r>
        <w:rPr>
          <w:rFonts w:ascii="宋体" w:hAnsi="宋体"/>
        </w:rPr>
        <w:t>科技发展</w:t>
      </w:r>
      <w:r>
        <w:rPr>
          <w:rFonts w:hint="eastAsia"/>
        </w:rPr>
        <w:tab/>
      </w:r>
      <w:r>
        <w:rPr>
          <w:rFonts w:hint="eastAsia"/>
        </w:rPr>
        <w:t xml:space="preserve">D. </w:t>
      </w:r>
      <w:r>
        <w:rPr>
          <w:rFonts w:ascii="宋体" w:hAnsi="宋体"/>
        </w:rPr>
        <w:t>交通便捷</w:t>
      </w:r>
    </w:p>
    <w:p w14:paraId="51468FD6">
      <w:pPr>
        <w:spacing w:line="360" w:lineRule="auto"/>
        <w:textAlignment w:val="center"/>
        <w:rPr>
          <w:color w:val="000000"/>
        </w:rPr>
      </w:pPr>
      <w:r>
        <w:rPr>
          <w:color w:val="2E75B6"/>
        </w:rPr>
        <w:t>【答案】</w:t>
      </w:r>
      <w:r>
        <w:rPr>
          <w:color w:val="000000"/>
        </w:rPr>
        <w:t>1. B    2. C    3. C</w:t>
      </w:r>
    </w:p>
    <w:p w14:paraId="70C4E887">
      <w:pPr>
        <w:spacing w:line="360" w:lineRule="auto"/>
        <w:textAlignment w:val="center"/>
        <w:rPr>
          <w:color w:val="000000"/>
        </w:rPr>
      </w:pPr>
      <w:r>
        <w:rPr>
          <w:color w:val="2E75B6"/>
        </w:rPr>
        <w:t>【解析】</w:t>
      </w:r>
    </w:p>
    <w:p w14:paraId="45E6F047">
      <w:pPr>
        <w:spacing w:line="360" w:lineRule="auto"/>
        <w:textAlignment w:val="center"/>
        <w:rPr>
          <w:color w:val="000000"/>
        </w:rPr>
      </w:pPr>
      <w:r>
        <w:rPr>
          <w:color w:val="000000"/>
        </w:rPr>
        <w:t>【1题详解】</w:t>
      </w:r>
    </w:p>
    <w:p w14:paraId="21BC7671">
      <w:pPr>
        <w:spacing w:line="360" w:lineRule="auto"/>
        <w:jc w:val="left"/>
        <w:textAlignment w:val="center"/>
        <w:rPr>
          <w:color w:val="000000"/>
        </w:rPr>
      </w:pPr>
      <w:r>
        <w:rPr>
          <w:color w:val="000000"/>
        </w:rPr>
        <w:t>地球上23.5°N- 23.5°S之间称为热带，23.5°N- 66.5°N称为北温带，23.5°S-66.5°S之间称为南温带，66.5°N- 90°N之间称为北寒带，66.5°S-90°S之间称为南寒带。太原卫星发射中心（37°30′N，112°36′E）是位于 23.5°N- 66.5°N之间的北温带，故ACD错误、B正确，故选B。</w:t>
      </w:r>
    </w:p>
    <w:p w14:paraId="5184E0F7">
      <w:pPr>
        <w:spacing w:line="360" w:lineRule="auto"/>
        <w:jc w:val="left"/>
        <w:textAlignment w:val="center"/>
        <w:rPr>
          <w:color w:val="000000"/>
        </w:rPr>
      </w:pPr>
      <w:r>
        <w:rPr>
          <w:color w:val="000000"/>
        </w:rPr>
        <w:t>【2题详解】</w:t>
      </w:r>
    </w:p>
    <w:p w14:paraId="44A7DA7B">
      <w:pPr>
        <w:spacing w:line="360" w:lineRule="auto"/>
        <w:jc w:val="left"/>
        <w:textAlignment w:val="center"/>
        <w:rPr>
          <w:color w:val="000000"/>
        </w:rPr>
      </w:pPr>
      <w:r>
        <w:rPr>
          <w:color w:val="000000"/>
        </w:rPr>
        <w:t>图中乙处北极圈是极昼，是6月22日前后的夏至日，按地球自西向东公转的方向，丙处是9月23日前后的秋分日，丁处是12月22日前后的冬至日，甲处是3月21日前后的春分日，“羲和号”发射当日是10月14日，所以这一天地球是公转在图中丙与丁之间，故C正确、ABD错误，根据题意，故选C。</w:t>
      </w:r>
    </w:p>
    <w:p w14:paraId="71D63C2B">
      <w:pPr>
        <w:spacing w:line="360" w:lineRule="auto"/>
        <w:jc w:val="left"/>
        <w:textAlignment w:val="center"/>
        <w:rPr>
          <w:color w:val="000000"/>
        </w:rPr>
      </w:pPr>
      <w:r>
        <w:rPr>
          <w:color w:val="000000"/>
        </w:rPr>
        <w:t>【3题详解】</w:t>
      </w:r>
    </w:p>
    <w:p w14:paraId="1507C031">
      <w:pPr>
        <w:spacing w:line="360" w:lineRule="auto"/>
        <w:jc w:val="left"/>
        <w:textAlignment w:val="center"/>
        <w:rPr>
          <w:color w:val="000000"/>
        </w:rPr>
      </w:pPr>
      <w:r>
        <w:rPr>
          <w:color w:val="000000"/>
        </w:rPr>
        <w:t>发射人造卫星属于高新技术产业，我国首颗太阳探测卫星成功发射，主要得益于我国科技的发展，与人口众多和资源丰富无关，交通便捷的影响很小，故ABD错误、C正确，故选C。</w:t>
      </w:r>
    </w:p>
    <w:p w14:paraId="5C5F8832">
      <w:pPr>
        <w:spacing w:line="360" w:lineRule="auto"/>
        <w:jc w:val="left"/>
        <w:textAlignment w:val="center"/>
        <w:rPr>
          <w:color w:val="000000"/>
        </w:rPr>
      </w:pPr>
      <w:r>
        <w:rPr>
          <w:color w:val="000000"/>
        </w:rPr>
        <w:t>【点睛】地球的公转方向是自西向东的，当太阳直射在南回归线上时，这一天称为冬至日，为12月22日，北半球昼短夜长，北极圈以内地区有极夜现象；当太阳直射在北回归线上时，这一天称为夏至日，为6月22日，北半球昼长夜短，北极圈以内地区有极昼现象；当太阳年内第一次直射在赤道上时，这一天称为春分日，为3月21日，全球昼夜平分；年内第二次直射在赤道上时为秋分日，为9月23日，全球昼夜平分。</w:t>
      </w:r>
    </w:p>
    <w:p w14:paraId="3C2A75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2018年2月7日，中国第五个南极科考站—罗斯海新站正式选址奠基。下图为我国南极科考站分布示意图和南极地区气候资料图。结合所学知识，完成下面小题。</w:t>
      </w:r>
    </w:p>
    <w:p w14:paraId="2D4FF223">
      <w:pPr>
        <w:spacing w:line="360" w:lineRule="auto"/>
        <w:jc w:val="left"/>
        <w:textAlignment w:val="center"/>
        <w:rPr>
          <w:color w:val="000000"/>
        </w:rPr>
      </w:pPr>
      <w:r>
        <w:rPr>
          <w:color w:val="000000"/>
        </w:rPr>
        <w:drawing>
          <wp:inline distT="0" distB="0" distL="114300" distR="114300">
            <wp:extent cx="3695700" cy="3209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95700" cy="3209925"/>
                    </a:xfrm>
                    <a:prstGeom prst="rect">
                      <a:avLst/>
                    </a:prstGeom>
                  </pic:spPr>
                </pic:pic>
              </a:graphicData>
            </a:graphic>
          </wp:inline>
        </w:drawing>
      </w:r>
      <w:r>
        <w:rPr>
          <w:color w:val="000000"/>
        </w:rPr>
        <w:drawing>
          <wp:inline distT="0" distB="0" distL="114300" distR="114300">
            <wp:extent cx="2714625" cy="3152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14625" cy="3152775"/>
                    </a:xfrm>
                    <a:prstGeom prst="rect">
                      <a:avLst/>
                    </a:prstGeom>
                  </pic:spPr>
                </pic:pic>
              </a:graphicData>
            </a:graphic>
          </wp:inline>
        </w:drawing>
      </w:r>
      <w:r>
        <w:rPr>
          <w:color w:val="000000"/>
        </w:rPr>
        <w:br w:type="textWrapping"/>
      </w:r>
    </w:p>
    <w:p w14:paraId="5AA8A422">
      <w:pPr>
        <w:spacing w:line="360" w:lineRule="auto"/>
        <w:jc w:val="left"/>
        <w:textAlignment w:val="center"/>
        <w:rPr>
          <w:rFonts w:ascii="宋体" w:hAnsi="宋体"/>
          <w:color w:val="000000"/>
        </w:rPr>
      </w:pPr>
      <w:r>
        <w:rPr>
          <w:color w:val="000000"/>
        </w:rPr>
        <w:t xml:space="preserve">4. </w:t>
      </w:r>
      <w:r>
        <w:rPr>
          <w:rFonts w:ascii="宋体" w:hAnsi="宋体"/>
          <w:color w:val="000000"/>
        </w:rPr>
        <w:t>南极大陆四周被海洋包围，这些海洋是（   ）</w:t>
      </w:r>
    </w:p>
    <w:p w14:paraId="204BD3EB">
      <w:pPr>
        <w:spacing w:line="360" w:lineRule="auto"/>
        <w:jc w:val="left"/>
        <w:textAlignment w:val="center"/>
        <w:rPr>
          <w:rFonts w:ascii="宋体" w:hAnsi="宋体"/>
          <w:color w:val="000000"/>
        </w:rPr>
      </w:pPr>
      <w:r>
        <w:rPr>
          <w:rFonts w:ascii="宋体" w:hAnsi="宋体"/>
          <w:color w:val="000000"/>
        </w:rPr>
        <w:t>①北冰洋②大西洋③太平洋④印度洋</w:t>
      </w:r>
    </w:p>
    <w:p w14:paraId="111F338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5AACF36B">
      <w:pPr>
        <w:spacing w:line="360" w:lineRule="auto"/>
        <w:jc w:val="left"/>
        <w:textAlignment w:val="center"/>
        <w:rPr>
          <w:rFonts w:ascii="宋体" w:hAnsi="宋体"/>
          <w:color w:val="000000"/>
        </w:rPr>
      </w:pPr>
      <w:r>
        <w:rPr>
          <w:color w:val="000000"/>
        </w:rPr>
        <w:t xml:space="preserve">5. </w:t>
      </w:r>
      <w:r>
        <w:rPr>
          <w:rFonts w:ascii="宋体" w:hAnsi="宋体"/>
          <w:color w:val="000000"/>
        </w:rPr>
        <w:t>罗斯海新站正式选址奠基的时间为2月份，主要因为南极地区此时（   ）</w:t>
      </w:r>
    </w:p>
    <w:p w14:paraId="4465790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气温较温和</w:t>
      </w:r>
      <w:r>
        <w:rPr>
          <w:color w:val="000000"/>
        </w:rPr>
        <w:tab/>
      </w:r>
      <w:r>
        <w:rPr>
          <w:color w:val="000000"/>
        </w:rPr>
        <w:t xml:space="preserve">B. </w:t>
      </w:r>
      <w:r>
        <w:rPr>
          <w:rFonts w:ascii="宋体" w:hAnsi="宋体"/>
          <w:color w:val="000000"/>
        </w:rPr>
        <w:t>降水较丰富</w:t>
      </w:r>
      <w:r>
        <w:rPr>
          <w:color w:val="000000"/>
        </w:rPr>
        <w:tab/>
      </w:r>
      <w:r>
        <w:rPr>
          <w:color w:val="000000"/>
        </w:rPr>
        <w:t xml:space="preserve">C. </w:t>
      </w:r>
      <w:r>
        <w:rPr>
          <w:rFonts w:ascii="宋体" w:hAnsi="宋体"/>
          <w:color w:val="000000"/>
        </w:rPr>
        <w:t>大气较洁净</w:t>
      </w:r>
      <w:r>
        <w:rPr>
          <w:color w:val="000000"/>
        </w:rPr>
        <w:tab/>
      </w:r>
      <w:r>
        <w:rPr>
          <w:color w:val="000000"/>
        </w:rPr>
        <w:t xml:space="preserve">D. </w:t>
      </w:r>
      <w:r>
        <w:rPr>
          <w:rFonts w:ascii="宋体" w:hAnsi="宋体"/>
          <w:color w:val="000000"/>
        </w:rPr>
        <w:t>冰雪已融化</w:t>
      </w:r>
    </w:p>
    <w:p w14:paraId="1CBB93FB">
      <w:pPr>
        <w:spacing w:line="360" w:lineRule="auto"/>
        <w:jc w:val="left"/>
        <w:textAlignment w:val="center"/>
        <w:rPr>
          <w:rFonts w:ascii="宋体" w:hAnsi="宋体"/>
          <w:color w:val="000000"/>
        </w:rPr>
      </w:pPr>
      <w:r>
        <w:rPr>
          <w:color w:val="000000"/>
        </w:rPr>
        <w:t xml:space="preserve">6. </w:t>
      </w:r>
      <w:r>
        <w:rPr>
          <w:rFonts w:ascii="宋体" w:hAnsi="宋体"/>
          <w:color w:val="000000"/>
        </w:rPr>
        <w:t>中国南极科考员在科学考察期间，会面临的恶劣自然条件是（   ）</w:t>
      </w:r>
    </w:p>
    <w:p w14:paraId="384D03D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淡水缺乏</w:t>
      </w:r>
      <w:r>
        <w:rPr>
          <w:color w:val="000000"/>
        </w:rPr>
        <w:tab/>
      </w:r>
      <w:r>
        <w:rPr>
          <w:color w:val="000000"/>
        </w:rPr>
        <w:t xml:space="preserve">B. </w:t>
      </w:r>
      <w:r>
        <w:rPr>
          <w:rFonts w:ascii="宋体" w:hAnsi="宋体"/>
          <w:color w:val="000000"/>
        </w:rPr>
        <w:t>酷寒烈风</w:t>
      </w:r>
      <w:r>
        <w:rPr>
          <w:color w:val="000000"/>
        </w:rPr>
        <w:tab/>
      </w:r>
      <w:r>
        <w:rPr>
          <w:color w:val="000000"/>
        </w:rPr>
        <w:t xml:space="preserve">C. </w:t>
      </w:r>
      <w:r>
        <w:rPr>
          <w:rFonts w:ascii="宋体" w:hAnsi="宋体"/>
          <w:color w:val="000000"/>
        </w:rPr>
        <w:t>闷热潮湿</w:t>
      </w:r>
      <w:r>
        <w:rPr>
          <w:color w:val="000000"/>
        </w:rPr>
        <w:tab/>
      </w:r>
      <w:r>
        <w:rPr>
          <w:color w:val="000000"/>
        </w:rPr>
        <w:t xml:space="preserve">D. </w:t>
      </w:r>
      <w:r>
        <w:rPr>
          <w:rFonts w:ascii="宋体" w:hAnsi="宋体"/>
          <w:color w:val="000000"/>
        </w:rPr>
        <w:t>高寒缺氧</w:t>
      </w:r>
    </w:p>
    <w:p w14:paraId="0357B100">
      <w:pPr>
        <w:spacing w:line="360" w:lineRule="auto"/>
        <w:textAlignment w:val="center"/>
        <w:rPr>
          <w:color w:val="000000"/>
        </w:rPr>
      </w:pPr>
      <w:r>
        <w:rPr>
          <w:color w:val="2E75B6"/>
        </w:rPr>
        <w:t>【答案】</w:t>
      </w:r>
      <w:r>
        <w:rPr>
          <w:color w:val="000000"/>
        </w:rPr>
        <w:t>4. D    5. A    6. B</w:t>
      </w:r>
    </w:p>
    <w:p w14:paraId="5E0618F1">
      <w:pPr>
        <w:spacing w:line="360" w:lineRule="auto"/>
        <w:textAlignment w:val="center"/>
        <w:rPr>
          <w:color w:val="000000"/>
        </w:rPr>
      </w:pPr>
      <w:r>
        <w:rPr>
          <w:color w:val="2E75B6"/>
        </w:rPr>
        <w:t>【解析】</w:t>
      </w:r>
    </w:p>
    <w:p w14:paraId="23E4522C">
      <w:pPr>
        <w:spacing w:line="360" w:lineRule="auto"/>
        <w:textAlignment w:val="center"/>
        <w:rPr>
          <w:color w:val="000000"/>
        </w:rPr>
      </w:pPr>
      <w:r>
        <w:rPr>
          <w:color w:val="000000"/>
        </w:rPr>
        <w:t>【4题详解】</w:t>
      </w:r>
    </w:p>
    <w:p w14:paraId="19A5BB4C">
      <w:pPr>
        <w:spacing w:line="360" w:lineRule="auto"/>
        <w:jc w:val="left"/>
        <w:textAlignment w:val="center"/>
        <w:rPr>
          <w:color w:val="000000"/>
        </w:rPr>
      </w:pPr>
      <w:r>
        <w:rPr>
          <w:color w:val="000000"/>
        </w:rPr>
        <w:t>南极大陆是世界上纬度最高、平均海拔最高的大陆，也是世界上唯一没有常住居民的大陆，南极大陆周围被②大西洋、③太平洋、④印度洋包围，北冰洋与南极大陆分处在地球的北极和两极两端，北冰洋不可能包围南极大陆，故②③④正确，故选D。</w:t>
      </w:r>
    </w:p>
    <w:p w14:paraId="366FAC3A">
      <w:pPr>
        <w:spacing w:line="360" w:lineRule="auto"/>
        <w:jc w:val="left"/>
        <w:textAlignment w:val="center"/>
        <w:rPr>
          <w:color w:val="000000"/>
        </w:rPr>
      </w:pPr>
      <w:r>
        <w:rPr>
          <w:color w:val="000000"/>
        </w:rPr>
        <w:t>【5题详解】</w:t>
      </w:r>
    </w:p>
    <w:p w14:paraId="7CC2CDF0">
      <w:pPr>
        <w:spacing w:line="360" w:lineRule="auto"/>
        <w:jc w:val="left"/>
        <w:textAlignment w:val="center"/>
        <w:rPr>
          <w:color w:val="000000"/>
        </w:rPr>
      </w:pPr>
      <w:r>
        <w:rPr>
          <w:color w:val="000000"/>
        </w:rPr>
        <w:t>罗斯海新站正式选址奠基的时间为2月份，这是由于地球的公转运动导致地球上南北半球季节相反，2月份时是北半球的冬季，但南极洲此时是暖季，气温较高，并且有极昼现象，适合考察和建站。南极大陆降水稀少，有“白色荒漠”称号；建站的选择时间与大气洁净无关；图示显示最热月均温为-30℃左右，说明南极大陆气候严寒，95%以上的地区被冰雪覆盖，冰雪未融化。故A正确、BCD错误，根据题意，故选A。</w:t>
      </w:r>
    </w:p>
    <w:p w14:paraId="6D64BB86">
      <w:pPr>
        <w:spacing w:line="360" w:lineRule="auto"/>
        <w:jc w:val="left"/>
        <w:textAlignment w:val="center"/>
        <w:rPr>
          <w:color w:val="000000"/>
        </w:rPr>
      </w:pPr>
      <w:r>
        <w:rPr>
          <w:color w:val="000000"/>
        </w:rPr>
        <w:t>【6题详解】</w:t>
      </w:r>
    </w:p>
    <w:p w14:paraId="28A43DB7">
      <w:pPr>
        <w:spacing w:line="360" w:lineRule="auto"/>
        <w:jc w:val="left"/>
        <w:textAlignment w:val="center"/>
        <w:rPr>
          <w:color w:val="000000"/>
        </w:rPr>
      </w:pPr>
      <w:r>
        <w:rPr>
          <w:color w:val="000000"/>
        </w:rPr>
        <w:t>南极大陆是世界上纬度最高、海拔最高的大陆，图示显示最热月均温为-30℃左右，是世界最寒冷的大陆，在科考期，会面临酷寒、烈风等恶劣天气；南极地区淡水十分丰富；全年寒冷， 不会有闷热潮湿的天气；南极地区平均海拔两千多米，不存在高寒缺氧的问题，故ACD错误、B正确，根据题意，故选B。</w:t>
      </w:r>
    </w:p>
    <w:p w14:paraId="562A39E2">
      <w:pPr>
        <w:spacing w:line="360" w:lineRule="auto"/>
        <w:jc w:val="left"/>
        <w:textAlignment w:val="center"/>
        <w:rPr>
          <w:color w:val="000000"/>
        </w:rPr>
      </w:pPr>
      <w:r>
        <w:rPr>
          <w:color w:val="000000"/>
        </w:rPr>
        <w:t>【点睛】南极洲，围绕南极的大陆，位于地球南端，四周被太平洋、印度洋和大西洋所包围，边缘有别林斯高晋海、罗斯海、阿蒙森海和威德尔海等；南极洲由大陆、陆缘冰、岛屿组成，全境为平均海拔2350米的大高原，是世界上平均海拔最高的洲。</w:t>
      </w:r>
    </w:p>
    <w:p w14:paraId="3557C8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下图示意某地理学习小组进行某种地理现象的演示实验，在光线较暗的地方用手电筒模拟太阳光照射地球仪，并自西向东拨动地球仪。结合所学知识，完成下面小题。</w:t>
      </w:r>
    </w:p>
    <w:p w14:paraId="4BBAD1A2">
      <w:pPr>
        <w:spacing w:line="360" w:lineRule="auto"/>
        <w:jc w:val="left"/>
        <w:textAlignment w:val="center"/>
        <w:rPr>
          <w:color w:val="000000"/>
        </w:rPr>
      </w:pPr>
      <w:r>
        <w:rPr>
          <w:color w:val="000000"/>
        </w:rPr>
        <w:drawing>
          <wp:inline distT="0" distB="0" distL="114300" distR="114300">
            <wp:extent cx="5238750" cy="2764155"/>
            <wp:effectExtent l="0" t="0" r="0" b="1714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2764340"/>
                    </a:xfrm>
                    <a:prstGeom prst="rect">
                      <a:avLst/>
                    </a:prstGeom>
                  </pic:spPr>
                </pic:pic>
              </a:graphicData>
            </a:graphic>
          </wp:inline>
        </w:drawing>
      </w:r>
    </w:p>
    <w:p w14:paraId="3075A4A5">
      <w:pPr>
        <w:spacing w:line="360" w:lineRule="auto"/>
        <w:jc w:val="left"/>
        <w:textAlignment w:val="center"/>
        <w:rPr>
          <w:rFonts w:ascii="宋体" w:hAnsi="宋体"/>
          <w:color w:val="000000"/>
        </w:rPr>
      </w:pPr>
      <w:r>
        <w:rPr>
          <w:color w:val="000000"/>
        </w:rPr>
        <w:t xml:space="preserve">7. </w:t>
      </w:r>
      <w:r>
        <w:rPr>
          <w:rFonts w:ascii="宋体" w:hAnsi="宋体"/>
          <w:color w:val="000000"/>
        </w:rPr>
        <w:t>该实验能较好地演示（   ）</w:t>
      </w:r>
    </w:p>
    <w:p w14:paraId="7CED89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昼夜现象</w:t>
      </w:r>
      <w:r>
        <w:rPr>
          <w:color w:val="000000"/>
        </w:rPr>
        <w:tab/>
      </w:r>
      <w:r>
        <w:rPr>
          <w:color w:val="000000"/>
        </w:rPr>
        <w:t xml:space="preserve">B. </w:t>
      </w:r>
      <w:r>
        <w:rPr>
          <w:rFonts w:ascii="宋体" w:hAnsi="宋体"/>
          <w:color w:val="000000"/>
        </w:rPr>
        <w:t>昼夜更替现象</w:t>
      </w:r>
      <w:r>
        <w:rPr>
          <w:color w:val="000000"/>
        </w:rPr>
        <w:tab/>
      </w:r>
      <w:r>
        <w:rPr>
          <w:color w:val="000000"/>
        </w:rPr>
        <w:t xml:space="preserve">C. </w:t>
      </w:r>
      <w:r>
        <w:rPr>
          <w:rFonts w:ascii="宋体" w:hAnsi="宋体"/>
          <w:color w:val="000000"/>
        </w:rPr>
        <w:t>季节变化</w:t>
      </w:r>
      <w:r>
        <w:rPr>
          <w:color w:val="000000"/>
        </w:rPr>
        <w:tab/>
      </w:r>
      <w:r>
        <w:rPr>
          <w:color w:val="000000"/>
        </w:rPr>
        <w:t xml:space="preserve">D. </w:t>
      </w:r>
      <w:r>
        <w:rPr>
          <w:rFonts w:ascii="宋体" w:hAnsi="宋体"/>
          <w:color w:val="000000"/>
        </w:rPr>
        <w:t>昼夜长短变化</w:t>
      </w:r>
    </w:p>
    <w:p w14:paraId="4C94D17C">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如图所示时刻，北京正处于（   ）</w:t>
      </w:r>
    </w:p>
    <w:p w14:paraId="63ED0D6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日出</w:t>
      </w:r>
      <w:r>
        <w:rPr>
          <w:color w:val="000000"/>
        </w:rPr>
        <w:tab/>
      </w:r>
      <w:r>
        <w:rPr>
          <w:color w:val="000000"/>
        </w:rPr>
        <w:t xml:space="preserve">B. </w:t>
      </w:r>
      <w:r>
        <w:rPr>
          <w:rFonts w:ascii="宋体" w:hAnsi="宋体"/>
          <w:color w:val="000000"/>
        </w:rPr>
        <w:t>日落</w:t>
      </w:r>
      <w:r>
        <w:rPr>
          <w:color w:val="000000"/>
        </w:rPr>
        <w:tab/>
      </w:r>
      <w:r>
        <w:rPr>
          <w:color w:val="000000"/>
        </w:rPr>
        <w:t xml:space="preserve">C. </w:t>
      </w:r>
      <w:r>
        <w:rPr>
          <w:rFonts w:ascii="宋体" w:hAnsi="宋体"/>
          <w:color w:val="000000"/>
        </w:rPr>
        <w:t>夜晚</w:t>
      </w:r>
      <w:r>
        <w:rPr>
          <w:color w:val="000000"/>
        </w:rPr>
        <w:tab/>
      </w:r>
      <w:r>
        <w:rPr>
          <w:color w:val="000000"/>
        </w:rPr>
        <w:t xml:space="preserve">D. </w:t>
      </w:r>
      <w:r>
        <w:rPr>
          <w:rFonts w:ascii="宋体" w:hAnsi="宋体"/>
          <w:color w:val="000000"/>
        </w:rPr>
        <w:t>白天</w:t>
      </w:r>
    </w:p>
    <w:p w14:paraId="0BDAAEB5">
      <w:pPr>
        <w:spacing w:line="360" w:lineRule="auto"/>
        <w:textAlignment w:val="center"/>
        <w:rPr>
          <w:color w:val="000000"/>
        </w:rPr>
      </w:pPr>
      <w:r>
        <w:rPr>
          <w:color w:val="2E75B6"/>
        </w:rPr>
        <w:t>【答案】</w:t>
      </w:r>
      <w:r>
        <w:rPr>
          <w:color w:val="000000"/>
        </w:rPr>
        <w:t>7. B    8. C</w:t>
      </w:r>
    </w:p>
    <w:p w14:paraId="4E1214C2">
      <w:pPr>
        <w:spacing w:line="360" w:lineRule="auto"/>
        <w:textAlignment w:val="center"/>
        <w:rPr>
          <w:color w:val="000000"/>
        </w:rPr>
      </w:pPr>
      <w:r>
        <w:rPr>
          <w:color w:val="2E75B6"/>
        </w:rPr>
        <w:t>【解析】</w:t>
      </w:r>
    </w:p>
    <w:p w14:paraId="1C64295A">
      <w:pPr>
        <w:spacing w:line="360" w:lineRule="auto"/>
        <w:textAlignment w:val="center"/>
        <w:rPr>
          <w:color w:val="000000"/>
        </w:rPr>
      </w:pPr>
      <w:r>
        <w:rPr>
          <w:color w:val="000000"/>
        </w:rPr>
        <w:t>【7题详解】</w:t>
      </w:r>
    </w:p>
    <w:p w14:paraId="79EF7251">
      <w:pPr>
        <w:spacing w:line="360" w:lineRule="auto"/>
        <w:jc w:val="left"/>
        <w:textAlignment w:val="center"/>
        <w:rPr>
          <w:color w:val="000000"/>
        </w:rPr>
      </w:pPr>
      <w:r>
        <w:rPr>
          <w:color w:val="000000"/>
        </w:rPr>
        <w:t>读图可知，图中图中手电筒代表太阳，自西向东转动地球仪，被太阳照到的一面是白天，照不到的一面是黑夜，随着地球的自转，白天和黑夜会不断的交替出现，所以该实验能较好地演示地球的自转产生的昼夜更替现象。昼夜现象是因为地球是一个不透明的球体造成的，季节变化和昼夜长短变化是由于地球的公转造成的。故ACD不符合题意，B符合题意。故选B。</w:t>
      </w:r>
    </w:p>
    <w:p w14:paraId="5CDE551C">
      <w:pPr>
        <w:spacing w:line="360" w:lineRule="auto"/>
        <w:jc w:val="left"/>
        <w:textAlignment w:val="center"/>
        <w:rPr>
          <w:color w:val="000000"/>
        </w:rPr>
      </w:pPr>
      <w:r>
        <w:rPr>
          <w:color w:val="000000"/>
        </w:rPr>
        <w:t>【8题详解】</w:t>
      </w:r>
    </w:p>
    <w:p w14:paraId="66B49EC5">
      <w:pPr>
        <w:spacing w:line="360" w:lineRule="auto"/>
        <w:jc w:val="left"/>
        <w:textAlignment w:val="center"/>
        <w:rPr>
          <w:color w:val="000000"/>
        </w:rPr>
      </w:pPr>
      <w:r>
        <w:rPr>
          <w:color w:val="000000"/>
        </w:rPr>
        <w:t>读图可知图中阴影部分是黑夜，被阳光照到的一半是白天，图中北京正处于夜晚。故C符合题意，ABD不符合题意。故选C。</w:t>
      </w:r>
    </w:p>
    <w:p w14:paraId="3C41F447">
      <w:pPr>
        <w:spacing w:line="360" w:lineRule="auto"/>
        <w:jc w:val="left"/>
        <w:textAlignment w:val="center"/>
        <w:rPr>
          <w:color w:val="000000"/>
        </w:rPr>
      </w:pPr>
      <w:r>
        <w:rPr>
          <w:color w:val="000000"/>
        </w:rPr>
        <w:t>【点睛】地球绕地轴转动叫做自转，地球绕太阳转动，叫做公转，地球自转和公转的方向都是自西向东，地球自转产生了昼夜交替和时间差异，地球公转产生了四季变化和昼夜长短变化。</w:t>
      </w:r>
    </w:p>
    <w:p w14:paraId="695D247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资阳某校地理小组对当地2022年4月5日至8日的天气进行了观测和记录，结果绘制如图。气温日较差是指一天中气温最高值与最低值之差。结合所学知识，完成下面小题。</w:t>
      </w:r>
    </w:p>
    <w:p w14:paraId="133158FD">
      <w:pPr>
        <w:spacing w:line="360" w:lineRule="auto"/>
        <w:jc w:val="left"/>
        <w:textAlignment w:val="center"/>
        <w:rPr>
          <w:color w:val="000000"/>
        </w:rPr>
      </w:pPr>
      <w:r>
        <w:rPr>
          <w:color w:val="000000"/>
        </w:rPr>
        <w:drawing>
          <wp:inline distT="0" distB="0" distL="114300" distR="114300">
            <wp:extent cx="3695700" cy="3152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95700" cy="3152775"/>
                    </a:xfrm>
                    <a:prstGeom prst="rect">
                      <a:avLst/>
                    </a:prstGeom>
                  </pic:spPr>
                </pic:pic>
              </a:graphicData>
            </a:graphic>
          </wp:inline>
        </w:drawing>
      </w:r>
      <w:r>
        <w:rPr>
          <w:color w:val="000000"/>
        </w:rPr>
        <w:br w:type="textWrapping"/>
      </w:r>
    </w:p>
    <w:p w14:paraId="0B693B65">
      <w:pPr>
        <w:spacing w:line="360" w:lineRule="auto"/>
        <w:jc w:val="left"/>
        <w:textAlignment w:val="center"/>
        <w:rPr>
          <w:rFonts w:ascii="宋体" w:hAnsi="宋体"/>
          <w:color w:val="000000"/>
        </w:rPr>
      </w:pPr>
      <w:r>
        <w:rPr>
          <w:color w:val="000000"/>
        </w:rPr>
        <w:t xml:space="preserve">9. </w:t>
      </w:r>
      <w:r>
        <w:rPr>
          <w:rFonts w:ascii="宋体" w:hAnsi="宋体"/>
          <w:color w:val="000000"/>
        </w:rPr>
        <w:t>2022年4月5日至8日，气温日较差最小的是（   ）</w:t>
      </w:r>
    </w:p>
    <w:p w14:paraId="5432AFA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5日</w:t>
      </w:r>
      <w:r>
        <w:rPr>
          <w:color w:val="000000"/>
        </w:rPr>
        <w:tab/>
      </w:r>
      <w:r>
        <w:rPr>
          <w:color w:val="000000"/>
        </w:rPr>
        <w:t xml:space="preserve">B. </w:t>
      </w:r>
      <w:r>
        <w:rPr>
          <w:rFonts w:ascii="宋体" w:hAnsi="宋体"/>
          <w:color w:val="000000"/>
        </w:rPr>
        <w:t>6日</w:t>
      </w:r>
      <w:r>
        <w:rPr>
          <w:color w:val="000000"/>
        </w:rPr>
        <w:tab/>
      </w:r>
      <w:r>
        <w:rPr>
          <w:color w:val="000000"/>
        </w:rPr>
        <w:t xml:space="preserve">C. </w:t>
      </w:r>
      <w:r>
        <w:rPr>
          <w:rFonts w:ascii="宋体" w:hAnsi="宋体"/>
          <w:color w:val="000000"/>
        </w:rPr>
        <w:t>7日</w:t>
      </w:r>
      <w:r>
        <w:rPr>
          <w:color w:val="000000"/>
        </w:rPr>
        <w:tab/>
      </w:r>
      <w:r>
        <w:rPr>
          <w:color w:val="000000"/>
        </w:rPr>
        <w:t xml:space="preserve">D. </w:t>
      </w:r>
      <w:r>
        <w:rPr>
          <w:rFonts w:ascii="宋体" w:hAnsi="宋体"/>
          <w:color w:val="000000"/>
        </w:rPr>
        <w:t>8日</w:t>
      </w:r>
    </w:p>
    <w:p w14:paraId="014B54B1">
      <w:pPr>
        <w:spacing w:line="360" w:lineRule="auto"/>
        <w:jc w:val="left"/>
        <w:textAlignment w:val="center"/>
        <w:rPr>
          <w:rFonts w:ascii="宋体" w:hAnsi="宋体"/>
          <w:color w:val="000000"/>
        </w:rPr>
      </w:pPr>
      <w:r>
        <w:rPr>
          <w:color w:val="000000"/>
        </w:rPr>
        <w:t xml:space="preserve">10. </w:t>
      </w:r>
      <w:r>
        <w:rPr>
          <w:rFonts w:ascii="宋体" w:hAnsi="宋体"/>
          <w:color w:val="000000"/>
        </w:rPr>
        <w:t>2022年4月8日，大部分人出行（   ）</w:t>
      </w:r>
    </w:p>
    <w:p w14:paraId="3F21A70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穿衬衣加薄外套</w:t>
      </w:r>
      <w:r>
        <w:rPr>
          <w:color w:val="000000"/>
        </w:rPr>
        <w:tab/>
      </w:r>
      <w:r>
        <w:rPr>
          <w:color w:val="000000"/>
        </w:rPr>
        <w:t xml:space="preserve">B. </w:t>
      </w:r>
      <w:r>
        <w:rPr>
          <w:rFonts w:ascii="宋体" w:hAnsi="宋体"/>
          <w:color w:val="000000"/>
        </w:rPr>
        <w:t>穿毛衣加羽绒服</w:t>
      </w:r>
      <w:r>
        <w:rPr>
          <w:color w:val="000000"/>
        </w:rPr>
        <w:tab/>
      </w:r>
      <w:r>
        <w:rPr>
          <w:color w:val="000000"/>
        </w:rPr>
        <w:t xml:space="preserve">C. </w:t>
      </w:r>
      <w:r>
        <w:rPr>
          <w:rFonts w:ascii="宋体" w:hAnsi="宋体"/>
          <w:color w:val="000000"/>
        </w:rPr>
        <w:t>带太阳伞</w:t>
      </w:r>
      <w:r>
        <w:rPr>
          <w:color w:val="000000"/>
        </w:rPr>
        <w:tab/>
      </w:r>
      <w:r>
        <w:rPr>
          <w:color w:val="000000"/>
        </w:rPr>
        <w:t xml:space="preserve">D. </w:t>
      </w:r>
      <w:r>
        <w:rPr>
          <w:rFonts w:ascii="宋体" w:hAnsi="宋体"/>
          <w:color w:val="000000"/>
        </w:rPr>
        <w:t>带雨伞</w:t>
      </w:r>
    </w:p>
    <w:p w14:paraId="32BACC55">
      <w:pPr>
        <w:spacing w:line="360" w:lineRule="auto"/>
        <w:jc w:val="left"/>
        <w:textAlignment w:val="center"/>
        <w:rPr>
          <w:rFonts w:ascii="宋体" w:hAnsi="宋体"/>
          <w:color w:val="000000"/>
        </w:rPr>
      </w:pPr>
      <w:r>
        <w:rPr>
          <w:color w:val="000000"/>
        </w:rPr>
        <w:t xml:space="preserve">11. </w:t>
      </w:r>
      <w:r>
        <w:rPr>
          <w:rFonts w:ascii="宋体" w:hAnsi="宋体"/>
          <w:color w:val="000000"/>
        </w:rPr>
        <w:t>从天气的角度考虑，户外活动存在风险的是（   ）</w:t>
      </w:r>
    </w:p>
    <w:p w14:paraId="2719FE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5日</w:t>
      </w:r>
      <w:r>
        <w:rPr>
          <w:color w:val="000000"/>
        </w:rPr>
        <w:tab/>
      </w:r>
      <w:r>
        <w:rPr>
          <w:color w:val="000000"/>
        </w:rPr>
        <w:t xml:space="preserve">B. </w:t>
      </w:r>
      <w:r>
        <w:rPr>
          <w:rFonts w:ascii="宋体" w:hAnsi="宋体"/>
          <w:color w:val="000000"/>
        </w:rPr>
        <w:t>6日</w:t>
      </w:r>
      <w:r>
        <w:rPr>
          <w:color w:val="000000"/>
        </w:rPr>
        <w:tab/>
      </w:r>
      <w:r>
        <w:rPr>
          <w:color w:val="000000"/>
        </w:rPr>
        <w:t xml:space="preserve">C. </w:t>
      </w:r>
      <w:r>
        <w:rPr>
          <w:rFonts w:ascii="宋体" w:hAnsi="宋体"/>
          <w:color w:val="000000"/>
        </w:rPr>
        <w:t>7日</w:t>
      </w:r>
      <w:r>
        <w:rPr>
          <w:color w:val="000000"/>
        </w:rPr>
        <w:tab/>
      </w:r>
      <w:r>
        <w:rPr>
          <w:color w:val="000000"/>
        </w:rPr>
        <w:t xml:space="preserve">D. </w:t>
      </w:r>
      <w:r>
        <w:rPr>
          <w:rFonts w:ascii="宋体" w:hAnsi="宋体"/>
          <w:color w:val="000000"/>
        </w:rPr>
        <w:t>8日</w:t>
      </w:r>
    </w:p>
    <w:p w14:paraId="7EA4D6F0">
      <w:pPr>
        <w:spacing w:line="360" w:lineRule="auto"/>
        <w:textAlignment w:val="center"/>
        <w:rPr>
          <w:color w:val="000000"/>
        </w:rPr>
      </w:pPr>
      <w:r>
        <w:rPr>
          <w:color w:val="2E75B6"/>
        </w:rPr>
        <w:t>【答案】</w:t>
      </w:r>
      <w:r>
        <w:rPr>
          <w:color w:val="000000"/>
        </w:rPr>
        <w:t>9. D    10. A    11. B</w:t>
      </w:r>
    </w:p>
    <w:p w14:paraId="1DF4F79E">
      <w:pPr>
        <w:spacing w:line="360" w:lineRule="auto"/>
        <w:textAlignment w:val="center"/>
        <w:rPr>
          <w:color w:val="000000"/>
        </w:rPr>
      </w:pPr>
      <w:r>
        <w:rPr>
          <w:color w:val="2E75B6"/>
        </w:rPr>
        <w:t>【解析】</w:t>
      </w:r>
    </w:p>
    <w:p w14:paraId="0AD36437">
      <w:pPr>
        <w:spacing w:line="360" w:lineRule="auto"/>
        <w:textAlignment w:val="center"/>
        <w:rPr>
          <w:color w:val="000000"/>
        </w:rPr>
      </w:pPr>
      <w:r>
        <w:rPr>
          <w:color w:val="000000"/>
        </w:rPr>
        <w:t>【9题详解】</w:t>
      </w:r>
    </w:p>
    <w:p w14:paraId="13E71D66">
      <w:pPr>
        <w:spacing w:line="360" w:lineRule="auto"/>
        <w:jc w:val="left"/>
        <w:textAlignment w:val="center"/>
        <w:rPr>
          <w:color w:val="000000"/>
        </w:rPr>
      </w:pPr>
      <w:r>
        <w:rPr>
          <w:color w:val="000000"/>
        </w:rPr>
        <w:t>气温日较差是由当天最高气温减去当天最低气温，由图可知，2022年4月5日至8日，气温日较差最小的是8日，日较差是22-18=4℃，5日的气温日较差是20-10=10℃，6日的气温日较差是22-14=8℃，7日的气温日较差是26-16=10℃，故ABC错误、D正确，根据题意，故选D。</w:t>
      </w:r>
    </w:p>
    <w:p w14:paraId="46A95C84">
      <w:pPr>
        <w:spacing w:line="360" w:lineRule="auto"/>
        <w:jc w:val="left"/>
        <w:textAlignment w:val="center"/>
        <w:rPr>
          <w:color w:val="000000"/>
        </w:rPr>
      </w:pPr>
      <w:r>
        <w:rPr>
          <w:color w:val="000000"/>
        </w:rPr>
        <w:t>【10题详解】</w:t>
      </w:r>
    </w:p>
    <w:p w14:paraId="4B96AF1F">
      <w:pPr>
        <w:spacing w:line="360" w:lineRule="auto"/>
        <w:jc w:val="left"/>
        <w:textAlignment w:val="center"/>
        <w:rPr>
          <w:color w:val="000000"/>
        </w:rPr>
      </w:pPr>
      <w:r>
        <w:rPr>
          <w:color w:val="000000"/>
        </w:rPr>
        <w:t>由图可知，4月8日这一天是阴天，最高气温是22℃，最低气温是18℃，大部分人出行是穿衬衣加薄外套，没有必要携带太阳伞和雨伞，更不需要穿毛衣加羽绒服，故A正确、BCD错误，根据题意，故选A。</w:t>
      </w:r>
    </w:p>
    <w:p w14:paraId="5D37B414">
      <w:pPr>
        <w:spacing w:line="360" w:lineRule="auto"/>
        <w:jc w:val="left"/>
        <w:textAlignment w:val="center"/>
        <w:rPr>
          <w:color w:val="000000"/>
        </w:rPr>
      </w:pPr>
      <w:r>
        <w:rPr>
          <w:color w:val="000000"/>
        </w:rPr>
        <w:t>【11题详解】</w:t>
      </w:r>
    </w:p>
    <w:p w14:paraId="72DFA5D2">
      <w:pPr>
        <w:spacing w:line="360" w:lineRule="auto"/>
        <w:jc w:val="left"/>
        <w:textAlignment w:val="center"/>
        <w:rPr>
          <w:color w:val="000000"/>
        </w:rPr>
      </w:pPr>
      <w:r>
        <w:rPr>
          <w:color w:val="000000"/>
        </w:rPr>
        <w:t>天气与人们的生产生活密切相关，人们往往根据天气预报符号安排生产、生活，如图可知，从天气的角度考虑，户外活动存在风险的是6日，因这一天有雷电，其余三天没有风险，故ACD错误、B正确，故选B。</w:t>
      </w:r>
    </w:p>
    <w:p w14:paraId="2757C5A9">
      <w:pPr>
        <w:spacing w:line="360" w:lineRule="auto"/>
        <w:jc w:val="left"/>
        <w:textAlignment w:val="center"/>
        <w:rPr>
          <w:color w:val="000000"/>
        </w:rPr>
      </w:pPr>
      <w:r>
        <w:rPr>
          <w:color w:val="000000"/>
        </w:rPr>
        <w:t>【点睛】天气与气候都是表示大气运动状况，区别是天气表示短时间内的大气运动状况，是多变的、不稳定的，气候表示长时间内的大气运动状况，是少变的、稳定的。</w:t>
      </w:r>
    </w:p>
    <w:p w14:paraId="3E78DA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生物不能脱离环境而存在，必须依赖并适应环境，并维持其生存和发展。下图为非洲大陆年降水量和某动物分布图。结合所学知识，完成下面小题。</w:t>
      </w:r>
    </w:p>
    <w:p w14:paraId="1E697595">
      <w:pPr>
        <w:spacing w:line="360" w:lineRule="auto"/>
        <w:jc w:val="left"/>
        <w:textAlignment w:val="center"/>
        <w:rPr>
          <w:color w:val="000000"/>
        </w:rPr>
      </w:pPr>
      <w:r>
        <w:rPr>
          <w:color w:val="000000"/>
        </w:rPr>
        <w:drawing>
          <wp:inline distT="0" distB="0" distL="114300" distR="114300">
            <wp:extent cx="3543300" cy="33051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543300" cy="3305175"/>
                    </a:xfrm>
                    <a:prstGeom prst="rect">
                      <a:avLst/>
                    </a:prstGeom>
                  </pic:spPr>
                </pic:pic>
              </a:graphicData>
            </a:graphic>
          </wp:inline>
        </w:drawing>
      </w:r>
    </w:p>
    <w:p w14:paraId="56D9881F">
      <w:pPr>
        <w:spacing w:line="360" w:lineRule="auto"/>
        <w:jc w:val="left"/>
        <w:textAlignment w:val="center"/>
        <w:rPr>
          <w:rFonts w:ascii="宋体" w:hAnsi="宋体"/>
          <w:color w:val="000000"/>
        </w:rPr>
      </w:pPr>
      <w:r>
        <w:rPr>
          <w:color w:val="000000"/>
        </w:rPr>
        <w:t xml:space="preserve">12. </w:t>
      </w:r>
      <w:r>
        <w:rPr>
          <w:rFonts w:ascii="宋体" w:hAnsi="宋体"/>
          <w:color w:val="000000"/>
        </w:rPr>
        <w:t>非洲大陆年降水量</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分布特点是（   ）</w:t>
      </w:r>
    </w:p>
    <w:p w14:paraId="3283BF9C">
      <w:pPr>
        <w:spacing w:line="360" w:lineRule="auto"/>
        <w:jc w:val="left"/>
        <w:textAlignment w:val="center"/>
        <w:rPr>
          <w:rFonts w:ascii="宋体" w:hAnsi="宋体"/>
          <w:color w:val="000000"/>
        </w:rPr>
      </w:pPr>
      <w:r>
        <w:rPr>
          <w:color w:val="000000"/>
        </w:rPr>
        <w:t xml:space="preserve">A. </w:t>
      </w:r>
      <w:r>
        <w:rPr>
          <w:rFonts w:ascii="宋体" w:hAnsi="宋体"/>
          <w:color w:val="000000"/>
        </w:rPr>
        <w:t>南北回归线之间，降水量大致由赤道向南北两侧递减</w:t>
      </w:r>
    </w:p>
    <w:p w14:paraId="26C9412F">
      <w:pPr>
        <w:spacing w:line="360" w:lineRule="auto"/>
        <w:jc w:val="left"/>
        <w:textAlignment w:val="center"/>
        <w:rPr>
          <w:rFonts w:ascii="宋体" w:hAnsi="宋体"/>
          <w:color w:val="000000"/>
        </w:rPr>
      </w:pPr>
      <w:r>
        <w:rPr>
          <w:color w:val="000000"/>
        </w:rPr>
        <w:t xml:space="preserve">B. </w:t>
      </w:r>
      <w:r>
        <w:rPr>
          <w:rFonts w:ascii="宋体" w:hAnsi="宋体"/>
          <w:color w:val="000000"/>
        </w:rPr>
        <w:t>整个大陆地区，降水量大致由沿海向内陆逐渐递减</w:t>
      </w:r>
    </w:p>
    <w:p w14:paraId="56F91959">
      <w:pPr>
        <w:spacing w:line="360" w:lineRule="auto"/>
        <w:jc w:val="left"/>
        <w:textAlignment w:val="center"/>
        <w:rPr>
          <w:rFonts w:ascii="宋体" w:hAnsi="宋体"/>
          <w:color w:val="000000"/>
        </w:rPr>
      </w:pPr>
      <w:r>
        <w:rPr>
          <w:color w:val="000000"/>
        </w:rPr>
        <w:t xml:space="preserve">C. </w:t>
      </w:r>
      <w:r>
        <w:rPr>
          <w:rFonts w:ascii="宋体" w:hAnsi="宋体"/>
          <w:color w:val="000000"/>
        </w:rPr>
        <w:t>赤道穿过的地区，降水量超过1500毫米</w:t>
      </w:r>
    </w:p>
    <w:p w14:paraId="14C2DFD5">
      <w:pPr>
        <w:spacing w:line="360" w:lineRule="auto"/>
        <w:jc w:val="left"/>
        <w:textAlignment w:val="center"/>
        <w:rPr>
          <w:rFonts w:ascii="宋体" w:hAnsi="宋体"/>
          <w:color w:val="000000"/>
        </w:rPr>
      </w:pPr>
      <w:r>
        <w:rPr>
          <w:color w:val="000000"/>
        </w:rPr>
        <w:t xml:space="preserve">D. </w:t>
      </w:r>
      <w:r>
        <w:rPr>
          <w:rFonts w:ascii="宋体" w:hAnsi="宋体"/>
          <w:color w:val="000000"/>
        </w:rPr>
        <w:t>南北回归线穿过的地区，降水量低于250毫米</w:t>
      </w:r>
    </w:p>
    <w:p w14:paraId="106DEE09">
      <w:pPr>
        <w:spacing w:line="360" w:lineRule="auto"/>
        <w:jc w:val="left"/>
        <w:textAlignment w:val="center"/>
        <w:rPr>
          <w:rFonts w:ascii="宋体" w:hAnsi="宋体"/>
          <w:color w:val="000000"/>
        </w:rPr>
      </w:pPr>
      <w:r>
        <w:rPr>
          <w:color w:val="000000"/>
        </w:rPr>
        <w:t xml:space="preserve">13. </w:t>
      </w:r>
      <w:r>
        <w:rPr>
          <w:rFonts w:ascii="宋体" w:hAnsi="宋体"/>
          <w:color w:val="000000"/>
        </w:rPr>
        <w:t>根据图中某动物分布地可知，该动物主要适宜生活在（   ）</w:t>
      </w:r>
    </w:p>
    <w:p w14:paraId="08F553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干热的沙漠地区</w:t>
      </w:r>
      <w:r>
        <w:rPr>
          <w:color w:val="000000"/>
        </w:rPr>
        <w:tab/>
      </w:r>
      <w:r>
        <w:rPr>
          <w:color w:val="000000"/>
        </w:rPr>
        <w:t xml:space="preserve">B. </w:t>
      </w:r>
      <w:r>
        <w:rPr>
          <w:rFonts w:ascii="宋体" w:hAnsi="宋体"/>
          <w:color w:val="000000"/>
        </w:rPr>
        <w:t>深受海洋影响的沿海地区</w:t>
      </w:r>
    </w:p>
    <w:p w14:paraId="39FA7EC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湿热的雨林地区</w:t>
      </w:r>
      <w:r>
        <w:rPr>
          <w:color w:val="000000"/>
        </w:rPr>
        <w:tab/>
      </w:r>
      <w:r>
        <w:rPr>
          <w:color w:val="000000"/>
        </w:rPr>
        <w:t xml:space="preserve">D. </w:t>
      </w:r>
      <w:r>
        <w:rPr>
          <w:rFonts w:ascii="宋体" w:hAnsi="宋体"/>
          <w:color w:val="000000"/>
        </w:rPr>
        <w:t>干湿分明的稀树草原地区</w:t>
      </w:r>
    </w:p>
    <w:p w14:paraId="59FBA67E">
      <w:pPr>
        <w:spacing w:line="360" w:lineRule="auto"/>
        <w:textAlignment w:val="center"/>
        <w:rPr>
          <w:color w:val="000000"/>
        </w:rPr>
      </w:pPr>
      <w:r>
        <w:rPr>
          <w:color w:val="2E75B6"/>
        </w:rPr>
        <w:t>【答案】</w:t>
      </w:r>
      <w:r>
        <w:rPr>
          <w:color w:val="000000"/>
        </w:rPr>
        <w:t>12. A    13. D</w:t>
      </w:r>
    </w:p>
    <w:p w14:paraId="24967B18">
      <w:pPr>
        <w:spacing w:line="360" w:lineRule="auto"/>
        <w:textAlignment w:val="center"/>
        <w:rPr>
          <w:color w:val="000000"/>
        </w:rPr>
      </w:pPr>
      <w:r>
        <w:rPr>
          <w:color w:val="2E75B6"/>
        </w:rPr>
        <w:t>【解析】</w:t>
      </w:r>
    </w:p>
    <w:p w14:paraId="78ED4B1C">
      <w:pPr>
        <w:spacing w:line="360" w:lineRule="auto"/>
        <w:textAlignment w:val="center"/>
        <w:rPr>
          <w:color w:val="000000"/>
        </w:rPr>
      </w:pPr>
      <w:r>
        <w:rPr>
          <w:color w:val="000000"/>
        </w:rPr>
        <w:t>【12题详解】</w:t>
      </w:r>
    </w:p>
    <w:p w14:paraId="0AA5465A">
      <w:pPr>
        <w:spacing w:line="360" w:lineRule="auto"/>
        <w:jc w:val="left"/>
        <w:textAlignment w:val="center"/>
        <w:rPr>
          <w:color w:val="000000"/>
        </w:rPr>
      </w:pPr>
      <w:r>
        <w:rPr>
          <w:color w:val="000000"/>
        </w:rPr>
        <w:t>读图可知，非洲气候类型分布特点是以赤道为中心，南北对称分布；非洲降水量的分布特点是自赤道向南北两侧递减；降水量分布不均匀，故A正确，B错误；赤道穿过的地区，在刚果盆地的附近降水量超过1500毫米，但在东部地区降水在1000毫米左右，并未达到1500毫米，故C错误；北回归线穿过的地区降水在250毫米以下，但南回归线穿过的地区降水量大部分在250毫米以上，故D错误。故选A。</w:t>
      </w:r>
    </w:p>
    <w:p w14:paraId="7A1EF8BF">
      <w:pPr>
        <w:spacing w:line="360" w:lineRule="auto"/>
        <w:jc w:val="left"/>
        <w:textAlignment w:val="center"/>
        <w:rPr>
          <w:color w:val="000000"/>
        </w:rPr>
      </w:pPr>
      <w:r>
        <w:rPr>
          <w:color w:val="000000"/>
        </w:rPr>
        <w:t>【13题详解】</w:t>
      </w:r>
    </w:p>
    <w:p w14:paraId="7C586A57">
      <w:pPr>
        <w:spacing w:line="360" w:lineRule="auto"/>
        <w:jc w:val="left"/>
        <w:textAlignment w:val="center"/>
        <w:rPr>
          <w:color w:val="000000"/>
        </w:rPr>
      </w:pPr>
      <w:r>
        <w:rPr>
          <w:color w:val="000000"/>
        </w:rPr>
        <w:t>读图可知，图中某动物的分布地可推知，该动物主要适宜生活在热带草原气候区，气候特征为全年高温，降水分明显的干、湿两季，植被为稀树草原，故D正确；干热的沙漠地区分布在热带沙漠气候区，湿热的雨林地区分布在热带雨林气候区，深受海洋影响的沿海地区，都与题干动物分布描述无关，故ABC错误。故选D。</w:t>
      </w:r>
    </w:p>
    <w:p w14:paraId="2F7F6EB7">
      <w:pPr>
        <w:spacing w:line="360" w:lineRule="auto"/>
        <w:jc w:val="left"/>
        <w:textAlignment w:val="center"/>
        <w:rPr>
          <w:color w:val="000000"/>
        </w:rPr>
      </w:pPr>
      <w:r>
        <w:rPr>
          <w:color w:val="000000"/>
        </w:rPr>
        <w:t>【点睛】非洲，位于东半球西部，欧洲以南，亚洲之西，东濒印度洋，西临大西洋，纵跨赤道南北，是世界第二大洲，同时也是人口第二大洲。非洲大陆高原面积广阔，有“高原大陆”之称。</w:t>
      </w:r>
    </w:p>
    <w:p w14:paraId="505A21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6月，巴西面临了91年来最严重的干旱，危及到当地生物的生存与发展。关于巴西干旱的原因，环保组织表示，近20年以来，被喻为“地球之肺”的亚马逊热带雨林遭受大面积砍伐，这与干旱直接相关。结合所学知识，完成下面小题。</w:t>
      </w:r>
    </w:p>
    <w:p w14:paraId="20D0B8EE">
      <w:pPr>
        <w:spacing w:line="360" w:lineRule="auto"/>
        <w:jc w:val="left"/>
        <w:textAlignment w:val="center"/>
        <w:rPr>
          <w:rFonts w:ascii="宋体" w:hAnsi="宋体"/>
          <w:color w:val="000000"/>
        </w:rPr>
      </w:pPr>
      <w:r>
        <w:rPr>
          <w:color w:val="000000"/>
        </w:rPr>
        <w:t xml:space="preserve">14. </w:t>
      </w:r>
      <w:r>
        <w:rPr>
          <w:rFonts w:ascii="宋体" w:hAnsi="宋体"/>
          <w:color w:val="000000"/>
        </w:rPr>
        <w:t>热带雨林的破坏会导致（   ）</w:t>
      </w:r>
    </w:p>
    <w:p w14:paraId="441B093C">
      <w:pPr>
        <w:spacing w:line="360" w:lineRule="auto"/>
        <w:jc w:val="left"/>
        <w:textAlignment w:val="center"/>
        <w:rPr>
          <w:rFonts w:ascii="宋体" w:hAnsi="宋体"/>
          <w:color w:val="000000"/>
        </w:rPr>
      </w:pPr>
      <w:r>
        <w:rPr>
          <w:rFonts w:ascii="宋体" w:hAnsi="宋体"/>
          <w:color w:val="000000"/>
        </w:rPr>
        <w:t>①极端天气现象增多②水土流失加剧③生物多样性减少④全球物种灭绝</w:t>
      </w:r>
    </w:p>
    <w:p w14:paraId="6213DE2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477F6D65">
      <w:pPr>
        <w:spacing w:line="360" w:lineRule="auto"/>
        <w:jc w:val="left"/>
        <w:textAlignment w:val="center"/>
        <w:rPr>
          <w:rFonts w:ascii="宋体" w:hAnsi="宋体"/>
          <w:color w:val="000000"/>
        </w:rPr>
      </w:pPr>
      <w:r>
        <w:rPr>
          <w:color w:val="000000"/>
        </w:rPr>
        <w:t xml:space="preserve">15. </w:t>
      </w:r>
      <w:r>
        <w:rPr>
          <w:rFonts w:ascii="宋体" w:hAnsi="宋体"/>
          <w:color w:val="000000"/>
        </w:rPr>
        <w:t>利于热带雨林保护的措施是（   ）</w:t>
      </w:r>
    </w:p>
    <w:p w14:paraId="1E8D37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兴修公路</w:t>
      </w:r>
      <w:r>
        <w:rPr>
          <w:color w:val="000000"/>
        </w:rPr>
        <w:tab/>
      </w:r>
      <w:r>
        <w:rPr>
          <w:color w:val="000000"/>
        </w:rPr>
        <w:t xml:space="preserve">B. </w:t>
      </w:r>
      <w:r>
        <w:rPr>
          <w:rFonts w:ascii="宋体" w:hAnsi="宋体"/>
          <w:color w:val="000000"/>
        </w:rPr>
        <w:t>开辟牧场和农场</w:t>
      </w:r>
      <w:r>
        <w:rPr>
          <w:color w:val="000000"/>
        </w:rPr>
        <w:tab/>
      </w:r>
      <w:r>
        <w:rPr>
          <w:color w:val="000000"/>
        </w:rPr>
        <w:t xml:space="preserve">C. </w:t>
      </w:r>
      <w:r>
        <w:rPr>
          <w:rFonts w:ascii="宋体" w:hAnsi="宋体"/>
          <w:color w:val="000000"/>
        </w:rPr>
        <w:t>乱砍滥伐</w:t>
      </w:r>
      <w:r>
        <w:rPr>
          <w:color w:val="000000"/>
        </w:rPr>
        <w:tab/>
      </w:r>
      <w:r>
        <w:rPr>
          <w:color w:val="000000"/>
        </w:rPr>
        <w:t xml:space="preserve">D. </w:t>
      </w:r>
      <w:r>
        <w:rPr>
          <w:rFonts w:ascii="宋体" w:hAnsi="宋体"/>
          <w:color w:val="000000"/>
        </w:rPr>
        <w:t>建生态保护区</w:t>
      </w:r>
    </w:p>
    <w:p w14:paraId="65B182C7">
      <w:pPr>
        <w:spacing w:line="360" w:lineRule="auto"/>
        <w:textAlignment w:val="center"/>
        <w:rPr>
          <w:color w:val="000000"/>
        </w:rPr>
      </w:pPr>
      <w:r>
        <w:rPr>
          <w:color w:val="2E75B6"/>
        </w:rPr>
        <w:t>【答案】</w:t>
      </w:r>
      <w:r>
        <w:rPr>
          <w:color w:val="000000"/>
        </w:rPr>
        <w:t>14. A    15. D</w:t>
      </w:r>
    </w:p>
    <w:p w14:paraId="748B9596">
      <w:pPr>
        <w:spacing w:line="360" w:lineRule="auto"/>
        <w:textAlignment w:val="center"/>
        <w:rPr>
          <w:color w:val="000000"/>
        </w:rPr>
      </w:pPr>
      <w:r>
        <w:rPr>
          <w:color w:val="2E75B6"/>
        </w:rPr>
        <w:t>【解析】</w:t>
      </w:r>
    </w:p>
    <w:p w14:paraId="3519D3C5">
      <w:pPr>
        <w:spacing w:line="360" w:lineRule="auto"/>
        <w:textAlignment w:val="center"/>
        <w:rPr>
          <w:color w:val="000000"/>
        </w:rPr>
      </w:pPr>
      <w:r>
        <w:rPr>
          <w:color w:val="000000"/>
        </w:rPr>
        <w:t>【14题详解】</w:t>
      </w:r>
    </w:p>
    <w:p w14:paraId="545333CF">
      <w:pPr>
        <w:spacing w:line="360" w:lineRule="auto"/>
        <w:jc w:val="left"/>
        <w:textAlignment w:val="center"/>
        <w:rPr>
          <w:color w:val="000000"/>
        </w:rPr>
      </w:pPr>
      <w:r>
        <w:rPr>
          <w:color w:val="000000"/>
        </w:rPr>
        <w:t>热带雨林是全球重要的森林资源，对全球气候起着重要的调节作用，热带雨林的破坏会导致气候反常、极端天气现象的增长多；还会导致水土流失加剧；生物多样性的减少以及许多物种会灭绝；但全球物种灭绝说法过于绝对，故①②③正确，故选A。</w:t>
      </w:r>
    </w:p>
    <w:p w14:paraId="2175CD19">
      <w:pPr>
        <w:spacing w:line="360" w:lineRule="auto"/>
        <w:jc w:val="left"/>
        <w:textAlignment w:val="center"/>
        <w:rPr>
          <w:color w:val="000000"/>
        </w:rPr>
      </w:pPr>
      <w:r>
        <w:rPr>
          <w:color w:val="000000"/>
        </w:rPr>
        <w:t>【15题详解】</w:t>
      </w:r>
    </w:p>
    <w:p w14:paraId="4D3F1A23">
      <w:pPr>
        <w:spacing w:line="360" w:lineRule="auto"/>
        <w:jc w:val="left"/>
        <w:textAlignment w:val="center"/>
        <w:rPr>
          <w:color w:val="000000"/>
        </w:rPr>
      </w:pPr>
      <w:r>
        <w:rPr>
          <w:color w:val="000000"/>
        </w:rPr>
        <w:t>热带雨林被称为“地球之肺”，有着强大的环境效益，以上四种做法中，兴修公路、开辟牧场和农场、乱砍滥伐都不利于热带雨林的保护，是破坏热带雨林的做法；而建立生态保护区是保护热带雨林的做法，故ABC错误、D正确。故选D。</w:t>
      </w:r>
    </w:p>
    <w:p w14:paraId="06B7A5B7">
      <w:pPr>
        <w:spacing w:line="360" w:lineRule="auto"/>
        <w:jc w:val="left"/>
        <w:textAlignment w:val="center"/>
        <w:rPr>
          <w:color w:val="000000"/>
        </w:rPr>
      </w:pPr>
      <w:r>
        <w:rPr>
          <w:color w:val="000000"/>
        </w:rPr>
        <w:t>【点睛】巴西境内的亚马孙平原是世界上面积最大的平原，在这生长着世界上面积最大的热带雨林，它通过光合作用，不断地吸收二氧化碳，向大气中补充氧气，有“地球之肺”的美称，由于人们对它的滥砍滥伐，其面积在不断地缩小，以致引起了国际社会的强烈关注。</w:t>
      </w:r>
    </w:p>
    <w:p w14:paraId="5035AB6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专精特新”企业是指具有专业化、精细化、特色化、新颖化特征的工业中小企业。主要集中在新一代信息技术、高端装备制造、新能源、新材料、生物医药等中高端产业，其科技含量高，设备工艺先进，管理体系完善，市场竞争力强。结合所学知识，完成下面小题。</w:t>
      </w:r>
    </w:p>
    <w:p w14:paraId="474F2670">
      <w:pPr>
        <w:spacing w:line="360" w:lineRule="auto"/>
        <w:jc w:val="left"/>
        <w:textAlignment w:val="center"/>
        <w:rPr>
          <w:rFonts w:ascii="宋体" w:hAnsi="宋体"/>
          <w:color w:val="000000"/>
        </w:rPr>
      </w:pPr>
      <w:r>
        <w:rPr>
          <w:color w:val="000000"/>
        </w:rPr>
        <w:t xml:space="preserve">16. </w:t>
      </w:r>
      <w:r>
        <w:rPr>
          <w:rFonts w:ascii="宋体" w:hAnsi="宋体"/>
          <w:color w:val="000000"/>
        </w:rPr>
        <w:t>最不可能发展成为“专精特新”企业的是（   ）</w:t>
      </w:r>
    </w:p>
    <w:p w14:paraId="6AABB7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信息技术</w:t>
      </w:r>
      <w:r>
        <w:rPr>
          <w:color w:val="000000"/>
        </w:rPr>
        <w:tab/>
      </w:r>
      <w:r>
        <w:rPr>
          <w:color w:val="000000"/>
        </w:rPr>
        <w:t xml:space="preserve">B. </w:t>
      </w:r>
      <w:r>
        <w:rPr>
          <w:rFonts w:ascii="宋体" w:hAnsi="宋体"/>
          <w:color w:val="000000"/>
        </w:rPr>
        <w:t>新能源</w:t>
      </w:r>
      <w:r>
        <w:rPr>
          <w:color w:val="000000"/>
        </w:rPr>
        <w:tab/>
      </w:r>
      <w:r>
        <w:rPr>
          <w:color w:val="000000"/>
        </w:rPr>
        <w:t xml:space="preserve">C. </w:t>
      </w:r>
      <w:r>
        <w:rPr>
          <w:rFonts w:ascii="宋体" w:hAnsi="宋体"/>
          <w:color w:val="000000"/>
        </w:rPr>
        <w:t>钢铁工业</w:t>
      </w:r>
      <w:r>
        <w:rPr>
          <w:color w:val="000000"/>
        </w:rPr>
        <w:tab/>
      </w:r>
      <w:r>
        <w:rPr>
          <w:color w:val="000000"/>
        </w:rPr>
        <w:t xml:space="preserve">D. </w:t>
      </w:r>
      <w:r>
        <w:rPr>
          <w:rFonts w:ascii="宋体" w:hAnsi="宋体"/>
          <w:color w:val="000000"/>
        </w:rPr>
        <w:t>生物制药</w:t>
      </w:r>
    </w:p>
    <w:p w14:paraId="2F49915C">
      <w:pPr>
        <w:spacing w:line="360" w:lineRule="auto"/>
        <w:jc w:val="left"/>
        <w:textAlignment w:val="center"/>
        <w:rPr>
          <w:rFonts w:ascii="宋体" w:hAnsi="宋体"/>
          <w:color w:val="000000"/>
        </w:rPr>
      </w:pPr>
      <w:r>
        <w:rPr>
          <w:color w:val="000000"/>
        </w:rPr>
        <w:t xml:space="preserve">17. </w:t>
      </w:r>
      <w:r>
        <w:rPr>
          <w:rFonts w:ascii="宋体" w:hAnsi="宋体"/>
          <w:color w:val="000000"/>
        </w:rPr>
        <w:t>推测拥有“专精特新”企业数量最多的城市是（   ）</w:t>
      </w:r>
    </w:p>
    <w:p w14:paraId="32249E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兰州</w:t>
      </w:r>
      <w:r>
        <w:rPr>
          <w:color w:val="000000"/>
        </w:rPr>
        <w:tab/>
      </w:r>
      <w:r>
        <w:rPr>
          <w:color w:val="000000"/>
        </w:rPr>
        <w:t xml:space="preserve">B. </w:t>
      </w:r>
      <w:r>
        <w:rPr>
          <w:rFonts w:ascii="宋体" w:hAnsi="宋体"/>
          <w:color w:val="000000"/>
        </w:rPr>
        <w:t>西宁</w:t>
      </w:r>
      <w:r>
        <w:rPr>
          <w:color w:val="000000"/>
        </w:rPr>
        <w:tab/>
      </w:r>
      <w:r>
        <w:rPr>
          <w:color w:val="000000"/>
        </w:rPr>
        <w:t xml:space="preserve">C. </w:t>
      </w:r>
      <w:r>
        <w:rPr>
          <w:rFonts w:ascii="宋体" w:hAnsi="宋体"/>
          <w:color w:val="000000"/>
        </w:rPr>
        <w:t>海口</w:t>
      </w:r>
      <w:r>
        <w:rPr>
          <w:color w:val="000000"/>
        </w:rPr>
        <w:tab/>
      </w:r>
      <w:r>
        <w:rPr>
          <w:color w:val="000000"/>
        </w:rPr>
        <w:t xml:space="preserve">D. </w:t>
      </w:r>
      <w:r>
        <w:rPr>
          <w:rFonts w:ascii="宋体" w:hAnsi="宋体"/>
          <w:color w:val="000000"/>
        </w:rPr>
        <w:t>上海</w:t>
      </w:r>
    </w:p>
    <w:p w14:paraId="2B97917E">
      <w:pPr>
        <w:spacing w:line="360" w:lineRule="auto"/>
        <w:textAlignment w:val="center"/>
        <w:rPr>
          <w:color w:val="000000"/>
        </w:rPr>
      </w:pPr>
      <w:r>
        <w:rPr>
          <w:color w:val="2E75B6"/>
        </w:rPr>
        <w:t>【答案】</w:t>
      </w:r>
      <w:r>
        <w:rPr>
          <w:color w:val="000000"/>
        </w:rPr>
        <w:t>16. C    17. D</w:t>
      </w:r>
    </w:p>
    <w:p w14:paraId="3A5EC2F8">
      <w:pPr>
        <w:spacing w:line="360" w:lineRule="auto"/>
        <w:textAlignment w:val="center"/>
        <w:rPr>
          <w:color w:val="000000"/>
        </w:rPr>
      </w:pPr>
      <w:r>
        <w:rPr>
          <w:color w:val="2E75B6"/>
        </w:rPr>
        <w:t>【解析】</w:t>
      </w:r>
    </w:p>
    <w:p w14:paraId="1E6309AD">
      <w:pPr>
        <w:spacing w:line="360" w:lineRule="auto"/>
        <w:textAlignment w:val="center"/>
        <w:rPr>
          <w:color w:val="000000"/>
        </w:rPr>
      </w:pPr>
      <w:r>
        <w:rPr>
          <w:color w:val="000000"/>
        </w:rPr>
        <w:t>【16题详解】</w:t>
      </w:r>
    </w:p>
    <w:p w14:paraId="7E945A40">
      <w:pPr>
        <w:spacing w:line="360" w:lineRule="auto"/>
        <w:jc w:val="left"/>
        <w:textAlignment w:val="center"/>
        <w:rPr>
          <w:color w:val="000000"/>
        </w:rPr>
      </w:pPr>
      <w:r>
        <w:rPr>
          <w:color w:val="000000"/>
        </w:rPr>
        <w:t>读材料可知，“专精特新主要集中在新一代信息技术、高端装备制造、新能源、新材料、生物医药等中高端产业，其科技含量高，设备工艺先进，管理体系完善，市场竞争力强。”选项中ABD都属于“专精特新”企业，ABD不合题意；钢铁工业是传统工业，不属于“专精特新”企业，C符合题意。故根据题意选C。</w:t>
      </w:r>
    </w:p>
    <w:p w14:paraId="011986AC">
      <w:pPr>
        <w:spacing w:line="360" w:lineRule="auto"/>
        <w:jc w:val="left"/>
        <w:textAlignment w:val="center"/>
        <w:rPr>
          <w:color w:val="000000"/>
        </w:rPr>
      </w:pPr>
      <w:r>
        <w:rPr>
          <w:color w:val="000000"/>
        </w:rPr>
        <w:t>【17题详解】</w:t>
      </w:r>
    </w:p>
    <w:p w14:paraId="71F6EE46">
      <w:pPr>
        <w:spacing w:line="360" w:lineRule="auto"/>
        <w:jc w:val="left"/>
        <w:textAlignment w:val="center"/>
        <w:rPr>
          <w:color w:val="000000"/>
        </w:rPr>
      </w:pPr>
      <w:r>
        <w:rPr>
          <w:color w:val="000000"/>
        </w:rPr>
        <w:t>“专精特新”企业是指具有专业化、精细化、特色化、新颖化特征的工业中小企业。根据四个城市的分不可知，上海在四个城市中是最大，技术水平最高，经济最发达，所以可推测是拥有“专精特新”企业数量最多的城市。故D符合题意，ABC不符合题意。故选D。</w:t>
      </w:r>
    </w:p>
    <w:p w14:paraId="3B5F34DE">
      <w:pPr>
        <w:spacing w:line="360" w:lineRule="auto"/>
        <w:jc w:val="left"/>
        <w:textAlignment w:val="center"/>
        <w:rPr>
          <w:color w:val="000000"/>
        </w:rPr>
      </w:pPr>
      <w:r>
        <w:rPr>
          <w:color w:val="000000"/>
        </w:rPr>
        <w:t>【点睛】“专精特新”企业是指具有专业化、精细化、特色化、新颖化特征的工业中小企业。主要集中在新一代信息技术、高端装备制造、新能源、新材料、生物医药等中高端产业，其科技含量高，设备工艺先进，管理体系完善，市场竞争力强。我国的专精特新企业主要分布在科技力量雄厚的大城市。</w:t>
      </w:r>
    </w:p>
    <w:p w14:paraId="5E48EA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东北地区自然条件优越，资源丰富，是我国重要的工农业生产基地。下图为东北地区区域略图。结合所学知识，完成下面小题。</w:t>
      </w:r>
    </w:p>
    <w:p w14:paraId="5AC14752">
      <w:pPr>
        <w:spacing w:line="360" w:lineRule="auto"/>
        <w:jc w:val="left"/>
        <w:textAlignment w:val="center"/>
        <w:rPr>
          <w:color w:val="000000"/>
        </w:rPr>
      </w:pPr>
      <w:r>
        <w:rPr>
          <w:color w:val="000000"/>
        </w:rPr>
        <w:drawing>
          <wp:inline distT="0" distB="0" distL="114300" distR="114300">
            <wp:extent cx="2590800" cy="2438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590800" cy="2438400"/>
                    </a:xfrm>
                    <a:prstGeom prst="rect">
                      <a:avLst/>
                    </a:prstGeom>
                  </pic:spPr>
                </pic:pic>
              </a:graphicData>
            </a:graphic>
          </wp:inline>
        </w:drawing>
      </w:r>
    </w:p>
    <w:p w14:paraId="3311C0A5">
      <w:pPr>
        <w:spacing w:line="360" w:lineRule="auto"/>
        <w:jc w:val="left"/>
        <w:textAlignment w:val="center"/>
        <w:rPr>
          <w:rFonts w:ascii="宋体" w:hAnsi="宋体"/>
          <w:color w:val="000000"/>
        </w:rPr>
      </w:pPr>
      <w:r>
        <w:rPr>
          <w:color w:val="000000"/>
        </w:rPr>
        <w:t xml:space="preserve">18. </w:t>
      </w:r>
      <w:r>
        <w:rPr>
          <w:rFonts w:ascii="宋体" w:hAnsi="宋体"/>
          <w:color w:val="000000"/>
        </w:rPr>
        <w:t>图中①②③三条山脉中，属于我国季风区与非季风区分界线的是（   ）</w:t>
      </w:r>
    </w:p>
    <w:p w14:paraId="34D4EF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①山脉</w:t>
      </w:r>
      <w:r>
        <w:rPr>
          <w:color w:val="000000"/>
        </w:rPr>
        <w:tab/>
      </w:r>
      <w:r>
        <w:rPr>
          <w:color w:val="000000"/>
        </w:rPr>
        <w:t xml:space="preserve">B. </w:t>
      </w:r>
      <w:r>
        <w:rPr>
          <w:rFonts w:ascii="宋体" w:hAnsi="宋体"/>
          <w:color w:val="000000"/>
        </w:rPr>
        <w:t>②山脉</w:t>
      </w:r>
      <w:r>
        <w:rPr>
          <w:color w:val="000000"/>
        </w:rPr>
        <w:tab/>
      </w:r>
      <w:r>
        <w:rPr>
          <w:color w:val="000000"/>
        </w:rPr>
        <w:t xml:space="preserve">C. </w:t>
      </w:r>
      <w:r>
        <w:rPr>
          <w:rFonts w:ascii="宋体" w:hAnsi="宋体"/>
          <w:color w:val="000000"/>
        </w:rPr>
        <w:t>③山脉</w:t>
      </w:r>
      <w:r>
        <w:rPr>
          <w:color w:val="000000"/>
        </w:rPr>
        <w:tab/>
      </w:r>
      <w:r>
        <w:rPr>
          <w:color w:val="000000"/>
        </w:rPr>
        <w:t xml:space="preserve">D. </w:t>
      </w:r>
      <w:r>
        <w:rPr>
          <w:rFonts w:ascii="宋体" w:hAnsi="宋体"/>
          <w:color w:val="000000"/>
        </w:rPr>
        <w:t>以上都是</w:t>
      </w:r>
    </w:p>
    <w:p w14:paraId="7B017DCA">
      <w:pPr>
        <w:spacing w:line="360" w:lineRule="auto"/>
        <w:jc w:val="left"/>
        <w:textAlignment w:val="center"/>
        <w:rPr>
          <w:rFonts w:ascii="宋体" w:hAnsi="宋体"/>
          <w:color w:val="000000"/>
        </w:rPr>
      </w:pPr>
      <w:r>
        <w:rPr>
          <w:color w:val="000000"/>
        </w:rPr>
        <w:t xml:space="preserve">19. </w:t>
      </w:r>
      <w:r>
        <w:rPr>
          <w:rFonts w:ascii="宋体" w:hAnsi="宋体"/>
          <w:color w:val="000000"/>
        </w:rPr>
        <w:t>遵循因地制宜的原则，图中A地区适宜发展（   ）</w:t>
      </w:r>
    </w:p>
    <w:p w14:paraId="4F40D8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畜牧业</w:t>
      </w:r>
      <w:r>
        <w:rPr>
          <w:color w:val="000000"/>
        </w:rPr>
        <w:tab/>
      </w:r>
      <w:r>
        <w:rPr>
          <w:color w:val="000000"/>
        </w:rPr>
        <w:t xml:space="preserve">B. </w:t>
      </w:r>
      <w:r>
        <w:rPr>
          <w:rFonts w:ascii="宋体" w:hAnsi="宋体"/>
          <w:color w:val="000000"/>
        </w:rPr>
        <w:t>渔业</w:t>
      </w:r>
      <w:r>
        <w:rPr>
          <w:color w:val="000000"/>
        </w:rPr>
        <w:tab/>
      </w:r>
      <w:r>
        <w:rPr>
          <w:color w:val="000000"/>
        </w:rPr>
        <w:t xml:space="preserve">C. </w:t>
      </w:r>
      <w:r>
        <w:rPr>
          <w:rFonts w:ascii="宋体" w:hAnsi="宋体"/>
          <w:color w:val="000000"/>
        </w:rPr>
        <w:t>种植业</w:t>
      </w:r>
      <w:r>
        <w:rPr>
          <w:color w:val="000000"/>
        </w:rPr>
        <w:tab/>
      </w:r>
      <w:r>
        <w:rPr>
          <w:color w:val="000000"/>
        </w:rPr>
        <w:t xml:space="preserve">D. </w:t>
      </w:r>
      <w:r>
        <w:rPr>
          <w:rFonts w:ascii="宋体" w:hAnsi="宋体"/>
          <w:color w:val="000000"/>
        </w:rPr>
        <w:t>林业</w:t>
      </w:r>
    </w:p>
    <w:p w14:paraId="46FAE388">
      <w:pPr>
        <w:spacing w:line="360" w:lineRule="auto"/>
        <w:jc w:val="left"/>
        <w:textAlignment w:val="center"/>
        <w:rPr>
          <w:rFonts w:ascii="宋体" w:hAnsi="宋体"/>
          <w:color w:val="000000"/>
        </w:rPr>
      </w:pPr>
      <w:r>
        <w:rPr>
          <w:color w:val="000000"/>
        </w:rPr>
        <w:t xml:space="preserve">20. </w:t>
      </w:r>
      <w:r>
        <w:rPr>
          <w:rFonts w:ascii="宋体" w:hAnsi="宋体"/>
          <w:color w:val="000000"/>
        </w:rPr>
        <w:t>为了践行“绿水青山就是金山银山”的可持续发展理念，位于B地的工业基地应该（   ）</w:t>
      </w:r>
    </w:p>
    <w:p w14:paraId="0A1F9B2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利用丰富的煤碳，大力发展火电工业</w:t>
      </w:r>
      <w:r>
        <w:rPr>
          <w:color w:val="000000"/>
        </w:rPr>
        <w:tab/>
      </w:r>
      <w:r>
        <w:rPr>
          <w:color w:val="000000"/>
        </w:rPr>
        <w:t xml:space="preserve">B. </w:t>
      </w:r>
      <w:r>
        <w:rPr>
          <w:rFonts w:ascii="宋体" w:hAnsi="宋体"/>
          <w:color w:val="000000"/>
        </w:rPr>
        <w:t>加快产业升级，大力发展第三产业</w:t>
      </w:r>
    </w:p>
    <w:p w14:paraId="5896B98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利用丰富的铁矿，大力发展钢铁工业</w:t>
      </w:r>
      <w:r>
        <w:rPr>
          <w:color w:val="000000"/>
        </w:rPr>
        <w:tab/>
      </w:r>
      <w:r>
        <w:rPr>
          <w:color w:val="000000"/>
        </w:rPr>
        <w:t xml:space="preserve">D. </w:t>
      </w:r>
      <w:r>
        <w:rPr>
          <w:rFonts w:ascii="宋体" w:hAnsi="宋体"/>
          <w:color w:val="000000"/>
        </w:rPr>
        <w:t>利用丰富的石油，大力发展化学工业</w:t>
      </w:r>
    </w:p>
    <w:p w14:paraId="680C0D5B">
      <w:pPr>
        <w:spacing w:line="360" w:lineRule="auto"/>
        <w:textAlignment w:val="center"/>
        <w:rPr>
          <w:color w:val="000000"/>
        </w:rPr>
      </w:pPr>
      <w:r>
        <w:rPr>
          <w:color w:val="2E75B6"/>
        </w:rPr>
        <w:t>【答案】</w:t>
      </w:r>
      <w:r>
        <w:rPr>
          <w:color w:val="000000"/>
        </w:rPr>
        <w:t>18. A    19. C    20. B</w:t>
      </w:r>
    </w:p>
    <w:p w14:paraId="3B4562EB">
      <w:pPr>
        <w:spacing w:line="360" w:lineRule="auto"/>
        <w:textAlignment w:val="center"/>
        <w:rPr>
          <w:color w:val="000000"/>
        </w:rPr>
      </w:pPr>
      <w:r>
        <w:rPr>
          <w:color w:val="2E75B6"/>
        </w:rPr>
        <w:t>【解析】</w:t>
      </w:r>
    </w:p>
    <w:p w14:paraId="22BBF1B2">
      <w:pPr>
        <w:spacing w:line="360" w:lineRule="auto"/>
        <w:textAlignment w:val="center"/>
        <w:rPr>
          <w:color w:val="000000"/>
        </w:rPr>
      </w:pPr>
      <w:r>
        <w:rPr>
          <w:color w:val="000000"/>
        </w:rPr>
        <w:t>【18题详解】</w:t>
      </w:r>
    </w:p>
    <w:p w14:paraId="7BA9F034">
      <w:pPr>
        <w:spacing w:line="360" w:lineRule="auto"/>
        <w:jc w:val="left"/>
        <w:textAlignment w:val="center"/>
        <w:rPr>
          <w:color w:val="000000"/>
        </w:rPr>
      </w:pPr>
      <w:r>
        <w:rPr>
          <w:color w:val="000000"/>
        </w:rPr>
        <w:t>图中三座山脉中，①大兴安岭是季风区与非季风区的分界线，②小兴安岭和③长白山都位于季风区，不是分界线，故A正确、BCD错误。故选A。</w:t>
      </w:r>
    </w:p>
    <w:p w14:paraId="3354ED3B">
      <w:pPr>
        <w:spacing w:line="360" w:lineRule="auto"/>
        <w:jc w:val="left"/>
        <w:textAlignment w:val="center"/>
        <w:rPr>
          <w:color w:val="000000"/>
        </w:rPr>
      </w:pPr>
      <w:r>
        <w:rPr>
          <w:color w:val="000000"/>
        </w:rPr>
        <w:t>【19题详解】</w:t>
      </w:r>
    </w:p>
    <w:p w14:paraId="0D6F0096">
      <w:pPr>
        <w:spacing w:line="360" w:lineRule="auto"/>
        <w:jc w:val="left"/>
        <w:textAlignment w:val="center"/>
        <w:rPr>
          <w:color w:val="000000"/>
        </w:rPr>
      </w:pPr>
      <w:r>
        <w:rPr>
          <w:color w:val="000000"/>
        </w:rPr>
        <w:t>由图可知，图中A是位于黑龙江东部的三江平原，是由黑龙江、松花江和乌苏里江冲积而成，地势平坦开阔、土壤肥沃，适合发展种植业，故ABD错误、C正确，故选C。</w:t>
      </w:r>
    </w:p>
    <w:p w14:paraId="0C932C3D">
      <w:pPr>
        <w:spacing w:line="360" w:lineRule="auto"/>
        <w:jc w:val="left"/>
        <w:textAlignment w:val="center"/>
        <w:rPr>
          <w:color w:val="000000"/>
        </w:rPr>
      </w:pPr>
      <w:r>
        <w:rPr>
          <w:color w:val="000000"/>
        </w:rPr>
        <w:t>【20题详解】</w:t>
      </w:r>
    </w:p>
    <w:p w14:paraId="440E519A">
      <w:pPr>
        <w:spacing w:line="360" w:lineRule="auto"/>
        <w:jc w:val="left"/>
        <w:textAlignment w:val="center"/>
        <w:rPr>
          <w:color w:val="000000"/>
        </w:rPr>
      </w:pPr>
      <w:r>
        <w:rPr>
          <w:color w:val="000000"/>
        </w:rPr>
        <w:t>B是我国最大的重工业基地--辽中南工业基地，这里发展工业的有利条件是矿产资源丰富，但随着资源的枯竭，环境污染的加剧，该地区出衰退的现象，为了践行“绿水青山就是金山银山”的可持续发展理念，应该加快产业升级、大力发展第三产业；大力发展火电工业、钢铁工业和化学工业都不利于践行“绿水青山就是金山银山”的可持续发展理念，故ACD错误、B正确，故选B。</w:t>
      </w:r>
    </w:p>
    <w:p w14:paraId="17D974B6">
      <w:pPr>
        <w:spacing w:line="360" w:lineRule="auto"/>
        <w:jc w:val="left"/>
        <w:textAlignment w:val="center"/>
        <w:rPr>
          <w:color w:val="000000"/>
        </w:rPr>
      </w:pPr>
      <w:r>
        <w:rPr>
          <w:color w:val="000000"/>
        </w:rPr>
        <w:t>【点睛】东北三省又称"东三省"(与东北地区是两个不同的概念)，是东北地区的三个省级行政区。东北三省分为黑龙江省、吉林省、辽宁省。地形分布格局是山环水绕，被称为"白山黑水 "之地。</w:t>
      </w:r>
    </w:p>
    <w:p w14:paraId="4CAAFEEB">
      <w:pPr>
        <w:spacing w:line="360" w:lineRule="auto"/>
        <w:jc w:val="left"/>
        <w:textAlignment w:val="center"/>
        <w:rPr>
          <w:rFonts w:ascii="宋体" w:hAnsi="宋体"/>
          <w:b/>
          <w:color w:val="000000"/>
          <w:sz w:val="24"/>
        </w:rPr>
      </w:pPr>
      <w:r>
        <w:rPr>
          <w:rFonts w:ascii="宋体" w:hAnsi="宋体"/>
          <w:b/>
          <w:color w:val="000000"/>
          <w:sz w:val="24"/>
        </w:rPr>
        <w:t>二、非选择题：本大题共6小题，每小题10分，共60分。</w:t>
      </w:r>
    </w:p>
    <w:p w14:paraId="71BABC87">
      <w:pPr>
        <w:spacing w:line="360" w:lineRule="auto"/>
        <w:jc w:val="left"/>
        <w:textAlignment w:val="center"/>
        <w:rPr>
          <w:rFonts w:ascii="宋体" w:hAnsi="宋体"/>
          <w:color w:val="000000"/>
        </w:rPr>
      </w:pPr>
      <w:r>
        <w:rPr>
          <w:color w:val="000000"/>
        </w:rPr>
        <w:t xml:space="preserve">21. </w:t>
      </w:r>
      <w:r>
        <w:rPr>
          <w:rFonts w:ascii="宋体" w:hAnsi="宋体"/>
          <w:color w:val="000000"/>
        </w:rPr>
        <w:t>阅读材料，结合所学知识，完成下列问题。</w:t>
      </w:r>
    </w:p>
    <w:p w14:paraId="5D11C23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材料一2022年5月9日，是俄罗斯卫国战争胜利第77周年纪念日，俄罗斯在首都红场举行了宏大的阅兵仪式。</w:t>
      </w:r>
    </w:p>
    <w:p w14:paraId="39188C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材料二俄罗斯地跨亚、欧两大洲，是世界上面积最大的国家，俄罗斯总人口约1.458亿。俄罗斯自然资源种类齐全，储量丰富，是世界上重要的能源出口国。</w:t>
      </w:r>
    </w:p>
    <w:p w14:paraId="317CD15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材料三下图为俄罗斯区域略图</w:t>
      </w:r>
    </w:p>
    <w:p w14:paraId="2500955D">
      <w:pPr>
        <w:spacing w:line="360" w:lineRule="auto"/>
        <w:jc w:val="left"/>
        <w:textAlignment w:val="center"/>
        <w:rPr>
          <w:color w:val="000000"/>
        </w:rPr>
      </w:pPr>
      <w:r>
        <w:rPr>
          <w:color w:val="000000"/>
        </w:rPr>
        <w:drawing>
          <wp:inline distT="0" distB="0" distL="114300" distR="114300">
            <wp:extent cx="4029075" cy="28479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29075" cy="2847975"/>
                    </a:xfrm>
                    <a:prstGeom prst="rect">
                      <a:avLst/>
                    </a:prstGeom>
                  </pic:spPr>
                </pic:pic>
              </a:graphicData>
            </a:graphic>
          </wp:inline>
        </w:drawing>
      </w:r>
    </w:p>
    <w:p w14:paraId="7E824842">
      <w:pPr>
        <w:spacing w:line="360" w:lineRule="auto"/>
        <w:jc w:val="left"/>
        <w:textAlignment w:val="center"/>
        <w:rPr>
          <w:rFonts w:ascii="宋体" w:hAnsi="宋体"/>
          <w:color w:val="000000"/>
        </w:rPr>
      </w:pPr>
      <w:r>
        <w:rPr>
          <w:color w:val="000000"/>
        </w:rPr>
        <w:t>（1）</w:t>
      </w:r>
      <w:r>
        <w:rPr>
          <w:rFonts w:ascii="宋体" w:hAnsi="宋体"/>
          <w:color w:val="000000"/>
        </w:rPr>
        <w:t>俄罗斯纪念卫国战争胜利第77周年举行阅兵仪式的城市是</w:t>
      </w:r>
      <w:r>
        <w:rPr>
          <w:color w:val="000000"/>
        </w:rPr>
        <w:t>____</w:t>
      </w:r>
      <w:r>
        <w:rPr>
          <w:rFonts w:ascii="宋体" w:hAnsi="宋体"/>
          <w:color w:val="000000"/>
        </w:rPr>
        <w:t>。</w:t>
      </w:r>
    </w:p>
    <w:p w14:paraId="1C52E06C">
      <w:pPr>
        <w:spacing w:line="360" w:lineRule="auto"/>
        <w:jc w:val="left"/>
        <w:textAlignment w:val="center"/>
        <w:rPr>
          <w:rFonts w:ascii="宋体" w:hAnsi="宋体"/>
          <w:color w:val="000000"/>
        </w:rPr>
      </w:pPr>
      <w:r>
        <w:rPr>
          <w:color w:val="000000"/>
        </w:rPr>
        <w:t>（2）</w:t>
      </w:r>
      <w:r>
        <w:rPr>
          <w:rFonts w:ascii="宋体" w:hAnsi="宋体"/>
          <w:color w:val="000000"/>
        </w:rPr>
        <w:t>俄罗斯地跨亚、欧两大洲，位于其境内的两大洲的分界线是</w:t>
      </w:r>
      <w:r>
        <w:rPr>
          <w:color w:val="000000"/>
        </w:rPr>
        <w:t>____</w:t>
      </w:r>
      <w:r>
        <w:rPr>
          <w:rFonts w:ascii="宋体" w:hAnsi="宋体"/>
          <w:color w:val="000000"/>
        </w:rPr>
        <w:t>山脉。</w:t>
      </w:r>
    </w:p>
    <w:p w14:paraId="48AAC68E">
      <w:pPr>
        <w:spacing w:line="360" w:lineRule="auto"/>
        <w:jc w:val="left"/>
        <w:textAlignment w:val="center"/>
        <w:rPr>
          <w:rFonts w:ascii="宋体" w:hAnsi="宋体"/>
          <w:color w:val="000000"/>
        </w:rPr>
      </w:pPr>
      <w:r>
        <w:rPr>
          <w:color w:val="000000"/>
        </w:rPr>
        <w:t>（3）</w:t>
      </w:r>
      <w:r>
        <w:rPr>
          <w:rFonts w:ascii="宋体" w:hAnsi="宋体"/>
          <w:color w:val="000000"/>
        </w:rPr>
        <w:t>根据河流流向判断，俄罗斯亚洲境内三大流域的地势特点是</w:t>
      </w:r>
      <w:r>
        <w:rPr>
          <w:color w:val="000000"/>
        </w:rPr>
        <w:t>____</w:t>
      </w:r>
      <w:r>
        <w:rPr>
          <w:rFonts w:ascii="宋体" w:hAnsi="宋体"/>
          <w:color w:val="000000"/>
        </w:rPr>
        <w:t>。</w:t>
      </w:r>
    </w:p>
    <w:p w14:paraId="43EEF2B9">
      <w:pPr>
        <w:spacing w:line="360" w:lineRule="auto"/>
        <w:jc w:val="left"/>
        <w:textAlignment w:val="center"/>
        <w:rPr>
          <w:rFonts w:ascii="宋体" w:hAnsi="宋体"/>
          <w:color w:val="000000"/>
        </w:rPr>
      </w:pPr>
      <w:r>
        <w:rPr>
          <w:color w:val="000000"/>
        </w:rPr>
        <w:t>（4）</w:t>
      </w:r>
      <w:r>
        <w:rPr>
          <w:rFonts w:ascii="宋体" w:hAnsi="宋体"/>
          <w:color w:val="000000"/>
        </w:rPr>
        <w:t>从人口数量和国土面积看，俄罗斯的人口密度</w:t>
      </w:r>
      <w:r>
        <w:rPr>
          <w:color w:val="000000"/>
        </w:rPr>
        <w:t>____</w:t>
      </w:r>
      <w:r>
        <w:rPr>
          <w:rFonts w:ascii="宋体" w:hAnsi="宋体"/>
          <w:color w:val="000000"/>
        </w:rPr>
        <w:t>。</w:t>
      </w:r>
    </w:p>
    <w:p w14:paraId="7561668B">
      <w:pPr>
        <w:spacing w:line="360" w:lineRule="auto"/>
        <w:jc w:val="left"/>
        <w:textAlignment w:val="center"/>
        <w:rPr>
          <w:rFonts w:ascii="宋体" w:hAnsi="宋体"/>
          <w:color w:val="000000"/>
        </w:rPr>
      </w:pPr>
      <w:r>
        <w:rPr>
          <w:color w:val="000000"/>
        </w:rPr>
        <w:t>（5）</w:t>
      </w:r>
      <w:r>
        <w:rPr>
          <w:rFonts w:ascii="宋体" w:hAnsi="宋体"/>
          <w:color w:val="000000"/>
        </w:rPr>
        <w:t>俄罗斯出口到我国的天然气，主要采用的运输方式是</w:t>
      </w:r>
      <w:r>
        <w:rPr>
          <w:color w:val="000000"/>
        </w:rPr>
        <w:t>____</w:t>
      </w:r>
      <w:r>
        <w:rPr>
          <w:rFonts w:ascii="宋体" w:hAnsi="宋体"/>
          <w:color w:val="000000"/>
        </w:rPr>
        <w:t>运输。</w:t>
      </w:r>
    </w:p>
    <w:p w14:paraId="2318E800">
      <w:pPr>
        <w:spacing w:line="360" w:lineRule="auto"/>
        <w:textAlignment w:val="center"/>
        <w:rPr>
          <w:color w:val="000000"/>
        </w:rPr>
      </w:pPr>
      <w:r>
        <w:rPr>
          <w:color w:val="2E75B6"/>
        </w:rPr>
        <w:t>【答案】</w:t>
      </w:r>
      <w:r>
        <w:rPr>
          <w:color w:val="000000"/>
        </w:rPr>
        <w:t xml:space="preserve">（1）莫斯科    （2）乌拉尔    </w:t>
      </w:r>
    </w:p>
    <w:p w14:paraId="69EFA50D">
      <w:pPr>
        <w:spacing w:line="360" w:lineRule="auto"/>
        <w:textAlignment w:val="center"/>
        <w:rPr>
          <w:color w:val="000000"/>
        </w:rPr>
      </w:pPr>
      <w:r>
        <w:rPr>
          <w:color w:val="000000"/>
        </w:rPr>
        <w:t>（3）南高北低    （4）小    （5）管道</w:t>
      </w:r>
    </w:p>
    <w:p w14:paraId="48088198">
      <w:pPr>
        <w:spacing w:line="360" w:lineRule="auto"/>
        <w:textAlignment w:val="center"/>
        <w:rPr>
          <w:color w:val="000000"/>
        </w:rPr>
      </w:pPr>
      <w:r>
        <w:rPr>
          <w:color w:val="2E75B6"/>
        </w:rPr>
        <w:t>【解析】</w:t>
      </w:r>
    </w:p>
    <w:p w14:paraId="34624422">
      <w:pPr>
        <w:spacing w:line="360" w:lineRule="auto"/>
        <w:jc w:val="left"/>
        <w:textAlignment w:val="center"/>
        <w:rPr>
          <w:color w:val="000000"/>
        </w:rPr>
      </w:pPr>
      <w:r>
        <w:rPr>
          <w:color w:val="000000"/>
        </w:rPr>
        <w:t>【分析】本题以俄罗斯为材料，涉及到俄罗斯</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color w:val="000000"/>
        </w:rPr>
        <w:t>主要城市、地形、河流及地势特点，人口分布特点及自然资源，考查学生对世界区域地理的认知能力及分析地理事物联系性的核心素养。</w:t>
      </w:r>
    </w:p>
    <w:p w14:paraId="7ABB7EEF">
      <w:pPr>
        <w:spacing w:line="360" w:lineRule="auto"/>
        <w:jc w:val="left"/>
        <w:textAlignment w:val="center"/>
        <w:rPr>
          <w:color w:val="000000"/>
        </w:rPr>
      </w:pPr>
      <w:r>
        <w:rPr>
          <w:color w:val="000000"/>
        </w:rPr>
        <w:t>【小问1详解】</w:t>
      </w:r>
    </w:p>
    <w:p w14:paraId="739E4BF9">
      <w:pPr>
        <w:spacing w:line="360" w:lineRule="auto"/>
        <w:jc w:val="left"/>
        <w:textAlignment w:val="center"/>
        <w:rPr>
          <w:color w:val="000000"/>
        </w:rPr>
      </w:pPr>
      <w:r>
        <w:rPr>
          <w:color w:val="000000"/>
        </w:rPr>
        <w:t>由题目可知，俄罗斯纪念卫国战争胜利第77周年举行阅兵仪式的城市是俄罗斯的首都--莫斯科，是俄罗斯最大的城市。</w:t>
      </w:r>
    </w:p>
    <w:p w14:paraId="7C529802">
      <w:pPr>
        <w:spacing w:line="360" w:lineRule="auto"/>
        <w:jc w:val="left"/>
        <w:textAlignment w:val="center"/>
        <w:rPr>
          <w:color w:val="000000"/>
        </w:rPr>
      </w:pPr>
      <w:r>
        <w:rPr>
          <w:color w:val="000000"/>
        </w:rPr>
        <w:t>【小问2详解】</w:t>
      </w:r>
    </w:p>
    <w:p w14:paraId="2B781C9F">
      <w:pPr>
        <w:spacing w:line="360" w:lineRule="auto"/>
        <w:jc w:val="left"/>
        <w:textAlignment w:val="center"/>
        <w:rPr>
          <w:color w:val="000000"/>
        </w:rPr>
      </w:pPr>
      <w:r>
        <w:rPr>
          <w:color w:val="000000"/>
        </w:rPr>
        <w:t>俄罗斯是一个地跨亚、欧两洲的国家，其境内的乌拉尔山脉是亚、欧两大洲的分界线。</w:t>
      </w:r>
    </w:p>
    <w:p w14:paraId="4FF58B4F">
      <w:pPr>
        <w:spacing w:line="360" w:lineRule="auto"/>
        <w:jc w:val="left"/>
        <w:textAlignment w:val="center"/>
        <w:rPr>
          <w:color w:val="000000"/>
        </w:rPr>
      </w:pPr>
      <w:r>
        <w:rPr>
          <w:color w:val="000000"/>
        </w:rPr>
        <w:t>【小问3详解】</w:t>
      </w:r>
    </w:p>
    <w:p w14:paraId="6213BC32">
      <w:pPr>
        <w:spacing w:line="360" w:lineRule="auto"/>
        <w:jc w:val="left"/>
        <w:textAlignment w:val="center"/>
        <w:rPr>
          <w:color w:val="000000"/>
        </w:rPr>
      </w:pPr>
      <w:r>
        <w:rPr>
          <w:color w:val="000000"/>
        </w:rPr>
        <w:t>由图可知，俄罗斯亚洲部分的三大河流都自南向北注入北冰洋，说明俄罗斯亚洲部分的势是南高北低。</w:t>
      </w:r>
    </w:p>
    <w:p w14:paraId="62FB7BB2">
      <w:pPr>
        <w:spacing w:line="360" w:lineRule="auto"/>
        <w:jc w:val="left"/>
        <w:textAlignment w:val="center"/>
        <w:rPr>
          <w:color w:val="000000"/>
        </w:rPr>
      </w:pPr>
      <w:r>
        <w:rPr>
          <w:color w:val="000000"/>
        </w:rPr>
        <w:t>【小问4详解】</w:t>
      </w:r>
    </w:p>
    <w:p w14:paraId="4BB72A34">
      <w:pPr>
        <w:spacing w:line="360" w:lineRule="auto"/>
        <w:jc w:val="left"/>
        <w:textAlignment w:val="center"/>
        <w:rPr>
          <w:color w:val="000000"/>
        </w:rPr>
      </w:pPr>
      <w:r>
        <w:rPr>
          <w:color w:val="000000"/>
        </w:rPr>
        <w:t>从人口看，俄罗斯约1.4亿，是世界上面积最大的国家，可以判断出，俄罗斯是一个地广人稀的国家，人口密度小。</w:t>
      </w:r>
    </w:p>
    <w:p w14:paraId="6F39212A">
      <w:pPr>
        <w:spacing w:line="360" w:lineRule="auto"/>
        <w:jc w:val="left"/>
        <w:textAlignment w:val="center"/>
        <w:rPr>
          <w:color w:val="000000"/>
        </w:rPr>
      </w:pPr>
      <w:r>
        <w:rPr>
          <w:color w:val="000000"/>
        </w:rPr>
        <w:t>【小问5详解】</w:t>
      </w:r>
    </w:p>
    <w:p w14:paraId="4111D86F">
      <w:pPr>
        <w:spacing w:line="360" w:lineRule="auto"/>
        <w:jc w:val="left"/>
        <w:textAlignment w:val="center"/>
        <w:rPr>
          <w:color w:val="000000"/>
        </w:rPr>
      </w:pPr>
      <w:r>
        <w:rPr>
          <w:color w:val="000000"/>
        </w:rPr>
        <w:t>俄罗斯是一个自然资源十分丰富的国家，尤其石油、天然气出口量大，有“世界加油站”称号，俄罗斯与我国陆地相连，其出口到我国的天然气主要通过管道运输方式，这种运输方式可以昼夜不停运输，安全可靠。</w:t>
      </w:r>
    </w:p>
    <w:p w14:paraId="08993846">
      <w:pPr>
        <w:spacing w:line="360" w:lineRule="auto"/>
        <w:jc w:val="left"/>
        <w:textAlignment w:val="center"/>
        <w:rPr>
          <w:rFonts w:ascii="宋体" w:hAnsi="宋体"/>
          <w:color w:val="000000"/>
        </w:rPr>
      </w:pPr>
      <w:r>
        <w:rPr>
          <w:color w:val="000000"/>
        </w:rPr>
        <w:t xml:space="preserve">22. </w:t>
      </w:r>
      <w:r>
        <w:rPr>
          <w:rFonts w:ascii="宋体" w:hAnsi="宋体"/>
          <w:color w:val="000000"/>
        </w:rPr>
        <w:t>下图为我国某地等高线地形图。结合所学知识，完成下列问题。</w:t>
      </w:r>
    </w:p>
    <w:p w14:paraId="03DC8308">
      <w:pPr>
        <w:spacing w:line="360" w:lineRule="auto"/>
        <w:jc w:val="left"/>
        <w:textAlignment w:val="center"/>
        <w:rPr>
          <w:color w:val="000000"/>
        </w:rPr>
      </w:pPr>
      <w:r>
        <w:rPr>
          <w:color w:val="000000"/>
        </w:rPr>
        <w:drawing>
          <wp:inline distT="0" distB="0" distL="114300" distR="114300">
            <wp:extent cx="5238750" cy="2579370"/>
            <wp:effectExtent l="0" t="0" r="0" b="1143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579486"/>
                    </a:xfrm>
                    <a:prstGeom prst="rect">
                      <a:avLst/>
                    </a:prstGeom>
                  </pic:spPr>
                </pic:pic>
              </a:graphicData>
            </a:graphic>
          </wp:inline>
        </w:drawing>
      </w:r>
    </w:p>
    <w:p w14:paraId="4D2189D5">
      <w:pPr>
        <w:spacing w:line="360" w:lineRule="auto"/>
        <w:jc w:val="left"/>
        <w:textAlignment w:val="center"/>
        <w:rPr>
          <w:rFonts w:ascii="宋体" w:hAnsi="宋体"/>
          <w:color w:val="000000"/>
        </w:rPr>
      </w:pPr>
      <w:r>
        <w:rPr>
          <w:color w:val="000000"/>
        </w:rPr>
        <w:t>（1）</w:t>
      </w:r>
      <w:r>
        <w:rPr>
          <w:rFonts w:ascii="宋体" w:hAnsi="宋体"/>
          <w:color w:val="000000"/>
        </w:rPr>
        <w:t>图中①②两支流中，流速较快的是</w:t>
      </w:r>
      <w:r>
        <w:rPr>
          <w:color w:val="000000"/>
        </w:rPr>
        <w:t>____</w:t>
      </w:r>
      <w:r>
        <w:rPr>
          <w:rFonts w:ascii="宋体" w:hAnsi="宋体"/>
          <w:color w:val="000000"/>
        </w:rPr>
        <w:t>；图中干流的流向是</w:t>
      </w:r>
      <w:r>
        <w:rPr>
          <w:color w:val="000000"/>
        </w:rPr>
        <w:t>____</w:t>
      </w:r>
      <w:r>
        <w:rPr>
          <w:rFonts w:ascii="宋体" w:hAnsi="宋体"/>
          <w:color w:val="000000"/>
        </w:rPr>
        <w:t>。</w:t>
      </w:r>
    </w:p>
    <w:p w14:paraId="70C8523F">
      <w:pPr>
        <w:spacing w:line="360" w:lineRule="auto"/>
        <w:jc w:val="left"/>
        <w:textAlignment w:val="center"/>
        <w:rPr>
          <w:rFonts w:ascii="宋体" w:hAnsi="宋体"/>
          <w:color w:val="000000"/>
        </w:rPr>
      </w:pPr>
      <w:r>
        <w:rPr>
          <w:color w:val="000000"/>
        </w:rPr>
        <w:t>（2）</w:t>
      </w:r>
      <w:r>
        <w:rPr>
          <w:rFonts w:ascii="宋体" w:hAnsi="宋体"/>
          <w:color w:val="000000"/>
        </w:rPr>
        <w:t>若测得图中水坝</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图上距离为0.4厘米，水坝实际长度为</w:t>
      </w:r>
      <w:r>
        <w:rPr>
          <w:color w:val="000000"/>
        </w:rPr>
        <w:t>____</w:t>
      </w:r>
      <w:r>
        <w:rPr>
          <w:rFonts w:ascii="宋体" w:hAnsi="宋体"/>
          <w:color w:val="000000"/>
        </w:rPr>
        <w:t>米；水坝建好后最高蓄水位为100米，甲、乙、丙三个聚落中需要搬迁的是</w:t>
      </w:r>
      <w:r>
        <w:rPr>
          <w:color w:val="000000"/>
        </w:rPr>
        <w:t>____</w:t>
      </w:r>
      <w:r>
        <w:rPr>
          <w:rFonts w:ascii="宋体" w:hAnsi="宋体"/>
          <w:color w:val="000000"/>
        </w:rPr>
        <w:t>聚落。</w:t>
      </w:r>
    </w:p>
    <w:p w14:paraId="122616EE">
      <w:pPr>
        <w:spacing w:line="360" w:lineRule="auto"/>
        <w:jc w:val="left"/>
        <w:textAlignment w:val="center"/>
        <w:rPr>
          <w:rFonts w:ascii="宋体" w:hAnsi="宋体"/>
          <w:color w:val="000000"/>
        </w:rPr>
      </w:pPr>
      <w:r>
        <w:rPr>
          <w:color w:val="000000"/>
        </w:rPr>
        <w:t>（3）</w:t>
      </w:r>
      <w:r>
        <w:rPr>
          <w:rFonts w:ascii="宋体" w:hAnsi="宋体"/>
          <w:color w:val="000000"/>
        </w:rPr>
        <w:t>图中疗养院所在的地形部位是</w:t>
      </w:r>
      <w:r>
        <w:rPr>
          <w:color w:val="000000"/>
        </w:rPr>
        <w:t>____</w:t>
      </w:r>
      <w:r>
        <w:rPr>
          <w:rFonts w:ascii="宋体" w:hAnsi="宋体"/>
          <w:color w:val="000000"/>
        </w:rPr>
        <w:t>。</w:t>
      </w:r>
    </w:p>
    <w:p w14:paraId="1E04477E">
      <w:pPr>
        <w:spacing w:line="360" w:lineRule="auto"/>
        <w:textAlignment w:val="center"/>
        <w:rPr>
          <w:color w:val="000000"/>
        </w:rPr>
      </w:pPr>
      <w:r>
        <w:rPr>
          <w:color w:val="2E75B6"/>
        </w:rPr>
        <w:t>【答案】</w:t>
      </w:r>
      <w:r>
        <w:rPr>
          <w:color w:val="000000"/>
        </w:rPr>
        <w:t xml:space="preserve">（1）    ①. ①    ②. 自西北向东南    </w:t>
      </w:r>
    </w:p>
    <w:p w14:paraId="41ED62B0">
      <w:pPr>
        <w:spacing w:line="360" w:lineRule="auto"/>
        <w:textAlignment w:val="center"/>
        <w:rPr>
          <w:color w:val="000000"/>
        </w:rPr>
      </w:pPr>
      <w:r>
        <w:rPr>
          <w:color w:val="000000"/>
        </w:rPr>
        <w:t>（2）    ①. 20    ②. 甲    （3）山脊</w:t>
      </w:r>
    </w:p>
    <w:p w14:paraId="4080AE4F">
      <w:pPr>
        <w:spacing w:line="360" w:lineRule="auto"/>
        <w:textAlignment w:val="center"/>
        <w:rPr>
          <w:color w:val="000000"/>
        </w:rPr>
      </w:pPr>
      <w:r>
        <w:rPr>
          <w:color w:val="2E75B6"/>
        </w:rPr>
        <w:t>【解析】</w:t>
      </w:r>
    </w:p>
    <w:p w14:paraId="0AD4D17D">
      <w:pPr>
        <w:spacing w:line="360" w:lineRule="auto"/>
        <w:jc w:val="left"/>
        <w:textAlignment w:val="center"/>
        <w:rPr>
          <w:color w:val="000000"/>
        </w:rPr>
      </w:pPr>
      <w:r>
        <w:rPr>
          <w:color w:val="000000"/>
        </w:rPr>
        <w:t>【分析】本题以等高线地形图为材料，涉及等高线地形图、方向的判断、比例尺的计算以及地图的运用，考查学生对地形图的理解与掌握程度能力。</w:t>
      </w:r>
    </w:p>
    <w:p w14:paraId="54DBD7EB">
      <w:pPr>
        <w:spacing w:line="360" w:lineRule="auto"/>
        <w:jc w:val="left"/>
        <w:textAlignment w:val="center"/>
        <w:rPr>
          <w:color w:val="000000"/>
        </w:rPr>
      </w:pPr>
      <w:r>
        <w:rPr>
          <w:color w:val="000000"/>
        </w:rPr>
        <w:t>【小问1详解】</w:t>
      </w:r>
    </w:p>
    <w:p w14:paraId="45F89A09">
      <w:pPr>
        <w:spacing w:line="360" w:lineRule="auto"/>
        <w:jc w:val="left"/>
        <w:textAlignment w:val="center"/>
        <w:rPr>
          <w:color w:val="000000"/>
        </w:rPr>
      </w:pPr>
      <w:r>
        <w:rPr>
          <w:color w:val="000000"/>
        </w:rPr>
        <w:t>在等高线地形图上，等高线越密集表示坡度越大，河流的流速会越快，图中①②两支流中，流速较快的是①，该河流等高线密集，表示坡度更大，流速更快；经线指示南北方向，纬线指示东西方向，从图中经纬线可知，图中干流的流向是自西北向东南。</w:t>
      </w:r>
    </w:p>
    <w:p w14:paraId="37BD723B">
      <w:pPr>
        <w:spacing w:line="360" w:lineRule="auto"/>
        <w:jc w:val="left"/>
        <w:textAlignment w:val="center"/>
        <w:rPr>
          <w:color w:val="000000"/>
        </w:rPr>
      </w:pPr>
      <w:r>
        <w:rPr>
          <w:color w:val="000000"/>
        </w:rPr>
        <w:t>【小问2详解】</w:t>
      </w:r>
    </w:p>
    <w:p w14:paraId="36F774CA">
      <w:pPr>
        <w:spacing w:line="360" w:lineRule="auto"/>
        <w:jc w:val="left"/>
        <w:textAlignment w:val="center"/>
        <w:rPr>
          <w:color w:val="000000"/>
        </w:rPr>
      </w:pPr>
      <w:r>
        <w:rPr>
          <w:color w:val="000000"/>
        </w:rPr>
        <w:t>图中比例尺是图上1厘米代表实际50米，若测得图中水坝的图上距离为0.4厘米，水坝实际长度为20米；若水坝建好后，最高蓄水位为100米，那么甲、乙、丙三个村庄中，甲村需要搬迁，因为该村所处的海拔高度是100米，乙村庄的海拔高于100米，丙村庄在水坝下游，不需要搬迁。</w:t>
      </w:r>
    </w:p>
    <w:p w14:paraId="558F88F9">
      <w:pPr>
        <w:spacing w:line="360" w:lineRule="auto"/>
        <w:jc w:val="left"/>
        <w:textAlignment w:val="center"/>
        <w:rPr>
          <w:color w:val="000000"/>
        </w:rPr>
      </w:pPr>
      <w:r>
        <w:rPr>
          <w:color w:val="000000"/>
        </w:rPr>
        <w:t>【小问3详解】</w:t>
      </w:r>
    </w:p>
    <w:p w14:paraId="53A3AE21">
      <w:pPr>
        <w:spacing w:line="360" w:lineRule="auto"/>
        <w:jc w:val="left"/>
        <w:textAlignment w:val="center"/>
        <w:rPr>
          <w:color w:val="000000"/>
        </w:rPr>
      </w:pPr>
      <w:r>
        <w:rPr>
          <w:color w:val="000000"/>
        </w:rPr>
        <w:t>由图可知，图中疗养院所处的等高线向低处凸出，是山脊地形。</w:t>
      </w:r>
    </w:p>
    <w:p w14:paraId="0F42A612">
      <w:pPr>
        <w:spacing w:line="360" w:lineRule="auto"/>
        <w:jc w:val="left"/>
        <w:textAlignment w:val="center"/>
        <w:rPr>
          <w:rFonts w:ascii="宋体" w:hAnsi="宋体"/>
          <w:color w:val="000000"/>
        </w:rPr>
      </w:pPr>
      <w:r>
        <w:rPr>
          <w:color w:val="000000"/>
        </w:rPr>
        <w:t xml:space="preserve">23. </w:t>
      </w:r>
      <w:r>
        <w:rPr>
          <w:rFonts w:ascii="宋体" w:hAnsi="宋体"/>
          <w:color w:val="000000"/>
        </w:rPr>
        <w:t>阅读材料，结合所学知识，完成下列问题。</w:t>
      </w:r>
    </w:p>
    <w:p w14:paraId="36BFEA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材料一2021年12月3日，连接昆明和万象、全线采用中国标准的中老铁路全线开通运营。这是我国“一带一路”倡议与老挝“变陆锁国为陆联国”战略对接的重要项目。</w:t>
      </w:r>
    </w:p>
    <w:p w14:paraId="51F57F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材料二老挝素有“中南半岛屋脊”之称，山地和高原占国土面积的80%。铁路全线桥隧占比达71.1%，其中5公里以上隧道10座、500米以上桥梁32座，两次跨过湄公河，铁路沿途经过复杂的自然地理环境。</w:t>
      </w:r>
    </w:p>
    <w:p w14:paraId="317596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材料三下图为东南亚地区局部地图</w:t>
      </w:r>
    </w:p>
    <w:p w14:paraId="009D76BC">
      <w:pPr>
        <w:spacing w:line="360" w:lineRule="auto"/>
        <w:jc w:val="left"/>
        <w:textAlignment w:val="center"/>
        <w:rPr>
          <w:color w:val="000000"/>
        </w:rPr>
      </w:pPr>
      <w:r>
        <w:rPr>
          <w:color w:val="000000"/>
        </w:rPr>
        <w:drawing>
          <wp:inline distT="0" distB="0" distL="114300" distR="114300">
            <wp:extent cx="2781300" cy="29908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81300" cy="2990850"/>
                    </a:xfrm>
                    <a:prstGeom prst="rect">
                      <a:avLst/>
                    </a:prstGeom>
                  </pic:spPr>
                </pic:pic>
              </a:graphicData>
            </a:graphic>
          </wp:inline>
        </w:drawing>
      </w:r>
    </w:p>
    <w:p w14:paraId="2E21590C">
      <w:pPr>
        <w:spacing w:line="360" w:lineRule="auto"/>
        <w:jc w:val="left"/>
        <w:textAlignment w:val="center"/>
        <w:rPr>
          <w:rFonts w:ascii="宋体" w:hAnsi="宋体"/>
          <w:color w:val="000000"/>
        </w:rPr>
      </w:pPr>
      <w:r>
        <w:rPr>
          <w:color w:val="000000"/>
        </w:rPr>
        <w:t>（1）</w:t>
      </w:r>
      <w:r>
        <w:rPr>
          <w:rFonts w:ascii="宋体" w:hAnsi="宋体"/>
          <w:color w:val="000000"/>
        </w:rPr>
        <w:t>从老挝“变陆锁国为陆联国”战略可知，从海陆位置看，老挝属于</w:t>
      </w:r>
      <w:r>
        <w:rPr>
          <w:color w:val="000000"/>
        </w:rPr>
        <w:t>____</w:t>
      </w:r>
      <w:r>
        <w:rPr>
          <w:rFonts w:ascii="宋体" w:hAnsi="宋体"/>
          <w:color w:val="000000"/>
        </w:rPr>
        <w:t>国。</w:t>
      </w:r>
    </w:p>
    <w:p w14:paraId="1A0EB1CF">
      <w:pPr>
        <w:spacing w:line="360" w:lineRule="auto"/>
        <w:jc w:val="left"/>
        <w:textAlignment w:val="center"/>
        <w:rPr>
          <w:rFonts w:ascii="宋体" w:hAnsi="宋体"/>
          <w:color w:val="000000"/>
        </w:rPr>
      </w:pPr>
      <w:r>
        <w:rPr>
          <w:color w:val="000000"/>
        </w:rPr>
        <w:t>（2）</w:t>
      </w:r>
      <w:r>
        <w:rPr>
          <w:rFonts w:ascii="宋体" w:hAnsi="宋体"/>
          <w:color w:val="000000"/>
        </w:rPr>
        <w:t>某游客乘坐中老铁路列车从昆明市到万象市，列车行进方向是</w:t>
      </w:r>
      <w:r>
        <w:rPr>
          <w:color w:val="000000"/>
        </w:rPr>
        <w:t>____</w:t>
      </w:r>
      <w:r>
        <w:rPr>
          <w:rFonts w:ascii="宋体" w:hAnsi="宋体"/>
          <w:color w:val="000000"/>
        </w:rPr>
        <w:t>。</w:t>
      </w:r>
    </w:p>
    <w:p w14:paraId="6C68CCF6">
      <w:pPr>
        <w:spacing w:line="360" w:lineRule="auto"/>
        <w:jc w:val="left"/>
        <w:textAlignment w:val="center"/>
        <w:rPr>
          <w:rFonts w:ascii="宋体" w:hAnsi="宋体"/>
          <w:color w:val="000000"/>
        </w:rPr>
      </w:pPr>
      <w:r>
        <w:rPr>
          <w:color w:val="000000"/>
        </w:rPr>
        <w:t>（3）</w:t>
      </w:r>
      <w:r>
        <w:rPr>
          <w:rFonts w:ascii="宋体" w:hAnsi="宋体"/>
          <w:color w:val="000000"/>
        </w:rPr>
        <w:t>中老铁路全线桥隧占比高，主要因为沿线地区</w:t>
      </w:r>
      <w:r>
        <w:rPr>
          <w:color w:val="000000"/>
        </w:rPr>
        <w:t>____</w:t>
      </w:r>
      <w:r>
        <w:rPr>
          <w:rFonts w:ascii="宋体" w:hAnsi="宋体"/>
          <w:color w:val="000000"/>
        </w:rPr>
        <w:t>。</w:t>
      </w:r>
    </w:p>
    <w:p w14:paraId="4EE6D1F2">
      <w:pPr>
        <w:spacing w:line="360" w:lineRule="auto"/>
        <w:jc w:val="left"/>
        <w:textAlignment w:val="center"/>
        <w:rPr>
          <w:rFonts w:ascii="宋体" w:hAnsi="宋体"/>
          <w:color w:val="000000"/>
        </w:rPr>
      </w:pPr>
      <w:r>
        <w:rPr>
          <w:color w:val="000000"/>
        </w:rPr>
        <w:t>（4）</w:t>
      </w:r>
      <w:r>
        <w:rPr>
          <w:rFonts w:ascii="宋体" w:hAnsi="宋体"/>
          <w:color w:val="000000"/>
        </w:rPr>
        <w:t>与湄公河水运相比，中老铁路运输突出优势是</w:t>
      </w:r>
      <w:r>
        <w:rPr>
          <w:color w:val="000000"/>
        </w:rPr>
        <w:t>____</w:t>
      </w:r>
      <w:r>
        <w:rPr>
          <w:rFonts w:ascii="宋体" w:hAnsi="宋体"/>
          <w:color w:val="000000"/>
        </w:rPr>
        <w:t>。</w:t>
      </w:r>
    </w:p>
    <w:p w14:paraId="639619E6">
      <w:pPr>
        <w:spacing w:line="360" w:lineRule="auto"/>
        <w:jc w:val="left"/>
        <w:textAlignment w:val="center"/>
        <w:rPr>
          <w:rFonts w:ascii="宋体" w:hAnsi="宋体"/>
          <w:color w:val="000000"/>
        </w:rPr>
      </w:pPr>
      <w:r>
        <w:rPr>
          <w:color w:val="000000"/>
        </w:rPr>
        <w:t>（5）</w:t>
      </w:r>
      <w:r>
        <w:rPr>
          <w:rFonts w:ascii="宋体" w:hAnsi="宋体"/>
          <w:color w:val="000000"/>
        </w:rPr>
        <w:t>通过中老铁路泰国出口到我国的主要粮食是</w:t>
      </w:r>
      <w:r>
        <w:rPr>
          <w:color w:val="000000"/>
        </w:rPr>
        <w:t>____</w:t>
      </w:r>
      <w:r>
        <w:rPr>
          <w:rFonts w:ascii="宋体" w:hAnsi="宋体"/>
          <w:color w:val="000000"/>
        </w:rPr>
        <w:t>。</w:t>
      </w:r>
    </w:p>
    <w:p w14:paraId="74D6C50F">
      <w:pPr>
        <w:spacing w:line="360" w:lineRule="auto"/>
        <w:textAlignment w:val="center"/>
        <w:rPr>
          <w:color w:val="000000"/>
        </w:rPr>
      </w:pPr>
      <w:r>
        <w:rPr>
          <w:color w:val="2E75B6"/>
        </w:rPr>
        <w:t>【答案】</w:t>
      </w:r>
      <w:r>
        <w:rPr>
          <w:color w:val="000000"/>
        </w:rPr>
        <w:t>（1）内陆    （2）自北向南    （3）多山地、河流    （4）速度快    （5）水稻</w:t>
      </w:r>
    </w:p>
    <w:p w14:paraId="3D1C23DC">
      <w:pPr>
        <w:spacing w:line="360" w:lineRule="auto"/>
        <w:textAlignment w:val="center"/>
        <w:rPr>
          <w:color w:val="000000"/>
        </w:rPr>
      </w:pPr>
      <w:r>
        <w:rPr>
          <w:color w:val="2E75B6"/>
        </w:rPr>
        <w:t>【解析】</w:t>
      </w:r>
    </w:p>
    <w:p w14:paraId="3FE346E0">
      <w:pPr>
        <w:spacing w:line="360" w:lineRule="auto"/>
        <w:jc w:val="left"/>
        <w:textAlignment w:val="center"/>
        <w:rPr>
          <w:color w:val="000000"/>
        </w:rPr>
      </w:pPr>
      <w:r>
        <w:rPr>
          <w:color w:val="000000"/>
        </w:rPr>
        <w:t>【分析】本题以中老铁路为材料，涉及到东南亚国家的位置、河流、地形特点，铁路运输方式的优势及东南亚的农业生产特点，考查学生对东南亚这一区域地理的认知能力。</w:t>
      </w:r>
    </w:p>
    <w:p w14:paraId="67D13D18">
      <w:pPr>
        <w:spacing w:line="360" w:lineRule="auto"/>
        <w:jc w:val="left"/>
        <w:textAlignment w:val="center"/>
        <w:rPr>
          <w:color w:val="000000"/>
        </w:rPr>
      </w:pPr>
      <w:r>
        <w:rPr>
          <w:color w:val="000000"/>
        </w:rPr>
        <w:t>【小问1详解】</w:t>
      </w:r>
    </w:p>
    <w:p w14:paraId="24090A17">
      <w:pPr>
        <w:spacing w:line="360" w:lineRule="auto"/>
        <w:jc w:val="left"/>
        <w:textAlignment w:val="center"/>
        <w:rPr>
          <w:color w:val="000000"/>
        </w:rPr>
      </w:pPr>
      <w:r>
        <w:rPr>
          <w:color w:val="000000"/>
        </w:rPr>
        <w:t>由图可知，从海陆位置看，老挝四面都被别的国家包围，是东南亚唯一 的内陆国家。</w:t>
      </w:r>
    </w:p>
    <w:p w14:paraId="390E9D6D">
      <w:pPr>
        <w:spacing w:line="360" w:lineRule="auto"/>
        <w:jc w:val="left"/>
        <w:textAlignment w:val="center"/>
        <w:rPr>
          <w:color w:val="000000"/>
        </w:rPr>
      </w:pPr>
      <w:r>
        <w:rPr>
          <w:color w:val="000000"/>
        </w:rPr>
        <w:t>【小问2详解】</w:t>
      </w:r>
    </w:p>
    <w:p w14:paraId="2574AB7C">
      <w:pPr>
        <w:spacing w:line="360" w:lineRule="auto"/>
        <w:jc w:val="left"/>
        <w:textAlignment w:val="center"/>
        <w:rPr>
          <w:color w:val="000000"/>
        </w:rPr>
      </w:pPr>
      <w:r>
        <w:rPr>
          <w:color w:val="000000"/>
        </w:rPr>
        <w:t>由图中经纬线分布可知，经线指示南北方向，从昆明互万象的铁路中，列车行进的方向大致是自北向南。</w:t>
      </w:r>
    </w:p>
    <w:p w14:paraId="2B398ECF">
      <w:pPr>
        <w:spacing w:line="360" w:lineRule="auto"/>
        <w:jc w:val="left"/>
        <w:textAlignment w:val="center"/>
        <w:rPr>
          <w:color w:val="000000"/>
        </w:rPr>
      </w:pPr>
      <w:r>
        <w:rPr>
          <w:color w:val="000000"/>
        </w:rPr>
        <w:t>【小问3详解】</w:t>
      </w:r>
    </w:p>
    <w:p w14:paraId="5BC936EF">
      <w:pPr>
        <w:spacing w:line="360" w:lineRule="auto"/>
        <w:jc w:val="left"/>
        <w:textAlignment w:val="center"/>
        <w:rPr>
          <w:color w:val="000000"/>
        </w:rPr>
      </w:pPr>
      <w:r>
        <w:rPr>
          <w:color w:val="000000"/>
        </w:rPr>
        <w:t>中老铁路桥隧占比重大，主要是由于沿线穿过高山、峡谷，多山地、河流，遇山修隧道，遇河架桥。</w:t>
      </w:r>
    </w:p>
    <w:p w14:paraId="3C824793">
      <w:pPr>
        <w:spacing w:line="360" w:lineRule="auto"/>
        <w:jc w:val="left"/>
        <w:textAlignment w:val="center"/>
        <w:rPr>
          <w:color w:val="000000"/>
        </w:rPr>
      </w:pPr>
      <w:r>
        <w:rPr>
          <w:color w:val="000000"/>
        </w:rPr>
        <w:t>【小问4详解】</w:t>
      </w:r>
    </w:p>
    <w:p w14:paraId="68EB04A0">
      <w:pPr>
        <w:spacing w:line="360" w:lineRule="auto"/>
        <w:jc w:val="left"/>
        <w:textAlignment w:val="center"/>
        <w:rPr>
          <w:color w:val="000000"/>
        </w:rPr>
      </w:pPr>
      <w:r>
        <w:rPr>
          <w:color w:val="000000"/>
        </w:rPr>
        <w:t>与湄公河的水运相比，中老铁路运速要更快，同时也比水运要更安全。</w:t>
      </w:r>
    </w:p>
    <w:p w14:paraId="38F3C0C2">
      <w:pPr>
        <w:spacing w:line="360" w:lineRule="auto"/>
        <w:jc w:val="left"/>
        <w:textAlignment w:val="center"/>
        <w:rPr>
          <w:color w:val="000000"/>
        </w:rPr>
      </w:pPr>
      <w:r>
        <w:rPr>
          <w:color w:val="000000"/>
        </w:rPr>
        <w:t>【小问5详解】</w:t>
      </w:r>
    </w:p>
    <w:p w14:paraId="6FD529C7">
      <w:pPr>
        <w:spacing w:line="360" w:lineRule="auto"/>
        <w:jc w:val="left"/>
        <w:textAlignment w:val="center"/>
        <w:rPr>
          <w:color w:val="000000"/>
        </w:rPr>
      </w:pPr>
      <w:r>
        <w:rPr>
          <w:color w:val="000000"/>
        </w:rPr>
        <w:t>老挝地处中南半岛，属于热带季风气候，雨热同期的气候适合水稻生长，全年高温、可一年三熟，是世界著名的水稻出口国，出口到我国的主要粮食是水稻。</w:t>
      </w:r>
    </w:p>
    <w:p w14:paraId="7DA6C3AB">
      <w:pPr>
        <w:spacing w:line="360" w:lineRule="auto"/>
        <w:jc w:val="left"/>
        <w:textAlignment w:val="center"/>
        <w:rPr>
          <w:rFonts w:ascii="宋体" w:hAnsi="宋体"/>
          <w:color w:val="000000"/>
        </w:rPr>
      </w:pPr>
      <w:r>
        <w:rPr>
          <w:color w:val="000000"/>
        </w:rPr>
        <w:t xml:space="preserve">24. </w:t>
      </w:r>
      <w:r>
        <w:rPr>
          <w:rFonts w:ascii="宋体" w:hAnsi="宋体"/>
          <w:color w:val="000000"/>
        </w:rPr>
        <w:t>阅读材料，结合所学知识，完成下列问题。</w:t>
      </w:r>
    </w:p>
    <w:p w14:paraId="7BA077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“一方水土养一方人”。受自然环境的影响，我国四大地理单元在传统民居、服饰等方面有很大的差异。下图为中国四大地理单元图和传统民居景观图。</w:t>
      </w:r>
    </w:p>
    <w:p w14:paraId="7EE71117">
      <w:pPr>
        <w:spacing w:line="360" w:lineRule="auto"/>
        <w:jc w:val="left"/>
        <w:textAlignment w:val="center"/>
        <w:rPr>
          <w:color w:val="000000"/>
        </w:rPr>
      </w:pPr>
      <w:r>
        <w:rPr>
          <w:color w:val="000000"/>
        </w:rPr>
        <w:drawing>
          <wp:inline distT="0" distB="0" distL="114300" distR="114300">
            <wp:extent cx="4067175" cy="2867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067175" cy="2867025"/>
                    </a:xfrm>
                    <a:prstGeom prst="rect">
                      <a:avLst/>
                    </a:prstGeom>
                  </pic:spPr>
                </pic:pic>
              </a:graphicData>
            </a:graphic>
          </wp:inline>
        </w:drawing>
      </w:r>
      <w:r>
        <w:rPr>
          <w:color w:val="000000"/>
        </w:rPr>
        <w:drawing>
          <wp:inline distT="0" distB="0" distL="114300" distR="114300">
            <wp:extent cx="1866900" cy="3114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866900" cy="3114675"/>
                    </a:xfrm>
                    <a:prstGeom prst="rect">
                      <a:avLst/>
                    </a:prstGeom>
                  </pic:spPr>
                </pic:pic>
              </a:graphicData>
            </a:graphic>
          </wp:inline>
        </w:drawing>
      </w:r>
    </w:p>
    <w:p w14:paraId="1E07149F">
      <w:pPr>
        <w:spacing w:line="360" w:lineRule="auto"/>
        <w:jc w:val="left"/>
        <w:textAlignment w:val="center"/>
        <w:rPr>
          <w:rFonts w:ascii="宋体" w:hAnsi="宋体"/>
          <w:color w:val="000000"/>
        </w:rPr>
      </w:pPr>
      <w:r>
        <w:rPr>
          <w:color w:val="000000"/>
        </w:rPr>
        <w:t>（1）</w:t>
      </w:r>
      <w:r>
        <w:rPr>
          <w:rFonts w:ascii="宋体" w:hAnsi="宋体"/>
          <w:color w:val="000000"/>
        </w:rPr>
        <w:t>图中甲、乙两大地理单元的界线山脉是</w:t>
      </w:r>
      <w:r>
        <w:rPr>
          <w:color w:val="000000"/>
        </w:rPr>
        <w:t>____</w:t>
      </w:r>
      <w:r>
        <w:rPr>
          <w:rFonts w:ascii="宋体" w:hAnsi="宋体"/>
          <w:color w:val="000000"/>
        </w:rPr>
        <w:t>。</w:t>
      </w:r>
    </w:p>
    <w:p w14:paraId="0E6CDF74">
      <w:pPr>
        <w:spacing w:line="360" w:lineRule="auto"/>
        <w:jc w:val="left"/>
        <w:textAlignment w:val="center"/>
        <w:rPr>
          <w:rFonts w:ascii="宋体" w:hAnsi="宋体"/>
          <w:color w:val="000000"/>
        </w:rPr>
      </w:pPr>
      <w:r>
        <w:rPr>
          <w:color w:val="000000"/>
        </w:rPr>
        <w:t>（2）</w:t>
      </w:r>
      <w:r>
        <w:rPr>
          <w:rFonts w:ascii="宋体" w:hAnsi="宋体"/>
          <w:color w:val="000000"/>
        </w:rPr>
        <w:t>受自然环境的影响，景观①多分布在甲、乙、丙、丁中的</w:t>
      </w:r>
      <w:r>
        <w:rPr>
          <w:color w:val="000000"/>
        </w:rPr>
        <w:t>____</w:t>
      </w:r>
      <w:r>
        <w:rPr>
          <w:rFonts w:ascii="宋体" w:hAnsi="宋体"/>
          <w:color w:val="000000"/>
        </w:rPr>
        <w:t>地理单元；景观②多分布在我国黄土高原地区，该地区主要的生态环境问题是</w:t>
      </w:r>
      <w:r>
        <w:rPr>
          <w:color w:val="000000"/>
        </w:rPr>
        <w:t>____</w:t>
      </w:r>
      <w:r>
        <w:rPr>
          <w:rFonts w:ascii="宋体" w:hAnsi="宋体"/>
          <w:color w:val="000000"/>
        </w:rPr>
        <w:t>。</w:t>
      </w:r>
    </w:p>
    <w:p w14:paraId="79B145C3">
      <w:pPr>
        <w:spacing w:line="360" w:lineRule="auto"/>
        <w:jc w:val="left"/>
        <w:textAlignment w:val="center"/>
        <w:rPr>
          <w:rFonts w:ascii="宋体" w:hAnsi="宋体"/>
          <w:color w:val="000000"/>
        </w:rPr>
      </w:pPr>
      <w:r>
        <w:rPr>
          <w:color w:val="000000"/>
        </w:rPr>
        <w:t>（3）</w:t>
      </w:r>
      <w:r>
        <w:rPr>
          <w:rFonts w:ascii="宋体" w:hAnsi="宋体"/>
          <w:color w:val="000000"/>
        </w:rPr>
        <w:t>新疆的传统民居多为平顶屋，反映出当地降水</w:t>
      </w:r>
      <w:r>
        <w:rPr>
          <w:color w:val="000000"/>
        </w:rPr>
        <w:t>____</w:t>
      </w:r>
      <w:r>
        <w:rPr>
          <w:rFonts w:ascii="宋体" w:hAnsi="宋体"/>
          <w:color w:val="000000"/>
        </w:rPr>
        <w:t>特点；西藏的传统服饰为藏袍，主要适应当地昼夜温差</w:t>
      </w:r>
      <w:r>
        <w:rPr>
          <w:color w:val="000000"/>
        </w:rPr>
        <w:t>____</w:t>
      </w:r>
      <w:r>
        <w:rPr>
          <w:rFonts w:ascii="宋体" w:hAnsi="宋体"/>
          <w:color w:val="000000"/>
        </w:rPr>
        <w:t>的特点。</w:t>
      </w:r>
    </w:p>
    <w:p w14:paraId="19915C26">
      <w:pPr>
        <w:spacing w:line="360" w:lineRule="auto"/>
        <w:textAlignment w:val="center"/>
        <w:rPr>
          <w:color w:val="000000"/>
        </w:rPr>
      </w:pPr>
      <w:r>
        <w:rPr>
          <w:color w:val="2E75B6"/>
        </w:rPr>
        <w:t>【答案】</w:t>
      </w:r>
      <w:r>
        <w:rPr>
          <w:color w:val="000000"/>
        </w:rPr>
        <w:t xml:space="preserve">（1）秦岭    （2）    ①. 乙    ②. 水土流失    </w:t>
      </w:r>
    </w:p>
    <w:p w14:paraId="2074148B">
      <w:pPr>
        <w:spacing w:line="360" w:lineRule="auto"/>
        <w:textAlignment w:val="center"/>
        <w:rPr>
          <w:color w:val="000000"/>
        </w:rPr>
      </w:pPr>
      <w:r>
        <w:rPr>
          <w:color w:val="000000"/>
        </w:rPr>
        <w:t>（3）    ①. 少    ②. 大</w:t>
      </w:r>
    </w:p>
    <w:p w14:paraId="7E6BF3DC">
      <w:pPr>
        <w:spacing w:line="360" w:lineRule="auto"/>
        <w:textAlignment w:val="center"/>
        <w:rPr>
          <w:color w:val="000000"/>
        </w:rPr>
      </w:pPr>
      <w:r>
        <w:rPr>
          <w:color w:val="2E75B6"/>
        </w:rPr>
        <w:t>【解析】</w:t>
      </w:r>
    </w:p>
    <w:p w14:paraId="52934AA8">
      <w:pPr>
        <w:spacing w:line="360" w:lineRule="auto"/>
        <w:jc w:val="left"/>
        <w:textAlignment w:val="center"/>
        <w:rPr>
          <w:color w:val="000000"/>
        </w:rPr>
      </w:pPr>
      <w:r>
        <w:rPr>
          <w:color w:val="000000"/>
        </w:rPr>
        <w:t>【分析】本大题以我国四大地理区域图为材料，涉及我国的区域划分、分界线及区域差异等知识点，主要考查学生的读图能力和思维能力。</w:t>
      </w:r>
    </w:p>
    <w:p w14:paraId="6ABF19C5">
      <w:pPr>
        <w:spacing w:line="360" w:lineRule="auto"/>
        <w:jc w:val="left"/>
        <w:textAlignment w:val="center"/>
        <w:rPr>
          <w:color w:val="000000"/>
        </w:rPr>
      </w:pPr>
      <w:r>
        <w:rPr>
          <w:color w:val="000000"/>
        </w:rPr>
        <w:t>【小问1详解】</w:t>
      </w:r>
    </w:p>
    <w:p w14:paraId="104CD645">
      <w:pPr>
        <w:spacing w:line="360" w:lineRule="auto"/>
        <w:jc w:val="left"/>
        <w:textAlignment w:val="center"/>
        <w:rPr>
          <w:color w:val="000000"/>
        </w:rPr>
      </w:pPr>
      <w:r>
        <w:rPr>
          <w:color w:val="000000"/>
        </w:rPr>
        <w:t>读图可知，根据地理位置可知，图中甲是北方地区，乙是南方地区，丙是西北地区，丁是青藏地区，图中甲和乙之间的界山是秦岭，它和淮河构成我国南北方地理界线，是一月份0℃等温线，是800毫米等降水量线，是湿润地区和半湿润地区的界线，是暖温带和亚热带的分界线。</w:t>
      </w:r>
    </w:p>
    <w:p w14:paraId="7817109E">
      <w:pPr>
        <w:spacing w:line="360" w:lineRule="auto"/>
        <w:jc w:val="left"/>
        <w:textAlignment w:val="center"/>
        <w:rPr>
          <w:color w:val="000000"/>
        </w:rPr>
      </w:pPr>
      <w:r>
        <w:rPr>
          <w:color w:val="000000"/>
        </w:rPr>
        <w:t>【小问2详解】</w:t>
      </w:r>
    </w:p>
    <w:p w14:paraId="6AC2E5EC">
      <w:pPr>
        <w:spacing w:line="360" w:lineRule="auto"/>
        <w:jc w:val="left"/>
        <w:textAlignment w:val="center"/>
        <w:rPr>
          <w:color w:val="000000"/>
        </w:rPr>
      </w:pPr>
      <w:r>
        <w:rPr>
          <w:color w:val="000000"/>
        </w:rPr>
        <w:t>读图①可知，该景观是我国江南水乡的景观，位于我国南方地区，这里降水丰富，传统交通工具是船。图②是黄土高原的窑洞，主要分布在北方地区，由于该地区土质疏松、降水集中多暴雨，地面植被少，造成水土流失严重。</w:t>
      </w:r>
    </w:p>
    <w:p w14:paraId="478A50F5">
      <w:pPr>
        <w:spacing w:line="360" w:lineRule="auto"/>
        <w:jc w:val="left"/>
        <w:textAlignment w:val="center"/>
        <w:rPr>
          <w:color w:val="000000"/>
        </w:rPr>
      </w:pPr>
      <w:r>
        <w:rPr>
          <w:color w:val="000000"/>
        </w:rPr>
        <w:t>【小问3详解】</w:t>
      </w:r>
    </w:p>
    <w:p w14:paraId="5A69B077">
      <w:pPr>
        <w:spacing w:line="360" w:lineRule="auto"/>
        <w:jc w:val="left"/>
        <w:textAlignment w:val="center"/>
        <w:rPr>
          <w:color w:val="000000"/>
        </w:rPr>
      </w:pPr>
      <w:r>
        <w:rPr>
          <w:color w:val="000000"/>
        </w:rPr>
        <w:t>我国西北的新疆深居内陆，距海遥远，海洋上水汽难以到达，所以该地区气候干旱，降水少，所以该地区的房屋多为平顶房；青藏地区地势高，气温低，昼夜温差大，西藏自治区的传统服饰是藏袍，用皮毛做成，一只袖子可以随时脱下，主要适应当地昼夜温差大的特点。</w:t>
      </w:r>
    </w:p>
    <w:p w14:paraId="6CB81EE5">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阅读材料，结合所学知识，完成下列问题。</w:t>
      </w:r>
    </w:p>
    <w:p w14:paraId="2422EF8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依据国家区域发展新棋局，长江流域要依托“黄金水道”，坚持生态优先、绿色发展的战略定位，推动上中下游协调发展，构建生态更优美、交通更顺畅、经济更协调、市场更统一、机制更科学的黄金经济带。下图为长三角地区和川渝地区示意图。</w:t>
      </w:r>
    </w:p>
    <w:p w14:paraId="6256F816">
      <w:pPr>
        <w:spacing w:line="360" w:lineRule="auto"/>
        <w:jc w:val="left"/>
        <w:textAlignment w:val="center"/>
        <w:rPr>
          <w:color w:val="000000"/>
        </w:rPr>
      </w:pPr>
      <w:r>
        <w:rPr>
          <w:color w:val="000000"/>
        </w:rPr>
        <w:drawing>
          <wp:inline distT="0" distB="0" distL="114300" distR="114300">
            <wp:extent cx="3867150" cy="1638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867150" cy="1638300"/>
                    </a:xfrm>
                    <a:prstGeom prst="rect">
                      <a:avLst/>
                    </a:prstGeom>
                  </pic:spPr>
                </pic:pic>
              </a:graphicData>
            </a:graphic>
          </wp:inline>
        </w:drawing>
      </w:r>
    </w:p>
    <w:p w14:paraId="373A288A">
      <w:pPr>
        <w:spacing w:line="360" w:lineRule="auto"/>
        <w:jc w:val="left"/>
        <w:textAlignment w:val="center"/>
        <w:rPr>
          <w:rFonts w:ascii="宋体" w:hAnsi="宋体"/>
          <w:color w:val="000000"/>
        </w:rPr>
      </w:pPr>
      <w:r>
        <w:rPr>
          <w:color w:val="000000"/>
        </w:rPr>
        <w:t>（1）</w:t>
      </w:r>
      <w:r>
        <w:rPr>
          <w:rFonts w:ascii="宋体" w:hAnsi="宋体"/>
          <w:color w:val="000000"/>
        </w:rPr>
        <w:t>“黄金水道”是指长江具有优越</w:t>
      </w:r>
      <w:r>
        <w:rPr>
          <w:color w:val="000000"/>
        </w:rPr>
        <w:t>____</w:t>
      </w:r>
      <w:r>
        <w:rPr>
          <w:rFonts w:ascii="宋体" w:hAnsi="宋体"/>
          <w:color w:val="000000"/>
        </w:rPr>
        <w:t>的条件，有利于上中下游地区的联系。</w:t>
      </w:r>
    </w:p>
    <w:p w14:paraId="14B73331">
      <w:pPr>
        <w:spacing w:line="360" w:lineRule="auto"/>
        <w:jc w:val="left"/>
        <w:textAlignment w:val="center"/>
        <w:rPr>
          <w:rFonts w:ascii="宋体" w:hAnsi="宋体"/>
          <w:color w:val="000000"/>
        </w:rPr>
      </w:pPr>
      <w:r>
        <w:rPr>
          <w:color w:val="000000"/>
        </w:rPr>
        <w:t>（2）</w:t>
      </w:r>
      <w:r>
        <w:rPr>
          <w:rFonts w:ascii="宋体" w:hAnsi="宋体"/>
          <w:color w:val="000000"/>
        </w:rPr>
        <w:t>成都市所在省级行政区域的简称是</w:t>
      </w:r>
      <w:r>
        <w:rPr>
          <w:color w:val="000000"/>
        </w:rPr>
        <w:t>____</w:t>
      </w:r>
      <w:r>
        <w:rPr>
          <w:rFonts w:ascii="宋体" w:hAnsi="宋体"/>
          <w:color w:val="000000"/>
        </w:rPr>
        <w:t>。</w:t>
      </w:r>
    </w:p>
    <w:p w14:paraId="2DB3173F">
      <w:pPr>
        <w:spacing w:line="360" w:lineRule="auto"/>
        <w:jc w:val="left"/>
        <w:textAlignment w:val="center"/>
        <w:rPr>
          <w:rFonts w:ascii="宋体" w:hAnsi="宋体"/>
          <w:color w:val="000000"/>
        </w:rPr>
      </w:pPr>
      <w:r>
        <w:rPr>
          <w:color w:val="000000"/>
        </w:rPr>
        <w:t>（3）</w:t>
      </w:r>
      <w:r>
        <w:rPr>
          <w:rFonts w:ascii="宋体" w:hAnsi="宋体"/>
          <w:color w:val="000000"/>
        </w:rPr>
        <w:t>与长三角地区相比，川渝地区发展工业的优势自然条件是</w:t>
      </w:r>
      <w:r>
        <w:rPr>
          <w:color w:val="000000"/>
        </w:rPr>
        <w:t>____</w:t>
      </w:r>
      <w:r>
        <w:rPr>
          <w:rFonts w:ascii="宋体" w:hAnsi="宋体"/>
          <w:color w:val="000000"/>
        </w:rPr>
        <w:t>。</w:t>
      </w:r>
    </w:p>
    <w:p w14:paraId="196C5355">
      <w:pPr>
        <w:spacing w:line="360" w:lineRule="auto"/>
        <w:jc w:val="left"/>
        <w:textAlignment w:val="center"/>
        <w:rPr>
          <w:rFonts w:ascii="宋体" w:hAnsi="宋体"/>
          <w:color w:val="000000"/>
        </w:rPr>
      </w:pPr>
      <w:r>
        <w:rPr>
          <w:color w:val="000000"/>
        </w:rPr>
        <w:t>（4）</w:t>
      </w:r>
      <w:r>
        <w:rPr>
          <w:rFonts w:ascii="宋体" w:hAnsi="宋体"/>
          <w:color w:val="000000"/>
        </w:rPr>
        <w:t>坚持生态优先、绿色发展的战略定位，川渝地区应重点开发的清洁可再生能源是</w:t>
      </w:r>
      <w:r>
        <w:rPr>
          <w:color w:val="000000"/>
        </w:rPr>
        <w:t>____</w:t>
      </w:r>
      <w:r>
        <w:rPr>
          <w:rFonts w:ascii="宋体" w:hAnsi="宋体"/>
          <w:color w:val="000000"/>
        </w:rPr>
        <w:t>。</w:t>
      </w:r>
    </w:p>
    <w:p w14:paraId="0D9BC140">
      <w:pPr>
        <w:spacing w:line="360" w:lineRule="auto"/>
        <w:jc w:val="left"/>
        <w:textAlignment w:val="center"/>
        <w:rPr>
          <w:rFonts w:ascii="宋体" w:hAnsi="宋体"/>
          <w:color w:val="000000"/>
        </w:rPr>
      </w:pPr>
      <w:r>
        <w:rPr>
          <w:color w:val="000000"/>
        </w:rPr>
        <w:t>（5）</w:t>
      </w:r>
      <w:r>
        <w:rPr>
          <w:rFonts w:ascii="宋体" w:hAnsi="宋体"/>
          <w:color w:val="000000"/>
        </w:rPr>
        <w:t>为推动流域协调发展，长三角地区为川渝地区的发展提供资金、</w:t>
      </w:r>
      <w:r>
        <w:rPr>
          <w:color w:val="000000"/>
        </w:rPr>
        <w:t>____</w:t>
      </w:r>
      <w:r>
        <w:rPr>
          <w:rFonts w:ascii="宋体" w:hAnsi="宋体"/>
          <w:color w:val="000000"/>
        </w:rPr>
        <w:t>和管理经验。</w:t>
      </w:r>
    </w:p>
    <w:p w14:paraId="32FCBF8D">
      <w:pPr>
        <w:spacing w:line="360" w:lineRule="auto"/>
        <w:textAlignment w:val="center"/>
        <w:rPr>
          <w:color w:val="000000"/>
        </w:rPr>
      </w:pPr>
      <w:r>
        <w:rPr>
          <w:color w:val="2E75B6"/>
        </w:rPr>
        <w:t>【答案】</w:t>
      </w:r>
      <w:r>
        <w:rPr>
          <w:color w:val="000000"/>
        </w:rPr>
        <w:t xml:space="preserve">（1）水运    （2）川或蜀    </w:t>
      </w:r>
    </w:p>
    <w:p w14:paraId="015E2CD7">
      <w:pPr>
        <w:spacing w:line="360" w:lineRule="auto"/>
        <w:textAlignment w:val="center"/>
        <w:rPr>
          <w:color w:val="000000"/>
        </w:rPr>
      </w:pPr>
      <w:r>
        <w:rPr>
          <w:color w:val="000000"/>
        </w:rPr>
        <w:t>（3）资源丰富    （4）水能    （5）技术</w:t>
      </w:r>
    </w:p>
    <w:p w14:paraId="1FA95581">
      <w:pPr>
        <w:spacing w:line="360" w:lineRule="auto"/>
        <w:textAlignment w:val="center"/>
        <w:rPr>
          <w:color w:val="000000"/>
        </w:rPr>
      </w:pPr>
      <w:r>
        <w:rPr>
          <w:color w:val="2E75B6"/>
        </w:rPr>
        <w:t>【解析】</w:t>
      </w:r>
    </w:p>
    <w:p w14:paraId="2EB40108">
      <w:pPr>
        <w:spacing w:line="360" w:lineRule="auto"/>
        <w:jc w:val="left"/>
        <w:textAlignment w:val="center"/>
        <w:rPr>
          <w:color w:val="000000"/>
        </w:rPr>
      </w:pPr>
      <w:r>
        <w:rPr>
          <w:color w:val="000000"/>
        </w:rPr>
        <w:t>【分析】本大题以长江沿江地带图和资料为材料，涉及我国长江的航运、省级行政区的简称、川渝地区经济发展优势等知识点，主要考查学生的读图分析能力和思维能力。</w:t>
      </w:r>
    </w:p>
    <w:p w14:paraId="29771A9B">
      <w:pPr>
        <w:spacing w:line="360" w:lineRule="auto"/>
        <w:jc w:val="left"/>
        <w:textAlignment w:val="center"/>
        <w:rPr>
          <w:color w:val="000000"/>
        </w:rPr>
      </w:pPr>
      <w:r>
        <w:rPr>
          <w:color w:val="000000"/>
        </w:rPr>
        <w:t>【小问1详解】</w:t>
      </w:r>
    </w:p>
    <w:p w14:paraId="6A979A08">
      <w:pPr>
        <w:spacing w:line="360" w:lineRule="auto"/>
        <w:jc w:val="left"/>
        <w:textAlignment w:val="center"/>
        <w:rPr>
          <w:color w:val="000000"/>
        </w:rPr>
      </w:pPr>
      <w:r>
        <w:rPr>
          <w:color w:val="000000"/>
        </w:rPr>
        <w:t>长江是我国第一大河，宜宾以下四季通航，由于长江中下游地区地势低平，水量大，水流平稳，是我国航运价值最大的河流，有“黄金水道”之称。</w:t>
      </w:r>
    </w:p>
    <w:p w14:paraId="7C188E9E">
      <w:pPr>
        <w:spacing w:line="360" w:lineRule="auto"/>
        <w:jc w:val="left"/>
        <w:textAlignment w:val="center"/>
        <w:rPr>
          <w:color w:val="000000"/>
        </w:rPr>
      </w:pPr>
      <w:r>
        <w:rPr>
          <w:color w:val="000000"/>
        </w:rPr>
        <w:t>【小问2详解】</w:t>
      </w:r>
    </w:p>
    <w:p w14:paraId="14C8E49A">
      <w:pPr>
        <w:spacing w:line="360" w:lineRule="auto"/>
        <w:jc w:val="left"/>
        <w:textAlignment w:val="center"/>
        <w:rPr>
          <w:color w:val="000000"/>
        </w:rPr>
      </w:pPr>
      <w:r>
        <w:rPr>
          <w:color w:val="000000"/>
        </w:rPr>
        <w:t>读图可知，成都是四川省的行政中心，四川省简称川或蜀。</w:t>
      </w:r>
    </w:p>
    <w:p w14:paraId="2676ACB7">
      <w:pPr>
        <w:spacing w:line="360" w:lineRule="auto"/>
        <w:jc w:val="left"/>
        <w:textAlignment w:val="center"/>
        <w:rPr>
          <w:color w:val="000000"/>
        </w:rPr>
      </w:pPr>
      <w:r>
        <w:rPr>
          <w:color w:val="000000"/>
        </w:rPr>
        <w:t>【小问3详解】</w:t>
      </w:r>
    </w:p>
    <w:p w14:paraId="0D33AE3B">
      <w:pPr>
        <w:spacing w:line="360" w:lineRule="auto"/>
        <w:jc w:val="left"/>
        <w:textAlignment w:val="center"/>
        <w:rPr>
          <w:color w:val="000000"/>
        </w:rPr>
      </w:pPr>
      <w:r>
        <w:rPr>
          <w:color w:val="000000"/>
        </w:rPr>
        <w:t>读图中阴影部分可知，川渝地区有丰富的煤、铁、天然气等矿产资源，为该地区重工业发展提供了有利条件。</w:t>
      </w:r>
    </w:p>
    <w:p w14:paraId="6581B2ED">
      <w:pPr>
        <w:spacing w:line="360" w:lineRule="auto"/>
        <w:jc w:val="left"/>
        <w:textAlignment w:val="center"/>
        <w:rPr>
          <w:color w:val="000000"/>
        </w:rPr>
      </w:pPr>
      <w:r>
        <w:rPr>
          <w:color w:val="000000"/>
        </w:rPr>
        <w:t>【小问4详解】</w:t>
      </w:r>
    </w:p>
    <w:p w14:paraId="478405C8">
      <w:pPr>
        <w:spacing w:line="360" w:lineRule="auto"/>
        <w:jc w:val="left"/>
        <w:textAlignment w:val="center"/>
        <w:rPr>
          <w:color w:val="000000"/>
        </w:rPr>
      </w:pPr>
      <w:r>
        <w:rPr>
          <w:color w:val="000000"/>
        </w:rPr>
        <w:t>读图可知，四川省西部横断山位于第一级阶梯和第二级阶梯交界处，东部地区位于第二级阶梯和第三级阶梯交界处，落差大、水能资源丰富。</w:t>
      </w:r>
    </w:p>
    <w:p w14:paraId="7BE6CC9E">
      <w:pPr>
        <w:spacing w:line="360" w:lineRule="auto"/>
        <w:jc w:val="left"/>
        <w:textAlignment w:val="center"/>
        <w:rPr>
          <w:color w:val="000000"/>
        </w:rPr>
      </w:pPr>
      <w:r>
        <w:rPr>
          <w:color w:val="000000"/>
        </w:rPr>
        <w:t>【小问5详解】</w:t>
      </w:r>
    </w:p>
    <w:p w14:paraId="73B8313C">
      <w:pPr>
        <w:spacing w:line="360" w:lineRule="auto"/>
        <w:jc w:val="left"/>
        <w:textAlignment w:val="center"/>
        <w:rPr>
          <w:color w:val="000000"/>
        </w:rPr>
      </w:pPr>
      <w:r>
        <w:rPr>
          <w:color w:val="000000"/>
        </w:rPr>
        <w:t>长江三角洲地区经济发达，技术先进，川渝地区资源丰富，所以两地区可以协作发展，互惠互利，长三角地区为川渝地区的发展提供资金、技术和管理经验，川渝地区为长江三角洲地区提供资源和能源。</w:t>
      </w:r>
    </w:p>
    <w:p w14:paraId="30D464EB">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阅读材料，结合所学知识，完成下列问题。</w:t>
      </w:r>
    </w:p>
    <w:p w14:paraId="058F58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作为发展中的农业大国，我国的耕地数量不足，而总体质量状况也较差。近年来，农产品价格的持续低迷和农业生产资料的猛涨，耕地撂荒面积与日俱增，已经严重影响到农业生产安全。图为2000～2007年我国耕地面积变化图和2000～2007年我国各类土地面积变化情况。</w:t>
      </w:r>
    </w:p>
    <w:p w14:paraId="417C0254">
      <w:pPr>
        <w:spacing w:line="360" w:lineRule="auto"/>
        <w:jc w:val="left"/>
        <w:textAlignment w:val="center"/>
        <w:rPr>
          <w:color w:val="000000"/>
        </w:rPr>
      </w:pPr>
      <w:r>
        <w:rPr>
          <w:color w:val="000000"/>
        </w:rPr>
        <w:drawing>
          <wp:inline distT="0" distB="0" distL="114300" distR="114300">
            <wp:extent cx="5238750" cy="1823720"/>
            <wp:effectExtent l="0" t="0" r="0" b="508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824053"/>
                    </a:xfrm>
                    <a:prstGeom prst="rect">
                      <a:avLst/>
                    </a:prstGeom>
                  </pic:spPr>
                </pic:pic>
              </a:graphicData>
            </a:graphic>
          </wp:inline>
        </w:drawing>
      </w:r>
    </w:p>
    <w:p w14:paraId="2D04DE0A">
      <w:pPr>
        <w:spacing w:line="360" w:lineRule="auto"/>
        <w:jc w:val="left"/>
        <w:textAlignment w:val="center"/>
        <w:rPr>
          <w:rFonts w:ascii="宋体" w:hAnsi="宋体"/>
          <w:color w:val="000000"/>
        </w:rPr>
      </w:pPr>
      <w:r>
        <w:rPr>
          <w:color w:val="000000"/>
        </w:rPr>
        <w:t>（1）</w:t>
      </w:r>
      <w:r>
        <w:rPr>
          <w:rFonts w:ascii="宋体" w:hAnsi="宋体"/>
          <w:color w:val="000000"/>
        </w:rPr>
        <w:t>2000～2007年我国耕地面积的总体变化趋势是</w:t>
      </w:r>
      <w:r>
        <w:rPr>
          <w:color w:val="000000"/>
        </w:rPr>
        <w:t>____</w:t>
      </w:r>
      <w:r>
        <w:rPr>
          <w:rFonts w:ascii="宋体" w:hAnsi="宋体"/>
          <w:color w:val="000000"/>
        </w:rPr>
        <w:t>，各类土地中面积增加最多的是</w:t>
      </w:r>
      <w:r>
        <w:rPr>
          <w:color w:val="000000"/>
        </w:rPr>
        <w:t>____</w:t>
      </w:r>
      <w:r>
        <w:rPr>
          <w:rFonts w:ascii="宋体" w:hAnsi="宋体"/>
          <w:color w:val="000000"/>
        </w:rPr>
        <w:t>。</w:t>
      </w:r>
    </w:p>
    <w:p w14:paraId="1C45D207">
      <w:pPr>
        <w:spacing w:line="360" w:lineRule="auto"/>
        <w:jc w:val="left"/>
        <w:textAlignment w:val="center"/>
        <w:rPr>
          <w:rFonts w:ascii="宋体" w:hAnsi="宋体"/>
          <w:color w:val="000000"/>
        </w:rPr>
      </w:pPr>
      <w:r>
        <w:rPr>
          <w:color w:val="000000"/>
        </w:rPr>
        <w:t>（2）</w:t>
      </w:r>
      <w:r>
        <w:rPr>
          <w:rFonts w:ascii="宋体" w:hAnsi="宋体"/>
          <w:color w:val="000000"/>
        </w:rPr>
        <w:t>农村耕地撂荒产生的根本原因是耕地收益</w:t>
      </w:r>
      <w:r>
        <w:rPr>
          <w:color w:val="000000"/>
        </w:rPr>
        <w:t>____</w:t>
      </w:r>
      <w:r>
        <w:rPr>
          <w:rFonts w:ascii="宋体" w:hAnsi="宋体"/>
          <w:color w:val="000000"/>
        </w:rPr>
        <w:t>。</w:t>
      </w:r>
    </w:p>
    <w:p w14:paraId="56E00E77">
      <w:pPr>
        <w:spacing w:line="360" w:lineRule="auto"/>
        <w:jc w:val="left"/>
        <w:textAlignment w:val="center"/>
        <w:rPr>
          <w:rFonts w:ascii="宋体" w:hAnsi="宋体"/>
          <w:color w:val="000000"/>
        </w:rPr>
      </w:pPr>
      <w:r>
        <w:rPr>
          <w:color w:val="000000"/>
        </w:rPr>
        <w:t>（3）</w:t>
      </w:r>
      <w:r>
        <w:rPr>
          <w:rFonts w:ascii="宋体" w:hAnsi="宋体"/>
          <w:color w:val="000000"/>
        </w:rPr>
        <w:t>针对当前我国农村耕地撂荒现象，请提出两条合理化的建议。</w:t>
      </w:r>
    </w:p>
    <w:p w14:paraId="73A4697C">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6" cstate="print"/>
                    <a:stretch>
                      <a:fillRect/>
                    </a:stretch>
                  </pic:blipFill>
                  <pic:spPr>
                    <a:xfrm>
                      <a:off x="0" y="0"/>
                      <a:ext cx="31750" cy="88900"/>
                    </a:xfrm>
                    <a:prstGeom prst="rect">
                      <a:avLst/>
                    </a:prstGeom>
                  </pic:spPr>
                </pic:pic>
              </a:graphicData>
            </a:graphic>
          </wp:inline>
        </w:drawing>
      </w:r>
      <w:r>
        <w:rPr>
          <w:color w:val="000000"/>
        </w:rPr>
        <w:t xml:space="preserve"> 减少    ②. 林地    （2）低    </w:t>
      </w:r>
    </w:p>
    <w:p w14:paraId="64298B05">
      <w:pPr>
        <w:spacing w:line="360" w:lineRule="auto"/>
        <w:textAlignment w:val="center"/>
        <w:rPr>
          <w:color w:val="000000"/>
        </w:rPr>
      </w:pPr>
      <w:r>
        <w:rPr>
          <w:color w:val="000000"/>
        </w:rPr>
        <w:t>（3）加快推进规模化生产，健全市场机制，加大对农产品的价格保护，改善基础设施和农技应用，鼓励城镇居民和公职人员到乡村种植，加快土地流转等</w:t>
      </w:r>
      <w:r>
        <w:rPr>
          <w:color w:val="000000"/>
        </w:rPr>
        <w:br w:type="textWrapping"/>
      </w:r>
    </w:p>
    <w:p w14:paraId="38741538">
      <w:pPr>
        <w:spacing w:line="360" w:lineRule="auto"/>
        <w:textAlignment w:val="center"/>
        <w:rPr>
          <w:color w:val="000000"/>
        </w:rPr>
      </w:pPr>
      <w:r>
        <w:rPr>
          <w:color w:val="2E75B6"/>
        </w:rPr>
        <w:t>【解析】</w:t>
      </w:r>
    </w:p>
    <w:p w14:paraId="3CCE7454">
      <w:pPr>
        <w:spacing w:line="360" w:lineRule="auto"/>
        <w:jc w:val="left"/>
        <w:textAlignment w:val="center"/>
        <w:rPr>
          <w:color w:val="000000"/>
        </w:rPr>
      </w:pPr>
      <w:r>
        <w:rPr>
          <w:color w:val="000000"/>
        </w:rPr>
        <w:t>【分析】本大题以我国耕地的变化图和各类土地资源变化图为材料，涉及我国土地资源的国情，出现的问题及解决措施等知识点，主要考查学生的读图分析能力和思维能力。</w:t>
      </w:r>
    </w:p>
    <w:p w14:paraId="45F02F97">
      <w:pPr>
        <w:spacing w:line="360" w:lineRule="auto"/>
        <w:jc w:val="left"/>
        <w:textAlignment w:val="center"/>
        <w:rPr>
          <w:color w:val="000000"/>
        </w:rPr>
      </w:pPr>
      <w:r>
        <w:rPr>
          <w:color w:val="000000"/>
        </w:rPr>
        <w:t>【小问1详解】</w:t>
      </w:r>
    </w:p>
    <w:p w14:paraId="29611C73">
      <w:pPr>
        <w:spacing w:line="360" w:lineRule="auto"/>
        <w:jc w:val="left"/>
        <w:textAlignment w:val="center"/>
        <w:rPr>
          <w:color w:val="000000"/>
        </w:rPr>
      </w:pPr>
      <w:r>
        <w:rPr>
          <w:color w:val="000000"/>
        </w:rPr>
        <w:t>读2000-2007年我国耕地面积的总体变化图可知，从2000年以来到2007年我国耕地面积一直在减少。由2000-20007年各类土地面积变化可知，在各类土地中，增加最多的是林地，减少最多的是耕地。</w:t>
      </w:r>
    </w:p>
    <w:p w14:paraId="6C2FFCB2">
      <w:pPr>
        <w:spacing w:line="360" w:lineRule="auto"/>
        <w:jc w:val="left"/>
        <w:textAlignment w:val="center"/>
        <w:rPr>
          <w:color w:val="000000"/>
        </w:rPr>
      </w:pPr>
      <w:r>
        <w:rPr>
          <w:color w:val="000000"/>
        </w:rPr>
        <w:t>【小问2详解】</w:t>
      </w:r>
    </w:p>
    <w:p w14:paraId="52BDFDEB">
      <w:pPr>
        <w:spacing w:line="360" w:lineRule="auto"/>
        <w:jc w:val="left"/>
        <w:textAlignment w:val="center"/>
        <w:rPr>
          <w:color w:val="000000"/>
        </w:rPr>
      </w:pPr>
      <w:r>
        <w:rPr>
          <w:color w:val="000000"/>
        </w:rPr>
        <w:t>读材料“农产品价格的持续低迷和农业生产资料的猛涨，耕地撂荒面积与日俱增，”可知，农村耕地撂荒产生的根本原因是由于农产品的价格低迷和农资价格上涨造成的耕地收益低，许多农民到城里打工，所以土地撂荒现象严重。</w:t>
      </w:r>
    </w:p>
    <w:p w14:paraId="01A138F6">
      <w:pPr>
        <w:spacing w:line="360" w:lineRule="auto"/>
        <w:jc w:val="left"/>
        <w:textAlignment w:val="center"/>
        <w:rPr>
          <w:color w:val="000000"/>
        </w:rPr>
      </w:pPr>
      <w:r>
        <w:rPr>
          <w:color w:val="000000"/>
        </w:rPr>
        <w:t>【小问3详解】</w:t>
      </w:r>
    </w:p>
    <w:p w14:paraId="093DA311">
      <w:pPr>
        <w:spacing w:line="360" w:lineRule="auto"/>
        <w:jc w:val="left"/>
        <w:textAlignment w:val="center"/>
        <w:rPr>
          <w:color w:val="000000"/>
        </w:rPr>
      </w:pPr>
      <w:r>
        <w:rPr>
          <w:color w:val="000000"/>
        </w:rPr>
        <w:t>联系实际可知，农村机械化水平较低，劳动力不足，基础设施不完善，农产品价格过低，针对这些问题，可以采取加快推进规模化生产，健全市场机制，加大对农产品的价格保护，改善基础设施和农技应用，鼓励城镇居民和公职人员到乡村种植，加快土地流转等措施。</w:t>
      </w:r>
    </w:p>
    <w:p w14:paraId="3487A5F7">
      <w:pPr>
        <w:spacing w:line="360" w:lineRule="auto"/>
        <w:jc w:val="left"/>
        <w:textAlignment w:val="center"/>
        <w:rPr>
          <w:color w:val="000000"/>
        </w:rPr>
      </w:pPr>
      <w:r>
        <w:rPr>
          <w:color w:val="000000"/>
        </w:rPr>
        <w:br w:type="textWrapping"/>
      </w:r>
    </w:p>
    <w:p w14:paraId="6E834D7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59AC6C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CB6B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DCD2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81DA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95E0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5C74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5330"/>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03DA"/>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6A3B47"/>
    <w:rsid w:val="146962C0"/>
    <w:rsid w:val="1D543C4C"/>
    <w:rsid w:val="294D2133"/>
    <w:rsid w:val="38274566"/>
    <w:rsid w:val="45767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0EBC4-0390-4B2C-9180-6607575C1C1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9401</Words>
  <Characters>9961</Characters>
  <Lines>75</Lines>
  <Paragraphs>21</Paragraphs>
  <TotalTime>0</TotalTime>
  <ScaleCrop>false</ScaleCrop>
  <LinksUpToDate>false</LinksUpToDate>
  <CharactersWithSpaces>10380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2022-06-24T20:50:00Z</dcterms:created>
  <dc:creator>学科网试题生产平台</dc:creator>
  <dc:description>3005442749186048</dc:description>
  <cp:lastModifiedBy>上帝掷骰子吗</cp:lastModifiedBy>
  <dcterms:modified xsi:type="dcterms:W3CDTF">2024-07-20T15:49:51Z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AF7D9342E63945EA941E8245F843C076</vt:lpwstr>
  </property>
</Properties>
</file>