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8F917">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11328400</wp:posOffset>
            </wp:positionV>
            <wp:extent cx="368300" cy="266700"/>
            <wp:effectExtent l="0" t="0" r="1270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cstate="print"/>
                    <a:stretch>
                      <a:fillRect/>
                    </a:stretch>
                  </pic:blipFill>
                  <pic:spPr>
                    <a:xfrm>
                      <a:off x="0" y="0"/>
                      <a:ext cx="368300" cy="266700"/>
                    </a:xfrm>
                    <a:prstGeom prst="rect">
                      <a:avLst/>
                    </a:prstGeom>
                  </pic:spPr>
                </pic:pic>
              </a:graphicData>
            </a:graphic>
          </wp:anchor>
        </w:drawing>
      </w:r>
      <w:r>
        <w:rPr>
          <w:rFonts w:ascii="宋体" w:hAnsi="宋体"/>
          <w:b/>
          <w:sz w:val="32"/>
        </w:rPr>
        <w:t>地理</w:t>
      </w:r>
    </w:p>
    <w:p w14:paraId="3E77B472">
      <w:pPr>
        <w:spacing w:line="360" w:lineRule="auto"/>
        <w:jc w:val="left"/>
      </w:pPr>
      <w:r>
        <w:rPr>
          <w:rFonts w:ascii="宋体" w:hAnsi="宋体"/>
          <w:b/>
          <w:sz w:val="24"/>
        </w:rPr>
        <w:t>一、选择题：本题共15小题，每小题2分，共30分。在每小题给出的四个选项中，只有一项是符合题目要求的。</w:t>
      </w:r>
    </w:p>
    <w:p w14:paraId="50DF1413">
      <w:pPr>
        <w:spacing w:line="360" w:lineRule="auto"/>
        <w:jc w:val="left"/>
      </w:pPr>
      <w:r>
        <w:t xml:space="preserve">1. </w:t>
      </w:r>
      <w:r>
        <w:rPr>
          <w:rFonts w:ascii="宋体" w:hAnsi="宋体"/>
        </w:rPr>
        <w:t>印度洋板块与亚欧板块碰撞挤压形成的山脉是：</w:t>
      </w:r>
    </w:p>
    <w:p w14:paraId="20396095">
      <w:pPr>
        <w:tabs>
          <w:tab w:val="left" w:pos="2436"/>
          <w:tab w:val="left" w:pos="4873"/>
          <w:tab w:val="left" w:pos="7309"/>
        </w:tabs>
        <w:spacing w:line="360" w:lineRule="auto"/>
        <w:jc w:val="left"/>
        <w:textAlignment w:val="center"/>
        <w:rPr>
          <w:color w:val="000000"/>
        </w:rPr>
      </w:pPr>
      <w:r>
        <w:t xml:space="preserve">A. </w:t>
      </w:r>
      <w:r>
        <w:rPr>
          <w:rFonts w:ascii="宋体" w:hAnsi="宋体"/>
        </w:rPr>
        <w:t>阿尔卑斯山脉</w:t>
      </w:r>
      <w:r>
        <w:tab/>
      </w:r>
      <w:r>
        <w:t xml:space="preserve">B. </w:t>
      </w:r>
      <w:r>
        <w:rPr>
          <w:rFonts w:ascii="宋体" w:hAnsi="宋体"/>
        </w:rPr>
        <w:t>喜马拉雅山脉</w:t>
      </w:r>
      <w:r>
        <w:tab/>
      </w:r>
      <w:r>
        <w:t xml:space="preserve">C. </w:t>
      </w:r>
      <w:r>
        <w:rPr>
          <w:rFonts w:ascii="宋体" w:hAnsi="宋体"/>
        </w:rPr>
        <w:t>安第斯山脉</w:t>
      </w:r>
      <w:r>
        <w:tab/>
      </w:r>
      <w:r>
        <w:t xml:space="preserve">D. </w:t>
      </w:r>
      <w:r>
        <w:rPr>
          <w:rFonts w:ascii="宋体" w:hAnsi="宋体"/>
        </w:rPr>
        <w:t>落基山脉</w:t>
      </w:r>
    </w:p>
    <w:p w14:paraId="0CFF6ED9">
      <w:pPr>
        <w:spacing w:line="360" w:lineRule="auto"/>
        <w:textAlignment w:val="center"/>
        <w:rPr>
          <w:color w:val="000000"/>
        </w:rPr>
      </w:pPr>
      <w:r>
        <w:rPr>
          <w:color w:val="2E75B6"/>
        </w:rPr>
        <w:t>【答案】</w:t>
      </w:r>
      <w:r>
        <w:rPr>
          <w:color w:val="000000"/>
        </w:rPr>
        <w:t>B</w:t>
      </w:r>
    </w:p>
    <w:p w14:paraId="256748D5">
      <w:pPr>
        <w:spacing w:line="360" w:lineRule="auto"/>
        <w:textAlignment w:val="center"/>
        <w:rPr>
          <w:color w:val="000000"/>
        </w:rPr>
      </w:pPr>
      <w:r>
        <w:rPr>
          <w:color w:val="2E75B6"/>
        </w:rPr>
        <w:t>【解析】</w:t>
      </w:r>
    </w:p>
    <w:p w14:paraId="1B8DD7A4">
      <w:pPr>
        <w:spacing w:line="360" w:lineRule="auto"/>
        <w:textAlignment w:val="center"/>
        <w:rPr>
          <w:color w:val="000000"/>
        </w:rPr>
      </w:pPr>
      <w:r>
        <w:rPr>
          <w:color w:val="000000"/>
        </w:rPr>
        <w:t>【详解】</w:t>
      </w:r>
      <w:r>
        <w:rPr>
          <w:rFonts w:ascii="宋体" w:hAnsi="宋体"/>
          <w:color w:val="000000"/>
        </w:rPr>
        <w:t>一般板块碰撞挤压形成高大山脉，题中</w:t>
      </w:r>
    </w:p>
    <w:p w14:paraId="54A6F1CF">
      <w:pPr>
        <w:spacing w:line="360" w:lineRule="auto"/>
        <w:jc w:val="left"/>
        <w:textAlignment w:val="center"/>
        <w:rPr>
          <w:color w:val="000000"/>
        </w:rPr>
      </w:pPr>
      <w:r>
        <w:rPr>
          <w:rFonts w:eastAsia="Times New Roman" w:cs="Times New Roman"/>
          <w:color w:val="000000"/>
        </w:rPr>
        <w:t xml:space="preserve">A. </w:t>
      </w:r>
      <w:r>
        <w:rPr>
          <w:rFonts w:ascii="宋体" w:hAnsi="宋体"/>
          <w:color w:val="000000"/>
        </w:rPr>
        <w:t>阿尔卑斯山脉是非洲板块和欧亚板块碰撞挤压形成；</w:t>
      </w:r>
      <w:r>
        <w:rPr>
          <w:color w:val="000000"/>
        </w:rPr>
        <w:t xml:space="preserve">    </w:t>
      </w:r>
    </w:p>
    <w:p w14:paraId="0292B314">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喜马拉雅山脉印度洋板块与亚欧板块碰撞挤压形成；</w:t>
      </w:r>
    </w:p>
    <w:p w14:paraId="680774C2">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安第斯山脉是由南极洲板块和美洲板块挤压形成的；</w:t>
      </w:r>
    </w:p>
    <w:p w14:paraId="53AC19E9">
      <w:pPr>
        <w:spacing w:line="360" w:lineRule="auto"/>
        <w:jc w:val="left"/>
        <w:textAlignment w:val="center"/>
        <w:rPr>
          <w:color w:val="000000"/>
        </w:rPr>
      </w:pPr>
      <w:r>
        <w:rPr>
          <w:rFonts w:ascii="宋体" w:hAnsi="宋体"/>
          <w:color w:val="000000"/>
        </w:rPr>
        <w:t>D.落基山脉都是太平洋板块和美洲板块碰撞挤压形成；故选</w:t>
      </w:r>
      <w:r>
        <w:rPr>
          <w:rFonts w:eastAsia="Times New Roman" w:cs="Times New Roman"/>
          <w:color w:val="000000"/>
        </w:rPr>
        <w:t>B</w:t>
      </w:r>
      <w:r>
        <w:rPr>
          <w:rFonts w:ascii="宋体" w:hAnsi="宋体"/>
          <w:color w:val="000000"/>
        </w:rPr>
        <w:t>。</w:t>
      </w:r>
    </w:p>
    <w:p w14:paraId="2C8DC209">
      <w:pPr>
        <w:spacing w:line="360" w:lineRule="auto"/>
        <w:ind w:firstLine="420"/>
        <w:jc w:val="left"/>
        <w:textAlignment w:val="center"/>
        <w:rPr>
          <w:color w:val="000000"/>
        </w:rPr>
      </w:pPr>
      <w:r>
        <w:rPr>
          <w:rFonts w:ascii="楷体" w:hAnsi="楷体" w:eastAsia="楷体" w:cs="楷体"/>
          <w:color w:val="000000"/>
        </w:rPr>
        <w:t>读甲、乙两个国家部分区域图，完成下面小题。</w:t>
      </w:r>
    </w:p>
    <w:p w14:paraId="51E19871">
      <w:pPr>
        <w:spacing w:line="360" w:lineRule="auto"/>
        <w:jc w:val="left"/>
        <w:textAlignment w:val="center"/>
        <w:rPr>
          <w:color w:val="000000"/>
        </w:rPr>
      </w:pPr>
      <w:r>
        <w:rPr>
          <w:color w:val="000000"/>
        </w:rPr>
        <w:drawing>
          <wp:inline distT="0" distB="0" distL="114300" distR="114300">
            <wp:extent cx="5238750" cy="2522220"/>
            <wp:effectExtent l="0" t="0" r="0" b="1143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2522545"/>
                    </a:xfrm>
                    <a:prstGeom prst="rect">
                      <a:avLst/>
                    </a:prstGeom>
                  </pic:spPr>
                </pic:pic>
              </a:graphicData>
            </a:graphic>
          </wp:inline>
        </w:drawing>
      </w:r>
    </w:p>
    <w:p w14:paraId="1EE4EAD0">
      <w:pPr>
        <w:spacing w:line="360" w:lineRule="auto"/>
        <w:jc w:val="left"/>
        <w:textAlignment w:val="center"/>
        <w:rPr>
          <w:color w:val="000000"/>
        </w:rPr>
      </w:pPr>
      <w:r>
        <w:rPr>
          <w:color w:val="000000"/>
        </w:rPr>
        <w:t xml:space="preserve">2. </w:t>
      </w:r>
      <w:r>
        <w:rPr>
          <w:rFonts w:ascii="宋体" w:hAnsi="宋体"/>
          <w:color w:val="000000"/>
        </w:rPr>
        <w:t>关于甲、乙两国说法正确的是（   ）</w:t>
      </w:r>
    </w:p>
    <w:p w14:paraId="13D4730F">
      <w:pPr>
        <w:spacing w:line="360" w:lineRule="auto"/>
        <w:jc w:val="left"/>
        <w:textAlignment w:val="center"/>
        <w:rPr>
          <w:color w:val="000000"/>
        </w:rPr>
      </w:pPr>
      <w:r>
        <w:rPr>
          <w:color w:val="000000"/>
        </w:rPr>
        <w:t xml:space="preserve">A. </w:t>
      </w:r>
      <w:r>
        <w:rPr>
          <w:rFonts w:ascii="宋体" w:hAnsi="宋体"/>
          <w:color w:val="000000"/>
        </w:rPr>
        <w:t>甲国因地制宜发展养羊业，形成三个不同牧羊带</w:t>
      </w:r>
    </w:p>
    <w:p w14:paraId="5D6E3C41">
      <w:pPr>
        <w:spacing w:line="360" w:lineRule="auto"/>
        <w:jc w:val="left"/>
        <w:textAlignment w:val="center"/>
        <w:rPr>
          <w:color w:val="000000"/>
        </w:rPr>
      </w:pPr>
      <w:r>
        <w:rPr>
          <w:color w:val="000000"/>
        </w:rPr>
        <w:t xml:space="preserve">B. </w:t>
      </w:r>
      <w:r>
        <w:rPr>
          <w:rFonts w:ascii="宋体" w:hAnsi="宋体"/>
          <w:color w:val="000000"/>
        </w:rPr>
        <w:t>甲国是世界矿产品的主要出口国之一，生产的矿产品主要销往欧洲国家</w:t>
      </w:r>
    </w:p>
    <w:p w14:paraId="33442FFD">
      <w:pPr>
        <w:spacing w:line="360" w:lineRule="auto"/>
        <w:jc w:val="left"/>
        <w:textAlignment w:val="center"/>
        <w:rPr>
          <w:color w:val="000000"/>
        </w:rPr>
      </w:pPr>
      <w:r>
        <w:rPr>
          <w:color w:val="000000"/>
        </w:rPr>
        <w:t xml:space="preserve">C. </w:t>
      </w:r>
      <w:r>
        <w:rPr>
          <w:rFonts w:ascii="宋体" w:hAnsi="宋体"/>
          <w:color w:val="000000"/>
        </w:rPr>
        <w:t>乙国原住民是黑种人</w:t>
      </w:r>
    </w:p>
    <w:p w14:paraId="43B8EE0C">
      <w:pPr>
        <w:spacing w:line="360" w:lineRule="auto"/>
        <w:jc w:val="left"/>
        <w:textAlignment w:val="center"/>
        <w:rPr>
          <w:color w:val="000000"/>
        </w:rPr>
      </w:pPr>
      <w:r>
        <w:rPr>
          <w:color w:val="000000"/>
        </w:rPr>
        <w:t xml:space="preserve">D. </w:t>
      </w:r>
      <w:r>
        <w:rPr>
          <w:rFonts w:ascii="宋体" w:hAnsi="宋体"/>
          <w:color w:val="000000"/>
        </w:rPr>
        <w:t>乙国的高新技术产业中心“硅谷”分布在其国家的东北部工业区</w:t>
      </w:r>
    </w:p>
    <w:p w14:paraId="3D79544E">
      <w:pPr>
        <w:spacing w:line="360" w:lineRule="auto"/>
        <w:jc w:val="left"/>
        <w:textAlignment w:val="center"/>
        <w:rPr>
          <w:color w:val="000000"/>
        </w:rPr>
      </w:pPr>
      <w:r>
        <w:rPr>
          <w:color w:val="000000"/>
        </w:rPr>
        <w:t xml:space="preserve">3. </w:t>
      </w:r>
      <w:r>
        <w:rPr>
          <w:rFonts w:ascii="宋体" w:hAnsi="宋体"/>
          <w:color w:val="000000"/>
        </w:rPr>
        <w:t>甲、乙两国出口量较大的农产品是（   ）</w:t>
      </w:r>
    </w:p>
    <w:p w14:paraId="108F58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咖啡</w:t>
      </w:r>
      <w:r>
        <w:rPr>
          <w:color w:val="000000"/>
        </w:rPr>
        <w:tab/>
      </w:r>
      <w:r>
        <w:rPr>
          <w:color w:val="000000"/>
        </w:rPr>
        <w:t xml:space="preserve">B. </w:t>
      </w:r>
      <w:r>
        <w:rPr>
          <w:rFonts w:ascii="宋体" w:hAnsi="宋体"/>
          <w:color w:val="000000"/>
        </w:rPr>
        <w:t>稻谷</w:t>
      </w:r>
      <w:r>
        <w:rPr>
          <w:color w:val="000000"/>
        </w:rPr>
        <w:tab/>
      </w:r>
      <w:r>
        <w:rPr>
          <w:color w:val="000000"/>
        </w:rPr>
        <w:t xml:space="preserve">C. </w:t>
      </w:r>
      <w:r>
        <w:rPr>
          <w:rFonts w:ascii="宋体" w:hAnsi="宋体"/>
          <w:color w:val="000000"/>
        </w:rPr>
        <w:t>小麦</w:t>
      </w:r>
      <w:r>
        <w:rPr>
          <w:color w:val="000000"/>
        </w:rPr>
        <w:tab/>
      </w:r>
      <w:r>
        <w:rPr>
          <w:color w:val="000000"/>
        </w:rPr>
        <w:t xml:space="preserve">D. </w:t>
      </w:r>
      <w:r>
        <w:rPr>
          <w:rFonts w:ascii="宋体" w:hAnsi="宋体"/>
          <w:color w:val="000000"/>
        </w:rPr>
        <w:t>天然橡胶</w:t>
      </w:r>
    </w:p>
    <w:p w14:paraId="10CD5439">
      <w:pPr>
        <w:spacing w:line="360" w:lineRule="auto"/>
        <w:textAlignment w:val="center"/>
        <w:rPr>
          <w:color w:val="000000"/>
        </w:rPr>
      </w:pPr>
      <w:r>
        <w:rPr>
          <w:color w:val="2E75B6"/>
        </w:rPr>
        <w:t>【答案】</w:t>
      </w:r>
      <w:r>
        <w:rPr>
          <w:color w:val="000000"/>
        </w:rPr>
        <w:t>2. A    3. C</w:t>
      </w:r>
    </w:p>
    <w:p w14:paraId="71E2F461">
      <w:pPr>
        <w:spacing w:line="360" w:lineRule="auto"/>
        <w:textAlignment w:val="center"/>
        <w:rPr>
          <w:color w:val="000000"/>
        </w:rPr>
      </w:pPr>
      <w:r>
        <w:rPr>
          <w:color w:val="2E75B6"/>
        </w:rPr>
        <w:t>【解析】</w:t>
      </w:r>
    </w:p>
    <w:p w14:paraId="15BEBE84">
      <w:pPr>
        <w:spacing w:line="360" w:lineRule="auto"/>
        <w:textAlignment w:val="center"/>
        <w:rPr>
          <w:color w:val="000000"/>
        </w:rPr>
      </w:pPr>
      <w:r>
        <w:rPr>
          <w:color w:val="000000"/>
        </w:rPr>
        <w:t>【2题详解】</w:t>
      </w:r>
    </w:p>
    <w:p w14:paraId="48E5E131">
      <w:pPr>
        <w:spacing w:line="360" w:lineRule="auto"/>
        <w:jc w:val="left"/>
        <w:textAlignment w:val="center"/>
        <w:rPr>
          <w:color w:val="000000"/>
        </w:rPr>
      </w:pPr>
      <w:r>
        <w:rPr>
          <w:color w:val="000000"/>
        </w:rPr>
        <w:t>甲澳大利亚因地制宜发展了养羊业，形成了羊、牛与经济作物混合经营带，粗放牧羊 带和绵羊与小麦混合经营带三个牧羊带，故A正确。甲澳大利亚是世界矿产品的主要出口国之一，生产的矿产品主要销往亚洲的中国、日本等地，故B错误。乙美国的原住居民印第安人是黄种人，故C错误。乙美国的高新技术产业中心“硅谷”分布在其国家的西部工业区，故D错误。故选A。</w:t>
      </w:r>
    </w:p>
    <w:p w14:paraId="1B1C6127">
      <w:pPr>
        <w:spacing w:line="360" w:lineRule="auto"/>
        <w:jc w:val="left"/>
        <w:textAlignment w:val="center"/>
        <w:rPr>
          <w:color w:val="000000"/>
        </w:rPr>
      </w:pPr>
      <w:r>
        <w:rPr>
          <w:color w:val="000000"/>
        </w:rPr>
        <w:t>【3题详解】</w:t>
      </w:r>
    </w:p>
    <w:p w14:paraId="3581822F">
      <w:pPr>
        <w:spacing w:line="360" w:lineRule="auto"/>
        <w:jc w:val="left"/>
        <w:textAlignment w:val="center"/>
        <w:rPr>
          <w:color w:val="000000"/>
        </w:rPr>
      </w:pPr>
      <w:r>
        <w:rPr>
          <w:color w:val="000000"/>
        </w:rPr>
        <w:t>甲澳大利亚和乙美国都是世界上农业高度发达的国家，农产品大量出口，其中两国都大量出口的是小麦；两个国家都不盛产咖啡、稻谷和天然橡胶，故选C。</w:t>
      </w:r>
    </w:p>
    <w:p w14:paraId="22AB1B27">
      <w:pPr>
        <w:spacing w:line="360" w:lineRule="auto"/>
        <w:jc w:val="left"/>
        <w:textAlignment w:val="center"/>
        <w:rPr>
          <w:color w:val="000000"/>
        </w:rPr>
      </w:pPr>
      <w:r>
        <w:rPr>
          <w:color w:val="000000"/>
        </w:rPr>
        <w:t>【点睛】美国和澳大利亚均是世界上工农业高度发达的国家，美国位于西半球和北半球，澳大利亚位于东半球和南半球。</w:t>
      </w:r>
    </w:p>
    <w:p w14:paraId="32745E6C">
      <w:pPr>
        <w:spacing w:line="360" w:lineRule="auto"/>
        <w:jc w:val="left"/>
        <w:textAlignment w:val="center"/>
        <w:rPr>
          <w:color w:val="000000"/>
        </w:rPr>
      </w:pPr>
      <w:r>
        <w:rPr>
          <w:color w:val="000000"/>
        </w:rPr>
        <w:t xml:space="preserve">4. </w:t>
      </w:r>
      <w:r>
        <w:rPr>
          <w:rFonts w:ascii="宋体" w:hAnsi="宋体"/>
          <w:color w:val="000000"/>
        </w:rPr>
        <w:t>撒哈拉以南非洲存在着严重的人口、粮食与环境问题。下列措施中，对解决上述三种问题能起到显著作用的是（   ）</w:t>
      </w:r>
    </w:p>
    <w:p w14:paraId="32BAE646">
      <w:pPr>
        <w:tabs>
          <w:tab w:val="left" w:pos="4873"/>
        </w:tabs>
        <w:spacing w:line="360" w:lineRule="auto"/>
        <w:jc w:val="left"/>
        <w:textAlignment w:val="center"/>
        <w:rPr>
          <w:color w:val="000000"/>
        </w:rPr>
      </w:pPr>
      <w:r>
        <w:rPr>
          <w:color w:val="000000"/>
        </w:rPr>
        <w:t xml:space="preserve">A. </w:t>
      </w:r>
      <w:r>
        <w:rPr>
          <w:rFonts w:ascii="宋体" w:hAnsi="宋体"/>
          <w:color w:val="000000"/>
        </w:rPr>
        <w:t>保护森林和草场，禁伐禁牧</w:t>
      </w:r>
      <w:r>
        <w:rPr>
          <w:color w:val="000000"/>
        </w:rPr>
        <w:tab/>
      </w:r>
      <w:r>
        <w:rPr>
          <w:color w:val="000000"/>
        </w:rPr>
        <w:t xml:space="preserve">B. </w:t>
      </w:r>
      <w:r>
        <w:rPr>
          <w:rFonts w:ascii="宋体" w:hAnsi="宋体"/>
          <w:color w:val="000000"/>
        </w:rPr>
        <w:t>控制人口增长速度，提高人口素质</w:t>
      </w:r>
    </w:p>
    <w:p w14:paraId="64D95D46">
      <w:pPr>
        <w:tabs>
          <w:tab w:val="left" w:pos="4873"/>
        </w:tabs>
        <w:spacing w:line="360" w:lineRule="auto"/>
        <w:jc w:val="left"/>
        <w:textAlignment w:val="center"/>
        <w:rPr>
          <w:color w:val="000000"/>
        </w:rPr>
      </w:pPr>
      <w:r>
        <w:rPr>
          <w:color w:val="000000"/>
        </w:rPr>
        <w:t xml:space="preserve">C. </w:t>
      </w:r>
      <w:r>
        <w:rPr>
          <w:rFonts w:ascii="宋体" w:hAnsi="宋体"/>
          <w:color w:val="000000"/>
        </w:rPr>
        <w:t>保护生态环境，消除自然灾害</w:t>
      </w:r>
      <w:r>
        <w:rPr>
          <w:color w:val="000000"/>
        </w:rPr>
        <w:tab/>
      </w:r>
      <w:r>
        <w:rPr>
          <w:color w:val="000000"/>
        </w:rPr>
        <w:t xml:space="preserve">D. </w:t>
      </w:r>
      <w:r>
        <w:rPr>
          <w:rFonts w:ascii="宋体" w:hAnsi="宋体"/>
          <w:color w:val="000000"/>
        </w:rPr>
        <w:t>大量垦荒，增加耕地面积</w:t>
      </w:r>
    </w:p>
    <w:p w14:paraId="65662F9B">
      <w:pPr>
        <w:spacing w:line="360" w:lineRule="auto"/>
        <w:textAlignment w:val="center"/>
        <w:rPr>
          <w:color w:val="000000"/>
        </w:rPr>
      </w:pPr>
      <w:r>
        <w:rPr>
          <w:color w:val="2E75B6"/>
        </w:rPr>
        <w:t>【答案】</w:t>
      </w:r>
      <w:r>
        <w:rPr>
          <w:color w:val="000000"/>
        </w:rPr>
        <w:t>B</w:t>
      </w:r>
    </w:p>
    <w:p w14:paraId="1C1F7DB2">
      <w:pPr>
        <w:spacing w:line="360" w:lineRule="auto"/>
        <w:textAlignment w:val="center"/>
        <w:rPr>
          <w:color w:val="000000"/>
        </w:rPr>
      </w:pPr>
      <w:r>
        <w:rPr>
          <w:color w:val="2E75B6"/>
        </w:rPr>
        <w:t>【解析】</w:t>
      </w:r>
    </w:p>
    <w:p w14:paraId="7D9B17BB">
      <w:pPr>
        <w:spacing w:line="360" w:lineRule="auto"/>
        <w:jc w:val="left"/>
        <w:textAlignment w:val="center"/>
        <w:rPr>
          <w:color w:val="000000"/>
        </w:rPr>
      </w:pPr>
      <w:r>
        <w:rPr>
          <w:color w:val="000000"/>
        </w:rPr>
        <w:t>【详解】结合所学知识可知，保护自然环境，提高农牧业生产水平、控制人口增长、发展多元化经济以及提高民族文化素质等是改变撒哈拉以南非洲落后现状采取措施，其中控制人口增长是解决非洲粮食问题最有效的措施，所以控制人口增长、提高人口素质是解决上述问题的关键。结合题意，故选B项。</w:t>
      </w:r>
    </w:p>
    <w:p w14:paraId="4918DCBA">
      <w:pPr>
        <w:spacing w:line="360" w:lineRule="auto"/>
        <w:jc w:val="left"/>
        <w:textAlignment w:val="center"/>
        <w:rPr>
          <w:color w:val="000000"/>
        </w:rPr>
      </w:pPr>
      <w:r>
        <w:rPr>
          <w:color w:val="000000"/>
        </w:rPr>
        <w:t xml:space="preserve">5. </w:t>
      </w:r>
      <w:r>
        <w:rPr>
          <w:rFonts w:ascii="宋体" w:hAnsi="宋体"/>
          <w:color w:val="000000"/>
        </w:rPr>
        <w:t>极地地区作为科考宝地，受到人类越来越多的关注。2018年1月，我国宣布依托北极航道的开发利用，与各方共建“冰上丝绸之路”。下图为我国北极通道路线图，完成下题。</w:t>
      </w:r>
    </w:p>
    <w:p w14:paraId="0DD66933">
      <w:pPr>
        <w:spacing w:line="360" w:lineRule="auto"/>
        <w:jc w:val="left"/>
        <w:textAlignment w:val="center"/>
        <w:rPr>
          <w:color w:val="000000"/>
        </w:rPr>
      </w:pPr>
      <w:r>
        <w:rPr>
          <w:color w:val="000000"/>
        </w:rPr>
        <w:drawing>
          <wp:inline distT="0" distB="0" distL="114300" distR="114300">
            <wp:extent cx="3495675" cy="2952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495675" cy="2952750"/>
                    </a:xfrm>
                    <a:prstGeom prst="rect">
                      <a:avLst/>
                    </a:prstGeom>
                  </pic:spPr>
                </pic:pic>
              </a:graphicData>
            </a:graphic>
          </wp:inline>
        </w:drawing>
      </w:r>
    </w:p>
    <w:p w14:paraId="63BD5B27">
      <w:pPr>
        <w:spacing w:line="360" w:lineRule="auto"/>
        <w:jc w:val="left"/>
        <w:textAlignment w:val="center"/>
        <w:rPr>
          <w:color w:val="000000"/>
        </w:rPr>
      </w:pPr>
      <w:r>
        <w:rPr>
          <w:rFonts w:ascii="宋体" w:hAnsi="宋体"/>
          <w:color w:val="000000"/>
        </w:rPr>
        <w:t>关于我国北极通道路线（大连——鹿特丹）的说法，正确的是（   ）</w:t>
      </w:r>
    </w:p>
    <w:p w14:paraId="6E31DFD1">
      <w:pPr>
        <w:spacing w:line="360" w:lineRule="auto"/>
        <w:jc w:val="left"/>
        <w:textAlignment w:val="center"/>
        <w:rPr>
          <w:color w:val="000000"/>
        </w:rPr>
      </w:pPr>
      <w:r>
        <w:rPr>
          <w:color w:val="000000"/>
        </w:rPr>
        <w:t xml:space="preserve">A. </w:t>
      </w:r>
      <w:r>
        <w:rPr>
          <w:rFonts w:ascii="宋体" w:hAnsi="宋体"/>
          <w:color w:val="000000"/>
        </w:rPr>
        <w:t>该路线沿途经过太平洋、北冰洋和大西洋</w:t>
      </w:r>
    </w:p>
    <w:p w14:paraId="5E4869E8">
      <w:pPr>
        <w:spacing w:line="360" w:lineRule="auto"/>
        <w:jc w:val="left"/>
        <w:textAlignment w:val="center"/>
        <w:rPr>
          <w:color w:val="000000"/>
        </w:rPr>
      </w:pPr>
      <w:r>
        <w:rPr>
          <w:color w:val="000000"/>
        </w:rPr>
        <w:t xml:space="preserve">B. </w:t>
      </w:r>
      <w:r>
        <w:rPr>
          <w:rFonts w:ascii="宋体" w:hAnsi="宋体"/>
          <w:color w:val="000000"/>
        </w:rPr>
        <w:t>该路线沿途经过的北极地区比南极地区气温低、降水多、风速大</w:t>
      </w:r>
    </w:p>
    <w:p w14:paraId="00646D73">
      <w:pPr>
        <w:spacing w:line="360" w:lineRule="auto"/>
        <w:jc w:val="left"/>
        <w:textAlignment w:val="center"/>
        <w:rPr>
          <w:color w:val="000000"/>
        </w:rPr>
      </w:pPr>
      <w:r>
        <w:rPr>
          <w:color w:val="000000"/>
        </w:rPr>
        <w:t xml:space="preserve">C. </w:t>
      </w:r>
      <w:r>
        <w:rPr>
          <w:rFonts w:ascii="宋体" w:hAnsi="宋体"/>
          <w:color w:val="000000"/>
        </w:rPr>
        <w:t>北极地区科学考察都选择在2月，因</w:t>
      </w:r>
      <w:r>
        <w:rPr>
          <w:rFonts w:ascii="宋体" w:hAnsi="宋体"/>
          <w:color w:val="000000"/>
        </w:rPr>
        <w:drawing>
          <wp:inline distT="0" distB="0" distL="114300" distR="114300">
            <wp:extent cx="158750" cy="190500"/>
            <wp:effectExtent l="0" t="0" r="1270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3" cstate="print"/>
                    <a:stretch>
                      <a:fillRect/>
                    </a:stretch>
                  </pic:blipFill>
                  <pic:spPr>
                    <a:xfrm>
                      <a:off x="0" y="0"/>
                      <a:ext cx="158750" cy="190500"/>
                    </a:xfrm>
                    <a:prstGeom prst="rect">
                      <a:avLst/>
                    </a:prstGeom>
                  </pic:spPr>
                </pic:pic>
              </a:graphicData>
            </a:graphic>
          </wp:inline>
        </w:drawing>
      </w:r>
      <w:r>
        <w:rPr>
          <w:rFonts w:ascii="宋体" w:hAnsi="宋体"/>
          <w:color w:val="000000"/>
        </w:rPr>
        <w:t>此时冰面坚固，利于通行</w:t>
      </w:r>
    </w:p>
    <w:p w14:paraId="55FEE536">
      <w:pPr>
        <w:spacing w:line="360" w:lineRule="auto"/>
        <w:jc w:val="left"/>
        <w:textAlignment w:val="center"/>
        <w:rPr>
          <w:color w:val="000000"/>
        </w:rPr>
      </w:pPr>
      <w:r>
        <w:rPr>
          <w:color w:val="000000"/>
        </w:rPr>
        <w:t xml:space="preserve">D. </w:t>
      </w:r>
      <w:r>
        <w:rPr>
          <w:rFonts w:ascii="宋体" w:hAnsi="宋体"/>
          <w:color w:val="000000"/>
        </w:rPr>
        <w:t>北极地区自然资源并不丰富，只有相对原始的自然环境</w:t>
      </w:r>
    </w:p>
    <w:p w14:paraId="3A856ACD">
      <w:pPr>
        <w:spacing w:line="360" w:lineRule="auto"/>
        <w:textAlignment w:val="center"/>
        <w:rPr>
          <w:color w:val="000000"/>
        </w:rPr>
      </w:pPr>
      <w:r>
        <w:rPr>
          <w:color w:val="2E75B6"/>
        </w:rPr>
        <w:t>【答案】</w:t>
      </w:r>
      <w:r>
        <w:rPr>
          <w:color w:val="000000"/>
        </w:rPr>
        <w:t>A</w:t>
      </w:r>
    </w:p>
    <w:p w14:paraId="5C30832E">
      <w:pPr>
        <w:spacing w:line="360" w:lineRule="auto"/>
        <w:textAlignment w:val="center"/>
        <w:rPr>
          <w:color w:val="000000"/>
        </w:rPr>
      </w:pPr>
      <w:r>
        <w:rPr>
          <w:color w:val="2E75B6"/>
        </w:rPr>
        <w:t>【解析】</w:t>
      </w:r>
    </w:p>
    <w:p w14:paraId="5C7C4AB1">
      <w:pPr>
        <w:spacing w:line="360" w:lineRule="auto"/>
        <w:jc w:val="left"/>
        <w:textAlignment w:val="center"/>
        <w:rPr>
          <w:color w:val="000000"/>
        </w:rPr>
      </w:pPr>
      <w:r>
        <w:rPr>
          <w:color w:val="000000"/>
        </w:rPr>
        <w:t>【详解】关于我国北极通道路线(大连一鹿特丹)的说法，该路线沿途先后经过了太平洋、北冰洋和大西洋；该路线经过的北极地区以海洋为主，比南极地区气温更高、降水更多、风速更小；北极地区科学考察应该选择6--8月，此时气温高、结冰面小、利于通航；北极地区自然资源十分丰富，故A正确、BCD错误，根据题意，故选A。</w:t>
      </w:r>
    </w:p>
    <w:p w14:paraId="745F6D39">
      <w:pPr>
        <w:spacing w:line="360" w:lineRule="auto"/>
        <w:ind w:firstLine="420"/>
        <w:jc w:val="left"/>
        <w:textAlignment w:val="center"/>
        <w:rPr>
          <w:color w:val="000000"/>
        </w:rPr>
      </w:pPr>
      <w:r>
        <w:rPr>
          <w:rFonts w:ascii="楷体" w:hAnsi="楷体" w:eastAsia="楷体" w:cs="楷体"/>
          <w:color w:val="000000"/>
        </w:rPr>
        <w:t>我国幅员辽阔，地形类型多样，纵横交错的山脉构成我国地形的“骨架”。读图，完成下面小题。</w:t>
      </w:r>
    </w:p>
    <w:p w14:paraId="5966BF92">
      <w:pPr>
        <w:spacing w:line="360" w:lineRule="auto"/>
        <w:jc w:val="left"/>
        <w:textAlignment w:val="center"/>
        <w:rPr>
          <w:color w:val="000000"/>
        </w:rPr>
      </w:pPr>
      <w:r>
        <w:rPr>
          <w:color w:val="000000"/>
        </w:rPr>
        <w:drawing>
          <wp:inline distT="0" distB="0" distL="114300" distR="114300">
            <wp:extent cx="2286000" cy="2438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286000" cy="2438400"/>
                    </a:xfrm>
                    <a:prstGeom prst="rect">
                      <a:avLst/>
                    </a:prstGeom>
                  </pic:spPr>
                </pic:pic>
              </a:graphicData>
            </a:graphic>
          </wp:inline>
        </w:drawing>
      </w:r>
    </w:p>
    <w:p w14:paraId="4F8027C3">
      <w:pPr>
        <w:spacing w:line="360" w:lineRule="auto"/>
        <w:jc w:val="left"/>
        <w:textAlignment w:val="center"/>
        <w:rPr>
          <w:color w:val="000000"/>
        </w:rPr>
      </w:pPr>
      <w:r>
        <w:rPr>
          <w:color w:val="000000"/>
        </w:rPr>
        <w:t xml:space="preserve">6. </w:t>
      </w:r>
      <w:r>
        <w:rPr>
          <w:rFonts w:ascii="宋体" w:hAnsi="宋体"/>
          <w:color w:val="000000"/>
        </w:rPr>
        <w:t>图中甲所示的地形区是（   ）</w:t>
      </w:r>
    </w:p>
    <w:p w14:paraId="25BF09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内蒙古高原</w:t>
      </w:r>
      <w:r>
        <w:rPr>
          <w:color w:val="000000"/>
        </w:rPr>
        <w:tab/>
      </w:r>
      <w:r>
        <w:rPr>
          <w:color w:val="000000"/>
        </w:rPr>
        <w:t xml:space="preserve">B. </w:t>
      </w:r>
      <w:r>
        <w:rPr>
          <w:rFonts w:ascii="宋体" w:hAnsi="宋体"/>
          <w:color w:val="000000"/>
        </w:rPr>
        <w:t>华北平原</w:t>
      </w:r>
      <w:r>
        <w:rPr>
          <w:color w:val="000000"/>
        </w:rPr>
        <w:tab/>
      </w:r>
      <w:r>
        <w:rPr>
          <w:color w:val="000000"/>
        </w:rPr>
        <w:t xml:space="preserve">C. </w:t>
      </w:r>
      <w:r>
        <w:rPr>
          <w:rFonts w:ascii="宋体" w:hAnsi="宋体"/>
          <w:color w:val="000000"/>
        </w:rPr>
        <w:t>塔里木盆地</w:t>
      </w:r>
      <w:r>
        <w:rPr>
          <w:color w:val="000000"/>
        </w:rPr>
        <w:tab/>
      </w:r>
      <w:r>
        <w:rPr>
          <w:color w:val="000000"/>
        </w:rPr>
        <w:t xml:space="preserve">D. </w:t>
      </w:r>
      <w:r>
        <w:rPr>
          <w:rFonts w:ascii="宋体" w:hAnsi="宋体"/>
          <w:color w:val="000000"/>
        </w:rPr>
        <w:t>东北平原</w:t>
      </w:r>
    </w:p>
    <w:p w14:paraId="39B590A7">
      <w:pPr>
        <w:spacing w:line="360" w:lineRule="auto"/>
        <w:jc w:val="left"/>
        <w:textAlignment w:val="center"/>
        <w:rPr>
          <w:color w:val="000000"/>
        </w:rPr>
      </w:pPr>
      <w:r>
        <w:rPr>
          <w:color w:val="000000"/>
        </w:rPr>
        <w:t xml:space="preserve">7. </w:t>
      </w:r>
      <w:r>
        <w:rPr>
          <w:rFonts w:ascii="宋体" w:hAnsi="宋体"/>
          <w:color w:val="000000"/>
        </w:rPr>
        <w:t>关于图中阴影地区的描述错误的是（   ）</w:t>
      </w:r>
    </w:p>
    <w:p w14:paraId="172412BE">
      <w:pPr>
        <w:spacing w:line="360" w:lineRule="auto"/>
        <w:jc w:val="left"/>
        <w:textAlignment w:val="center"/>
        <w:rPr>
          <w:color w:val="000000"/>
        </w:rPr>
      </w:pPr>
      <w:r>
        <w:rPr>
          <w:color w:val="000000"/>
        </w:rPr>
        <w:t xml:space="preserve">A. </w:t>
      </w:r>
      <w:r>
        <w:rPr>
          <w:rFonts w:ascii="宋体" w:hAnsi="宋体"/>
          <w:color w:val="000000"/>
        </w:rPr>
        <w:t>该地区依托丰富的煤、铁等资源成为我国最大的重工业基地</w:t>
      </w:r>
    </w:p>
    <w:p w14:paraId="23C6978B">
      <w:pPr>
        <w:spacing w:line="360" w:lineRule="auto"/>
        <w:jc w:val="left"/>
        <w:textAlignment w:val="center"/>
        <w:rPr>
          <w:color w:val="000000"/>
        </w:rPr>
      </w:pPr>
      <w:r>
        <w:rPr>
          <w:color w:val="000000"/>
        </w:rPr>
        <w:t xml:space="preserve">B. </w:t>
      </w:r>
      <w:r>
        <w:rPr>
          <w:rFonts w:ascii="宋体" w:hAnsi="宋体"/>
          <w:color w:val="000000"/>
        </w:rPr>
        <w:t>20世纪90年代，因资源枯竭、产业结构单一等，出现经济发展滞后的现象</w:t>
      </w:r>
    </w:p>
    <w:p w14:paraId="7F0BD869">
      <w:pPr>
        <w:spacing w:line="360" w:lineRule="auto"/>
        <w:jc w:val="left"/>
        <w:textAlignment w:val="center"/>
        <w:rPr>
          <w:color w:val="000000"/>
        </w:rPr>
      </w:pPr>
      <w:r>
        <w:rPr>
          <w:color w:val="000000"/>
        </w:rPr>
        <w:t xml:space="preserve">C. </w:t>
      </w:r>
      <w:r>
        <w:rPr>
          <w:rFonts w:ascii="宋体" w:hAnsi="宋体"/>
          <w:color w:val="000000"/>
        </w:rPr>
        <w:t>该地区河网密布，水运发达</w:t>
      </w:r>
    </w:p>
    <w:p w14:paraId="2FCE43C9">
      <w:pPr>
        <w:spacing w:line="360" w:lineRule="auto"/>
        <w:jc w:val="left"/>
        <w:textAlignment w:val="center"/>
        <w:rPr>
          <w:color w:val="000000"/>
        </w:rPr>
      </w:pPr>
      <w:r>
        <w:rPr>
          <w:color w:val="000000"/>
        </w:rPr>
        <w:t xml:space="preserve">D. </w:t>
      </w:r>
      <w:r>
        <w:rPr>
          <w:rFonts w:ascii="宋体" w:hAnsi="宋体"/>
          <w:color w:val="000000"/>
        </w:rPr>
        <w:t>该地区是我国机械化程度最高、提供商品粮最多的粮食生产基地</w:t>
      </w:r>
    </w:p>
    <w:p w14:paraId="1FCC6540">
      <w:pPr>
        <w:spacing w:line="360" w:lineRule="auto"/>
        <w:textAlignment w:val="center"/>
        <w:rPr>
          <w:color w:val="000000"/>
        </w:rPr>
      </w:pPr>
      <w:r>
        <w:rPr>
          <w:color w:val="2E75B6"/>
        </w:rPr>
        <w:t>【答案】</w:t>
      </w:r>
      <w:r>
        <w:rPr>
          <w:color w:val="000000"/>
        </w:rPr>
        <w:t>6. D    7. C</w:t>
      </w:r>
    </w:p>
    <w:p w14:paraId="068F7270">
      <w:pPr>
        <w:spacing w:line="360" w:lineRule="auto"/>
        <w:textAlignment w:val="center"/>
        <w:rPr>
          <w:color w:val="000000"/>
        </w:rPr>
      </w:pPr>
      <w:r>
        <w:rPr>
          <w:color w:val="2E75B6"/>
        </w:rPr>
        <w:t>【解析】</w:t>
      </w:r>
    </w:p>
    <w:p w14:paraId="1B3EB958">
      <w:pPr>
        <w:spacing w:line="360" w:lineRule="auto"/>
        <w:textAlignment w:val="center"/>
        <w:rPr>
          <w:color w:val="000000"/>
        </w:rPr>
      </w:pPr>
      <w:r>
        <w:rPr>
          <w:color w:val="000000"/>
        </w:rPr>
        <w:t>【6题详解】</w:t>
      </w:r>
    </w:p>
    <w:p w14:paraId="1799F68C">
      <w:pPr>
        <w:spacing w:line="360" w:lineRule="auto"/>
        <w:jc w:val="left"/>
        <w:textAlignment w:val="center"/>
        <w:rPr>
          <w:color w:val="000000"/>
        </w:rPr>
      </w:pPr>
      <w:r>
        <w:rPr>
          <w:color w:val="000000"/>
        </w:rPr>
        <w:t>由图可以看出，图中甲所处</w:t>
      </w:r>
      <w:r>
        <w:rPr>
          <w:color w:val="00000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位置是我国三大平原中面积最大的东北平原，包括辽河平原、三江平原和松嫩平原三部分，故选D。</w:t>
      </w:r>
    </w:p>
    <w:p w14:paraId="75DF0465">
      <w:pPr>
        <w:spacing w:line="360" w:lineRule="auto"/>
        <w:jc w:val="left"/>
        <w:textAlignment w:val="center"/>
        <w:rPr>
          <w:color w:val="000000"/>
        </w:rPr>
      </w:pPr>
      <w:r>
        <w:rPr>
          <w:color w:val="000000"/>
        </w:rPr>
        <w:t>【7题详解】</w:t>
      </w:r>
    </w:p>
    <w:p w14:paraId="57E715FE">
      <w:pPr>
        <w:spacing w:line="360" w:lineRule="auto"/>
        <w:jc w:val="left"/>
        <w:textAlignment w:val="center"/>
        <w:rPr>
          <w:color w:val="000000"/>
        </w:rPr>
      </w:pPr>
      <w:r>
        <w:rPr>
          <w:color w:val="000000"/>
        </w:rPr>
        <w:t>图中阴影部分依托丰富的煤、铁等资源成为我国最大的重工业基地，故A正确。20世纪90年代，因资源枯竭、产业结构单一等，出现经济发展滞后的现象，故B正确。该地区降水较少，河湖较少，冬季结冰期长，水运不发达，故C错误。该地区是我国机械化程度最高、提供商品粮最多的粮食生产基地，故D正确。根据题意，故选C。</w:t>
      </w:r>
    </w:p>
    <w:p w14:paraId="5AA44786">
      <w:pPr>
        <w:spacing w:line="360" w:lineRule="auto"/>
        <w:jc w:val="left"/>
        <w:textAlignment w:val="center"/>
        <w:rPr>
          <w:color w:val="000000"/>
        </w:rPr>
      </w:pPr>
      <w:r>
        <w:rPr>
          <w:color w:val="000000"/>
        </w:rPr>
        <w:t>【点睛】东北地区位于中国东北部，地处东北亚的核心位置，东、北两面与朝鲜及俄罗斯为邻;西接内蒙古自治区，南连河北省，与山东半岛隔海相望，战略地位十分重要，东北平原的因土壤中富含腐殖质被称为“黑土地”，经过建设者多年的艰苦努力，原先叫做“北大荒”的大片荒地，已经发展成为我国重要的商品农业基地，盛产小麦、大豆、甜菜和乳肉制品，成了富饶的“北大仓”。</w:t>
      </w:r>
    </w:p>
    <w:p w14:paraId="34B2E6A8">
      <w:pPr>
        <w:spacing w:line="360" w:lineRule="auto"/>
        <w:ind w:firstLine="420"/>
        <w:jc w:val="left"/>
        <w:textAlignment w:val="center"/>
        <w:rPr>
          <w:color w:val="000000"/>
        </w:rPr>
      </w:pPr>
      <w:r>
        <w:rPr>
          <w:rFonts w:ascii="楷体" w:hAnsi="楷体" w:eastAsia="楷体" w:cs="楷体"/>
          <w:color w:val="000000"/>
        </w:rPr>
        <w:t>网络歌曲：“北京人说他风沙多，内蒙古人就笑了；内蒙古人说他面积大，‘甲人’就笑了；‘甲人’说他民族多，‘乙人’就笑了；‘乙人’说他地势高，‘丙人’就笑了；‘丙人’说他文物多，‘丁人’就笑了……”据此完成下面小题。</w:t>
      </w:r>
    </w:p>
    <w:p w14:paraId="7EA985D4">
      <w:pPr>
        <w:spacing w:line="360" w:lineRule="auto"/>
        <w:jc w:val="left"/>
        <w:textAlignment w:val="center"/>
        <w:rPr>
          <w:color w:val="000000"/>
        </w:rPr>
      </w:pPr>
      <w:r>
        <w:rPr>
          <w:color w:val="000000"/>
        </w:rPr>
        <w:t xml:space="preserve">8. </w:t>
      </w:r>
      <w:r>
        <w:rPr>
          <w:rFonts w:ascii="宋体" w:hAnsi="宋体"/>
          <w:color w:val="000000"/>
        </w:rPr>
        <w:t>关于甲、乙、丙、丁四个省级行政区，其简称与行政中心对应正确的是（   ）</w:t>
      </w:r>
    </w:p>
    <w:p w14:paraId="485A7A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甲—云—大理</w:t>
      </w:r>
      <w:r>
        <w:rPr>
          <w:color w:val="000000"/>
        </w:rPr>
        <w:tab/>
      </w:r>
      <w:r>
        <w:rPr>
          <w:color w:val="000000"/>
        </w:rPr>
        <w:t xml:space="preserve">B. </w:t>
      </w:r>
      <w:r>
        <w:rPr>
          <w:rFonts w:ascii="宋体" w:hAnsi="宋体"/>
          <w:color w:val="000000"/>
        </w:rPr>
        <w:t>乙—藏—拉萨</w:t>
      </w:r>
      <w:r>
        <w:rPr>
          <w:color w:val="000000"/>
        </w:rPr>
        <w:tab/>
      </w:r>
      <w:r>
        <w:rPr>
          <w:color w:val="000000"/>
        </w:rPr>
        <w:t xml:space="preserve">C. </w:t>
      </w:r>
      <w:r>
        <w:rPr>
          <w:rFonts w:ascii="宋体" w:hAnsi="宋体"/>
          <w:color w:val="000000"/>
        </w:rPr>
        <w:t>丙—新—乌鲁木齐</w:t>
      </w:r>
      <w:r>
        <w:rPr>
          <w:color w:val="000000"/>
        </w:rPr>
        <w:tab/>
      </w:r>
      <w:r>
        <w:rPr>
          <w:color w:val="000000"/>
        </w:rPr>
        <w:t xml:space="preserve">D. </w:t>
      </w:r>
      <w:r>
        <w:rPr>
          <w:rFonts w:ascii="宋体" w:hAnsi="宋体"/>
          <w:color w:val="000000"/>
        </w:rPr>
        <w:t>丁—陕—西安</w:t>
      </w:r>
    </w:p>
    <w:p w14:paraId="571D41E3">
      <w:pPr>
        <w:spacing w:line="360" w:lineRule="auto"/>
        <w:jc w:val="left"/>
        <w:textAlignment w:val="center"/>
        <w:rPr>
          <w:color w:val="000000"/>
        </w:rPr>
      </w:pPr>
      <w:r>
        <w:rPr>
          <w:color w:val="000000"/>
        </w:rPr>
        <w:t xml:space="preserve">9. </w:t>
      </w:r>
      <w:r>
        <w:rPr>
          <w:rFonts w:ascii="宋体" w:hAnsi="宋体"/>
          <w:color w:val="000000"/>
        </w:rPr>
        <w:t>关于甲、乙、丙、丁四个省级行政区，描述正确的是（   ）</w:t>
      </w:r>
    </w:p>
    <w:p w14:paraId="389B4B19">
      <w:pPr>
        <w:spacing w:line="360" w:lineRule="auto"/>
        <w:jc w:val="left"/>
        <w:textAlignment w:val="center"/>
        <w:rPr>
          <w:color w:val="000000"/>
        </w:rPr>
      </w:pPr>
      <w:r>
        <w:rPr>
          <w:color w:val="000000"/>
        </w:rPr>
        <w:t xml:space="preserve">A. </w:t>
      </w:r>
      <w:r>
        <w:rPr>
          <w:rFonts w:ascii="宋体" w:hAnsi="宋体"/>
          <w:color w:val="000000"/>
        </w:rPr>
        <w:t>我国领士最西端在甲省（区）的帕米尔高原上</w:t>
      </w:r>
    </w:p>
    <w:p w14:paraId="6633DFAD">
      <w:pPr>
        <w:spacing w:line="360" w:lineRule="auto"/>
        <w:jc w:val="left"/>
        <w:textAlignment w:val="center"/>
        <w:rPr>
          <w:color w:val="000000"/>
        </w:rPr>
      </w:pPr>
      <w:r>
        <w:rPr>
          <w:color w:val="000000"/>
        </w:rPr>
        <w:t xml:space="preserve">B. </w:t>
      </w:r>
      <w:r>
        <w:rPr>
          <w:rFonts w:ascii="宋体" w:hAnsi="宋体"/>
          <w:color w:val="000000"/>
        </w:rPr>
        <w:t>乙省（区）的居民日常主食主要是糌粑</w:t>
      </w:r>
    </w:p>
    <w:p w14:paraId="1140A5E8">
      <w:pPr>
        <w:spacing w:line="360" w:lineRule="auto"/>
        <w:jc w:val="left"/>
        <w:textAlignment w:val="center"/>
        <w:rPr>
          <w:color w:val="000000"/>
        </w:rPr>
      </w:pPr>
      <w:r>
        <w:rPr>
          <w:color w:val="000000"/>
        </w:rPr>
        <w:t xml:space="preserve">C. </w:t>
      </w:r>
      <w:r>
        <w:rPr>
          <w:rFonts w:ascii="宋体" w:hAnsi="宋体"/>
          <w:color w:val="000000"/>
        </w:rPr>
        <w:t>我国人口分布沿黑龙江省黑河到丙省（区）腾冲一线，东南部人口稠密，西北部人口稀疏</w:t>
      </w:r>
    </w:p>
    <w:p w14:paraId="61490A95">
      <w:pPr>
        <w:spacing w:line="360" w:lineRule="auto"/>
        <w:jc w:val="left"/>
        <w:textAlignment w:val="center"/>
        <w:rPr>
          <w:color w:val="000000"/>
        </w:rPr>
      </w:pPr>
      <w:r>
        <w:rPr>
          <w:color w:val="000000"/>
        </w:rPr>
        <w:t xml:space="preserve">D. </w:t>
      </w:r>
      <w:r>
        <w:rPr>
          <w:rFonts w:ascii="宋体" w:hAnsi="宋体"/>
          <w:color w:val="000000"/>
        </w:rPr>
        <w:t>丁省（区）是典型的江南水乡</w:t>
      </w:r>
    </w:p>
    <w:p w14:paraId="0D390782">
      <w:pPr>
        <w:spacing w:line="360" w:lineRule="auto"/>
        <w:textAlignment w:val="center"/>
        <w:rPr>
          <w:color w:val="000000"/>
        </w:rPr>
      </w:pPr>
      <w:r>
        <w:rPr>
          <w:color w:val="2E75B6"/>
        </w:rPr>
        <w:t>【答案】</w:t>
      </w:r>
      <w:r>
        <w:rPr>
          <w:color w:val="000000"/>
        </w:rPr>
        <w:t>8. D    9. A</w:t>
      </w:r>
    </w:p>
    <w:p w14:paraId="74930AF5">
      <w:pPr>
        <w:spacing w:line="360" w:lineRule="auto"/>
        <w:textAlignment w:val="center"/>
        <w:rPr>
          <w:color w:val="000000"/>
        </w:rPr>
      </w:pPr>
      <w:r>
        <w:rPr>
          <w:color w:val="2E75B6"/>
        </w:rPr>
        <w:t>【解析】</w:t>
      </w:r>
    </w:p>
    <w:p w14:paraId="2E045EAF">
      <w:pPr>
        <w:spacing w:line="360" w:lineRule="auto"/>
        <w:textAlignment w:val="center"/>
        <w:rPr>
          <w:color w:val="000000"/>
        </w:rPr>
      </w:pPr>
      <w:r>
        <w:rPr>
          <w:color w:val="000000"/>
        </w:rPr>
        <w:t>【8题详解】</w:t>
      </w:r>
    </w:p>
    <w:p w14:paraId="4CEAFC1B">
      <w:pPr>
        <w:spacing w:line="360" w:lineRule="auto"/>
        <w:jc w:val="left"/>
        <w:textAlignment w:val="center"/>
        <w:rPr>
          <w:color w:val="000000"/>
        </w:rPr>
      </w:pPr>
      <w:r>
        <w:rPr>
          <w:color w:val="000000"/>
        </w:rPr>
        <w:t>由题目可知，甲是面积最大的新疆维吾尔自治区，简称新，行政中心是乌鲁木齐；乙是民族数量最多的云南省，云南省简称云或滇，行政中心是昆明，大理是云南省的旅游城市；丙是地势最高的西藏自治区，简称藏，行政中心是拉萨；丁是文物多的陕西省，该省简称陕或秦，行政中心是西安，故选D。</w:t>
      </w:r>
    </w:p>
    <w:p w14:paraId="1C1A0832">
      <w:pPr>
        <w:spacing w:line="360" w:lineRule="auto"/>
        <w:jc w:val="left"/>
        <w:textAlignment w:val="center"/>
        <w:rPr>
          <w:color w:val="000000"/>
        </w:rPr>
      </w:pPr>
      <w:r>
        <w:rPr>
          <w:color w:val="000000"/>
        </w:rPr>
        <w:t>【9题详解】</w:t>
      </w:r>
    </w:p>
    <w:p w14:paraId="50201157">
      <w:pPr>
        <w:spacing w:line="360" w:lineRule="auto"/>
        <w:jc w:val="left"/>
        <w:textAlignment w:val="center"/>
        <w:rPr>
          <w:color w:val="000000"/>
        </w:rPr>
      </w:pPr>
      <w:r>
        <w:rPr>
          <w:color w:val="000000"/>
        </w:rPr>
        <w:t>我国领土最西端是位于甲新疆的帕米尔高原上，故A正确。乙云南省的居民日常主食是米饭，故B错误。我国人口分布沿黑龙江省黑河到乙省（区）腾冲一线，东南部人口稠密，西北部人口稀疏，故C错误。丁陕西省主要位于秦岭以北的北方地区，没有江南水乡的景观，故D错误。故选A。</w:t>
      </w:r>
    </w:p>
    <w:p w14:paraId="22856B5B">
      <w:pPr>
        <w:spacing w:line="360" w:lineRule="auto"/>
        <w:jc w:val="left"/>
        <w:textAlignment w:val="center"/>
        <w:rPr>
          <w:color w:val="000000"/>
        </w:rPr>
      </w:pPr>
      <w:r>
        <w:rPr>
          <w:color w:val="000000"/>
        </w:rPr>
        <w:t>【点睛】我国的三级行政区划为省(自治区、直辖市)、县(自治县、县级市)、镇(乡)。我国共有34个省级行政单位，包括23个省、5个自治区、4个直辖市和香港、澳门]两个特别行政区。我国不同省区的位置、简称和行政中心不同。</w:t>
      </w:r>
    </w:p>
    <w:p w14:paraId="4AAEE588">
      <w:pPr>
        <w:spacing w:line="360" w:lineRule="auto"/>
        <w:jc w:val="left"/>
        <w:textAlignment w:val="center"/>
        <w:rPr>
          <w:color w:val="000000"/>
        </w:rPr>
      </w:pPr>
      <w:r>
        <w:rPr>
          <w:color w:val="000000"/>
        </w:rPr>
        <w:t xml:space="preserve">10. </w:t>
      </w:r>
      <w:r>
        <w:rPr>
          <w:rFonts w:ascii="宋体" w:hAnsi="宋体"/>
          <w:color w:val="000000"/>
        </w:rPr>
        <w:t>“乡愁是一湾浅浅的海峽，我在这头，大陆在那头”，这一句诗抒发了台湾同胞对大陆浓浓的思念。台湾是祖国神圣不可分割的领土。读台湾省地形图，完成下题。</w:t>
      </w:r>
    </w:p>
    <w:p w14:paraId="6453DEF3">
      <w:pPr>
        <w:spacing w:line="360" w:lineRule="auto"/>
        <w:jc w:val="left"/>
        <w:textAlignment w:val="center"/>
        <w:rPr>
          <w:color w:val="000000"/>
        </w:rPr>
      </w:pPr>
      <w:r>
        <w:rPr>
          <w:color w:val="000000"/>
        </w:rPr>
        <w:drawing>
          <wp:inline distT="0" distB="0" distL="114300" distR="114300">
            <wp:extent cx="5238750" cy="3663950"/>
            <wp:effectExtent l="0" t="0" r="0" b="1270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3664236"/>
                    </a:xfrm>
                    <a:prstGeom prst="rect">
                      <a:avLst/>
                    </a:prstGeom>
                  </pic:spPr>
                </pic:pic>
              </a:graphicData>
            </a:graphic>
          </wp:inline>
        </w:drawing>
      </w:r>
    </w:p>
    <w:p w14:paraId="79D81588">
      <w:pPr>
        <w:spacing w:line="360" w:lineRule="auto"/>
        <w:jc w:val="left"/>
        <w:textAlignment w:val="center"/>
        <w:rPr>
          <w:color w:val="000000"/>
        </w:rPr>
      </w:pPr>
      <w:r>
        <w:rPr>
          <w:rFonts w:ascii="宋体" w:hAnsi="宋体"/>
          <w:color w:val="000000"/>
        </w:rPr>
        <w:t>关于台湾岛自然地理要素相互作用的表述，正确的是（   ）</w:t>
      </w:r>
    </w:p>
    <w:p w14:paraId="0CCB92AB">
      <w:pPr>
        <w:tabs>
          <w:tab w:val="left" w:pos="4873"/>
        </w:tabs>
        <w:spacing w:line="360" w:lineRule="auto"/>
        <w:jc w:val="left"/>
        <w:textAlignment w:val="center"/>
        <w:rPr>
          <w:color w:val="000000"/>
        </w:rPr>
      </w:pPr>
      <w:r>
        <w:rPr>
          <w:color w:val="000000"/>
        </w:rPr>
        <w:t xml:space="preserve">A. </w:t>
      </w:r>
      <w:r>
        <w:rPr>
          <w:rFonts w:ascii="宋体" w:hAnsi="宋体"/>
          <w:color w:val="000000"/>
        </w:rPr>
        <w:t>台湾岛地势西高东低，河流自西向东流</w:t>
      </w:r>
      <w:r>
        <w:rPr>
          <w:color w:val="000000"/>
        </w:rPr>
        <w:tab/>
      </w:r>
      <w:r>
        <w:rPr>
          <w:color w:val="000000"/>
        </w:rPr>
        <w:t xml:space="preserve">B. </w:t>
      </w:r>
      <w:r>
        <w:rPr>
          <w:rFonts w:ascii="宋体" w:hAnsi="宋体"/>
          <w:color w:val="000000"/>
        </w:rPr>
        <w:t>台湾岛多山，河流短急，水能丰富</w:t>
      </w:r>
    </w:p>
    <w:p w14:paraId="2F97422A">
      <w:pPr>
        <w:tabs>
          <w:tab w:val="left" w:pos="4873"/>
        </w:tabs>
        <w:spacing w:line="360" w:lineRule="auto"/>
        <w:jc w:val="left"/>
        <w:textAlignment w:val="center"/>
        <w:rPr>
          <w:color w:val="000000"/>
        </w:rPr>
      </w:pPr>
      <w:r>
        <w:rPr>
          <w:color w:val="000000"/>
        </w:rPr>
        <w:t xml:space="preserve">C. </w:t>
      </w:r>
      <w:r>
        <w:rPr>
          <w:rFonts w:ascii="宋体" w:hAnsi="宋体"/>
          <w:color w:val="000000"/>
        </w:rPr>
        <w:t>岛屿面积小，植被类型单一</w:t>
      </w:r>
      <w:r>
        <w:rPr>
          <w:color w:val="000000"/>
        </w:rPr>
        <w:tab/>
      </w:r>
      <w:r>
        <w:rPr>
          <w:color w:val="000000"/>
        </w:rPr>
        <w:t xml:space="preserve">D. </w:t>
      </w:r>
      <w:r>
        <w:rPr>
          <w:rFonts w:ascii="宋体" w:hAnsi="宋体"/>
          <w:color w:val="000000"/>
        </w:rPr>
        <w:t>受地形影响，降水西多东少</w:t>
      </w:r>
    </w:p>
    <w:p w14:paraId="74B433DA">
      <w:pPr>
        <w:spacing w:line="360" w:lineRule="auto"/>
        <w:textAlignment w:val="center"/>
        <w:rPr>
          <w:color w:val="000000"/>
        </w:rPr>
      </w:pPr>
      <w:r>
        <w:rPr>
          <w:color w:val="2E75B6"/>
        </w:rPr>
        <w:t>【答案】</w:t>
      </w:r>
      <w:r>
        <w:rPr>
          <w:color w:val="000000"/>
        </w:rPr>
        <w:t>B</w:t>
      </w:r>
    </w:p>
    <w:p w14:paraId="3C76694C">
      <w:pPr>
        <w:spacing w:line="360" w:lineRule="auto"/>
        <w:textAlignment w:val="center"/>
        <w:rPr>
          <w:color w:val="000000"/>
        </w:rPr>
      </w:pPr>
      <w:r>
        <w:rPr>
          <w:color w:val="2E75B6"/>
        </w:rPr>
        <w:t>【解析】</w:t>
      </w:r>
    </w:p>
    <w:p w14:paraId="15173239">
      <w:pPr>
        <w:spacing w:line="360" w:lineRule="auto"/>
        <w:jc w:val="left"/>
        <w:textAlignment w:val="center"/>
        <w:rPr>
          <w:color w:val="000000"/>
        </w:rPr>
      </w:pPr>
      <w:r>
        <w:rPr>
          <w:color w:val="000000"/>
        </w:rPr>
        <w:t>【详解】台湾岛东西方向的地势特点是东高西低，受地势影响。台湾许多河流自东向西流入台湾海峡，故A错误。台湾岛多山，河流短急，水能丰富，故B正确。台湾岛面积狭小，多山地，气候垂直变化明显，植被类型多样，故C错误。台湾山脉“拦截”了来自太平洋的大量水汽，迎风坡降水丰富，因而，台湾东部降水最多，故D错误。故选B。</w:t>
      </w:r>
    </w:p>
    <w:p w14:paraId="4633D2B6">
      <w:pPr>
        <w:spacing w:line="360" w:lineRule="auto"/>
        <w:jc w:val="left"/>
        <w:textAlignment w:val="center"/>
        <w:rPr>
          <w:color w:val="000000"/>
        </w:rPr>
      </w:pPr>
      <w:r>
        <w:rPr>
          <w:color w:val="000000"/>
        </w:rPr>
        <w:t xml:space="preserve">11. </w:t>
      </w:r>
      <w:r>
        <w:rPr>
          <w:rFonts w:ascii="宋体" w:hAnsi="宋体"/>
          <w:color w:val="000000"/>
        </w:rPr>
        <w:t>下列图片中，能反映云南省西双版纳地区湿热环境的传统民居是（    ）</w:t>
      </w:r>
    </w:p>
    <w:p w14:paraId="1B6FDBB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38250" cy="1247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38250" cy="1247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0150"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00150" cy="12954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04925" cy="1143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304925" cy="1143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09700"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09700" cy="1219200"/>
                    </a:xfrm>
                    <a:prstGeom prst="rect">
                      <a:avLst/>
                    </a:prstGeom>
                  </pic:spPr>
                </pic:pic>
              </a:graphicData>
            </a:graphic>
          </wp:inline>
        </w:drawing>
      </w:r>
      <w:r>
        <w:rPr>
          <w:rFonts w:ascii="宋体" w:hAnsi="宋体"/>
          <w:color w:val="000000"/>
        </w:rPr>
        <w:t xml:space="preserve"> </w:t>
      </w:r>
    </w:p>
    <w:p w14:paraId="53046037">
      <w:pPr>
        <w:spacing w:line="360" w:lineRule="auto"/>
        <w:textAlignment w:val="center"/>
        <w:rPr>
          <w:color w:val="000000"/>
        </w:rPr>
      </w:pPr>
      <w:r>
        <w:rPr>
          <w:color w:val="2E75B6"/>
        </w:rPr>
        <w:t>【答案】</w:t>
      </w:r>
      <w:r>
        <w:rPr>
          <w:color w:val="000000"/>
        </w:rPr>
        <w:t>D</w:t>
      </w:r>
    </w:p>
    <w:p w14:paraId="17215925">
      <w:pPr>
        <w:spacing w:line="360" w:lineRule="auto"/>
        <w:textAlignment w:val="center"/>
        <w:rPr>
          <w:color w:val="000000"/>
        </w:rPr>
      </w:pPr>
      <w:r>
        <w:rPr>
          <w:color w:val="2E75B6"/>
        </w:rPr>
        <w:t>【解析】</w:t>
      </w:r>
    </w:p>
    <w:p w14:paraId="436A4D2D">
      <w:pPr>
        <w:spacing w:line="360" w:lineRule="auto"/>
        <w:textAlignment w:val="center"/>
        <w:rPr>
          <w:color w:val="000000"/>
        </w:rPr>
      </w:pPr>
      <w:r>
        <w:rPr>
          <w:color w:val="000000"/>
        </w:rPr>
        <w:t>【详解】</w:t>
      </w:r>
      <w:r>
        <w:rPr>
          <w:rFonts w:ascii="宋体" w:hAnsi="宋体"/>
          <w:color w:val="000000"/>
        </w:rPr>
        <w:t>竹楼为干栏式建筑，适应于湿热环境；窑洞多分布于我国黄土高原地区；北极圈附近生活的因纽特人就地取材建造冰屋，可以抵挡严寒的侵袭；蒙古包适用于逐水草而居的游牧民族，多出现于我国的内蒙古地区；雪屋是生活在北极地区爱斯基摩人的独特建筑，适于气候寒冷的环境；故答案选D。</w:t>
      </w:r>
    </w:p>
    <w:p w14:paraId="58160F00">
      <w:pPr>
        <w:spacing w:line="360" w:lineRule="auto"/>
        <w:textAlignment w:val="center"/>
        <w:rPr>
          <w:color w:val="000000"/>
        </w:rPr>
      </w:pPr>
      <w:r>
        <w:rPr>
          <w:color w:val="000000"/>
        </w:rPr>
        <w:t>【点睛】</w:t>
      </w:r>
      <w:r>
        <w:rPr>
          <w:rFonts w:ascii="宋体" w:hAnsi="宋体"/>
          <w:color w:val="000000"/>
        </w:rPr>
        <w:t>该题主要考查的是传统民居的居住环境，要求学生具有较强的读图分析问题的能力。</w:t>
      </w:r>
    </w:p>
    <w:p w14:paraId="0D9C97B9">
      <w:pPr>
        <w:spacing w:line="360" w:lineRule="auto"/>
        <w:ind w:firstLine="420"/>
        <w:jc w:val="left"/>
        <w:textAlignment w:val="center"/>
        <w:rPr>
          <w:color w:val="000000"/>
        </w:rPr>
      </w:pPr>
      <w:r>
        <w:rPr>
          <w:rFonts w:ascii="楷体" w:hAnsi="楷体" w:eastAsia="楷体" w:cs="楷体"/>
          <w:color w:val="000000"/>
        </w:rPr>
        <w:t>菲律宾薄荷岛中部丘陵上的草在雨季时为绿色，旱季时则被炎热的太阳晒干变成咖啡色，圆锥形小山丘酷似巧克力，因此得名“巧克力山”。下图是“巧克力山”景观图及薄荷岛气候资料图，据此完成下面小题。</w:t>
      </w:r>
    </w:p>
    <w:p w14:paraId="6C0FFB95">
      <w:pPr>
        <w:spacing w:line="360" w:lineRule="auto"/>
        <w:jc w:val="left"/>
        <w:textAlignment w:val="center"/>
        <w:rPr>
          <w:color w:val="000000"/>
        </w:rPr>
      </w:pPr>
      <w:r>
        <w:rPr>
          <w:color w:val="000000"/>
        </w:rPr>
        <w:drawing>
          <wp:inline distT="0" distB="0" distL="114300" distR="114300">
            <wp:extent cx="5238750" cy="2548255"/>
            <wp:effectExtent l="0" t="0" r="0" b="444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2548379"/>
                    </a:xfrm>
                    <a:prstGeom prst="rect">
                      <a:avLst/>
                    </a:prstGeom>
                  </pic:spPr>
                </pic:pic>
              </a:graphicData>
            </a:graphic>
          </wp:inline>
        </w:drawing>
      </w:r>
    </w:p>
    <w:p w14:paraId="367B4F48">
      <w:pPr>
        <w:spacing w:line="360" w:lineRule="auto"/>
        <w:jc w:val="left"/>
        <w:textAlignment w:val="center"/>
        <w:rPr>
          <w:color w:val="000000"/>
        </w:rPr>
      </w:pPr>
      <w:r>
        <w:rPr>
          <w:color w:val="000000"/>
        </w:rPr>
        <w:t xml:space="preserve">12. </w:t>
      </w:r>
      <w:r>
        <w:rPr>
          <w:rFonts w:ascii="宋体" w:hAnsi="宋体"/>
          <w:color w:val="000000"/>
        </w:rPr>
        <w:t>薄荷岛气候类型为（   ）</w:t>
      </w:r>
    </w:p>
    <w:p w14:paraId="264F2508">
      <w:pPr>
        <w:tabs>
          <w:tab w:val="left" w:pos="4873"/>
        </w:tabs>
        <w:spacing w:line="360" w:lineRule="auto"/>
        <w:jc w:val="left"/>
        <w:textAlignment w:val="center"/>
        <w:rPr>
          <w:color w:val="000000"/>
        </w:rPr>
      </w:pPr>
      <w:r>
        <w:rPr>
          <w:color w:val="000000"/>
        </w:rPr>
        <w:t xml:space="preserve">A. </w:t>
      </w:r>
      <w:r>
        <w:rPr>
          <w:rFonts w:ascii="宋体" w:hAnsi="宋体"/>
          <w:color w:val="000000"/>
        </w:rPr>
        <w:t>热带雨林气候</w:t>
      </w:r>
      <w:r>
        <w:rPr>
          <w:color w:val="000000"/>
        </w:rPr>
        <w:tab/>
      </w:r>
      <w:r>
        <w:rPr>
          <w:color w:val="000000"/>
        </w:rPr>
        <w:t xml:space="preserve">B. </w:t>
      </w:r>
      <w:r>
        <w:rPr>
          <w:rFonts w:ascii="宋体" w:hAnsi="宋体"/>
          <w:color w:val="000000"/>
        </w:rPr>
        <w:t>热带季风气候</w:t>
      </w:r>
    </w:p>
    <w:p w14:paraId="60647493">
      <w:pPr>
        <w:tabs>
          <w:tab w:val="left" w:pos="4873"/>
        </w:tabs>
        <w:spacing w:line="360" w:lineRule="auto"/>
        <w:jc w:val="left"/>
        <w:textAlignment w:val="center"/>
        <w:rPr>
          <w:color w:val="000000"/>
        </w:rPr>
      </w:pPr>
      <w:r>
        <w:rPr>
          <w:color w:val="000000"/>
        </w:rPr>
        <w:t xml:space="preserve">C. </w:t>
      </w:r>
      <w:r>
        <w:rPr>
          <w:rFonts w:ascii="宋体" w:hAnsi="宋体"/>
          <w:color w:val="000000"/>
        </w:rPr>
        <w:t>热带草原气候</w:t>
      </w:r>
      <w:r>
        <w:rPr>
          <w:color w:val="000000"/>
        </w:rPr>
        <w:tab/>
      </w:r>
      <w:r>
        <w:rPr>
          <w:color w:val="000000"/>
        </w:rPr>
        <w:t xml:space="preserve">D. </w:t>
      </w:r>
      <w:r>
        <w:rPr>
          <w:rFonts w:ascii="宋体" w:hAnsi="宋体"/>
          <w:color w:val="000000"/>
        </w:rPr>
        <w:t>亚热带季风和湿润气候</w:t>
      </w:r>
    </w:p>
    <w:p w14:paraId="44B5D3A5">
      <w:pPr>
        <w:spacing w:line="360" w:lineRule="auto"/>
        <w:jc w:val="left"/>
        <w:textAlignment w:val="center"/>
        <w:rPr>
          <w:color w:val="000000"/>
        </w:rPr>
      </w:pPr>
      <w:r>
        <w:rPr>
          <w:color w:val="000000"/>
        </w:rPr>
        <w:t xml:space="preserve">13. </w:t>
      </w:r>
      <w:r>
        <w:rPr>
          <w:rFonts w:ascii="宋体" w:hAnsi="宋体"/>
          <w:color w:val="000000"/>
        </w:rPr>
        <w:t>能够欣赏到咖啡色“巧克力山”的最佳时间是（   ）</w:t>
      </w:r>
    </w:p>
    <w:p w14:paraId="725C46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2-4月</w:t>
      </w:r>
      <w:r>
        <w:rPr>
          <w:color w:val="000000"/>
        </w:rPr>
        <w:tab/>
      </w:r>
      <w:r>
        <w:rPr>
          <w:color w:val="000000"/>
        </w:rPr>
        <w:t xml:space="preserve">B. </w:t>
      </w:r>
      <w:r>
        <w:rPr>
          <w:rFonts w:ascii="宋体" w:hAnsi="宋体"/>
          <w:color w:val="000000"/>
        </w:rPr>
        <w:t>5-6月</w:t>
      </w:r>
      <w:r>
        <w:rPr>
          <w:color w:val="000000"/>
        </w:rPr>
        <w:tab/>
      </w:r>
      <w:r>
        <w:rPr>
          <w:color w:val="000000"/>
        </w:rPr>
        <w:t xml:space="preserve">C. </w:t>
      </w:r>
      <w:r>
        <w:rPr>
          <w:rFonts w:ascii="宋体" w:hAnsi="宋体"/>
          <w:color w:val="000000"/>
        </w:rPr>
        <w:t>7-8月</w:t>
      </w:r>
      <w:r>
        <w:rPr>
          <w:color w:val="000000"/>
        </w:rPr>
        <w:tab/>
      </w:r>
      <w:r>
        <w:rPr>
          <w:color w:val="000000"/>
        </w:rPr>
        <w:t xml:space="preserve">D. </w:t>
      </w:r>
      <w:r>
        <w:rPr>
          <w:rFonts w:ascii="宋体" w:hAnsi="宋体"/>
          <w:color w:val="000000"/>
        </w:rPr>
        <w:t>10-11月</w:t>
      </w:r>
    </w:p>
    <w:p w14:paraId="53FFE018">
      <w:pPr>
        <w:spacing w:line="360" w:lineRule="auto"/>
        <w:textAlignment w:val="center"/>
        <w:rPr>
          <w:color w:val="000000"/>
        </w:rPr>
      </w:pPr>
      <w:r>
        <w:rPr>
          <w:color w:val="2E75B6"/>
        </w:rPr>
        <w:t>【答案】</w:t>
      </w:r>
      <w:r>
        <w:rPr>
          <w:color w:val="000000"/>
        </w:rPr>
        <w:t>12. B    13. A</w:t>
      </w:r>
    </w:p>
    <w:p w14:paraId="0E9D4E17">
      <w:pPr>
        <w:spacing w:line="360" w:lineRule="auto"/>
        <w:textAlignment w:val="center"/>
        <w:rPr>
          <w:color w:val="000000"/>
        </w:rPr>
      </w:pPr>
      <w:r>
        <w:rPr>
          <w:color w:val="2E75B6"/>
        </w:rPr>
        <w:t>【解析】</w:t>
      </w:r>
    </w:p>
    <w:p w14:paraId="044BE0EB">
      <w:pPr>
        <w:spacing w:line="360" w:lineRule="auto"/>
        <w:textAlignment w:val="center"/>
        <w:rPr>
          <w:color w:val="000000"/>
        </w:rPr>
      </w:pPr>
      <w:r>
        <w:rPr>
          <w:color w:val="000000"/>
        </w:rPr>
        <w:t>【12题详解】</w:t>
      </w:r>
    </w:p>
    <w:p w14:paraId="2E247536">
      <w:pPr>
        <w:spacing w:line="360" w:lineRule="auto"/>
        <w:jc w:val="left"/>
        <w:textAlignment w:val="center"/>
        <w:rPr>
          <w:color w:val="000000"/>
        </w:rPr>
      </w:pPr>
      <w:r>
        <w:rPr>
          <w:color w:val="000000"/>
        </w:rPr>
        <w:t>读图可知，薄荷岛属于全年高温、分旱雨两季的热带季风气候，气温较差小、降水的季节变化明显，B正确；热带雨林气候全年高温多雨，排除A；热带草原气候全年高温，分干湿两季，排除C；亚热带季风和湿润气候夏季高温多雨，冬季温和湿润，排除D；故选B。</w:t>
      </w:r>
    </w:p>
    <w:p w14:paraId="117CE0C7">
      <w:pPr>
        <w:spacing w:line="360" w:lineRule="auto"/>
        <w:jc w:val="left"/>
        <w:textAlignment w:val="center"/>
        <w:rPr>
          <w:color w:val="000000"/>
        </w:rPr>
      </w:pPr>
      <w:r>
        <w:rPr>
          <w:color w:val="000000"/>
        </w:rPr>
        <w:t>【13题详解】</w:t>
      </w:r>
    </w:p>
    <w:p w14:paraId="0C0AFA03">
      <w:pPr>
        <w:spacing w:line="360" w:lineRule="auto"/>
        <w:jc w:val="left"/>
        <w:textAlignment w:val="center"/>
        <w:rPr>
          <w:color w:val="000000"/>
        </w:rPr>
      </w:pPr>
      <w:r>
        <w:rPr>
          <w:color w:val="000000"/>
        </w:rPr>
        <w:t>读题干可知，菲律宾薄荷岛中部为丘陵，丘陵上的草在雨季时为绿色，旱季时则被热的太阳晒干变成咖啡色，酷似巧克力，因此得名“巧克力山”。读图可知，菲律宾为热带季风气候，6-10月为雨季，11月至次年5月为旱季，2~4月份时间最佳，此时间气温最高，降水少，A正确；BCD错误；故选A。</w:t>
      </w:r>
    </w:p>
    <w:p w14:paraId="3EDFD7A3">
      <w:pPr>
        <w:spacing w:line="360" w:lineRule="auto"/>
        <w:jc w:val="left"/>
        <w:textAlignment w:val="center"/>
        <w:rPr>
          <w:color w:val="000000"/>
        </w:rPr>
      </w:pPr>
      <w:r>
        <w:rPr>
          <w:color w:val="000000"/>
        </w:rPr>
        <w:t>【点睛】东南亚主要包括中南半岛和马来群岛，其中中南半岛属于热带季风气候，全年高温，一年分旱雨两季；马来群岛位于赤道附近，主要属于热带雨林气候，全年高温多雨。</w:t>
      </w:r>
    </w:p>
    <w:p w14:paraId="2C3D72FB">
      <w:pPr>
        <w:spacing w:line="360" w:lineRule="auto"/>
        <w:ind w:firstLine="420"/>
        <w:jc w:val="left"/>
        <w:textAlignment w:val="center"/>
        <w:rPr>
          <w:color w:val="000000"/>
        </w:rPr>
      </w:pPr>
      <w:r>
        <w:rPr>
          <w:rFonts w:ascii="楷体" w:hAnsi="楷体" w:eastAsia="楷体" w:cs="楷体"/>
          <w:color w:val="000000"/>
        </w:rPr>
        <w:t>2020年6月23日，北斗卫星导航系统最后一颗全球组网卫星在西昌卫星发射中心发射成功，实现全球范围内导航定位服务。下图为我国四大航天卫星发射中心分布图。据此完成下面小题。</w:t>
      </w:r>
    </w:p>
    <w:p w14:paraId="201CF899">
      <w:pPr>
        <w:spacing w:line="360" w:lineRule="auto"/>
        <w:jc w:val="left"/>
        <w:textAlignment w:val="center"/>
        <w:rPr>
          <w:color w:val="000000"/>
        </w:rPr>
      </w:pPr>
      <w:r>
        <w:rPr>
          <w:color w:val="000000"/>
        </w:rPr>
        <w:drawing>
          <wp:inline distT="0" distB="0" distL="114300" distR="114300">
            <wp:extent cx="1914525" cy="13525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914525" cy="1352550"/>
                    </a:xfrm>
                    <a:prstGeom prst="rect">
                      <a:avLst/>
                    </a:prstGeom>
                  </pic:spPr>
                </pic:pic>
              </a:graphicData>
            </a:graphic>
          </wp:inline>
        </w:drawing>
      </w:r>
    </w:p>
    <w:p w14:paraId="1942B20B">
      <w:pPr>
        <w:spacing w:line="360" w:lineRule="auto"/>
        <w:jc w:val="left"/>
        <w:textAlignment w:val="center"/>
        <w:rPr>
          <w:color w:val="000000"/>
        </w:rPr>
      </w:pPr>
      <w:r>
        <w:rPr>
          <w:color w:val="000000"/>
        </w:rPr>
        <w:t xml:space="preserve">14. </w:t>
      </w:r>
      <w:r>
        <w:rPr>
          <w:rFonts w:ascii="宋体" w:hAnsi="宋体"/>
          <w:color w:val="000000"/>
        </w:rPr>
        <w:t>我国四大航天卫星发射中心经纬度位置大致正确的是（   ）</w:t>
      </w:r>
    </w:p>
    <w:p w14:paraId="7BABE035">
      <w:pPr>
        <w:tabs>
          <w:tab w:val="left" w:pos="4873"/>
        </w:tabs>
        <w:spacing w:line="360" w:lineRule="auto"/>
        <w:jc w:val="left"/>
        <w:textAlignment w:val="center"/>
        <w:rPr>
          <w:color w:val="000000"/>
        </w:rPr>
      </w:pPr>
      <w:r>
        <w:rPr>
          <w:color w:val="000000"/>
        </w:rPr>
        <w:t xml:space="preserve">A. </w:t>
      </w:r>
      <w:r>
        <w:rPr>
          <w:rFonts w:ascii="宋体" w:hAnsi="宋体"/>
          <w:color w:val="000000"/>
        </w:rPr>
        <w:t>酒泉（40°N，110°E）</w:t>
      </w:r>
      <w:r>
        <w:rPr>
          <w:color w:val="000000"/>
        </w:rPr>
        <w:tab/>
      </w:r>
      <w:r>
        <w:rPr>
          <w:color w:val="000000"/>
        </w:rPr>
        <w:t xml:space="preserve">B. </w:t>
      </w:r>
      <w:r>
        <w:rPr>
          <w:rFonts w:ascii="宋体" w:hAnsi="宋体"/>
          <w:color w:val="000000"/>
        </w:rPr>
        <w:t>太原（39°S，100°E）</w:t>
      </w:r>
    </w:p>
    <w:p w14:paraId="71A59F51">
      <w:pPr>
        <w:tabs>
          <w:tab w:val="left" w:pos="4873"/>
        </w:tabs>
        <w:spacing w:line="360" w:lineRule="auto"/>
        <w:jc w:val="left"/>
        <w:textAlignment w:val="center"/>
        <w:rPr>
          <w:color w:val="000000"/>
        </w:rPr>
      </w:pPr>
      <w:r>
        <w:rPr>
          <w:color w:val="000000"/>
        </w:rPr>
        <w:t xml:space="preserve">C. </w:t>
      </w:r>
      <w:r>
        <w:rPr>
          <w:rFonts w:ascii="宋体" w:hAnsi="宋体"/>
          <w:color w:val="000000"/>
        </w:rPr>
        <w:t>西昌（28°N，102°W）</w:t>
      </w:r>
      <w:r>
        <w:rPr>
          <w:color w:val="000000"/>
        </w:rPr>
        <w:tab/>
      </w:r>
      <w:r>
        <w:rPr>
          <w:color w:val="000000"/>
        </w:rPr>
        <w:t xml:space="preserve">D. </w:t>
      </w:r>
      <w:r>
        <w:rPr>
          <w:rFonts w:ascii="宋体" w:hAnsi="宋体"/>
          <w:color w:val="000000"/>
        </w:rPr>
        <w:t>文昌（19°N，111°E）</w:t>
      </w:r>
    </w:p>
    <w:p w14:paraId="1A1155D5">
      <w:pPr>
        <w:spacing w:line="360" w:lineRule="auto"/>
        <w:jc w:val="left"/>
        <w:textAlignment w:val="center"/>
        <w:rPr>
          <w:color w:val="000000"/>
        </w:rPr>
      </w:pPr>
      <w:r>
        <w:rPr>
          <w:color w:val="000000"/>
        </w:rPr>
        <w:t xml:space="preserve">15. </w:t>
      </w:r>
      <w:r>
        <w:rPr>
          <w:rFonts w:ascii="宋体" w:hAnsi="宋体"/>
          <w:color w:val="000000"/>
        </w:rPr>
        <w:t>组网卫星发射当天（   ）</w:t>
      </w:r>
    </w:p>
    <w:p w14:paraId="74F5DF42">
      <w:pPr>
        <w:tabs>
          <w:tab w:val="left" w:pos="4873"/>
        </w:tabs>
        <w:spacing w:line="360" w:lineRule="auto"/>
        <w:jc w:val="left"/>
        <w:textAlignment w:val="center"/>
        <w:rPr>
          <w:color w:val="000000"/>
        </w:rPr>
      </w:pPr>
      <w:r>
        <w:rPr>
          <w:color w:val="000000"/>
        </w:rPr>
        <w:t xml:space="preserve">A. </w:t>
      </w:r>
      <w:r>
        <w:rPr>
          <w:rFonts w:ascii="宋体" w:hAnsi="宋体"/>
          <w:color w:val="000000"/>
        </w:rPr>
        <w:t>太阳直射点在南回归线附近</w:t>
      </w:r>
      <w:r>
        <w:rPr>
          <w:color w:val="000000"/>
        </w:rPr>
        <w:tab/>
      </w:r>
      <w:r>
        <w:rPr>
          <w:color w:val="000000"/>
        </w:rPr>
        <w:t xml:space="preserve">B. </w:t>
      </w:r>
      <w:r>
        <w:rPr>
          <w:rFonts w:ascii="宋体" w:hAnsi="宋体"/>
          <w:color w:val="000000"/>
        </w:rPr>
        <w:t>北极圈内有极夜现象</w:t>
      </w:r>
    </w:p>
    <w:p w14:paraId="632A3F41">
      <w:pPr>
        <w:tabs>
          <w:tab w:val="left" w:pos="4873"/>
        </w:tabs>
        <w:spacing w:line="360" w:lineRule="auto"/>
        <w:jc w:val="left"/>
        <w:textAlignment w:val="center"/>
        <w:rPr>
          <w:color w:val="000000"/>
        </w:rPr>
      </w:pPr>
      <w:r>
        <w:rPr>
          <w:color w:val="000000"/>
        </w:rPr>
        <w:t xml:space="preserve">C. </w:t>
      </w:r>
      <w:r>
        <w:rPr>
          <w:rFonts w:ascii="宋体" w:hAnsi="宋体"/>
          <w:color w:val="000000"/>
        </w:rPr>
        <w:t>西昌昼长夜短</w:t>
      </w:r>
      <w:r>
        <w:rPr>
          <w:color w:val="000000"/>
        </w:rPr>
        <w:tab/>
      </w:r>
      <w:r>
        <w:rPr>
          <w:color w:val="000000"/>
        </w:rPr>
        <w:t xml:space="preserve">D. </w:t>
      </w:r>
      <w:r>
        <w:rPr>
          <w:rFonts w:ascii="宋体" w:hAnsi="宋体"/>
          <w:color w:val="000000"/>
        </w:rPr>
        <w:t>太原中午太阳升得最低</w:t>
      </w:r>
    </w:p>
    <w:p w14:paraId="6BA1F182">
      <w:pPr>
        <w:spacing w:line="360" w:lineRule="auto"/>
        <w:textAlignment w:val="center"/>
        <w:rPr>
          <w:color w:val="000000"/>
        </w:rPr>
      </w:pPr>
      <w:r>
        <w:rPr>
          <w:color w:val="2E75B6"/>
        </w:rPr>
        <w:t>【答案】</w:t>
      </w:r>
      <w:r>
        <w:rPr>
          <w:color w:val="000000"/>
        </w:rPr>
        <w:t>14. D    15. C</w:t>
      </w:r>
    </w:p>
    <w:p w14:paraId="189C5D1D">
      <w:pPr>
        <w:spacing w:line="360" w:lineRule="auto"/>
        <w:textAlignment w:val="center"/>
        <w:rPr>
          <w:color w:val="000000"/>
        </w:rPr>
      </w:pPr>
      <w:r>
        <w:rPr>
          <w:color w:val="2E75B6"/>
        </w:rPr>
        <w:t>【解析】</w:t>
      </w:r>
    </w:p>
    <w:p w14:paraId="01C02812">
      <w:pPr>
        <w:spacing w:line="360" w:lineRule="auto"/>
        <w:textAlignment w:val="center"/>
        <w:rPr>
          <w:color w:val="000000"/>
        </w:rPr>
      </w:pPr>
      <w:r>
        <w:rPr>
          <w:color w:val="000000"/>
        </w:rPr>
        <w:t>【14题详解】</w:t>
      </w:r>
    </w:p>
    <w:p w14:paraId="0C9CAF6F">
      <w:pPr>
        <w:spacing w:line="360" w:lineRule="auto"/>
        <w:jc w:val="left"/>
        <w:textAlignment w:val="center"/>
        <w:rPr>
          <w:color w:val="000000"/>
        </w:rPr>
      </w:pPr>
      <w:r>
        <w:rPr>
          <w:color w:val="000000"/>
        </w:rPr>
        <w:t>结合所学知识并观察经纬网可知，经线度数向东增大是东经，向西增大是西经，纬线度数向北增大是北纬，向南增大是南纬，由此判定酒泉所处经纬度是（40°N，100°E），A错误； 太原经纬度大致是（39°N，112°E)，B错误；西昌（28°N，102°E），C错误；文昌（19°N，111°E），D正确。故选D项。</w:t>
      </w:r>
    </w:p>
    <w:p w14:paraId="632283A5">
      <w:pPr>
        <w:spacing w:line="360" w:lineRule="auto"/>
        <w:jc w:val="left"/>
        <w:textAlignment w:val="center"/>
        <w:rPr>
          <w:color w:val="000000"/>
        </w:rPr>
      </w:pPr>
      <w:r>
        <w:rPr>
          <w:color w:val="000000"/>
        </w:rPr>
        <w:t>【15题详解】</w:t>
      </w:r>
    </w:p>
    <w:p w14:paraId="6A782963">
      <w:pPr>
        <w:spacing w:line="360" w:lineRule="auto"/>
        <w:jc w:val="left"/>
        <w:textAlignment w:val="center"/>
        <w:rPr>
          <w:color w:val="000000"/>
        </w:rPr>
      </w:pPr>
      <w:r>
        <w:rPr>
          <w:color w:val="000000"/>
        </w:rPr>
        <w:t>结合材料中日期可知，6月23日，太阳直射点在北回归线附近，A错误；北极圈内有极昼现象，B错误；西昌此时昼长夜短，C正确；太原中午太阳升得最高，D错误。故选C项。</w:t>
      </w:r>
    </w:p>
    <w:p w14:paraId="3024A208">
      <w:pPr>
        <w:spacing w:line="360" w:lineRule="auto"/>
        <w:jc w:val="left"/>
        <w:textAlignment w:val="center"/>
        <w:rPr>
          <w:color w:val="000000"/>
        </w:rPr>
      </w:pPr>
      <w:r>
        <w:rPr>
          <w:color w:val="000000"/>
        </w:rPr>
        <w:t>【点睛】0°经线又叫本初子午线，是东西经的分界线，以东是东经，以西是西经，0°纬线是赤道，是南北纬的分界线，以北是北纬，以南是南纬。地球公转的方向是自西向东，公转一周的时间是一年，大约365天，公转产生的现象是四季的变化。</w:t>
      </w:r>
    </w:p>
    <w:p w14:paraId="1A47E6AB">
      <w:pPr>
        <w:spacing w:line="360" w:lineRule="auto"/>
        <w:jc w:val="left"/>
        <w:textAlignment w:val="center"/>
        <w:rPr>
          <w:color w:val="000000"/>
        </w:rPr>
      </w:pPr>
      <w:r>
        <w:rPr>
          <w:rFonts w:ascii="宋体" w:hAnsi="宋体"/>
          <w:b/>
          <w:color w:val="000000"/>
          <w:sz w:val="24"/>
        </w:rPr>
        <w:t>二、非选择题：本题共6小题，每小题5分，共30分。</w:t>
      </w:r>
    </w:p>
    <w:p w14:paraId="1D4434A0">
      <w:pPr>
        <w:spacing w:line="360" w:lineRule="auto"/>
        <w:jc w:val="left"/>
        <w:textAlignment w:val="center"/>
        <w:rPr>
          <w:color w:val="000000"/>
        </w:rPr>
      </w:pPr>
      <w:r>
        <w:rPr>
          <w:color w:val="000000"/>
        </w:rPr>
        <w:t xml:space="preserve">16. </w:t>
      </w:r>
      <w:r>
        <w:rPr>
          <w:rFonts w:ascii="宋体" w:hAnsi="宋体"/>
          <w:color w:val="000000"/>
        </w:rPr>
        <w:t>读张家口某滑雪场等高线图，完成下列问题。</w:t>
      </w:r>
    </w:p>
    <w:p w14:paraId="30177D32">
      <w:pPr>
        <w:spacing w:line="360" w:lineRule="auto"/>
        <w:jc w:val="left"/>
        <w:textAlignment w:val="center"/>
        <w:rPr>
          <w:color w:val="000000"/>
        </w:rPr>
      </w:pPr>
      <w:r>
        <w:rPr>
          <w:color w:val="000000"/>
        </w:rPr>
        <w:drawing>
          <wp:inline distT="0" distB="0" distL="114300" distR="114300">
            <wp:extent cx="4238625" cy="25241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238625" cy="2524125"/>
                    </a:xfrm>
                    <a:prstGeom prst="rect">
                      <a:avLst/>
                    </a:prstGeom>
                  </pic:spPr>
                </pic:pic>
              </a:graphicData>
            </a:graphic>
          </wp:inline>
        </w:drawing>
      </w:r>
    </w:p>
    <w:p w14:paraId="7A962CE7">
      <w:pPr>
        <w:spacing w:line="360" w:lineRule="auto"/>
        <w:jc w:val="left"/>
        <w:textAlignment w:val="center"/>
        <w:rPr>
          <w:color w:val="000000"/>
        </w:rPr>
      </w:pPr>
      <w:r>
        <w:rPr>
          <w:color w:val="000000"/>
        </w:rPr>
        <w:t>（1）</w:t>
      </w:r>
      <w:r>
        <w:rPr>
          <w:rFonts w:ascii="宋体" w:hAnsi="宋体"/>
          <w:color w:val="000000"/>
        </w:rPr>
        <w:t>L3滑雪道大致沿</w:t>
      </w:r>
      <w:r>
        <w:rPr>
          <w:color w:val="000000"/>
        </w:rPr>
        <w:t>________</w:t>
      </w:r>
      <w:r>
        <w:rPr>
          <w:rFonts w:ascii="宋体" w:hAnsi="宋体"/>
          <w:color w:val="000000"/>
        </w:rPr>
        <w:t>（山体部位）修建。</w:t>
      </w:r>
    </w:p>
    <w:p w14:paraId="2316929D">
      <w:pPr>
        <w:spacing w:line="360" w:lineRule="auto"/>
        <w:jc w:val="left"/>
        <w:textAlignment w:val="center"/>
        <w:rPr>
          <w:color w:val="000000"/>
        </w:rPr>
      </w:pPr>
      <w:r>
        <w:rPr>
          <w:color w:val="000000"/>
        </w:rPr>
        <w:t>（2）</w:t>
      </w:r>
      <w:r>
        <w:rPr>
          <w:rFonts w:ascii="宋体" w:hAnsi="宋体"/>
          <w:color w:val="000000"/>
        </w:rPr>
        <w:t>M点的海拔高度为</w:t>
      </w:r>
      <w:r>
        <w:rPr>
          <w:color w:val="000000"/>
        </w:rPr>
        <w:t>________</w:t>
      </w:r>
      <w:r>
        <w:rPr>
          <w:rFonts w:ascii="宋体" w:hAnsi="宋体"/>
          <w:color w:val="000000"/>
        </w:rPr>
        <w:t>米。</w:t>
      </w:r>
    </w:p>
    <w:p w14:paraId="61C9E05E">
      <w:pPr>
        <w:spacing w:line="360" w:lineRule="auto"/>
        <w:jc w:val="left"/>
        <w:textAlignment w:val="center"/>
        <w:rPr>
          <w:color w:val="000000"/>
        </w:rPr>
      </w:pPr>
      <w:r>
        <w:rPr>
          <w:color w:val="000000"/>
        </w:rPr>
        <w:t>（3）</w:t>
      </w:r>
      <w:r>
        <w:rPr>
          <w:rFonts w:ascii="宋体" w:hAnsi="宋体"/>
          <w:color w:val="000000"/>
        </w:rPr>
        <w:t>图中服务大厅位于N地的</w:t>
      </w:r>
      <w:r>
        <w:rPr>
          <w:color w:val="000000"/>
        </w:rPr>
        <w:t>________</w:t>
      </w:r>
      <w:r>
        <w:rPr>
          <w:rFonts w:ascii="宋体" w:hAnsi="宋体"/>
          <w:color w:val="000000"/>
        </w:rPr>
        <w:t>方向。</w:t>
      </w:r>
    </w:p>
    <w:p w14:paraId="04F68516">
      <w:pPr>
        <w:spacing w:line="360" w:lineRule="auto"/>
        <w:jc w:val="left"/>
        <w:textAlignment w:val="center"/>
        <w:rPr>
          <w:color w:val="000000"/>
        </w:rPr>
      </w:pPr>
      <w:r>
        <w:rPr>
          <w:color w:val="000000"/>
        </w:rPr>
        <w:t>（4）</w:t>
      </w:r>
      <w:r>
        <w:rPr>
          <w:rFonts w:ascii="宋体" w:hAnsi="宋体"/>
          <w:color w:val="000000"/>
        </w:rPr>
        <w:t>初学滑雪者应尽量选择坡度较缓的滑雪道练习，图中四条滑雪道最适合初学者练习的是</w:t>
      </w:r>
      <w:r>
        <w:rPr>
          <w:color w:val="000000"/>
        </w:rPr>
        <w:t>________</w:t>
      </w:r>
      <w:r>
        <w:rPr>
          <w:rFonts w:ascii="宋体" w:hAnsi="宋体"/>
          <w:color w:val="000000"/>
        </w:rPr>
        <w:t>滑雪道。</w:t>
      </w:r>
    </w:p>
    <w:p w14:paraId="4214C931">
      <w:pPr>
        <w:spacing w:line="360" w:lineRule="auto"/>
        <w:jc w:val="left"/>
        <w:textAlignment w:val="center"/>
        <w:rPr>
          <w:color w:val="000000"/>
        </w:rPr>
      </w:pPr>
      <w:r>
        <w:rPr>
          <w:color w:val="000000"/>
        </w:rPr>
        <w:t>（5）</w:t>
      </w:r>
      <w:r>
        <w:rPr>
          <w:rFonts w:ascii="宋体" w:hAnsi="宋体"/>
          <w:color w:val="000000"/>
        </w:rPr>
        <w:t>图中M、N两点的相对高度为</w:t>
      </w:r>
      <w:r>
        <w:rPr>
          <w:color w:val="000000"/>
        </w:rPr>
        <w:t>________</w:t>
      </w:r>
      <w:r>
        <w:rPr>
          <w:rFonts w:ascii="宋体" w:hAnsi="宋体"/>
          <w:color w:val="000000"/>
        </w:rPr>
        <w:t>米。</w:t>
      </w:r>
    </w:p>
    <w:p w14:paraId="2FCCEFAC">
      <w:pPr>
        <w:spacing w:line="360" w:lineRule="auto"/>
        <w:textAlignment w:val="center"/>
        <w:rPr>
          <w:color w:val="000000"/>
        </w:rPr>
      </w:pPr>
      <w:r>
        <w:rPr>
          <w:color w:val="2E75B6"/>
        </w:rPr>
        <w:t>【答案】</w:t>
      </w:r>
      <w:r>
        <w:rPr>
          <w:color w:val="000000"/>
        </w:rPr>
        <w:t xml:space="preserve">（1）山脊    （2）1830    （3）西北    （4）L2    </w:t>
      </w:r>
    </w:p>
    <w:p w14:paraId="5BE5CD0A">
      <w:pPr>
        <w:spacing w:line="360" w:lineRule="auto"/>
        <w:textAlignment w:val="center"/>
        <w:rPr>
          <w:color w:val="000000"/>
        </w:rPr>
      </w:pPr>
      <w:r>
        <w:rPr>
          <w:color w:val="000000"/>
        </w:rPr>
        <w:t>（5）120</w:t>
      </w:r>
    </w:p>
    <w:p w14:paraId="68A227A1">
      <w:pPr>
        <w:spacing w:line="360" w:lineRule="auto"/>
        <w:textAlignment w:val="center"/>
        <w:rPr>
          <w:color w:val="000000"/>
        </w:rPr>
      </w:pPr>
      <w:r>
        <w:rPr>
          <w:color w:val="2E75B6"/>
        </w:rPr>
        <w:t>【解析】</w:t>
      </w:r>
    </w:p>
    <w:p w14:paraId="0EA4E0A6">
      <w:pPr>
        <w:spacing w:line="360" w:lineRule="auto"/>
        <w:jc w:val="left"/>
        <w:textAlignment w:val="center"/>
        <w:rPr>
          <w:color w:val="000000"/>
        </w:rPr>
      </w:pPr>
      <w:r>
        <w:rPr>
          <w:color w:val="000000"/>
        </w:rPr>
        <w:t>【分析】本题以张家口某滑雪场等高线图为材料，设置五道小题，涉及等高线山体部位名称、方向、海拔和相对高度判读、等高线疏密与坡度陡缓关系等内容，考查学生对相关知识</w:t>
      </w:r>
      <w:r>
        <w:rPr>
          <w:color w:val="00000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掌握程度，培养学生读图能力和灵活运用知识分析问题能力。</w:t>
      </w:r>
    </w:p>
    <w:p w14:paraId="307C3F47">
      <w:pPr>
        <w:spacing w:line="360" w:lineRule="auto"/>
        <w:jc w:val="left"/>
        <w:textAlignment w:val="center"/>
        <w:rPr>
          <w:color w:val="000000"/>
        </w:rPr>
      </w:pPr>
      <w:r>
        <w:rPr>
          <w:color w:val="000000"/>
        </w:rPr>
        <w:t>【小问1详解】</w:t>
      </w:r>
    </w:p>
    <w:p w14:paraId="4A94A7A7">
      <w:pPr>
        <w:spacing w:line="360" w:lineRule="auto"/>
        <w:jc w:val="left"/>
        <w:textAlignment w:val="center"/>
        <w:rPr>
          <w:color w:val="000000"/>
        </w:rPr>
      </w:pPr>
      <w:r>
        <w:rPr>
          <w:color w:val="000000"/>
        </w:rPr>
        <w:t>读图可知，L3滑雪道所处等高线向海拔低处凸起，是山脊，因此L3滑雪道大致沿山脊修建。</w:t>
      </w:r>
    </w:p>
    <w:p w14:paraId="15C2DF8E">
      <w:pPr>
        <w:spacing w:line="360" w:lineRule="auto"/>
        <w:jc w:val="left"/>
        <w:textAlignment w:val="center"/>
        <w:rPr>
          <w:color w:val="000000"/>
        </w:rPr>
      </w:pPr>
      <w:r>
        <w:rPr>
          <w:color w:val="000000"/>
        </w:rPr>
        <w:t>【小问2详解】</w:t>
      </w:r>
    </w:p>
    <w:p w14:paraId="282C0B11">
      <w:pPr>
        <w:spacing w:line="360" w:lineRule="auto"/>
        <w:jc w:val="left"/>
        <w:textAlignment w:val="center"/>
        <w:rPr>
          <w:color w:val="000000"/>
        </w:rPr>
      </w:pPr>
      <w:r>
        <w:rPr>
          <w:color w:val="000000"/>
        </w:rPr>
        <w:t>读图可知，图中等高距是30米，结合图中邻近M点已知等高线的海拔高度，由此可知，M点海拔高度是1830米。</w:t>
      </w:r>
    </w:p>
    <w:p w14:paraId="4A523CF3">
      <w:pPr>
        <w:spacing w:line="360" w:lineRule="auto"/>
        <w:jc w:val="left"/>
        <w:textAlignment w:val="center"/>
        <w:rPr>
          <w:color w:val="000000"/>
        </w:rPr>
      </w:pPr>
      <w:r>
        <w:rPr>
          <w:color w:val="000000"/>
        </w:rPr>
        <w:t>【小问3详解】</w:t>
      </w:r>
    </w:p>
    <w:p w14:paraId="5A8BBCD8">
      <w:pPr>
        <w:spacing w:line="360" w:lineRule="auto"/>
        <w:jc w:val="left"/>
        <w:textAlignment w:val="center"/>
        <w:rPr>
          <w:color w:val="000000"/>
        </w:rPr>
      </w:pPr>
      <w:r>
        <w:rPr>
          <w:color w:val="000000"/>
        </w:rPr>
        <w:t>读图可知，在有指向标的地图上，用指向标表示方向，由此可判定，服务大厅位于N地的西北方向。</w:t>
      </w:r>
    </w:p>
    <w:p w14:paraId="6F82077F">
      <w:pPr>
        <w:spacing w:line="360" w:lineRule="auto"/>
        <w:jc w:val="left"/>
        <w:textAlignment w:val="center"/>
        <w:rPr>
          <w:color w:val="000000"/>
        </w:rPr>
      </w:pPr>
      <w:r>
        <w:rPr>
          <w:color w:val="000000"/>
        </w:rPr>
        <w:t>【小问4详解】</w:t>
      </w:r>
    </w:p>
    <w:p w14:paraId="0CF853F3">
      <w:pPr>
        <w:spacing w:line="360" w:lineRule="auto"/>
        <w:jc w:val="left"/>
        <w:textAlignment w:val="center"/>
        <w:rPr>
          <w:color w:val="000000"/>
        </w:rPr>
      </w:pPr>
      <w:r>
        <w:rPr>
          <w:color w:val="000000"/>
        </w:rPr>
        <w:t>根据题干关键字，初学者应尽量选择坡度较缓的滑雪道练习，图中所示四条滑雪道中L2滑道等高线相对较稀疏，坡度较平缓，故选择L2滑雪道。</w:t>
      </w:r>
    </w:p>
    <w:p w14:paraId="50188247">
      <w:pPr>
        <w:spacing w:line="360" w:lineRule="auto"/>
        <w:jc w:val="left"/>
        <w:textAlignment w:val="center"/>
        <w:rPr>
          <w:color w:val="000000"/>
        </w:rPr>
      </w:pPr>
      <w:r>
        <w:rPr>
          <w:color w:val="000000"/>
        </w:rPr>
        <w:t>【小问5详解】</w:t>
      </w:r>
    </w:p>
    <w:p w14:paraId="4A98C4DB">
      <w:pPr>
        <w:spacing w:line="360" w:lineRule="auto"/>
        <w:jc w:val="left"/>
        <w:textAlignment w:val="center"/>
        <w:rPr>
          <w:color w:val="000000"/>
        </w:rPr>
      </w:pPr>
      <w:r>
        <w:rPr>
          <w:color w:val="000000"/>
        </w:rPr>
        <w:t>读图并结合所学知识可知，相对高度是指一个地点高出另一个地点的垂直距离。图中等高距是30米，M点海拔是1830米，N点海拔是1710米，那么两点之间相对高度是120米。</w:t>
      </w:r>
    </w:p>
    <w:p w14:paraId="440C7491">
      <w:pPr>
        <w:spacing w:line="360" w:lineRule="auto"/>
        <w:jc w:val="left"/>
        <w:textAlignment w:val="center"/>
        <w:rPr>
          <w:color w:val="000000"/>
        </w:rPr>
      </w:pPr>
      <w:r>
        <w:rPr>
          <w:color w:val="000000"/>
        </w:rPr>
        <w:t xml:space="preserve">17. </w:t>
      </w:r>
      <w:r>
        <w:rPr>
          <w:rFonts w:ascii="宋体" w:hAnsi="宋体"/>
          <w:color w:val="000000"/>
        </w:rPr>
        <w:t>读世界某区域示意图（下图），完成下列问题。</w:t>
      </w:r>
    </w:p>
    <w:p w14:paraId="65B9FB00">
      <w:pPr>
        <w:spacing w:line="360" w:lineRule="auto"/>
        <w:jc w:val="left"/>
        <w:textAlignment w:val="center"/>
        <w:rPr>
          <w:color w:val="000000"/>
        </w:rPr>
      </w:pPr>
      <w:r>
        <w:rPr>
          <w:color w:val="000000"/>
        </w:rPr>
        <w:drawing>
          <wp:inline distT="0" distB="0" distL="114300" distR="114300">
            <wp:extent cx="5238750" cy="4501515"/>
            <wp:effectExtent l="0" t="0" r="0" b="1333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4501583"/>
                    </a:xfrm>
                    <a:prstGeom prst="rect">
                      <a:avLst/>
                    </a:prstGeom>
                  </pic:spPr>
                </pic:pic>
              </a:graphicData>
            </a:graphic>
          </wp:inline>
        </w:drawing>
      </w:r>
    </w:p>
    <w:p w14:paraId="5F12EEA9">
      <w:pPr>
        <w:spacing w:line="360" w:lineRule="auto"/>
        <w:jc w:val="left"/>
        <w:textAlignment w:val="center"/>
        <w:rPr>
          <w:color w:val="000000"/>
        </w:rPr>
      </w:pPr>
      <w:r>
        <w:rPr>
          <w:color w:val="000000"/>
        </w:rPr>
        <w:t>（1）</w:t>
      </w:r>
      <w:r>
        <w:rPr>
          <w:rFonts w:ascii="宋体" w:hAnsi="宋体"/>
          <w:color w:val="000000"/>
        </w:rPr>
        <w:t>图示地区有“三洲五海之地”之称，其中A</w:t>
      </w:r>
      <w:r>
        <w:rPr>
          <w:color w:val="000000"/>
        </w:rPr>
        <w:t>________</w:t>
      </w:r>
      <w:r>
        <w:rPr>
          <w:rFonts w:ascii="宋体" w:hAnsi="宋体"/>
          <w:color w:val="000000"/>
        </w:rPr>
        <w:t>为世界最大的内陆湖。</w:t>
      </w:r>
    </w:p>
    <w:p w14:paraId="7AD91002">
      <w:pPr>
        <w:spacing w:line="360" w:lineRule="auto"/>
        <w:jc w:val="left"/>
        <w:textAlignment w:val="center"/>
        <w:rPr>
          <w:color w:val="000000"/>
        </w:rPr>
      </w:pPr>
      <w:r>
        <w:rPr>
          <w:color w:val="000000"/>
        </w:rPr>
        <w:t>（2）</w:t>
      </w:r>
      <w:r>
        <w:rPr>
          <w:rFonts w:ascii="宋体" w:hAnsi="宋体"/>
          <w:color w:val="000000"/>
        </w:rPr>
        <w:t>图示地区是目前世界上石油储量最大、生产石油最多的地区，石油资源主要分布在</w:t>
      </w:r>
      <w:r>
        <w:rPr>
          <w:color w:val="000000"/>
        </w:rPr>
        <w:t>________</w:t>
      </w:r>
      <w:r>
        <w:rPr>
          <w:rFonts w:ascii="宋体" w:hAnsi="宋体"/>
          <w:color w:val="000000"/>
        </w:rPr>
        <w:t>及其沿岸地区；该地区石油向西输往欧洲的最短航线必经B</w:t>
      </w:r>
      <w:r>
        <w:rPr>
          <w:color w:val="000000"/>
        </w:rPr>
        <w:t>________</w:t>
      </w:r>
      <w:r>
        <w:rPr>
          <w:rFonts w:ascii="宋体" w:hAnsi="宋体"/>
          <w:color w:val="000000"/>
        </w:rPr>
        <w:t>。</w:t>
      </w:r>
    </w:p>
    <w:p w14:paraId="3D831A9E">
      <w:pPr>
        <w:spacing w:line="360" w:lineRule="auto"/>
        <w:jc w:val="left"/>
        <w:textAlignment w:val="center"/>
        <w:rPr>
          <w:color w:val="000000"/>
        </w:rPr>
      </w:pPr>
      <w:r>
        <w:rPr>
          <w:color w:val="000000"/>
        </w:rPr>
        <w:t>（3）</w:t>
      </w:r>
      <w:r>
        <w:rPr>
          <w:rFonts w:ascii="宋体" w:hAnsi="宋体"/>
          <w:color w:val="000000"/>
        </w:rPr>
        <w:t>该地区与石油资源形成鲜明对比，水资源匮乏。其中沙特阿拉伯是该地区面积最大的国家。读图概括沙特阿拉伯地表水资源特点：</w:t>
      </w:r>
      <w:r>
        <w:rPr>
          <w:color w:val="000000"/>
        </w:rPr>
        <w:t>________</w:t>
      </w:r>
      <w:r>
        <w:rPr>
          <w:rFonts w:ascii="宋体" w:hAnsi="宋体"/>
          <w:color w:val="000000"/>
        </w:rPr>
        <w:t>。请你为沙特阿拉伯解决水资源问题提出一条合理性建议</w:t>
      </w:r>
      <w:r>
        <w:rPr>
          <w:color w:val="000000"/>
        </w:rPr>
        <w:t>________</w:t>
      </w:r>
      <w:r>
        <w:rPr>
          <w:rFonts w:ascii="宋体" w:hAnsi="宋体"/>
          <w:color w:val="000000"/>
        </w:rPr>
        <w:t>。</w:t>
      </w:r>
    </w:p>
    <w:p w14:paraId="1BCFEB54">
      <w:pPr>
        <w:spacing w:line="360" w:lineRule="auto"/>
        <w:textAlignment w:val="center"/>
        <w:rPr>
          <w:color w:val="000000"/>
        </w:rPr>
      </w:pPr>
      <w:r>
        <w:rPr>
          <w:color w:val="2E75B6"/>
        </w:rPr>
        <w:t>【答案】</w:t>
      </w:r>
      <w:r>
        <w:rPr>
          <w:color w:val="000000"/>
        </w:rPr>
        <w:t xml:space="preserve">（1）里海    （2）    ①. 波斯湾    ②. 苏伊士运河    </w:t>
      </w:r>
    </w:p>
    <w:p w14:paraId="1F2252C5">
      <w:pPr>
        <w:spacing w:line="360" w:lineRule="auto"/>
        <w:textAlignment w:val="center"/>
        <w:rPr>
          <w:color w:val="000000"/>
        </w:rPr>
      </w:pPr>
      <w:r>
        <w:rPr>
          <w:color w:val="000000"/>
        </w:rPr>
        <w:t>（3）    ①. 河流稀少，地表水资源短缺    ②. 节约用水，大力发展滴灌等节水农业，有关部门加大宣传力度，提高公众节约用水意识</w:t>
      </w:r>
    </w:p>
    <w:p w14:paraId="4207D801">
      <w:pPr>
        <w:spacing w:line="360" w:lineRule="auto"/>
        <w:textAlignment w:val="center"/>
        <w:rPr>
          <w:color w:val="000000"/>
        </w:rPr>
      </w:pPr>
      <w:r>
        <w:rPr>
          <w:color w:val="2E75B6"/>
        </w:rPr>
        <w:t>【解析】</w:t>
      </w:r>
    </w:p>
    <w:p w14:paraId="194D23EB">
      <w:pPr>
        <w:spacing w:line="360" w:lineRule="auto"/>
        <w:jc w:val="left"/>
        <w:textAlignment w:val="center"/>
        <w:rPr>
          <w:color w:val="000000"/>
        </w:rPr>
      </w:pPr>
      <w:r>
        <w:rPr>
          <w:color w:val="000000"/>
        </w:rPr>
        <w:t>【分析】本题以中东地区为材料，涉及到中东地区重要的地理位置、石油产区及输出路线，水资源短缺的原因及应对措施等相关知识点，考查学生对中东区的掌握程度。</w:t>
      </w:r>
    </w:p>
    <w:p w14:paraId="4851F8B2">
      <w:pPr>
        <w:spacing w:line="360" w:lineRule="auto"/>
        <w:jc w:val="left"/>
        <w:textAlignment w:val="center"/>
        <w:rPr>
          <w:color w:val="000000"/>
        </w:rPr>
      </w:pPr>
      <w:r>
        <w:rPr>
          <w:color w:val="000000"/>
        </w:rPr>
        <w:t>【小问1详解】</w:t>
      </w:r>
    </w:p>
    <w:p w14:paraId="75C6D260">
      <w:pPr>
        <w:spacing w:line="360" w:lineRule="auto"/>
        <w:jc w:val="left"/>
        <w:textAlignment w:val="center"/>
        <w:rPr>
          <w:color w:val="000000"/>
        </w:rPr>
      </w:pPr>
      <w:r>
        <w:rPr>
          <w:color w:val="000000"/>
        </w:rPr>
        <w:t>图中所示的中东地区有“三洲五海之地”之称，其中A是世界最大的内陆湖--里海。</w:t>
      </w:r>
    </w:p>
    <w:p w14:paraId="7FE6B8D3">
      <w:pPr>
        <w:spacing w:line="360" w:lineRule="auto"/>
        <w:jc w:val="left"/>
        <w:textAlignment w:val="center"/>
        <w:rPr>
          <w:color w:val="000000"/>
        </w:rPr>
      </w:pPr>
      <w:r>
        <w:rPr>
          <w:color w:val="000000"/>
        </w:rPr>
        <w:t>【小问2详解】</w:t>
      </w:r>
    </w:p>
    <w:p w14:paraId="20877634">
      <w:pPr>
        <w:spacing w:line="360" w:lineRule="auto"/>
        <w:jc w:val="left"/>
        <w:textAlignment w:val="center"/>
        <w:rPr>
          <w:color w:val="000000"/>
        </w:rPr>
      </w:pPr>
      <w:r>
        <w:rPr>
          <w:color w:val="000000"/>
        </w:rPr>
        <w:t>中东是目前世界上石油储量最大，生产石油最多的地区，中东石油资源主要分布于波斯湾及沿岸地区，所产石油主要输往美国、欧洲西部和日本；向西输往欧洲最短航线必经B所示的苏伊士运河。</w:t>
      </w:r>
    </w:p>
    <w:p w14:paraId="28F23E5B">
      <w:pPr>
        <w:spacing w:line="360" w:lineRule="auto"/>
        <w:jc w:val="left"/>
        <w:textAlignment w:val="center"/>
        <w:rPr>
          <w:color w:val="000000"/>
        </w:rPr>
      </w:pPr>
      <w:r>
        <w:rPr>
          <w:color w:val="000000"/>
        </w:rPr>
        <w:t>【小问3详解】</w:t>
      </w:r>
    </w:p>
    <w:p w14:paraId="2537F2E9">
      <w:pPr>
        <w:spacing w:line="360" w:lineRule="auto"/>
        <w:jc w:val="left"/>
        <w:textAlignment w:val="center"/>
        <w:rPr>
          <w:color w:val="000000"/>
        </w:rPr>
      </w:pPr>
      <w:r>
        <w:rPr>
          <w:color w:val="000000"/>
        </w:rPr>
        <w:t>沙特阿拉伯地处热带沙漠气候带，终年降水稀少，地表河流稀少，水资源短缺；为此，要倡议全社会节约用水，大力发展滴灌等节水农业，有关部门加大宣传力度；提高公众节约用水意识，优化产业结构，限制用水多的工厂企业的发展等。</w:t>
      </w:r>
    </w:p>
    <w:p w14:paraId="7255CF89">
      <w:pPr>
        <w:spacing w:line="360" w:lineRule="auto"/>
        <w:jc w:val="left"/>
        <w:textAlignment w:val="center"/>
        <w:rPr>
          <w:color w:val="000000"/>
        </w:rPr>
      </w:pPr>
      <w:r>
        <w:rPr>
          <w:color w:val="000000"/>
        </w:rPr>
        <w:t xml:space="preserve">18. </w:t>
      </w:r>
      <w:r>
        <w:rPr>
          <w:rFonts w:ascii="宋体" w:hAnsi="宋体"/>
          <w:color w:val="000000"/>
        </w:rPr>
        <w:t>读印度主要农作物分布示意图和巴西部分森林资源分布图，完成下列问题。</w:t>
      </w:r>
    </w:p>
    <w:p w14:paraId="313503E0">
      <w:pPr>
        <w:spacing w:line="360" w:lineRule="auto"/>
        <w:jc w:val="left"/>
        <w:textAlignment w:val="center"/>
        <w:rPr>
          <w:color w:val="000000"/>
        </w:rPr>
      </w:pPr>
      <w:r>
        <w:rPr>
          <w:color w:val="000000"/>
        </w:rPr>
        <w:drawing>
          <wp:inline distT="0" distB="0" distL="114300" distR="114300">
            <wp:extent cx="5238750" cy="2189480"/>
            <wp:effectExtent l="0" t="0" r="0" b="127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2189508"/>
                    </a:xfrm>
                    <a:prstGeom prst="rect">
                      <a:avLst/>
                    </a:prstGeom>
                  </pic:spPr>
                </pic:pic>
              </a:graphicData>
            </a:graphic>
          </wp:inline>
        </w:drawing>
      </w:r>
    </w:p>
    <w:p w14:paraId="0E9BA359">
      <w:pPr>
        <w:spacing w:line="360" w:lineRule="auto"/>
        <w:jc w:val="left"/>
        <w:textAlignment w:val="center"/>
        <w:rPr>
          <w:color w:val="000000"/>
        </w:rPr>
      </w:pPr>
      <w:r>
        <w:rPr>
          <w:color w:val="000000"/>
        </w:rPr>
        <w:t>（1）</w:t>
      </w:r>
      <w:r>
        <w:rPr>
          <w:rFonts w:ascii="宋体" w:hAnsi="宋体"/>
          <w:color w:val="000000"/>
        </w:rPr>
        <w:t>印度是世界古代文明发源地之一，也是世界人口分布密集地区之一。印度水稻主要分布在</w:t>
      </w:r>
      <w:r>
        <w:rPr>
          <w:color w:val="000000"/>
        </w:rPr>
        <w:t>________</w:t>
      </w:r>
      <w:r>
        <w:rPr>
          <w:rFonts w:ascii="宋体" w:hAnsi="宋体"/>
          <w:color w:val="000000"/>
        </w:rPr>
        <w:t>和印度半岛东西两侧沿海平原。水稻分布区年降水量大多在1000毫米以上，属于热带季风气候，满足水稻生长的条件，但因</w:t>
      </w:r>
      <w:r>
        <w:rPr>
          <w:color w:val="000000"/>
        </w:rPr>
        <w:t>________</w:t>
      </w:r>
      <w:r>
        <w:rPr>
          <w:rFonts w:ascii="宋体" w:hAnsi="宋体"/>
          <w:color w:val="000000"/>
        </w:rPr>
        <w:t>，旱涝灾害频繁，使印度的粮食生产很不稳定。</w:t>
      </w:r>
    </w:p>
    <w:p w14:paraId="15234151">
      <w:pPr>
        <w:spacing w:line="360" w:lineRule="auto"/>
        <w:jc w:val="left"/>
        <w:textAlignment w:val="center"/>
        <w:rPr>
          <w:color w:val="000000"/>
        </w:rPr>
      </w:pPr>
      <w:r>
        <w:rPr>
          <w:color w:val="000000"/>
        </w:rPr>
        <w:t>（2）</w:t>
      </w:r>
      <w:r>
        <w:rPr>
          <w:rFonts w:ascii="宋体" w:hAnsi="宋体"/>
          <w:color w:val="000000"/>
        </w:rPr>
        <w:t>巴西北部亚马孙河流域分布着地球上面积最大的热带雨林。热带雨林有巨大的环境效益和经济效益，一直受到世人的关注。而对于热带雨林的开发与保护，人们有不同的见解，请谈谈你对开发与保护热带雨林的看法，写出你的观点并说明理由。</w:t>
      </w:r>
    </w:p>
    <w:p w14:paraId="3C79E6EF">
      <w:pPr>
        <w:spacing w:line="360" w:lineRule="auto"/>
        <w:textAlignment w:val="center"/>
        <w:rPr>
          <w:color w:val="000000"/>
        </w:rPr>
      </w:pPr>
      <w:r>
        <w:rPr>
          <w:color w:val="2E75B6"/>
        </w:rPr>
        <w:t>【答案】</w:t>
      </w:r>
      <w:r>
        <w:rPr>
          <w:color w:val="000000"/>
        </w:rPr>
        <w:t xml:space="preserve">（1）    ①. 恒河平原中下游    ②. 西南季风不稳定    </w:t>
      </w:r>
    </w:p>
    <w:p w14:paraId="69CEBA9E">
      <w:pPr>
        <w:spacing w:line="360" w:lineRule="auto"/>
        <w:textAlignment w:val="center"/>
        <w:rPr>
          <w:color w:val="000000"/>
        </w:rPr>
      </w:pPr>
      <w:r>
        <w:rPr>
          <w:color w:val="000000"/>
        </w:rPr>
        <w:t>（2）观点：合理开发并注意生态环境保护   理由：亚马孙热带雨林既有巨大环境效益，比如，涵养水源、保护水土，净化空气、防风固沙又有经济效益，可以提供大量的珍贵药材、木材、生物资源等，但全球气候失调、生态环境恶化、生物多样性遭到破坏。</w:t>
      </w:r>
    </w:p>
    <w:p w14:paraId="2234833C">
      <w:pPr>
        <w:spacing w:line="360" w:lineRule="auto"/>
        <w:textAlignment w:val="center"/>
        <w:rPr>
          <w:color w:val="000000"/>
        </w:rPr>
      </w:pPr>
      <w:r>
        <w:rPr>
          <w:color w:val="2E75B6"/>
        </w:rPr>
        <w:t>【解析】</w:t>
      </w:r>
    </w:p>
    <w:p w14:paraId="37F7716A">
      <w:pPr>
        <w:spacing w:line="360" w:lineRule="auto"/>
        <w:jc w:val="left"/>
        <w:textAlignment w:val="center"/>
        <w:rPr>
          <w:color w:val="000000"/>
        </w:rPr>
      </w:pPr>
      <w:r>
        <w:rPr>
          <w:color w:val="000000"/>
        </w:rPr>
        <w:t>【分析】本题以印度主要农作物分布示意图和巴西部分森林资源分布图为材料，设置两道小题，涉及印度农作物分布、季风气候对农业影响及亚马孙热带雨林保护等相内容，考查学生对相关知识的掌握程度，培养学生读图获取信息的能力。</w:t>
      </w:r>
    </w:p>
    <w:p w14:paraId="4A116F52">
      <w:pPr>
        <w:spacing w:line="360" w:lineRule="auto"/>
        <w:jc w:val="left"/>
        <w:textAlignment w:val="center"/>
        <w:rPr>
          <w:color w:val="000000"/>
        </w:rPr>
      </w:pPr>
      <w:r>
        <w:rPr>
          <w:color w:val="000000"/>
        </w:rPr>
        <w:t>【小问1详解】</w:t>
      </w:r>
    </w:p>
    <w:p w14:paraId="3BFBBB14">
      <w:pPr>
        <w:spacing w:line="360" w:lineRule="auto"/>
        <w:jc w:val="left"/>
        <w:textAlignment w:val="center"/>
        <w:rPr>
          <w:color w:val="000000"/>
        </w:rPr>
      </w:pPr>
      <w:r>
        <w:rPr>
          <w:color w:val="000000"/>
        </w:rPr>
        <w:t>读图并结合所学知识可知，印度主要是热带季风气候，恒河平原中下游和印度半岛沿海地区，热量充足，降水量大多在1000毫米以上，且土壤肥沃，适宜水稻生长，但由于受来自印度洋西南季风的影响，西南季风不稳定，旱涝灾害频繁，使印度的粮食生产很不稳定。</w:t>
      </w:r>
    </w:p>
    <w:p w14:paraId="4746AA06">
      <w:pPr>
        <w:spacing w:line="360" w:lineRule="auto"/>
        <w:jc w:val="left"/>
        <w:textAlignment w:val="center"/>
        <w:rPr>
          <w:color w:val="000000"/>
        </w:rPr>
      </w:pPr>
      <w:r>
        <w:rPr>
          <w:color w:val="000000"/>
        </w:rPr>
        <w:t>【小问2详解】</w:t>
      </w:r>
    </w:p>
    <w:p w14:paraId="5CB6A747">
      <w:pPr>
        <w:spacing w:line="360" w:lineRule="auto"/>
        <w:jc w:val="left"/>
        <w:textAlignment w:val="center"/>
        <w:rPr>
          <w:color w:val="000000"/>
        </w:rPr>
      </w:pPr>
      <w:r>
        <w:rPr>
          <w:color w:val="000000"/>
        </w:rPr>
        <w:t>结合所学知识可知，亚马孙热带雨林既有巨大环境效益，比如，涵养水源、保护水土，净化空气、防风固沙又有经济效益，提供大量的珍贵药材、木材、生物资源等，但由于机械化伐木、修筑公路、开采矿山、烧荒耕作等，使热带雨林面积减少，全球气候失调、生态环境恶化、生物多样性遭到破坏，所以应合理开发并注意生态环境保护，实现经济与环境协调发展。</w:t>
      </w:r>
    </w:p>
    <w:p w14:paraId="4D504B4E">
      <w:pPr>
        <w:spacing w:line="360" w:lineRule="auto"/>
        <w:jc w:val="left"/>
        <w:textAlignment w:val="center"/>
        <w:rPr>
          <w:color w:val="000000"/>
        </w:rPr>
      </w:pPr>
      <w:r>
        <w:rPr>
          <w:color w:val="000000"/>
        </w:rPr>
        <w:t xml:space="preserve">19. </w:t>
      </w:r>
      <w:r>
        <w:rPr>
          <w:rFonts w:ascii="宋体" w:hAnsi="宋体"/>
          <w:color w:val="000000"/>
        </w:rPr>
        <w:t>读我国四大地理区域（左图）及有关气候资料图（右图），完成下列问题。</w:t>
      </w:r>
    </w:p>
    <w:p w14:paraId="6CD53369">
      <w:pPr>
        <w:spacing w:line="360" w:lineRule="auto"/>
        <w:jc w:val="left"/>
        <w:textAlignment w:val="center"/>
        <w:rPr>
          <w:color w:val="000000"/>
        </w:rPr>
      </w:pPr>
      <w:r>
        <w:rPr>
          <w:color w:val="000000"/>
        </w:rPr>
        <w:drawing>
          <wp:inline distT="0" distB="0" distL="114300" distR="114300">
            <wp:extent cx="5238750" cy="17049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1705030"/>
                    </a:xfrm>
                    <a:prstGeom prst="rect">
                      <a:avLst/>
                    </a:prstGeom>
                  </pic:spPr>
                </pic:pic>
              </a:graphicData>
            </a:graphic>
          </wp:inline>
        </w:drawing>
      </w:r>
    </w:p>
    <w:p w14:paraId="52F54F08">
      <w:pPr>
        <w:spacing w:line="360" w:lineRule="auto"/>
        <w:jc w:val="left"/>
        <w:textAlignment w:val="center"/>
        <w:rPr>
          <w:color w:val="000000"/>
        </w:rPr>
      </w:pPr>
      <w:r>
        <w:rPr>
          <w:color w:val="000000"/>
        </w:rPr>
        <w:t>（1）</w:t>
      </w:r>
      <w:r>
        <w:rPr>
          <w:rFonts w:ascii="宋体" w:hAnsi="宋体"/>
          <w:color w:val="000000"/>
        </w:rPr>
        <w:t>C、D两地区界线大致与</w:t>
      </w:r>
      <w:r>
        <w:rPr>
          <w:color w:val="000000"/>
        </w:rPr>
        <w:t>________</w:t>
      </w:r>
      <w:r>
        <w:rPr>
          <w:rFonts w:ascii="宋体" w:hAnsi="宋体"/>
          <w:color w:val="000000"/>
        </w:rPr>
        <w:t>毫米年等降水量线分布接近。</w:t>
      </w:r>
    </w:p>
    <w:p w14:paraId="5EA7B473">
      <w:pPr>
        <w:spacing w:line="360" w:lineRule="auto"/>
        <w:jc w:val="left"/>
        <w:textAlignment w:val="center"/>
        <w:rPr>
          <w:color w:val="000000"/>
        </w:rPr>
      </w:pPr>
      <w:r>
        <w:rPr>
          <w:color w:val="000000"/>
        </w:rPr>
        <w:t>（2）</w:t>
      </w:r>
      <w:r>
        <w:rPr>
          <w:rFonts w:ascii="宋体" w:hAnsi="宋体"/>
          <w:color w:val="000000"/>
        </w:rPr>
        <w:t>A地由于气温低，发展为</w:t>
      </w:r>
      <w:r>
        <w:rPr>
          <w:color w:val="000000"/>
        </w:rPr>
        <w:t>________</w:t>
      </w:r>
      <w:r>
        <w:rPr>
          <w:rFonts w:ascii="宋体" w:hAnsi="宋体"/>
          <w:color w:val="000000"/>
        </w:rPr>
        <w:t>牧区和</w:t>
      </w:r>
      <w:r>
        <w:rPr>
          <w:color w:val="000000"/>
        </w:rPr>
        <w:t>________</w:t>
      </w:r>
      <w:r>
        <w:rPr>
          <w:rFonts w:ascii="宋体" w:hAnsi="宋体"/>
          <w:color w:val="000000"/>
        </w:rPr>
        <w:t>农业区。</w:t>
      </w:r>
    </w:p>
    <w:p w14:paraId="584A3385">
      <w:pPr>
        <w:spacing w:line="360" w:lineRule="auto"/>
        <w:jc w:val="left"/>
        <w:textAlignment w:val="center"/>
        <w:rPr>
          <w:color w:val="000000"/>
        </w:rPr>
      </w:pPr>
      <w:r>
        <w:rPr>
          <w:color w:val="000000"/>
        </w:rPr>
        <w:t>（3）</w:t>
      </w:r>
      <w:r>
        <w:rPr>
          <w:rFonts w:ascii="宋体" w:hAnsi="宋体"/>
          <w:color w:val="000000"/>
        </w:rPr>
        <w:t>①地比②地冬季气温低，导致这种差异的主要因素是</w:t>
      </w:r>
      <w:r>
        <w:rPr>
          <w:color w:val="000000"/>
        </w:rPr>
        <w:t>_________</w:t>
      </w:r>
      <w:r>
        <w:rPr>
          <w:rFonts w:ascii="宋体" w:hAnsi="宋体"/>
          <w:color w:val="000000"/>
        </w:rPr>
        <w:t>；①地比③地降水多，导致这种差异的主要因素是</w:t>
      </w:r>
      <w:r>
        <w:rPr>
          <w:color w:val="000000"/>
        </w:rPr>
        <w:t>________</w:t>
      </w:r>
      <w:r>
        <w:rPr>
          <w:rFonts w:ascii="宋体" w:hAnsi="宋体"/>
          <w:color w:val="000000"/>
        </w:rPr>
        <w:t>。</w:t>
      </w:r>
    </w:p>
    <w:p w14:paraId="01FD2841">
      <w:pPr>
        <w:spacing w:line="360" w:lineRule="auto"/>
        <w:textAlignment w:val="center"/>
        <w:rPr>
          <w:color w:val="000000"/>
        </w:rPr>
      </w:pPr>
      <w:r>
        <w:rPr>
          <w:color w:val="2E75B6"/>
        </w:rPr>
        <w:t>【答案】</w:t>
      </w:r>
      <w:r>
        <w:rPr>
          <w:color w:val="000000"/>
        </w:rPr>
        <w:t xml:space="preserve">（1）800    （2）    ①. 高寒    ②. 河谷    </w:t>
      </w:r>
    </w:p>
    <w:p w14:paraId="386558CA">
      <w:pPr>
        <w:spacing w:line="360" w:lineRule="auto"/>
        <w:textAlignment w:val="center"/>
        <w:rPr>
          <w:color w:val="000000"/>
        </w:rPr>
      </w:pPr>
      <w:r>
        <w:rPr>
          <w:color w:val="000000"/>
        </w:rPr>
        <w:t>（3）    ①. 纬度因素    ②. 海陆因素</w:t>
      </w:r>
    </w:p>
    <w:p w14:paraId="4789FD5B">
      <w:pPr>
        <w:spacing w:line="360" w:lineRule="auto"/>
        <w:textAlignment w:val="center"/>
        <w:rPr>
          <w:color w:val="000000"/>
        </w:rPr>
      </w:pPr>
      <w:r>
        <w:rPr>
          <w:color w:val="2E75B6"/>
        </w:rPr>
        <w:t>【解析】</w:t>
      </w:r>
    </w:p>
    <w:p w14:paraId="6D24D6B7">
      <w:pPr>
        <w:spacing w:line="360" w:lineRule="auto"/>
        <w:jc w:val="left"/>
        <w:textAlignment w:val="center"/>
        <w:rPr>
          <w:color w:val="000000"/>
        </w:rPr>
      </w:pPr>
      <w:r>
        <w:rPr>
          <w:color w:val="000000"/>
        </w:rPr>
        <w:t>【分析】本题以我国四大地理区域及三地气候类型图为材料，涉及到四大区域分界线、各区域的特征、农业生产特点及影响气候的因素等相关知识点，考查学生对我国四大区域的掌握程度。</w:t>
      </w:r>
    </w:p>
    <w:p w14:paraId="2F3A88D4">
      <w:pPr>
        <w:spacing w:line="360" w:lineRule="auto"/>
        <w:jc w:val="left"/>
        <w:textAlignment w:val="center"/>
        <w:rPr>
          <w:color w:val="000000"/>
        </w:rPr>
      </w:pPr>
      <w:r>
        <w:rPr>
          <w:color w:val="000000"/>
        </w:rPr>
        <w:t>【小问1详解】</w:t>
      </w:r>
    </w:p>
    <w:p w14:paraId="1600740C">
      <w:pPr>
        <w:spacing w:line="360" w:lineRule="auto"/>
        <w:jc w:val="left"/>
        <w:textAlignment w:val="center"/>
        <w:rPr>
          <w:color w:val="000000"/>
        </w:rPr>
      </w:pPr>
      <w:r>
        <w:rPr>
          <w:color w:val="000000"/>
        </w:rPr>
        <w:t>由图可知，C北方地区与D南方地区的分界线是秦岭--淮河一线，大致与800毫米年降水量分布接近。</w:t>
      </w:r>
    </w:p>
    <w:p w14:paraId="000F6B53">
      <w:pPr>
        <w:spacing w:line="360" w:lineRule="auto"/>
        <w:jc w:val="left"/>
        <w:textAlignment w:val="center"/>
        <w:rPr>
          <w:color w:val="000000"/>
        </w:rPr>
      </w:pPr>
      <w:r>
        <w:rPr>
          <w:color w:val="000000"/>
        </w:rPr>
        <w:t>【小问2详解】</w:t>
      </w:r>
    </w:p>
    <w:p w14:paraId="63D679B8">
      <w:pPr>
        <w:spacing w:line="360" w:lineRule="auto"/>
        <w:jc w:val="left"/>
        <w:textAlignment w:val="center"/>
        <w:rPr>
          <w:color w:val="000000"/>
        </w:rPr>
      </w:pPr>
      <w:r>
        <w:rPr>
          <w:color w:val="000000"/>
        </w:rPr>
        <w:t>由图可知，A青藏地区由于海拔高、气温低，农业以畜牧业为主，发展为高寒牧区和河谷农业区。</w:t>
      </w:r>
    </w:p>
    <w:p w14:paraId="20EAAA06">
      <w:pPr>
        <w:spacing w:line="360" w:lineRule="auto"/>
        <w:jc w:val="left"/>
        <w:textAlignment w:val="center"/>
        <w:rPr>
          <w:color w:val="000000"/>
        </w:rPr>
      </w:pPr>
      <w:r>
        <w:rPr>
          <w:color w:val="000000"/>
        </w:rPr>
        <w:t>【小问3详解】</w:t>
      </w:r>
    </w:p>
    <w:p w14:paraId="284CF4D4">
      <w:pPr>
        <w:spacing w:line="360" w:lineRule="auto"/>
        <w:jc w:val="left"/>
        <w:textAlignment w:val="center"/>
        <w:rPr>
          <w:color w:val="000000"/>
        </w:rPr>
      </w:pPr>
      <w:r>
        <w:rPr>
          <w:color w:val="000000"/>
        </w:rPr>
        <w:t>由图可知，①地属于温带季风气候，②地属于亚热带季风气候，①地与②地比，冬季气温较低的是①地，导致这种差异的主要因素是纬度因素；③地属于温带大陆性气候，①地与③地相比，年降水量较少的是③地，导致这种差异的主要因素是海陆因素。</w:t>
      </w:r>
    </w:p>
    <w:p w14:paraId="2D795677">
      <w:pPr>
        <w:spacing w:line="360" w:lineRule="auto"/>
        <w:jc w:val="left"/>
        <w:textAlignment w:val="center"/>
        <w:rPr>
          <w:color w:val="000000"/>
        </w:rPr>
      </w:pPr>
      <w:r>
        <w:rPr>
          <w:color w:val="000000"/>
        </w:rPr>
        <w:t xml:space="preserve">20. </w:t>
      </w:r>
      <w:r>
        <w:rPr>
          <w:rFonts w:ascii="宋体" w:hAnsi="宋体"/>
          <w:color w:val="000000"/>
        </w:rPr>
        <w:t>十九大报告倡导“绿水青山就是金山银山”的发展理念，长江经济带发展必须从中华民族长远利益的角度考虑，走生态优先、绿色发展之路。读长江流域略图（下图），完成下列问题。</w:t>
      </w:r>
    </w:p>
    <w:p w14:paraId="217D1941">
      <w:pPr>
        <w:spacing w:line="360" w:lineRule="auto"/>
        <w:jc w:val="left"/>
        <w:textAlignment w:val="center"/>
        <w:rPr>
          <w:color w:val="000000"/>
        </w:rPr>
      </w:pPr>
      <w:r>
        <w:rPr>
          <w:color w:val="000000"/>
        </w:rPr>
        <w:drawing>
          <wp:inline distT="0" distB="0" distL="114300" distR="114300">
            <wp:extent cx="5238750" cy="2339340"/>
            <wp:effectExtent l="0" t="0" r="0" b="381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2339940"/>
                    </a:xfrm>
                    <a:prstGeom prst="rect">
                      <a:avLst/>
                    </a:prstGeom>
                  </pic:spPr>
                </pic:pic>
              </a:graphicData>
            </a:graphic>
          </wp:inline>
        </w:drawing>
      </w:r>
    </w:p>
    <w:p w14:paraId="29CB1F67">
      <w:pPr>
        <w:spacing w:line="360" w:lineRule="auto"/>
        <w:jc w:val="left"/>
        <w:textAlignment w:val="center"/>
        <w:rPr>
          <w:color w:val="000000"/>
        </w:rPr>
      </w:pPr>
      <w:r>
        <w:rPr>
          <w:color w:val="000000"/>
        </w:rPr>
        <w:t>（1）</w:t>
      </w:r>
      <w:r>
        <w:rPr>
          <w:rFonts w:ascii="宋体" w:hAnsi="宋体"/>
          <w:color w:val="000000"/>
        </w:rPr>
        <w:t>长江中下游平原是我国重要的工农业生产基地。由于自然和人为原因，近年来长江流域生态环境问题较为突出，主要表现为上游的水土流失，中下游的泥沙淤积、</w:t>
      </w:r>
      <w:r>
        <w:rPr>
          <w:color w:val="000000"/>
        </w:rPr>
        <w:t>________</w:t>
      </w:r>
      <w:r>
        <w:rPr>
          <w:rFonts w:ascii="宋体" w:hAnsi="宋体"/>
          <w:color w:val="000000"/>
        </w:rPr>
        <w:t>和水污染。</w:t>
      </w:r>
    </w:p>
    <w:p w14:paraId="66A8B491">
      <w:pPr>
        <w:spacing w:line="360" w:lineRule="auto"/>
        <w:jc w:val="left"/>
        <w:textAlignment w:val="center"/>
        <w:rPr>
          <w:color w:val="000000"/>
        </w:rPr>
      </w:pPr>
      <w:r>
        <w:rPr>
          <w:color w:val="000000"/>
        </w:rPr>
        <w:t>（2）</w:t>
      </w:r>
      <w:r>
        <w:rPr>
          <w:rFonts w:ascii="宋体" w:hAnsi="宋体"/>
          <w:color w:val="000000"/>
        </w:rPr>
        <w:t>请结合长江流域气候等自然地理要素，与黄河相比，从流量、汛期、含沙量、结冰期等角度描述长江干流的水文特征。</w:t>
      </w:r>
    </w:p>
    <w:p w14:paraId="14768D74">
      <w:pPr>
        <w:spacing w:line="360" w:lineRule="auto"/>
        <w:textAlignment w:val="center"/>
        <w:rPr>
          <w:color w:val="000000"/>
        </w:rPr>
      </w:pPr>
      <w:r>
        <w:rPr>
          <w:color w:val="2E75B6"/>
        </w:rPr>
        <w:t>【答案】</w:t>
      </w:r>
      <w:r>
        <w:rPr>
          <w:color w:val="000000"/>
        </w:rPr>
        <w:t>（1）洪涝    （2）流量大，汛期早且持续较长，含沙量小，无结冰期。</w:t>
      </w:r>
    </w:p>
    <w:p w14:paraId="1B152262">
      <w:pPr>
        <w:spacing w:line="360" w:lineRule="auto"/>
        <w:textAlignment w:val="center"/>
        <w:rPr>
          <w:color w:val="000000"/>
        </w:rPr>
      </w:pPr>
      <w:r>
        <w:rPr>
          <w:color w:val="2E75B6"/>
        </w:rPr>
        <w:t>【解析】</w:t>
      </w:r>
    </w:p>
    <w:p w14:paraId="20D40629">
      <w:pPr>
        <w:spacing w:line="360" w:lineRule="auto"/>
        <w:jc w:val="left"/>
        <w:textAlignment w:val="center"/>
        <w:rPr>
          <w:color w:val="000000"/>
        </w:rPr>
      </w:pPr>
      <w:r>
        <w:rPr>
          <w:color w:val="000000"/>
        </w:rPr>
        <w:t>【分析】本题以长江流域略图为材料，设置两道小题，涉及长江面临的生态环境问题及河流水文特征等内容，考查学生对相关知识的掌握程度，培养学生读图能力和灵活运用知识分析问题能力。</w:t>
      </w:r>
    </w:p>
    <w:p w14:paraId="271F44BE">
      <w:pPr>
        <w:spacing w:line="360" w:lineRule="auto"/>
        <w:jc w:val="left"/>
        <w:textAlignment w:val="center"/>
        <w:rPr>
          <w:color w:val="000000"/>
        </w:rPr>
      </w:pPr>
      <w:r>
        <w:rPr>
          <w:color w:val="000000"/>
        </w:rPr>
        <w:t>【小问1详解】</w:t>
      </w:r>
    </w:p>
    <w:p w14:paraId="1E086449">
      <w:pPr>
        <w:spacing w:line="360" w:lineRule="auto"/>
        <w:jc w:val="left"/>
        <w:textAlignment w:val="center"/>
        <w:rPr>
          <w:color w:val="000000"/>
        </w:rPr>
      </w:pPr>
      <w:r>
        <w:rPr>
          <w:color w:val="000000"/>
        </w:rPr>
        <w:t>结合所学知识可知，近年来，长江流域随着人口增加，经济发展，城市化进程加快，使流域内产生了诸多生态环境问题，比如，上游毁林开荒、陡坡垦殖、造成严重的水土流失、土壤贫瘠，中下游地区泥沙淤积，且在雨季时间较长的情况下，干支流同时集水，湖泊面积减小等，中下游地区容易出现洪涝灾害，再加上人口密集、工业发达，水污染较为严重，为此，加强生态建设尤为重要。</w:t>
      </w:r>
    </w:p>
    <w:p w14:paraId="00A62570">
      <w:pPr>
        <w:spacing w:line="360" w:lineRule="auto"/>
        <w:jc w:val="left"/>
        <w:textAlignment w:val="center"/>
        <w:rPr>
          <w:color w:val="000000"/>
        </w:rPr>
      </w:pPr>
      <w:r>
        <w:rPr>
          <w:color w:val="000000"/>
        </w:rPr>
        <w:t>【小问2详解】</w:t>
      </w:r>
    </w:p>
    <w:p w14:paraId="590D1034">
      <w:pPr>
        <w:spacing w:line="360" w:lineRule="auto"/>
        <w:jc w:val="left"/>
        <w:textAlignment w:val="center"/>
        <w:rPr>
          <w:color w:val="000000"/>
        </w:rPr>
      </w:pPr>
      <w:r>
        <w:rPr>
          <w:color w:val="000000"/>
        </w:rPr>
        <w:t>结合所学知识可知，长江位于秦岭—淮河以南，主要是亚热带季风气候，流经湿润地区，水量丰富，汛期长，含沙量小，冬季河流不结冰，秦岭—淮河以北地区的河流，比如黄河，流经半湿润或半干旱地区，水量不大，汛期较短，且冬季河流有结冰现象，且上、中游地区水土流失严重，河流的含沙量较大。</w:t>
      </w:r>
    </w:p>
    <w:p w14:paraId="292CE931">
      <w:pPr>
        <w:spacing w:line="360" w:lineRule="auto"/>
        <w:jc w:val="left"/>
        <w:textAlignment w:val="center"/>
        <w:rPr>
          <w:color w:val="000000"/>
        </w:rPr>
      </w:pPr>
      <w:r>
        <w:rPr>
          <w:color w:val="000000"/>
        </w:rPr>
        <w:t xml:space="preserve">21. </w:t>
      </w:r>
      <w:r>
        <w:rPr>
          <w:rFonts w:ascii="宋体" w:hAnsi="宋体"/>
          <w:color w:val="000000"/>
        </w:rPr>
        <w:t>读西北地区年降水量分布图（左图）和塔里木盆地地形图（右图），完成下列问题。</w:t>
      </w:r>
    </w:p>
    <w:p w14:paraId="62234D91">
      <w:pPr>
        <w:spacing w:line="360" w:lineRule="auto"/>
        <w:jc w:val="left"/>
        <w:textAlignment w:val="center"/>
        <w:rPr>
          <w:color w:val="000000"/>
        </w:rPr>
      </w:pPr>
      <w:r>
        <w:rPr>
          <w:color w:val="000000"/>
        </w:rPr>
        <w:drawing>
          <wp:inline distT="0" distB="0" distL="114300" distR="114300">
            <wp:extent cx="5238750" cy="1254125"/>
            <wp:effectExtent l="0" t="0" r="0" b="317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1254293"/>
                    </a:xfrm>
                    <a:prstGeom prst="rect">
                      <a:avLst/>
                    </a:prstGeom>
                  </pic:spPr>
                </pic:pic>
              </a:graphicData>
            </a:graphic>
          </wp:inline>
        </w:drawing>
      </w:r>
    </w:p>
    <w:p w14:paraId="5E32E244">
      <w:pPr>
        <w:spacing w:line="360" w:lineRule="auto"/>
        <w:jc w:val="left"/>
        <w:textAlignment w:val="center"/>
        <w:rPr>
          <w:color w:val="000000"/>
        </w:rPr>
      </w:pPr>
      <w:r>
        <w:rPr>
          <w:color w:val="000000"/>
        </w:rPr>
        <w:t>（1）</w:t>
      </w:r>
      <w:r>
        <w:rPr>
          <w:rFonts w:ascii="宋体" w:hAnsi="宋体"/>
          <w:color w:val="000000"/>
        </w:rPr>
        <w:t>图中a到b再到c，自然景观依次</w:t>
      </w:r>
      <w:r>
        <w:rPr>
          <w:rFonts w:ascii="宋体" w:hAnsi="宋体"/>
          <w:color w:val="000000"/>
        </w:rPr>
        <w:drawing>
          <wp:inline distT="0" distB="0" distL="114300" distR="114300">
            <wp:extent cx="158750" cy="190500"/>
            <wp:effectExtent l="0" t="0" r="1270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cstate="print"/>
                    <a:stretch>
                      <a:fillRect/>
                    </a:stretch>
                  </pic:blipFill>
                  <pic:spPr>
                    <a:xfrm>
                      <a:off x="0" y="0"/>
                      <a:ext cx="158750" cy="190500"/>
                    </a:xfrm>
                    <a:prstGeom prst="rect">
                      <a:avLst/>
                    </a:prstGeom>
                  </pic:spPr>
                </pic:pic>
              </a:graphicData>
            </a:graphic>
          </wp:inline>
        </w:drawing>
      </w:r>
      <w:r>
        <w:rPr>
          <w:color w:val="000000"/>
        </w:rPr>
        <w:t>________</w:t>
      </w:r>
      <w:r>
        <w:rPr>
          <w:rFonts w:ascii="宋体" w:hAnsi="宋体"/>
          <w:color w:val="000000"/>
        </w:rPr>
        <w:t>、</w:t>
      </w:r>
      <w:r>
        <w:rPr>
          <w:color w:val="000000"/>
        </w:rPr>
        <w:t>________</w:t>
      </w:r>
      <w:r>
        <w:rPr>
          <w:rFonts w:ascii="宋体" w:hAnsi="宋体"/>
          <w:color w:val="000000"/>
        </w:rPr>
        <w:t>、</w:t>
      </w:r>
      <w:r>
        <w:rPr>
          <w:color w:val="000000"/>
        </w:rPr>
        <w:t>________</w:t>
      </w:r>
      <w:r>
        <w:rPr>
          <w:rFonts w:ascii="宋体" w:hAnsi="宋体"/>
          <w:color w:val="000000"/>
        </w:rPr>
        <w:t>。</w:t>
      </w:r>
    </w:p>
    <w:p w14:paraId="2C343766">
      <w:pPr>
        <w:spacing w:line="360" w:lineRule="auto"/>
        <w:jc w:val="left"/>
        <w:textAlignment w:val="center"/>
        <w:rPr>
          <w:color w:val="000000"/>
        </w:rPr>
      </w:pPr>
      <w:r>
        <w:rPr>
          <w:color w:val="000000"/>
        </w:rPr>
        <w:t>（2）</w:t>
      </w:r>
      <w:r>
        <w:rPr>
          <w:rFonts w:ascii="宋体" w:hAnsi="宋体"/>
          <w:color w:val="000000"/>
        </w:rPr>
        <w:t>西北地区自然环境最显著的特征是</w:t>
      </w:r>
      <w:r>
        <w:rPr>
          <w:color w:val="000000"/>
        </w:rPr>
        <w:t>________</w:t>
      </w:r>
      <w:r>
        <w:rPr>
          <w:rFonts w:ascii="宋体" w:hAnsi="宋体"/>
          <w:color w:val="000000"/>
        </w:rPr>
        <w:t>。</w:t>
      </w:r>
    </w:p>
    <w:p w14:paraId="23504B58">
      <w:pPr>
        <w:spacing w:line="360" w:lineRule="auto"/>
        <w:jc w:val="left"/>
        <w:textAlignment w:val="center"/>
        <w:rPr>
          <w:color w:val="000000"/>
        </w:rPr>
      </w:pPr>
      <w:r>
        <w:rPr>
          <w:color w:val="000000"/>
        </w:rPr>
        <w:t>（3）</w:t>
      </w:r>
      <w:r>
        <w:rPr>
          <w:rFonts w:ascii="宋体" w:hAnsi="宋体"/>
          <w:color w:val="000000"/>
        </w:rPr>
        <w:t>塔里木盆地</w:t>
      </w:r>
      <w:r>
        <w:rPr>
          <w:rFonts w:ascii="宋体" w:hAnsi="宋体"/>
          <w:color w:val="00000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主要城镇的分布特点是</w:t>
      </w:r>
      <w:r>
        <w:rPr>
          <w:color w:val="000000"/>
        </w:rPr>
        <w:t>________</w:t>
      </w:r>
      <w:r>
        <w:rPr>
          <w:rFonts w:ascii="宋体" w:hAnsi="宋体"/>
          <w:color w:val="000000"/>
        </w:rPr>
        <w:t>。</w:t>
      </w:r>
    </w:p>
    <w:p w14:paraId="2E1162EF">
      <w:pPr>
        <w:spacing w:line="360" w:lineRule="auto"/>
        <w:textAlignment w:val="center"/>
        <w:rPr>
          <w:color w:val="000000"/>
        </w:rPr>
      </w:pPr>
      <w:r>
        <w:rPr>
          <w:color w:val="2E75B6"/>
        </w:rPr>
        <w:t>【答案】</w:t>
      </w:r>
      <w:r>
        <w:rPr>
          <w:color w:val="000000"/>
        </w:rPr>
        <w:t xml:space="preserve">（1）    ①. 草原    ②. 荒漠草原    ③. 荒漠     （2）干旱    </w:t>
      </w:r>
    </w:p>
    <w:p w14:paraId="019DB9FF">
      <w:pPr>
        <w:spacing w:line="360" w:lineRule="auto"/>
        <w:textAlignment w:val="center"/>
        <w:rPr>
          <w:color w:val="000000"/>
        </w:rPr>
      </w:pPr>
      <w:r>
        <w:rPr>
          <w:color w:val="000000"/>
        </w:rPr>
        <w:t>（3）分布在盆地边缘的绿洲地区</w:t>
      </w:r>
    </w:p>
    <w:p w14:paraId="412E62A0">
      <w:pPr>
        <w:spacing w:line="360" w:lineRule="auto"/>
        <w:textAlignment w:val="center"/>
        <w:rPr>
          <w:color w:val="000000"/>
        </w:rPr>
      </w:pPr>
      <w:r>
        <w:rPr>
          <w:color w:val="2E75B6"/>
        </w:rPr>
        <w:t>【解析】</w:t>
      </w:r>
    </w:p>
    <w:p w14:paraId="43C59F9B">
      <w:pPr>
        <w:spacing w:line="360" w:lineRule="auto"/>
        <w:jc w:val="left"/>
        <w:textAlignment w:val="center"/>
        <w:rPr>
          <w:color w:val="000000"/>
        </w:rPr>
      </w:pPr>
      <w:r>
        <w:rPr>
          <w:color w:val="000000"/>
        </w:rPr>
        <w:t>【分析】本题以西北地区年降水量图和塔里木盆地地形图为材料，涉及到西北地区的气候特点、自然景观及影响因素，塔里木盆地的城市分布特点，考查学生对我国四大区域的掌握程度。</w:t>
      </w:r>
    </w:p>
    <w:p w14:paraId="1DC12067">
      <w:pPr>
        <w:spacing w:line="360" w:lineRule="auto"/>
        <w:jc w:val="left"/>
        <w:textAlignment w:val="center"/>
        <w:rPr>
          <w:color w:val="000000"/>
        </w:rPr>
      </w:pPr>
      <w:r>
        <w:rPr>
          <w:color w:val="000000"/>
        </w:rPr>
        <w:t>【小问1详解】</w:t>
      </w:r>
    </w:p>
    <w:p w14:paraId="7023537D">
      <w:pPr>
        <w:spacing w:line="360" w:lineRule="auto"/>
        <w:jc w:val="left"/>
        <w:textAlignment w:val="center"/>
        <w:rPr>
          <w:color w:val="000000"/>
        </w:rPr>
      </w:pPr>
      <w:r>
        <w:rPr>
          <w:color w:val="000000"/>
        </w:rPr>
        <w:t>从图中看出，西北地区年降水量多在400亳米以下，受海陆因素影响，从a-b-c降水量递减，受降水影响，从a-b-c自然景观依次为草原一荒漠草原一荒漠。</w:t>
      </w:r>
    </w:p>
    <w:p w14:paraId="074A81D6">
      <w:pPr>
        <w:spacing w:line="360" w:lineRule="auto"/>
        <w:jc w:val="left"/>
        <w:textAlignment w:val="center"/>
        <w:rPr>
          <w:color w:val="000000"/>
        </w:rPr>
      </w:pPr>
      <w:r>
        <w:rPr>
          <w:color w:val="000000"/>
        </w:rPr>
        <w:t>【小问2详解】</w:t>
      </w:r>
    </w:p>
    <w:p w14:paraId="7ECE24EF">
      <w:pPr>
        <w:spacing w:line="360" w:lineRule="auto"/>
        <w:jc w:val="left"/>
        <w:textAlignment w:val="center"/>
        <w:rPr>
          <w:color w:val="000000"/>
        </w:rPr>
      </w:pPr>
      <w:r>
        <w:rPr>
          <w:color w:val="000000"/>
        </w:rPr>
        <w:t>西北地区自然环境最显著的特征是干旱，形成原因是深居内陆，距海远，海洋湿润的气流难以到达。</w:t>
      </w:r>
    </w:p>
    <w:p w14:paraId="4F17A4E8">
      <w:pPr>
        <w:spacing w:line="360" w:lineRule="auto"/>
        <w:jc w:val="left"/>
        <w:textAlignment w:val="center"/>
        <w:rPr>
          <w:color w:val="000000"/>
        </w:rPr>
      </w:pPr>
      <w:r>
        <w:rPr>
          <w:color w:val="000000"/>
        </w:rPr>
        <w:t>【小问3详解】</w:t>
      </w:r>
    </w:p>
    <w:p w14:paraId="5183295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塔里木盆地气候干旱，水资源短缺，人口和城镇的分布特点是呈环状分布在水资源比较丰富的盆地边缘的绿洲地区。</w:t>
      </w:r>
    </w:p>
    <w:p w14:paraId="7E1D052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1CF1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3D74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F82B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63A0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4083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F5158"/>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A2A38"/>
    <w:rsid w:val="00FB34D2"/>
    <w:rsid w:val="00FB4B17"/>
    <w:rsid w:val="00FC5860"/>
    <w:rsid w:val="00FD377B"/>
    <w:rsid w:val="00FF2D79"/>
    <w:rsid w:val="00FF517A"/>
    <w:rsid w:val="08D20563"/>
    <w:rsid w:val="11C53DBD"/>
    <w:rsid w:val="365F2FBC"/>
    <w:rsid w:val="38274566"/>
    <w:rsid w:val="3BF9304E"/>
    <w:rsid w:val="48835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B6547-89C5-4897-AB52-00BE004C75F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7755</Words>
  <Characters>8165</Characters>
  <Lines>61</Lines>
  <Paragraphs>17</Paragraphs>
  <TotalTime>4</TotalTime>
  <ScaleCrop>false</ScaleCrop>
  <LinksUpToDate>false</LinksUpToDate>
  <CharactersWithSpaces>8474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2022-10-04T11:40:00Z</dcterms:created>
  <dc:creator>学科网试题生产平台</dc:creator>
  <dc:description>3079066660446208</dc:description>
  <cp:lastModifiedBy>上帝掷骰子吗</cp:lastModifiedBy>
  <dcterms:modified xsi:type="dcterms:W3CDTF">2024-07-20T15:49:53Z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19EF3CFEA29D4DAA8731754715BD3080</vt:lpwstr>
  </property>
</Properties>
</file>