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31B62">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11315700</wp:posOffset>
            </wp:positionV>
            <wp:extent cx="469900" cy="317500"/>
            <wp:effectExtent l="0" t="0" r="635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469900" cy="317500"/>
                    </a:xfrm>
                    <a:prstGeom prst="rect">
                      <a:avLst/>
                    </a:prstGeom>
                  </pic:spPr>
                </pic:pic>
              </a:graphicData>
            </a:graphic>
          </wp:anchor>
        </w:drawing>
      </w:r>
      <w:r>
        <w:rPr>
          <w:rFonts w:ascii="宋体" w:hAnsi="宋体"/>
          <w:b/>
          <w:sz w:val="32"/>
        </w:rPr>
        <w:t>二○二二年东营市初中学业水平考试</w:t>
      </w:r>
    </w:p>
    <w:p w14:paraId="39F72BFB">
      <w:pPr>
        <w:spacing w:line="360" w:lineRule="auto"/>
        <w:jc w:val="center"/>
      </w:pPr>
      <w:r>
        <w:rPr>
          <w:rFonts w:ascii="宋体" w:hAnsi="宋体"/>
          <w:b/>
          <w:sz w:val="32"/>
        </w:rPr>
        <w:t>地理试题</w:t>
      </w:r>
    </w:p>
    <w:p w14:paraId="1621477D">
      <w:pPr>
        <w:spacing w:line="360" w:lineRule="auto"/>
        <w:jc w:val="center"/>
      </w:pPr>
    </w:p>
    <w:p w14:paraId="6412DE99">
      <w:pPr>
        <w:spacing w:line="360" w:lineRule="auto"/>
        <w:jc w:val="center"/>
      </w:pPr>
      <w:r>
        <w:rPr>
          <w:rFonts w:ascii="宋体" w:hAnsi="宋体"/>
          <w:b/>
          <w:sz w:val="24"/>
        </w:rPr>
        <w:t>（总分100分 考试时间 60分钟）</w:t>
      </w:r>
    </w:p>
    <w:p w14:paraId="4649BEE9">
      <w:pPr>
        <w:spacing w:line="360" w:lineRule="auto"/>
        <w:jc w:val="left"/>
      </w:pPr>
      <w:r>
        <w:rPr>
          <w:rFonts w:ascii="宋体" w:hAnsi="宋体"/>
          <w:b/>
          <w:sz w:val="24"/>
        </w:rPr>
        <w:t>注意事项：</w:t>
      </w:r>
    </w:p>
    <w:p w14:paraId="1BE19AF7">
      <w:pPr>
        <w:spacing w:line="360" w:lineRule="auto"/>
        <w:jc w:val="left"/>
      </w:pPr>
      <w:r>
        <w:rPr>
          <w:rFonts w:ascii="宋体" w:hAnsi="宋体"/>
          <w:b/>
          <w:sz w:val="24"/>
        </w:rPr>
        <w:t>1.本试题分第Ⅰ卷和第Ⅱ卷两部分。第Ⅰ卷为选择题，50分；第Ⅱ卷为综合题，50分；共100分。</w:t>
      </w:r>
    </w:p>
    <w:p w14:paraId="0D775509">
      <w:pPr>
        <w:spacing w:line="360" w:lineRule="auto"/>
        <w:jc w:val="left"/>
      </w:pPr>
      <w:r>
        <w:rPr>
          <w:rFonts w:ascii="宋体" w:hAnsi="宋体"/>
          <w:b/>
          <w:sz w:val="24"/>
        </w:rPr>
        <w:t>2.答卷前务必将自己的姓名、座号和准考证号按要求填写在试卷和答题卡上的相应位置。</w:t>
      </w:r>
    </w:p>
    <w:p w14:paraId="38CDA2DE">
      <w:pPr>
        <w:spacing w:line="360" w:lineRule="auto"/>
        <w:jc w:val="left"/>
      </w:pPr>
      <w:r>
        <w:rPr>
          <w:rFonts w:ascii="宋体" w:hAnsi="宋体"/>
          <w:b/>
          <w:sz w:val="24"/>
        </w:rPr>
        <w:t>3.第Ⅰ卷每题选出答案后，都必须用2B铅笔把答题卡上对应题目的答案标号（ABCD）涂黑，如需改动，必须先用橡皮擦干净，再改涂其它答案。</w:t>
      </w:r>
    </w:p>
    <w:p w14:paraId="7B926B8F">
      <w:pPr>
        <w:spacing w:line="360" w:lineRule="auto"/>
        <w:jc w:val="left"/>
      </w:pPr>
      <w:r>
        <w:rPr>
          <w:rFonts w:ascii="宋体" w:hAnsi="宋体"/>
          <w:b/>
          <w:sz w:val="24"/>
        </w:rPr>
        <w:t>4.第Ⅱ卷必须用0.5毫米黑色签字笔书写到答题卡题号所指示的答题区域,不得超出预留范围。</w:t>
      </w:r>
    </w:p>
    <w:p w14:paraId="06C82690">
      <w:pPr>
        <w:spacing w:line="360" w:lineRule="auto"/>
        <w:jc w:val="left"/>
      </w:pPr>
      <w:r>
        <w:rPr>
          <w:rFonts w:ascii="宋体" w:hAnsi="宋体"/>
          <w:b/>
          <w:sz w:val="24"/>
        </w:rPr>
        <w:t>5.切记不要直接在试卷上答题。</w:t>
      </w:r>
    </w:p>
    <w:p w14:paraId="014258F2">
      <w:pPr>
        <w:spacing w:line="360" w:lineRule="auto"/>
        <w:jc w:val="center"/>
      </w:pPr>
      <w:r>
        <w:rPr>
          <w:rFonts w:ascii="宋体" w:hAnsi="宋体"/>
          <w:b/>
          <w:sz w:val="24"/>
        </w:rPr>
        <w:t>第Ⅰ卷（选择题 共50分）</w:t>
      </w:r>
    </w:p>
    <w:p w14:paraId="23C6182A">
      <w:pPr>
        <w:spacing w:line="360" w:lineRule="auto"/>
        <w:jc w:val="left"/>
      </w:pPr>
      <w:r>
        <w:rPr>
          <w:rFonts w:ascii="宋体" w:hAnsi="宋体"/>
          <w:b/>
          <w:sz w:val="24"/>
        </w:rPr>
        <w:t>一、选择题（下列各题给出的四个选项中，只有一个选项是最符合题意的。每小题2分，共50分）</w:t>
      </w:r>
    </w:p>
    <w:p w14:paraId="25C31E96">
      <w:pPr>
        <w:spacing w:line="360" w:lineRule="auto"/>
        <w:ind w:firstLine="420"/>
        <w:jc w:val="left"/>
      </w:pPr>
      <w:r>
        <w:rPr>
          <w:rFonts w:ascii="楷体" w:hAnsi="楷体" w:eastAsia="楷体" w:cs="楷体"/>
        </w:rPr>
        <w:t>2022年1月15日，岛国汤加海底火山发生猛烈喷发，引发的海啸影响了整个太平洋沿岸地区。读图完成下面小题。</w:t>
      </w:r>
    </w:p>
    <w:p w14:paraId="53994459">
      <w:pPr>
        <w:spacing w:line="360" w:lineRule="auto"/>
        <w:jc w:val="left"/>
      </w:pPr>
      <w:r>
        <w:drawing>
          <wp:inline distT="0" distB="0" distL="114300" distR="114300">
            <wp:extent cx="5238750" cy="4569460"/>
            <wp:effectExtent l="0" t="0" r="0" b="25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4569626"/>
                    </a:xfrm>
                    <a:prstGeom prst="rect">
                      <a:avLst/>
                    </a:prstGeom>
                  </pic:spPr>
                </pic:pic>
              </a:graphicData>
            </a:graphic>
          </wp:inline>
        </w:drawing>
      </w:r>
      <w:r>
        <w:drawing>
          <wp:inline distT="0" distB="0" distL="114300" distR="114300">
            <wp:extent cx="3971925" cy="3171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71925" cy="3171825"/>
                    </a:xfrm>
                    <a:prstGeom prst="rect">
                      <a:avLst/>
                    </a:prstGeom>
                  </pic:spPr>
                </pic:pic>
              </a:graphicData>
            </a:graphic>
          </wp:inline>
        </w:drawing>
      </w:r>
    </w:p>
    <w:p w14:paraId="0F002CAA">
      <w:pPr>
        <w:spacing w:line="360" w:lineRule="auto"/>
        <w:jc w:val="left"/>
        <w:textAlignment w:val="center"/>
      </w:pPr>
      <w:r>
        <w:t xml:space="preserve">1. </w:t>
      </w:r>
      <w:r>
        <w:rPr>
          <w:rFonts w:ascii="宋体" w:hAnsi="宋体"/>
        </w:rPr>
        <w:t>左图中汤加的经纬度最接近（   ）</w:t>
      </w:r>
    </w:p>
    <w:p w14:paraId="04B0B659">
      <w:pPr>
        <w:tabs>
          <w:tab w:val="left" w:pos="4873"/>
        </w:tabs>
        <w:spacing w:line="360" w:lineRule="auto"/>
        <w:jc w:val="left"/>
        <w:textAlignment w:val="center"/>
      </w:pPr>
      <w:r>
        <w:t xml:space="preserve">A. </w:t>
      </w:r>
      <w:r>
        <w:rPr>
          <w:rFonts w:ascii="宋体" w:hAnsi="宋体"/>
        </w:rPr>
        <w:t>18°N，175°W</w:t>
      </w:r>
      <w:r>
        <w:tab/>
      </w:r>
      <w:r>
        <w:t xml:space="preserve">B. </w:t>
      </w:r>
      <w:r>
        <w:rPr>
          <w:rFonts w:ascii="宋体" w:hAnsi="宋体"/>
        </w:rPr>
        <w:t>18°S，175°W</w:t>
      </w:r>
    </w:p>
    <w:p w14:paraId="692AB2A4">
      <w:pPr>
        <w:tabs>
          <w:tab w:val="left" w:pos="4873"/>
        </w:tabs>
        <w:spacing w:line="360" w:lineRule="auto"/>
        <w:jc w:val="left"/>
        <w:textAlignment w:val="center"/>
      </w:pPr>
      <w:r>
        <w:t xml:space="preserve">C. </w:t>
      </w:r>
      <w:r>
        <w:rPr>
          <w:rFonts w:ascii="宋体" w:hAnsi="宋体"/>
        </w:rPr>
        <w:t>18°N，175°E</w:t>
      </w:r>
      <w:r>
        <w:tab/>
      </w:r>
      <w:r>
        <w:t xml:space="preserve">D. </w:t>
      </w:r>
      <w:r>
        <w:rPr>
          <w:rFonts w:ascii="宋体" w:hAnsi="宋体"/>
        </w:rPr>
        <w:t>18°S，175°E</w:t>
      </w:r>
    </w:p>
    <w:p w14:paraId="7722C40B">
      <w:pPr>
        <w:spacing w:line="360" w:lineRule="auto"/>
        <w:jc w:val="left"/>
        <w:textAlignment w:val="center"/>
      </w:pPr>
      <w:r>
        <w:t xml:space="preserve">2. </w:t>
      </w:r>
      <w:r>
        <w:rPr>
          <w:rFonts w:ascii="宋体" w:hAnsi="宋体"/>
        </w:rPr>
        <w:t>右图为地球公转示意图。汤加火山喷发当天，地球运行在公转轨道的（   ）</w:t>
      </w:r>
    </w:p>
    <w:p w14:paraId="4BF80E87">
      <w:pPr>
        <w:tabs>
          <w:tab w:val="left" w:pos="2436"/>
          <w:tab w:val="left" w:pos="4873"/>
          <w:tab w:val="left" w:pos="7309"/>
        </w:tabs>
        <w:spacing w:line="360" w:lineRule="auto"/>
        <w:jc w:val="left"/>
        <w:textAlignment w:val="center"/>
        <w:rPr>
          <w:color w:val="000000"/>
        </w:rPr>
      </w:pPr>
      <w:r>
        <w:t xml:space="preserve">A. </w:t>
      </w:r>
      <w:r>
        <w:rPr>
          <w:rFonts w:ascii="宋体" w:hAnsi="宋体"/>
        </w:rPr>
        <w:t>甲-乙段</w:t>
      </w:r>
      <w:r>
        <w:tab/>
      </w:r>
      <w:r>
        <w:t xml:space="preserve">B. </w:t>
      </w:r>
      <w:r>
        <w:rPr>
          <w:rFonts w:ascii="宋体" w:hAnsi="宋体"/>
        </w:rPr>
        <w:t>乙-丙段</w:t>
      </w:r>
      <w:r>
        <w:tab/>
      </w:r>
      <w:r>
        <w:t xml:space="preserve">C. </w:t>
      </w:r>
      <w:r>
        <w:rPr>
          <w:rFonts w:ascii="宋体" w:hAnsi="宋体"/>
        </w:rPr>
        <w:t>丙-丁段</w:t>
      </w:r>
      <w:r>
        <w:tab/>
      </w:r>
      <w:r>
        <w:t xml:space="preserve">D. </w:t>
      </w:r>
      <w:r>
        <w:rPr>
          <w:rFonts w:ascii="宋体" w:hAnsi="宋体"/>
        </w:rPr>
        <w:t>丁-甲段</w:t>
      </w:r>
    </w:p>
    <w:p w14:paraId="3F94F899">
      <w:pPr>
        <w:spacing w:line="360" w:lineRule="auto"/>
        <w:textAlignment w:val="center"/>
        <w:rPr>
          <w:color w:val="000000"/>
        </w:rPr>
      </w:pPr>
      <w:r>
        <w:rPr>
          <w:color w:val="2E75B6"/>
        </w:rPr>
        <w:t>【答案】</w:t>
      </w:r>
      <w:r>
        <w:rPr>
          <w:color w:val="000000"/>
        </w:rPr>
        <w:t>1. B    2. C</w:t>
      </w:r>
    </w:p>
    <w:p w14:paraId="543F4BD3">
      <w:pPr>
        <w:spacing w:line="360" w:lineRule="auto"/>
        <w:textAlignment w:val="center"/>
        <w:rPr>
          <w:color w:val="000000"/>
        </w:rPr>
      </w:pPr>
      <w:r>
        <w:rPr>
          <w:color w:val="2E75B6"/>
        </w:rPr>
        <w:t>【解析】</w:t>
      </w:r>
    </w:p>
    <w:p w14:paraId="40C92B2B">
      <w:pPr>
        <w:spacing w:line="360" w:lineRule="auto"/>
        <w:textAlignment w:val="center"/>
        <w:rPr>
          <w:color w:val="000000"/>
        </w:rPr>
      </w:pPr>
      <w:r>
        <w:rPr>
          <w:color w:val="000000"/>
        </w:rPr>
        <w:t>【1题详解】</w:t>
      </w:r>
    </w:p>
    <w:p w14:paraId="62EC7611">
      <w:pPr>
        <w:spacing w:line="360" w:lineRule="auto"/>
        <w:jc w:val="left"/>
        <w:textAlignment w:val="center"/>
        <w:rPr>
          <w:color w:val="000000"/>
        </w:rPr>
      </w:pPr>
      <w:r>
        <w:rPr>
          <w:color w:val="000000"/>
        </w:rPr>
        <w:t>在经纬网上，若相邻两条经线的经度向东增大，就是东经，用符号“E”表示，若相邻两条经线的经度向西增大，就是西经，用符号“W”表示；若相邻两条纬线的纬度向北增大，就是北纬，用符号“N”表示，若相邻两条纬线的纬度向南增大，就是南纬，用符号“S”表示。读图可知，从纬度看，汤加的纬度约为18°S；从经度看，汤加位于180°经线以东，经度约为175°W；因此，汤加的经纬度最接近18°S，175°W。故选：D。</w:t>
      </w:r>
    </w:p>
    <w:p w14:paraId="691FD473">
      <w:pPr>
        <w:spacing w:line="360" w:lineRule="auto"/>
        <w:jc w:val="left"/>
        <w:textAlignment w:val="center"/>
        <w:rPr>
          <w:color w:val="000000"/>
        </w:rPr>
      </w:pPr>
      <w:r>
        <w:rPr>
          <w:color w:val="000000"/>
        </w:rPr>
        <w:t>【2题详解】</w:t>
      </w:r>
    </w:p>
    <w:p w14:paraId="1CB95A53">
      <w:pPr>
        <w:spacing w:line="360" w:lineRule="auto"/>
        <w:jc w:val="left"/>
        <w:textAlignment w:val="center"/>
        <w:rPr>
          <w:color w:val="000000"/>
        </w:rPr>
      </w:pPr>
      <w:r>
        <w:rPr>
          <w:color w:val="000000"/>
        </w:rPr>
        <w:t>022年1月15日，岛国汤加海底火山发生猛烈喷发，此时介于冬至和次年的春分之间，地球运行在公转轨道的丙-丁段 。故选C。</w:t>
      </w:r>
    </w:p>
    <w:p w14:paraId="3203F479">
      <w:pPr>
        <w:spacing w:line="360" w:lineRule="auto"/>
        <w:jc w:val="left"/>
        <w:textAlignment w:val="center"/>
        <w:rPr>
          <w:color w:val="000000"/>
        </w:rPr>
      </w:pPr>
      <w:r>
        <w:rPr>
          <w:color w:val="000000"/>
        </w:rPr>
        <w:t>【点睛】当太阳光线直射赤道时是北半球的春分日(日期是3月21日前后)或秋分日(日期是9月23日前后)；当太阳光线直射北回归线时是北半球的夏至日(日期是6月22日前后)；当太阳光线直射南回归线时是北半球的冬至日(日期是12月22日前后)。</w:t>
      </w:r>
    </w:p>
    <w:p w14:paraId="39863483">
      <w:pPr>
        <w:spacing w:line="360" w:lineRule="auto"/>
        <w:jc w:val="left"/>
        <w:textAlignment w:val="center"/>
        <w:rPr>
          <w:color w:val="000000"/>
        </w:rPr>
      </w:pPr>
      <w:r>
        <w:rPr>
          <w:color w:val="000000"/>
        </w:rPr>
        <w:t xml:space="preserve">3. </w:t>
      </w:r>
      <w:r>
        <w:rPr>
          <w:rFonts w:ascii="宋体" w:hAnsi="宋体"/>
          <w:color w:val="000000"/>
        </w:rPr>
        <w:t>下图为某地等高线地形图（局部），图中 X、Y 为等高线(等高距为 100 米)，X 海拔 500 米，L 为河流，H 为湖泊。关于图中信息的判断，正确的是（   ）</w:t>
      </w:r>
    </w:p>
    <w:p w14:paraId="55FB6F32">
      <w:pPr>
        <w:spacing w:line="360" w:lineRule="auto"/>
        <w:jc w:val="left"/>
        <w:textAlignment w:val="center"/>
        <w:rPr>
          <w:color w:val="000000"/>
        </w:rPr>
      </w:pPr>
      <w:r>
        <w:rPr>
          <w:color w:val="000000"/>
        </w:rPr>
        <w:drawing>
          <wp:inline distT="0" distB="0" distL="114300" distR="114300">
            <wp:extent cx="215265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52650" cy="1285875"/>
                    </a:xfrm>
                    <a:prstGeom prst="rect">
                      <a:avLst/>
                    </a:prstGeom>
                  </pic:spPr>
                </pic:pic>
              </a:graphicData>
            </a:graphic>
          </wp:inline>
        </w:drawing>
      </w:r>
    </w:p>
    <w:p w14:paraId="24885C27">
      <w:pPr>
        <w:tabs>
          <w:tab w:val="left" w:pos="4873"/>
        </w:tabs>
        <w:spacing w:line="360" w:lineRule="auto"/>
        <w:jc w:val="left"/>
        <w:textAlignment w:val="center"/>
        <w:rPr>
          <w:color w:val="000000"/>
        </w:rPr>
      </w:pPr>
      <w:r>
        <w:rPr>
          <w:color w:val="000000"/>
        </w:rPr>
        <w:t xml:space="preserve">A. </w:t>
      </w:r>
      <w:r>
        <w:rPr>
          <w:rFonts w:ascii="宋体" w:hAnsi="宋体"/>
          <w:color w:val="000000"/>
        </w:rPr>
        <w:t>L河自西南流向东北</w:t>
      </w:r>
      <w:r>
        <w:rPr>
          <w:color w:val="000000"/>
        </w:rPr>
        <w:tab/>
      </w:r>
      <w:r>
        <w:rPr>
          <w:color w:val="000000"/>
        </w:rPr>
        <w:t xml:space="preserve">B. </w:t>
      </w:r>
      <w:r>
        <w:rPr>
          <w:rFonts w:ascii="宋体" w:hAnsi="宋体"/>
          <w:color w:val="000000"/>
        </w:rPr>
        <w:t>L河为外流河</w:t>
      </w:r>
    </w:p>
    <w:p w14:paraId="179F6BFB">
      <w:pPr>
        <w:tabs>
          <w:tab w:val="left" w:pos="4873"/>
        </w:tabs>
        <w:spacing w:line="360" w:lineRule="auto"/>
        <w:jc w:val="left"/>
        <w:textAlignment w:val="center"/>
        <w:rPr>
          <w:color w:val="000000"/>
        </w:rPr>
      </w:pPr>
      <w:r>
        <w:rPr>
          <w:color w:val="000000"/>
        </w:rPr>
        <w:t xml:space="preserve">C. </w:t>
      </w:r>
      <w:r>
        <w:rPr>
          <w:rFonts w:ascii="宋体" w:hAnsi="宋体"/>
          <w:color w:val="000000"/>
        </w:rPr>
        <w:t>Y海拔</w:t>
      </w:r>
      <w:r>
        <w:rPr>
          <w:rFonts w:ascii="宋体" w:hAnsi="宋体"/>
          <w:color w:val="000000"/>
        </w:rPr>
        <w:drawing>
          <wp:inline distT="0" distB="0" distL="114300" distR="114300">
            <wp:extent cx="158750" cy="190500"/>
            <wp:effectExtent l="0" t="0" r="1270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rFonts w:ascii="宋体" w:hAnsi="宋体"/>
          <w:color w:val="000000"/>
        </w:rPr>
        <w:t>600米</w:t>
      </w:r>
      <w:r>
        <w:rPr>
          <w:color w:val="000000"/>
        </w:rPr>
        <w:tab/>
      </w:r>
      <w:r>
        <w:rPr>
          <w:color w:val="000000"/>
        </w:rPr>
        <w:t xml:space="preserve">D. </w:t>
      </w:r>
      <w:r>
        <w:rPr>
          <w:rFonts w:ascii="宋体" w:hAnsi="宋体"/>
          <w:color w:val="000000"/>
        </w:rPr>
        <w:t>A地海拔可能为260米</w:t>
      </w:r>
    </w:p>
    <w:p w14:paraId="2F67D69D">
      <w:pPr>
        <w:spacing w:line="360" w:lineRule="auto"/>
        <w:textAlignment w:val="center"/>
        <w:rPr>
          <w:color w:val="000000"/>
        </w:rPr>
      </w:pPr>
      <w:r>
        <w:rPr>
          <w:color w:val="2E75B6"/>
        </w:rPr>
        <w:t>【答案】</w:t>
      </w:r>
      <w:r>
        <w:rPr>
          <w:color w:val="000000"/>
        </w:rPr>
        <w:t>A</w:t>
      </w:r>
    </w:p>
    <w:p w14:paraId="08346F07">
      <w:pPr>
        <w:spacing w:line="360" w:lineRule="auto"/>
        <w:textAlignment w:val="center"/>
        <w:rPr>
          <w:color w:val="000000"/>
        </w:rPr>
      </w:pPr>
      <w:r>
        <w:rPr>
          <w:color w:val="2E75B6"/>
        </w:rPr>
        <w:t>【解析】</w:t>
      </w:r>
    </w:p>
    <w:p w14:paraId="7B1F6E0B">
      <w:pPr>
        <w:spacing w:line="360" w:lineRule="auto"/>
        <w:jc w:val="left"/>
        <w:textAlignment w:val="center"/>
        <w:rPr>
          <w:color w:val="000000"/>
        </w:rPr>
      </w:pPr>
      <w:r>
        <w:rPr>
          <w:color w:val="000000"/>
        </w:rPr>
        <w:t>【详解】河流流向与等高线弯曲方向相反，河流L注入湖泊H，根据图中指向标可知流向自西南向东北流，A正确；河流L注入湖泊H，故L河为内流河，B错误；河流由高向低流，X大于Y，X是500，等高距为100，Y的值为400，根据等值线大于大的小于小的原理，A的值比Y小，范围是300-400，A地海拔不可能是260米，C、D错误。故选A。</w:t>
      </w:r>
    </w:p>
    <w:p w14:paraId="0A6630E1">
      <w:pPr>
        <w:spacing w:line="360" w:lineRule="auto"/>
        <w:ind w:firstLine="420"/>
        <w:jc w:val="left"/>
        <w:textAlignment w:val="center"/>
        <w:rPr>
          <w:color w:val="000000"/>
        </w:rPr>
      </w:pPr>
      <w:r>
        <w:rPr>
          <w:rFonts w:ascii="楷体" w:hAnsi="楷体" w:eastAsia="楷体" w:cs="楷体"/>
          <w:color w:val="000000"/>
        </w:rPr>
        <w:t>下图示意小明所在学校和火车站周边的道路网。读图，完成下面小题。</w:t>
      </w:r>
    </w:p>
    <w:p w14:paraId="3DC50B6D">
      <w:pPr>
        <w:spacing w:line="360" w:lineRule="auto"/>
        <w:jc w:val="left"/>
        <w:textAlignment w:val="center"/>
        <w:rPr>
          <w:color w:val="000000"/>
        </w:rPr>
      </w:pPr>
      <w:r>
        <w:rPr>
          <w:color w:val="000000"/>
        </w:rPr>
        <w:drawing>
          <wp:inline distT="0" distB="0" distL="114300" distR="114300">
            <wp:extent cx="5238750" cy="2632710"/>
            <wp:effectExtent l="0" t="0" r="0" b="1524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632753"/>
                    </a:xfrm>
                    <a:prstGeom prst="rect">
                      <a:avLst/>
                    </a:prstGeom>
                  </pic:spPr>
                </pic:pic>
              </a:graphicData>
            </a:graphic>
          </wp:inline>
        </w:drawing>
      </w:r>
    </w:p>
    <w:p w14:paraId="2F265EC3">
      <w:pPr>
        <w:spacing w:line="360" w:lineRule="auto"/>
        <w:jc w:val="left"/>
        <w:textAlignment w:val="center"/>
        <w:rPr>
          <w:color w:val="000000"/>
        </w:rPr>
      </w:pPr>
      <w:r>
        <w:rPr>
          <w:color w:val="000000"/>
        </w:rPr>
        <w:t xml:space="preserve">4. </w:t>
      </w:r>
      <w:r>
        <w:rPr>
          <w:rFonts w:ascii="宋体" w:hAnsi="宋体"/>
          <w:color w:val="000000"/>
        </w:rPr>
        <w:t>小明在从学校去火车站的路上，拍摄了一张照片（右图）。他拍摄照片的位置可能位于（   ）</w:t>
      </w:r>
    </w:p>
    <w:p w14:paraId="0892ED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①地</w:t>
      </w:r>
      <w:r>
        <w:rPr>
          <w:color w:val="000000"/>
        </w:rPr>
        <w:tab/>
      </w:r>
      <w:r>
        <w:rPr>
          <w:color w:val="000000"/>
        </w:rPr>
        <w:t xml:space="preserve">B. </w:t>
      </w:r>
      <w:r>
        <w:rPr>
          <w:rFonts w:ascii="宋体" w:hAnsi="宋体"/>
          <w:color w:val="000000"/>
        </w:rPr>
        <w:t>②地</w:t>
      </w:r>
      <w:r>
        <w:rPr>
          <w:color w:val="000000"/>
        </w:rPr>
        <w:tab/>
      </w:r>
      <w:r>
        <w:rPr>
          <w:color w:val="000000"/>
        </w:rPr>
        <w:t xml:space="preserve">C. </w:t>
      </w:r>
      <w:r>
        <w:rPr>
          <w:rFonts w:ascii="宋体" w:hAnsi="宋体"/>
          <w:color w:val="000000"/>
        </w:rPr>
        <w:t>③地</w:t>
      </w:r>
      <w:r>
        <w:rPr>
          <w:color w:val="000000"/>
        </w:rPr>
        <w:tab/>
      </w:r>
      <w:r>
        <w:rPr>
          <w:color w:val="000000"/>
        </w:rPr>
        <w:t xml:space="preserve">D. </w:t>
      </w:r>
      <w:r>
        <w:rPr>
          <w:rFonts w:ascii="宋体" w:hAnsi="宋体"/>
          <w:color w:val="000000"/>
        </w:rPr>
        <w:t>④地</w:t>
      </w:r>
    </w:p>
    <w:p w14:paraId="59BDE7D5">
      <w:pPr>
        <w:spacing w:line="360" w:lineRule="auto"/>
        <w:jc w:val="left"/>
        <w:textAlignment w:val="center"/>
        <w:rPr>
          <w:color w:val="000000"/>
        </w:rPr>
      </w:pPr>
      <w:r>
        <w:rPr>
          <w:color w:val="000000"/>
        </w:rPr>
        <w:t xml:space="preserve">5. </w:t>
      </w:r>
      <w:r>
        <w:rPr>
          <w:rFonts w:ascii="宋体" w:hAnsi="宋体"/>
          <w:color w:val="000000"/>
        </w:rPr>
        <w:t>左图中珠江路实际距离为1500米，若图上距离为5厘米，则该图比例尺为（   ）</w:t>
      </w:r>
    </w:p>
    <w:p w14:paraId="49EB5B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1:300</w:t>
      </w:r>
      <w:r>
        <w:rPr>
          <w:color w:val="000000"/>
        </w:rPr>
        <w:tab/>
      </w:r>
      <w:r>
        <w:rPr>
          <w:color w:val="000000"/>
        </w:rPr>
        <w:t xml:space="preserve">B. </w:t>
      </w:r>
      <w:r>
        <w:rPr>
          <w:rFonts w:ascii="宋体" w:hAnsi="宋体"/>
          <w:color w:val="000000"/>
        </w:rPr>
        <w:t>1:3000</w:t>
      </w:r>
      <w:r>
        <w:rPr>
          <w:color w:val="000000"/>
        </w:rPr>
        <w:tab/>
      </w:r>
      <w:r>
        <w:rPr>
          <w:color w:val="000000"/>
        </w:rPr>
        <w:t xml:space="preserve">C. </w:t>
      </w:r>
      <w:r>
        <w:rPr>
          <w:color w:val="000000"/>
        </w:rPr>
        <w:drawing>
          <wp:inline distT="0" distB="0" distL="114300" distR="114300">
            <wp:extent cx="657225" cy="209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57225" cy="209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95325" cy="219075"/>
            <wp:effectExtent l="0" t="0" r="0" b="825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95325" cy="219075"/>
                    </a:xfrm>
                    <a:prstGeom prst="rect">
                      <a:avLst/>
                    </a:prstGeom>
                  </pic:spPr>
                </pic:pic>
              </a:graphicData>
            </a:graphic>
          </wp:inline>
        </w:drawing>
      </w:r>
    </w:p>
    <w:p w14:paraId="04630686">
      <w:pPr>
        <w:spacing w:line="360" w:lineRule="auto"/>
        <w:textAlignment w:val="center"/>
        <w:rPr>
          <w:color w:val="000000"/>
        </w:rPr>
      </w:pPr>
      <w:r>
        <w:rPr>
          <w:color w:val="2E75B6"/>
        </w:rPr>
        <w:t>【答案】</w:t>
      </w:r>
      <w:r>
        <w:rPr>
          <w:color w:val="000000"/>
        </w:rPr>
        <w:t>4. A    5. C</w:t>
      </w:r>
    </w:p>
    <w:p w14:paraId="2E6FDDD2">
      <w:pPr>
        <w:spacing w:line="360" w:lineRule="auto"/>
        <w:textAlignment w:val="center"/>
        <w:rPr>
          <w:color w:val="000000"/>
        </w:rPr>
      </w:pPr>
      <w:r>
        <w:rPr>
          <w:color w:val="2E75B6"/>
        </w:rPr>
        <w:t>【解析】</w:t>
      </w:r>
    </w:p>
    <w:p w14:paraId="4755CB24">
      <w:pPr>
        <w:spacing w:line="360" w:lineRule="auto"/>
        <w:textAlignment w:val="center"/>
        <w:rPr>
          <w:color w:val="000000"/>
        </w:rPr>
      </w:pPr>
      <w:r>
        <w:rPr>
          <w:color w:val="000000"/>
        </w:rPr>
        <w:t>【4题详解】</w:t>
      </w:r>
    </w:p>
    <w:p w14:paraId="7C81B8C0">
      <w:pPr>
        <w:spacing w:line="360" w:lineRule="auto"/>
        <w:jc w:val="left"/>
        <w:textAlignment w:val="center"/>
        <w:rPr>
          <w:color w:val="000000"/>
        </w:rPr>
      </w:pPr>
      <w:r>
        <w:rPr>
          <w:color w:val="000000"/>
        </w:rPr>
        <w:t>由图可得，小明位于南北方向的嵩山路上，前方十字路口是与嵩山路交叉的长江路，在小明的左侧南北方向的道路是泰山路，右侧南北方向的道路是衡山路，所以小明拍摄照片的位置位于①地，故排除BCD，选A。</w:t>
      </w:r>
    </w:p>
    <w:p w14:paraId="2CC2C70A">
      <w:pPr>
        <w:spacing w:line="360" w:lineRule="auto"/>
        <w:jc w:val="left"/>
        <w:textAlignment w:val="center"/>
        <w:rPr>
          <w:color w:val="000000"/>
        </w:rPr>
      </w:pPr>
      <w:r>
        <w:rPr>
          <w:color w:val="000000"/>
        </w:rPr>
        <w:t>【5题详解】</w:t>
      </w:r>
    </w:p>
    <w:p w14:paraId="508B4302">
      <w:pPr>
        <w:spacing w:line="360" w:lineRule="auto"/>
        <w:jc w:val="left"/>
        <w:textAlignment w:val="center"/>
        <w:rPr>
          <w:color w:val="000000"/>
        </w:rPr>
      </w:pPr>
      <w:r>
        <w:rPr>
          <w:color w:val="000000"/>
        </w:rPr>
        <w:t>由图可知，实际距离为1500米，图上距离为5厘米，由比例尺=图上距离: 实地距离，因此比例尺为1:30000，C正确；ABD错误；故选C。</w:t>
      </w:r>
    </w:p>
    <w:p w14:paraId="1BC1E6CB">
      <w:pPr>
        <w:spacing w:line="360" w:lineRule="auto"/>
        <w:jc w:val="left"/>
        <w:textAlignment w:val="center"/>
        <w:rPr>
          <w:color w:val="000000"/>
        </w:rPr>
      </w:pPr>
      <w:r>
        <w:rPr>
          <w:color w:val="000000"/>
        </w:rPr>
        <w:t>【点睛】根据路牌确定拍摄地所处位置，关键是将路牌的地名与平面地图相对照,从而确定路牌的指示方向；比例尺=图上距离：实地距离。 请注意审核以下要点：</w:t>
      </w:r>
    </w:p>
    <w:p w14:paraId="31FCD195">
      <w:pPr>
        <w:spacing w:line="360" w:lineRule="auto"/>
        <w:ind w:firstLine="420"/>
        <w:jc w:val="left"/>
        <w:textAlignment w:val="center"/>
        <w:rPr>
          <w:color w:val="000000"/>
        </w:rPr>
      </w:pPr>
      <w:r>
        <w:rPr>
          <w:rFonts w:ascii="楷体" w:hAnsi="楷体" w:eastAsia="楷体" w:cs="楷体"/>
          <w:color w:val="000000"/>
        </w:rPr>
        <w:t>中老铁路（昆明-万象）是中国“一带一路”战略对接东南亚的重要项目，于2021年12月3日全线开通。开通当日，小丽乘首通列车到老挝旅游。读图，完成下面小题。</w:t>
      </w:r>
    </w:p>
    <w:p w14:paraId="3FCF6D40">
      <w:pPr>
        <w:spacing w:line="360" w:lineRule="auto"/>
        <w:jc w:val="left"/>
        <w:textAlignment w:val="center"/>
        <w:rPr>
          <w:color w:val="000000"/>
        </w:rPr>
      </w:pPr>
      <w:r>
        <w:rPr>
          <w:color w:val="000000"/>
        </w:rPr>
        <w:drawing>
          <wp:inline distT="0" distB="0" distL="114300" distR="114300">
            <wp:extent cx="2409825" cy="2124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09825" cy="2124075"/>
                    </a:xfrm>
                    <a:prstGeom prst="rect">
                      <a:avLst/>
                    </a:prstGeom>
                  </pic:spPr>
                </pic:pic>
              </a:graphicData>
            </a:graphic>
          </wp:inline>
        </w:drawing>
      </w:r>
    </w:p>
    <w:p w14:paraId="72F8AFAD">
      <w:pPr>
        <w:spacing w:line="360" w:lineRule="auto"/>
        <w:jc w:val="left"/>
        <w:textAlignment w:val="center"/>
        <w:rPr>
          <w:color w:val="000000"/>
        </w:rPr>
      </w:pPr>
      <w:r>
        <w:rPr>
          <w:color w:val="000000"/>
        </w:rPr>
        <w:t xml:space="preserve">6. </w:t>
      </w:r>
      <w:r>
        <w:rPr>
          <w:rFonts w:ascii="宋体" w:hAnsi="宋体"/>
          <w:color w:val="000000"/>
        </w:rPr>
        <w:t>小丽搜集了图示区域（如图）的资料，其中描述正确的是（   ）</w:t>
      </w:r>
    </w:p>
    <w:p w14:paraId="322588B9">
      <w:pPr>
        <w:spacing w:line="360" w:lineRule="auto"/>
        <w:jc w:val="left"/>
        <w:textAlignment w:val="center"/>
        <w:rPr>
          <w:color w:val="000000"/>
        </w:rPr>
      </w:pPr>
      <w:r>
        <w:rPr>
          <w:color w:val="000000"/>
        </w:rPr>
        <w:t xml:space="preserve">A. </w:t>
      </w:r>
      <w:r>
        <w:rPr>
          <w:rFonts w:ascii="宋体" w:hAnsi="宋体"/>
          <w:color w:val="000000"/>
        </w:rPr>
        <w:t>地形以山地、高原为主</w:t>
      </w:r>
    </w:p>
    <w:p w14:paraId="0B586A8F">
      <w:pPr>
        <w:spacing w:line="360" w:lineRule="auto"/>
        <w:jc w:val="left"/>
        <w:textAlignment w:val="center"/>
        <w:rPr>
          <w:color w:val="000000"/>
        </w:rPr>
      </w:pPr>
      <w:r>
        <w:rPr>
          <w:color w:val="000000"/>
        </w:rPr>
        <w:t xml:space="preserve">B. </w:t>
      </w:r>
      <w:r>
        <w:rPr>
          <w:rFonts w:ascii="宋体" w:hAnsi="宋体"/>
          <w:color w:val="000000"/>
        </w:rPr>
        <w:t>大部分地区位于亚热带</w:t>
      </w:r>
    </w:p>
    <w:p w14:paraId="54F48F8F">
      <w:pPr>
        <w:spacing w:line="360" w:lineRule="auto"/>
        <w:jc w:val="left"/>
        <w:textAlignment w:val="center"/>
        <w:rPr>
          <w:color w:val="000000"/>
        </w:rPr>
      </w:pPr>
      <w:r>
        <w:rPr>
          <w:color w:val="000000"/>
        </w:rPr>
        <w:t xml:space="preserve">C. </w:t>
      </w:r>
      <w:r>
        <w:rPr>
          <w:rFonts w:ascii="宋体" w:hAnsi="宋体"/>
          <w:color w:val="000000"/>
        </w:rPr>
        <w:t>河流流量季节变化小</w:t>
      </w:r>
    </w:p>
    <w:p w14:paraId="4732A195">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铁路经中国、越南到达老挝</w:t>
      </w:r>
    </w:p>
    <w:p w14:paraId="1BE3F3E8">
      <w:pPr>
        <w:spacing w:line="360" w:lineRule="auto"/>
        <w:jc w:val="left"/>
        <w:textAlignment w:val="center"/>
        <w:rPr>
          <w:color w:val="000000"/>
        </w:rPr>
      </w:pPr>
      <w:r>
        <w:rPr>
          <w:color w:val="000000"/>
        </w:rPr>
        <w:t xml:space="preserve">7. </w:t>
      </w:r>
      <w:r>
        <w:rPr>
          <w:rFonts w:ascii="宋体" w:hAnsi="宋体"/>
          <w:color w:val="000000"/>
        </w:rPr>
        <w:t>下面是小丽的旅游见闻，其中不可信的是（   ）</w:t>
      </w:r>
    </w:p>
    <w:p w14:paraId="2C791E25">
      <w:pPr>
        <w:spacing w:line="360" w:lineRule="auto"/>
        <w:jc w:val="left"/>
        <w:textAlignment w:val="center"/>
        <w:rPr>
          <w:color w:val="000000"/>
        </w:rPr>
      </w:pPr>
      <w:r>
        <w:rPr>
          <w:color w:val="000000"/>
        </w:rPr>
        <w:t xml:space="preserve">A. </w:t>
      </w:r>
      <w:r>
        <w:rPr>
          <w:rFonts w:ascii="宋体" w:hAnsi="宋体"/>
          <w:color w:val="000000"/>
        </w:rPr>
        <w:t>列车经过了多座隧道和桥梁</w:t>
      </w:r>
    </w:p>
    <w:p w14:paraId="2EE68A31">
      <w:pPr>
        <w:spacing w:line="360" w:lineRule="auto"/>
        <w:jc w:val="left"/>
        <w:textAlignment w:val="center"/>
        <w:rPr>
          <w:color w:val="000000"/>
        </w:rPr>
      </w:pPr>
      <w:r>
        <w:rPr>
          <w:color w:val="000000"/>
        </w:rPr>
        <w:t xml:space="preserve">B. </w:t>
      </w:r>
      <w:r>
        <w:rPr>
          <w:rFonts w:ascii="宋体" w:hAnsi="宋体"/>
          <w:color w:val="000000"/>
        </w:rPr>
        <w:t>沿途村寨有许多双层木楼或竹楼</w:t>
      </w:r>
    </w:p>
    <w:p w14:paraId="281BD402">
      <w:pPr>
        <w:spacing w:line="360" w:lineRule="auto"/>
        <w:jc w:val="left"/>
        <w:textAlignment w:val="center"/>
        <w:rPr>
          <w:color w:val="000000"/>
        </w:rPr>
      </w:pPr>
      <w:r>
        <w:rPr>
          <w:color w:val="000000"/>
        </w:rPr>
        <w:t xml:space="preserve">C. </w:t>
      </w:r>
      <w:r>
        <w:rPr>
          <w:rFonts w:ascii="宋体" w:hAnsi="宋体"/>
          <w:color w:val="000000"/>
        </w:rPr>
        <w:t>正值雨季，多处山体滑坡</w:t>
      </w:r>
    </w:p>
    <w:p w14:paraId="619FBF2F">
      <w:pPr>
        <w:spacing w:line="360" w:lineRule="auto"/>
        <w:jc w:val="left"/>
        <w:textAlignment w:val="center"/>
        <w:rPr>
          <w:color w:val="000000"/>
        </w:rPr>
      </w:pPr>
      <w:r>
        <w:rPr>
          <w:color w:val="000000"/>
        </w:rPr>
        <w:t xml:space="preserve">D. </w:t>
      </w:r>
      <w:r>
        <w:rPr>
          <w:rFonts w:ascii="宋体" w:hAnsi="宋体"/>
          <w:color w:val="000000"/>
        </w:rPr>
        <w:t>在老挝首都万象见到了多座佛寺</w:t>
      </w:r>
    </w:p>
    <w:p w14:paraId="67497536">
      <w:pPr>
        <w:spacing w:line="360" w:lineRule="auto"/>
        <w:textAlignment w:val="center"/>
        <w:rPr>
          <w:color w:val="000000"/>
        </w:rPr>
      </w:pPr>
      <w:r>
        <w:rPr>
          <w:color w:val="2E75B6"/>
        </w:rPr>
        <w:t>【答案】</w:t>
      </w:r>
      <w:r>
        <w:rPr>
          <w:color w:val="000000"/>
        </w:rPr>
        <w:t>6. A    7. C</w:t>
      </w:r>
    </w:p>
    <w:p w14:paraId="5FD504A8">
      <w:pPr>
        <w:spacing w:line="360" w:lineRule="auto"/>
        <w:textAlignment w:val="center"/>
        <w:rPr>
          <w:color w:val="000000"/>
        </w:rPr>
      </w:pPr>
      <w:r>
        <w:rPr>
          <w:color w:val="2E75B6"/>
        </w:rPr>
        <w:t>【解析】</w:t>
      </w:r>
    </w:p>
    <w:p w14:paraId="443F7F13">
      <w:pPr>
        <w:spacing w:line="360" w:lineRule="auto"/>
        <w:textAlignment w:val="center"/>
        <w:rPr>
          <w:color w:val="000000"/>
        </w:rPr>
      </w:pPr>
      <w:r>
        <w:rPr>
          <w:color w:val="000000"/>
        </w:rPr>
        <w:t>【6题详解】</w:t>
      </w:r>
    </w:p>
    <w:p w14:paraId="750E517C">
      <w:pPr>
        <w:spacing w:line="360" w:lineRule="auto"/>
        <w:jc w:val="left"/>
        <w:textAlignment w:val="center"/>
        <w:rPr>
          <w:color w:val="000000"/>
        </w:rPr>
      </w:pPr>
      <w:r>
        <w:rPr>
          <w:color w:val="000000"/>
        </w:rPr>
        <w:t>由图可知，中南半岛山脉绵延，地形以高原、山地为主，A正确；北回归线横贯北部，大部分地区位于热带，B错误；中南半岛主要属于属于热带季风气候，全年高温，分旱、雨两季，降水的季节变化大，受降水的影响， 河流位季节变化大，C错误 。中老铁路北起昆明，南至老挝，没有经过越南，D错误。故选A。</w:t>
      </w:r>
    </w:p>
    <w:p w14:paraId="5B1E63F2">
      <w:pPr>
        <w:spacing w:line="360" w:lineRule="auto"/>
        <w:jc w:val="left"/>
        <w:textAlignment w:val="center"/>
        <w:rPr>
          <w:color w:val="000000"/>
        </w:rPr>
      </w:pPr>
      <w:r>
        <w:rPr>
          <w:color w:val="000000"/>
        </w:rPr>
        <w:t>【7题详解】</w:t>
      </w:r>
    </w:p>
    <w:p w14:paraId="44669D5B">
      <w:pPr>
        <w:spacing w:line="360" w:lineRule="auto"/>
        <w:jc w:val="left"/>
        <w:textAlignment w:val="center"/>
        <w:rPr>
          <w:color w:val="000000"/>
        </w:rPr>
      </w:pPr>
      <w:r>
        <w:rPr>
          <w:color w:val="000000"/>
        </w:rPr>
        <w:t xml:space="preserve"> 中南半岛山河相间，铁路穿越众多的山脉、河流，需要开凿隧道和架设桥梁，列车经过了多座隧道和桥梁，A可信；中南半岛气候高温多雨，传统民居为高架屋，沿途村寨有许多双层木楼或竹楼，B可信；2021年12月3日是北半球的冬季，正值旱季，C不可信；老挝主要信仰佛教，在当地能看到众多佛寺， D可信。故选C。</w:t>
      </w:r>
      <w:r>
        <w:rPr>
          <w:color w:val="000000"/>
        </w:rPr>
        <w:br w:type="textWrapping"/>
      </w:r>
    </w:p>
    <w:p w14:paraId="23BBD381">
      <w:pPr>
        <w:spacing w:line="360" w:lineRule="auto"/>
        <w:jc w:val="left"/>
        <w:textAlignment w:val="center"/>
        <w:rPr>
          <w:color w:val="000000"/>
        </w:rPr>
      </w:pPr>
      <w:r>
        <w:rPr>
          <w:color w:val="000000"/>
        </w:rPr>
        <w:t>【点睛】中南半岛北部地势高峻，高山、大河由北向南延伸，呈现出山河相间、纵列分布的特点。老挝是东南亚唯一的一个内陆国，万象属于热带季风气候，湄公河的水量季节变化大。</w:t>
      </w:r>
    </w:p>
    <w:p w14:paraId="33206973">
      <w:pPr>
        <w:spacing w:line="360" w:lineRule="auto"/>
        <w:ind w:firstLine="420"/>
        <w:jc w:val="left"/>
        <w:textAlignment w:val="center"/>
        <w:rPr>
          <w:color w:val="000000"/>
        </w:rPr>
      </w:pPr>
      <w:r>
        <w:rPr>
          <w:rFonts w:ascii="楷体" w:hAnsi="楷体" w:eastAsia="楷体" w:cs="楷体"/>
          <w:color w:val="000000"/>
        </w:rPr>
        <w:t>下图是中东地区局部图。读图，完成下面小题。</w:t>
      </w:r>
    </w:p>
    <w:p w14:paraId="5ECFE56F">
      <w:pPr>
        <w:spacing w:line="360" w:lineRule="auto"/>
        <w:jc w:val="left"/>
        <w:textAlignment w:val="center"/>
        <w:rPr>
          <w:color w:val="000000"/>
        </w:rPr>
      </w:pPr>
      <w:r>
        <w:rPr>
          <w:color w:val="000000"/>
        </w:rPr>
        <w:drawing>
          <wp:inline distT="0" distB="0" distL="114300" distR="114300">
            <wp:extent cx="2457450"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57450" cy="1809750"/>
                    </a:xfrm>
                    <a:prstGeom prst="rect">
                      <a:avLst/>
                    </a:prstGeom>
                  </pic:spPr>
                </pic:pic>
              </a:graphicData>
            </a:graphic>
          </wp:inline>
        </w:drawing>
      </w:r>
    </w:p>
    <w:p w14:paraId="02064E01">
      <w:pPr>
        <w:spacing w:line="360" w:lineRule="auto"/>
        <w:jc w:val="left"/>
        <w:textAlignment w:val="center"/>
        <w:rPr>
          <w:color w:val="000000"/>
        </w:rPr>
      </w:pPr>
      <w:r>
        <w:rPr>
          <w:color w:val="000000"/>
        </w:rPr>
        <w:t xml:space="preserve">8. </w:t>
      </w:r>
      <w:r>
        <w:rPr>
          <w:rFonts w:ascii="宋体" w:hAnsi="宋体"/>
          <w:color w:val="000000"/>
        </w:rPr>
        <w:t>关于图示区域的描述，正确的是（   ）</w:t>
      </w:r>
    </w:p>
    <w:p w14:paraId="2BF760DF">
      <w:pPr>
        <w:spacing w:line="360" w:lineRule="auto"/>
        <w:jc w:val="left"/>
        <w:textAlignment w:val="center"/>
        <w:rPr>
          <w:color w:val="000000"/>
        </w:rPr>
      </w:pPr>
      <w:r>
        <w:rPr>
          <w:rFonts w:ascii="宋体" w:hAnsi="宋体"/>
          <w:color w:val="000000"/>
        </w:rPr>
        <w:t>①甲国石油主要分布在波斯湾及其沿岸地区</w:t>
      </w:r>
    </w:p>
    <w:p w14:paraId="00C3EF1C">
      <w:pPr>
        <w:spacing w:line="360" w:lineRule="auto"/>
        <w:jc w:val="left"/>
        <w:textAlignment w:val="center"/>
        <w:rPr>
          <w:color w:val="000000"/>
        </w:rPr>
      </w:pPr>
      <w:r>
        <w:rPr>
          <w:rFonts w:ascii="宋体" w:hAnsi="宋体"/>
          <w:color w:val="000000"/>
        </w:rPr>
        <w:t>②乙处运河沟通了太平洋和印度洋</w:t>
      </w:r>
    </w:p>
    <w:p w14:paraId="2CA51CB4">
      <w:pPr>
        <w:spacing w:line="360" w:lineRule="auto"/>
        <w:jc w:val="left"/>
        <w:textAlignment w:val="center"/>
        <w:rPr>
          <w:color w:val="000000"/>
        </w:rPr>
      </w:pPr>
      <w:r>
        <w:rPr>
          <w:rFonts w:ascii="宋体" w:hAnsi="宋体"/>
          <w:color w:val="000000"/>
        </w:rPr>
        <w:t>③丙地适合发展灌溉农业</w:t>
      </w:r>
    </w:p>
    <w:p w14:paraId="4F889C80">
      <w:pPr>
        <w:spacing w:line="360" w:lineRule="auto"/>
        <w:jc w:val="left"/>
        <w:textAlignment w:val="center"/>
        <w:rPr>
          <w:color w:val="000000"/>
        </w:rPr>
      </w:pPr>
      <w:r>
        <w:rPr>
          <w:rFonts w:ascii="宋体" w:hAnsi="宋体"/>
          <w:color w:val="000000"/>
        </w:rPr>
        <w:t>④丁国居民主要信仰伊斯兰教</w:t>
      </w:r>
    </w:p>
    <w:p w14:paraId="20F331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5617062C">
      <w:pPr>
        <w:spacing w:line="360" w:lineRule="auto"/>
        <w:jc w:val="left"/>
        <w:textAlignment w:val="center"/>
        <w:rPr>
          <w:color w:val="000000"/>
        </w:rPr>
      </w:pPr>
      <w:r>
        <w:rPr>
          <w:color w:val="000000"/>
        </w:rPr>
        <w:t xml:space="preserve">9. </w:t>
      </w:r>
      <w:r>
        <w:rPr>
          <w:rFonts w:ascii="宋体" w:hAnsi="宋体"/>
          <w:color w:val="000000"/>
        </w:rPr>
        <w:t>图中A处是阿拉伯联合酋长国。目前已建成全球装机容量最大的太阳能光伏电站。阿拉伯联合酋长国建光伏电站的主要目的是（   ）</w:t>
      </w:r>
    </w:p>
    <w:p w14:paraId="22E9F624">
      <w:pPr>
        <w:tabs>
          <w:tab w:val="left" w:pos="4873"/>
        </w:tabs>
        <w:spacing w:line="360" w:lineRule="auto"/>
        <w:jc w:val="left"/>
        <w:textAlignment w:val="center"/>
        <w:rPr>
          <w:color w:val="000000"/>
        </w:rPr>
      </w:pPr>
      <w:r>
        <w:rPr>
          <w:color w:val="000000"/>
        </w:rPr>
        <w:t xml:space="preserve">A. </w:t>
      </w:r>
      <w:r>
        <w:rPr>
          <w:rFonts w:ascii="宋体" w:hAnsi="宋体"/>
          <w:color w:val="000000"/>
        </w:rPr>
        <w:t>吸引游客前往参观</w:t>
      </w:r>
      <w:r>
        <w:rPr>
          <w:color w:val="000000"/>
        </w:rPr>
        <w:tab/>
      </w:r>
      <w:r>
        <w:rPr>
          <w:color w:val="000000"/>
        </w:rPr>
        <w:t xml:space="preserve">B. </w:t>
      </w:r>
      <w:r>
        <w:rPr>
          <w:rFonts w:ascii="宋体" w:hAnsi="宋体"/>
          <w:color w:val="000000"/>
        </w:rPr>
        <w:t>减少石油的开采和出口</w:t>
      </w:r>
    </w:p>
    <w:p w14:paraId="7AE17A64">
      <w:pPr>
        <w:tabs>
          <w:tab w:val="left" w:pos="4873"/>
        </w:tabs>
        <w:spacing w:line="360" w:lineRule="auto"/>
        <w:jc w:val="left"/>
        <w:textAlignment w:val="center"/>
        <w:rPr>
          <w:color w:val="000000"/>
        </w:rPr>
      </w:pPr>
      <w:r>
        <w:rPr>
          <w:color w:val="000000"/>
        </w:rPr>
        <w:t xml:space="preserve">C. </w:t>
      </w:r>
      <w:r>
        <w:rPr>
          <w:rFonts w:ascii="宋体" w:hAnsi="宋体"/>
          <w:color w:val="000000"/>
        </w:rPr>
        <w:t>向经济多样化发展</w:t>
      </w:r>
      <w:r>
        <w:rPr>
          <w:color w:val="000000"/>
        </w:rPr>
        <w:tab/>
      </w:r>
      <w:r>
        <w:rPr>
          <w:color w:val="000000"/>
        </w:rPr>
        <w:t xml:space="preserve">D. </w:t>
      </w:r>
      <w:r>
        <w:rPr>
          <w:rFonts w:ascii="宋体" w:hAnsi="宋体"/>
          <w:color w:val="000000"/>
        </w:rPr>
        <w:t>增加就业机会，提高居民收入</w:t>
      </w:r>
    </w:p>
    <w:p w14:paraId="32B4ABAB">
      <w:pPr>
        <w:spacing w:line="360" w:lineRule="auto"/>
        <w:textAlignment w:val="center"/>
        <w:rPr>
          <w:color w:val="000000"/>
        </w:rPr>
      </w:pPr>
      <w:r>
        <w:rPr>
          <w:color w:val="2E75B6"/>
        </w:rPr>
        <w:t>【答案】</w:t>
      </w:r>
      <w:r>
        <w:rPr>
          <w:color w:val="000000"/>
        </w:rPr>
        <w:t>8. D    9. C</w:t>
      </w:r>
    </w:p>
    <w:p w14:paraId="6C6EFACA">
      <w:pPr>
        <w:spacing w:line="360" w:lineRule="auto"/>
        <w:textAlignment w:val="center"/>
        <w:rPr>
          <w:color w:val="000000"/>
        </w:rPr>
      </w:pPr>
      <w:r>
        <w:rPr>
          <w:color w:val="2E75B6"/>
        </w:rPr>
        <w:t>【解析】</w:t>
      </w:r>
    </w:p>
    <w:p w14:paraId="607AA541">
      <w:pPr>
        <w:spacing w:line="360" w:lineRule="auto"/>
        <w:textAlignment w:val="center"/>
        <w:rPr>
          <w:color w:val="000000"/>
        </w:rPr>
      </w:pPr>
      <w:r>
        <w:rPr>
          <w:color w:val="000000"/>
        </w:rPr>
        <w:t>【8题详解】</w:t>
      </w:r>
    </w:p>
    <w:p w14:paraId="153BC6A3">
      <w:pPr>
        <w:spacing w:line="360" w:lineRule="auto"/>
        <w:jc w:val="left"/>
        <w:textAlignment w:val="center"/>
        <w:rPr>
          <w:color w:val="000000"/>
        </w:rPr>
      </w:pPr>
      <w:r>
        <w:rPr>
          <w:color w:val="000000"/>
        </w:rPr>
        <w:t>读图可知，甲国为沙特阿拉伯，其石油主要分布在波斯湾及其沿岸地区，①正确；乙处运河为苏伊士运河，通过红海沟通印度洋，通过地中海沟通大西洋，排除②，排除ABC；丙地气候干旱，降水稀少，适合适合发展灌溉农业，③正确；丁国为埃及，居民主要信仰伊斯兰教，④正确，①③④正确，D正确，故选D。</w:t>
      </w:r>
    </w:p>
    <w:p w14:paraId="0A5DC032">
      <w:pPr>
        <w:spacing w:line="360" w:lineRule="auto"/>
        <w:jc w:val="left"/>
        <w:textAlignment w:val="center"/>
        <w:rPr>
          <w:color w:val="000000"/>
        </w:rPr>
      </w:pPr>
      <w:r>
        <w:rPr>
          <w:color w:val="000000"/>
        </w:rPr>
        <w:t>【9题详解】</w:t>
      </w:r>
    </w:p>
    <w:p w14:paraId="1AF47623">
      <w:pPr>
        <w:spacing w:line="360" w:lineRule="auto"/>
        <w:jc w:val="left"/>
        <w:textAlignment w:val="center"/>
        <w:rPr>
          <w:color w:val="000000"/>
        </w:rPr>
      </w:pPr>
      <w:r>
        <w:rPr>
          <w:color w:val="000000"/>
        </w:rPr>
        <w:t>阿拉伯联合酋长国建光伏电站的主要目的是向经济多样化发展，弥补依赖石油出口发展经济的单一模式，C正确；ABD错误，故选C。</w:t>
      </w:r>
    </w:p>
    <w:p w14:paraId="4306F818">
      <w:pPr>
        <w:spacing w:line="360" w:lineRule="auto"/>
        <w:jc w:val="left"/>
        <w:textAlignment w:val="center"/>
        <w:rPr>
          <w:color w:val="000000"/>
        </w:rPr>
      </w:pPr>
      <w:r>
        <w:rPr>
          <w:color w:val="000000"/>
        </w:rPr>
        <w:t>【点睛】中东自古是东西方交通枢纽，战略位置极为重要，素有“两洋三洲五海”之称。其中的“两洋”是指印度洋和大西洋；“三洲” 是指亚洲、欧洲和非洲；“五海” 是指阿拉伯海、黑海、地中海、里海、红海。</w:t>
      </w:r>
    </w:p>
    <w:p w14:paraId="62DD41B7">
      <w:pPr>
        <w:spacing w:line="360" w:lineRule="auto"/>
        <w:jc w:val="left"/>
        <w:textAlignment w:val="center"/>
        <w:rPr>
          <w:color w:val="000000"/>
        </w:rPr>
      </w:pPr>
      <w:r>
        <w:rPr>
          <w:color w:val="000000"/>
        </w:rPr>
        <w:t xml:space="preserve">10. </w:t>
      </w:r>
      <w:r>
        <w:rPr>
          <w:rFonts w:ascii="宋体" w:hAnsi="宋体"/>
          <w:color w:val="000000"/>
        </w:rPr>
        <w:t>关于欧洲西部地理特征的叙述，正确的是（   ）</w:t>
      </w:r>
    </w:p>
    <w:p w14:paraId="42BCCBFF">
      <w:pPr>
        <w:tabs>
          <w:tab w:val="left" w:pos="4873"/>
        </w:tabs>
        <w:spacing w:line="360" w:lineRule="auto"/>
        <w:jc w:val="left"/>
        <w:textAlignment w:val="center"/>
        <w:rPr>
          <w:color w:val="000000"/>
        </w:rPr>
      </w:pPr>
      <w:r>
        <w:rPr>
          <w:color w:val="000000"/>
        </w:rPr>
        <w:t xml:space="preserve">A. </w:t>
      </w:r>
      <w:r>
        <w:rPr>
          <w:rFonts w:ascii="宋体" w:hAnsi="宋体"/>
          <w:color w:val="000000"/>
        </w:rPr>
        <w:t>工业技术水平高</w:t>
      </w:r>
      <w:r>
        <w:rPr>
          <w:color w:val="000000"/>
        </w:rPr>
        <w:tab/>
      </w:r>
      <w:r>
        <w:rPr>
          <w:color w:val="000000"/>
        </w:rPr>
        <w:t xml:space="preserve">B. </w:t>
      </w:r>
      <w:r>
        <w:rPr>
          <w:rFonts w:ascii="宋体" w:hAnsi="宋体"/>
          <w:color w:val="000000"/>
        </w:rPr>
        <w:t>经济以畜牧业为主</w:t>
      </w:r>
    </w:p>
    <w:p w14:paraId="0036713C">
      <w:pPr>
        <w:tabs>
          <w:tab w:val="left" w:pos="4873"/>
        </w:tabs>
        <w:spacing w:line="360" w:lineRule="auto"/>
        <w:jc w:val="left"/>
        <w:textAlignment w:val="center"/>
        <w:rPr>
          <w:color w:val="000000"/>
        </w:rPr>
      </w:pPr>
      <w:r>
        <w:rPr>
          <w:color w:val="000000"/>
        </w:rPr>
        <w:t xml:space="preserve">C. </w:t>
      </w:r>
      <w:r>
        <w:rPr>
          <w:rFonts w:ascii="宋体" w:hAnsi="宋体"/>
          <w:color w:val="000000"/>
        </w:rPr>
        <w:t>平原广，耕地多</w:t>
      </w:r>
      <w:r>
        <w:rPr>
          <w:color w:val="000000"/>
        </w:rPr>
        <w:tab/>
      </w:r>
      <w:r>
        <w:rPr>
          <w:color w:val="000000"/>
        </w:rPr>
        <w:t xml:space="preserve">D. </w:t>
      </w:r>
      <w:r>
        <w:rPr>
          <w:rFonts w:ascii="宋体" w:hAnsi="宋体"/>
          <w:color w:val="000000"/>
        </w:rPr>
        <w:t>温带季风气候显著</w:t>
      </w:r>
    </w:p>
    <w:p w14:paraId="4FD36C1D">
      <w:pPr>
        <w:spacing w:line="360" w:lineRule="auto"/>
        <w:textAlignment w:val="center"/>
        <w:rPr>
          <w:color w:val="000000"/>
        </w:rPr>
      </w:pPr>
      <w:r>
        <w:rPr>
          <w:color w:val="2E75B6"/>
        </w:rPr>
        <w:t>【答案】</w:t>
      </w:r>
      <w:r>
        <w:rPr>
          <w:color w:val="000000"/>
        </w:rPr>
        <w:t>A</w:t>
      </w:r>
    </w:p>
    <w:p w14:paraId="542FEF4E">
      <w:pPr>
        <w:spacing w:line="360" w:lineRule="auto"/>
        <w:textAlignment w:val="center"/>
        <w:rPr>
          <w:color w:val="000000"/>
        </w:rPr>
      </w:pPr>
      <w:r>
        <w:rPr>
          <w:color w:val="2E75B6"/>
        </w:rPr>
        <w:t>【解析】</w:t>
      </w:r>
    </w:p>
    <w:p w14:paraId="70CF05B4">
      <w:pPr>
        <w:spacing w:line="360" w:lineRule="auto"/>
        <w:jc w:val="left"/>
        <w:textAlignment w:val="center"/>
        <w:rPr>
          <w:color w:val="000000"/>
        </w:rPr>
      </w:pPr>
      <w:r>
        <w:rPr>
          <w:color w:val="000000"/>
        </w:rPr>
        <w:t>【详解】欧洲西部地形以平原为主，温带海洋性气候分布广，该地区各国农业中以畜牧业为主，服务业是国民经济的支柱产业；工业技术水平高，工业规模大，综合实力雄厚，故A正确，B、C、D错。故选A。</w:t>
      </w:r>
    </w:p>
    <w:p w14:paraId="6732DB3E">
      <w:pPr>
        <w:spacing w:line="360" w:lineRule="auto"/>
        <w:ind w:firstLine="420"/>
        <w:jc w:val="left"/>
        <w:textAlignment w:val="center"/>
        <w:rPr>
          <w:color w:val="000000"/>
        </w:rPr>
      </w:pPr>
      <w:r>
        <w:rPr>
          <w:rFonts w:ascii="楷体" w:hAnsi="楷体" w:eastAsia="楷体" w:cs="楷体"/>
          <w:color w:val="000000"/>
        </w:rPr>
        <w:t>非洲西部的塞拉利昂被称为“钻石之国”，河流汛期之后往往是钻石采集的高峰。读图，完成下面小题。</w:t>
      </w:r>
    </w:p>
    <w:p w14:paraId="4348813A">
      <w:pPr>
        <w:spacing w:line="360" w:lineRule="auto"/>
        <w:jc w:val="left"/>
        <w:textAlignment w:val="center"/>
        <w:rPr>
          <w:color w:val="000000"/>
        </w:rPr>
      </w:pPr>
      <w:r>
        <w:rPr>
          <w:color w:val="000000"/>
        </w:rPr>
        <w:drawing>
          <wp:inline distT="0" distB="0" distL="114300" distR="114300">
            <wp:extent cx="5238750" cy="3104515"/>
            <wp:effectExtent l="0" t="0" r="0" b="63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3104888"/>
                    </a:xfrm>
                    <a:prstGeom prst="rect">
                      <a:avLst/>
                    </a:prstGeom>
                  </pic:spPr>
                </pic:pic>
              </a:graphicData>
            </a:graphic>
          </wp:inline>
        </w:drawing>
      </w:r>
    </w:p>
    <w:p w14:paraId="673CCD61">
      <w:pPr>
        <w:spacing w:line="360" w:lineRule="auto"/>
        <w:jc w:val="left"/>
        <w:textAlignment w:val="center"/>
        <w:rPr>
          <w:color w:val="000000"/>
        </w:rPr>
      </w:pPr>
      <w:r>
        <w:rPr>
          <w:color w:val="000000"/>
        </w:rPr>
        <w:t xml:space="preserve">11. </w:t>
      </w:r>
      <w:r>
        <w:rPr>
          <w:rFonts w:ascii="宋体" w:hAnsi="宋体"/>
          <w:color w:val="000000"/>
        </w:rPr>
        <w:t>当地人采集钻石的最佳时期是（   ）</w:t>
      </w:r>
    </w:p>
    <w:p w14:paraId="35A730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1～3月</w:t>
      </w:r>
      <w:r>
        <w:rPr>
          <w:color w:val="000000"/>
        </w:rPr>
        <w:tab/>
      </w:r>
      <w:r>
        <w:rPr>
          <w:color w:val="000000"/>
        </w:rPr>
        <w:t xml:space="preserve">B. </w:t>
      </w:r>
      <w:r>
        <w:rPr>
          <w:rFonts w:ascii="宋体" w:hAnsi="宋体"/>
          <w:color w:val="000000"/>
        </w:rPr>
        <w:t>4～5月</w:t>
      </w:r>
      <w:r>
        <w:rPr>
          <w:color w:val="000000"/>
        </w:rPr>
        <w:tab/>
      </w:r>
      <w:r>
        <w:rPr>
          <w:color w:val="000000"/>
        </w:rPr>
        <w:t xml:space="preserve">C. </w:t>
      </w:r>
      <w:r>
        <w:rPr>
          <w:rFonts w:ascii="宋体" w:hAnsi="宋体"/>
          <w:color w:val="000000"/>
        </w:rPr>
        <w:t>6～9月</w:t>
      </w:r>
      <w:r>
        <w:rPr>
          <w:color w:val="000000"/>
        </w:rPr>
        <w:tab/>
      </w:r>
      <w:r>
        <w:rPr>
          <w:color w:val="000000"/>
        </w:rPr>
        <w:t xml:space="preserve">D. </w:t>
      </w:r>
      <w:r>
        <w:rPr>
          <w:rFonts w:ascii="宋体" w:hAnsi="宋体"/>
          <w:color w:val="000000"/>
        </w:rPr>
        <w:t>11～12月</w:t>
      </w:r>
    </w:p>
    <w:p w14:paraId="3DEC119F">
      <w:pPr>
        <w:spacing w:line="360" w:lineRule="auto"/>
        <w:jc w:val="left"/>
        <w:textAlignment w:val="center"/>
        <w:rPr>
          <w:color w:val="000000"/>
        </w:rPr>
      </w:pPr>
      <w:r>
        <w:rPr>
          <w:color w:val="000000"/>
        </w:rPr>
        <w:t xml:space="preserve">12. </w:t>
      </w:r>
      <w:r>
        <w:rPr>
          <w:rFonts w:ascii="宋体" w:hAnsi="宋体"/>
          <w:color w:val="000000"/>
        </w:rPr>
        <w:t>下列关于塞拉利昂的描述正确的是（   ）</w:t>
      </w:r>
    </w:p>
    <w:p w14:paraId="36B887F4">
      <w:pPr>
        <w:tabs>
          <w:tab w:val="left" w:pos="4873"/>
        </w:tabs>
        <w:spacing w:line="360" w:lineRule="auto"/>
        <w:jc w:val="left"/>
        <w:textAlignment w:val="center"/>
        <w:rPr>
          <w:color w:val="000000"/>
        </w:rPr>
      </w:pPr>
      <w:r>
        <w:rPr>
          <w:color w:val="000000"/>
        </w:rPr>
        <w:t xml:space="preserve">A. </w:t>
      </w:r>
      <w:r>
        <w:rPr>
          <w:rFonts w:ascii="宋体" w:hAnsi="宋体"/>
          <w:color w:val="000000"/>
        </w:rPr>
        <w:t>西南部濒临印度洋</w:t>
      </w:r>
      <w:r>
        <w:rPr>
          <w:color w:val="000000"/>
        </w:rPr>
        <w:tab/>
      </w:r>
      <w:r>
        <w:rPr>
          <w:color w:val="000000"/>
        </w:rPr>
        <w:t xml:space="preserve">B. </w:t>
      </w:r>
      <w:r>
        <w:rPr>
          <w:rFonts w:ascii="宋体" w:hAnsi="宋体"/>
          <w:color w:val="000000"/>
        </w:rPr>
        <w:t>经济落后，粮食短缺</w:t>
      </w:r>
    </w:p>
    <w:p w14:paraId="78C6D0C7">
      <w:pPr>
        <w:tabs>
          <w:tab w:val="left" w:pos="4873"/>
        </w:tabs>
        <w:spacing w:line="360" w:lineRule="auto"/>
        <w:jc w:val="left"/>
        <w:textAlignment w:val="center"/>
        <w:rPr>
          <w:color w:val="000000"/>
        </w:rPr>
      </w:pPr>
      <w:r>
        <w:rPr>
          <w:color w:val="000000"/>
        </w:rPr>
        <w:t xml:space="preserve">C. </w:t>
      </w:r>
      <w:r>
        <w:rPr>
          <w:rFonts w:ascii="宋体" w:hAnsi="宋体"/>
          <w:color w:val="000000"/>
        </w:rPr>
        <w:t>冬季寒冷干燥，夏季炎热多雨</w:t>
      </w:r>
      <w:r>
        <w:rPr>
          <w:color w:val="000000"/>
        </w:rPr>
        <w:tab/>
      </w:r>
      <w:r>
        <w:rPr>
          <w:color w:val="000000"/>
        </w:rPr>
        <w:t xml:space="preserve">D. </w:t>
      </w:r>
      <w:r>
        <w:rPr>
          <w:rFonts w:ascii="宋体" w:hAnsi="宋体"/>
          <w:color w:val="000000"/>
        </w:rPr>
        <w:t>地势西南高，东北低</w:t>
      </w:r>
    </w:p>
    <w:p w14:paraId="677D6923">
      <w:pPr>
        <w:spacing w:line="360" w:lineRule="auto"/>
        <w:textAlignment w:val="center"/>
        <w:rPr>
          <w:color w:val="000000"/>
        </w:rPr>
      </w:pPr>
      <w:r>
        <w:rPr>
          <w:color w:val="2E75B6"/>
        </w:rPr>
        <w:t>【答案】</w:t>
      </w:r>
      <w:r>
        <w:rPr>
          <w:color w:val="000000"/>
        </w:rPr>
        <w:t>11. D    12. B</w:t>
      </w:r>
    </w:p>
    <w:p w14:paraId="4DF9E019">
      <w:pPr>
        <w:spacing w:line="360" w:lineRule="auto"/>
        <w:textAlignment w:val="center"/>
        <w:rPr>
          <w:color w:val="000000"/>
        </w:rPr>
      </w:pPr>
      <w:r>
        <w:rPr>
          <w:color w:val="2E75B6"/>
        </w:rPr>
        <w:t>【解析】</w:t>
      </w:r>
    </w:p>
    <w:p w14:paraId="346A6AFE">
      <w:pPr>
        <w:spacing w:line="360" w:lineRule="auto"/>
        <w:textAlignment w:val="center"/>
        <w:rPr>
          <w:color w:val="000000"/>
        </w:rPr>
      </w:pPr>
      <w:r>
        <w:rPr>
          <w:color w:val="000000"/>
        </w:rPr>
        <w:t>【11题详解】</w:t>
      </w:r>
    </w:p>
    <w:p w14:paraId="138F9847">
      <w:pPr>
        <w:spacing w:line="360" w:lineRule="auto"/>
        <w:jc w:val="left"/>
        <w:textAlignment w:val="center"/>
        <w:rPr>
          <w:color w:val="000000"/>
        </w:rPr>
      </w:pPr>
      <w:r>
        <w:rPr>
          <w:color w:val="000000"/>
        </w:rPr>
        <w:t>塞拉利昂位于非洲西部，结合气候统计图可知，当地雨季为5～10月，河流进入汛期，河水往往会从上游带来大量的沉积物，汛期过后11～12月，水位下降，河滩出露，便于进行钻石采集和筛洗。故选D。</w:t>
      </w:r>
    </w:p>
    <w:p w14:paraId="1CE997F5">
      <w:pPr>
        <w:spacing w:line="360" w:lineRule="auto"/>
        <w:jc w:val="left"/>
        <w:textAlignment w:val="center"/>
        <w:rPr>
          <w:color w:val="000000"/>
        </w:rPr>
      </w:pPr>
      <w:r>
        <w:rPr>
          <w:color w:val="000000"/>
        </w:rPr>
        <w:t>【12题详解】</w:t>
      </w:r>
    </w:p>
    <w:p w14:paraId="31EE7D2F">
      <w:pPr>
        <w:spacing w:line="360" w:lineRule="auto"/>
        <w:jc w:val="left"/>
        <w:textAlignment w:val="center"/>
        <w:rPr>
          <w:color w:val="000000"/>
        </w:rPr>
      </w:pPr>
      <w:r>
        <w:rPr>
          <w:color w:val="000000"/>
        </w:rPr>
        <w:t>读图可知，塞拉利昂濒临大西洋，故A错误；塞拉利昂位于撒哈拉以南的非洲，经济发展水平较低，由于人口增长快，面临粮食短缺问题，故B正确；塞拉利昂属于热带草原气候，终年高温，分干湿两季，故C错误；根据河流流向判断，塞拉利昂地势东北高，西南低，故D正确。故选B。</w:t>
      </w:r>
    </w:p>
    <w:p w14:paraId="4C641F08">
      <w:pPr>
        <w:spacing w:line="360" w:lineRule="auto"/>
        <w:jc w:val="left"/>
        <w:textAlignment w:val="center"/>
        <w:rPr>
          <w:color w:val="000000"/>
        </w:rPr>
      </w:pPr>
      <w:r>
        <w:rPr>
          <w:color w:val="000000"/>
        </w:rPr>
        <w:t>【点睛】塞拉利昂位于西非大西洋岸，北部及东部被几内亚包围、东南与利比里亚接壤，首都弗里敦。塞拉利昂每年5～10月为雨季，降水充沛，当地人采集钻石的最佳时期应该是汛期过后的时间。</w:t>
      </w:r>
    </w:p>
    <w:p w14:paraId="614520E2">
      <w:pPr>
        <w:spacing w:line="360" w:lineRule="auto"/>
        <w:ind w:firstLine="420"/>
        <w:jc w:val="left"/>
        <w:textAlignment w:val="center"/>
        <w:rPr>
          <w:color w:val="000000"/>
        </w:rPr>
      </w:pPr>
      <w:r>
        <w:rPr>
          <w:rFonts w:ascii="楷体" w:hAnsi="楷体" w:eastAsia="楷体" w:cs="楷体"/>
          <w:color w:val="000000"/>
        </w:rPr>
        <w:t>读澳大利亚图（下图），完成下面小题。</w:t>
      </w:r>
    </w:p>
    <w:p w14:paraId="1D9B7B6E">
      <w:pPr>
        <w:spacing w:line="360" w:lineRule="auto"/>
        <w:jc w:val="left"/>
        <w:textAlignment w:val="center"/>
        <w:rPr>
          <w:color w:val="000000"/>
        </w:rPr>
      </w:pPr>
      <w:r>
        <w:rPr>
          <w:color w:val="000000"/>
        </w:rPr>
        <w:drawing>
          <wp:inline distT="0" distB="0" distL="114300" distR="114300">
            <wp:extent cx="1895475" cy="1885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895475" cy="1885950"/>
                    </a:xfrm>
                    <a:prstGeom prst="rect">
                      <a:avLst/>
                    </a:prstGeom>
                  </pic:spPr>
                </pic:pic>
              </a:graphicData>
            </a:graphic>
          </wp:inline>
        </w:drawing>
      </w:r>
    </w:p>
    <w:p w14:paraId="7D27CCF6">
      <w:pPr>
        <w:spacing w:line="360" w:lineRule="auto"/>
        <w:jc w:val="left"/>
        <w:textAlignment w:val="center"/>
        <w:rPr>
          <w:color w:val="000000"/>
        </w:rPr>
      </w:pPr>
      <w:r>
        <w:rPr>
          <w:color w:val="000000"/>
        </w:rPr>
        <w:t xml:space="preserve">13. </w:t>
      </w:r>
      <w:r>
        <w:rPr>
          <w:rFonts w:ascii="宋体" w:hAnsi="宋体"/>
          <w:color w:val="000000"/>
        </w:rPr>
        <w:t>关于澳大利亚自然环境特征的描述，正确的是（   ）</w:t>
      </w:r>
    </w:p>
    <w:p w14:paraId="6AEA055B">
      <w:pPr>
        <w:spacing w:line="360" w:lineRule="auto"/>
        <w:jc w:val="left"/>
        <w:textAlignment w:val="center"/>
        <w:rPr>
          <w:color w:val="000000"/>
        </w:rPr>
      </w:pPr>
      <w:r>
        <w:rPr>
          <w:color w:val="000000"/>
        </w:rPr>
        <w:t xml:space="preserve">A. </w:t>
      </w:r>
      <w:r>
        <w:rPr>
          <w:rFonts w:ascii="宋体" w:hAnsi="宋体"/>
          <w:color w:val="000000"/>
        </w:rPr>
        <w:t>四面临海的岛国</w:t>
      </w:r>
    </w:p>
    <w:p w14:paraId="0466D73B">
      <w:pPr>
        <w:spacing w:line="360" w:lineRule="auto"/>
        <w:jc w:val="left"/>
        <w:textAlignment w:val="center"/>
        <w:rPr>
          <w:color w:val="000000"/>
        </w:rPr>
      </w:pPr>
      <w:r>
        <w:rPr>
          <w:color w:val="000000"/>
        </w:rPr>
        <w:t xml:space="preserve">B. </w:t>
      </w:r>
      <w:r>
        <w:rPr>
          <w:rFonts w:ascii="宋体" w:hAnsi="宋体"/>
          <w:color w:val="000000"/>
        </w:rPr>
        <w:t>铁矿主要分布在东部山地</w:t>
      </w:r>
    </w:p>
    <w:p w14:paraId="57D3A17B">
      <w:pPr>
        <w:spacing w:line="360" w:lineRule="auto"/>
        <w:jc w:val="left"/>
        <w:textAlignment w:val="center"/>
        <w:rPr>
          <w:color w:val="000000"/>
        </w:rPr>
      </w:pPr>
      <w:r>
        <w:rPr>
          <w:color w:val="000000"/>
        </w:rPr>
        <w:t xml:space="preserve">C. </w:t>
      </w:r>
      <w:r>
        <w:rPr>
          <w:rFonts w:ascii="宋体" w:hAnsi="宋体"/>
          <w:color w:val="000000"/>
        </w:rPr>
        <w:t>大部分地区高温多雨</w:t>
      </w:r>
    </w:p>
    <w:p w14:paraId="244ED86F">
      <w:pPr>
        <w:spacing w:line="360" w:lineRule="auto"/>
        <w:jc w:val="left"/>
        <w:textAlignment w:val="center"/>
        <w:rPr>
          <w:color w:val="000000"/>
        </w:rPr>
      </w:pPr>
      <w:r>
        <w:rPr>
          <w:color w:val="000000"/>
        </w:rPr>
        <w:t xml:space="preserve">D. </w:t>
      </w:r>
      <w:r>
        <w:rPr>
          <w:rFonts w:ascii="宋体" w:hAnsi="宋体"/>
          <w:color w:val="000000"/>
        </w:rPr>
        <w:t>袋鼠和桉树是其特有生物</w:t>
      </w:r>
    </w:p>
    <w:p w14:paraId="4743BBC3">
      <w:pPr>
        <w:spacing w:line="360" w:lineRule="auto"/>
        <w:jc w:val="left"/>
        <w:textAlignment w:val="center"/>
        <w:rPr>
          <w:color w:val="000000"/>
        </w:rPr>
      </w:pPr>
      <w:r>
        <w:rPr>
          <w:color w:val="000000"/>
        </w:rPr>
        <w:t xml:space="preserve">14. </w:t>
      </w:r>
      <w:r>
        <w:rPr>
          <w:rFonts w:ascii="宋体" w:hAnsi="宋体"/>
          <w:color w:val="000000"/>
        </w:rPr>
        <w:t>关于澳大利亚社会经济特征的叙述，正确的是（   ）</w:t>
      </w:r>
    </w:p>
    <w:p w14:paraId="52809FE4">
      <w:pPr>
        <w:spacing w:line="360" w:lineRule="auto"/>
        <w:jc w:val="left"/>
        <w:textAlignment w:val="center"/>
        <w:rPr>
          <w:color w:val="000000"/>
        </w:rPr>
      </w:pPr>
      <w:r>
        <w:rPr>
          <w:color w:val="000000"/>
        </w:rPr>
        <w:t xml:space="preserve">A. </w:t>
      </w:r>
      <w:r>
        <w:rPr>
          <w:rFonts w:ascii="宋体" w:hAnsi="宋体"/>
          <w:color w:val="000000"/>
        </w:rPr>
        <w:t>地广人稀，人口集中在低纬度地区</w:t>
      </w:r>
    </w:p>
    <w:p w14:paraId="599E8DA4">
      <w:pPr>
        <w:spacing w:line="360" w:lineRule="auto"/>
        <w:jc w:val="left"/>
        <w:textAlignment w:val="center"/>
        <w:rPr>
          <w:color w:val="000000"/>
        </w:rPr>
      </w:pPr>
      <w:r>
        <w:rPr>
          <w:color w:val="000000"/>
        </w:rPr>
        <w:t xml:space="preserve">B. </w:t>
      </w:r>
      <w:r>
        <w:rPr>
          <w:rFonts w:ascii="宋体" w:hAnsi="宋体"/>
          <w:color w:val="000000"/>
        </w:rPr>
        <w:t>矿产品出口量大，工矿业发达</w:t>
      </w:r>
    </w:p>
    <w:p w14:paraId="36CE1895">
      <w:pPr>
        <w:spacing w:line="360" w:lineRule="auto"/>
        <w:jc w:val="left"/>
        <w:textAlignment w:val="center"/>
        <w:rPr>
          <w:color w:val="000000"/>
        </w:rPr>
      </w:pPr>
      <w:r>
        <w:rPr>
          <w:color w:val="000000"/>
        </w:rPr>
        <w:t xml:space="preserve">C. </w:t>
      </w:r>
      <w:r>
        <w:rPr>
          <w:rFonts w:ascii="宋体" w:hAnsi="宋体"/>
          <w:color w:val="000000"/>
        </w:rPr>
        <w:t>粗放牧羊带分布在东南沿海</w:t>
      </w:r>
    </w:p>
    <w:p w14:paraId="326E0EFF">
      <w:pPr>
        <w:spacing w:line="360" w:lineRule="auto"/>
        <w:jc w:val="left"/>
        <w:textAlignment w:val="center"/>
        <w:rPr>
          <w:color w:val="000000"/>
        </w:rPr>
      </w:pPr>
      <w:r>
        <w:rPr>
          <w:color w:val="000000"/>
        </w:rPr>
        <w:t xml:space="preserve">D. </w:t>
      </w:r>
      <w:r>
        <w:rPr>
          <w:rFonts w:ascii="宋体" w:hAnsi="宋体"/>
          <w:color w:val="000000"/>
        </w:rPr>
        <w:t>高新技术产业是其经济支柱</w:t>
      </w:r>
    </w:p>
    <w:p w14:paraId="3C288A82">
      <w:pPr>
        <w:spacing w:line="360" w:lineRule="auto"/>
        <w:textAlignment w:val="center"/>
        <w:rPr>
          <w:color w:val="000000"/>
        </w:rPr>
      </w:pPr>
      <w:r>
        <w:rPr>
          <w:color w:val="2E75B6"/>
        </w:rPr>
        <w:t>【答案】</w:t>
      </w:r>
      <w:r>
        <w:rPr>
          <w:color w:val="000000"/>
        </w:rPr>
        <w:t>13. D    14. B</w:t>
      </w:r>
    </w:p>
    <w:p w14:paraId="02F76612">
      <w:pPr>
        <w:spacing w:line="360" w:lineRule="auto"/>
        <w:textAlignment w:val="center"/>
        <w:rPr>
          <w:color w:val="000000"/>
        </w:rPr>
      </w:pPr>
      <w:r>
        <w:rPr>
          <w:color w:val="2E75B6"/>
        </w:rPr>
        <w:t>【解析】</w:t>
      </w:r>
    </w:p>
    <w:p w14:paraId="46E9D258">
      <w:pPr>
        <w:spacing w:line="360" w:lineRule="auto"/>
        <w:textAlignment w:val="center"/>
        <w:rPr>
          <w:color w:val="000000"/>
        </w:rPr>
      </w:pPr>
      <w:r>
        <w:rPr>
          <w:color w:val="000000"/>
        </w:rPr>
        <w:t>【13题详解】</w:t>
      </w:r>
    </w:p>
    <w:p w14:paraId="016767CB">
      <w:pPr>
        <w:spacing w:line="360" w:lineRule="auto"/>
        <w:jc w:val="left"/>
        <w:textAlignment w:val="center"/>
        <w:rPr>
          <w:color w:val="000000"/>
        </w:rPr>
      </w:pPr>
      <w:r>
        <w:rPr>
          <w:color w:val="000000"/>
        </w:rPr>
        <w:t>虽然澳大利亚四面临海，但它不是岛国，而是海陆兼备的国家，故A错误；铁矿石主要分布在西部沿海地区，故B错误；澳大利亚以热带沙漠气候和热带草原气候为主，大部分地区高温少雨，气候干旱，故C错误；澳大利亚独占一个大陆，孤立在海洋中，很早就跟其他大陆分离，自然环境单一，生物进化缓慢，故特有物种多，袋鼠和桉树是其特有生物，故D正确。依据题意，故选D。</w:t>
      </w:r>
    </w:p>
    <w:p w14:paraId="4FB4AC28">
      <w:pPr>
        <w:spacing w:line="360" w:lineRule="auto"/>
        <w:jc w:val="left"/>
        <w:textAlignment w:val="center"/>
        <w:rPr>
          <w:color w:val="000000"/>
        </w:rPr>
      </w:pPr>
      <w:r>
        <w:rPr>
          <w:color w:val="000000"/>
        </w:rPr>
        <w:t>【14题详解】</w:t>
      </w:r>
    </w:p>
    <w:p w14:paraId="4C2BAC78">
      <w:pPr>
        <w:spacing w:line="360" w:lineRule="auto"/>
        <w:jc w:val="left"/>
        <w:textAlignment w:val="center"/>
        <w:rPr>
          <w:color w:val="000000"/>
        </w:rPr>
      </w:pPr>
      <w:r>
        <w:rPr>
          <w:color w:val="000000"/>
        </w:rPr>
        <w:t>澳大利亚地广人稀，人口、城市主要分布在东南沿海地区，故A错误；澳大利亚是世界矿产品主要出口国之一，矿产品出口占商品出口总额比重很大，工矿业发达，被称为“坐在矿车上</w:t>
      </w:r>
      <w:r>
        <w:rPr>
          <w:color w:val="00000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国家”，故B正确；粗放牧羊带主要分布在澳大利亚的西部高原西南部和大自流盆地东部，故C错误；20世纪70年代以来，服务业超过了农牧业和工矿业，成为澳大利亚的经济支柱，故D错误。依据题意，故选B。</w:t>
      </w:r>
    </w:p>
    <w:p w14:paraId="2E960F55">
      <w:pPr>
        <w:spacing w:line="360" w:lineRule="auto"/>
        <w:jc w:val="left"/>
        <w:textAlignment w:val="center"/>
        <w:rPr>
          <w:color w:val="000000"/>
        </w:rPr>
      </w:pPr>
      <w:r>
        <w:rPr>
          <w:color w:val="000000"/>
        </w:rPr>
        <w:t>【点睛】澳大利亚是南半球独占整个大陆的国家，孤立于海洋中，自然环境单一，生物进化缓慢，无大型食肉动物，故拥有袋鼠、鸸鹋、考拉、琴鸟、按树、金合双等特有生物，被誉为“世界活化石博物馆”。澳大利亚是世界上放养棉羊数量和出口羊毛最多的国家，被称为“骑在羊背上的国家”。澳大利亚是世界矿产品主要出口国之一，矿产品出口占商品出口总额比重很大，被称为“坐在矿车上的国家”。</w:t>
      </w:r>
    </w:p>
    <w:p w14:paraId="3D7A9D59">
      <w:pPr>
        <w:spacing w:line="360" w:lineRule="auto"/>
        <w:jc w:val="left"/>
        <w:textAlignment w:val="center"/>
        <w:rPr>
          <w:color w:val="000000"/>
        </w:rPr>
      </w:pPr>
      <w:r>
        <w:rPr>
          <w:color w:val="000000"/>
        </w:rPr>
        <w:t xml:space="preserve">15. </w:t>
      </w:r>
      <w:r>
        <w:rPr>
          <w:rFonts w:ascii="宋体" w:hAnsi="宋体"/>
          <w:color w:val="000000"/>
        </w:rPr>
        <w:t>关于极地地区地理特征的叙述，正确的是（   ）</w:t>
      </w:r>
    </w:p>
    <w:p w14:paraId="70E31F70">
      <w:pPr>
        <w:tabs>
          <w:tab w:val="left" w:pos="4873"/>
        </w:tabs>
        <w:spacing w:line="360" w:lineRule="auto"/>
        <w:jc w:val="left"/>
        <w:textAlignment w:val="center"/>
        <w:rPr>
          <w:color w:val="000000"/>
        </w:rPr>
      </w:pPr>
      <w:r>
        <w:rPr>
          <w:color w:val="000000"/>
        </w:rPr>
        <w:t xml:space="preserve">A. </w:t>
      </w:r>
      <w:r>
        <w:rPr>
          <w:rFonts w:ascii="宋体" w:hAnsi="宋体"/>
          <w:color w:val="000000"/>
        </w:rPr>
        <w:t>全部位于寒带地区</w:t>
      </w:r>
      <w:r>
        <w:rPr>
          <w:color w:val="000000"/>
        </w:rPr>
        <w:tab/>
      </w:r>
      <w:r>
        <w:rPr>
          <w:color w:val="000000"/>
        </w:rPr>
        <w:t xml:space="preserve">B. </w:t>
      </w:r>
      <w:r>
        <w:rPr>
          <w:rFonts w:ascii="宋体" w:hAnsi="宋体"/>
          <w:color w:val="000000"/>
        </w:rPr>
        <w:t>至今无常住人口</w:t>
      </w:r>
    </w:p>
    <w:p w14:paraId="6B16B9F5">
      <w:pPr>
        <w:tabs>
          <w:tab w:val="left" w:pos="4873"/>
        </w:tabs>
        <w:spacing w:line="360" w:lineRule="auto"/>
        <w:jc w:val="left"/>
        <w:textAlignment w:val="center"/>
        <w:rPr>
          <w:color w:val="000000"/>
        </w:rPr>
      </w:pPr>
      <w:r>
        <w:rPr>
          <w:color w:val="000000"/>
        </w:rPr>
        <w:t xml:space="preserve">C. </w:t>
      </w:r>
      <w:r>
        <w:rPr>
          <w:rFonts w:ascii="宋体" w:hAnsi="宋体"/>
          <w:color w:val="000000"/>
        </w:rPr>
        <w:t>北极地区风力更大</w:t>
      </w:r>
      <w:r>
        <w:rPr>
          <w:color w:val="000000"/>
        </w:rPr>
        <w:tab/>
      </w:r>
      <w:r>
        <w:rPr>
          <w:color w:val="000000"/>
        </w:rPr>
        <w:t xml:space="preserve">D. </w:t>
      </w:r>
      <w:r>
        <w:rPr>
          <w:rFonts w:ascii="宋体" w:hAnsi="宋体"/>
          <w:color w:val="000000"/>
        </w:rPr>
        <w:t>南极地区气温最低</w:t>
      </w:r>
    </w:p>
    <w:p w14:paraId="714AC38B">
      <w:pPr>
        <w:spacing w:line="360" w:lineRule="auto"/>
        <w:textAlignment w:val="center"/>
        <w:rPr>
          <w:color w:val="000000"/>
        </w:rPr>
      </w:pPr>
      <w:r>
        <w:rPr>
          <w:color w:val="2E75B6"/>
        </w:rPr>
        <w:t>【答案】</w:t>
      </w:r>
      <w:r>
        <w:rPr>
          <w:color w:val="000000"/>
        </w:rPr>
        <w:t>D</w:t>
      </w:r>
    </w:p>
    <w:p w14:paraId="4C2B38B5">
      <w:pPr>
        <w:spacing w:line="360" w:lineRule="auto"/>
        <w:textAlignment w:val="center"/>
        <w:rPr>
          <w:color w:val="000000"/>
        </w:rPr>
      </w:pPr>
      <w:r>
        <w:rPr>
          <w:color w:val="2E75B6"/>
        </w:rPr>
        <w:t>【解析】</w:t>
      </w:r>
    </w:p>
    <w:p w14:paraId="1196B6CB">
      <w:pPr>
        <w:spacing w:line="360" w:lineRule="auto"/>
        <w:jc w:val="left"/>
        <w:textAlignment w:val="center"/>
        <w:rPr>
          <w:color w:val="000000"/>
        </w:rPr>
      </w:pPr>
      <w:r>
        <w:rPr>
          <w:color w:val="000000"/>
        </w:rPr>
        <w:t>【详解】 北极地区位于北极圈以内，位于北寒带；而南极地区的南极洲范围超出了南极圈之外，并不全部位于南寒带， 故A错误； 南极地区尚无定居人口，但生活在北极地区的人口已超过300万，故B错误；南极地区比北极地区风力更大，故C错误；南极地区与北极地区气温要低 ，故D正确。故选D。</w:t>
      </w:r>
    </w:p>
    <w:p w14:paraId="557C27CC">
      <w:pPr>
        <w:spacing w:line="360" w:lineRule="auto"/>
        <w:jc w:val="left"/>
        <w:textAlignment w:val="center"/>
        <w:rPr>
          <w:color w:val="000000"/>
        </w:rPr>
      </w:pPr>
      <w:r>
        <w:rPr>
          <w:color w:val="000000"/>
        </w:rPr>
        <w:t xml:space="preserve">16. </w:t>
      </w:r>
      <w:r>
        <w:rPr>
          <w:rFonts w:ascii="宋体" w:hAnsi="宋体"/>
          <w:color w:val="000000"/>
        </w:rPr>
        <w:t>下列关于我国人口和民族的叙述，正确的是（   ）</w:t>
      </w:r>
    </w:p>
    <w:p w14:paraId="32B6FF32">
      <w:pPr>
        <w:spacing w:line="360" w:lineRule="auto"/>
        <w:jc w:val="left"/>
        <w:textAlignment w:val="center"/>
        <w:rPr>
          <w:color w:val="000000"/>
        </w:rPr>
      </w:pPr>
      <w:r>
        <w:rPr>
          <w:color w:val="000000"/>
        </w:rPr>
        <w:t xml:space="preserve">A. </w:t>
      </w:r>
      <w:r>
        <w:rPr>
          <w:rFonts w:ascii="宋体" w:hAnsi="宋体"/>
          <w:color w:val="000000"/>
        </w:rPr>
        <w:t>人口增长速度逐年加快</w:t>
      </w:r>
    </w:p>
    <w:p w14:paraId="419136BC">
      <w:pPr>
        <w:spacing w:line="360" w:lineRule="auto"/>
        <w:jc w:val="left"/>
        <w:textAlignment w:val="center"/>
        <w:rPr>
          <w:color w:val="000000"/>
        </w:rPr>
      </w:pPr>
      <w:r>
        <w:rPr>
          <w:color w:val="000000"/>
        </w:rPr>
        <w:t xml:space="preserve">B. </w:t>
      </w:r>
      <w:r>
        <w:rPr>
          <w:rFonts w:ascii="宋体" w:hAnsi="宋体"/>
          <w:color w:val="000000"/>
        </w:rPr>
        <w:t>国内人口大量向西部地区迁移</w:t>
      </w:r>
    </w:p>
    <w:p w14:paraId="331CF538">
      <w:pPr>
        <w:spacing w:line="360" w:lineRule="auto"/>
        <w:jc w:val="left"/>
        <w:textAlignment w:val="center"/>
        <w:rPr>
          <w:color w:val="000000"/>
        </w:rPr>
      </w:pPr>
      <w:r>
        <w:rPr>
          <w:color w:val="000000"/>
        </w:rPr>
        <w:t xml:space="preserve">C. </w:t>
      </w:r>
      <w:r>
        <w:rPr>
          <w:rFonts w:ascii="宋体" w:hAnsi="宋体"/>
          <w:color w:val="000000"/>
        </w:rPr>
        <w:t>西南地区少数民族众多</w:t>
      </w:r>
    </w:p>
    <w:p w14:paraId="1E0ED3D3">
      <w:pPr>
        <w:spacing w:line="360" w:lineRule="auto"/>
        <w:jc w:val="left"/>
        <w:textAlignment w:val="center"/>
        <w:rPr>
          <w:color w:val="000000"/>
        </w:rPr>
      </w:pPr>
      <w:r>
        <w:rPr>
          <w:color w:val="000000"/>
        </w:rPr>
        <w:t xml:space="preserve">D. </w:t>
      </w:r>
      <w:r>
        <w:rPr>
          <w:rFonts w:ascii="宋体" w:hAnsi="宋体"/>
          <w:color w:val="000000"/>
        </w:rPr>
        <w:t>那达慕大会是维吾尔族的传统节日</w:t>
      </w:r>
    </w:p>
    <w:p w14:paraId="25AF3C61">
      <w:pPr>
        <w:spacing w:line="360" w:lineRule="auto"/>
        <w:textAlignment w:val="center"/>
        <w:rPr>
          <w:color w:val="000000"/>
        </w:rPr>
      </w:pPr>
      <w:r>
        <w:rPr>
          <w:color w:val="2E75B6"/>
        </w:rPr>
        <w:t>【答案】</w:t>
      </w:r>
      <w:r>
        <w:rPr>
          <w:color w:val="000000"/>
        </w:rPr>
        <w:t>C</w:t>
      </w:r>
    </w:p>
    <w:p w14:paraId="61875DA6">
      <w:pPr>
        <w:spacing w:line="360" w:lineRule="auto"/>
        <w:textAlignment w:val="center"/>
        <w:rPr>
          <w:color w:val="000000"/>
        </w:rPr>
      </w:pPr>
      <w:r>
        <w:rPr>
          <w:color w:val="2E75B6"/>
        </w:rPr>
        <w:t>【解析】</w:t>
      </w:r>
    </w:p>
    <w:p w14:paraId="003EF528">
      <w:pPr>
        <w:spacing w:line="360" w:lineRule="auto"/>
        <w:jc w:val="left"/>
        <w:textAlignment w:val="center"/>
        <w:rPr>
          <w:color w:val="000000"/>
        </w:rPr>
      </w:pPr>
      <w:r>
        <w:rPr>
          <w:color w:val="000000"/>
        </w:rPr>
        <w:t>【详解】我国由于实施计划生育政策，人口增长的速度大大减缓，A错误；改革开放以来，东部地区经济发展迅速，就业机会多，吸引了大量西部人口向东部迁移，B错误；少数民族主要分布在我国的东北、西南和西北地区，西南地区少数民族众多，C正确；那达慕大会是蒙古族的节日，维吾尔族节日是古尔邦节，D错误。故选C。</w:t>
      </w:r>
    </w:p>
    <w:p w14:paraId="3D929DBA">
      <w:pPr>
        <w:spacing w:line="360" w:lineRule="auto"/>
        <w:ind w:firstLine="420"/>
        <w:jc w:val="left"/>
        <w:textAlignment w:val="center"/>
        <w:rPr>
          <w:color w:val="000000"/>
        </w:rPr>
      </w:pPr>
      <w:r>
        <w:rPr>
          <w:rFonts w:ascii="楷体" w:hAnsi="楷体" w:eastAsia="楷体" w:cs="楷体"/>
          <w:color w:val="000000"/>
        </w:rPr>
        <w:t>读四个省级行政区轮廓示意图（下图），完成下面小题。</w:t>
      </w:r>
    </w:p>
    <w:p w14:paraId="70CE2FB9">
      <w:pPr>
        <w:spacing w:line="360" w:lineRule="auto"/>
        <w:jc w:val="left"/>
        <w:textAlignment w:val="center"/>
        <w:rPr>
          <w:color w:val="000000"/>
        </w:rPr>
      </w:pPr>
      <w:r>
        <w:rPr>
          <w:color w:val="000000"/>
        </w:rPr>
        <w:drawing>
          <wp:inline distT="0" distB="0" distL="114300" distR="114300">
            <wp:extent cx="3638550"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38550" cy="876300"/>
                    </a:xfrm>
                    <a:prstGeom prst="rect">
                      <a:avLst/>
                    </a:prstGeom>
                  </pic:spPr>
                </pic:pic>
              </a:graphicData>
            </a:graphic>
          </wp:inline>
        </w:drawing>
      </w:r>
    </w:p>
    <w:p w14:paraId="7BBC0441">
      <w:pPr>
        <w:spacing w:line="360" w:lineRule="auto"/>
        <w:jc w:val="left"/>
        <w:textAlignment w:val="center"/>
        <w:rPr>
          <w:color w:val="000000"/>
        </w:rPr>
      </w:pPr>
      <w:r>
        <w:rPr>
          <w:color w:val="000000"/>
        </w:rPr>
        <w:t xml:space="preserve">17. </w:t>
      </w:r>
      <w:r>
        <w:rPr>
          <w:rFonts w:ascii="宋体" w:hAnsi="宋体"/>
          <w:color w:val="000000"/>
        </w:rPr>
        <w:t>关于四省自然特征与农业的叙述，正确的是（   ）</w:t>
      </w:r>
    </w:p>
    <w:p w14:paraId="1F3269C5">
      <w:pPr>
        <w:tabs>
          <w:tab w:val="left" w:pos="4873"/>
        </w:tabs>
        <w:spacing w:line="360" w:lineRule="auto"/>
        <w:jc w:val="left"/>
        <w:textAlignment w:val="center"/>
        <w:rPr>
          <w:color w:val="000000"/>
        </w:rPr>
      </w:pPr>
      <w:r>
        <w:rPr>
          <w:color w:val="000000"/>
        </w:rPr>
        <w:t xml:space="preserve">A. </w:t>
      </w:r>
      <w:r>
        <w:rPr>
          <w:rFonts w:ascii="宋体" w:hAnsi="宋体"/>
          <w:color w:val="000000"/>
        </w:rPr>
        <w:t>甲省黑土肥沃，是重要的商品粮基地</w:t>
      </w:r>
      <w:r>
        <w:rPr>
          <w:color w:val="000000"/>
        </w:rPr>
        <w:tab/>
      </w:r>
      <w:r>
        <w:rPr>
          <w:color w:val="000000"/>
        </w:rPr>
        <w:t xml:space="preserve">B. </w:t>
      </w:r>
      <w:r>
        <w:rPr>
          <w:rFonts w:ascii="宋体" w:hAnsi="宋体"/>
          <w:color w:val="000000"/>
        </w:rPr>
        <w:t>乙省气候冷湿，农作物一年一熟</w:t>
      </w:r>
    </w:p>
    <w:p w14:paraId="4104AE4C">
      <w:pPr>
        <w:tabs>
          <w:tab w:val="left" w:pos="4873"/>
        </w:tabs>
        <w:spacing w:line="360" w:lineRule="auto"/>
        <w:jc w:val="left"/>
        <w:textAlignment w:val="center"/>
        <w:rPr>
          <w:color w:val="000000"/>
        </w:rPr>
      </w:pPr>
      <w:r>
        <w:rPr>
          <w:color w:val="000000"/>
        </w:rPr>
        <w:t xml:space="preserve">C. </w:t>
      </w:r>
      <w:r>
        <w:rPr>
          <w:rFonts w:ascii="宋体" w:hAnsi="宋体"/>
          <w:color w:val="000000"/>
        </w:rPr>
        <w:t>丙省位于暖温带，盛产小麦、甜菜</w:t>
      </w:r>
      <w:r>
        <w:rPr>
          <w:color w:val="000000"/>
        </w:rPr>
        <w:tab/>
      </w:r>
      <w:r>
        <w:rPr>
          <w:color w:val="000000"/>
        </w:rPr>
        <w:t xml:space="preserve">D. </w:t>
      </w:r>
      <w:r>
        <w:rPr>
          <w:rFonts w:ascii="宋体" w:hAnsi="宋体"/>
          <w:color w:val="000000"/>
        </w:rPr>
        <w:t>丁省位于半干旱区，畜牧业为主</w:t>
      </w:r>
    </w:p>
    <w:p w14:paraId="6BFB993C">
      <w:pPr>
        <w:spacing w:line="360" w:lineRule="auto"/>
        <w:jc w:val="left"/>
        <w:textAlignment w:val="center"/>
        <w:rPr>
          <w:color w:val="000000"/>
        </w:rPr>
      </w:pPr>
      <w:r>
        <w:rPr>
          <w:color w:val="000000"/>
        </w:rPr>
        <w:t xml:space="preserve">18. </w:t>
      </w:r>
      <w:r>
        <w:rPr>
          <w:rFonts w:ascii="宋体" w:hAnsi="宋体"/>
          <w:color w:val="000000"/>
        </w:rPr>
        <w:t>有关图中河流的描述，正确的是（   ）</w:t>
      </w:r>
    </w:p>
    <w:p w14:paraId="422BFFAC">
      <w:pPr>
        <w:tabs>
          <w:tab w:val="left" w:pos="4873"/>
        </w:tabs>
        <w:spacing w:line="360" w:lineRule="auto"/>
        <w:jc w:val="left"/>
        <w:textAlignment w:val="center"/>
        <w:rPr>
          <w:color w:val="000000"/>
        </w:rPr>
      </w:pPr>
      <w:r>
        <w:rPr>
          <w:color w:val="000000"/>
        </w:rPr>
        <w:t xml:space="preserve">A. </w:t>
      </w:r>
      <w:r>
        <w:rPr>
          <w:rFonts w:ascii="宋体" w:hAnsi="宋体"/>
          <w:color w:val="000000"/>
        </w:rPr>
        <w:t>①河段流经地势第二级阶梯，水能丰富</w:t>
      </w:r>
      <w:r>
        <w:rPr>
          <w:color w:val="000000"/>
        </w:rPr>
        <w:tab/>
      </w:r>
      <w:r>
        <w:rPr>
          <w:color w:val="000000"/>
        </w:rPr>
        <w:t xml:space="preserve">B. </w:t>
      </w:r>
      <w:r>
        <w:rPr>
          <w:rFonts w:ascii="宋体" w:hAnsi="宋体"/>
          <w:color w:val="000000"/>
        </w:rPr>
        <w:t>②河段汛期长，航运价值高</w:t>
      </w:r>
    </w:p>
    <w:p w14:paraId="57D47D3D">
      <w:pPr>
        <w:tabs>
          <w:tab w:val="left" w:pos="4873"/>
        </w:tabs>
        <w:spacing w:line="360" w:lineRule="auto"/>
        <w:jc w:val="left"/>
        <w:textAlignment w:val="center"/>
        <w:rPr>
          <w:color w:val="000000"/>
        </w:rPr>
      </w:pPr>
      <w:r>
        <w:rPr>
          <w:color w:val="000000"/>
        </w:rPr>
        <w:t xml:space="preserve">C. </w:t>
      </w:r>
      <w:r>
        <w:rPr>
          <w:rFonts w:ascii="宋体" w:hAnsi="宋体"/>
          <w:color w:val="000000"/>
        </w:rPr>
        <w:t>③河段流速快，含沙量大</w:t>
      </w:r>
      <w:r>
        <w:rPr>
          <w:color w:val="000000"/>
        </w:rPr>
        <w:tab/>
      </w:r>
      <w:r>
        <w:rPr>
          <w:color w:val="000000"/>
        </w:rPr>
        <w:t xml:space="preserve">D. </w:t>
      </w:r>
      <w:r>
        <w:rPr>
          <w:rFonts w:ascii="宋体" w:hAnsi="宋体"/>
          <w:color w:val="000000"/>
        </w:rPr>
        <w:t>④河段水量丰富，水流平稳</w:t>
      </w:r>
    </w:p>
    <w:p w14:paraId="4C3C2D6C">
      <w:pPr>
        <w:spacing w:line="360" w:lineRule="auto"/>
        <w:textAlignment w:val="center"/>
        <w:rPr>
          <w:color w:val="000000"/>
        </w:rPr>
      </w:pPr>
      <w:r>
        <w:rPr>
          <w:color w:val="2E75B6"/>
        </w:rPr>
        <w:t>【答案】</w:t>
      </w:r>
      <w:r>
        <w:rPr>
          <w:color w:val="000000"/>
        </w:rPr>
        <w:t>17. A    18. B</w:t>
      </w:r>
    </w:p>
    <w:p w14:paraId="0B0BAC92">
      <w:pPr>
        <w:spacing w:line="360" w:lineRule="auto"/>
        <w:textAlignment w:val="center"/>
        <w:rPr>
          <w:color w:val="000000"/>
        </w:rPr>
      </w:pPr>
      <w:r>
        <w:rPr>
          <w:color w:val="2E75B6"/>
        </w:rPr>
        <w:t>【解析】</w:t>
      </w:r>
    </w:p>
    <w:p w14:paraId="53BD5E8A">
      <w:pPr>
        <w:spacing w:line="360" w:lineRule="auto"/>
        <w:textAlignment w:val="center"/>
        <w:rPr>
          <w:color w:val="000000"/>
        </w:rPr>
      </w:pPr>
      <w:r>
        <w:rPr>
          <w:color w:val="000000"/>
        </w:rPr>
        <w:t>【17题详解】</w:t>
      </w:r>
    </w:p>
    <w:p w14:paraId="2BB3F377">
      <w:pPr>
        <w:spacing w:line="360" w:lineRule="auto"/>
        <w:jc w:val="left"/>
        <w:textAlignment w:val="center"/>
        <w:rPr>
          <w:color w:val="000000"/>
        </w:rPr>
      </w:pPr>
      <w:r>
        <w:rPr>
          <w:color w:val="000000"/>
        </w:rPr>
        <w:t>根据图中各省区的轮廓特征可知，甲、乙、丙、丁四省区分别为黑龙江、广东、山东、云南省。黑龙江省，纬度高，气候冷湿，黑土广布，土壤肥沃，是我国重要的商品粮生产基地，A 正确；广东省被北回归线穿过，纬度低，气候类型为热带、亚热带季风气候，气候湿热，盛产水稻、亚热带、热带水果等，B错误；山东位于秦岭﹣淮河以北，为暖温带， 盛产小麦、玉米、花生等，不是甜菜产区，C错误；云南省位于湿润地区，地形以云南高原为主，地面崎岖，水土流失严重，地质灾害多发，适宜发展林业，D错误。故选A。</w:t>
      </w:r>
    </w:p>
    <w:p w14:paraId="69314A8E">
      <w:pPr>
        <w:spacing w:line="360" w:lineRule="auto"/>
        <w:jc w:val="left"/>
        <w:textAlignment w:val="center"/>
        <w:rPr>
          <w:color w:val="000000"/>
        </w:rPr>
      </w:pPr>
      <w:r>
        <w:rPr>
          <w:color w:val="000000"/>
        </w:rPr>
        <w:t>【18题详解】</w:t>
      </w:r>
    </w:p>
    <w:p w14:paraId="21C654DD">
      <w:pPr>
        <w:spacing w:line="360" w:lineRule="auto"/>
        <w:jc w:val="left"/>
        <w:textAlignment w:val="center"/>
        <w:rPr>
          <w:color w:val="000000"/>
        </w:rPr>
      </w:pPr>
      <w:r>
        <w:rPr>
          <w:color w:val="000000"/>
        </w:rPr>
        <w:t>图中看出，① 为黑龙江，位于我国国界线上，流经地势第三级阶梯，水流平缓，水能不丰富，A错误；②河段为珠江，该河流地处我国东南沿海地区，汛期长，无结冰期，水量较丰富，航运价值高，B正确；③为黄河下游河段，该河段为地上河，水流缓慢，含沙量大，有凌汛现象，C错误； ④是长江上游河段，该河段流量大，水流速度快，水能资源丰富 ，D错误。故选B。</w:t>
      </w:r>
    </w:p>
    <w:p w14:paraId="6B68472C">
      <w:pPr>
        <w:spacing w:line="360" w:lineRule="auto"/>
        <w:jc w:val="left"/>
        <w:textAlignment w:val="center"/>
        <w:rPr>
          <w:color w:val="000000"/>
        </w:rPr>
      </w:pPr>
      <w:r>
        <w:rPr>
          <w:color w:val="000000"/>
        </w:rPr>
        <w:t>【点睛】根据河流流量的大小、水位的高低、含沙量的大小、结冰期的有无等分析河流的水文特征。</w:t>
      </w:r>
    </w:p>
    <w:p w14:paraId="46E63650">
      <w:pPr>
        <w:spacing w:line="360" w:lineRule="auto"/>
        <w:ind w:firstLine="420"/>
        <w:jc w:val="left"/>
        <w:textAlignment w:val="center"/>
        <w:rPr>
          <w:color w:val="000000"/>
        </w:rPr>
      </w:pPr>
      <w:r>
        <w:rPr>
          <w:rFonts w:ascii="楷体" w:hAnsi="楷体" w:eastAsia="楷体" w:cs="楷体"/>
          <w:color w:val="000000"/>
        </w:rPr>
        <w:t>长江三角洲地区城市集中，人口密集，经济发达。是我国最具经济活力的地区之一。读长江三角洲示意图，完成下面小题。</w:t>
      </w:r>
    </w:p>
    <w:p w14:paraId="2910237A">
      <w:pPr>
        <w:spacing w:line="360" w:lineRule="auto"/>
        <w:jc w:val="left"/>
        <w:textAlignment w:val="center"/>
        <w:rPr>
          <w:color w:val="000000"/>
        </w:rPr>
      </w:pPr>
      <w:r>
        <w:rPr>
          <w:color w:val="000000"/>
        </w:rPr>
        <w:drawing>
          <wp:inline distT="0" distB="0" distL="114300" distR="114300">
            <wp:extent cx="1800225" cy="15525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800225" cy="1552575"/>
                    </a:xfrm>
                    <a:prstGeom prst="rect">
                      <a:avLst/>
                    </a:prstGeom>
                  </pic:spPr>
                </pic:pic>
              </a:graphicData>
            </a:graphic>
          </wp:inline>
        </w:drawing>
      </w:r>
    </w:p>
    <w:p w14:paraId="488C9AF1">
      <w:pPr>
        <w:spacing w:line="360" w:lineRule="auto"/>
        <w:jc w:val="left"/>
        <w:textAlignment w:val="center"/>
        <w:rPr>
          <w:color w:val="000000"/>
        </w:rPr>
      </w:pPr>
      <w:r>
        <w:rPr>
          <w:color w:val="000000"/>
        </w:rPr>
        <w:t xml:space="preserve">19. </w:t>
      </w:r>
      <w:r>
        <w:rPr>
          <w:rFonts w:ascii="宋体" w:hAnsi="宋体"/>
          <w:color w:val="000000"/>
        </w:rPr>
        <w:t>关于本区的描述，正确的是（   ）</w:t>
      </w:r>
    </w:p>
    <w:p w14:paraId="2F52CDF2">
      <w:pPr>
        <w:spacing w:line="360" w:lineRule="auto"/>
        <w:jc w:val="left"/>
        <w:textAlignment w:val="center"/>
        <w:rPr>
          <w:color w:val="000000"/>
        </w:rPr>
      </w:pPr>
      <w:r>
        <w:rPr>
          <w:color w:val="000000"/>
        </w:rPr>
        <w:t xml:space="preserve">A. </w:t>
      </w:r>
      <w:r>
        <w:rPr>
          <w:rFonts w:ascii="宋体" w:hAnsi="宋体"/>
          <w:color w:val="000000"/>
        </w:rPr>
        <w:t>濒临东海和南海</w:t>
      </w:r>
    </w:p>
    <w:p w14:paraId="7CADA80A">
      <w:pPr>
        <w:spacing w:line="360" w:lineRule="auto"/>
        <w:jc w:val="left"/>
        <w:textAlignment w:val="center"/>
        <w:rPr>
          <w:color w:val="000000"/>
        </w:rPr>
      </w:pPr>
      <w:r>
        <w:rPr>
          <w:color w:val="000000"/>
        </w:rPr>
        <w:t xml:space="preserve">B. </w:t>
      </w:r>
      <w:r>
        <w:rPr>
          <w:rFonts w:ascii="宋体" w:hAnsi="宋体"/>
          <w:color w:val="000000"/>
        </w:rPr>
        <w:t>京广铁路贯穿南北</w:t>
      </w:r>
    </w:p>
    <w:p w14:paraId="5596767B">
      <w:pPr>
        <w:spacing w:line="360" w:lineRule="auto"/>
        <w:jc w:val="left"/>
        <w:textAlignment w:val="center"/>
        <w:rPr>
          <w:color w:val="000000"/>
        </w:rPr>
      </w:pPr>
      <w:r>
        <w:rPr>
          <w:color w:val="000000"/>
        </w:rPr>
        <w:t xml:space="preserve">C. </w:t>
      </w:r>
      <w:r>
        <w:rPr>
          <w:rFonts w:ascii="宋体" w:hAnsi="宋体"/>
          <w:color w:val="000000"/>
        </w:rPr>
        <w:t>江海联运助推经济快速发展</w:t>
      </w:r>
    </w:p>
    <w:p w14:paraId="32D27CED">
      <w:pPr>
        <w:spacing w:line="360" w:lineRule="auto"/>
        <w:jc w:val="left"/>
        <w:textAlignment w:val="center"/>
        <w:rPr>
          <w:color w:val="000000"/>
        </w:rPr>
      </w:pPr>
      <w:r>
        <w:rPr>
          <w:color w:val="000000"/>
        </w:rPr>
        <w:t xml:space="preserve">D. </w:t>
      </w:r>
      <w:r>
        <w:rPr>
          <w:rFonts w:ascii="宋体" w:hAnsi="宋体"/>
          <w:color w:val="000000"/>
        </w:rPr>
        <w:t>南京辐射带动作用最显著</w:t>
      </w:r>
    </w:p>
    <w:p w14:paraId="53967A22">
      <w:pPr>
        <w:spacing w:line="360" w:lineRule="auto"/>
        <w:jc w:val="left"/>
        <w:textAlignment w:val="center"/>
        <w:rPr>
          <w:color w:val="000000"/>
        </w:rPr>
      </w:pPr>
      <w:r>
        <w:rPr>
          <w:color w:val="000000"/>
        </w:rPr>
        <w:t xml:space="preserve">20. </w:t>
      </w:r>
      <w:r>
        <w:rPr>
          <w:rFonts w:ascii="宋体" w:hAnsi="宋体"/>
          <w:color w:val="000000"/>
        </w:rPr>
        <w:t>长江三角洲地区景色优美，旅游业发达。下列旅游资源位于本区的是（   ）</w:t>
      </w:r>
    </w:p>
    <w:p w14:paraId="1A83C5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黄山奇松</w:t>
      </w:r>
      <w:r>
        <w:rPr>
          <w:color w:val="000000"/>
        </w:rPr>
        <w:tab/>
      </w:r>
      <w:r>
        <w:rPr>
          <w:color w:val="000000"/>
        </w:rPr>
        <w:t xml:space="preserve">B. </w:t>
      </w:r>
      <w:r>
        <w:rPr>
          <w:rFonts w:ascii="宋体" w:hAnsi="宋体"/>
          <w:color w:val="000000"/>
        </w:rPr>
        <w:t>西湖断桥</w:t>
      </w:r>
      <w:r>
        <w:rPr>
          <w:color w:val="000000"/>
        </w:rPr>
        <w:tab/>
      </w:r>
      <w:r>
        <w:rPr>
          <w:color w:val="000000"/>
        </w:rPr>
        <w:t xml:space="preserve">C. </w:t>
      </w:r>
      <w:r>
        <w:rPr>
          <w:rFonts w:ascii="宋体" w:hAnsi="宋体"/>
          <w:color w:val="000000"/>
        </w:rPr>
        <w:t>庐山飞瀑</w:t>
      </w:r>
      <w:r>
        <w:rPr>
          <w:color w:val="000000"/>
        </w:rPr>
        <w:tab/>
      </w:r>
      <w:r>
        <w:rPr>
          <w:color w:val="000000"/>
        </w:rPr>
        <w:t xml:space="preserve">D. </w:t>
      </w:r>
      <w:r>
        <w:rPr>
          <w:rFonts w:ascii="宋体" w:hAnsi="宋体"/>
          <w:color w:val="000000"/>
        </w:rPr>
        <w:t>泰山石刻</w:t>
      </w:r>
    </w:p>
    <w:p w14:paraId="257AB2EE">
      <w:pPr>
        <w:spacing w:line="360" w:lineRule="auto"/>
        <w:textAlignment w:val="center"/>
        <w:rPr>
          <w:color w:val="000000"/>
        </w:rPr>
      </w:pPr>
      <w:r>
        <w:rPr>
          <w:color w:val="2E75B6"/>
        </w:rPr>
        <w:t>【答案】</w:t>
      </w:r>
      <w:r>
        <w:rPr>
          <w:color w:val="000000"/>
        </w:rPr>
        <w:t>19. C    20. B</w:t>
      </w:r>
    </w:p>
    <w:p w14:paraId="2891189E">
      <w:pPr>
        <w:spacing w:line="360" w:lineRule="auto"/>
        <w:textAlignment w:val="center"/>
        <w:rPr>
          <w:color w:val="000000"/>
        </w:rPr>
      </w:pPr>
      <w:r>
        <w:rPr>
          <w:color w:val="2E75B6"/>
        </w:rPr>
        <w:t>【解析】</w:t>
      </w:r>
    </w:p>
    <w:p w14:paraId="4777198F">
      <w:pPr>
        <w:spacing w:line="360" w:lineRule="auto"/>
        <w:textAlignment w:val="center"/>
        <w:rPr>
          <w:color w:val="000000"/>
        </w:rPr>
      </w:pPr>
      <w:r>
        <w:rPr>
          <w:color w:val="000000"/>
        </w:rPr>
        <w:t>【19题详解】</w:t>
      </w:r>
    </w:p>
    <w:p w14:paraId="010673C7">
      <w:pPr>
        <w:spacing w:line="360" w:lineRule="auto"/>
        <w:jc w:val="left"/>
        <w:textAlignment w:val="center"/>
        <w:rPr>
          <w:color w:val="000000"/>
        </w:rPr>
      </w:pPr>
      <w:r>
        <w:rPr>
          <w:color w:val="000000"/>
        </w:rPr>
        <w:t>长江三角洲地区濒临东海和黄海，故A错误；京广铁路呈南北走向，串联中国华北、华中和华南地区，为中国三横五纵干线铁路网的一纵，故B错误；江海联运助推长江三角洲地区经济快速发展，故C正确；长江三角洲地区人口大于等于500万的城市有南京、杭州和上海，其中上海是我国最大的城市，是我国的经济中心，故该地区的核心城市是上海，辐射带动作用最显著，故D错误。依据题意，故选C。</w:t>
      </w:r>
    </w:p>
    <w:p w14:paraId="12523A14">
      <w:pPr>
        <w:spacing w:line="360" w:lineRule="auto"/>
        <w:jc w:val="left"/>
        <w:textAlignment w:val="center"/>
        <w:rPr>
          <w:color w:val="000000"/>
        </w:rPr>
      </w:pPr>
      <w:r>
        <w:rPr>
          <w:color w:val="000000"/>
        </w:rPr>
        <w:t>【20题详解】</w:t>
      </w:r>
    </w:p>
    <w:p w14:paraId="494BFB61">
      <w:pPr>
        <w:spacing w:line="360" w:lineRule="auto"/>
        <w:jc w:val="left"/>
        <w:textAlignment w:val="center"/>
        <w:rPr>
          <w:color w:val="000000"/>
        </w:rPr>
      </w:pPr>
      <w:r>
        <w:rPr>
          <w:color w:val="000000"/>
        </w:rPr>
        <w:t>黄山奇松位于安徽省，不在长江三角洲地区，故A错误；西湖断桥位于杭州，地处长江三角洲地区，故B正确；庐山飞瀑在江西省，不在长江三角洲地区，故C错误；泰山石刻位于山东省泰安市，不在长江三角洲地区，故D错误。依据题意，故选B。</w:t>
      </w:r>
    </w:p>
    <w:p w14:paraId="1222A5C8">
      <w:pPr>
        <w:spacing w:line="360" w:lineRule="auto"/>
        <w:jc w:val="left"/>
        <w:textAlignment w:val="center"/>
        <w:rPr>
          <w:color w:val="000000"/>
        </w:rPr>
      </w:pPr>
      <w:r>
        <w:rPr>
          <w:color w:val="000000"/>
        </w:rPr>
        <w:t>【点睛】长江三角洲是由长江和钱塘江在入海处冲积成的三角洲，包括江苏省东南部和上海市，浙江省东北部，是长江中下游平原的一部分。长江三角洲是我国经济发展水平最高、综合实力最强的区域，上海是其核心，南京、杭州分别是其北翼、南翼的中心城市，上海对长江三角洲、对长江流域乃至全国的发展，具有重要的辐射带动作用。</w:t>
      </w:r>
    </w:p>
    <w:p w14:paraId="43161C00">
      <w:pPr>
        <w:spacing w:line="360" w:lineRule="auto"/>
        <w:ind w:firstLine="420"/>
        <w:jc w:val="left"/>
        <w:textAlignment w:val="center"/>
        <w:rPr>
          <w:color w:val="000000"/>
        </w:rPr>
      </w:pPr>
      <w:r>
        <w:rPr>
          <w:rFonts w:ascii="楷体" w:hAnsi="楷体" w:eastAsia="楷体" w:cs="楷体"/>
          <w:color w:val="000000"/>
        </w:rPr>
        <w:t>塔里木盆地是干旱的宝地，曾经黄沙漫天，荒无人烟，如今油井林立，生机勃勃。读图，完成下面小题。</w:t>
      </w:r>
    </w:p>
    <w:p w14:paraId="32BEEBD5">
      <w:pPr>
        <w:spacing w:line="360" w:lineRule="auto"/>
        <w:jc w:val="left"/>
        <w:textAlignment w:val="center"/>
        <w:rPr>
          <w:color w:val="000000"/>
        </w:rPr>
      </w:pPr>
      <w:r>
        <w:rPr>
          <w:color w:val="000000"/>
        </w:rPr>
        <w:drawing>
          <wp:inline distT="0" distB="0" distL="114300" distR="114300">
            <wp:extent cx="5238750" cy="2668270"/>
            <wp:effectExtent l="0" t="0" r="0" b="1778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668579"/>
                    </a:xfrm>
                    <a:prstGeom prst="rect">
                      <a:avLst/>
                    </a:prstGeom>
                  </pic:spPr>
                </pic:pic>
              </a:graphicData>
            </a:graphic>
          </wp:inline>
        </w:drawing>
      </w:r>
    </w:p>
    <w:p w14:paraId="31B66614">
      <w:pPr>
        <w:spacing w:line="360" w:lineRule="auto"/>
        <w:jc w:val="left"/>
        <w:textAlignment w:val="center"/>
        <w:rPr>
          <w:color w:val="000000"/>
        </w:rPr>
      </w:pPr>
      <w:r>
        <w:rPr>
          <w:color w:val="000000"/>
        </w:rPr>
        <w:t xml:space="preserve">21. </w:t>
      </w:r>
      <w:r>
        <w:rPr>
          <w:rFonts w:ascii="宋体" w:hAnsi="宋体"/>
          <w:color w:val="000000"/>
        </w:rPr>
        <w:t>下列描述与该区域地理特征相符的是（   ）</w:t>
      </w:r>
    </w:p>
    <w:p w14:paraId="07DF1A0F">
      <w:pPr>
        <w:tabs>
          <w:tab w:val="left" w:pos="4873"/>
        </w:tabs>
        <w:spacing w:line="360" w:lineRule="auto"/>
        <w:jc w:val="left"/>
        <w:textAlignment w:val="center"/>
        <w:rPr>
          <w:color w:val="000000"/>
        </w:rPr>
      </w:pPr>
      <w:r>
        <w:rPr>
          <w:color w:val="000000"/>
        </w:rPr>
        <w:t xml:space="preserve">A. </w:t>
      </w:r>
      <w:r>
        <w:rPr>
          <w:rFonts w:ascii="宋体" w:hAnsi="宋体"/>
          <w:color w:val="000000"/>
        </w:rPr>
        <w:t>油田都分布在盆地内部</w:t>
      </w:r>
      <w:r>
        <w:rPr>
          <w:color w:val="000000"/>
        </w:rPr>
        <w:tab/>
      </w:r>
      <w:r>
        <w:rPr>
          <w:color w:val="000000"/>
        </w:rPr>
        <w:t xml:space="preserve">B. </w:t>
      </w:r>
      <w:r>
        <w:rPr>
          <w:rFonts w:ascii="宋体" w:hAnsi="宋体"/>
          <w:color w:val="000000"/>
        </w:rPr>
        <w:t>沙漠公路的修建主要为方便居民出行</w:t>
      </w:r>
    </w:p>
    <w:p w14:paraId="055A39CC">
      <w:pPr>
        <w:tabs>
          <w:tab w:val="left" w:pos="4873"/>
        </w:tabs>
        <w:spacing w:line="360" w:lineRule="auto"/>
        <w:jc w:val="left"/>
        <w:textAlignment w:val="center"/>
        <w:rPr>
          <w:color w:val="000000"/>
        </w:rPr>
      </w:pPr>
      <w:r>
        <w:rPr>
          <w:color w:val="000000"/>
        </w:rPr>
        <w:t xml:space="preserve">C. </w:t>
      </w:r>
      <w:r>
        <w:rPr>
          <w:rFonts w:ascii="宋体" w:hAnsi="宋体"/>
          <w:color w:val="000000"/>
        </w:rPr>
        <w:t>城镇、绿洲多沿盆地边缘分布</w:t>
      </w:r>
      <w:r>
        <w:rPr>
          <w:color w:val="000000"/>
        </w:rPr>
        <w:tab/>
      </w:r>
      <w:r>
        <w:rPr>
          <w:color w:val="000000"/>
        </w:rPr>
        <w:t xml:space="preserve">D. </w:t>
      </w:r>
      <w:r>
        <w:rPr>
          <w:rFonts w:ascii="宋体" w:hAnsi="宋体"/>
          <w:color w:val="000000"/>
        </w:rPr>
        <w:t>绿洲水源来自祁连山冰雪融水</w:t>
      </w:r>
    </w:p>
    <w:p w14:paraId="42C8C415">
      <w:pPr>
        <w:spacing w:line="360" w:lineRule="auto"/>
        <w:jc w:val="left"/>
        <w:textAlignment w:val="center"/>
        <w:rPr>
          <w:color w:val="000000"/>
        </w:rPr>
      </w:pPr>
      <w:r>
        <w:rPr>
          <w:color w:val="000000"/>
        </w:rPr>
        <w:t xml:space="preserve">22. </w:t>
      </w:r>
      <w:r>
        <w:rPr>
          <w:rFonts w:ascii="宋体" w:hAnsi="宋体"/>
          <w:color w:val="000000"/>
        </w:rPr>
        <w:t>在沙漠公路两边设置栅栏和草方格，并种植了梭梭、红柳等耐旱植物，主要目的是（   ）</w:t>
      </w:r>
    </w:p>
    <w:p w14:paraId="4FB3A0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美化环境</w:t>
      </w:r>
      <w:r>
        <w:rPr>
          <w:color w:val="000000"/>
        </w:rPr>
        <w:tab/>
      </w:r>
      <w:r>
        <w:rPr>
          <w:color w:val="000000"/>
        </w:rPr>
        <w:t xml:space="preserve">B. </w:t>
      </w:r>
      <w:r>
        <w:rPr>
          <w:rFonts w:ascii="宋体" w:hAnsi="宋体"/>
          <w:color w:val="000000"/>
        </w:rPr>
        <w:t>保护牧草</w:t>
      </w:r>
      <w:r>
        <w:rPr>
          <w:color w:val="000000"/>
        </w:rPr>
        <w:tab/>
      </w:r>
      <w:r>
        <w:rPr>
          <w:color w:val="000000"/>
        </w:rPr>
        <w:t xml:space="preserve">C. </w:t>
      </w:r>
      <w:r>
        <w:rPr>
          <w:rFonts w:ascii="宋体" w:hAnsi="宋体"/>
          <w:color w:val="000000"/>
        </w:rPr>
        <w:t>防风固沙</w:t>
      </w:r>
      <w:r>
        <w:rPr>
          <w:color w:val="000000"/>
        </w:rPr>
        <w:tab/>
      </w:r>
      <w:r>
        <w:rPr>
          <w:color w:val="000000"/>
        </w:rPr>
        <w:t xml:space="preserve">D. </w:t>
      </w:r>
      <w:r>
        <w:rPr>
          <w:rFonts w:ascii="宋体" w:hAnsi="宋体"/>
          <w:color w:val="000000"/>
        </w:rPr>
        <w:t>调节气候</w:t>
      </w:r>
    </w:p>
    <w:p w14:paraId="21659616">
      <w:pPr>
        <w:spacing w:line="360" w:lineRule="auto"/>
        <w:textAlignment w:val="center"/>
        <w:rPr>
          <w:color w:val="000000"/>
        </w:rPr>
      </w:pPr>
      <w:r>
        <w:rPr>
          <w:color w:val="2E75B6"/>
        </w:rPr>
        <w:t>【答案】</w:t>
      </w:r>
      <w:r>
        <w:rPr>
          <w:color w:val="000000"/>
        </w:rPr>
        <w:t>21. C    22. C</w:t>
      </w:r>
    </w:p>
    <w:p w14:paraId="7170FFEE">
      <w:pPr>
        <w:spacing w:line="360" w:lineRule="auto"/>
        <w:textAlignment w:val="center"/>
        <w:rPr>
          <w:color w:val="000000"/>
        </w:rPr>
      </w:pPr>
      <w:r>
        <w:rPr>
          <w:color w:val="2E75B6"/>
        </w:rPr>
        <w:t>【解析】</w:t>
      </w:r>
    </w:p>
    <w:p w14:paraId="412AF05D">
      <w:pPr>
        <w:spacing w:line="360" w:lineRule="auto"/>
        <w:textAlignment w:val="center"/>
        <w:rPr>
          <w:color w:val="000000"/>
        </w:rPr>
      </w:pPr>
      <w:r>
        <w:rPr>
          <w:color w:val="000000"/>
        </w:rPr>
        <w:t>【21题详解】</w:t>
      </w:r>
    </w:p>
    <w:p w14:paraId="2725F69F">
      <w:pPr>
        <w:spacing w:line="360" w:lineRule="auto"/>
        <w:jc w:val="left"/>
        <w:textAlignment w:val="center"/>
        <w:rPr>
          <w:color w:val="000000"/>
        </w:rPr>
      </w:pPr>
      <w:r>
        <w:rPr>
          <w:color w:val="000000"/>
        </w:rPr>
        <w:t>读图可知，油田主要分布在盆地内部和盆地边缘，排除A；城镇、绿洲多沿盆地边缘分布，沙漠公路位于沙漠，与居民出行无益，主要是为了方便石油的运输，排除B，C正确；绿洲水源来自昆仑山冰雪融水，排除D；故选C。</w:t>
      </w:r>
    </w:p>
    <w:p w14:paraId="56C6E59E">
      <w:pPr>
        <w:spacing w:line="360" w:lineRule="auto"/>
        <w:jc w:val="left"/>
        <w:textAlignment w:val="center"/>
        <w:rPr>
          <w:color w:val="000000"/>
        </w:rPr>
      </w:pPr>
      <w:r>
        <w:rPr>
          <w:color w:val="000000"/>
        </w:rPr>
        <w:t>【22题详解】</w:t>
      </w:r>
    </w:p>
    <w:p w14:paraId="01FF7E0A">
      <w:pPr>
        <w:spacing w:line="360" w:lineRule="auto"/>
        <w:jc w:val="left"/>
        <w:textAlignment w:val="center"/>
        <w:rPr>
          <w:color w:val="000000"/>
        </w:rPr>
      </w:pPr>
      <w:r>
        <w:rPr>
          <w:color w:val="000000"/>
        </w:rPr>
        <w:t>塔里木盆地气候干旱，沙漠面积广阔；在沙漠公路两边设置栅栏和草方格的根本目的是防止流沙掩埋，起到防风固沙的作用，C正确，ABD错误，故选C。</w:t>
      </w:r>
    </w:p>
    <w:p w14:paraId="43958D27">
      <w:pPr>
        <w:spacing w:line="360" w:lineRule="auto"/>
        <w:jc w:val="left"/>
        <w:textAlignment w:val="center"/>
        <w:rPr>
          <w:color w:val="000000"/>
        </w:rPr>
      </w:pPr>
      <w:r>
        <w:rPr>
          <w:color w:val="000000"/>
        </w:rPr>
        <w:t>【点睛】我国西北地区降水少，植被覆盖率低，风力大，流沙多，严重威胁农田、交通线，设置草方格、植红柳，降低风速，稳定流沙，防止交通线被吞没</w:t>
      </w:r>
      <w:r>
        <w:rPr>
          <w:color w:val="000000"/>
          <w:position w:val="-12"/>
        </w:rPr>
        <w:drawing>
          <wp:inline distT="0" distB="0" distL="114300" distR="114300">
            <wp:extent cx="127000" cy="762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7" cstate="print"/>
                    <a:stretch>
                      <a:fillRect/>
                    </a:stretch>
                  </pic:blipFill>
                  <pic:spPr>
                    <a:xfrm>
                      <a:off x="0" y="0"/>
                      <a:ext cx="127000" cy="76200"/>
                    </a:xfrm>
                    <a:prstGeom prst="rect">
                      <a:avLst/>
                    </a:prstGeom>
                  </pic:spPr>
                </pic:pic>
              </a:graphicData>
            </a:graphic>
          </wp:inline>
        </w:drawing>
      </w:r>
    </w:p>
    <w:p w14:paraId="306A2ECE">
      <w:pPr>
        <w:spacing w:line="360" w:lineRule="auto"/>
        <w:ind w:firstLine="420"/>
        <w:jc w:val="left"/>
        <w:textAlignment w:val="center"/>
        <w:rPr>
          <w:color w:val="000000"/>
        </w:rPr>
      </w:pPr>
      <w:r>
        <w:rPr>
          <w:rFonts w:ascii="楷体" w:hAnsi="楷体" w:eastAsia="楷体" w:cs="楷体"/>
          <w:color w:val="000000"/>
        </w:rPr>
        <w:t>我国某地居民就地取材，用竹木扎制屋架，茅草覆顶，建造的房屋远看像船底，称为船形屋。读图，结合文字材料，完成下面小题。</w:t>
      </w:r>
    </w:p>
    <w:p w14:paraId="0B728227">
      <w:pPr>
        <w:spacing w:line="360" w:lineRule="auto"/>
        <w:jc w:val="left"/>
        <w:textAlignment w:val="center"/>
        <w:rPr>
          <w:color w:val="000000"/>
        </w:rPr>
      </w:pPr>
      <w:r>
        <w:rPr>
          <w:color w:val="000000"/>
        </w:rPr>
        <w:drawing>
          <wp:inline distT="0" distB="0" distL="114300" distR="114300">
            <wp:extent cx="2447925" cy="1181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447925" cy="1181100"/>
                    </a:xfrm>
                    <a:prstGeom prst="rect">
                      <a:avLst/>
                    </a:prstGeom>
                  </pic:spPr>
                </pic:pic>
              </a:graphicData>
            </a:graphic>
          </wp:inline>
        </w:drawing>
      </w:r>
    </w:p>
    <w:p w14:paraId="6257A4D8">
      <w:pPr>
        <w:spacing w:line="360" w:lineRule="auto"/>
        <w:jc w:val="left"/>
        <w:textAlignment w:val="center"/>
        <w:rPr>
          <w:color w:val="000000"/>
        </w:rPr>
      </w:pPr>
      <w:r>
        <w:rPr>
          <w:color w:val="000000"/>
        </w:rPr>
        <w:t xml:space="preserve">23. </w:t>
      </w:r>
      <w:r>
        <w:rPr>
          <w:rFonts w:ascii="宋体" w:hAnsi="宋体"/>
          <w:color w:val="000000"/>
        </w:rPr>
        <w:t>该传统民居最有可能位于（   ）</w:t>
      </w:r>
    </w:p>
    <w:p w14:paraId="5EC36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吉林省</w:t>
      </w:r>
      <w:r>
        <w:rPr>
          <w:color w:val="000000"/>
        </w:rPr>
        <w:tab/>
      </w:r>
      <w:r>
        <w:rPr>
          <w:color w:val="000000"/>
        </w:rPr>
        <w:t xml:space="preserve">B. </w:t>
      </w:r>
      <w:r>
        <w:rPr>
          <w:rFonts w:ascii="宋体" w:hAnsi="宋体"/>
          <w:color w:val="000000"/>
        </w:rPr>
        <w:t>新疆维吾尔族</w:t>
      </w:r>
      <w:r>
        <w:rPr>
          <w:color w:val="000000"/>
        </w:rPr>
        <w:tab/>
      </w:r>
      <w:r>
        <w:rPr>
          <w:color w:val="000000"/>
        </w:rPr>
        <w:t xml:space="preserve">C. </w:t>
      </w:r>
      <w:r>
        <w:rPr>
          <w:rFonts w:ascii="宋体" w:hAnsi="宋体"/>
          <w:color w:val="000000"/>
        </w:rPr>
        <w:t>海南省</w:t>
      </w:r>
      <w:r>
        <w:rPr>
          <w:color w:val="000000"/>
        </w:rPr>
        <w:tab/>
      </w:r>
      <w:r>
        <w:rPr>
          <w:color w:val="000000"/>
        </w:rPr>
        <w:t xml:space="preserve">D. </w:t>
      </w:r>
      <w:r>
        <w:rPr>
          <w:rFonts w:ascii="宋体" w:hAnsi="宋体"/>
          <w:color w:val="000000"/>
        </w:rPr>
        <w:t>宁夏回族自治区</w:t>
      </w:r>
    </w:p>
    <w:p w14:paraId="4D835A08">
      <w:pPr>
        <w:spacing w:line="360" w:lineRule="auto"/>
        <w:jc w:val="left"/>
        <w:textAlignment w:val="center"/>
        <w:rPr>
          <w:color w:val="000000"/>
        </w:rPr>
      </w:pPr>
      <w:r>
        <w:rPr>
          <w:color w:val="000000"/>
        </w:rPr>
        <w:t xml:space="preserve">24. </w:t>
      </w:r>
      <w:r>
        <w:rPr>
          <w:rFonts w:ascii="宋体" w:hAnsi="宋体"/>
          <w:color w:val="000000"/>
        </w:rPr>
        <w:t>该传统民居反映出当地的气候特点是（   ）</w:t>
      </w:r>
    </w:p>
    <w:p w14:paraId="5FBB67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炎热干燥</w:t>
      </w:r>
      <w:r>
        <w:rPr>
          <w:color w:val="000000"/>
        </w:rPr>
        <w:tab/>
      </w:r>
      <w:r>
        <w:rPr>
          <w:color w:val="000000"/>
        </w:rPr>
        <w:t xml:space="preserve">B. </w:t>
      </w:r>
      <w:r>
        <w:rPr>
          <w:rFonts w:ascii="宋体" w:hAnsi="宋体"/>
          <w:color w:val="000000"/>
        </w:rPr>
        <w:t>潮湿闷热</w:t>
      </w:r>
      <w:r>
        <w:rPr>
          <w:color w:val="000000"/>
        </w:rPr>
        <w:tab/>
      </w:r>
      <w:r>
        <w:rPr>
          <w:color w:val="000000"/>
        </w:rPr>
        <w:t xml:space="preserve">C. </w:t>
      </w:r>
      <w:r>
        <w:rPr>
          <w:rFonts w:ascii="宋体" w:hAnsi="宋体"/>
          <w:color w:val="000000"/>
        </w:rPr>
        <w:t>冬冷夏热</w:t>
      </w:r>
      <w:r>
        <w:rPr>
          <w:color w:val="000000"/>
        </w:rPr>
        <w:tab/>
      </w:r>
      <w:r>
        <w:rPr>
          <w:color w:val="000000"/>
        </w:rPr>
        <w:t xml:space="preserve">D. </w:t>
      </w:r>
      <w:r>
        <w:rPr>
          <w:rFonts w:ascii="宋体" w:hAnsi="宋体"/>
          <w:color w:val="000000"/>
        </w:rPr>
        <w:t>寒冷多雪</w:t>
      </w:r>
    </w:p>
    <w:p w14:paraId="593909AF">
      <w:pPr>
        <w:spacing w:line="360" w:lineRule="auto"/>
        <w:textAlignment w:val="center"/>
        <w:rPr>
          <w:color w:val="000000"/>
        </w:rPr>
      </w:pPr>
      <w:r>
        <w:rPr>
          <w:color w:val="2E75B6"/>
        </w:rPr>
        <w:t>【答案】</w:t>
      </w:r>
      <w:r>
        <w:rPr>
          <w:color w:val="000000"/>
        </w:rPr>
        <w:t>23. C    24. B</w:t>
      </w:r>
    </w:p>
    <w:p w14:paraId="4F6B1771">
      <w:pPr>
        <w:spacing w:line="360" w:lineRule="auto"/>
        <w:textAlignment w:val="center"/>
        <w:rPr>
          <w:color w:val="000000"/>
        </w:rPr>
      </w:pPr>
      <w:r>
        <w:rPr>
          <w:color w:val="2E75B6"/>
        </w:rPr>
        <w:t>【解析】</w:t>
      </w:r>
    </w:p>
    <w:p w14:paraId="38C71FAE">
      <w:pPr>
        <w:spacing w:line="360" w:lineRule="auto"/>
        <w:textAlignment w:val="center"/>
        <w:rPr>
          <w:color w:val="000000"/>
        </w:rPr>
      </w:pPr>
      <w:r>
        <w:rPr>
          <w:color w:val="000000"/>
        </w:rPr>
        <w:t>【23题详解】</w:t>
      </w:r>
    </w:p>
    <w:p w14:paraId="5D624D0B">
      <w:pPr>
        <w:spacing w:line="360" w:lineRule="auto"/>
        <w:jc w:val="left"/>
        <w:textAlignment w:val="center"/>
        <w:rPr>
          <w:color w:val="000000"/>
        </w:rPr>
      </w:pPr>
      <w:r>
        <w:rPr>
          <w:color w:val="000000"/>
        </w:rPr>
        <w:t>由材料可知，居民就地取材，用竹木扎制屋架，茅草覆顶，说明该地多生长竹子，屋顶坡度大，说明降水多，该民居最可能在我国南方地区，所给选项中只有C海南省位于南方地区，故C正确；吉林省位于东北地区、新疆维吾尔族和宁夏回族自治区位于西北地区均不适宜竹子的生长，故ABD错误。依据题意，故选C。</w:t>
      </w:r>
    </w:p>
    <w:p w14:paraId="34757067">
      <w:pPr>
        <w:spacing w:line="360" w:lineRule="auto"/>
        <w:jc w:val="left"/>
        <w:textAlignment w:val="center"/>
        <w:rPr>
          <w:color w:val="000000"/>
        </w:rPr>
      </w:pPr>
      <w:r>
        <w:rPr>
          <w:color w:val="000000"/>
        </w:rPr>
        <w:t>【24题详解】</w:t>
      </w:r>
    </w:p>
    <w:p w14:paraId="5AE6A523">
      <w:pPr>
        <w:spacing w:line="360" w:lineRule="auto"/>
        <w:jc w:val="left"/>
        <w:textAlignment w:val="center"/>
        <w:rPr>
          <w:color w:val="000000"/>
        </w:rPr>
      </w:pPr>
      <w:r>
        <w:rPr>
          <w:color w:val="000000"/>
        </w:rPr>
        <w:t>由上题可知，该民居最可能在我国南方地区，南方地区为亚热带季风气候或者热带季风气候，气候湿热，房屋地面以上30-40厘米中空，应该是防备虫蛇等，故B正确，CD错误；炎热干燥是是热带沙漠气候特点，故A错误。依据题意，故选B。</w:t>
      </w:r>
    </w:p>
    <w:p w14:paraId="38B63A1A">
      <w:pPr>
        <w:spacing w:line="360" w:lineRule="auto"/>
        <w:jc w:val="left"/>
        <w:textAlignment w:val="center"/>
        <w:rPr>
          <w:color w:val="000000"/>
        </w:rPr>
      </w:pPr>
      <w:r>
        <w:rPr>
          <w:color w:val="000000"/>
        </w:rPr>
        <w:t>【点睛】船型屋是黎族老百姓的传统民居，船型屋圆拱的造型利于抵抗台风的侵袭，架空的结构有防湿、防瘴、防雨的作用，茅草屋面也有较好的防潮、隔热功能。</w:t>
      </w:r>
    </w:p>
    <w:p w14:paraId="2267BFF6">
      <w:pPr>
        <w:spacing w:line="360" w:lineRule="auto"/>
        <w:jc w:val="left"/>
        <w:textAlignment w:val="center"/>
        <w:rPr>
          <w:color w:val="000000"/>
        </w:rPr>
      </w:pPr>
      <w:r>
        <w:rPr>
          <w:color w:val="000000"/>
        </w:rPr>
        <w:t xml:space="preserve">25. </w:t>
      </w:r>
      <w:r>
        <w:rPr>
          <w:rFonts w:ascii="宋体" w:hAnsi="宋体"/>
          <w:color w:val="000000"/>
        </w:rPr>
        <w:t>下列关于香港、澳门、台湾社会经济特征的叙述，正确的是（   ）</w:t>
      </w:r>
    </w:p>
    <w:p w14:paraId="68DAC2FE">
      <w:pPr>
        <w:spacing w:line="360" w:lineRule="auto"/>
        <w:jc w:val="left"/>
        <w:textAlignment w:val="center"/>
        <w:rPr>
          <w:color w:val="000000"/>
        </w:rPr>
      </w:pPr>
      <w:r>
        <w:rPr>
          <w:color w:val="000000"/>
        </w:rPr>
        <w:t xml:space="preserve">A. </w:t>
      </w:r>
      <w:r>
        <w:rPr>
          <w:rFonts w:ascii="宋体" w:hAnsi="宋体"/>
          <w:color w:val="000000"/>
        </w:rPr>
        <w:t>香港为内地发展提供了技术和自然资源</w:t>
      </w:r>
    </w:p>
    <w:p w14:paraId="65D550A3">
      <w:pPr>
        <w:spacing w:line="360" w:lineRule="auto"/>
        <w:jc w:val="left"/>
        <w:textAlignment w:val="center"/>
        <w:rPr>
          <w:color w:val="000000"/>
        </w:rPr>
      </w:pPr>
      <w:r>
        <w:rPr>
          <w:color w:val="000000"/>
        </w:rPr>
        <w:t xml:space="preserve">B. </w:t>
      </w:r>
      <w:r>
        <w:rPr>
          <w:rFonts w:ascii="宋体" w:hAnsi="宋体"/>
          <w:color w:val="000000"/>
        </w:rPr>
        <w:t>转口贸易是澳门的支柱产业</w:t>
      </w:r>
    </w:p>
    <w:p w14:paraId="3CB8A5DA">
      <w:pPr>
        <w:spacing w:line="360" w:lineRule="auto"/>
        <w:jc w:val="left"/>
        <w:textAlignment w:val="center"/>
        <w:rPr>
          <w:color w:val="000000"/>
        </w:rPr>
      </w:pPr>
      <w:r>
        <w:rPr>
          <w:color w:val="000000"/>
        </w:rPr>
        <w:t xml:space="preserve">C. </w:t>
      </w:r>
      <w:r>
        <w:rPr>
          <w:rFonts w:ascii="宋体" w:hAnsi="宋体"/>
          <w:color w:val="000000"/>
        </w:rPr>
        <w:t>台湾省居民以高山族为主</w:t>
      </w:r>
    </w:p>
    <w:p w14:paraId="2A9FC4F0">
      <w:pPr>
        <w:spacing w:line="360" w:lineRule="auto"/>
        <w:jc w:val="left"/>
        <w:textAlignment w:val="center"/>
        <w:rPr>
          <w:color w:val="000000"/>
        </w:rPr>
      </w:pPr>
      <w:r>
        <w:rPr>
          <w:color w:val="000000"/>
        </w:rPr>
        <w:t xml:space="preserve">D. </w:t>
      </w:r>
      <w:r>
        <w:rPr>
          <w:rFonts w:ascii="宋体" w:hAnsi="宋体"/>
          <w:color w:val="000000"/>
        </w:rPr>
        <w:t>祖国大陆是台湾省最大的贸易伙伴</w:t>
      </w:r>
    </w:p>
    <w:p w14:paraId="0F33D62D">
      <w:pPr>
        <w:spacing w:line="360" w:lineRule="auto"/>
        <w:textAlignment w:val="center"/>
        <w:rPr>
          <w:color w:val="000000"/>
        </w:rPr>
      </w:pPr>
      <w:r>
        <w:rPr>
          <w:color w:val="2E75B6"/>
        </w:rPr>
        <w:t>【答案】</w:t>
      </w:r>
      <w:r>
        <w:rPr>
          <w:color w:val="000000"/>
        </w:rPr>
        <w:t>D</w:t>
      </w:r>
    </w:p>
    <w:p w14:paraId="1F47B11A">
      <w:pPr>
        <w:spacing w:line="360" w:lineRule="auto"/>
        <w:textAlignment w:val="center"/>
        <w:rPr>
          <w:color w:val="000000"/>
        </w:rPr>
      </w:pPr>
      <w:r>
        <w:rPr>
          <w:color w:val="2E75B6"/>
        </w:rPr>
        <w:t>【解析】</w:t>
      </w:r>
    </w:p>
    <w:p w14:paraId="70857173">
      <w:pPr>
        <w:spacing w:line="360" w:lineRule="auto"/>
        <w:jc w:val="left"/>
        <w:textAlignment w:val="center"/>
        <w:rPr>
          <w:color w:val="000000"/>
        </w:rPr>
      </w:pPr>
      <w:r>
        <w:rPr>
          <w:color w:val="000000"/>
        </w:rPr>
        <w:t>【详解】香港为内地提供了资金、技术和管理经验， A错误；博彩旅游业是澳门的支柱产业，B错误；台湾省居民以汉族为主，高山族是主要少数民族，大约有40万，C错误；目前，祖国大陆是台湾省最大的贸易伙伴，D正确。 故选D。</w:t>
      </w:r>
    </w:p>
    <w:p w14:paraId="72916573">
      <w:pPr>
        <w:spacing w:line="360" w:lineRule="auto"/>
        <w:jc w:val="center"/>
        <w:textAlignment w:val="center"/>
        <w:rPr>
          <w:color w:val="000000"/>
        </w:rPr>
      </w:pPr>
      <w:r>
        <w:rPr>
          <w:rFonts w:ascii="宋体" w:hAnsi="宋体"/>
          <w:b/>
          <w:color w:val="000000"/>
          <w:sz w:val="24"/>
        </w:rPr>
        <w:t>第Ⅱ卷(综合题 共50分)</w:t>
      </w:r>
    </w:p>
    <w:p w14:paraId="6BDF3851">
      <w:pPr>
        <w:spacing w:line="360" w:lineRule="auto"/>
        <w:jc w:val="left"/>
        <w:textAlignment w:val="center"/>
        <w:rPr>
          <w:color w:val="000000"/>
        </w:rPr>
      </w:pPr>
      <w:r>
        <w:rPr>
          <w:rFonts w:ascii="宋体" w:hAnsi="宋体"/>
          <w:b/>
          <w:color w:val="000000"/>
          <w:sz w:val="24"/>
        </w:rPr>
        <w:t>二、综合题（50分）</w:t>
      </w:r>
    </w:p>
    <w:p w14:paraId="557926BA">
      <w:pPr>
        <w:spacing w:line="360" w:lineRule="auto"/>
        <w:jc w:val="left"/>
        <w:textAlignment w:val="center"/>
        <w:rPr>
          <w:color w:val="000000"/>
        </w:rPr>
      </w:pPr>
      <w:r>
        <w:rPr>
          <w:color w:val="000000"/>
        </w:rPr>
        <w:t xml:space="preserve">26. </w:t>
      </w:r>
      <w:r>
        <w:rPr>
          <w:rFonts w:ascii="宋体" w:hAnsi="宋体"/>
          <w:color w:val="000000"/>
        </w:rPr>
        <w:t>南亚历史悠久，文化灿烂，是古印度文明的发祥地。印度和巴基斯坦是该地区两个重要的国家。读图，完成下列问题。</w:t>
      </w:r>
    </w:p>
    <w:p w14:paraId="2FD6ABE2">
      <w:pPr>
        <w:spacing w:line="360" w:lineRule="auto"/>
        <w:jc w:val="left"/>
        <w:textAlignment w:val="center"/>
        <w:rPr>
          <w:color w:val="000000"/>
        </w:rPr>
      </w:pPr>
      <w:r>
        <w:rPr>
          <w:color w:val="000000"/>
        </w:rPr>
        <w:drawing>
          <wp:inline distT="0" distB="0" distL="114300" distR="114300">
            <wp:extent cx="5238750" cy="3524885"/>
            <wp:effectExtent l="0" t="0" r="0" b="1841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3525487"/>
                    </a:xfrm>
                    <a:prstGeom prst="rect">
                      <a:avLst/>
                    </a:prstGeom>
                  </pic:spPr>
                </pic:pic>
              </a:graphicData>
            </a:graphic>
          </wp:inline>
        </w:drawing>
      </w:r>
    </w:p>
    <w:p w14:paraId="092D0315">
      <w:pPr>
        <w:spacing w:line="360" w:lineRule="auto"/>
        <w:jc w:val="left"/>
        <w:textAlignment w:val="center"/>
        <w:rPr>
          <w:color w:val="000000"/>
        </w:rPr>
      </w:pPr>
      <w:r>
        <w:rPr>
          <w:color w:val="000000"/>
        </w:rPr>
        <w:t>（1）</w:t>
      </w:r>
      <w:r>
        <w:rPr>
          <w:rFonts w:ascii="宋体" w:hAnsi="宋体"/>
          <w:color w:val="000000"/>
        </w:rPr>
        <w:t>中国每年从波斯湾地区进口大量石油。2021年7月，一艘悬挂中国国旗的油轮在A海域航行期间，国旗大部分时间飘向</w:t>
      </w:r>
      <w:r>
        <w:rPr>
          <w:color w:val="000000"/>
        </w:rPr>
        <w:t>________</w:t>
      </w:r>
      <w:r>
        <w:rPr>
          <w:rFonts w:ascii="宋体" w:hAnsi="宋体"/>
          <w:color w:val="000000"/>
        </w:rPr>
        <w:t>方向，该海域的名称是</w:t>
      </w:r>
      <w:r>
        <w:rPr>
          <w:color w:val="000000"/>
        </w:rPr>
        <w:t>________</w:t>
      </w:r>
      <w:r>
        <w:rPr>
          <w:rFonts w:ascii="宋体" w:hAnsi="宋体"/>
          <w:color w:val="000000"/>
        </w:rPr>
        <w:t xml:space="preserve"> 海。</w:t>
      </w:r>
    </w:p>
    <w:p w14:paraId="050AD644">
      <w:pPr>
        <w:spacing w:line="360" w:lineRule="auto"/>
        <w:jc w:val="left"/>
        <w:textAlignment w:val="center"/>
        <w:rPr>
          <w:color w:val="000000"/>
        </w:rPr>
      </w:pPr>
      <w:r>
        <w:rPr>
          <w:color w:val="000000"/>
        </w:rPr>
        <w:t>（2）</w:t>
      </w:r>
      <w:r>
        <w:rPr>
          <w:rFonts w:ascii="宋体" w:hAnsi="宋体"/>
          <w:color w:val="000000"/>
        </w:rPr>
        <w:t>20世纪80年代形成的印度软件外包产业中心主要分布在班加罗尔、新德里等大城市，这些大城市发展软件外包产业的优势条件是</w:t>
      </w:r>
      <w:r>
        <w:rPr>
          <w:color w:val="000000"/>
        </w:rPr>
        <w:t>________</w:t>
      </w:r>
      <w:r>
        <w:rPr>
          <w:rFonts w:ascii="宋体" w:hAnsi="宋体"/>
          <w:color w:val="000000"/>
        </w:rPr>
        <w:t>。</w:t>
      </w:r>
    </w:p>
    <w:p w14:paraId="76B810DD">
      <w:pPr>
        <w:spacing w:line="360" w:lineRule="auto"/>
        <w:jc w:val="left"/>
        <w:textAlignment w:val="center"/>
        <w:rPr>
          <w:color w:val="000000"/>
        </w:rPr>
      </w:pPr>
      <w:r>
        <w:rPr>
          <w:color w:val="000000"/>
        </w:rPr>
        <w:t>（3）</w:t>
      </w:r>
      <w:r>
        <w:rPr>
          <w:rFonts w:ascii="宋体" w:hAnsi="宋体"/>
          <w:color w:val="000000"/>
        </w:rPr>
        <w:t>自20世纪90年代以来，印度软件外包产业中心的空间分布发生了很大变化，读图归纳变化特点。</w:t>
      </w:r>
      <w:r>
        <w:rPr>
          <w:color w:val="000000"/>
        </w:rPr>
        <w:t>________</w:t>
      </w:r>
      <w:r>
        <w:rPr>
          <w:rFonts w:ascii="宋体" w:hAnsi="宋体"/>
          <w:color w:val="000000"/>
        </w:rPr>
        <w:t>。</w:t>
      </w:r>
    </w:p>
    <w:p w14:paraId="574559E7">
      <w:pPr>
        <w:spacing w:line="360" w:lineRule="auto"/>
        <w:jc w:val="left"/>
        <w:textAlignment w:val="center"/>
        <w:rPr>
          <w:color w:val="000000"/>
        </w:rPr>
      </w:pPr>
      <w:r>
        <w:rPr>
          <w:color w:val="000000"/>
        </w:rPr>
        <w:t>（4）</w:t>
      </w:r>
      <w:r>
        <w:rPr>
          <w:rFonts w:ascii="宋体" w:hAnsi="宋体"/>
          <w:color w:val="000000"/>
        </w:rPr>
        <w:t>卡拉奇是巴基斯坦最大的城市，据图描述该城市的气候特点。</w:t>
      </w:r>
      <w:r>
        <w:rPr>
          <w:color w:val="000000"/>
        </w:rPr>
        <w:t>________</w:t>
      </w:r>
      <w:r>
        <w:rPr>
          <w:rFonts w:ascii="宋体" w:hAnsi="宋体"/>
          <w:color w:val="000000"/>
        </w:rPr>
        <w:t>。</w:t>
      </w:r>
    </w:p>
    <w:p w14:paraId="20652C66">
      <w:pPr>
        <w:spacing w:line="360" w:lineRule="auto"/>
        <w:textAlignment w:val="center"/>
        <w:rPr>
          <w:color w:val="000000"/>
        </w:rPr>
      </w:pPr>
      <w:r>
        <w:rPr>
          <w:color w:val="2E75B6"/>
        </w:rPr>
        <w:t>【答案】</w:t>
      </w:r>
      <w:r>
        <w:rPr>
          <w:color w:val="000000"/>
        </w:rPr>
        <w:t xml:space="preserve">（1）    ①. </w:t>
      </w:r>
      <w:r>
        <w:rPr>
          <w:rFonts w:ascii="宋体" w:hAnsi="宋体"/>
          <w:color w:val="000000"/>
        </w:rPr>
        <w:t>东北</w:t>
      </w:r>
      <w:r>
        <w:rPr>
          <w:color w:val="000000"/>
        </w:rPr>
        <w:t xml:space="preserve">    ②. </w:t>
      </w:r>
      <w:r>
        <w:rPr>
          <w:rFonts w:ascii="宋体" w:hAnsi="宋体"/>
          <w:color w:val="000000"/>
        </w:rPr>
        <w:t>阿拉伯海</w:t>
      </w:r>
      <w:r>
        <w:rPr>
          <w:color w:val="000000"/>
        </w:rPr>
        <w:t xml:space="preserve">    </w:t>
      </w:r>
    </w:p>
    <w:p w14:paraId="381A628D">
      <w:pPr>
        <w:spacing w:line="360" w:lineRule="auto"/>
        <w:textAlignment w:val="center"/>
        <w:rPr>
          <w:color w:val="000000"/>
        </w:rPr>
      </w:pPr>
      <w:r>
        <w:rPr>
          <w:color w:val="000000"/>
        </w:rPr>
        <w:t>（2）</w:t>
      </w:r>
      <w:r>
        <w:rPr>
          <w:rFonts w:ascii="宋体" w:hAnsi="宋体"/>
          <w:color w:val="000000"/>
        </w:rPr>
        <w:t>人才众多,科技力量雄厚，交通便利；经济发达；环境优美</w:t>
      </w:r>
      <w:r>
        <w:rPr>
          <w:color w:val="000000"/>
        </w:rPr>
        <w:t xml:space="preserve">    </w:t>
      </w:r>
    </w:p>
    <w:p w14:paraId="27A72C0C">
      <w:pPr>
        <w:spacing w:line="360" w:lineRule="auto"/>
        <w:textAlignment w:val="center"/>
        <w:rPr>
          <w:color w:val="000000"/>
        </w:rPr>
      </w:pPr>
      <w:r>
        <w:rPr>
          <w:color w:val="000000"/>
        </w:rPr>
        <w:t>（3）</w:t>
      </w:r>
      <w:r>
        <w:rPr>
          <w:rFonts w:ascii="宋体" w:hAnsi="宋体"/>
          <w:color w:val="000000"/>
        </w:rPr>
        <w:t>20世纪90年代从软件中心向周围地区扩散；21世纪初扩散至西部沿海地区</w:t>
      </w:r>
      <w:r>
        <w:rPr>
          <w:color w:val="000000"/>
        </w:rPr>
        <w:t xml:space="preserve">    </w:t>
      </w:r>
    </w:p>
    <w:p w14:paraId="635E892D">
      <w:pPr>
        <w:spacing w:line="360" w:lineRule="auto"/>
        <w:textAlignment w:val="center"/>
        <w:rPr>
          <w:color w:val="000000"/>
        </w:rPr>
      </w:pPr>
      <w:r>
        <w:rPr>
          <w:color w:val="000000"/>
        </w:rPr>
        <w:t>（4）</w:t>
      </w:r>
      <w:r>
        <w:rPr>
          <w:rFonts w:ascii="宋体" w:hAnsi="宋体"/>
          <w:color w:val="000000"/>
        </w:rPr>
        <w:t>全年炎热干燥</w:t>
      </w:r>
    </w:p>
    <w:p w14:paraId="64950F9B">
      <w:pPr>
        <w:spacing w:line="360" w:lineRule="auto"/>
        <w:textAlignment w:val="center"/>
        <w:rPr>
          <w:color w:val="000000"/>
        </w:rPr>
      </w:pPr>
      <w:r>
        <w:rPr>
          <w:color w:val="2E75B6"/>
        </w:rPr>
        <w:t>【解析】</w:t>
      </w:r>
    </w:p>
    <w:p w14:paraId="1DA4F5FD">
      <w:pPr>
        <w:spacing w:line="360" w:lineRule="auto"/>
        <w:jc w:val="left"/>
        <w:textAlignment w:val="center"/>
        <w:rPr>
          <w:color w:val="000000"/>
        </w:rPr>
      </w:pPr>
      <w:r>
        <w:rPr>
          <w:color w:val="000000"/>
        </w:rPr>
        <w:t>【分析】本大题以印度软件外包产业中心的形成与分布示意图、卡拉奇气候资料图为材料，设置四道小问，涉及印度的服务外包产业及软件产业、印度的气候等相关知识，考查学生对相关内容的掌握能力。</w:t>
      </w:r>
    </w:p>
    <w:p w14:paraId="3A6DD6FA">
      <w:pPr>
        <w:spacing w:line="360" w:lineRule="auto"/>
        <w:jc w:val="left"/>
        <w:textAlignment w:val="center"/>
        <w:rPr>
          <w:color w:val="000000"/>
        </w:rPr>
      </w:pPr>
      <w:r>
        <w:rPr>
          <w:color w:val="000000"/>
        </w:rPr>
        <w:t>【小问1详解】</w:t>
      </w:r>
    </w:p>
    <w:p w14:paraId="1A4EE9CA">
      <w:pPr>
        <w:spacing w:line="360" w:lineRule="auto"/>
        <w:jc w:val="left"/>
        <w:textAlignment w:val="center"/>
        <w:rPr>
          <w:color w:val="000000"/>
        </w:rPr>
      </w:pPr>
      <w:r>
        <w:rPr>
          <w:color w:val="000000"/>
        </w:rPr>
        <w:t>7月份南亚地区盛行西南季风，所以一艘悬挂中国国旗的油轮在A海域航线期间，国旗大部分时间飘向东北方向，A海域的名称为阿拉伯海。</w:t>
      </w:r>
    </w:p>
    <w:p w14:paraId="73050E32">
      <w:pPr>
        <w:spacing w:line="360" w:lineRule="auto"/>
        <w:jc w:val="left"/>
        <w:textAlignment w:val="center"/>
        <w:rPr>
          <w:color w:val="000000"/>
        </w:rPr>
      </w:pPr>
      <w:r>
        <w:rPr>
          <w:color w:val="000000"/>
        </w:rPr>
        <w:t>【小问2详解】</w:t>
      </w:r>
    </w:p>
    <w:p w14:paraId="43E60C52">
      <w:pPr>
        <w:spacing w:line="360" w:lineRule="auto"/>
        <w:jc w:val="left"/>
        <w:textAlignment w:val="center"/>
        <w:rPr>
          <w:color w:val="000000"/>
        </w:rPr>
      </w:pPr>
      <w:r>
        <w:rPr>
          <w:color w:val="000000"/>
        </w:rPr>
        <w:t>20世纪80年代形成的印度软件外包产业中心主要分布在班加罗尔、新德里等大城市，尤其是班加罗尔是印度高新技术产业中心，同时也是印度软件外包的发源地。这些大城市发展软件外包产业的优势条件有人才众多,科技力量雄厚，交通便利；经济发达；环境优美。</w:t>
      </w:r>
    </w:p>
    <w:p w14:paraId="1D7BE1E6">
      <w:pPr>
        <w:spacing w:line="360" w:lineRule="auto"/>
        <w:jc w:val="left"/>
        <w:textAlignment w:val="center"/>
        <w:rPr>
          <w:color w:val="000000"/>
        </w:rPr>
      </w:pPr>
      <w:r>
        <w:rPr>
          <w:color w:val="000000"/>
        </w:rPr>
        <w:t>【小问3详解】</w:t>
      </w:r>
    </w:p>
    <w:p w14:paraId="051B47D0">
      <w:pPr>
        <w:spacing w:line="360" w:lineRule="auto"/>
        <w:jc w:val="left"/>
        <w:textAlignment w:val="center"/>
        <w:rPr>
          <w:color w:val="000000"/>
        </w:rPr>
      </w:pPr>
      <w:r>
        <w:rPr>
          <w:color w:val="000000"/>
        </w:rPr>
        <w:t>从图中可以看出，20世纪90 年代形成的软件外包产业中心，开始向周边的中小城镇扩散，到21 世纪初，扩散至西部和西南沿海的中小城镇。</w:t>
      </w:r>
    </w:p>
    <w:p w14:paraId="1800BAE6">
      <w:pPr>
        <w:spacing w:line="360" w:lineRule="auto"/>
        <w:jc w:val="left"/>
        <w:textAlignment w:val="center"/>
        <w:rPr>
          <w:color w:val="000000"/>
        </w:rPr>
      </w:pPr>
      <w:r>
        <w:rPr>
          <w:color w:val="000000"/>
        </w:rPr>
        <w:t>【小问4详解】</w:t>
      </w:r>
    </w:p>
    <w:p w14:paraId="4A7AFAA6">
      <w:pPr>
        <w:spacing w:line="360" w:lineRule="auto"/>
        <w:jc w:val="left"/>
        <w:textAlignment w:val="center"/>
        <w:rPr>
          <w:color w:val="000000"/>
        </w:rPr>
      </w:pPr>
      <w:r>
        <w:rPr>
          <w:color w:val="000000"/>
        </w:rPr>
        <w:t>读卡拉奇气候资料图可知，卡拉奇属于热带沙漠气候，全年炎热干燥。</w:t>
      </w:r>
    </w:p>
    <w:p w14:paraId="63869895">
      <w:pPr>
        <w:spacing w:line="360" w:lineRule="auto"/>
        <w:jc w:val="left"/>
        <w:textAlignment w:val="center"/>
        <w:rPr>
          <w:color w:val="000000"/>
        </w:rPr>
      </w:pPr>
      <w:r>
        <w:rPr>
          <w:color w:val="000000"/>
        </w:rPr>
        <w:t xml:space="preserve">27. </w:t>
      </w:r>
      <w:r>
        <w:rPr>
          <w:rFonts w:ascii="宋体" w:hAnsi="宋体"/>
          <w:color w:val="000000"/>
        </w:rPr>
        <w:t>智利是世界上最狭长的国家，境内多火山、地震。随着“一带一路”战略不断推进，中智两国经贸合作进一步密切。读图，回答下列问题。</w:t>
      </w:r>
    </w:p>
    <w:p w14:paraId="0C3226C9">
      <w:pPr>
        <w:spacing w:line="360" w:lineRule="auto"/>
        <w:jc w:val="left"/>
        <w:textAlignment w:val="center"/>
        <w:rPr>
          <w:color w:val="000000"/>
        </w:rPr>
      </w:pPr>
      <w:r>
        <w:rPr>
          <w:color w:val="000000"/>
        </w:rPr>
        <w:drawing>
          <wp:inline distT="0" distB="0" distL="114300" distR="114300">
            <wp:extent cx="5038725" cy="2590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038725" cy="2590800"/>
                    </a:xfrm>
                    <a:prstGeom prst="rect">
                      <a:avLst/>
                    </a:prstGeom>
                  </pic:spPr>
                </pic:pic>
              </a:graphicData>
            </a:graphic>
          </wp:inline>
        </w:drawing>
      </w:r>
    </w:p>
    <w:p w14:paraId="0BDF905B">
      <w:pPr>
        <w:spacing w:line="360" w:lineRule="auto"/>
        <w:jc w:val="left"/>
        <w:textAlignment w:val="center"/>
        <w:rPr>
          <w:color w:val="000000"/>
        </w:rPr>
      </w:pPr>
      <w:r>
        <w:rPr>
          <w:color w:val="000000"/>
        </w:rPr>
        <w:t>（1）</w:t>
      </w:r>
      <w:r>
        <w:rPr>
          <w:rFonts w:ascii="宋体" w:hAnsi="宋体"/>
          <w:color w:val="000000"/>
        </w:rPr>
        <w:t>据图描述智利的纬度位置。</w:t>
      </w:r>
      <w:r>
        <w:rPr>
          <w:color w:val="000000"/>
        </w:rPr>
        <w:t>________</w:t>
      </w:r>
      <w:r>
        <w:rPr>
          <w:rFonts w:ascii="宋体" w:hAnsi="宋体"/>
          <w:color w:val="000000"/>
        </w:rPr>
        <w:t>。</w:t>
      </w:r>
    </w:p>
    <w:p w14:paraId="42CB3F44">
      <w:pPr>
        <w:spacing w:line="360" w:lineRule="auto"/>
        <w:jc w:val="left"/>
        <w:textAlignment w:val="center"/>
        <w:rPr>
          <w:color w:val="000000"/>
        </w:rPr>
      </w:pPr>
      <w:r>
        <w:rPr>
          <w:color w:val="000000"/>
        </w:rPr>
        <w:t>（2）</w:t>
      </w:r>
      <w:r>
        <w:rPr>
          <w:rFonts w:ascii="宋体" w:hAnsi="宋体"/>
          <w:color w:val="000000"/>
        </w:rPr>
        <w:t>智利多火山、地震的原因是</w:t>
      </w:r>
      <w:r>
        <w:rPr>
          <w:color w:val="000000"/>
        </w:rPr>
        <w:t>________</w:t>
      </w:r>
      <w:r>
        <w:rPr>
          <w:rFonts w:ascii="宋体" w:hAnsi="宋体"/>
          <w:color w:val="000000"/>
        </w:rPr>
        <w:t>。</w:t>
      </w:r>
    </w:p>
    <w:p w14:paraId="27DEC245">
      <w:pPr>
        <w:spacing w:line="360" w:lineRule="auto"/>
        <w:ind w:firstLine="420"/>
        <w:jc w:val="left"/>
        <w:textAlignment w:val="center"/>
        <w:rPr>
          <w:color w:val="000000"/>
        </w:rPr>
      </w:pPr>
      <w:r>
        <w:rPr>
          <w:rFonts w:ascii="楷体" w:hAnsi="楷体" w:eastAsia="楷体" w:cs="楷体"/>
          <w:color w:val="000000"/>
        </w:rPr>
        <w:t>中国商场里有许多来自智利的农产品，其中车厘子（中国称大樱桃）深受欢迎。车厘子夏季成熟，喜光喜温而不耐寒。智利车厘子多种植在山间谷地的向阳坡。</w:t>
      </w:r>
    </w:p>
    <w:p w14:paraId="5F659A28">
      <w:pPr>
        <w:spacing w:line="360" w:lineRule="auto"/>
        <w:jc w:val="left"/>
        <w:textAlignment w:val="center"/>
        <w:rPr>
          <w:color w:val="000000"/>
        </w:rPr>
      </w:pPr>
      <w:r>
        <w:rPr>
          <w:color w:val="000000"/>
        </w:rPr>
        <w:t>（3）</w:t>
      </w:r>
      <w:r>
        <w:rPr>
          <w:rFonts w:ascii="宋体" w:hAnsi="宋体"/>
          <w:color w:val="000000"/>
        </w:rPr>
        <w:t>根据图文资料分析，智利盛产车厘子的自然条件有</w:t>
      </w:r>
      <w:r>
        <w:rPr>
          <w:color w:val="000000"/>
        </w:rPr>
        <w:t>________</w:t>
      </w:r>
      <w:r>
        <w:rPr>
          <w:rFonts w:ascii="宋体" w:hAnsi="宋体"/>
          <w:color w:val="000000"/>
        </w:rPr>
        <w:t>。</w:t>
      </w:r>
    </w:p>
    <w:p w14:paraId="5FF74810">
      <w:pPr>
        <w:spacing w:line="360" w:lineRule="auto"/>
        <w:ind w:firstLine="420"/>
        <w:jc w:val="left"/>
        <w:textAlignment w:val="center"/>
        <w:rPr>
          <w:color w:val="000000"/>
        </w:rPr>
      </w:pPr>
      <w:r>
        <w:rPr>
          <w:rFonts w:ascii="楷体" w:hAnsi="楷体" w:eastAsia="楷体" w:cs="楷体"/>
          <w:color w:val="000000"/>
        </w:rPr>
        <w:t>2021年12月1日，刚刚采摘的5000吨车厘子从智利发货，于12月25日到达中国，以丰富我国元旦和春节市场。</w:t>
      </w:r>
    </w:p>
    <w:p w14:paraId="69B8759B">
      <w:pPr>
        <w:spacing w:line="360" w:lineRule="auto"/>
        <w:jc w:val="left"/>
        <w:textAlignment w:val="center"/>
        <w:rPr>
          <w:color w:val="000000"/>
        </w:rPr>
      </w:pPr>
      <w:r>
        <w:rPr>
          <w:color w:val="000000"/>
        </w:rPr>
        <w:t>（4）</w:t>
      </w:r>
      <w:r>
        <w:rPr>
          <w:rFonts w:ascii="宋体" w:hAnsi="宋体"/>
          <w:color w:val="000000"/>
        </w:rPr>
        <w:t>这批车厘子出口到中国采用的运输方式是</w:t>
      </w:r>
      <w:r>
        <w:rPr>
          <w:color w:val="000000"/>
        </w:rPr>
        <w:t>________</w:t>
      </w:r>
      <w:r>
        <w:rPr>
          <w:rFonts w:ascii="宋体" w:hAnsi="宋体"/>
          <w:color w:val="000000"/>
        </w:rPr>
        <w:t>。</w:t>
      </w:r>
    </w:p>
    <w:p w14:paraId="3A900279">
      <w:pPr>
        <w:spacing w:line="360" w:lineRule="auto"/>
        <w:jc w:val="left"/>
        <w:textAlignment w:val="center"/>
        <w:rPr>
          <w:color w:val="000000"/>
        </w:rPr>
      </w:pPr>
      <w:r>
        <w:rPr>
          <w:color w:val="000000"/>
        </w:rPr>
        <w:t>（5）</w:t>
      </w:r>
      <w:r>
        <w:rPr>
          <w:rFonts w:ascii="宋体" w:hAnsi="宋体"/>
          <w:color w:val="000000"/>
        </w:rPr>
        <w:t>你认为智利车厘子在中国市场畅销的主要原因有哪些？</w:t>
      </w:r>
    </w:p>
    <w:p w14:paraId="26386441">
      <w:pPr>
        <w:spacing w:line="360" w:lineRule="auto"/>
        <w:textAlignment w:val="center"/>
        <w:rPr>
          <w:color w:val="000000"/>
        </w:rPr>
      </w:pPr>
      <w:r>
        <w:rPr>
          <w:color w:val="2E75B6"/>
        </w:rPr>
        <w:t>【答案】</w:t>
      </w:r>
      <w:r>
        <w:rPr>
          <w:color w:val="000000"/>
        </w:rPr>
        <w:t>（1）</w:t>
      </w:r>
      <w:r>
        <w:rPr>
          <w:rFonts w:ascii="宋体" w:hAnsi="宋体"/>
          <w:color w:val="000000"/>
        </w:rPr>
        <w:t>大约位于20°S—50°S（55°S）之间，位于中低纬度；位于南半球；大部分位于南温带（小部分位于热带）</w:t>
      </w:r>
      <w:r>
        <w:rPr>
          <w:color w:val="000000"/>
        </w:rPr>
        <w:t xml:space="preserve">    </w:t>
      </w:r>
    </w:p>
    <w:p w14:paraId="06DCF1E3">
      <w:pPr>
        <w:spacing w:line="360" w:lineRule="auto"/>
        <w:textAlignment w:val="center"/>
        <w:rPr>
          <w:color w:val="000000"/>
        </w:rPr>
      </w:pPr>
      <w:r>
        <w:rPr>
          <w:color w:val="000000"/>
        </w:rPr>
        <w:t>（2）</w:t>
      </w:r>
      <w:r>
        <w:rPr>
          <w:rFonts w:ascii="宋体" w:hAnsi="宋体"/>
          <w:color w:val="000000"/>
        </w:rPr>
        <w:t>位于板块交界处，地壳比较活跃，</w:t>
      </w:r>
      <w:r>
        <w:rPr>
          <w:color w:val="000000"/>
        </w:rPr>
        <w:t xml:space="preserve">    </w:t>
      </w:r>
    </w:p>
    <w:p w14:paraId="68C92062">
      <w:pPr>
        <w:spacing w:line="360" w:lineRule="auto"/>
        <w:textAlignment w:val="center"/>
        <w:rPr>
          <w:color w:val="000000"/>
        </w:rPr>
      </w:pPr>
      <w:r>
        <w:rPr>
          <w:color w:val="000000"/>
        </w:rPr>
        <w:t>（3）</w:t>
      </w:r>
      <w:r>
        <w:rPr>
          <w:rFonts w:ascii="宋体" w:hAnsi="宋体"/>
          <w:color w:val="000000"/>
        </w:rPr>
        <w:t>生长期内气候温暖，光照充足，昼夜温差大；灌溉水源充足；多山地（意思正确即可）</w:t>
      </w:r>
      <w:r>
        <w:rPr>
          <w:color w:val="000000"/>
        </w:rPr>
        <w:t xml:space="preserve">    </w:t>
      </w:r>
    </w:p>
    <w:p w14:paraId="790FE22D">
      <w:pPr>
        <w:spacing w:line="360" w:lineRule="auto"/>
        <w:textAlignment w:val="center"/>
        <w:rPr>
          <w:color w:val="000000"/>
        </w:rPr>
      </w:pPr>
      <w:r>
        <w:rPr>
          <w:color w:val="000000"/>
        </w:rPr>
        <w:t>（4）</w:t>
      </w:r>
      <w:r>
        <w:rPr>
          <w:rFonts w:ascii="宋体" w:hAnsi="宋体"/>
          <w:color w:val="000000"/>
        </w:rPr>
        <w:t>海洋运输</w:t>
      </w:r>
      <w:r>
        <w:rPr>
          <w:color w:val="000000"/>
        </w:rPr>
        <w:t xml:space="preserve">    （5）</w:t>
      </w:r>
      <w:r>
        <w:rPr>
          <w:rFonts w:ascii="宋体" w:hAnsi="宋体"/>
          <w:color w:val="000000"/>
        </w:rPr>
        <w:t>智利位于南半球 ，与我国季节相反。因此智利车厘子与中国大樱桃的上市时间错开；我国消 费市场广大，消费能力强（意思正确即可）</w:t>
      </w:r>
    </w:p>
    <w:p w14:paraId="2BB60F55">
      <w:pPr>
        <w:spacing w:line="360" w:lineRule="auto"/>
        <w:textAlignment w:val="center"/>
        <w:rPr>
          <w:color w:val="000000"/>
        </w:rPr>
      </w:pPr>
      <w:r>
        <w:rPr>
          <w:color w:val="2E75B6"/>
        </w:rPr>
        <w:t>【解析】</w:t>
      </w:r>
    </w:p>
    <w:p w14:paraId="3B2EA54C">
      <w:pPr>
        <w:spacing w:line="360" w:lineRule="auto"/>
        <w:jc w:val="left"/>
        <w:textAlignment w:val="center"/>
        <w:rPr>
          <w:color w:val="000000"/>
        </w:rPr>
      </w:pPr>
      <w:r>
        <w:rPr>
          <w:color w:val="000000"/>
        </w:rPr>
        <w:t>【分析】本大题以智利地图为材料，设置五道小题，涉及智利的纬度位置、板块位置、车厘子生长的自然条件及畅销的原因、运输方式的选择等相关知识，考查学生对相关知识的掌握程度和读图分析能力。</w:t>
      </w:r>
    </w:p>
    <w:p w14:paraId="2756DC99">
      <w:pPr>
        <w:spacing w:line="360" w:lineRule="auto"/>
        <w:jc w:val="left"/>
        <w:textAlignment w:val="center"/>
        <w:rPr>
          <w:color w:val="000000"/>
        </w:rPr>
      </w:pPr>
      <w:r>
        <w:rPr>
          <w:color w:val="000000"/>
        </w:rPr>
        <w:t>【小问1详解】</w:t>
      </w:r>
    </w:p>
    <w:p w14:paraId="06C17A6E">
      <w:pPr>
        <w:spacing w:line="360" w:lineRule="auto"/>
        <w:jc w:val="left"/>
        <w:textAlignment w:val="center"/>
        <w:rPr>
          <w:color w:val="000000"/>
        </w:rPr>
      </w:pPr>
      <w:r>
        <w:rPr>
          <w:color w:val="000000"/>
        </w:rPr>
        <w:t>从纬度位置来看，，智利大约位于20°S—50°S（55°S）之间，位于中低纬度； 大部分位于南温带（小部分位于热带）。</w:t>
      </w:r>
    </w:p>
    <w:p w14:paraId="7C1F64DB">
      <w:pPr>
        <w:spacing w:line="360" w:lineRule="auto"/>
        <w:jc w:val="left"/>
        <w:textAlignment w:val="center"/>
        <w:rPr>
          <w:color w:val="000000"/>
        </w:rPr>
      </w:pPr>
      <w:r>
        <w:rPr>
          <w:color w:val="000000"/>
        </w:rPr>
        <w:t>【小问2详解】</w:t>
      </w:r>
    </w:p>
    <w:p w14:paraId="7F5A396A">
      <w:pPr>
        <w:spacing w:line="360" w:lineRule="auto"/>
        <w:jc w:val="left"/>
        <w:textAlignment w:val="center"/>
        <w:rPr>
          <w:color w:val="000000"/>
        </w:rPr>
      </w:pPr>
      <w:r>
        <w:rPr>
          <w:color w:val="000000"/>
        </w:rPr>
        <w:t>智利位于美洲板块与南极洲板块的交界处，地壳活跃，多火山、地震。</w:t>
      </w:r>
    </w:p>
    <w:p w14:paraId="52B34298">
      <w:pPr>
        <w:spacing w:line="360" w:lineRule="auto"/>
        <w:jc w:val="left"/>
        <w:textAlignment w:val="center"/>
        <w:rPr>
          <w:color w:val="000000"/>
        </w:rPr>
      </w:pPr>
      <w:r>
        <w:rPr>
          <w:color w:val="000000"/>
        </w:rPr>
        <w:t>【小问3详解】</w:t>
      </w:r>
    </w:p>
    <w:p w14:paraId="6AF643D3">
      <w:pPr>
        <w:spacing w:line="360" w:lineRule="auto"/>
        <w:jc w:val="left"/>
        <w:textAlignment w:val="center"/>
        <w:rPr>
          <w:color w:val="000000"/>
        </w:rPr>
      </w:pPr>
      <w:r>
        <w:rPr>
          <w:color w:val="000000"/>
        </w:rPr>
        <w:t xml:space="preserve">根据图文资料分析，智利车厘子生长区为地中海气候，夏季光热充足，昼夜温差大，有利于有机质和糖分积累；多位干河流冲积扇，地形平坦，土壤肥沃；冰雪融水为水源，水源清洁，灌溉便利；天然屏障多，病虫害少。  </w:t>
      </w:r>
    </w:p>
    <w:p w14:paraId="1030D9DA">
      <w:pPr>
        <w:spacing w:line="360" w:lineRule="auto"/>
        <w:jc w:val="left"/>
        <w:textAlignment w:val="center"/>
        <w:rPr>
          <w:color w:val="000000"/>
        </w:rPr>
      </w:pPr>
      <w:r>
        <w:rPr>
          <w:color w:val="000000"/>
        </w:rPr>
        <w:t>【小问4详解】</w:t>
      </w:r>
    </w:p>
    <w:p w14:paraId="6157D17B">
      <w:pPr>
        <w:spacing w:line="360" w:lineRule="auto"/>
        <w:jc w:val="left"/>
        <w:textAlignment w:val="center"/>
        <w:rPr>
          <w:color w:val="000000"/>
        </w:rPr>
      </w:pPr>
      <w:r>
        <w:rPr>
          <w:color w:val="000000"/>
        </w:rPr>
        <w:t>我国进口的车厘子主要面向普通消费者，如果采用空运，价格将会较高，面向的消费人群将大大缩小，所以采用速度较慢的海运以降低成本。</w:t>
      </w:r>
    </w:p>
    <w:p w14:paraId="01098733">
      <w:pPr>
        <w:spacing w:line="360" w:lineRule="auto"/>
        <w:jc w:val="left"/>
        <w:textAlignment w:val="center"/>
        <w:rPr>
          <w:color w:val="000000"/>
        </w:rPr>
      </w:pPr>
      <w:r>
        <w:rPr>
          <w:color w:val="000000"/>
        </w:rPr>
        <w:t>【小问5详解】</w:t>
      </w:r>
    </w:p>
    <w:p w14:paraId="424A8C0A">
      <w:pPr>
        <w:spacing w:line="360" w:lineRule="auto"/>
        <w:jc w:val="left"/>
        <w:textAlignment w:val="center"/>
        <w:rPr>
          <w:color w:val="000000"/>
        </w:rPr>
      </w:pPr>
      <w:r>
        <w:rPr>
          <w:color w:val="000000"/>
        </w:rPr>
        <w:t>春节期间，智利的车厘子畅销中国市场的原因：①与北半球水果上市期错开，形成独特的市场竞争优势；②冷藏保鲜技术的进步及交通运输业（专业冷藏船及空运）的发展延长了鲜果保鲜期；③智利属于发展中国家，人工采摘成本低；④我国消费水平提高，市场需求大。</w:t>
      </w:r>
    </w:p>
    <w:p w14:paraId="32B2314B">
      <w:pPr>
        <w:spacing w:line="360" w:lineRule="auto"/>
        <w:jc w:val="left"/>
        <w:textAlignment w:val="center"/>
        <w:rPr>
          <w:color w:val="000000"/>
        </w:rPr>
      </w:pPr>
      <w:r>
        <w:rPr>
          <w:color w:val="000000"/>
        </w:rPr>
        <w:t xml:space="preserve">28. </w:t>
      </w:r>
      <w:r>
        <w:rPr>
          <w:rFonts w:ascii="宋体" w:hAnsi="宋体"/>
          <w:color w:val="000000"/>
        </w:rPr>
        <w:t>西藏自治区蓝天白云，牧草青青；东北黑土地，稻麦飘香。读图，完成下列问题。</w:t>
      </w:r>
    </w:p>
    <w:p w14:paraId="35DB8B50">
      <w:pPr>
        <w:spacing w:line="360" w:lineRule="auto"/>
        <w:jc w:val="left"/>
        <w:textAlignment w:val="center"/>
        <w:rPr>
          <w:color w:val="000000"/>
        </w:rPr>
      </w:pPr>
      <w:r>
        <w:rPr>
          <w:color w:val="000000"/>
        </w:rPr>
        <w:drawing>
          <wp:inline distT="0" distB="0" distL="114300" distR="114300">
            <wp:extent cx="5238750" cy="2455545"/>
            <wp:effectExtent l="0" t="0" r="0" b="190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2455741"/>
                    </a:xfrm>
                    <a:prstGeom prst="rect">
                      <a:avLst/>
                    </a:prstGeom>
                  </pic:spPr>
                </pic:pic>
              </a:graphicData>
            </a:graphic>
          </wp:inline>
        </w:drawing>
      </w:r>
    </w:p>
    <w:p w14:paraId="70847283">
      <w:pPr>
        <w:spacing w:line="360" w:lineRule="auto"/>
        <w:jc w:val="left"/>
        <w:textAlignment w:val="center"/>
        <w:rPr>
          <w:color w:val="000000"/>
        </w:rPr>
      </w:pPr>
      <w:r>
        <w:rPr>
          <w:color w:val="000000"/>
        </w:rPr>
        <w:t>（1）</w:t>
      </w:r>
      <w:r>
        <w:rPr>
          <w:rFonts w:ascii="宋体" w:hAnsi="宋体"/>
          <w:color w:val="000000"/>
        </w:rPr>
        <w:t>拉萨位于</w:t>
      </w:r>
      <w:r>
        <w:rPr>
          <w:color w:val="000000"/>
        </w:rPr>
        <w:t>________</w:t>
      </w:r>
      <w:r>
        <w:rPr>
          <w:rFonts w:ascii="宋体" w:hAnsi="宋体"/>
          <w:color w:val="000000"/>
        </w:rPr>
        <w:t>谷地；山脉A是</w:t>
      </w:r>
      <w:r>
        <w:rPr>
          <w:color w:val="000000"/>
        </w:rPr>
        <w:t>________</w:t>
      </w:r>
      <w:r>
        <w:rPr>
          <w:rFonts w:ascii="宋体" w:hAnsi="宋体"/>
          <w:color w:val="000000"/>
        </w:rPr>
        <w:t>。</w:t>
      </w:r>
    </w:p>
    <w:p w14:paraId="4FF9730E">
      <w:pPr>
        <w:spacing w:line="360" w:lineRule="auto"/>
        <w:jc w:val="left"/>
        <w:textAlignment w:val="center"/>
        <w:rPr>
          <w:color w:val="000000"/>
        </w:rPr>
      </w:pPr>
      <w:r>
        <w:rPr>
          <w:color w:val="000000"/>
        </w:rPr>
        <w:t>（2）</w:t>
      </w:r>
      <w:r>
        <w:rPr>
          <w:rFonts w:ascii="宋体" w:hAnsi="宋体"/>
          <w:color w:val="000000"/>
        </w:rPr>
        <w:t>与哈尔滨相比，拉萨冬季更温暖。其原因是</w:t>
      </w:r>
      <w:r>
        <w:rPr>
          <w:color w:val="000000"/>
        </w:rPr>
        <w:t>________</w:t>
      </w:r>
      <w:r>
        <w:rPr>
          <w:rFonts w:ascii="宋体" w:hAnsi="宋体"/>
          <w:color w:val="000000"/>
        </w:rPr>
        <w:t>。</w:t>
      </w:r>
    </w:p>
    <w:p w14:paraId="0C8B8B22">
      <w:pPr>
        <w:spacing w:line="360" w:lineRule="auto"/>
        <w:ind w:firstLine="420"/>
        <w:jc w:val="left"/>
        <w:textAlignment w:val="center"/>
        <w:rPr>
          <w:color w:val="000000"/>
        </w:rPr>
      </w:pPr>
      <w:r>
        <w:rPr>
          <w:rFonts w:ascii="楷体" w:hAnsi="楷体" w:eastAsia="楷体" w:cs="楷体"/>
          <w:color w:val="000000"/>
        </w:rPr>
        <w:t>20世纪90年代，东北地区经济发展遭遇瓶颈，大量青壮年外出务工。从2013年开始，东北地区常住人口持续多年净流出。</w:t>
      </w:r>
    </w:p>
    <w:p w14:paraId="61BA208D">
      <w:pPr>
        <w:spacing w:line="360" w:lineRule="auto"/>
        <w:jc w:val="left"/>
        <w:textAlignment w:val="center"/>
        <w:rPr>
          <w:color w:val="000000"/>
        </w:rPr>
      </w:pPr>
      <w:r>
        <w:rPr>
          <w:color w:val="000000"/>
        </w:rPr>
        <w:t>（3）</w:t>
      </w:r>
      <w:r>
        <w:rPr>
          <w:rFonts w:ascii="宋体" w:hAnsi="宋体"/>
          <w:color w:val="000000"/>
        </w:rPr>
        <w:t>简述人口流失对东北地区社会经济发展造成的不利影响。</w:t>
      </w:r>
      <w:r>
        <w:rPr>
          <w:color w:val="000000"/>
        </w:rPr>
        <w:t>________</w:t>
      </w:r>
      <w:r>
        <w:rPr>
          <w:rFonts w:ascii="宋体" w:hAnsi="宋体"/>
          <w:color w:val="000000"/>
        </w:rPr>
        <w:t>。</w:t>
      </w:r>
    </w:p>
    <w:p w14:paraId="06CB1C81">
      <w:pPr>
        <w:spacing w:line="360" w:lineRule="auto"/>
        <w:jc w:val="left"/>
        <w:textAlignment w:val="center"/>
        <w:rPr>
          <w:color w:val="000000"/>
        </w:rPr>
      </w:pPr>
      <w:r>
        <w:rPr>
          <w:color w:val="000000"/>
        </w:rPr>
        <w:t>（4）</w:t>
      </w:r>
      <w:r>
        <w:rPr>
          <w:rFonts w:ascii="宋体" w:hAnsi="宋体"/>
          <w:color w:val="000000"/>
        </w:rPr>
        <w:t>两地文化都具有浓郁的地方特色，下列民俗风情在西藏能体验到的有</w:t>
      </w:r>
      <w:r>
        <w:rPr>
          <w:color w:val="000000"/>
        </w:rPr>
        <w:t>________</w:t>
      </w:r>
      <w:r>
        <w:rPr>
          <w:rFonts w:ascii="宋体" w:hAnsi="宋体"/>
          <w:color w:val="000000"/>
        </w:rPr>
        <w:t>。（填代号）</w:t>
      </w:r>
    </w:p>
    <w:p w14:paraId="6DE5367B">
      <w:pPr>
        <w:spacing w:line="360" w:lineRule="auto"/>
        <w:jc w:val="left"/>
        <w:textAlignment w:val="center"/>
        <w:rPr>
          <w:color w:val="000000"/>
        </w:rPr>
      </w:pPr>
      <w:r>
        <w:rPr>
          <w:rFonts w:ascii="宋体" w:hAnsi="宋体"/>
          <w:color w:val="000000"/>
        </w:rPr>
        <w:t>①欢庆雪顿节  ②举办冰雕艺术节  ③唱二人转 ④喝酥油茶  ⑤扭大秧歌</w:t>
      </w:r>
    </w:p>
    <w:p w14:paraId="06E09970">
      <w:pPr>
        <w:spacing w:line="360" w:lineRule="auto"/>
        <w:textAlignment w:val="center"/>
        <w:rPr>
          <w:color w:val="000000"/>
        </w:rPr>
      </w:pPr>
      <w:r>
        <w:rPr>
          <w:color w:val="2E75B6"/>
        </w:rPr>
        <w:t>【答案】</w:t>
      </w:r>
      <w:r>
        <w:rPr>
          <w:color w:val="000000"/>
        </w:rPr>
        <w:t xml:space="preserve">（1）    ①. </w:t>
      </w:r>
      <w:r>
        <w:rPr>
          <w:rFonts w:ascii="宋体" w:hAnsi="宋体"/>
          <w:color w:val="000000"/>
        </w:rPr>
        <w:t>雅鲁藏布江</w:t>
      </w:r>
      <w:r>
        <w:rPr>
          <w:color w:val="000000"/>
        </w:rPr>
        <w:t xml:space="preserve">    ②. </w:t>
      </w:r>
      <w:r>
        <w:rPr>
          <w:rFonts w:ascii="宋体" w:hAnsi="宋体"/>
          <w:color w:val="000000"/>
        </w:rPr>
        <w:t>长白山</w:t>
      </w:r>
      <w:r>
        <w:rPr>
          <w:color w:val="000000"/>
        </w:rPr>
        <w:t xml:space="preserve">    </w:t>
      </w:r>
    </w:p>
    <w:p w14:paraId="25ED2115">
      <w:pPr>
        <w:spacing w:line="360" w:lineRule="auto"/>
        <w:textAlignment w:val="center"/>
        <w:rPr>
          <w:color w:val="000000"/>
        </w:rPr>
      </w:pPr>
      <w:r>
        <w:rPr>
          <w:color w:val="000000"/>
        </w:rPr>
        <w:t>（2）</w:t>
      </w:r>
      <w:r>
        <w:rPr>
          <w:rFonts w:ascii="宋体" w:hAnsi="宋体"/>
          <w:color w:val="000000"/>
        </w:rPr>
        <w:t>拉萨比哈尔滨纬度低；受高原山脉的阻挡，冬季风难以到达</w:t>
      </w:r>
      <w:r>
        <w:rPr>
          <w:color w:val="000000"/>
        </w:rPr>
        <w:t xml:space="preserve">    </w:t>
      </w:r>
    </w:p>
    <w:p w14:paraId="6DDFF6D5">
      <w:pPr>
        <w:spacing w:line="360" w:lineRule="auto"/>
        <w:textAlignment w:val="center"/>
        <w:rPr>
          <w:color w:val="000000"/>
        </w:rPr>
      </w:pPr>
      <w:r>
        <w:rPr>
          <w:color w:val="000000"/>
        </w:rPr>
        <w:t>（3）</w:t>
      </w:r>
      <w:r>
        <w:rPr>
          <w:rFonts w:ascii="宋体" w:hAnsi="宋体"/>
          <w:color w:val="000000"/>
        </w:rPr>
        <w:t>劳动力减少；消费能力降低；人口老龄化加重；经济下滑</w:t>
      </w:r>
      <w:r>
        <w:rPr>
          <w:color w:val="000000"/>
        </w:rPr>
        <w:t xml:space="preserve">    </w:t>
      </w:r>
    </w:p>
    <w:p w14:paraId="147C09DA">
      <w:pPr>
        <w:spacing w:line="360" w:lineRule="auto"/>
        <w:textAlignment w:val="center"/>
        <w:rPr>
          <w:color w:val="000000"/>
        </w:rPr>
      </w:pPr>
      <w:r>
        <w:rPr>
          <w:color w:val="000000"/>
        </w:rPr>
        <w:t>（4）</w:t>
      </w:r>
      <w:r>
        <w:rPr>
          <w:rFonts w:ascii="宋体" w:hAnsi="宋体"/>
          <w:color w:val="000000"/>
        </w:rPr>
        <w:t>①④</w:t>
      </w:r>
    </w:p>
    <w:p w14:paraId="40380F8E">
      <w:pPr>
        <w:spacing w:line="360" w:lineRule="auto"/>
        <w:textAlignment w:val="center"/>
        <w:rPr>
          <w:color w:val="000000"/>
        </w:rPr>
      </w:pPr>
      <w:r>
        <w:rPr>
          <w:color w:val="2E75B6"/>
        </w:rPr>
        <w:t>【解析】</w:t>
      </w:r>
    </w:p>
    <w:p w14:paraId="6814785A">
      <w:pPr>
        <w:spacing w:line="360" w:lineRule="auto"/>
        <w:jc w:val="left"/>
        <w:textAlignment w:val="center"/>
        <w:rPr>
          <w:color w:val="000000"/>
        </w:rPr>
      </w:pPr>
      <w:r>
        <w:rPr>
          <w:color w:val="000000"/>
        </w:rPr>
        <w:t>【分析】本题以西藏地区和东北地区为材料，设置四个小题，涉及两地的气候特征、地形地势、人口问题等相关内容，考查学生对相关知识的掌握程度。</w:t>
      </w:r>
    </w:p>
    <w:p w14:paraId="29D0DB90">
      <w:pPr>
        <w:spacing w:line="360" w:lineRule="auto"/>
        <w:jc w:val="left"/>
        <w:textAlignment w:val="center"/>
        <w:rPr>
          <w:color w:val="000000"/>
        </w:rPr>
      </w:pPr>
      <w:r>
        <w:rPr>
          <w:color w:val="000000"/>
        </w:rPr>
        <w:t>【小问1详解】</w:t>
      </w:r>
    </w:p>
    <w:p w14:paraId="59F42ECD">
      <w:pPr>
        <w:spacing w:line="360" w:lineRule="auto"/>
        <w:jc w:val="left"/>
        <w:textAlignment w:val="center"/>
        <w:rPr>
          <w:color w:val="000000"/>
        </w:rPr>
      </w:pPr>
      <w:r>
        <w:rPr>
          <w:color w:val="000000"/>
        </w:rPr>
        <w:t>读图可知，拉萨位于青藏高原上的雅鲁藏布江谷地，山脉A是位于东北地区的长白山山脉。</w:t>
      </w:r>
    </w:p>
    <w:p w14:paraId="020358CE">
      <w:pPr>
        <w:spacing w:line="360" w:lineRule="auto"/>
        <w:jc w:val="left"/>
        <w:textAlignment w:val="center"/>
        <w:rPr>
          <w:color w:val="000000"/>
        </w:rPr>
      </w:pPr>
      <w:r>
        <w:rPr>
          <w:color w:val="000000"/>
        </w:rPr>
        <w:t>【小问2详解】</w:t>
      </w:r>
    </w:p>
    <w:p w14:paraId="0CEA2953">
      <w:pPr>
        <w:spacing w:line="360" w:lineRule="auto"/>
        <w:jc w:val="left"/>
        <w:textAlignment w:val="center"/>
        <w:rPr>
          <w:color w:val="000000"/>
        </w:rPr>
      </w:pPr>
      <w:r>
        <w:rPr>
          <w:color w:val="000000"/>
        </w:rPr>
        <w:t>根据所学知识可知，哈尔滨纬度高，气温低，受冬季风影响大，冬季寒冷漫长，拉萨位于谷地且纬度较低，受高原山脉的阻挡，冬季风影响较小，故气温比哈尔滨高。</w:t>
      </w:r>
    </w:p>
    <w:p w14:paraId="4DA35E79">
      <w:pPr>
        <w:spacing w:line="360" w:lineRule="auto"/>
        <w:jc w:val="left"/>
        <w:textAlignment w:val="center"/>
        <w:rPr>
          <w:color w:val="000000"/>
        </w:rPr>
      </w:pPr>
      <w:r>
        <w:rPr>
          <w:color w:val="000000"/>
        </w:rPr>
        <w:t>【小问3详解】</w:t>
      </w:r>
    </w:p>
    <w:p w14:paraId="64D20A41">
      <w:pPr>
        <w:spacing w:line="360" w:lineRule="auto"/>
        <w:jc w:val="left"/>
        <w:textAlignment w:val="center"/>
        <w:rPr>
          <w:color w:val="000000"/>
        </w:rPr>
      </w:pPr>
      <w:r>
        <w:rPr>
          <w:color w:val="000000"/>
        </w:rPr>
        <w:t>根据所学知识可知，东北地区的大量青壮年外出务工，会导致东北地区的劳动力减少，经济下滑；影响城市整体的消费能力，人口老龄化加剧等。</w:t>
      </w:r>
    </w:p>
    <w:p w14:paraId="2FBD610D">
      <w:pPr>
        <w:spacing w:line="360" w:lineRule="auto"/>
        <w:jc w:val="left"/>
        <w:textAlignment w:val="center"/>
        <w:rPr>
          <w:color w:val="000000"/>
        </w:rPr>
      </w:pPr>
      <w:r>
        <w:rPr>
          <w:color w:val="000000"/>
        </w:rPr>
        <w:t>【小问4详解】</w:t>
      </w:r>
    </w:p>
    <w:p w14:paraId="5E1023A4">
      <w:pPr>
        <w:spacing w:line="360" w:lineRule="auto"/>
        <w:jc w:val="left"/>
        <w:textAlignment w:val="center"/>
        <w:rPr>
          <w:color w:val="000000"/>
        </w:rPr>
      </w:pPr>
      <w:r>
        <w:rPr>
          <w:color w:val="000000"/>
        </w:rPr>
        <w:t>在西藏地区，少数民族以藏族为主，可以体验到藏族最盛大的节日雪顿节，①正确；西藏地区以饲养牲畜为主要农业活动，茶能够分解脂肪防止燥热，故藏民养成了喝酥油茶的生活习惯，④正确；举办冰雕艺术节、唱二人转、扭大秧歌主要是东北地区的地方特色，排除②③⑤。</w:t>
      </w:r>
    </w:p>
    <w:p w14:paraId="2D3039F2">
      <w:pPr>
        <w:spacing w:line="360" w:lineRule="auto"/>
        <w:jc w:val="left"/>
        <w:textAlignment w:val="center"/>
        <w:rPr>
          <w:color w:val="000000"/>
        </w:rPr>
      </w:pPr>
      <w:r>
        <w:rPr>
          <w:color w:val="000000"/>
        </w:rPr>
        <w:t xml:space="preserve">29. </w:t>
      </w:r>
      <w:r>
        <w:rPr>
          <w:rFonts w:ascii="宋体" w:hAnsi="宋体"/>
          <w:color w:val="000000"/>
        </w:rPr>
        <w:t>大美神州，醉美贵州。贵州省是世界上喀斯特地貌发育最典型的地区之一。读图，完成下列问题。</w:t>
      </w:r>
    </w:p>
    <w:p w14:paraId="0E2A11DD">
      <w:pPr>
        <w:spacing w:line="360" w:lineRule="auto"/>
        <w:jc w:val="left"/>
        <w:textAlignment w:val="center"/>
        <w:rPr>
          <w:color w:val="000000"/>
        </w:rPr>
      </w:pPr>
      <w:r>
        <w:rPr>
          <w:color w:val="000000"/>
        </w:rPr>
        <w:drawing>
          <wp:inline distT="0" distB="0" distL="114300" distR="114300">
            <wp:extent cx="5038725" cy="21526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038725" cy="2152650"/>
                    </a:xfrm>
                    <a:prstGeom prst="rect">
                      <a:avLst/>
                    </a:prstGeom>
                  </pic:spPr>
                </pic:pic>
              </a:graphicData>
            </a:graphic>
          </wp:inline>
        </w:drawing>
      </w:r>
    </w:p>
    <w:p w14:paraId="6B1DAA44">
      <w:pPr>
        <w:spacing w:line="360" w:lineRule="auto"/>
        <w:jc w:val="left"/>
        <w:textAlignment w:val="center"/>
        <w:rPr>
          <w:color w:val="000000"/>
        </w:rPr>
      </w:pPr>
      <w:r>
        <w:rPr>
          <w:color w:val="000000"/>
        </w:rPr>
        <w:t>（1）</w:t>
      </w:r>
      <w:r>
        <w:rPr>
          <w:rFonts w:ascii="宋体" w:hAnsi="宋体"/>
          <w:color w:val="000000"/>
        </w:rPr>
        <w:t>贵州省的简称是</w:t>
      </w:r>
      <w:r>
        <w:rPr>
          <w:color w:val="000000"/>
        </w:rPr>
        <w:t>________</w:t>
      </w:r>
      <w:r>
        <w:rPr>
          <w:rFonts w:ascii="宋体" w:hAnsi="宋体"/>
          <w:color w:val="000000"/>
        </w:rPr>
        <w:t>（填双简称）；贵州省的总体地势特征是</w:t>
      </w:r>
      <w:r>
        <w:rPr>
          <w:color w:val="000000"/>
        </w:rPr>
        <w:t>________</w:t>
      </w:r>
      <w:r>
        <w:rPr>
          <w:rFonts w:ascii="宋体" w:hAnsi="宋体"/>
          <w:color w:val="000000"/>
        </w:rPr>
        <w:t>。</w:t>
      </w:r>
    </w:p>
    <w:p w14:paraId="61B243F2">
      <w:pPr>
        <w:spacing w:line="360" w:lineRule="auto"/>
        <w:jc w:val="left"/>
        <w:textAlignment w:val="center"/>
        <w:rPr>
          <w:color w:val="000000"/>
        </w:rPr>
      </w:pPr>
      <w:r>
        <w:rPr>
          <w:color w:val="000000"/>
        </w:rPr>
        <w:t>（2）</w:t>
      </w:r>
      <w:r>
        <w:rPr>
          <w:rFonts w:ascii="宋体" w:hAnsi="宋体"/>
          <w:color w:val="000000"/>
        </w:rPr>
        <w:t>贵州省素有“八山一水一分田”、“天无三日晴，地无三里平”之说，请据此描述贵州省地理环境的特点。</w:t>
      </w:r>
      <w:r>
        <w:rPr>
          <w:color w:val="000000"/>
        </w:rPr>
        <w:t>________</w:t>
      </w:r>
      <w:r>
        <w:rPr>
          <w:rFonts w:ascii="宋体" w:hAnsi="宋体"/>
          <w:color w:val="000000"/>
        </w:rPr>
        <w:t>。</w:t>
      </w:r>
    </w:p>
    <w:p w14:paraId="1CD645A1">
      <w:pPr>
        <w:spacing w:line="360" w:lineRule="auto"/>
        <w:jc w:val="left"/>
        <w:textAlignment w:val="center"/>
        <w:rPr>
          <w:color w:val="000000"/>
        </w:rPr>
      </w:pPr>
      <w:r>
        <w:rPr>
          <w:color w:val="000000"/>
        </w:rPr>
        <w:t>（3）</w:t>
      </w:r>
      <w:r>
        <w:rPr>
          <w:rFonts w:ascii="宋体" w:hAnsi="宋体"/>
          <w:color w:val="000000"/>
        </w:rPr>
        <w:t>冶金工业对资源的消耗很大。炼铝业是贵州省重要的工业部门之一，据图分析贵州省发展炼铝业的自然条件。</w:t>
      </w:r>
      <w:r>
        <w:rPr>
          <w:color w:val="000000"/>
        </w:rPr>
        <w:t>________</w:t>
      </w:r>
      <w:r>
        <w:rPr>
          <w:rFonts w:ascii="宋体" w:hAnsi="宋体"/>
          <w:color w:val="000000"/>
        </w:rPr>
        <w:t>。</w:t>
      </w:r>
    </w:p>
    <w:p w14:paraId="5C9BDF3B">
      <w:pPr>
        <w:spacing w:line="360" w:lineRule="auto"/>
        <w:ind w:firstLine="420"/>
        <w:jc w:val="left"/>
        <w:textAlignment w:val="center"/>
        <w:rPr>
          <w:color w:val="000000"/>
        </w:rPr>
      </w:pPr>
      <w:r>
        <w:rPr>
          <w:rFonts w:ascii="楷体" w:hAnsi="楷体" w:eastAsia="楷体" w:cs="楷体"/>
          <w:color w:val="000000"/>
        </w:rPr>
        <w:t>贵州境内石灰岩广布，大部分地区土层较薄。长期不合理的垦殖活动造成严重的水土流失，导致岩石大面积裸露，出现土地石漠化现象。</w:t>
      </w:r>
    </w:p>
    <w:p w14:paraId="34F0901E">
      <w:pPr>
        <w:spacing w:line="360" w:lineRule="auto"/>
        <w:jc w:val="left"/>
        <w:textAlignment w:val="center"/>
        <w:rPr>
          <w:color w:val="000000"/>
        </w:rPr>
      </w:pPr>
      <w:r>
        <w:rPr>
          <w:color w:val="000000"/>
        </w:rPr>
        <w:t>（4）</w:t>
      </w:r>
      <w:r>
        <w:rPr>
          <w:rFonts w:ascii="宋体" w:hAnsi="宋体"/>
          <w:color w:val="000000"/>
        </w:rPr>
        <w:t>结合图文资料，分析贵州省土地石漠化现象产生的自然原因。</w:t>
      </w:r>
      <w:r>
        <w:rPr>
          <w:color w:val="000000"/>
        </w:rPr>
        <w:t>________</w:t>
      </w:r>
      <w:r>
        <w:rPr>
          <w:rFonts w:ascii="宋体" w:hAnsi="宋体"/>
          <w:color w:val="000000"/>
        </w:rPr>
        <w:t>。</w:t>
      </w:r>
    </w:p>
    <w:p w14:paraId="3B97E933">
      <w:pPr>
        <w:spacing w:line="360" w:lineRule="auto"/>
        <w:textAlignment w:val="center"/>
        <w:rPr>
          <w:color w:val="000000"/>
        </w:rPr>
      </w:pPr>
      <w:r>
        <w:rPr>
          <w:color w:val="2E75B6"/>
        </w:rPr>
        <w:t>【答案】</w:t>
      </w:r>
      <w:r>
        <w:rPr>
          <w:color w:val="000000"/>
        </w:rPr>
        <w:t xml:space="preserve">（1）    ①. </w:t>
      </w:r>
      <w:r>
        <w:rPr>
          <w:rFonts w:ascii="宋体" w:hAnsi="宋体"/>
          <w:color w:val="000000"/>
        </w:rPr>
        <w:t>贵、黔</w:t>
      </w:r>
      <w:r>
        <w:rPr>
          <w:color w:val="000000"/>
        </w:rPr>
        <w:t xml:space="preserve">    ②. </w:t>
      </w:r>
      <w:r>
        <w:rPr>
          <w:rFonts w:ascii="宋体" w:hAnsi="宋体"/>
          <w:color w:val="000000"/>
        </w:rPr>
        <w:t>西南高东北低（西高东低）</w:t>
      </w:r>
      <w:r>
        <w:rPr>
          <w:color w:val="000000"/>
        </w:rPr>
        <w:t xml:space="preserve">    </w:t>
      </w:r>
    </w:p>
    <w:p w14:paraId="72E389B2">
      <w:pPr>
        <w:spacing w:line="360" w:lineRule="auto"/>
        <w:textAlignment w:val="center"/>
        <w:rPr>
          <w:color w:val="000000"/>
        </w:rPr>
      </w:pPr>
      <w:r>
        <w:rPr>
          <w:color w:val="000000"/>
        </w:rPr>
        <w:t>（2）</w:t>
      </w:r>
      <w:r>
        <w:rPr>
          <w:rFonts w:ascii="宋体" w:hAnsi="宋体"/>
          <w:color w:val="000000"/>
        </w:rPr>
        <w:t>高原山地广，平原少；地表崎岖；阴雨天多</w:t>
      </w:r>
      <w:r>
        <w:rPr>
          <w:color w:val="000000"/>
        </w:rPr>
        <w:t xml:space="preserve">    </w:t>
      </w:r>
    </w:p>
    <w:p w14:paraId="0820F399">
      <w:pPr>
        <w:spacing w:line="360" w:lineRule="auto"/>
        <w:textAlignment w:val="center"/>
        <w:rPr>
          <w:color w:val="000000"/>
        </w:rPr>
      </w:pPr>
      <w:r>
        <w:rPr>
          <w:color w:val="000000"/>
        </w:rPr>
        <w:t>（3）</w:t>
      </w:r>
      <w:r>
        <w:rPr>
          <w:rFonts w:ascii="宋体" w:hAnsi="宋体"/>
          <w:color w:val="000000"/>
        </w:rPr>
        <w:t>铝土矿丰富，煤炭资源丰富；电力资源丰富（水能丰富）</w:t>
      </w:r>
      <w:r>
        <w:rPr>
          <w:color w:val="000000"/>
        </w:rPr>
        <w:t xml:space="preserve">    </w:t>
      </w:r>
    </w:p>
    <w:p w14:paraId="05BCCFE2">
      <w:pPr>
        <w:spacing w:line="360" w:lineRule="auto"/>
        <w:textAlignment w:val="center"/>
        <w:rPr>
          <w:color w:val="000000"/>
        </w:rPr>
      </w:pPr>
      <w:r>
        <w:rPr>
          <w:color w:val="000000"/>
        </w:rPr>
        <w:t>（4）</w:t>
      </w:r>
      <w:r>
        <w:rPr>
          <w:rFonts w:ascii="宋体" w:hAnsi="宋体"/>
          <w:color w:val="000000"/>
        </w:rPr>
        <w:t>石灰岩广布；土层较薄；降水集中且多暴雨；植被稀疏；地形坡度大</w:t>
      </w:r>
    </w:p>
    <w:p w14:paraId="28A0CEB3">
      <w:pPr>
        <w:spacing w:line="360" w:lineRule="auto"/>
        <w:textAlignment w:val="center"/>
        <w:rPr>
          <w:color w:val="000000"/>
        </w:rPr>
      </w:pPr>
      <w:r>
        <w:rPr>
          <w:color w:val="2E75B6"/>
        </w:rPr>
        <w:t>【解析】</w:t>
      </w:r>
    </w:p>
    <w:p w14:paraId="21775F89">
      <w:pPr>
        <w:spacing w:line="360" w:lineRule="auto"/>
        <w:jc w:val="left"/>
        <w:textAlignment w:val="center"/>
        <w:rPr>
          <w:color w:val="000000"/>
        </w:rPr>
      </w:pPr>
      <w:r>
        <w:rPr>
          <w:color w:val="000000"/>
        </w:rPr>
        <w:t>【分析】本大题以贵州省地图和气候资料图为材料，设置四道小题，涉及贵州省地形、气候特点、石漠化产生的原因、资源利用等相关知识，考查学生对相关知识的掌握程度和读图分析能力。</w:t>
      </w:r>
    </w:p>
    <w:p w14:paraId="1CC7B13B">
      <w:pPr>
        <w:spacing w:line="360" w:lineRule="auto"/>
        <w:jc w:val="left"/>
        <w:textAlignment w:val="center"/>
        <w:rPr>
          <w:color w:val="000000"/>
        </w:rPr>
      </w:pPr>
      <w:r>
        <w:rPr>
          <w:color w:val="000000"/>
        </w:rPr>
        <w:t>【小问1详解】</w:t>
      </w:r>
    </w:p>
    <w:p w14:paraId="4A519A17">
      <w:pPr>
        <w:spacing w:line="360" w:lineRule="auto"/>
        <w:jc w:val="left"/>
        <w:textAlignment w:val="center"/>
        <w:rPr>
          <w:color w:val="000000"/>
        </w:rPr>
      </w:pPr>
      <w:r>
        <w:rPr>
          <w:color w:val="000000"/>
        </w:rPr>
        <w:t>贵州省的简称是贵或黔，根据图中河流的流向判断，贵州的总体地势特征是西高东低。</w:t>
      </w:r>
    </w:p>
    <w:p w14:paraId="75C252D7">
      <w:pPr>
        <w:spacing w:line="360" w:lineRule="auto"/>
        <w:jc w:val="left"/>
        <w:textAlignment w:val="center"/>
        <w:rPr>
          <w:color w:val="000000"/>
        </w:rPr>
      </w:pPr>
      <w:r>
        <w:rPr>
          <w:color w:val="000000"/>
        </w:rPr>
        <w:t>【小问2详解】</w:t>
      </w:r>
    </w:p>
    <w:p w14:paraId="3B12F194">
      <w:pPr>
        <w:spacing w:line="360" w:lineRule="auto"/>
        <w:jc w:val="left"/>
        <w:textAlignment w:val="center"/>
        <w:rPr>
          <w:color w:val="000000"/>
        </w:rPr>
      </w:pPr>
      <w:r>
        <w:rPr>
          <w:color w:val="000000"/>
        </w:rPr>
        <w:t>贵州有“八山一水一分田”“地无三里平”之说，说明贵州的地形以高原、山地为主，地形崎岖。“天无三日晴“是指贵州阴雨天多。</w:t>
      </w:r>
    </w:p>
    <w:p w14:paraId="6EB08509">
      <w:pPr>
        <w:spacing w:line="360" w:lineRule="auto"/>
        <w:jc w:val="left"/>
        <w:textAlignment w:val="center"/>
        <w:rPr>
          <w:color w:val="000000"/>
        </w:rPr>
      </w:pPr>
      <w:r>
        <w:rPr>
          <w:color w:val="000000"/>
        </w:rPr>
        <w:t>【小问3详解】</w:t>
      </w:r>
    </w:p>
    <w:p w14:paraId="01C7E411">
      <w:pPr>
        <w:spacing w:line="360" w:lineRule="auto"/>
        <w:jc w:val="left"/>
        <w:textAlignment w:val="center"/>
        <w:rPr>
          <w:color w:val="000000"/>
        </w:rPr>
      </w:pPr>
      <w:r>
        <w:rPr>
          <w:color w:val="000000"/>
        </w:rPr>
        <w:t>冶金工业对资源的消耗很大。炼铝业是贵州省重要的工业部门之一，据图可知，贵州铝土 矿丰富，煤炭、水能（电力）资源丰富，有利发展炼铝业。</w:t>
      </w:r>
    </w:p>
    <w:p w14:paraId="020C743F">
      <w:pPr>
        <w:spacing w:line="360" w:lineRule="auto"/>
        <w:jc w:val="left"/>
        <w:textAlignment w:val="center"/>
        <w:rPr>
          <w:color w:val="000000"/>
        </w:rPr>
      </w:pPr>
      <w:r>
        <w:rPr>
          <w:color w:val="000000"/>
        </w:rPr>
        <w:t>【小问4详解】</w:t>
      </w:r>
    </w:p>
    <w:p w14:paraId="78EC1E46">
      <w:pPr>
        <w:spacing w:line="360" w:lineRule="auto"/>
        <w:jc w:val="left"/>
        <w:textAlignment w:val="center"/>
        <w:rPr>
          <w:color w:val="000000"/>
        </w:rPr>
      </w:pPr>
      <w:r>
        <w:rPr>
          <w:color w:val="000000"/>
        </w:rPr>
        <w:t>结合图文资料，分析贵州省土地石漠化现象产生的自然原因：:贵州境内石灰岩分布广泛；大部分地区土层较薄，植被根系浅，容易遭到水流的侵蚀；该地属亚热带季风气候，降水集中于夏季且多暴雨；山高坡陡，地形起伏大。</w:t>
      </w:r>
    </w:p>
    <w:p w14:paraId="330956F9">
      <w:pPr>
        <w:spacing w:line="360" w:lineRule="auto"/>
        <w:jc w:val="left"/>
        <w:textAlignment w:val="center"/>
        <w:rPr>
          <w:color w:val="000000"/>
        </w:rPr>
      </w:pPr>
      <w:r>
        <w:rPr>
          <w:color w:val="000000"/>
        </w:rPr>
        <w:t xml:space="preserve">30. </w:t>
      </w:r>
      <w:r>
        <w:rPr>
          <w:rFonts w:ascii="宋体" w:hAnsi="宋体"/>
          <w:color w:val="000000"/>
        </w:rPr>
        <w:t>黄河孕育了古老的中华文明，见证着时代的发展成就。进入21世纪，黄河流域开启了综合治理、生态保护的新篇章。读图完成下列问题。</w:t>
      </w:r>
    </w:p>
    <w:p w14:paraId="0C5174C0">
      <w:pPr>
        <w:spacing w:line="360" w:lineRule="auto"/>
        <w:jc w:val="left"/>
        <w:textAlignment w:val="center"/>
        <w:rPr>
          <w:color w:val="000000"/>
        </w:rPr>
      </w:pPr>
      <w:r>
        <w:rPr>
          <w:color w:val="000000"/>
        </w:rPr>
        <w:drawing>
          <wp:inline distT="0" distB="0" distL="114300" distR="114300">
            <wp:extent cx="5238750" cy="2811780"/>
            <wp:effectExtent l="0" t="0" r="0" b="762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2812184"/>
                    </a:xfrm>
                    <a:prstGeom prst="rect">
                      <a:avLst/>
                    </a:prstGeom>
                  </pic:spPr>
                </pic:pic>
              </a:graphicData>
            </a:graphic>
          </wp:inline>
        </w:drawing>
      </w:r>
    </w:p>
    <w:p w14:paraId="09F015A1">
      <w:pPr>
        <w:spacing w:line="360" w:lineRule="auto"/>
        <w:jc w:val="left"/>
        <w:textAlignment w:val="center"/>
        <w:rPr>
          <w:color w:val="000000"/>
        </w:rPr>
      </w:pPr>
      <w:r>
        <w:rPr>
          <w:color w:val="000000"/>
        </w:rPr>
        <w:t>（1）</w:t>
      </w:r>
      <w:r>
        <w:rPr>
          <w:rFonts w:ascii="宋体" w:hAnsi="宋体"/>
          <w:color w:val="000000"/>
        </w:rPr>
        <w:t>惊叹于黄河的恢弘气势，李白吟诵出“黄河之水天上来，奔流到海不复回”的壮丽诗篇。“天上”是指</w:t>
      </w:r>
      <w:r>
        <w:rPr>
          <w:color w:val="000000"/>
        </w:rPr>
        <w:t>________</w:t>
      </w:r>
      <w:r>
        <w:rPr>
          <w:rFonts w:ascii="宋体" w:hAnsi="宋体"/>
          <w:color w:val="000000"/>
        </w:rPr>
        <w:t>山,这里的冰川逐年萎缩，其原因是</w:t>
      </w:r>
      <w:r>
        <w:rPr>
          <w:color w:val="000000"/>
        </w:rPr>
        <w:t>________</w:t>
      </w:r>
      <w:r>
        <w:rPr>
          <w:rFonts w:ascii="宋体" w:hAnsi="宋体"/>
          <w:color w:val="000000"/>
        </w:rPr>
        <w:t>。</w:t>
      </w:r>
    </w:p>
    <w:p w14:paraId="63B4EAD3">
      <w:pPr>
        <w:spacing w:line="360" w:lineRule="auto"/>
        <w:jc w:val="left"/>
        <w:textAlignment w:val="center"/>
        <w:rPr>
          <w:color w:val="000000"/>
        </w:rPr>
      </w:pPr>
      <w:r>
        <w:rPr>
          <w:color w:val="000000"/>
        </w:rPr>
        <w:t>（2）</w:t>
      </w:r>
      <w:r>
        <w:rPr>
          <w:rFonts w:ascii="宋体" w:hAnsi="宋体"/>
          <w:color w:val="000000"/>
        </w:rPr>
        <w:t>从图中可以看出，黄河年平均含沙量和年平均径流量均减少的河段是</w:t>
      </w:r>
      <w:r>
        <w:rPr>
          <w:color w:val="000000"/>
        </w:rPr>
        <w:t>________</w:t>
      </w:r>
      <w:r>
        <w:rPr>
          <w:rFonts w:ascii="宋体" w:hAnsi="宋体"/>
          <w:color w:val="000000"/>
        </w:rPr>
        <w:t>，分析造成该河段年平均径流量减少的主要原因</w:t>
      </w:r>
      <w:r>
        <w:rPr>
          <w:color w:val="000000"/>
        </w:rPr>
        <w:t>________</w:t>
      </w:r>
      <w:r>
        <w:rPr>
          <w:rFonts w:ascii="宋体" w:hAnsi="宋体"/>
          <w:color w:val="000000"/>
        </w:rPr>
        <w:t>。</w:t>
      </w:r>
    </w:p>
    <w:p w14:paraId="67F2AC6B">
      <w:pPr>
        <w:spacing w:line="360" w:lineRule="auto"/>
        <w:ind w:firstLine="420"/>
        <w:jc w:val="left"/>
        <w:textAlignment w:val="center"/>
        <w:rPr>
          <w:color w:val="000000"/>
        </w:rPr>
      </w:pPr>
      <w:r>
        <w:rPr>
          <w:rFonts w:ascii="楷体" w:hAnsi="楷体" w:eastAsia="楷体" w:cs="楷体"/>
          <w:color w:val="000000"/>
        </w:rPr>
        <w:t>呼包鄂榆城市群位于内蒙古、陕西、宁夏、山西交界地区，地跨内蒙古高原和黄土高原等地形区。这里资源丰富，城市较多，其中包括呼和浩特、包头两个大城市以及鄂尔多斯、榆林两个中等城市。</w:t>
      </w:r>
    </w:p>
    <w:p w14:paraId="2EE9F16A">
      <w:pPr>
        <w:spacing w:line="360" w:lineRule="auto"/>
        <w:jc w:val="left"/>
        <w:textAlignment w:val="center"/>
        <w:rPr>
          <w:color w:val="000000"/>
        </w:rPr>
      </w:pPr>
      <w:r>
        <w:rPr>
          <w:color w:val="000000"/>
        </w:rPr>
        <w:drawing>
          <wp:inline distT="0" distB="0" distL="114300" distR="114300">
            <wp:extent cx="5238750" cy="51339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5134519"/>
                    </a:xfrm>
                    <a:prstGeom prst="rect">
                      <a:avLst/>
                    </a:prstGeom>
                  </pic:spPr>
                </pic:pic>
              </a:graphicData>
            </a:graphic>
          </wp:inline>
        </w:drawing>
      </w:r>
    </w:p>
    <w:p w14:paraId="3649154F">
      <w:pPr>
        <w:spacing w:line="360" w:lineRule="auto"/>
        <w:jc w:val="left"/>
        <w:textAlignment w:val="center"/>
        <w:rPr>
          <w:color w:val="000000"/>
        </w:rPr>
      </w:pPr>
      <w:r>
        <w:rPr>
          <w:color w:val="000000"/>
        </w:rPr>
        <w:t>（3）</w:t>
      </w:r>
      <w:r>
        <w:rPr>
          <w:rFonts w:ascii="宋体" w:hAnsi="宋体"/>
          <w:color w:val="000000"/>
        </w:rPr>
        <w:t>对比1978年和2018年呼包鄂榆城市群城市、交通线分布示意图（图2），归纳该城市群40年来交通线的变化特点。</w:t>
      </w:r>
      <w:r>
        <w:rPr>
          <w:color w:val="000000"/>
        </w:rPr>
        <w:t>________</w:t>
      </w:r>
      <w:r>
        <w:rPr>
          <w:rFonts w:ascii="宋体" w:hAnsi="宋体"/>
          <w:color w:val="000000"/>
        </w:rPr>
        <w:t>。</w:t>
      </w:r>
    </w:p>
    <w:p w14:paraId="60A85A2D">
      <w:pPr>
        <w:spacing w:line="360" w:lineRule="auto"/>
        <w:jc w:val="left"/>
        <w:textAlignment w:val="center"/>
        <w:rPr>
          <w:color w:val="000000"/>
        </w:rPr>
      </w:pPr>
      <w:r>
        <w:rPr>
          <w:color w:val="000000"/>
        </w:rPr>
        <w:t>（4）</w:t>
      </w:r>
      <w:r>
        <w:rPr>
          <w:rFonts w:ascii="宋体" w:hAnsi="宋体"/>
          <w:color w:val="000000"/>
        </w:rPr>
        <w:t>该区域存在的主要生态环境问题有</w:t>
      </w:r>
      <w:r>
        <w:rPr>
          <w:color w:val="000000"/>
        </w:rPr>
        <w:t>________</w:t>
      </w:r>
      <w:r>
        <w:rPr>
          <w:rFonts w:ascii="宋体" w:hAnsi="宋体"/>
          <w:color w:val="000000"/>
        </w:rPr>
        <w:t>，请列举内蒙古高原生态环境问题的治理措施</w:t>
      </w:r>
      <w:r>
        <w:rPr>
          <w:color w:val="000000"/>
        </w:rPr>
        <w:t>________</w:t>
      </w:r>
      <w:r>
        <w:rPr>
          <w:rFonts w:ascii="宋体" w:hAnsi="宋体"/>
          <w:color w:val="000000"/>
        </w:rPr>
        <w:t>。</w:t>
      </w:r>
    </w:p>
    <w:p w14:paraId="51BC9B57">
      <w:pPr>
        <w:spacing w:line="360" w:lineRule="auto"/>
        <w:textAlignment w:val="center"/>
        <w:rPr>
          <w:color w:val="000000"/>
        </w:rPr>
      </w:pPr>
      <w:r>
        <w:rPr>
          <w:color w:val="2E75B6"/>
        </w:rPr>
        <w:t>【答案】</w:t>
      </w:r>
      <w:r>
        <w:rPr>
          <w:color w:val="000000"/>
        </w:rPr>
        <w:t xml:space="preserve">（1）    ①. </w:t>
      </w:r>
      <w:r>
        <w:rPr>
          <w:rFonts w:ascii="宋体" w:hAnsi="宋体"/>
          <w:color w:val="000000"/>
        </w:rPr>
        <w:t>巴颜喀拉</w:t>
      </w:r>
      <w:r>
        <w:rPr>
          <w:color w:val="000000"/>
        </w:rPr>
        <w:t xml:space="preserve">    ②. </w:t>
      </w:r>
      <w:r>
        <w:rPr>
          <w:rFonts w:ascii="宋体" w:hAnsi="宋体"/>
          <w:color w:val="000000"/>
        </w:rPr>
        <w:t>全球气候变暖</w:t>
      </w:r>
      <w:r>
        <w:rPr>
          <w:color w:val="000000"/>
        </w:rPr>
        <w:t xml:space="preserve">    </w:t>
      </w:r>
    </w:p>
    <w:p w14:paraId="7D073B5E">
      <w:pPr>
        <w:spacing w:line="360" w:lineRule="auto"/>
        <w:textAlignment w:val="center"/>
        <w:rPr>
          <w:color w:val="000000"/>
        </w:rPr>
      </w:pPr>
      <w:r>
        <w:rPr>
          <w:color w:val="000000"/>
        </w:rPr>
        <w:t xml:space="preserve">（2）    ①. </w:t>
      </w:r>
      <w:r>
        <w:rPr>
          <w:rFonts w:ascii="宋体" w:hAnsi="宋体"/>
          <w:color w:val="000000"/>
        </w:rPr>
        <w:t>桃花峪—利津段</w:t>
      </w:r>
      <w:r>
        <w:rPr>
          <w:color w:val="000000"/>
        </w:rPr>
        <w:t xml:space="preserve">    ②. </w:t>
      </w:r>
      <w:r>
        <w:rPr>
          <w:rFonts w:ascii="宋体" w:hAnsi="宋体"/>
          <w:color w:val="000000"/>
        </w:rPr>
        <w:t>该段为地上河，无支流汇入，人口城市多，工农业发达，用水量大</w:t>
      </w:r>
      <w:r>
        <w:rPr>
          <w:color w:val="000000"/>
        </w:rPr>
        <w:t xml:space="preserve">    </w:t>
      </w:r>
    </w:p>
    <w:p w14:paraId="19248574">
      <w:pPr>
        <w:spacing w:line="360" w:lineRule="auto"/>
        <w:textAlignment w:val="center"/>
        <w:rPr>
          <w:color w:val="000000"/>
        </w:rPr>
      </w:pPr>
      <w:r>
        <w:rPr>
          <w:color w:val="000000"/>
        </w:rPr>
        <w:t>（3）</w:t>
      </w:r>
      <w:r>
        <w:rPr>
          <w:rFonts w:ascii="宋体" w:hAnsi="宋体"/>
          <w:color w:val="000000"/>
        </w:rPr>
        <w:t>数量增多；种类增多</w:t>
      </w:r>
      <w:r>
        <w:rPr>
          <w:color w:val="000000"/>
        </w:rPr>
        <w:t xml:space="preserve">    </w:t>
      </w:r>
    </w:p>
    <w:p w14:paraId="4DA4340F">
      <w:pPr>
        <w:spacing w:line="360" w:lineRule="auto"/>
        <w:textAlignment w:val="center"/>
        <w:rPr>
          <w:color w:val="000000"/>
        </w:rPr>
      </w:pPr>
      <w:r>
        <w:rPr>
          <w:color w:val="000000"/>
        </w:rPr>
        <w:t xml:space="preserve">（4）    ①. </w:t>
      </w:r>
      <w:r>
        <w:rPr>
          <w:rFonts w:ascii="宋体" w:hAnsi="宋体"/>
          <w:color w:val="000000"/>
        </w:rPr>
        <w:t>土地荒漠化；水土流失严重</w:t>
      </w:r>
      <w:r>
        <w:rPr>
          <w:color w:val="000000"/>
        </w:rPr>
        <w:t xml:space="preserve">    ②. </w:t>
      </w:r>
      <w:r>
        <w:rPr>
          <w:rFonts w:ascii="宋体" w:hAnsi="宋体"/>
          <w:color w:val="000000"/>
        </w:rPr>
        <w:t>合理放牧；退耕还牧；加强环境保护教育宣传等</w:t>
      </w:r>
    </w:p>
    <w:p w14:paraId="4371DC7A">
      <w:pPr>
        <w:spacing w:line="360" w:lineRule="auto"/>
        <w:textAlignment w:val="center"/>
        <w:rPr>
          <w:color w:val="000000"/>
        </w:rPr>
      </w:pPr>
      <w:r>
        <w:rPr>
          <w:color w:val="2E75B6"/>
        </w:rPr>
        <w:t>【解析】</w:t>
      </w:r>
    </w:p>
    <w:p w14:paraId="018D59B4">
      <w:pPr>
        <w:spacing w:line="360" w:lineRule="auto"/>
        <w:jc w:val="left"/>
        <w:textAlignment w:val="center"/>
        <w:rPr>
          <w:color w:val="000000"/>
        </w:rPr>
      </w:pPr>
      <w:r>
        <w:rPr>
          <w:color w:val="000000"/>
        </w:rPr>
        <w:t>【分析】本题以黄河流域为材料，设置四个小题，涉及黄河</w:t>
      </w:r>
      <w:r>
        <w:rPr>
          <w:color w:val="00000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概况、人类活动影响气候，内蒙古的生态环境及治理等相关内容，考查学生对相关知识的掌握程度。</w:t>
      </w:r>
    </w:p>
    <w:p w14:paraId="62500FDB">
      <w:pPr>
        <w:spacing w:line="360" w:lineRule="auto"/>
        <w:jc w:val="left"/>
        <w:textAlignment w:val="center"/>
        <w:rPr>
          <w:color w:val="000000"/>
        </w:rPr>
      </w:pPr>
      <w:r>
        <w:rPr>
          <w:color w:val="000000"/>
        </w:rPr>
        <w:t>【小问1详解】</w:t>
      </w:r>
    </w:p>
    <w:p w14:paraId="5BF23670">
      <w:pPr>
        <w:spacing w:line="360" w:lineRule="auto"/>
        <w:jc w:val="left"/>
        <w:textAlignment w:val="center"/>
        <w:rPr>
          <w:color w:val="000000"/>
        </w:rPr>
      </w:pPr>
      <w:r>
        <w:rPr>
          <w:color w:val="000000"/>
        </w:rPr>
        <w:t>根据所学知识可知，黄河发源于青藏高原上的巴颜喀拉山脉，自西向东，最终注入渤海，故“天上”是指巴颜喀拉山脉；这里的冰川逐年萎缩，其原因是全球气候变暖，气温升高导致。</w:t>
      </w:r>
    </w:p>
    <w:p w14:paraId="0B84F60B">
      <w:pPr>
        <w:spacing w:line="360" w:lineRule="auto"/>
        <w:jc w:val="left"/>
        <w:textAlignment w:val="center"/>
        <w:rPr>
          <w:color w:val="000000"/>
        </w:rPr>
      </w:pPr>
      <w:r>
        <w:rPr>
          <w:color w:val="000000"/>
        </w:rPr>
        <w:t>【小问2详解】</w:t>
      </w:r>
    </w:p>
    <w:p w14:paraId="34E7C1F2">
      <w:pPr>
        <w:spacing w:line="360" w:lineRule="auto"/>
        <w:jc w:val="left"/>
        <w:textAlignment w:val="center"/>
        <w:rPr>
          <w:color w:val="000000"/>
        </w:rPr>
      </w:pPr>
      <w:r>
        <w:rPr>
          <w:color w:val="000000"/>
        </w:rPr>
        <w:t>读图可知，黄河年平均含沙量和年平均径流量均减少的河段是桃花峪—利津段，其年平均含沙量和年平均径流量由26.6/1820变为24.8/1514；该地位于华北平原地区，工农业发达，城市和人口密集，工农业需水量大，故导致河段年平均径流量减少。</w:t>
      </w:r>
    </w:p>
    <w:p w14:paraId="7579DF57">
      <w:pPr>
        <w:spacing w:line="360" w:lineRule="auto"/>
        <w:jc w:val="left"/>
        <w:textAlignment w:val="center"/>
        <w:rPr>
          <w:color w:val="000000"/>
        </w:rPr>
      </w:pPr>
      <w:r>
        <w:rPr>
          <w:color w:val="000000"/>
        </w:rPr>
        <w:t>【小问3详解】</w:t>
      </w:r>
    </w:p>
    <w:p w14:paraId="71ADB990">
      <w:pPr>
        <w:spacing w:line="360" w:lineRule="auto"/>
        <w:jc w:val="left"/>
        <w:textAlignment w:val="center"/>
        <w:rPr>
          <w:color w:val="000000"/>
        </w:rPr>
      </w:pPr>
      <w:r>
        <w:rPr>
          <w:color w:val="000000"/>
        </w:rPr>
        <w:t>读图可知，由1978年至2018年，该城市群40年来交通线数量变多，密度变大，且有高速公路、铁路、一般公路之分，种类变多。</w:t>
      </w:r>
    </w:p>
    <w:p w14:paraId="3CED3997">
      <w:pPr>
        <w:spacing w:line="360" w:lineRule="auto"/>
        <w:jc w:val="left"/>
        <w:textAlignment w:val="center"/>
        <w:rPr>
          <w:color w:val="000000"/>
        </w:rPr>
      </w:pPr>
      <w:r>
        <w:rPr>
          <w:color w:val="000000"/>
        </w:rPr>
        <w:t>【小问4详解】</w:t>
      </w:r>
    </w:p>
    <w:p w14:paraId="6CB734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读材料可知，该地区地跨内蒙古高原和黄土高原等地形区，受牧业和地形的影响，该地土地荒漠化和水土流失严重；为了缓解该生态环境问题，可采取的治理措施有科学放牧采取轮牧制，退耕还牧，恢复草场生态环境，加强环境保护教育宣传意识等。</w:t>
      </w:r>
    </w:p>
    <w:p w14:paraId="2274266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58B0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58A3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98FB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66BC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EA40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64A3"/>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679D"/>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487334"/>
    <w:rsid w:val="1AB85DA8"/>
    <w:rsid w:val="3625104A"/>
    <w:rsid w:val="38274566"/>
    <w:rsid w:val="44EF5F4C"/>
    <w:rsid w:val="7C1A4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53760-CE16-4F58-A6F9-6416B901747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10846</Words>
  <Characters>11449</Characters>
  <Lines>87</Lines>
  <Paragraphs>24</Paragraphs>
  <TotalTime>4</TotalTime>
  <ScaleCrop>false</ScaleCrop>
  <LinksUpToDate>false</LinksUpToDate>
  <CharactersWithSpaces>11932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2022-09-24T23:41:00Z</dcterms:created>
  <dc:creator>学科网试题生产平台</dc:creator>
  <dc:description>3072755516473344</dc:description>
  <cp:lastModifiedBy>上帝掷骰子吗</cp:lastModifiedBy>
  <dcterms:modified xsi:type="dcterms:W3CDTF">2024-07-20T15:49:55Z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2A9747D7EC064F7B9F15C81C0A9C27A7</vt:lpwstr>
  </property>
</Properties>
</file>