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D19AD">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10198100</wp:posOffset>
            </wp:positionV>
            <wp:extent cx="393700" cy="457200"/>
            <wp:effectExtent l="0" t="0" r="635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393700" cy="457200"/>
                    </a:xfrm>
                    <a:prstGeom prst="rect">
                      <a:avLst/>
                    </a:prstGeom>
                  </pic:spPr>
                </pic:pic>
              </a:graphicData>
            </a:graphic>
          </wp:anchor>
        </w:drawing>
      </w:r>
      <w:r>
        <w:rPr>
          <w:rFonts w:ascii="宋体" w:hAnsi="宋体"/>
          <w:b/>
          <w:sz w:val="32"/>
        </w:rPr>
        <w:t>宿迁市2022年初中学业水平考试</w:t>
      </w:r>
    </w:p>
    <w:p w14:paraId="0482195E">
      <w:pPr>
        <w:spacing w:line="285" w:lineRule="auto"/>
        <w:jc w:val="center"/>
        <w:textAlignment w:val="center"/>
        <w:rPr>
          <w:rFonts w:ascii="宋体" w:hAnsi="宋体"/>
          <w:b/>
          <w:sz w:val="32"/>
        </w:rPr>
      </w:pPr>
      <w:r>
        <w:rPr>
          <w:rFonts w:ascii="宋体" w:hAnsi="宋体"/>
          <w:b/>
          <w:sz w:val="32"/>
        </w:rPr>
        <w:t>地理</w:t>
      </w:r>
    </w:p>
    <w:p w14:paraId="555A58A8">
      <w:pPr>
        <w:spacing w:line="285" w:lineRule="auto"/>
        <w:jc w:val="left"/>
        <w:textAlignment w:val="center"/>
        <w:rPr>
          <w:rFonts w:ascii="宋体" w:hAnsi="宋体"/>
          <w:b/>
          <w:sz w:val="24"/>
        </w:rPr>
      </w:pPr>
      <w:r>
        <w:rPr>
          <w:rFonts w:ascii="宋体" w:hAnsi="宋体"/>
          <w:b/>
          <w:sz w:val="24"/>
        </w:rPr>
        <w:t>注意事项</w:t>
      </w:r>
    </w:p>
    <w:p w14:paraId="5A0B71E9">
      <w:pPr>
        <w:spacing w:line="285" w:lineRule="auto"/>
        <w:jc w:val="left"/>
        <w:textAlignment w:val="center"/>
        <w:rPr>
          <w:rFonts w:ascii="宋体" w:hAnsi="宋体"/>
          <w:b/>
          <w:sz w:val="24"/>
        </w:rPr>
      </w:pPr>
      <w:r>
        <w:rPr>
          <w:rFonts w:ascii="宋体" w:hAnsi="宋体"/>
          <w:b/>
          <w:sz w:val="24"/>
        </w:rPr>
        <w:t>1.本试卷包括地理，满分100分。考试时间共45分钟。请同学们合理安排考试时间。</w:t>
      </w:r>
    </w:p>
    <w:p w14:paraId="6500FADD">
      <w:pPr>
        <w:spacing w:line="285" w:lineRule="auto"/>
        <w:jc w:val="left"/>
        <w:textAlignment w:val="center"/>
        <w:rPr>
          <w:rFonts w:ascii="宋体" w:hAnsi="宋体"/>
          <w:b/>
          <w:sz w:val="24"/>
        </w:rPr>
      </w:pPr>
      <w:r>
        <w:rPr>
          <w:rFonts w:ascii="宋体" w:hAnsi="宋体"/>
          <w:b/>
          <w:sz w:val="24"/>
        </w:rPr>
        <w:t>2.答题前，请务必将自己的姓名、准考证号、座位号用0.5毫米黑色字迹的签字笔填写在本试卷及答题卡的相应位置。</w:t>
      </w:r>
    </w:p>
    <w:p w14:paraId="464B157F">
      <w:pPr>
        <w:spacing w:line="285" w:lineRule="auto"/>
        <w:jc w:val="left"/>
        <w:textAlignment w:val="center"/>
        <w:rPr>
          <w:rFonts w:ascii="宋体" w:hAnsi="宋体"/>
          <w:b/>
          <w:sz w:val="24"/>
        </w:rPr>
      </w:pPr>
      <w:r>
        <w:rPr>
          <w:rFonts w:ascii="宋体" w:hAnsi="宋体"/>
          <w:b/>
          <w:sz w:val="24"/>
        </w:rPr>
        <w:t>3.答选择题时，必须使用2B铅笔把答题卡上对应题号的选项字母涂满、涂黑。如需修改，请用橡皮轻擦干净后，再选涂其它答案；答非选择题时，请使用0.5毫米黑色字迹的签字笔将答案填写在答题卡的相应位置。在其他位置答题，一律无效。</w:t>
      </w:r>
    </w:p>
    <w:p w14:paraId="3E9B8966">
      <w:pPr>
        <w:spacing w:line="285" w:lineRule="auto"/>
        <w:jc w:val="left"/>
        <w:textAlignment w:val="center"/>
        <w:rPr>
          <w:rFonts w:ascii="宋体" w:hAnsi="宋体"/>
          <w:b/>
          <w:sz w:val="24"/>
        </w:rPr>
      </w:pPr>
      <w:r>
        <w:rPr>
          <w:rFonts w:ascii="宋体" w:hAnsi="宋体"/>
          <w:b/>
          <w:sz w:val="24"/>
        </w:rPr>
        <w:t>一、单项选择题，在每题所给的四个选项中，只有一个选项最符合题意。</w:t>
      </w:r>
    </w:p>
    <w:p w14:paraId="0903F174">
      <w:pPr>
        <w:spacing w:line="360" w:lineRule="auto"/>
        <w:ind w:firstLine="420"/>
        <w:jc w:val="left"/>
        <w:textAlignment w:val="center"/>
        <w:rPr>
          <w:rFonts w:ascii="楷体" w:hAnsi="楷体" w:eastAsia="楷体" w:cs="楷体"/>
        </w:rPr>
      </w:pPr>
      <w:r>
        <w:rPr>
          <w:rFonts w:ascii="楷体" w:hAnsi="楷体" w:eastAsia="楷体" w:cs="楷体"/>
        </w:rPr>
        <w:t>目前，人们可以通过多种途径获取天气信息。读“宿迁市高考期间（6月7日一6月9日）的天气信息图”，完成下面小题。</w:t>
      </w:r>
    </w:p>
    <w:p w14:paraId="5B9455A7">
      <w:pPr>
        <w:spacing w:line="360" w:lineRule="auto"/>
        <w:jc w:val="left"/>
        <w:textAlignment w:val="center"/>
      </w:pPr>
      <w:r>
        <w:rPr>
          <w:rFonts w:hint="eastAsia"/>
        </w:rPr>
        <w:drawing>
          <wp:inline distT="0" distB="0" distL="114300" distR="114300">
            <wp:extent cx="3514725" cy="3019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14725" cy="3019425"/>
                    </a:xfrm>
                    <a:prstGeom prst="rect">
                      <a:avLst/>
                    </a:prstGeom>
                  </pic:spPr>
                </pic:pic>
              </a:graphicData>
            </a:graphic>
          </wp:inline>
        </w:drawing>
      </w:r>
    </w:p>
    <w:p w14:paraId="7F1D793E">
      <w:pPr>
        <w:spacing w:line="360" w:lineRule="auto"/>
        <w:jc w:val="left"/>
        <w:textAlignment w:val="center"/>
        <w:rPr>
          <w:rFonts w:ascii="宋体" w:hAnsi="宋体"/>
        </w:rPr>
      </w:pPr>
      <w:r>
        <w:rPr>
          <w:rFonts w:hint="eastAsia"/>
        </w:rPr>
        <w:t xml:space="preserve">1. </w:t>
      </w:r>
      <w:r>
        <w:rPr>
          <w:rFonts w:ascii="宋体" w:hAnsi="宋体"/>
        </w:rPr>
        <w:t>高考第一天（6月7日），宿迁天气状祝为（   ）</w:t>
      </w:r>
    </w:p>
    <w:p w14:paraId="7D5278A8">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晴</w:t>
      </w:r>
      <w:r>
        <w:rPr>
          <w:rFonts w:hint="eastAsia"/>
        </w:rPr>
        <w:tab/>
      </w:r>
      <w:r>
        <w:rPr>
          <w:rFonts w:hint="eastAsia"/>
        </w:rPr>
        <w:t xml:space="preserve">B. </w:t>
      </w:r>
      <w:r>
        <w:rPr>
          <w:rFonts w:ascii="宋体" w:hAnsi="宋体"/>
        </w:rPr>
        <w:t>阴</w:t>
      </w:r>
      <w:r>
        <w:rPr>
          <w:rFonts w:hint="eastAsia"/>
        </w:rPr>
        <w:tab/>
      </w:r>
      <w:r>
        <w:rPr>
          <w:rFonts w:hint="eastAsia"/>
        </w:rPr>
        <w:t xml:space="preserve">C. </w:t>
      </w:r>
      <w:r>
        <w:rPr>
          <w:rFonts w:ascii="宋体" w:hAnsi="宋体"/>
        </w:rPr>
        <w:t>多云</w:t>
      </w:r>
      <w:r>
        <w:rPr>
          <w:rFonts w:hint="eastAsia"/>
        </w:rPr>
        <w:tab/>
      </w:r>
      <w:r>
        <w:rPr>
          <w:rFonts w:hint="eastAsia"/>
        </w:rPr>
        <w:t xml:space="preserve">D. </w:t>
      </w:r>
      <w:r>
        <w:rPr>
          <w:rFonts w:ascii="宋体" w:hAnsi="宋体"/>
        </w:rPr>
        <w:t>中雨</w:t>
      </w:r>
    </w:p>
    <w:p w14:paraId="392F3CBB">
      <w:pPr>
        <w:spacing w:line="360" w:lineRule="auto"/>
        <w:jc w:val="left"/>
        <w:textAlignment w:val="center"/>
        <w:rPr>
          <w:rFonts w:ascii="宋体" w:hAnsi="宋体"/>
        </w:rPr>
      </w:pPr>
      <w:r>
        <w:rPr>
          <w:rFonts w:hint="eastAsia"/>
        </w:rPr>
        <w:t xml:space="preserve">2. </w:t>
      </w:r>
      <w:r>
        <w:rPr>
          <w:rFonts w:ascii="宋体" w:hAnsi="宋体"/>
        </w:rPr>
        <w:t>关于高考期间天气的几点温馨提示合理的是（   ）</w:t>
      </w:r>
    </w:p>
    <w:p w14:paraId="499E2103">
      <w:pPr>
        <w:spacing w:line="360" w:lineRule="auto"/>
        <w:jc w:val="left"/>
        <w:textAlignment w:val="center"/>
        <w:rPr>
          <w:rFonts w:ascii="宋体" w:hAnsi="宋体"/>
        </w:rPr>
      </w:pPr>
      <w:r>
        <w:rPr>
          <w:rFonts w:hint="eastAsia"/>
        </w:rPr>
        <w:t xml:space="preserve">A. </w:t>
      </w:r>
      <w:r>
        <w:rPr>
          <w:rFonts w:ascii="宋体" w:hAnsi="宋体"/>
        </w:rPr>
        <w:t>白天温度较高，建议多食冰镇食物</w:t>
      </w:r>
    </w:p>
    <w:p w14:paraId="2E5497AE">
      <w:pPr>
        <w:spacing w:line="360" w:lineRule="auto"/>
        <w:jc w:val="left"/>
        <w:textAlignment w:val="center"/>
        <w:rPr>
          <w:rFonts w:ascii="宋体" w:hAnsi="宋体"/>
        </w:rPr>
      </w:pPr>
      <w:r>
        <w:rPr>
          <w:rFonts w:hint="eastAsia"/>
        </w:rPr>
        <w:t xml:space="preserve">B. </w:t>
      </w:r>
      <w:r>
        <w:rPr>
          <w:rFonts w:ascii="宋体" w:hAnsi="宋体"/>
        </w:rPr>
        <w:t>白天气温较高，建议选择透气性和吸汗性好的棉、麻衣物</w:t>
      </w:r>
    </w:p>
    <w:p w14:paraId="45F6C00F">
      <w:pPr>
        <w:spacing w:line="360" w:lineRule="auto"/>
        <w:jc w:val="left"/>
        <w:textAlignment w:val="center"/>
        <w:rPr>
          <w:rFonts w:ascii="宋体" w:hAnsi="宋体"/>
        </w:rPr>
      </w:pPr>
      <w:r>
        <w:rPr>
          <w:rFonts w:hint="eastAsia"/>
        </w:rPr>
        <w:t xml:space="preserve">C. </w:t>
      </w:r>
      <w:r>
        <w:rPr>
          <w:rFonts w:ascii="宋体" w:hAnsi="宋体"/>
        </w:rPr>
        <w:t>高考期间昼夜温差太大，建议早上穿毛衣，中午穿短袖</w:t>
      </w:r>
    </w:p>
    <w:p w14:paraId="44D22CEE">
      <w:pPr>
        <w:spacing w:line="360" w:lineRule="auto"/>
        <w:jc w:val="left"/>
        <w:textAlignment w:val="center"/>
        <w:rPr>
          <w:rFonts w:ascii="宋体" w:hAnsi="宋体"/>
          <w:color w:val="000000"/>
        </w:rPr>
      </w:pPr>
      <w:r>
        <w:rPr>
          <w:rFonts w:hint="eastAsia"/>
        </w:rPr>
        <w:t>D</w:t>
      </w:r>
      <w:r>
        <w:rPr>
          <w:rFonts w:hint="eastAsia"/>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天气总体较利于考生发挥，雨天无需提前出门</w:t>
      </w:r>
    </w:p>
    <w:p w14:paraId="74F37C9F">
      <w:pPr>
        <w:spacing w:line="360" w:lineRule="auto"/>
        <w:jc w:val="left"/>
        <w:textAlignment w:val="center"/>
        <w:rPr>
          <w:rFonts w:ascii="宋体" w:hAnsi="宋体"/>
          <w:color w:val="000000"/>
        </w:rPr>
      </w:pPr>
      <w:r>
        <w:rPr>
          <w:color w:val="000000"/>
        </w:rPr>
        <w:t xml:space="preserve">3. </w:t>
      </w:r>
      <w:r>
        <w:rPr>
          <w:rFonts w:ascii="宋体" w:hAnsi="宋体"/>
          <w:color w:val="000000"/>
        </w:rPr>
        <w:t>2021年宿迁市委、市政府将生活垃圾“四分类”（可回收物、有害垃圾、厨余垃圾、其他垃圾）推进工程纳入2021年民生实事项目。生活中的可回收物应放在下列哪个智能环保屋里（   ）</w:t>
      </w:r>
    </w:p>
    <w:p w14:paraId="223D95D4">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76275" cy="638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76275" cy="6381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8585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85850" cy="1162050"/>
                    </a:xfrm>
                    <a:prstGeom prst="rect">
                      <a:avLst/>
                    </a:prstGeom>
                  </pic:spPr>
                </pic:pic>
              </a:graphicData>
            </a:graphic>
          </wp:inline>
        </w:drawing>
      </w:r>
    </w:p>
    <w:p w14:paraId="0D7D040D">
      <w:pPr>
        <w:tabs>
          <w:tab w:val="left" w:pos="4873"/>
        </w:tabs>
        <w:spacing w:line="360" w:lineRule="auto"/>
        <w:jc w:val="left"/>
        <w:textAlignment w:val="center"/>
        <w:rPr>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drawing>
          <wp:inline distT="0" distB="0" distL="114300" distR="114300">
            <wp:extent cx="866775" cy="771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66775" cy="7715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6680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66800" cy="1152525"/>
                    </a:xfrm>
                    <a:prstGeom prst="rect">
                      <a:avLst/>
                    </a:prstGeom>
                  </pic:spPr>
                </pic:pic>
              </a:graphicData>
            </a:graphic>
          </wp:inline>
        </w:drawing>
      </w:r>
    </w:p>
    <w:p w14:paraId="392817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“摘星星的妈妈回来了”。2022年4月16日11时05分，神舟十三号航天员翟志刚、王亚平、叶光富全部安全顺利出舱，结束了为期6个月的太空之旅。据此完成下面小题。</w:t>
      </w:r>
    </w:p>
    <w:p w14:paraId="3D824BBA">
      <w:pPr>
        <w:spacing w:line="360" w:lineRule="auto"/>
        <w:jc w:val="left"/>
        <w:textAlignment w:val="center"/>
        <w:rPr>
          <w:rFonts w:ascii="宋体" w:hAnsi="宋体"/>
          <w:color w:val="000000"/>
        </w:rPr>
      </w:pPr>
      <w:r>
        <w:rPr>
          <w:color w:val="000000"/>
        </w:rPr>
        <w:t xml:space="preserve">4. </w:t>
      </w:r>
      <w:r>
        <w:rPr>
          <w:rFonts w:ascii="宋体" w:hAnsi="宋体"/>
          <w:color w:val="000000"/>
        </w:rPr>
        <w:t>航天员在太空中看到地球的全貌应该是（   ）</w:t>
      </w:r>
    </w:p>
    <w:p w14:paraId="0CEDEB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圆形</w:t>
      </w:r>
      <w:r>
        <w:rPr>
          <w:color w:val="000000"/>
        </w:rPr>
        <w:tab/>
      </w:r>
      <w:r>
        <w:rPr>
          <w:color w:val="000000"/>
        </w:rPr>
        <w:t xml:space="preserve">B. </w:t>
      </w:r>
      <w:r>
        <w:rPr>
          <w:rFonts w:ascii="宋体" w:hAnsi="宋体"/>
          <w:color w:val="000000"/>
        </w:rPr>
        <w:t>球体</w:t>
      </w:r>
      <w:r>
        <w:rPr>
          <w:color w:val="000000"/>
        </w:rPr>
        <w:tab/>
      </w:r>
      <w:r>
        <w:rPr>
          <w:color w:val="000000"/>
        </w:rPr>
        <w:t xml:space="preserve">C. </w:t>
      </w:r>
      <w:r>
        <w:rPr>
          <w:rFonts w:ascii="宋体" w:hAnsi="宋体"/>
          <w:color w:val="000000"/>
        </w:rPr>
        <w:t>圆锥体</w:t>
      </w:r>
      <w:r>
        <w:rPr>
          <w:color w:val="000000"/>
        </w:rPr>
        <w:tab/>
      </w:r>
      <w:r>
        <w:rPr>
          <w:color w:val="000000"/>
        </w:rPr>
        <w:t xml:space="preserve">D. </w:t>
      </w:r>
      <w:r>
        <w:rPr>
          <w:rFonts w:ascii="宋体" w:hAnsi="宋体"/>
          <w:color w:val="000000"/>
        </w:rPr>
        <w:t>弧形</w:t>
      </w:r>
    </w:p>
    <w:p w14:paraId="761EE2EF">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下列关于地球大小的数据，错误的是（   ）</w:t>
      </w:r>
    </w:p>
    <w:p w14:paraId="3B63FD0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地球的平均半径为6371千米</w:t>
      </w:r>
      <w:r>
        <w:rPr>
          <w:color w:val="000000"/>
        </w:rPr>
        <w:tab/>
      </w:r>
      <w:r>
        <w:rPr>
          <w:color w:val="000000"/>
        </w:rPr>
        <w:t xml:space="preserve">B. </w:t>
      </w:r>
      <w:r>
        <w:rPr>
          <w:rFonts w:ascii="宋体" w:hAnsi="宋体"/>
          <w:color w:val="000000"/>
        </w:rPr>
        <w:t>地球表面积约5.1亿平方千米</w:t>
      </w:r>
    </w:p>
    <w:p w14:paraId="16B5CF9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地球的最大周长约4万于米</w:t>
      </w:r>
      <w:r>
        <w:rPr>
          <w:color w:val="000000"/>
        </w:rPr>
        <w:tab/>
      </w:r>
      <w:r>
        <w:rPr>
          <w:color w:val="000000"/>
        </w:rPr>
        <w:t xml:space="preserve">D. </w:t>
      </w:r>
      <w:r>
        <w:rPr>
          <w:rFonts w:ascii="宋体" w:hAnsi="宋体"/>
          <w:color w:val="000000"/>
        </w:rPr>
        <w:t>地球的平均半径是6378千米</w:t>
      </w:r>
    </w:p>
    <w:p w14:paraId="22B4C745">
      <w:pPr>
        <w:spacing w:line="360" w:lineRule="auto"/>
        <w:jc w:val="left"/>
        <w:textAlignment w:val="center"/>
        <w:rPr>
          <w:rFonts w:ascii="宋体" w:hAnsi="宋体"/>
          <w:color w:val="000000"/>
        </w:rPr>
      </w:pPr>
      <w:r>
        <w:rPr>
          <w:color w:val="000000"/>
        </w:rPr>
        <w:t xml:space="preserve">6. </w:t>
      </w:r>
      <w:r>
        <w:rPr>
          <w:rFonts w:ascii="宋体" w:hAnsi="宋体"/>
          <w:color w:val="000000"/>
        </w:rPr>
        <w:t>航天员能够顺利完成各项既定目标，主要得益于我国大为发展（   ）</w:t>
      </w:r>
    </w:p>
    <w:p w14:paraId="2B6F2E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高新技术产业</w:t>
      </w:r>
      <w:r>
        <w:rPr>
          <w:color w:val="000000"/>
        </w:rPr>
        <w:tab/>
      </w:r>
      <w:r>
        <w:rPr>
          <w:color w:val="000000"/>
        </w:rPr>
        <w:t xml:space="preserve">B. </w:t>
      </w:r>
      <w:r>
        <w:rPr>
          <w:rFonts w:ascii="宋体" w:hAnsi="宋体"/>
          <w:color w:val="000000"/>
        </w:rPr>
        <w:t>飞机制造业</w:t>
      </w:r>
      <w:r>
        <w:rPr>
          <w:color w:val="000000"/>
        </w:rPr>
        <w:tab/>
      </w:r>
      <w:r>
        <w:rPr>
          <w:color w:val="000000"/>
        </w:rPr>
        <w:t xml:space="preserve">C. </w:t>
      </w:r>
      <w:r>
        <w:rPr>
          <w:rFonts w:ascii="宋体" w:hAnsi="宋体"/>
          <w:color w:val="000000"/>
        </w:rPr>
        <w:t>煤炭工业</w:t>
      </w:r>
      <w:r>
        <w:rPr>
          <w:color w:val="000000"/>
        </w:rPr>
        <w:tab/>
      </w:r>
      <w:r>
        <w:rPr>
          <w:color w:val="000000"/>
        </w:rPr>
        <w:t xml:space="preserve">D. </w:t>
      </w:r>
      <w:r>
        <w:rPr>
          <w:rFonts w:ascii="宋体" w:hAnsi="宋体"/>
          <w:color w:val="000000"/>
        </w:rPr>
        <w:t>纺织工业</w:t>
      </w:r>
    </w:p>
    <w:p w14:paraId="64F0E3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某校同学通过“一笔画世界”活动学习世界的海陆分布。读“小顺同学的作品”，完成下面小题。</w:t>
      </w:r>
    </w:p>
    <w:p w14:paraId="0460B547">
      <w:pPr>
        <w:spacing w:line="360" w:lineRule="auto"/>
        <w:jc w:val="left"/>
        <w:textAlignment w:val="center"/>
        <w:rPr>
          <w:color w:val="000000"/>
        </w:rPr>
      </w:pPr>
      <w:r>
        <w:rPr>
          <w:rFonts w:ascii="宋体" w:hAnsi="宋体"/>
          <w:color w:val="000000"/>
        </w:rPr>
        <w:drawing>
          <wp:inline distT="0" distB="0" distL="114300" distR="114300">
            <wp:extent cx="4953000" cy="2924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953000" cy="2924175"/>
                    </a:xfrm>
                    <a:prstGeom prst="rect">
                      <a:avLst/>
                    </a:prstGeom>
                  </pic:spPr>
                </pic:pic>
              </a:graphicData>
            </a:graphic>
          </wp:inline>
        </w:drawing>
      </w:r>
    </w:p>
    <w:p w14:paraId="208B5A5F">
      <w:pPr>
        <w:spacing w:line="360" w:lineRule="auto"/>
        <w:jc w:val="left"/>
        <w:textAlignment w:val="center"/>
        <w:rPr>
          <w:rFonts w:ascii="宋体" w:hAnsi="宋体"/>
          <w:color w:val="000000"/>
        </w:rPr>
      </w:pPr>
      <w:r>
        <w:rPr>
          <w:rFonts w:ascii="宋体" w:hAnsi="宋体"/>
          <w:color w:val="000000"/>
        </w:rPr>
        <w:t>7. 为了将各大洲的位置尽量画准确，应首先（   ）</w:t>
      </w:r>
    </w:p>
    <w:p w14:paraId="146E55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确定起笔点</w:t>
      </w:r>
      <w:r>
        <w:rPr>
          <w:rFonts w:ascii="宋体" w:hAnsi="宋体"/>
          <w:color w:val="000000"/>
        </w:rPr>
        <w:tab/>
      </w:r>
      <w:r>
        <w:rPr>
          <w:rFonts w:ascii="宋体" w:hAnsi="宋体"/>
          <w:color w:val="000000"/>
        </w:rPr>
        <w:t>B. 画出重要经纬线</w:t>
      </w:r>
      <w:r>
        <w:rPr>
          <w:rFonts w:ascii="宋体" w:hAnsi="宋体"/>
          <w:color w:val="000000"/>
        </w:rPr>
        <w:tab/>
      </w:r>
      <w:r>
        <w:rPr>
          <w:rFonts w:ascii="宋体" w:hAnsi="宋体"/>
          <w:color w:val="000000"/>
        </w:rPr>
        <w:t>C. 标出七大洲</w:t>
      </w:r>
      <w:r>
        <w:rPr>
          <w:rFonts w:ascii="宋体" w:hAnsi="宋体"/>
          <w:color w:val="000000"/>
        </w:rPr>
        <w:tab/>
      </w:r>
      <w:r>
        <w:rPr>
          <w:rFonts w:ascii="宋体" w:hAnsi="宋体"/>
          <w:color w:val="000000"/>
        </w:rPr>
        <w:t>D. 明确绘图顺序</w:t>
      </w:r>
    </w:p>
    <w:p w14:paraId="7285680D">
      <w:pPr>
        <w:spacing w:line="360" w:lineRule="auto"/>
        <w:jc w:val="left"/>
        <w:textAlignment w:val="center"/>
        <w:rPr>
          <w:rFonts w:ascii="宋体" w:hAnsi="宋体"/>
          <w:color w:val="000000"/>
        </w:rPr>
      </w:pPr>
      <w:r>
        <w:rPr>
          <w:rFonts w:ascii="宋体" w:hAnsi="宋体"/>
          <w:color w:val="000000"/>
        </w:rPr>
        <w:t>8. 在小顺同学的作品中，没有画（   ）</w:t>
      </w:r>
    </w:p>
    <w:p w14:paraId="415406D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大洋洲</w:t>
      </w:r>
      <w:r>
        <w:rPr>
          <w:rFonts w:ascii="宋体" w:hAnsi="宋体"/>
          <w:color w:val="000000"/>
        </w:rPr>
        <w:tab/>
      </w:r>
      <w:r>
        <w:rPr>
          <w:rFonts w:ascii="宋体" w:hAnsi="宋体"/>
          <w:color w:val="000000"/>
        </w:rPr>
        <w:t>B. 欧洲</w:t>
      </w:r>
      <w:r>
        <w:rPr>
          <w:rFonts w:ascii="宋体" w:hAnsi="宋体"/>
          <w:color w:val="000000"/>
        </w:rPr>
        <w:tab/>
      </w:r>
      <w:r>
        <w:rPr>
          <w:rFonts w:ascii="宋体" w:hAnsi="宋体"/>
          <w:color w:val="000000"/>
        </w:rPr>
        <w:t>C. 南极洲</w:t>
      </w:r>
      <w:r>
        <w:rPr>
          <w:rFonts w:ascii="宋体" w:hAnsi="宋体"/>
          <w:color w:val="000000"/>
        </w:rPr>
        <w:tab/>
      </w:r>
      <w:r>
        <w:rPr>
          <w:rFonts w:ascii="宋体" w:hAnsi="宋体"/>
          <w:color w:val="000000"/>
        </w:rPr>
        <w:t>D. 非洲</w:t>
      </w:r>
    </w:p>
    <w:p w14:paraId="5A591EA3">
      <w:pPr>
        <w:spacing w:line="360" w:lineRule="auto"/>
        <w:jc w:val="left"/>
        <w:textAlignment w:val="center"/>
        <w:rPr>
          <w:rFonts w:ascii="宋体" w:hAnsi="宋体"/>
          <w:color w:val="000000"/>
        </w:rPr>
      </w:pPr>
      <w:r>
        <w:rPr>
          <w:rFonts w:ascii="宋体" w:hAnsi="宋体"/>
          <w:color w:val="000000"/>
        </w:rPr>
        <w:t>9. 通过读小顺同学的作品，并结合海陆分布知识可以得出（   ）</w:t>
      </w:r>
    </w:p>
    <w:p w14:paraId="567C8E38">
      <w:pPr>
        <w:tabs>
          <w:tab w:val="left" w:pos="4873"/>
        </w:tabs>
        <w:spacing w:line="360" w:lineRule="auto"/>
        <w:jc w:val="left"/>
        <w:textAlignment w:val="center"/>
        <w:rPr>
          <w:rFonts w:ascii="宋体" w:hAnsi="宋体"/>
          <w:color w:val="000000"/>
        </w:rPr>
      </w:pPr>
      <w:r>
        <w:rPr>
          <w:rFonts w:ascii="宋体" w:hAnsi="宋体"/>
          <w:color w:val="000000"/>
        </w:rPr>
        <w:t>A. 太平洋是全球的中心</w:t>
      </w:r>
      <w:r>
        <w:rPr>
          <w:rFonts w:ascii="宋体" w:hAnsi="宋体"/>
          <w:color w:val="000000"/>
        </w:rPr>
        <w:tab/>
      </w:r>
      <w:r>
        <w:rPr>
          <w:rFonts w:ascii="宋体" w:hAnsi="宋体"/>
          <w:color w:val="000000"/>
        </w:rPr>
        <w:t>B. 北半球海洋面积比陆地更小</w:t>
      </w:r>
    </w:p>
    <w:p w14:paraId="4AE439F4">
      <w:pPr>
        <w:tabs>
          <w:tab w:val="left" w:pos="4873"/>
        </w:tabs>
        <w:spacing w:line="360" w:lineRule="auto"/>
        <w:jc w:val="left"/>
        <w:textAlignment w:val="center"/>
        <w:rPr>
          <w:rFonts w:ascii="宋体" w:hAnsi="宋体"/>
          <w:color w:val="000000"/>
        </w:rPr>
      </w:pPr>
      <w:r>
        <w:rPr>
          <w:rFonts w:ascii="宋体" w:hAnsi="宋体"/>
          <w:color w:val="000000"/>
        </w:rPr>
        <w:t>C. 四大洋均跨南北半球</w:t>
      </w:r>
      <w:r>
        <w:rPr>
          <w:rFonts w:ascii="宋体" w:hAnsi="宋体"/>
          <w:color w:val="000000"/>
        </w:rPr>
        <w:tab/>
      </w:r>
      <w:r>
        <w:rPr>
          <w:rFonts w:ascii="宋体" w:hAnsi="宋体"/>
          <w:color w:val="000000"/>
        </w:rPr>
        <w:t>D. 南半球海洋面积比北半球广</w:t>
      </w:r>
    </w:p>
    <w:p w14:paraId="6B724F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某校地理兴趣小组开展实浅活动，进行专题研究“等高线地形模型制作”。据图完成下面小题。</w:t>
      </w:r>
    </w:p>
    <w:p w14:paraId="0EDB110C">
      <w:pPr>
        <w:spacing w:line="360" w:lineRule="auto"/>
        <w:jc w:val="left"/>
        <w:textAlignment w:val="center"/>
        <w:rPr>
          <w:color w:val="000000"/>
        </w:rPr>
      </w:pPr>
      <w:r>
        <w:rPr>
          <w:rFonts w:ascii="宋体" w:hAnsi="宋体"/>
          <w:color w:val="000000"/>
        </w:rPr>
        <w:drawing>
          <wp:inline distT="0" distB="0" distL="114300" distR="114300">
            <wp:extent cx="3171825" cy="2600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71825" cy="2600325"/>
                    </a:xfrm>
                    <a:prstGeom prst="rect">
                      <a:avLst/>
                    </a:prstGeom>
                  </pic:spPr>
                </pic:pic>
              </a:graphicData>
            </a:graphic>
          </wp:inline>
        </w:drawing>
      </w:r>
      <w:r>
        <w:rPr>
          <w:rFonts w:ascii="宋体" w:hAnsi="宋体"/>
          <w:color w:val="000000"/>
        </w:rPr>
        <w:drawing>
          <wp:inline distT="0" distB="0" distL="114300" distR="114300">
            <wp:extent cx="3390900" cy="2143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90900" cy="2143125"/>
                    </a:xfrm>
                    <a:prstGeom prst="rect">
                      <a:avLst/>
                    </a:prstGeom>
                  </pic:spPr>
                </pic:pic>
              </a:graphicData>
            </a:graphic>
          </wp:inline>
        </w:drawing>
      </w:r>
    </w:p>
    <w:p w14:paraId="50A0A30F">
      <w:pPr>
        <w:spacing w:line="360" w:lineRule="auto"/>
        <w:jc w:val="left"/>
        <w:textAlignment w:val="center"/>
        <w:rPr>
          <w:rFonts w:ascii="宋体" w:hAnsi="宋体"/>
          <w:color w:val="000000"/>
        </w:rPr>
      </w:pPr>
      <w:r>
        <w:rPr>
          <w:rFonts w:ascii="宋体" w:hAnsi="宋体"/>
          <w:color w:val="000000"/>
        </w:rPr>
        <w:t>10. 左图是同学们用橡皮泥制作的等高线地形模型，其中与右图相符的是（   ）</w:t>
      </w:r>
    </w:p>
    <w:p w14:paraId="265CC2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w:t>
      </w:r>
      <w:r>
        <w:rPr>
          <w:rFonts w:ascii="宋体" w:hAnsi="宋体"/>
          <w:color w:val="000000"/>
        </w:rPr>
        <w:tab/>
      </w:r>
      <w:r>
        <w:rPr>
          <w:rFonts w:ascii="宋体" w:hAnsi="宋体"/>
          <w:color w:val="000000"/>
        </w:rPr>
        <w:t>B. 乙</w:t>
      </w:r>
      <w:r>
        <w:rPr>
          <w:rFonts w:ascii="宋体" w:hAnsi="宋体"/>
          <w:color w:val="000000"/>
        </w:rPr>
        <w:tab/>
      </w:r>
      <w:r>
        <w:rPr>
          <w:rFonts w:ascii="宋体" w:hAnsi="宋体"/>
          <w:color w:val="000000"/>
        </w:rPr>
        <w:t>C. 丙</w:t>
      </w:r>
      <w:r>
        <w:rPr>
          <w:rFonts w:ascii="宋体" w:hAnsi="宋体"/>
          <w:color w:val="000000"/>
        </w:rPr>
        <w:tab/>
      </w:r>
      <w:r>
        <w:rPr>
          <w:rFonts w:ascii="宋体" w:hAnsi="宋体"/>
          <w:color w:val="000000"/>
        </w:rPr>
        <w:t>D. 丁</w:t>
      </w:r>
    </w:p>
    <w:p w14:paraId="027C21A0">
      <w:pPr>
        <w:spacing w:line="360" w:lineRule="auto"/>
        <w:jc w:val="left"/>
        <w:textAlignment w:val="center"/>
        <w:rPr>
          <w:rFonts w:ascii="宋体" w:hAnsi="宋体"/>
          <w:color w:val="000000"/>
        </w:rPr>
      </w:pPr>
      <w:r>
        <w:rPr>
          <w:rFonts w:ascii="宋体" w:hAnsi="宋体"/>
          <w:color w:val="000000"/>
        </w:rPr>
        <w:t>11. 左图中四幅图共同缺少了地图三要素中的（   ）</w:t>
      </w:r>
    </w:p>
    <w:p w14:paraId="52106DE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方向</w:t>
      </w:r>
      <w:r>
        <w:rPr>
          <w:rFonts w:ascii="宋体" w:hAnsi="宋体"/>
          <w:color w:val="000000"/>
        </w:rPr>
        <w:tab/>
      </w:r>
      <w:r>
        <w:rPr>
          <w:rFonts w:ascii="宋体" w:hAnsi="宋体"/>
          <w:color w:val="000000"/>
        </w:rPr>
        <w:t>B. 比例尺</w:t>
      </w:r>
      <w:r>
        <w:rPr>
          <w:rFonts w:ascii="宋体" w:hAnsi="宋体"/>
          <w:color w:val="000000"/>
        </w:rPr>
        <w:tab/>
      </w:r>
      <w:r>
        <w:rPr>
          <w:rFonts w:ascii="宋体" w:hAnsi="宋体"/>
          <w:color w:val="000000"/>
        </w:rPr>
        <w:t>C. 图例和注记</w:t>
      </w:r>
      <w:r>
        <w:rPr>
          <w:rFonts w:ascii="宋体" w:hAnsi="宋体"/>
          <w:color w:val="000000"/>
        </w:rPr>
        <w:tab/>
      </w:r>
      <w:r>
        <w:rPr>
          <w:rFonts w:ascii="宋体" w:hAnsi="宋体"/>
          <w:color w:val="000000"/>
        </w:rPr>
        <w:t>D. 经纬网</w:t>
      </w:r>
    </w:p>
    <w:p w14:paraId="41986290">
      <w:pPr>
        <w:spacing w:line="360" w:lineRule="auto"/>
        <w:jc w:val="left"/>
        <w:textAlignment w:val="center"/>
        <w:rPr>
          <w:rFonts w:ascii="宋体" w:hAnsi="宋体"/>
          <w:color w:val="000000"/>
        </w:rPr>
      </w:pPr>
      <w:r>
        <w:rPr>
          <w:rFonts w:ascii="宋体" w:hAnsi="宋体"/>
          <w:color w:val="000000"/>
        </w:rPr>
        <w:t>12. 右图中地形部位有一处标注存在错误的是（   ）</w:t>
      </w:r>
    </w:p>
    <w:p w14:paraId="61A1DE1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山脊</w:t>
      </w:r>
      <w:r>
        <w:rPr>
          <w:rFonts w:ascii="宋体" w:hAnsi="宋体"/>
          <w:color w:val="000000"/>
        </w:rPr>
        <w:tab/>
      </w:r>
      <w:r>
        <w:rPr>
          <w:rFonts w:ascii="宋体" w:hAnsi="宋体"/>
          <w:color w:val="000000"/>
        </w:rPr>
        <w:t>B. 鞍部</w:t>
      </w:r>
      <w:r>
        <w:rPr>
          <w:rFonts w:ascii="宋体" w:hAnsi="宋体"/>
          <w:color w:val="000000"/>
        </w:rPr>
        <w:tab/>
      </w:r>
      <w:r>
        <w:rPr>
          <w:rFonts w:ascii="宋体" w:hAnsi="宋体"/>
          <w:color w:val="000000"/>
        </w:rPr>
        <w:t>C. 山谷</w:t>
      </w:r>
      <w:r>
        <w:rPr>
          <w:rFonts w:ascii="宋体" w:hAnsi="宋体"/>
          <w:color w:val="000000"/>
        </w:rPr>
        <w:tab/>
      </w:r>
      <w:r>
        <w:rPr>
          <w:rFonts w:ascii="宋体" w:hAnsi="宋体"/>
          <w:color w:val="000000"/>
        </w:rPr>
        <w:t>D. 陡崖</w:t>
      </w:r>
    </w:p>
    <w:p w14:paraId="6FD91BA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下图是四种民居景观图，据图完成下面小题。</w:t>
      </w:r>
    </w:p>
    <w:p w14:paraId="5E7C9298">
      <w:pPr>
        <w:spacing w:line="360" w:lineRule="auto"/>
        <w:jc w:val="left"/>
        <w:textAlignment w:val="center"/>
        <w:rPr>
          <w:color w:val="000000"/>
        </w:rPr>
      </w:pPr>
      <w:r>
        <w:rPr>
          <w:rFonts w:ascii="宋体" w:hAnsi="宋体"/>
          <w:color w:val="000000"/>
        </w:rPr>
        <w:drawing>
          <wp:inline distT="0" distB="0" distL="114300" distR="114300">
            <wp:extent cx="2266950" cy="1819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66950" cy="1819275"/>
                    </a:xfrm>
                    <a:prstGeom prst="rect">
                      <a:avLst/>
                    </a:prstGeom>
                  </pic:spPr>
                </pic:pic>
              </a:graphicData>
            </a:graphic>
          </wp:inline>
        </w:drawing>
      </w:r>
      <w:r>
        <w:rPr>
          <w:rFonts w:ascii="宋体" w:hAnsi="宋体"/>
          <w:color w:val="000000"/>
        </w:rPr>
        <w:drawing>
          <wp:inline distT="0" distB="0" distL="114300" distR="114300">
            <wp:extent cx="2200275" cy="1771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00275" cy="1771650"/>
                    </a:xfrm>
                    <a:prstGeom prst="rect">
                      <a:avLst/>
                    </a:prstGeom>
                  </pic:spPr>
                </pic:pic>
              </a:graphicData>
            </a:graphic>
          </wp:inline>
        </w:drawing>
      </w:r>
      <w:r>
        <w:rPr>
          <w:rFonts w:ascii="宋体" w:hAnsi="宋体"/>
          <w:color w:val="000000"/>
        </w:rPr>
        <w:drawing>
          <wp:inline distT="0" distB="0" distL="114300" distR="114300">
            <wp:extent cx="2257425" cy="1905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57425" cy="1905000"/>
                    </a:xfrm>
                    <a:prstGeom prst="rect">
                      <a:avLst/>
                    </a:prstGeom>
                  </pic:spPr>
                </pic:pic>
              </a:graphicData>
            </a:graphic>
          </wp:inline>
        </w:drawing>
      </w:r>
      <w:r>
        <w:rPr>
          <w:rFonts w:ascii="宋体" w:hAnsi="宋体"/>
          <w:color w:val="000000"/>
        </w:rPr>
        <w:drawing>
          <wp:inline distT="0" distB="0" distL="114300" distR="114300">
            <wp:extent cx="2305050" cy="1905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305050" cy="1905000"/>
                    </a:xfrm>
                    <a:prstGeom prst="rect">
                      <a:avLst/>
                    </a:prstGeom>
                  </pic:spPr>
                </pic:pic>
              </a:graphicData>
            </a:graphic>
          </wp:inline>
        </w:drawing>
      </w:r>
    </w:p>
    <w:p w14:paraId="68C3BC1F">
      <w:pPr>
        <w:spacing w:line="360" w:lineRule="auto"/>
        <w:jc w:val="left"/>
        <w:textAlignment w:val="center"/>
        <w:rPr>
          <w:rFonts w:ascii="宋体" w:hAnsi="宋体"/>
          <w:color w:val="000000"/>
        </w:rPr>
      </w:pPr>
      <w:r>
        <w:rPr>
          <w:rFonts w:ascii="宋体" w:hAnsi="宋体"/>
          <w:color w:val="000000"/>
        </w:rPr>
        <w:t>13. 有“小桥流水人家”景象的是（   ）</w:t>
      </w:r>
    </w:p>
    <w:p w14:paraId="04F1328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569C0DFD">
      <w:pPr>
        <w:spacing w:line="360" w:lineRule="auto"/>
        <w:jc w:val="left"/>
        <w:textAlignment w:val="center"/>
        <w:rPr>
          <w:rFonts w:ascii="宋体" w:hAnsi="宋体"/>
          <w:color w:val="000000"/>
        </w:rPr>
      </w:pPr>
      <w:r>
        <w:rPr>
          <w:rFonts w:ascii="宋体" w:hAnsi="宋体"/>
          <w:color w:val="000000"/>
        </w:rPr>
        <w:t>14. 图示四种民居的形态，与宿迁民居最相似的是（   ）</w:t>
      </w:r>
    </w:p>
    <w:p w14:paraId="22C3DE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568ECB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2021年3月，一艘重型货轮在苏伊士运河新航道搁浅，导致该航道严重堵塞，历时数天，给当地及世界经济都造成了较大的损失。读“埃及示意图”完成下面小题。</w:t>
      </w:r>
    </w:p>
    <w:p w14:paraId="4298996E">
      <w:pPr>
        <w:spacing w:line="360" w:lineRule="auto"/>
        <w:jc w:val="left"/>
        <w:textAlignment w:val="center"/>
        <w:rPr>
          <w:color w:val="000000"/>
        </w:rPr>
      </w:pPr>
      <w:r>
        <w:rPr>
          <w:rFonts w:ascii="宋体" w:hAnsi="宋体"/>
          <w:color w:val="000000"/>
        </w:rPr>
        <w:drawing>
          <wp:inline distT="0" distB="0" distL="114300" distR="114300">
            <wp:extent cx="3533775" cy="3952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533775" cy="3952875"/>
                    </a:xfrm>
                    <a:prstGeom prst="rect">
                      <a:avLst/>
                    </a:prstGeom>
                  </pic:spPr>
                </pic:pic>
              </a:graphicData>
            </a:graphic>
          </wp:inline>
        </w:drawing>
      </w:r>
    </w:p>
    <w:p w14:paraId="12A3CCDE">
      <w:pPr>
        <w:spacing w:line="360" w:lineRule="auto"/>
        <w:jc w:val="left"/>
        <w:textAlignment w:val="center"/>
        <w:rPr>
          <w:rFonts w:ascii="宋体" w:hAnsi="宋体"/>
          <w:color w:val="000000"/>
        </w:rPr>
      </w:pPr>
      <w:r>
        <w:rPr>
          <w:rFonts w:ascii="宋体" w:hAnsi="宋体"/>
          <w:color w:val="000000"/>
        </w:rPr>
        <w:t>15. 图中运河①是亚与非洲</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25" cstate="print"/>
                    <a:stretch>
                      <a:fillRect/>
                    </a:stretch>
                  </pic:blipFill>
                  <pic:spPr>
                    <a:xfrm>
                      <a:off x="0" y="0"/>
                      <a:ext cx="133350" cy="177800"/>
                    </a:xfrm>
                    <a:prstGeom prst="rect">
                      <a:avLst/>
                    </a:prstGeom>
                  </pic:spPr>
                </pic:pic>
              </a:graphicData>
            </a:graphic>
          </wp:inline>
        </w:drawing>
      </w:r>
      <w:r>
        <w:rPr>
          <w:rFonts w:ascii="宋体" w:hAnsi="宋体"/>
          <w:color w:val="000000"/>
        </w:rPr>
        <w:t>分界线，它是（   ）</w:t>
      </w:r>
    </w:p>
    <w:p w14:paraId="794BD1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京杭运河</w:t>
      </w:r>
      <w:r>
        <w:rPr>
          <w:rFonts w:ascii="宋体" w:hAnsi="宋体"/>
          <w:color w:val="000000"/>
        </w:rPr>
        <w:tab/>
      </w:r>
      <w:r>
        <w:rPr>
          <w:rFonts w:ascii="宋体" w:hAnsi="宋体"/>
          <w:color w:val="000000"/>
        </w:rPr>
        <w:t>B. 巴拿马运河</w:t>
      </w:r>
      <w:r>
        <w:rPr>
          <w:rFonts w:ascii="宋体" w:hAnsi="宋体"/>
          <w:color w:val="000000"/>
        </w:rPr>
        <w:tab/>
      </w:r>
      <w:r>
        <w:rPr>
          <w:rFonts w:ascii="宋体" w:hAnsi="宋体"/>
          <w:color w:val="000000"/>
        </w:rPr>
        <w:t>C. 苏伊士运河</w:t>
      </w:r>
      <w:r>
        <w:rPr>
          <w:rFonts w:ascii="宋体" w:hAnsi="宋体"/>
          <w:color w:val="000000"/>
        </w:rPr>
        <w:tab/>
      </w:r>
      <w:r>
        <w:rPr>
          <w:rFonts w:ascii="宋体" w:hAnsi="宋体"/>
          <w:color w:val="000000"/>
        </w:rPr>
        <w:t>D. 基尔运河</w:t>
      </w:r>
    </w:p>
    <w:p w14:paraId="6B05CFDF">
      <w:pPr>
        <w:spacing w:line="360" w:lineRule="auto"/>
        <w:jc w:val="left"/>
        <w:textAlignment w:val="center"/>
        <w:rPr>
          <w:rFonts w:ascii="宋体" w:hAnsi="宋体"/>
          <w:color w:val="000000"/>
        </w:rPr>
      </w:pPr>
      <w:r>
        <w:rPr>
          <w:rFonts w:ascii="宋体" w:hAnsi="宋体"/>
          <w:color w:val="000000"/>
        </w:rPr>
        <w:t>16. 下列关于埃及的叙述，正确的是（   ）</w:t>
      </w:r>
    </w:p>
    <w:p w14:paraId="5EB9083B">
      <w:pPr>
        <w:tabs>
          <w:tab w:val="left" w:pos="4873"/>
        </w:tabs>
        <w:spacing w:line="360" w:lineRule="auto"/>
        <w:jc w:val="left"/>
        <w:textAlignment w:val="center"/>
        <w:rPr>
          <w:rFonts w:ascii="宋体" w:hAnsi="宋体"/>
          <w:color w:val="000000"/>
        </w:rPr>
      </w:pPr>
      <w:r>
        <w:rPr>
          <w:rFonts w:ascii="宋体" w:hAnsi="宋体"/>
          <w:color w:val="000000"/>
        </w:rPr>
        <w:t>A. 入口和城市集中分布在地中海沿岸</w:t>
      </w:r>
      <w:r>
        <w:rPr>
          <w:rFonts w:ascii="宋体" w:hAnsi="宋体"/>
          <w:color w:val="000000"/>
        </w:rPr>
        <w:tab/>
      </w:r>
      <w:r>
        <w:rPr>
          <w:rFonts w:ascii="宋体" w:hAnsi="宋体"/>
          <w:color w:val="000000"/>
        </w:rPr>
        <w:t>B. 尼罗河谷地盛产优质长绒棉</w:t>
      </w:r>
    </w:p>
    <w:p w14:paraId="4297EB77">
      <w:pPr>
        <w:tabs>
          <w:tab w:val="left" w:pos="4873"/>
        </w:tabs>
        <w:spacing w:line="360" w:lineRule="auto"/>
        <w:jc w:val="left"/>
        <w:textAlignment w:val="center"/>
        <w:rPr>
          <w:rFonts w:ascii="宋体" w:hAnsi="宋体"/>
          <w:color w:val="000000"/>
        </w:rPr>
      </w:pPr>
      <w:r>
        <w:rPr>
          <w:rFonts w:ascii="宋体" w:hAnsi="宋体"/>
          <w:color w:val="000000"/>
        </w:rPr>
        <w:t>C. 尼罗河是世界上流量最大的河流</w:t>
      </w:r>
      <w:r>
        <w:rPr>
          <w:rFonts w:ascii="宋体" w:hAnsi="宋体"/>
          <w:color w:val="000000"/>
        </w:rPr>
        <w:tab/>
      </w:r>
      <w:r>
        <w:rPr>
          <w:rFonts w:ascii="宋体" w:hAnsi="宋体"/>
          <w:color w:val="000000"/>
        </w:rPr>
        <w:t>D. 工农业发达，矿产资源贫乏</w:t>
      </w:r>
    </w:p>
    <w:p w14:paraId="2DF4C0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中学生小雨署假跟随母到达欧洲西部，开启了愉悦的旅程，完成了自己的旅游心愿单。结合所学知识完成下面小题。</w:t>
      </w:r>
    </w:p>
    <w:p w14:paraId="5FC752D6">
      <w:pPr>
        <w:spacing w:line="360" w:lineRule="auto"/>
        <w:jc w:val="left"/>
        <w:textAlignment w:val="center"/>
        <w:rPr>
          <w:rFonts w:ascii="宋体" w:hAnsi="宋体"/>
          <w:color w:val="000000"/>
        </w:rPr>
      </w:pPr>
      <w:r>
        <w:rPr>
          <w:rFonts w:ascii="宋体" w:hAnsi="宋体"/>
          <w:color w:val="000000"/>
        </w:rPr>
        <w:t>17. 下列小雨的“旅游心愿单”设计正确的是（   ）</w:t>
      </w:r>
    </w:p>
    <w:p w14:paraId="112EF487">
      <w:pPr>
        <w:tabs>
          <w:tab w:val="left" w:pos="4873"/>
        </w:tabs>
        <w:spacing w:line="360" w:lineRule="auto"/>
        <w:jc w:val="left"/>
        <w:textAlignment w:val="center"/>
        <w:rPr>
          <w:rFonts w:ascii="宋体" w:hAnsi="宋体"/>
          <w:color w:val="000000"/>
        </w:rPr>
      </w:pPr>
      <w:r>
        <w:rPr>
          <w:rFonts w:ascii="宋体" w:hAnsi="宋体"/>
          <w:color w:val="000000"/>
        </w:rPr>
        <w:t>A. 英国一阿尔卑斯山</w:t>
      </w:r>
      <w:r>
        <w:rPr>
          <w:rFonts w:ascii="宋体" w:hAnsi="宋体"/>
          <w:color w:val="000000"/>
        </w:rPr>
        <w:tab/>
      </w:r>
      <w:r>
        <w:rPr>
          <w:rFonts w:ascii="宋体" w:hAnsi="宋体"/>
          <w:color w:val="000000"/>
        </w:rPr>
        <w:t>B. 西班牙—午夜的太阳</w:t>
      </w:r>
    </w:p>
    <w:p w14:paraId="4B5DF3E3">
      <w:pPr>
        <w:tabs>
          <w:tab w:val="left" w:pos="4873"/>
        </w:tabs>
        <w:spacing w:line="360" w:lineRule="auto"/>
        <w:jc w:val="left"/>
        <w:textAlignment w:val="center"/>
        <w:rPr>
          <w:rFonts w:ascii="宋体" w:hAnsi="宋体"/>
          <w:color w:val="000000"/>
        </w:rPr>
      </w:pPr>
      <w:r>
        <w:rPr>
          <w:rFonts w:ascii="宋体" w:hAnsi="宋体"/>
          <w:color w:val="000000"/>
        </w:rPr>
        <w:t>C. 法国—埃菲尔铁塔</w:t>
      </w:r>
      <w:r>
        <w:rPr>
          <w:rFonts w:ascii="宋体" w:hAnsi="宋体"/>
          <w:color w:val="000000"/>
        </w:rPr>
        <w:tab/>
      </w:r>
      <w:r>
        <w:rPr>
          <w:rFonts w:ascii="宋体" w:hAnsi="宋体"/>
          <w:color w:val="000000"/>
        </w:rPr>
        <w:t>D. 挪威一0°经线</w:t>
      </w:r>
    </w:p>
    <w:p w14:paraId="06A4AF81">
      <w:pPr>
        <w:spacing w:line="360" w:lineRule="auto"/>
        <w:jc w:val="left"/>
        <w:textAlignment w:val="center"/>
        <w:rPr>
          <w:rFonts w:ascii="宋体" w:hAnsi="宋体"/>
          <w:color w:val="000000"/>
        </w:rPr>
      </w:pPr>
      <w:r>
        <w:rPr>
          <w:rFonts w:ascii="宋体" w:hAnsi="宋体"/>
          <w:color w:val="000000"/>
        </w:rPr>
        <w:t>18. 小雨在旅途中发现欧洲人餐桌上常见牛奶、肉食、奶酪等食品，这种饮食结构与当地的地理环境密切相关。下面能够完善思维导图的选项是（   ）</w:t>
      </w:r>
    </w:p>
    <w:p w14:paraId="51FE7FFB">
      <w:pPr>
        <w:spacing w:line="360" w:lineRule="auto"/>
        <w:jc w:val="left"/>
        <w:textAlignment w:val="center"/>
        <w:rPr>
          <w:color w:val="000000"/>
        </w:rPr>
      </w:pPr>
      <w:r>
        <w:rPr>
          <w:rFonts w:ascii="宋体" w:hAnsi="宋体"/>
          <w:color w:val="000000"/>
        </w:rPr>
        <w:drawing>
          <wp:inline distT="0" distB="0" distL="114300" distR="114300">
            <wp:extent cx="5238750" cy="1104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1105049"/>
                    </a:xfrm>
                    <a:prstGeom prst="rect">
                      <a:avLst/>
                    </a:prstGeom>
                  </pic:spPr>
                </pic:pic>
              </a:graphicData>
            </a:graphic>
          </wp:inline>
        </w:drawing>
      </w:r>
    </w:p>
    <w:p w14:paraId="755407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种植业</w:t>
      </w:r>
      <w:r>
        <w:rPr>
          <w:rFonts w:ascii="宋体" w:hAnsi="宋体"/>
          <w:color w:val="000000"/>
        </w:rPr>
        <w:tab/>
      </w:r>
      <w:r>
        <w:rPr>
          <w:rFonts w:ascii="宋体" w:hAnsi="宋体"/>
          <w:color w:val="000000"/>
        </w:rPr>
        <w:t>B. 渔业</w:t>
      </w:r>
      <w:r>
        <w:rPr>
          <w:rFonts w:ascii="宋体" w:hAnsi="宋体"/>
          <w:color w:val="000000"/>
        </w:rPr>
        <w:tab/>
      </w:r>
      <w:r>
        <w:rPr>
          <w:rFonts w:ascii="宋体" w:hAnsi="宋体"/>
          <w:color w:val="000000"/>
        </w:rPr>
        <w:t>C. 林业</w:t>
      </w:r>
      <w:r>
        <w:rPr>
          <w:rFonts w:ascii="宋体" w:hAnsi="宋体"/>
          <w:color w:val="000000"/>
        </w:rPr>
        <w:tab/>
      </w:r>
      <w:r>
        <w:rPr>
          <w:rFonts w:ascii="宋体" w:hAnsi="宋体"/>
          <w:color w:val="000000"/>
        </w:rPr>
        <w:t>D. 畜牧业</w:t>
      </w:r>
    </w:p>
    <w:p w14:paraId="07F4438D">
      <w:pPr>
        <w:spacing w:line="360" w:lineRule="auto"/>
        <w:jc w:val="left"/>
        <w:textAlignment w:val="center"/>
        <w:rPr>
          <w:rFonts w:ascii="宋体" w:hAnsi="宋体"/>
          <w:color w:val="000000"/>
        </w:rPr>
      </w:pPr>
      <w:r>
        <w:rPr>
          <w:rFonts w:ascii="宋体" w:hAnsi="宋体"/>
          <w:color w:val="000000"/>
        </w:rPr>
        <w:t>19. 小雨发现欧洲西部许多大城市沿河流分布，原因是（   ）</w:t>
      </w:r>
    </w:p>
    <w:p w14:paraId="75352EE6">
      <w:pPr>
        <w:spacing w:line="360" w:lineRule="auto"/>
        <w:jc w:val="left"/>
        <w:textAlignment w:val="center"/>
        <w:rPr>
          <w:rFonts w:ascii="宋体" w:hAnsi="宋体"/>
          <w:color w:val="000000"/>
        </w:rPr>
      </w:pPr>
      <w:r>
        <w:rPr>
          <w:rFonts w:ascii="宋体" w:hAnsi="宋体"/>
          <w:color w:val="000000"/>
        </w:rPr>
        <w:t>①水能丰富</w:t>
      </w:r>
      <w:r>
        <w:rPr>
          <w:color w:val="000000"/>
        </w:rPr>
        <w:t xml:space="preserve">    </w:t>
      </w:r>
      <w:r>
        <w:rPr>
          <w:rFonts w:ascii="宋体" w:hAnsi="宋体"/>
          <w:color w:val="000000"/>
        </w:rPr>
        <w:t xml:space="preserve">    ②水运便利</w:t>
      </w:r>
      <w:r>
        <w:rPr>
          <w:color w:val="000000"/>
        </w:rPr>
        <w:t xml:space="preserve">    </w:t>
      </w:r>
      <w:r>
        <w:rPr>
          <w:rFonts w:ascii="宋体" w:hAnsi="宋体"/>
          <w:color w:val="000000"/>
        </w:rPr>
        <w:t xml:space="preserve">    ③地形平坦</w:t>
      </w:r>
      <w:r>
        <w:rPr>
          <w:color w:val="000000"/>
        </w:rPr>
        <w:t xml:space="preserve">    </w:t>
      </w:r>
      <w:r>
        <w:rPr>
          <w:rFonts w:ascii="宋体" w:hAnsi="宋体"/>
          <w:color w:val="000000"/>
        </w:rPr>
        <w:t xml:space="preserve">    ④靠近水源</w:t>
      </w:r>
    </w:p>
    <w:p w14:paraId="7EB209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①②④</w:t>
      </w:r>
      <w:r>
        <w:rPr>
          <w:rFonts w:ascii="宋体" w:hAnsi="宋体"/>
          <w:color w:val="000000"/>
        </w:rPr>
        <w:tab/>
      </w:r>
      <w:r>
        <w:rPr>
          <w:rFonts w:ascii="宋体" w:hAnsi="宋体"/>
          <w:color w:val="000000"/>
        </w:rPr>
        <w:t>D. ①③④</w:t>
      </w:r>
    </w:p>
    <w:p w14:paraId="777E9E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2021年12月3日，习近平主席与老过国家主席以视频连线方式共同见证了中老铁路全线通车运营。该铁路是两国关建“一带一路”的标志性工程，读图完成下面小题。</w:t>
      </w:r>
    </w:p>
    <w:p w14:paraId="47B5BFD4">
      <w:pPr>
        <w:spacing w:line="360" w:lineRule="auto"/>
        <w:jc w:val="left"/>
        <w:textAlignment w:val="center"/>
        <w:rPr>
          <w:color w:val="000000"/>
        </w:rPr>
      </w:pPr>
      <w:r>
        <w:rPr>
          <w:rFonts w:ascii="宋体" w:hAnsi="宋体"/>
          <w:color w:val="000000"/>
        </w:rPr>
        <w:drawing>
          <wp:inline distT="0" distB="0" distL="114300" distR="114300">
            <wp:extent cx="3943350" cy="4038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943350" cy="4038600"/>
                    </a:xfrm>
                    <a:prstGeom prst="rect">
                      <a:avLst/>
                    </a:prstGeom>
                  </pic:spPr>
                </pic:pic>
              </a:graphicData>
            </a:graphic>
          </wp:inline>
        </w:drawing>
      </w:r>
    </w:p>
    <w:p w14:paraId="28BA7466">
      <w:pPr>
        <w:spacing w:line="360" w:lineRule="auto"/>
        <w:jc w:val="left"/>
        <w:textAlignment w:val="center"/>
        <w:rPr>
          <w:rFonts w:ascii="宋体" w:hAnsi="宋体"/>
          <w:color w:val="000000"/>
        </w:rPr>
      </w:pPr>
      <w:r>
        <w:rPr>
          <w:rFonts w:ascii="宋体" w:hAnsi="宋体"/>
          <w:color w:val="000000"/>
        </w:rPr>
        <w:t>20. 要知晓老挝的位置，最好查阅亚洲（   ）</w:t>
      </w:r>
    </w:p>
    <w:p w14:paraId="7BC64F8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气候图</w:t>
      </w:r>
      <w:r>
        <w:rPr>
          <w:rFonts w:ascii="宋体" w:hAnsi="宋体"/>
          <w:color w:val="000000"/>
        </w:rPr>
        <w:tab/>
      </w:r>
      <w:r>
        <w:rPr>
          <w:rFonts w:ascii="宋体" w:hAnsi="宋体"/>
          <w:color w:val="000000"/>
        </w:rPr>
        <w:t>B. 人口密度图</w:t>
      </w:r>
      <w:r>
        <w:rPr>
          <w:rFonts w:ascii="宋体" w:hAnsi="宋体"/>
          <w:color w:val="000000"/>
        </w:rPr>
        <w:tab/>
      </w:r>
      <w:r>
        <w:rPr>
          <w:rFonts w:ascii="宋体" w:hAnsi="宋体"/>
          <w:color w:val="000000"/>
        </w:rPr>
        <w:t>C. 地形图</w:t>
      </w:r>
      <w:r>
        <w:rPr>
          <w:rFonts w:ascii="宋体" w:hAnsi="宋体"/>
          <w:color w:val="000000"/>
        </w:rPr>
        <w:tab/>
      </w:r>
      <w:r>
        <w:rPr>
          <w:rFonts w:ascii="宋体" w:hAnsi="宋体"/>
          <w:color w:val="000000"/>
        </w:rPr>
        <w:t>D. 政区图</w:t>
      </w:r>
    </w:p>
    <w:p w14:paraId="1D5A9B8E">
      <w:pPr>
        <w:spacing w:line="360" w:lineRule="auto"/>
        <w:jc w:val="left"/>
        <w:textAlignment w:val="center"/>
        <w:rPr>
          <w:rFonts w:ascii="宋体" w:hAnsi="宋体"/>
          <w:color w:val="000000"/>
        </w:rPr>
      </w:pPr>
      <w:r>
        <w:rPr>
          <w:rFonts w:ascii="宋体" w:hAnsi="宋体"/>
          <w:color w:val="000000"/>
        </w:rPr>
        <w:t>21. 修建中老铁路</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5" cstate="print"/>
                    <a:stretch>
                      <a:fillRect/>
                    </a:stretch>
                  </pic:blipFill>
                  <pic:spPr>
                    <a:xfrm>
                      <a:off x="0" y="0"/>
                      <a:ext cx="133350" cy="177800"/>
                    </a:xfrm>
                    <a:prstGeom prst="rect">
                      <a:avLst/>
                    </a:prstGeom>
                  </pic:spPr>
                </pic:pic>
              </a:graphicData>
            </a:graphic>
          </wp:inline>
        </w:drawing>
      </w:r>
      <w:r>
        <w:rPr>
          <w:rFonts w:ascii="宋体" w:hAnsi="宋体"/>
          <w:color w:val="000000"/>
        </w:rPr>
        <w:t>建设者说：“中老铁路不是铺出来的，而是挖出来的、架出来的。”充分说明了中南半岛的地形特征是（   ）</w:t>
      </w:r>
    </w:p>
    <w:p w14:paraId="1441E50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山河相间，北高南低</w:t>
      </w:r>
      <w:r>
        <w:rPr>
          <w:rFonts w:ascii="宋体" w:hAnsi="宋体"/>
          <w:color w:val="000000"/>
        </w:rPr>
        <w:tab/>
      </w:r>
      <w:r>
        <w:rPr>
          <w:rFonts w:ascii="宋体" w:hAnsi="宋体"/>
          <w:color w:val="000000"/>
        </w:rPr>
        <w:t>B. 地面平坦</w:t>
      </w:r>
      <w:r>
        <w:rPr>
          <w:rFonts w:ascii="宋体" w:hAnsi="宋体"/>
          <w:color w:val="000000"/>
        </w:rPr>
        <w:tab/>
      </w:r>
      <w:r>
        <w:rPr>
          <w:rFonts w:ascii="宋体" w:hAnsi="宋体"/>
          <w:color w:val="000000"/>
        </w:rPr>
        <w:t>C. 南高北低，纵列分布</w:t>
      </w:r>
      <w:r>
        <w:rPr>
          <w:rFonts w:ascii="宋体" w:hAnsi="宋体"/>
          <w:color w:val="000000"/>
        </w:rPr>
        <w:tab/>
      </w:r>
      <w:r>
        <w:rPr>
          <w:rFonts w:ascii="宋体" w:hAnsi="宋体"/>
          <w:color w:val="000000"/>
        </w:rPr>
        <w:t>D. 周高中低</w:t>
      </w:r>
    </w:p>
    <w:p w14:paraId="26B3B1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“高铁好高铁妙，45分钟沪杭到……。”沪杭高铁的开通，产生了“同城效应”，人们往返于不同城市，就好你生活在同一座城市一样。据此完成下面小题。</w:t>
      </w:r>
    </w:p>
    <w:p w14:paraId="6BAEB1C5">
      <w:pPr>
        <w:spacing w:line="360" w:lineRule="auto"/>
        <w:jc w:val="left"/>
        <w:textAlignment w:val="center"/>
        <w:rPr>
          <w:rFonts w:ascii="宋体" w:hAnsi="宋体"/>
          <w:color w:val="000000"/>
        </w:rPr>
      </w:pPr>
      <w:r>
        <w:rPr>
          <w:rFonts w:ascii="宋体" w:hAnsi="宋体"/>
          <w:color w:val="000000"/>
        </w:rPr>
        <w:t>22. “同城效应”主要依赖的交通运输方式是（   ）</w:t>
      </w:r>
    </w:p>
    <w:p w14:paraId="341EC000">
      <w:pPr>
        <w:tabs>
          <w:tab w:val="left" w:pos="4873"/>
        </w:tabs>
        <w:spacing w:line="360" w:lineRule="auto"/>
        <w:jc w:val="left"/>
        <w:textAlignment w:val="center"/>
        <w:rPr>
          <w:rFonts w:ascii="宋体" w:hAnsi="宋体"/>
          <w:color w:val="000000"/>
        </w:rPr>
      </w:pPr>
      <w:r>
        <w:rPr>
          <w:rFonts w:ascii="宋体" w:hAnsi="宋体"/>
          <w:color w:val="000000"/>
        </w:rPr>
        <w:t>A. 长江水运和海洋运输</w:t>
      </w:r>
      <w:r>
        <w:rPr>
          <w:rFonts w:ascii="宋体" w:hAnsi="宋体"/>
          <w:color w:val="000000"/>
        </w:rPr>
        <w:tab/>
      </w:r>
      <w:r>
        <w:rPr>
          <w:rFonts w:ascii="宋体" w:hAnsi="宋体"/>
          <w:color w:val="000000"/>
        </w:rPr>
        <w:t>B. 航空运输和高速公路</w:t>
      </w:r>
    </w:p>
    <w:p w14:paraId="44CA648A">
      <w:pPr>
        <w:tabs>
          <w:tab w:val="left" w:pos="4873"/>
        </w:tabs>
        <w:spacing w:line="360" w:lineRule="auto"/>
        <w:jc w:val="left"/>
        <w:textAlignment w:val="center"/>
        <w:rPr>
          <w:rFonts w:ascii="宋体" w:hAnsi="宋体"/>
          <w:color w:val="000000"/>
        </w:rPr>
      </w:pPr>
      <w:r>
        <w:rPr>
          <w:rFonts w:ascii="宋体" w:hAnsi="宋体"/>
          <w:color w:val="000000"/>
        </w:rPr>
        <w:t>C. 高速铁路和高速公路</w:t>
      </w:r>
      <w:r>
        <w:rPr>
          <w:rFonts w:ascii="宋体" w:hAnsi="宋体"/>
          <w:color w:val="000000"/>
        </w:rPr>
        <w:tab/>
      </w:r>
      <w:r>
        <w:rPr>
          <w:rFonts w:ascii="宋体" w:hAnsi="宋体"/>
          <w:color w:val="000000"/>
        </w:rPr>
        <w:t>D. 海洋运输和高速铁路</w:t>
      </w:r>
    </w:p>
    <w:p w14:paraId="41E6E91B">
      <w:pPr>
        <w:spacing w:line="360" w:lineRule="auto"/>
        <w:jc w:val="left"/>
        <w:textAlignment w:val="center"/>
        <w:rPr>
          <w:rFonts w:ascii="宋体" w:hAnsi="宋体"/>
          <w:color w:val="000000"/>
        </w:rPr>
      </w:pPr>
      <w:r>
        <w:rPr>
          <w:rFonts w:ascii="宋体" w:hAnsi="宋体"/>
          <w:color w:val="000000"/>
        </w:rPr>
        <w:t>23. 长江三角洲城市群是我国最大的城市群，以下是它的核心城市的是（   ）</w:t>
      </w:r>
    </w:p>
    <w:p w14:paraId="072896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徐州</w:t>
      </w:r>
      <w:r>
        <w:rPr>
          <w:rFonts w:ascii="宋体" w:hAnsi="宋体"/>
          <w:color w:val="000000"/>
        </w:rPr>
        <w:tab/>
      </w:r>
      <w:r>
        <w:rPr>
          <w:rFonts w:ascii="宋体" w:hAnsi="宋体"/>
          <w:color w:val="000000"/>
        </w:rPr>
        <w:t>B. 宿迁</w:t>
      </w:r>
      <w:r>
        <w:rPr>
          <w:rFonts w:ascii="宋体" w:hAnsi="宋体"/>
          <w:color w:val="000000"/>
        </w:rPr>
        <w:tab/>
      </w:r>
      <w:r>
        <w:rPr>
          <w:rFonts w:ascii="宋体" w:hAnsi="宋体"/>
          <w:color w:val="000000"/>
        </w:rPr>
        <w:t>C. 上海</w:t>
      </w:r>
      <w:r>
        <w:rPr>
          <w:rFonts w:ascii="宋体" w:hAnsi="宋体"/>
          <w:color w:val="000000"/>
        </w:rPr>
        <w:tab/>
      </w:r>
      <w:r>
        <w:rPr>
          <w:rFonts w:ascii="宋体" w:hAnsi="宋体"/>
          <w:color w:val="000000"/>
        </w:rPr>
        <w:t>D. 西宁</w:t>
      </w:r>
    </w:p>
    <w:p w14:paraId="6BA407E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伟大的祖国，疆域辽阔，历史悠久，人口众多，物产富饶。读图完成下面小题。</w:t>
      </w:r>
    </w:p>
    <w:p w14:paraId="03E09DE2">
      <w:pPr>
        <w:spacing w:line="360" w:lineRule="auto"/>
        <w:jc w:val="left"/>
        <w:textAlignment w:val="center"/>
        <w:rPr>
          <w:color w:val="000000"/>
        </w:rPr>
      </w:pPr>
      <w:r>
        <w:rPr>
          <w:rFonts w:ascii="宋体" w:hAnsi="宋体"/>
          <w:color w:val="000000"/>
        </w:rPr>
        <w:drawing>
          <wp:inline distT="0" distB="0" distL="114300" distR="114300">
            <wp:extent cx="5238750" cy="3824605"/>
            <wp:effectExtent l="0" t="0" r="0" b="444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3824831"/>
                    </a:xfrm>
                    <a:prstGeom prst="rect">
                      <a:avLst/>
                    </a:prstGeom>
                  </pic:spPr>
                </pic:pic>
              </a:graphicData>
            </a:graphic>
          </wp:inline>
        </w:drawing>
      </w:r>
    </w:p>
    <w:p w14:paraId="7467D570">
      <w:pPr>
        <w:spacing w:line="360" w:lineRule="auto"/>
        <w:jc w:val="left"/>
        <w:textAlignment w:val="center"/>
        <w:rPr>
          <w:rFonts w:ascii="宋体" w:hAnsi="宋体"/>
          <w:color w:val="000000"/>
        </w:rPr>
      </w:pPr>
      <w:r>
        <w:rPr>
          <w:rFonts w:ascii="宋体" w:hAnsi="宋体"/>
          <w:color w:val="000000"/>
        </w:rPr>
        <w:t>24. 下列关于我国地理位置叙述正确的是（   ）</w:t>
      </w:r>
    </w:p>
    <w:p w14:paraId="55D4B5DE">
      <w:pPr>
        <w:tabs>
          <w:tab w:val="left" w:pos="4873"/>
        </w:tabs>
        <w:spacing w:line="360" w:lineRule="auto"/>
        <w:jc w:val="left"/>
        <w:textAlignment w:val="center"/>
        <w:rPr>
          <w:rFonts w:ascii="宋体" w:hAnsi="宋体"/>
          <w:color w:val="000000"/>
        </w:rPr>
      </w:pPr>
      <w:r>
        <w:rPr>
          <w:rFonts w:ascii="宋体" w:hAnsi="宋体"/>
          <w:color w:val="000000"/>
        </w:rPr>
        <w:t>A. 地跨南北半球</w:t>
      </w:r>
      <w:r>
        <w:rPr>
          <w:rFonts w:ascii="宋体" w:hAnsi="宋体"/>
          <w:color w:val="000000"/>
        </w:rPr>
        <w:tab/>
      </w:r>
      <w:r>
        <w:rPr>
          <w:rFonts w:ascii="宋体" w:hAnsi="宋体"/>
          <w:color w:val="000000"/>
        </w:rPr>
        <w:t>B. 位于亚洲东部、太平洋西岸</w:t>
      </w:r>
    </w:p>
    <w:p w14:paraId="472E013C">
      <w:pPr>
        <w:tabs>
          <w:tab w:val="left" w:pos="4873"/>
        </w:tabs>
        <w:spacing w:line="360" w:lineRule="auto"/>
        <w:jc w:val="left"/>
        <w:textAlignment w:val="center"/>
        <w:rPr>
          <w:rFonts w:ascii="宋体" w:hAnsi="宋体"/>
          <w:color w:val="000000"/>
        </w:rPr>
      </w:pPr>
      <w:r>
        <w:rPr>
          <w:rFonts w:ascii="宋体" w:hAnsi="宋体"/>
          <w:color w:val="000000"/>
        </w:rPr>
        <w:t>C. 领土大部分在北温带，小部分在寒带</w:t>
      </w:r>
      <w:r>
        <w:rPr>
          <w:rFonts w:ascii="宋体" w:hAnsi="宋体"/>
          <w:color w:val="000000"/>
        </w:rPr>
        <w:tab/>
      </w:r>
      <w:r>
        <w:rPr>
          <w:rFonts w:ascii="宋体" w:hAnsi="宋体"/>
          <w:color w:val="000000"/>
        </w:rPr>
        <w:t>D. 领土最南端位于广东省</w:t>
      </w:r>
    </w:p>
    <w:p w14:paraId="447E3871">
      <w:pPr>
        <w:spacing w:line="360" w:lineRule="auto"/>
        <w:jc w:val="left"/>
        <w:textAlignment w:val="center"/>
        <w:rPr>
          <w:rFonts w:ascii="宋体" w:hAnsi="宋体"/>
          <w:color w:val="000000"/>
        </w:rPr>
      </w:pPr>
      <w:r>
        <w:rPr>
          <w:rFonts w:ascii="宋体" w:hAnsi="宋体"/>
          <w:color w:val="000000"/>
        </w:rPr>
        <w:t>25. 图中字母ABCDEF代表我国的陆上邻国和隔海相望国，其中A、F分别是（   ）</w:t>
      </w:r>
    </w:p>
    <w:p w14:paraId="460017D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韩国 蒙古</w:t>
      </w:r>
      <w:r>
        <w:rPr>
          <w:rFonts w:ascii="宋体" w:hAnsi="宋体"/>
          <w:color w:val="000000"/>
        </w:rPr>
        <w:tab/>
      </w:r>
      <w:r>
        <w:rPr>
          <w:rFonts w:ascii="宋体" w:hAnsi="宋体"/>
          <w:color w:val="000000"/>
        </w:rPr>
        <w:t>B. 印度尼西亚 俄罗斯</w:t>
      </w:r>
      <w:r>
        <w:rPr>
          <w:rFonts w:ascii="宋体" w:hAnsi="宋体"/>
          <w:color w:val="000000"/>
        </w:rPr>
        <w:tab/>
      </w:r>
      <w:r>
        <w:rPr>
          <w:rFonts w:ascii="宋体" w:hAnsi="宋体"/>
          <w:color w:val="000000"/>
        </w:rPr>
        <w:t>C. 俄罗斯 日本</w:t>
      </w:r>
      <w:r>
        <w:rPr>
          <w:rFonts w:ascii="宋体" w:hAnsi="宋体"/>
          <w:color w:val="000000"/>
        </w:rPr>
        <w:tab/>
      </w:r>
      <w:r>
        <w:rPr>
          <w:rFonts w:ascii="宋体" w:hAnsi="宋体"/>
          <w:color w:val="000000"/>
        </w:rPr>
        <w:t>D. 蒙古  日本</w:t>
      </w:r>
    </w:p>
    <w:p w14:paraId="58E02F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港澳地处中国大陆东南站，回归祖国已逾20年。据此完成下面小题。</w:t>
      </w:r>
    </w:p>
    <w:p w14:paraId="0E39C2B2">
      <w:pPr>
        <w:spacing w:line="360" w:lineRule="auto"/>
        <w:jc w:val="left"/>
        <w:textAlignment w:val="center"/>
        <w:rPr>
          <w:rFonts w:ascii="宋体" w:hAnsi="宋体"/>
          <w:color w:val="000000"/>
        </w:rPr>
      </w:pPr>
      <w:r>
        <w:rPr>
          <w:rFonts w:ascii="宋体" w:hAnsi="宋体"/>
          <w:color w:val="000000"/>
        </w:rPr>
        <w:t>26. 港澳濒临我国四大海域中的（   ）</w:t>
      </w:r>
    </w:p>
    <w:p w14:paraId="6FBE9E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渤海</w:t>
      </w:r>
      <w:r>
        <w:rPr>
          <w:rFonts w:ascii="宋体" w:hAnsi="宋体"/>
          <w:color w:val="000000"/>
        </w:rPr>
        <w:tab/>
      </w:r>
      <w:r>
        <w:rPr>
          <w:rFonts w:ascii="宋体" w:hAnsi="宋体"/>
          <w:color w:val="000000"/>
        </w:rPr>
        <w:t>B. 黄海</w:t>
      </w:r>
      <w:r>
        <w:rPr>
          <w:rFonts w:ascii="宋体" w:hAnsi="宋体"/>
          <w:color w:val="000000"/>
        </w:rPr>
        <w:tab/>
      </w:r>
      <w:r>
        <w:rPr>
          <w:rFonts w:ascii="宋体" w:hAnsi="宋体"/>
          <w:color w:val="000000"/>
        </w:rPr>
        <w:t>C. 东海</w:t>
      </w:r>
      <w:r>
        <w:rPr>
          <w:rFonts w:ascii="宋体" w:hAnsi="宋体"/>
          <w:color w:val="000000"/>
        </w:rPr>
        <w:tab/>
      </w:r>
      <w:r>
        <w:rPr>
          <w:rFonts w:ascii="宋体" w:hAnsi="宋体"/>
          <w:color w:val="000000"/>
        </w:rPr>
        <w:t>D. 南海</w:t>
      </w:r>
    </w:p>
    <w:p w14:paraId="21904100">
      <w:pPr>
        <w:spacing w:line="360" w:lineRule="auto"/>
        <w:jc w:val="left"/>
        <w:textAlignment w:val="center"/>
        <w:rPr>
          <w:rFonts w:ascii="宋体" w:hAnsi="宋体"/>
          <w:color w:val="000000"/>
        </w:rPr>
      </w:pPr>
      <w:r>
        <w:rPr>
          <w:rFonts w:ascii="宋体" w:hAnsi="宋体"/>
          <w:color w:val="000000"/>
        </w:rPr>
        <w:t>27. 珠江三角洲地区和港澳地区合作密切，与港澳地区相比珠江三角洲地区的优势是（   ）</w:t>
      </w:r>
    </w:p>
    <w:p w14:paraId="215C23E0">
      <w:pPr>
        <w:tabs>
          <w:tab w:val="left" w:pos="4873"/>
        </w:tabs>
        <w:spacing w:line="360" w:lineRule="auto"/>
        <w:jc w:val="left"/>
        <w:textAlignment w:val="center"/>
        <w:rPr>
          <w:rFonts w:ascii="宋体" w:hAnsi="宋体"/>
          <w:color w:val="000000"/>
        </w:rPr>
      </w:pPr>
      <w:r>
        <w:rPr>
          <w:rFonts w:ascii="宋体" w:hAnsi="宋体"/>
          <w:color w:val="000000"/>
        </w:rPr>
        <w:t>A. 土地、能源、劳动力丰富</w:t>
      </w:r>
      <w:r>
        <w:rPr>
          <w:rFonts w:ascii="宋体" w:hAnsi="宋体"/>
          <w:color w:val="000000"/>
        </w:rPr>
        <w:tab/>
      </w:r>
      <w:r>
        <w:rPr>
          <w:rFonts w:ascii="宋体" w:hAnsi="宋体"/>
          <w:color w:val="000000"/>
        </w:rPr>
        <w:t>B. 先进的技术</w:t>
      </w:r>
    </w:p>
    <w:p w14:paraId="6AA1C8B0">
      <w:pPr>
        <w:tabs>
          <w:tab w:val="left" w:pos="4873"/>
        </w:tabs>
        <w:spacing w:line="360" w:lineRule="auto"/>
        <w:jc w:val="left"/>
        <w:textAlignment w:val="center"/>
        <w:rPr>
          <w:rFonts w:ascii="宋体" w:hAnsi="宋体"/>
          <w:color w:val="000000"/>
        </w:rPr>
      </w:pPr>
      <w:r>
        <w:rPr>
          <w:rFonts w:ascii="宋体" w:hAnsi="宋体"/>
          <w:color w:val="000000"/>
        </w:rPr>
        <w:t>C. 国际金融、信息中心</w:t>
      </w:r>
      <w:r>
        <w:rPr>
          <w:rFonts w:ascii="宋体" w:hAnsi="宋体"/>
          <w:color w:val="000000"/>
        </w:rPr>
        <w:tab/>
      </w:r>
      <w:r>
        <w:rPr>
          <w:rFonts w:ascii="宋体" w:hAnsi="宋体"/>
          <w:color w:val="000000"/>
        </w:rPr>
        <w:t>D. 科学的管理水平</w:t>
      </w:r>
    </w:p>
    <w:p w14:paraId="1B6C7C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“一方水土养育一方人”，自然条件的差异一定程度上影响着人们的生产和生活方式。读“中国四大地理区域图”，完成下面小题。</w:t>
      </w:r>
    </w:p>
    <w:p w14:paraId="1BDF7C70">
      <w:pPr>
        <w:spacing w:line="360" w:lineRule="auto"/>
        <w:jc w:val="left"/>
        <w:textAlignment w:val="center"/>
        <w:rPr>
          <w:color w:val="000000"/>
        </w:rPr>
      </w:pPr>
      <w:r>
        <w:rPr>
          <w:rFonts w:ascii="宋体" w:hAnsi="宋体"/>
          <w:color w:val="000000"/>
        </w:rPr>
        <w:drawing>
          <wp:inline distT="0" distB="0" distL="114300" distR="114300">
            <wp:extent cx="4886325" cy="3667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886325" cy="3667125"/>
                    </a:xfrm>
                    <a:prstGeom prst="rect">
                      <a:avLst/>
                    </a:prstGeom>
                  </pic:spPr>
                </pic:pic>
              </a:graphicData>
            </a:graphic>
          </wp:inline>
        </w:drawing>
      </w:r>
    </w:p>
    <w:p w14:paraId="2CEF9F72">
      <w:pPr>
        <w:spacing w:line="360" w:lineRule="auto"/>
        <w:jc w:val="left"/>
        <w:textAlignment w:val="center"/>
        <w:rPr>
          <w:rFonts w:ascii="宋体" w:hAnsi="宋体"/>
          <w:color w:val="000000"/>
        </w:rPr>
      </w:pPr>
      <w:r>
        <w:rPr>
          <w:rFonts w:ascii="宋体" w:hAnsi="宋体"/>
          <w:color w:val="000000"/>
        </w:rPr>
        <w:t>28. 图中①、②、③为四大地理区域间的界线，界线①确定的主导因素是（   ）</w:t>
      </w:r>
    </w:p>
    <w:p w14:paraId="069E90B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气候</w:t>
      </w:r>
      <w:r>
        <w:rPr>
          <w:rFonts w:ascii="宋体" w:hAnsi="宋体"/>
          <w:color w:val="000000"/>
        </w:rPr>
        <w:tab/>
      </w:r>
      <w:r>
        <w:rPr>
          <w:rFonts w:ascii="宋体" w:hAnsi="宋体"/>
          <w:color w:val="000000"/>
        </w:rPr>
        <w:t>B. 经济发展水平</w:t>
      </w:r>
      <w:r>
        <w:rPr>
          <w:rFonts w:ascii="宋体" w:hAnsi="宋体"/>
          <w:color w:val="000000"/>
        </w:rPr>
        <w:tab/>
      </w:r>
      <w:r>
        <w:rPr>
          <w:rFonts w:ascii="宋体" w:hAnsi="宋体"/>
          <w:color w:val="000000"/>
        </w:rPr>
        <w:t>C. 地形地势</w:t>
      </w:r>
      <w:r>
        <w:rPr>
          <w:rFonts w:ascii="宋体" w:hAnsi="宋体"/>
          <w:color w:val="000000"/>
        </w:rPr>
        <w:tab/>
      </w:r>
      <w:r>
        <w:rPr>
          <w:rFonts w:ascii="宋体" w:hAnsi="宋体"/>
          <w:color w:val="000000"/>
        </w:rPr>
        <w:t>D. 民风民俗</w:t>
      </w:r>
    </w:p>
    <w:p w14:paraId="4D17C0AF">
      <w:pPr>
        <w:spacing w:line="360" w:lineRule="auto"/>
        <w:jc w:val="left"/>
        <w:textAlignment w:val="center"/>
        <w:rPr>
          <w:rFonts w:ascii="宋体" w:hAnsi="宋体"/>
          <w:color w:val="000000"/>
        </w:rPr>
      </w:pPr>
      <w:r>
        <w:rPr>
          <w:rFonts w:ascii="宋体" w:hAnsi="宋体"/>
          <w:color w:val="000000"/>
        </w:rPr>
        <w:t>29. 诗句“大漠弧烟直，长河落日圆”描述的地区位于图中的（   ）</w:t>
      </w:r>
    </w:p>
    <w:p w14:paraId="2CB21E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甲地区</w:t>
      </w:r>
      <w:r>
        <w:rPr>
          <w:rFonts w:ascii="宋体" w:hAnsi="宋体"/>
          <w:color w:val="000000"/>
        </w:rPr>
        <w:tab/>
      </w:r>
      <w:r>
        <w:rPr>
          <w:rFonts w:ascii="宋体" w:hAnsi="宋体"/>
          <w:color w:val="000000"/>
        </w:rPr>
        <w:t>B. 乙地区</w:t>
      </w:r>
      <w:r>
        <w:rPr>
          <w:rFonts w:ascii="宋体" w:hAnsi="宋体"/>
          <w:color w:val="000000"/>
        </w:rPr>
        <w:tab/>
      </w:r>
      <w:r>
        <w:rPr>
          <w:rFonts w:ascii="宋体" w:hAnsi="宋体"/>
          <w:color w:val="000000"/>
        </w:rPr>
        <w:t>C. 丙地区</w:t>
      </w:r>
      <w:r>
        <w:rPr>
          <w:rFonts w:ascii="宋体" w:hAnsi="宋体"/>
          <w:color w:val="000000"/>
        </w:rPr>
        <w:tab/>
      </w:r>
      <w:r>
        <w:rPr>
          <w:rFonts w:ascii="宋体" w:hAnsi="宋体"/>
          <w:color w:val="000000"/>
        </w:rPr>
        <w:t>D. 丁地区</w:t>
      </w:r>
    </w:p>
    <w:p w14:paraId="05DDA1A9">
      <w:pPr>
        <w:spacing w:line="360" w:lineRule="auto"/>
        <w:jc w:val="left"/>
        <w:textAlignment w:val="center"/>
        <w:rPr>
          <w:rFonts w:ascii="宋体" w:hAnsi="宋体"/>
          <w:color w:val="000000"/>
        </w:rPr>
      </w:pPr>
      <w:r>
        <w:rPr>
          <w:rFonts w:ascii="宋体" w:hAnsi="宋体"/>
          <w:color w:val="000000"/>
        </w:rPr>
        <w:t>30. 关于宿迁的地理概况描述正确的是（   ）</w:t>
      </w:r>
    </w:p>
    <w:p w14:paraId="53143E47">
      <w:pPr>
        <w:tabs>
          <w:tab w:val="left" w:pos="4873"/>
        </w:tabs>
        <w:spacing w:line="360" w:lineRule="auto"/>
        <w:jc w:val="left"/>
        <w:textAlignment w:val="center"/>
        <w:rPr>
          <w:rFonts w:ascii="宋体" w:hAnsi="宋体"/>
          <w:color w:val="000000"/>
        </w:rPr>
      </w:pPr>
      <w:r>
        <w:rPr>
          <w:rFonts w:ascii="宋体" w:hAnsi="宋体"/>
          <w:color w:val="000000"/>
        </w:rPr>
        <w:t>A. 位于甲地区，典型的热带季风气候</w:t>
      </w:r>
      <w:r>
        <w:rPr>
          <w:rFonts w:ascii="宋体" w:hAnsi="宋体"/>
          <w:color w:val="000000"/>
        </w:rPr>
        <w:tab/>
      </w:r>
      <w:r>
        <w:rPr>
          <w:rFonts w:ascii="宋体" w:hAnsi="宋体"/>
          <w:color w:val="000000"/>
        </w:rPr>
        <w:t>B. 位于丙地区，地形以平原为主</w:t>
      </w:r>
    </w:p>
    <w:p w14:paraId="37BFC743">
      <w:pPr>
        <w:tabs>
          <w:tab w:val="left" w:pos="4873"/>
        </w:tabs>
        <w:spacing w:line="360" w:lineRule="auto"/>
        <w:jc w:val="left"/>
        <w:textAlignment w:val="center"/>
        <w:rPr>
          <w:rFonts w:ascii="宋体" w:hAnsi="宋体"/>
          <w:color w:val="000000"/>
        </w:rPr>
      </w:pPr>
      <w:r>
        <w:rPr>
          <w:rFonts w:ascii="宋体" w:hAnsi="宋体"/>
          <w:color w:val="000000"/>
        </w:rPr>
        <w:t>C. 位于乙地区，农作物一年三熟</w:t>
      </w:r>
      <w:r>
        <w:rPr>
          <w:rFonts w:ascii="宋体" w:hAnsi="宋体"/>
          <w:color w:val="000000"/>
        </w:rPr>
        <w:tab/>
      </w:r>
      <w:r>
        <w:rPr>
          <w:rFonts w:ascii="宋体" w:hAnsi="宋体"/>
          <w:color w:val="000000"/>
        </w:rPr>
        <w:t>D. 位于丁地区，植被类型为针叶林</w:t>
      </w:r>
    </w:p>
    <w:p w14:paraId="4D0766AE">
      <w:pPr>
        <w:spacing w:line="360" w:lineRule="auto"/>
        <w:jc w:val="left"/>
        <w:textAlignment w:val="center"/>
        <w:rPr>
          <w:rFonts w:ascii="宋体" w:hAnsi="宋体"/>
          <w:color w:val="000000"/>
        </w:rPr>
      </w:pPr>
      <w:r>
        <w:rPr>
          <w:rFonts w:ascii="宋体" w:hAnsi="宋体"/>
          <w:color w:val="000000"/>
        </w:rPr>
        <w:t>31. 宿迁某公司准备在乙区域投资发展，下列投资方式比较适宜</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5"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50DF27A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饲养骆驼</w:t>
      </w:r>
      <w:r>
        <w:rPr>
          <w:rFonts w:ascii="宋体" w:hAnsi="宋体"/>
          <w:color w:val="000000"/>
        </w:rPr>
        <w:tab/>
      </w:r>
      <w:r>
        <w:rPr>
          <w:rFonts w:ascii="宋体" w:hAnsi="宋体"/>
          <w:color w:val="000000"/>
        </w:rPr>
        <w:t>B. 开发太阳能资源</w:t>
      </w:r>
      <w:r>
        <w:rPr>
          <w:rFonts w:ascii="宋体" w:hAnsi="宋体"/>
          <w:color w:val="000000"/>
        </w:rPr>
        <w:tab/>
      </w:r>
      <w:r>
        <w:rPr>
          <w:rFonts w:ascii="宋体" w:hAnsi="宋体"/>
          <w:color w:val="000000"/>
        </w:rPr>
        <w:t>C. 冶炼有色金属</w:t>
      </w:r>
      <w:r>
        <w:rPr>
          <w:rFonts w:ascii="宋体" w:hAnsi="宋体"/>
          <w:color w:val="000000"/>
        </w:rPr>
        <w:tab/>
      </w:r>
      <w:r>
        <w:rPr>
          <w:rFonts w:ascii="宋体" w:hAnsi="宋体"/>
          <w:color w:val="000000"/>
        </w:rPr>
        <w:t>D. 发展制糖工业</w:t>
      </w:r>
    </w:p>
    <w:p w14:paraId="6F6C0D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2021年2月8日国务院印发《国家综合立体交通网规划》，台北被规划在京津一粤港澳这条主轴之中。不久的将来，就可以坐着高铁去宝岛台湾玩耍。据此完成下面小题。</w:t>
      </w:r>
    </w:p>
    <w:p w14:paraId="32D9DE41">
      <w:pPr>
        <w:spacing w:line="360" w:lineRule="auto"/>
        <w:jc w:val="left"/>
        <w:textAlignment w:val="center"/>
        <w:rPr>
          <w:rFonts w:ascii="宋体" w:hAnsi="宋体"/>
          <w:color w:val="000000"/>
        </w:rPr>
      </w:pPr>
      <w:r>
        <w:rPr>
          <w:rFonts w:ascii="宋体" w:hAnsi="宋体"/>
          <w:color w:val="000000"/>
        </w:rPr>
        <w:t>32. 我国规划把高铁修到台湾去是因为（   ）</w:t>
      </w:r>
    </w:p>
    <w:p w14:paraId="6EE0F280">
      <w:pPr>
        <w:spacing w:line="360" w:lineRule="auto"/>
        <w:jc w:val="left"/>
        <w:textAlignment w:val="center"/>
        <w:rPr>
          <w:rFonts w:ascii="宋体" w:hAnsi="宋体"/>
          <w:color w:val="000000"/>
        </w:rPr>
      </w:pPr>
      <w:r>
        <w:rPr>
          <w:rFonts w:ascii="宋体" w:hAnsi="宋体"/>
          <w:color w:val="000000"/>
        </w:rPr>
        <w:t>A. 台湾是祖国领土不可分割的一部分，京台高铁的兴建将加强海峡两岸的联系</w:t>
      </w:r>
    </w:p>
    <w:p w14:paraId="31B05B58">
      <w:pPr>
        <w:spacing w:line="360" w:lineRule="auto"/>
        <w:jc w:val="left"/>
        <w:textAlignment w:val="center"/>
        <w:rPr>
          <w:rFonts w:ascii="宋体" w:hAnsi="宋体"/>
          <w:color w:val="000000"/>
        </w:rPr>
      </w:pPr>
      <w:r>
        <w:rPr>
          <w:rFonts w:ascii="宋体" w:hAnsi="宋体"/>
          <w:color w:val="000000"/>
        </w:rPr>
        <w:t>B. 台湾地震少，气候宜人，环境优雅，素有“海上花园”之称</w:t>
      </w:r>
    </w:p>
    <w:p w14:paraId="6A96ADE3">
      <w:pPr>
        <w:spacing w:line="360" w:lineRule="auto"/>
        <w:jc w:val="left"/>
        <w:textAlignment w:val="center"/>
        <w:rPr>
          <w:rFonts w:ascii="宋体" w:hAnsi="宋体"/>
          <w:color w:val="000000"/>
        </w:rPr>
      </w:pPr>
      <w:r>
        <w:rPr>
          <w:rFonts w:ascii="宋体" w:hAnsi="宋体"/>
          <w:color w:val="000000"/>
        </w:rPr>
        <w:t>C. 台湾商业发达，被誉为“购物天堂”</w:t>
      </w:r>
    </w:p>
    <w:p w14:paraId="6B0D9F84">
      <w:pPr>
        <w:spacing w:line="360" w:lineRule="auto"/>
        <w:jc w:val="left"/>
        <w:textAlignment w:val="center"/>
        <w:rPr>
          <w:rFonts w:ascii="宋体" w:hAnsi="宋体"/>
          <w:color w:val="000000"/>
        </w:rPr>
      </w:pPr>
      <w:r>
        <w:rPr>
          <w:rFonts w:ascii="宋体" w:hAnsi="宋体"/>
          <w:color w:val="000000"/>
        </w:rPr>
        <w:t>D. 台湾是我国的第三大岛</w:t>
      </w:r>
    </w:p>
    <w:p w14:paraId="053583B6">
      <w:pPr>
        <w:spacing w:line="360" w:lineRule="auto"/>
        <w:jc w:val="left"/>
        <w:textAlignment w:val="center"/>
        <w:rPr>
          <w:rFonts w:ascii="宋体" w:hAnsi="宋体"/>
          <w:color w:val="000000"/>
        </w:rPr>
      </w:pPr>
      <w:r>
        <w:rPr>
          <w:rFonts w:ascii="宋体" w:hAnsi="宋体"/>
          <w:color w:val="000000"/>
        </w:rPr>
        <w:t>33. 去宝岛台湾游玩，将会看到（   ）</w:t>
      </w:r>
    </w:p>
    <w:p w14:paraId="4132DFDF">
      <w:pPr>
        <w:tabs>
          <w:tab w:val="left" w:pos="4873"/>
        </w:tabs>
        <w:spacing w:line="360" w:lineRule="auto"/>
        <w:jc w:val="left"/>
        <w:textAlignment w:val="center"/>
        <w:rPr>
          <w:rFonts w:ascii="宋体" w:hAnsi="宋体"/>
          <w:color w:val="000000"/>
        </w:rPr>
      </w:pPr>
      <w:r>
        <w:rPr>
          <w:rFonts w:ascii="宋体" w:hAnsi="宋体"/>
          <w:color w:val="000000"/>
        </w:rPr>
        <w:t>A. 西部有海盐的晒制</w:t>
      </w:r>
      <w:r>
        <w:rPr>
          <w:rFonts w:ascii="宋体" w:hAnsi="宋体"/>
          <w:color w:val="000000"/>
        </w:rPr>
        <w:tab/>
      </w:r>
      <w:r>
        <w:rPr>
          <w:rFonts w:ascii="宋体" w:hAnsi="宋体"/>
          <w:color w:val="000000"/>
        </w:rPr>
        <w:t>B. 西部为山地，森林资源丰富</w:t>
      </w:r>
    </w:p>
    <w:p w14:paraId="477E2A43">
      <w:pPr>
        <w:tabs>
          <w:tab w:val="left" w:pos="4873"/>
        </w:tabs>
        <w:spacing w:line="360" w:lineRule="auto"/>
        <w:jc w:val="left"/>
        <w:textAlignment w:val="center"/>
        <w:rPr>
          <w:rFonts w:ascii="宋体" w:hAnsi="宋体"/>
          <w:color w:val="000000"/>
        </w:rPr>
      </w:pPr>
      <w:r>
        <w:rPr>
          <w:rFonts w:ascii="宋体" w:hAnsi="宋体"/>
          <w:color w:val="000000"/>
        </w:rPr>
        <w:t>C. 四周环海，平原广阔，盛产小麦</w:t>
      </w:r>
      <w:r>
        <w:rPr>
          <w:rFonts w:ascii="宋体" w:hAnsi="宋体"/>
          <w:color w:val="000000"/>
        </w:rPr>
        <w:tab/>
      </w:r>
      <w:r>
        <w:rPr>
          <w:rFonts w:ascii="宋体" w:hAnsi="宋体"/>
          <w:color w:val="000000"/>
        </w:rPr>
        <w:t>D. 全部位于热带，盛产热带水果</w:t>
      </w:r>
    </w:p>
    <w:p w14:paraId="57D135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《航拍中国》是许多中学生喜爱的电视节目，从中可以领略祖国的壮美山河，丰富地理知识。针对《航拍中国——新疆》解说词中的相关描述，络合图完成下面小题。</w:t>
      </w:r>
    </w:p>
    <w:p w14:paraId="24125CE3">
      <w:pPr>
        <w:spacing w:line="360" w:lineRule="auto"/>
        <w:jc w:val="left"/>
        <w:textAlignment w:val="center"/>
        <w:rPr>
          <w:color w:val="000000"/>
        </w:rPr>
      </w:pPr>
      <w:r>
        <w:rPr>
          <w:rFonts w:ascii="宋体" w:hAnsi="宋体"/>
          <w:color w:val="000000"/>
        </w:rPr>
        <w:drawing>
          <wp:inline distT="0" distB="0" distL="114300" distR="114300">
            <wp:extent cx="4667250" cy="36671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667250" cy="3667125"/>
                    </a:xfrm>
                    <a:prstGeom prst="rect">
                      <a:avLst/>
                    </a:prstGeom>
                  </pic:spPr>
                </pic:pic>
              </a:graphicData>
            </a:graphic>
          </wp:inline>
        </w:drawing>
      </w:r>
    </w:p>
    <w:p w14:paraId="17857583">
      <w:pPr>
        <w:spacing w:line="360" w:lineRule="auto"/>
        <w:jc w:val="left"/>
        <w:textAlignment w:val="center"/>
        <w:rPr>
          <w:rFonts w:ascii="宋体" w:hAnsi="宋体"/>
          <w:color w:val="000000"/>
        </w:rPr>
      </w:pPr>
      <w:r>
        <w:rPr>
          <w:rFonts w:ascii="宋体" w:hAnsi="宋体"/>
          <w:color w:val="000000"/>
        </w:rPr>
        <w:t>34. “新疆长绒棉纤维长、品质高、闻名国内外”，当地有利于棉花生长的气候条件是（   ）</w:t>
      </w:r>
    </w:p>
    <w:p w14:paraId="605A4854">
      <w:pPr>
        <w:spacing w:line="360" w:lineRule="auto"/>
        <w:jc w:val="left"/>
        <w:textAlignment w:val="center"/>
        <w:rPr>
          <w:rFonts w:ascii="宋体" w:hAnsi="宋体"/>
          <w:color w:val="000000"/>
        </w:rPr>
      </w:pPr>
      <w:r>
        <w:rPr>
          <w:rFonts w:ascii="宋体" w:hAnsi="宋体"/>
          <w:color w:val="000000"/>
        </w:rPr>
        <w:t>①终年高温多雨</w:t>
      </w:r>
      <w:r>
        <w:rPr>
          <w:color w:val="000000"/>
        </w:rPr>
        <w:t xml:space="preserve">    </w:t>
      </w:r>
      <w:r>
        <w:rPr>
          <w:rFonts w:ascii="宋体" w:hAnsi="宋体"/>
          <w:color w:val="000000"/>
        </w:rPr>
        <w:t xml:space="preserve">    ②空气湿度小</w:t>
      </w:r>
      <w:r>
        <w:rPr>
          <w:color w:val="000000"/>
        </w:rPr>
        <w:t xml:space="preserve">    </w:t>
      </w:r>
      <w:r>
        <w:rPr>
          <w:rFonts w:ascii="宋体" w:hAnsi="宋体"/>
          <w:color w:val="000000"/>
        </w:rPr>
        <w:t xml:space="preserve">    ③昼夜温差大</w:t>
      </w:r>
      <w:r>
        <w:rPr>
          <w:color w:val="000000"/>
        </w:rPr>
        <w:t xml:space="preserve">    </w:t>
      </w:r>
      <w:r>
        <w:rPr>
          <w:rFonts w:ascii="宋体" w:hAnsi="宋体"/>
          <w:color w:val="000000"/>
        </w:rPr>
        <w:t xml:space="preserve">    ④光照充足</w:t>
      </w:r>
    </w:p>
    <w:p w14:paraId="17A3C5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①③④</w:t>
      </w:r>
      <w:r>
        <w:rPr>
          <w:rFonts w:ascii="宋体" w:hAnsi="宋体"/>
          <w:color w:val="000000"/>
        </w:rPr>
        <w:tab/>
      </w:r>
      <w:r>
        <w:rPr>
          <w:rFonts w:ascii="宋体" w:hAnsi="宋体"/>
          <w:color w:val="000000"/>
        </w:rPr>
        <w:t>B. ①②③</w:t>
      </w:r>
      <w:r>
        <w:rPr>
          <w:rFonts w:ascii="宋体" w:hAnsi="宋体"/>
          <w:color w:val="000000"/>
        </w:rPr>
        <w:tab/>
      </w:r>
      <w:r>
        <w:rPr>
          <w:rFonts w:ascii="宋体" w:hAnsi="宋体"/>
          <w:color w:val="000000"/>
        </w:rPr>
        <w:t>C. ②③④</w:t>
      </w:r>
      <w:r>
        <w:rPr>
          <w:rFonts w:ascii="宋体" w:hAnsi="宋体"/>
          <w:color w:val="000000"/>
        </w:rPr>
        <w:tab/>
      </w:r>
      <w:r>
        <w:rPr>
          <w:rFonts w:ascii="宋体" w:hAnsi="宋体"/>
          <w:color w:val="000000"/>
        </w:rPr>
        <w:t>D. ①②③④</w:t>
      </w:r>
    </w:p>
    <w:p w14:paraId="7274281C">
      <w:pPr>
        <w:spacing w:line="360" w:lineRule="auto"/>
        <w:jc w:val="left"/>
        <w:textAlignment w:val="center"/>
        <w:rPr>
          <w:rFonts w:ascii="宋体" w:hAnsi="宋体"/>
          <w:color w:val="000000"/>
        </w:rPr>
      </w:pPr>
      <w:r>
        <w:rPr>
          <w:rFonts w:ascii="宋体" w:hAnsi="宋体"/>
          <w:color w:val="000000"/>
        </w:rPr>
        <w:t>35. “西气东输工程是我国西部开发的关键项目之一”从图中可推测“西气”主要蕴藏在我国最大的盆地（   ）</w:t>
      </w:r>
    </w:p>
    <w:p w14:paraId="3B788B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柴达木盆地</w:t>
      </w:r>
      <w:r>
        <w:rPr>
          <w:rFonts w:ascii="宋体" w:hAnsi="宋体"/>
          <w:color w:val="000000"/>
        </w:rPr>
        <w:tab/>
      </w:r>
      <w:r>
        <w:rPr>
          <w:rFonts w:ascii="宋体" w:hAnsi="宋体"/>
          <w:color w:val="000000"/>
        </w:rPr>
        <w:t>B. 塔里木盆地</w:t>
      </w:r>
      <w:r>
        <w:rPr>
          <w:rFonts w:ascii="宋体" w:hAnsi="宋体"/>
          <w:color w:val="000000"/>
        </w:rPr>
        <w:tab/>
      </w:r>
      <w:r>
        <w:rPr>
          <w:rFonts w:ascii="宋体" w:hAnsi="宋体"/>
          <w:color w:val="000000"/>
        </w:rPr>
        <w:t>C. 准噶尔盆地</w:t>
      </w:r>
      <w:r>
        <w:rPr>
          <w:rFonts w:ascii="宋体" w:hAnsi="宋体"/>
          <w:color w:val="000000"/>
        </w:rPr>
        <w:tab/>
      </w:r>
      <w:r>
        <w:rPr>
          <w:rFonts w:ascii="宋体" w:hAnsi="宋体"/>
          <w:color w:val="000000"/>
        </w:rPr>
        <w:t>D. 四川盆地</w:t>
      </w:r>
    </w:p>
    <w:p w14:paraId="28768876">
      <w:pPr>
        <w:spacing w:line="360" w:lineRule="auto"/>
        <w:jc w:val="left"/>
        <w:textAlignment w:val="center"/>
        <w:rPr>
          <w:rFonts w:ascii="宋体" w:hAnsi="宋体"/>
          <w:color w:val="000000"/>
        </w:rPr>
      </w:pPr>
      <w:r>
        <w:rPr>
          <w:rFonts w:ascii="宋体" w:hAnsi="宋体"/>
          <w:color w:val="000000"/>
        </w:rPr>
        <w:t>36. 新疆生态环境脆弱，为实现可持续发展，需（   ）</w:t>
      </w:r>
    </w:p>
    <w:p w14:paraId="7D34C56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陡坡开垦</w:t>
      </w:r>
      <w:r>
        <w:rPr>
          <w:rFonts w:ascii="宋体" w:hAnsi="宋体"/>
          <w:color w:val="000000"/>
        </w:rPr>
        <w:tab/>
      </w:r>
      <w:r>
        <w:rPr>
          <w:rFonts w:ascii="宋体" w:hAnsi="宋体"/>
          <w:color w:val="000000"/>
        </w:rPr>
        <w:t>B. 围湖造田</w:t>
      </w:r>
      <w:r>
        <w:rPr>
          <w:rFonts w:ascii="宋体" w:hAnsi="宋体"/>
          <w:color w:val="000000"/>
        </w:rPr>
        <w:tab/>
      </w:r>
      <w:r>
        <w:rPr>
          <w:rFonts w:ascii="宋体" w:hAnsi="宋体"/>
          <w:color w:val="000000"/>
        </w:rPr>
        <w:t>C. 过度放改</w:t>
      </w:r>
      <w:r>
        <w:rPr>
          <w:rFonts w:ascii="宋体" w:hAnsi="宋体"/>
          <w:color w:val="000000"/>
        </w:rPr>
        <w:tab/>
      </w:r>
      <w:r>
        <w:rPr>
          <w:rFonts w:ascii="宋体" w:hAnsi="宋体"/>
          <w:color w:val="000000"/>
        </w:rPr>
        <w:t>D. 划区轮牧</w:t>
      </w:r>
    </w:p>
    <w:p w14:paraId="20D013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东北地区是全国重要的商品粮基地。2021年东北三省粮食产量达14445.6万吨，约占全国瓶食总产量的22.8%，有效地维护了国家粮食安全。结合所学知识完成下面小题。</w:t>
      </w:r>
    </w:p>
    <w:p w14:paraId="41C56A99">
      <w:pPr>
        <w:spacing w:line="360" w:lineRule="auto"/>
        <w:jc w:val="left"/>
        <w:textAlignment w:val="center"/>
        <w:rPr>
          <w:rFonts w:ascii="宋体" w:hAnsi="宋体"/>
          <w:color w:val="000000"/>
        </w:rPr>
      </w:pPr>
      <w:r>
        <w:rPr>
          <w:rFonts w:ascii="宋体" w:hAnsi="宋体"/>
          <w:color w:val="000000"/>
        </w:rPr>
        <w:t>37. 我们经常提到的东北地区，主要包括（   ）</w:t>
      </w:r>
    </w:p>
    <w:p w14:paraId="7B5D0582">
      <w:pPr>
        <w:tabs>
          <w:tab w:val="left" w:pos="4873"/>
        </w:tabs>
        <w:spacing w:line="360" w:lineRule="auto"/>
        <w:jc w:val="left"/>
        <w:textAlignment w:val="center"/>
        <w:rPr>
          <w:rFonts w:ascii="宋体" w:hAnsi="宋体"/>
          <w:color w:val="000000"/>
        </w:rPr>
      </w:pPr>
      <w:r>
        <w:rPr>
          <w:rFonts w:ascii="宋体" w:hAnsi="宋体"/>
          <w:color w:val="000000"/>
        </w:rPr>
        <w:t>A. 河北省、山东省、湖北省</w:t>
      </w:r>
      <w:r>
        <w:rPr>
          <w:rFonts w:ascii="宋体" w:hAnsi="宋体"/>
          <w:color w:val="000000"/>
        </w:rPr>
        <w:tab/>
      </w:r>
      <w:r>
        <w:rPr>
          <w:rFonts w:ascii="宋体" w:hAnsi="宋体"/>
          <w:color w:val="000000"/>
        </w:rPr>
        <w:t>B. 湖北省、广西壮族自治区、山东省</w:t>
      </w:r>
    </w:p>
    <w:p w14:paraId="1EFF0945">
      <w:pPr>
        <w:tabs>
          <w:tab w:val="left" w:pos="4873"/>
        </w:tabs>
        <w:spacing w:line="360" w:lineRule="auto"/>
        <w:jc w:val="left"/>
        <w:textAlignment w:val="center"/>
        <w:rPr>
          <w:rFonts w:ascii="宋体" w:hAnsi="宋体"/>
          <w:color w:val="000000"/>
        </w:rPr>
      </w:pPr>
      <w:r>
        <w:rPr>
          <w:rFonts w:ascii="宋体" w:hAnsi="宋体"/>
          <w:color w:val="000000"/>
        </w:rPr>
        <w:t>C. 黑龙江省、吉林省、辽宁省</w:t>
      </w:r>
      <w:r>
        <w:rPr>
          <w:rFonts w:ascii="宋体" w:hAnsi="宋体"/>
          <w:color w:val="000000"/>
        </w:rPr>
        <w:tab/>
      </w:r>
      <w:r>
        <w:rPr>
          <w:rFonts w:ascii="宋体" w:hAnsi="宋体"/>
          <w:color w:val="000000"/>
        </w:rPr>
        <w:t>D. 吉林省、辽宁省、江苏省</w:t>
      </w:r>
    </w:p>
    <w:p w14:paraId="1FA61EFF">
      <w:pPr>
        <w:spacing w:line="360" w:lineRule="auto"/>
        <w:jc w:val="left"/>
        <w:textAlignment w:val="center"/>
        <w:rPr>
          <w:rFonts w:ascii="宋体" w:hAnsi="宋体"/>
          <w:color w:val="000000"/>
        </w:rPr>
      </w:pPr>
      <w:r>
        <w:rPr>
          <w:rFonts w:ascii="宋体" w:hAnsi="宋体"/>
          <w:color w:val="000000"/>
        </w:rPr>
        <w:t>38. 东北地区成为商品粮基地的人文条件是（   ）</w:t>
      </w:r>
    </w:p>
    <w:p w14:paraId="0E03C2C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森林资源丰富</w:t>
      </w:r>
      <w:r>
        <w:rPr>
          <w:rFonts w:ascii="宋体" w:hAnsi="宋体"/>
          <w:color w:val="000000"/>
        </w:rPr>
        <w:tab/>
      </w:r>
      <w:r>
        <w:rPr>
          <w:rFonts w:ascii="宋体" w:hAnsi="宋体"/>
          <w:color w:val="000000"/>
        </w:rPr>
        <w:t>B. 人均耕地面积大</w:t>
      </w:r>
      <w:r>
        <w:rPr>
          <w:rFonts w:ascii="宋体" w:hAnsi="宋体"/>
          <w:color w:val="000000"/>
        </w:rPr>
        <w:tab/>
      </w:r>
      <w:r>
        <w:rPr>
          <w:rFonts w:ascii="宋体" w:hAnsi="宋体"/>
          <w:color w:val="000000"/>
        </w:rPr>
        <w:t>C. 水热条件较好</w:t>
      </w:r>
      <w:r>
        <w:rPr>
          <w:rFonts w:ascii="宋体" w:hAnsi="宋体"/>
          <w:color w:val="000000"/>
        </w:rPr>
        <w:tab/>
      </w:r>
      <w:r>
        <w:rPr>
          <w:rFonts w:ascii="宋体" w:hAnsi="宋体"/>
          <w:color w:val="000000"/>
        </w:rPr>
        <w:t>D. 黑土广布</w:t>
      </w:r>
    </w:p>
    <w:p w14:paraId="4C6876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下图是新中国成立以来人口问题及对应政策发展变化过程图。据图完成下面小题。</w:t>
      </w:r>
    </w:p>
    <w:p w14:paraId="34DA04E9">
      <w:pPr>
        <w:spacing w:line="360" w:lineRule="auto"/>
        <w:jc w:val="left"/>
        <w:textAlignment w:val="center"/>
        <w:rPr>
          <w:color w:val="000000"/>
        </w:rPr>
      </w:pPr>
      <w:r>
        <w:rPr>
          <w:rFonts w:ascii="宋体" w:hAnsi="宋体"/>
          <w:color w:val="000000"/>
        </w:rPr>
        <w:drawing>
          <wp:inline distT="0" distB="0" distL="114300" distR="114300">
            <wp:extent cx="5238750" cy="1274445"/>
            <wp:effectExtent l="0" t="0" r="0" b="190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1274528"/>
                    </a:xfrm>
                    <a:prstGeom prst="rect">
                      <a:avLst/>
                    </a:prstGeom>
                  </pic:spPr>
                </pic:pic>
              </a:graphicData>
            </a:graphic>
          </wp:inline>
        </w:drawing>
      </w:r>
    </w:p>
    <w:p w14:paraId="04AFD3F6">
      <w:pPr>
        <w:spacing w:line="360" w:lineRule="auto"/>
        <w:jc w:val="left"/>
        <w:textAlignment w:val="center"/>
        <w:rPr>
          <w:rFonts w:ascii="宋体" w:hAnsi="宋体"/>
          <w:color w:val="000000"/>
        </w:rPr>
      </w:pPr>
      <w:r>
        <w:rPr>
          <w:rFonts w:ascii="宋体" w:hAnsi="宋体"/>
          <w:color w:val="000000"/>
        </w:rPr>
        <w:t>39. 自20世纪70年代开始，我国将计划生育作为基本国策。当时提倡一对夫妻生育一个孩子（图中b独生子女），是为了（   ）</w:t>
      </w:r>
    </w:p>
    <w:p w14:paraId="0CF408FB">
      <w:pPr>
        <w:tabs>
          <w:tab w:val="left" w:pos="4873"/>
        </w:tabs>
        <w:spacing w:line="360" w:lineRule="auto"/>
        <w:jc w:val="left"/>
        <w:textAlignment w:val="center"/>
        <w:rPr>
          <w:rFonts w:ascii="宋体" w:hAnsi="宋体"/>
          <w:color w:val="000000"/>
        </w:rPr>
      </w:pPr>
      <w:r>
        <w:rPr>
          <w:rFonts w:ascii="宋体" w:hAnsi="宋体"/>
          <w:color w:val="000000"/>
        </w:rPr>
        <w:t>A. 缓解人口老龄化问题</w:t>
      </w:r>
      <w:r>
        <w:rPr>
          <w:rFonts w:ascii="宋体" w:hAnsi="宋体"/>
          <w:color w:val="000000"/>
        </w:rPr>
        <w:tab/>
      </w:r>
      <w:r>
        <w:rPr>
          <w:rFonts w:ascii="宋体" w:hAnsi="宋体"/>
          <w:color w:val="000000"/>
        </w:rPr>
        <w:t>B. 解决人口分布不均问题</w:t>
      </w:r>
    </w:p>
    <w:p w14:paraId="6FECB8C5">
      <w:pPr>
        <w:tabs>
          <w:tab w:val="left" w:pos="4873"/>
        </w:tabs>
        <w:spacing w:line="360" w:lineRule="auto"/>
        <w:jc w:val="left"/>
        <w:textAlignment w:val="center"/>
        <w:rPr>
          <w:rFonts w:ascii="宋体" w:hAnsi="宋体"/>
          <w:color w:val="000000"/>
        </w:rPr>
      </w:pPr>
      <w:r>
        <w:rPr>
          <w:rFonts w:ascii="宋体" w:hAnsi="宋体"/>
          <w:color w:val="000000"/>
        </w:rPr>
        <w:t>C. 解决劳动力不足问题</w:t>
      </w:r>
      <w:r>
        <w:rPr>
          <w:rFonts w:ascii="宋体" w:hAnsi="宋体"/>
          <w:color w:val="000000"/>
        </w:rPr>
        <w:tab/>
      </w:r>
      <w:r>
        <w:rPr>
          <w:rFonts w:ascii="宋体" w:hAnsi="宋体"/>
          <w:color w:val="000000"/>
        </w:rPr>
        <w:t>D. 缓解人口增长过快问题</w:t>
      </w:r>
    </w:p>
    <w:p w14:paraId="4E755DBB">
      <w:pPr>
        <w:spacing w:line="360" w:lineRule="auto"/>
        <w:jc w:val="left"/>
        <w:textAlignment w:val="center"/>
        <w:rPr>
          <w:rFonts w:ascii="宋体" w:hAnsi="宋体"/>
          <w:color w:val="000000"/>
        </w:rPr>
      </w:pPr>
      <w:r>
        <w:rPr>
          <w:rFonts w:ascii="宋体" w:hAnsi="宋体"/>
          <w:color w:val="000000"/>
        </w:rPr>
        <w:t>40. 下列关于我国人口现状的叙述，正确的是（   ）</w:t>
      </w:r>
    </w:p>
    <w:p w14:paraId="24872268">
      <w:pPr>
        <w:tabs>
          <w:tab w:val="left" w:pos="4873"/>
        </w:tabs>
        <w:spacing w:line="360" w:lineRule="auto"/>
        <w:jc w:val="left"/>
        <w:textAlignment w:val="center"/>
        <w:rPr>
          <w:rFonts w:ascii="宋体" w:hAnsi="宋体"/>
          <w:color w:val="000000"/>
        </w:rPr>
      </w:pPr>
      <w:r>
        <w:rPr>
          <w:rFonts w:ascii="宋体" w:hAnsi="宋体"/>
          <w:color w:val="000000"/>
        </w:rPr>
        <w:t>A. 人口增长越来越快</w:t>
      </w:r>
      <w:r>
        <w:rPr>
          <w:rFonts w:ascii="宋体" w:hAnsi="宋体"/>
          <w:color w:val="000000"/>
        </w:rPr>
        <w:tab/>
      </w:r>
      <w:r>
        <w:rPr>
          <w:rFonts w:ascii="宋体" w:hAnsi="宋体"/>
          <w:color w:val="000000"/>
        </w:rPr>
        <w:t>B. 人口分布东多西少</w:t>
      </w:r>
    </w:p>
    <w:p w14:paraId="58E82B9C">
      <w:pPr>
        <w:tabs>
          <w:tab w:val="left" w:pos="4873"/>
        </w:tabs>
        <w:spacing w:line="360" w:lineRule="auto"/>
        <w:jc w:val="left"/>
        <w:textAlignment w:val="center"/>
        <w:rPr>
          <w:rFonts w:ascii="宋体" w:hAnsi="宋体"/>
          <w:color w:val="000000"/>
        </w:rPr>
      </w:pPr>
      <w:r>
        <w:rPr>
          <w:rFonts w:ascii="宋体" w:hAnsi="宋体"/>
          <w:color w:val="000000"/>
        </w:rPr>
        <w:t>C. 农村人口多于城镇人口</w:t>
      </w:r>
      <w:r>
        <w:rPr>
          <w:rFonts w:ascii="宋体" w:hAnsi="宋体"/>
          <w:color w:val="000000"/>
        </w:rPr>
        <w:tab/>
      </w:r>
      <w:r>
        <w:rPr>
          <w:rFonts w:ascii="宋体" w:hAnsi="宋体"/>
          <w:color w:val="000000"/>
        </w:rPr>
        <w:t>D. 广东省的人口密度最大</w:t>
      </w:r>
    </w:p>
    <w:p w14:paraId="686C04B2">
      <w:pPr>
        <w:spacing w:line="285" w:lineRule="auto"/>
        <w:jc w:val="left"/>
        <w:textAlignment w:val="center"/>
        <w:rPr>
          <w:rFonts w:ascii="宋体" w:hAnsi="宋体"/>
          <w:b/>
          <w:color w:val="000000"/>
          <w:sz w:val="24"/>
        </w:rPr>
      </w:pPr>
      <w:r>
        <w:rPr>
          <w:rFonts w:ascii="宋体" w:hAnsi="宋体"/>
          <w:b/>
          <w:color w:val="000000"/>
          <w:sz w:val="24"/>
        </w:rPr>
        <w:t>二、综合分析题：本部分包括2题，第41题每空2分，第2题每空1分，共计20分。</w:t>
      </w:r>
    </w:p>
    <w:p w14:paraId="119D1B00">
      <w:pPr>
        <w:spacing w:line="360" w:lineRule="auto"/>
        <w:jc w:val="left"/>
        <w:textAlignment w:val="center"/>
        <w:rPr>
          <w:rFonts w:ascii="宋体" w:hAnsi="宋体"/>
          <w:color w:val="000000"/>
        </w:rPr>
      </w:pPr>
      <w:r>
        <w:rPr>
          <w:color w:val="000000"/>
        </w:rPr>
        <w:t xml:space="preserve">41. </w:t>
      </w:r>
      <w:r>
        <w:rPr>
          <w:rFonts w:ascii="宋体" w:hAnsi="宋体"/>
          <w:color w:val="000000"/>
        </w:rPr>
        <w:t>某中学地理兴趣小组探究“影响河流水文特点的主要因紧”。读图，完成下列探究任务（在每题所给的两个选项中，只有一个选项最符合题意）。</w:t>
      </w:r>
    </w:p>
    <w:p w14:paraId="6D7AE53E">
      <w:pPr>
        <w:spacing w:line="360" w:lineRule="auto"/>
        <w:jc w:val="left"/>
        <w:textAlignment w:val="center"/>
        <w:rPr>
          <w:color w:val="000000"/>
        </w:rPr>
      </w:pPr>
      <w:r>
        <w:rPr>
          <w:rFonts w:ascii="宋体" w:hAnsi="宋体"/>
          <w:color w:val="000000"/>
        </w:rPr>
        <w:drawing>
          <wp:inline distT="0" distB="0" distL="114300" distR="114300">
            <wp:extent cx="5238750" cy="3761105"/>
            <wp:effectExtent l="0" t="0" r="0" b="1079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3761659"/>
                    </a:xfrm>
                    <a:prstGeom prst="rect">
                      <a:avLst/>
                    </a:prstGeom>
                  </pic:spPr>
                </pic:pic>
              </a:graphicData>
            </a:graphic>
          </wp:inline>
        </w:drawing>
      </w:r>
    </w:p>
    <w:p w14:paraId="11B72BA1">
      <w:pPr>
        <w:spacing w:line="360" w:lineRule="auto"/>
        <w:jc w:val="left"/>
        <w:textAlignment w:val="center"/>
        <w:rPr>
          <w:rFonts w:ascii="宋体" w:hAnsi="宋体"/>
          <w:color w:val="000000"/>
        </w:rPr>
      </w:pPr>
      <w:r>
        <w:rPr>
          <w:rFonts w:ascii="宋体" w:hAnsi="宋体"/>
          <w:color w:val="000000"/>
        </w:rPr>
        <w:t>（1）探究一：地势对河流的影响。我国多数河流自西向东注入太平洋，原因是________。</w:t>
      </w:r>
    </w:p>
    <w:p w14:paraId="4E1E76A6">
      <w:pPr>
        <w:tabs>
          <w:tab w:val="left" w:pos="4873"/>
        </w:tabs>
        <w:spacing w:line="360" w:lineRule="auto"/>
        <w:jc w:val="left"/>
        <w:textAlignment w:val="center"/>
        <w:rPr>
          <w:rFonts w:ascii="宋体" w:hAnsi="宋体"/>
          <w:color w:val="000000"/>
        </w:rPr>
      </w:pPr>
      <w:r>
        <w:rPr>
          <w:rFonts w:ascii="宋体" w:hAnsi="宋体"/>
          <w:color w:val="000000"/>
        </w:rPr>
        <w:t>A. 地势西高东低</w:t>
      </w:r>
      <w:r>
        <w:rPr>
          <w:rFonts w:ascii="宋体" w:hAnsi="宋体"/>
          <w:color w:val="000000"/>
        </w:rPr>
        <w:tab/>
      </w:r>
      <w:r>
        <w:rPr>
          <w:rFonts w:ascii="宋体" w:hAnsi="宋体"/>
          <w:color w:val="000000"/>
        </w:rPr>
        <w:t>B. 降水量西多东少</w:t>
      </w:r>
    </w:p>
    <w:p w14:paraId="5BB775EE">
      <w:pPr>
        <w:spacing w:line="360" w:lineRule="auto"/>
        <w:jc w:val="left"/>
        <w:textAlignment w:val="center"/>
        <w:rPr>
          <w:rFonts w:ascii="宋体" w:hAnsi="宋体"/>
          <w:color w:val="000000"/>
        </w:rPr>
      </w:pPr>
      <w:r>
        <w:rPr>
          <w:rFonts w:ascii="宋体" w:hAnsi="宋体"/>
          <w:color w:val="000000"/>
        </w:rPr>
        <w:t>（2）探究二：气候对河流的影响。我国秦岭一淮河一线南北河流的差异是_____________。</w:t>
      </w:r>
    </w:p>
    <w:p w14:paraId="16A27F9B">
      <w:pPr>
        <w:spacing w:line="360" w:lineRule="auto"/>
        <w:jc w:val="left"/>
        <w:textAlignment w:val="center"/>
        <w:rPr>
          <w:rFonts w:ascii="宋体" w:hAnsi="宋体"/>
          <w:color w:val="000000"/>
        </w:rPr>
      </w:pPr>
      <w:r>
        <w:rPr>
          <w:rFonts w:ascii="宋体" w:hAnsi="宋体"/>
          <w:color w:val="000000"/>
        </w:rPr>
        <w:t>A. 北方河流水量不大，有结冰期</w:t>
      </w:r>
    </w:p>
    <w:p w14:paraId="660CEF31">
      <w:pPr>
        <w:spacing w:line="360" w:lineRule="auto"/>
        <w:jc w:val="left"/>
        <w:textAlignment w:val="center"/>
        <w:rPr>
          <w:rFonts w:ascii="宋体" w:hAnsi="宋体"/>
          <w:color w:val="000000"/>
        </w:rPr>
      </w:pPr>
      <w:r>
        <w:rPr>
          <w:rFonts w:ascii="宋体" w:hAnsi="宋体"/>
          <w:color w:val="000000"/>
        </w:rPr>
        <w:t>B. 南方河流水量丰富，有结冰期</w:t>
      </w:r>
    </w:p>
    <w:p w14:paraId="07BEA532">
      <w:pPr>
        <w:spacing w:line="360" w:lineRule="auto"/>
        <w:jc w:val="left"/>
        <w:textAlignment w:val="center"/>
        <w:rPr>
          <w:rFonts w:ascii="宋体" w:hAnsi="宋体"/>
          <w:color w:val="000000"/>
        </w:rPr>
      </w:pPr>
      <w:r>
        <w:rPr>
          <w:rFonts w:ascii="宋体" w:hAnsi="宋体"/>
          <w:color w:val="000000"/>
        </w:rPr>
        <w:t>（3）探究三：植被对河流的影响。秦岭一淮河一线以南地区年降水量超过800mm，湿润</w:t>
      </w:r>
    </w:p>
    <w:p w14:paraId="374D6A67">
      <w:pPr>
        <w:spacing w:line="360" w:lineRule="auto"/>
        <w:jc w:val="left"/>
        <w:textAlignment w:val="center"/>
        <w:rPr>
          <w:rFonts w:ascii="宋体" w:hAnsi="宋体"/>
          <w:color w:val="000000"/>
        </w:rPr>
      </w:pPr>
      <w:r>
        <w:rPr>
          <w:rFonts w:ascii="宋体" w:hAnsi="宋体"/>
          <w:color w:val="000000"/>
        </w:rPr>
        <w:t>地区，植被茂密，河流含沙量__________。</w:t>
      </w:r>
    </w:p>
    <w:p w14:paraId="21DBB76C">
      <w:pPr>
        <w:tabs>
          <w:tab w:val="left" w:pos="4873"/>
        </w:tabs>
        <w:spacing w:line="360" w:lineRule="auto"/>
        <w:jc w:val="left"/>
        <w:textAlignment w:val="center"/>
        <w:rPr>
          <w:rFonts w:ascii="宋体" w:hAnsi="宋体"/>
          <w:color w:val="000000"/>
        </w:rPr>
      </w:pPr>
      <w:r>
        <w:rPr>
          <w:rFonts w:ascii="宋体" w:hAnsi="宋体"/>
          <w:color w:val="000000"/>
        </w:rPr>
        <w:t>A. 大</w:t>
      </w:r>
      <w:r>
        <w:rPr>
          <w:rFonts w:ascii="宋体" w:hAnsi="宋体"/>
          <w:color w:val="000000"/>
        </w:rPr>
        <w:tab/>
      </w:r>
      <w:r>
        <w:rPr>
          <w:rFonts w:ascii="宋体" w:hAnsi="宋体"/>
          <w:color w:val="000000"/>
        </w:rPr>
        <w:t>B. 小</w:t>
      </w:r>
    </w:p>
    <w:p w14:paraId="736AEBFB">
      <w:pPr>
        <w:spacing w:line="360" w:lineRule="auto"/>
        <w:jc w:val="left"/>
        <w:textAlignment w:val="center"/>
        <w:rPr>
          <w:rFonts w:ascii="宋体" w:hAnsi="宋体"/>
          <w:color w:val="000000"/>
        </w:rPr>
      </w:pPr>
      <w:r>
        <w:rPr>
          <w:rFonts w:ascii="宋体" w:hAnsi="宋体"/>
          <w:color w:val="000000"/>
        </w:rPr>
        <w:t>（4）我国黄河、珠江和长江这三条河流，按照从高纬向低纬的顺序排列应为_________。</w:t>
      </w:r>
    </w:p>
    <w:p w14:paraId="7624CB5D">
      <w:pPr>
        <w:spacing w:line="360" w:lineRule="auto"/>
        <w:jc w:val="left"/>
        <w:textAlignment w:val="center"/>
        <w:rPr>
          <w:rFonts w:ascii="宋体" w:hAnsi="宋体"/>
          <w:color w:val="000000"/>
        </w:rPr>
      </w:pPr>
      <w:r>
        <w:rPr>
          <w:rFonts w:ascii="宋体" w:hAnsi="宋体"/>
          <w:color w:val="000000"/>
        </w:rPr>
        <w:t>A. 黄河、长江、珠江</w:t>
      </w:r>
      <w:r>
        <w:rPr>
          <w:color w:val="000000"/>
        </w:rPr>
        <w:t xml:space="preserve">    </w:t>
      </w:r>
      <w:r>
        <w:rPr>
          <w:rFonts w:ascii="宋体" w:hAnsi="宋体"/>
          <w:color w:val="000000"/>
        </w:rPr>
        <w:t xml:space="preserve">    B珠江、黄河、长江</w:t>
      </w:r>
    </w:p>
    <w:p w14:paraId="4D2AA6FC">
      <w:pPr>
        <w:spacing w:line="360" w:lineRule="auto"/>
        <w:jc w:val="left"/>
        <w:textAlignment w:val="center"/>
        <w:rPr>
          <w:rFonts w:ascii="宋体" w:hAnsi="宋体"/>
          <w:color w:val="000000"/>
        </w:rPr>
      </w:pPr>
      <w:r>
        <w:rPr>
          <w:rFonts w:ascii="宋体" w:hAnsi="宋体"/>
          <w:color w:val="000000"/>
        </w:rPr>
        <w:t>（5）结论：经过探究可知河流的水文特点可以从流向、水位、流量、含沙量结冰期等方面分析：而影响河流水文特点的主要因素有____________。</w:t>
      </w:r>
    </w:p>
    <w:p w14:paraId="7B2FFEAA">
      <w:pPr>
        <w:spacing w:line="360" w:lineRule="auto"/>
        <w:jc w:val="left"/>
        <w:textAlignment w:val="center"/>
        <w:rPr>
          <w:rFonts w:ascii="宋体" w:hAnsi="宋体"/>
          <w:color w:val="000000"/>
        </w:rPr>
      </w:pPr>
      <w:r>
        <w:rPr>
          <w:rFonts w:ascii="宋体" w:hAnsi="宋体"/>
          <w:color w:val="000000"/>
        </w:rPr>
        <w:t>①地形地势</w:t>
      </w:r>
      <w:r>
        <w:rPr>
          <w:color w:val="000000"/>
        </w:rPr>
        <w:t xml:space="preserve">    </w:t>
      </w:r>
      <w:r>
        <w:rPr>
          <w:rFonts w:ascii="宋体" w:hAnsi="宋体"/>
          <w:color w:val="000000"/>
        </w:rPr>
        <w:t xml:space="preserve">    ②气候</w:t>
      </w:r>
      <w:r>
        <w:rPr>
          <w:color w:val="000000"/>
        </w:rPr>
        <w:t xml:space="preserve">    </w:t>
      </w:r>
      <w:r>
        <w:rPr>
          <w:rFonts w:ascii="宋体" w:hAnsi="宋体"/>
          <w:color w:val="000000"/>
        </w:rPr>
        <w:t xml:space="preserve">    ③植被</w:t>
      </w:r>
    </w:p>
    <w:p w14:paraId="30249905">
      <w:pPr>
        <w:tabs>
          <w:tab w:val="left" w:pos="4873"/>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①②③</w:t>
      </w:r>
    </w:p>
    <w:p w14:paraId="7DC38FDB">
      <w:pPr>
        <w:spacing w:line="360" w:lineRule="auto"/>
        <w:jc w:val="left"/>
        <w:textAlignment w:val="center"/>
        <w:rPr>
          <w:rFonts w:ascii="宋体" w:hAnsi="宋体"/>
          <w:color w:val="000000"/>
        </w:rPr>
      </w:pPr>
      <w:r>
        <w:rPr>
          <w:rFonts w:ascii="宋体" w:hAnsi="宋体"/>
          <w:color w:val="000000"/>
        </w:rPr>
        <w:t>（6）宿迁怀抱洪泽湖、骆马“两大湖泊”，坐拥大运河、古黄河“两大河流”，宿迁是全国唯一具有“两两河”特定地理标识的地级市。裉据以上探究可归纳：宿迁的河流与长江，珠江的共同点是_____________。</w:t>
      </w:r>
    </w:p>
    <w:p w14:paraId="3C267966">
      <w:pPr>
        <w:spacing w:line="360" w:lineRule="auto"/>
        <w:jc w:val="left"/>
        <w:textAlignment w:val="center"/>
        <w:rPr>
          <w:rFonts w:ascii="宋体" w:hAnsi="宋体"/>
          <w:color w:val="000000"/>
        </w:rPr>
      </w:pPr>
      <w:r>
        <w:rPr>
          <w:rFonts w:ascii="宋体" w:hAnsi="宋体"/>
          <w:color w:val="000000"/>
        </w:rPr>
        <w:t>A. 外流河，水源主要来自天然降水</w:t>
      </w:r>
    </w:p>
    <w:p w14:paraId="1D474346">
      <w:pPr>
        <w:spacing w:line="360" w:lineRule="auto"/>
        <w:jc w:val="left"/>
        <w:textAlignment w:val="center"/>
        <w:rPr>
          <w:rFonts w:ascii="宋体" w:hAnsi="宋体"/>
          <w:color w:val="000000"/>
        </w:rPr>
      </w:pPr>
      <w:r>
        <w:rPr>
          <w:rFonts w:ascii="宋体" w:hAnsi="宋体"/>
          <w:color w:val="000000"/>
        </w:rPr>
        <w:t>B. 内流河，水源主要来自于冰雪融水</w:t>
      </w:r>
    </w:p>
    <w:p w14:paraId="14CF8A10">
      <w:pPr>
        <w:spacing w:line="360" w:lineRule="auto"/>
        <w:jc w:val="left"/>
        <w:textAlignment w:val="center"/>
        <w:rPr>
          <w:rFonts w:ascii="宋体" w:hAnsi="宋体"/>
          <w:color w:val="000000"/>
        </w:rPr>
      </w:pPr>
      <w:r>
        <w:rPr>
          <w:color w:val="000000"/>
        </w:rPr>
        <w:t xml:space="preserve">42. </w:t>
      </w:r>
      <w:r>
        <w:rPr>
          <w:rFonts w:ascii="宋体" w:hAnsi="宋体"/>
          <w:color w:val="000000"/>
        </w:rPr>
        <w:t>读图文资料，完成下列问题。</w:t>
      </w:r>
    </w:p>
    <w:p w14:paraId="3BFC76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晚，北京冬奥会正式开幕。这一天，恰逢“二十四节气”当中的“立春”，也是一年“二十四节气”的第个。“立春”之日，北京冬奥会开幕，也寓意各国朋友共同迎接一个新的春天。读“地球公转示意图”，完成下列问题。</w:t>
      </w:r>
    </w:p>
    <w:p w14:paraId="03EDB50B">
      <w:pPr>
        <w:spacing w:line="360" w:lineRule="auto"/>
        <w:jc w:val="left"/>
        <w:textAlignment w:val="center"/>
        <w:rPr>
          <w:color w:val="000000"/>
        </w:rPr>
      </w:pPr>
      <w:r>
        <w:rPr>
          <w:rFonts w:ascii="宋体" w:hAnsi="宋体"/>
          <w:color w:val="000000"/>
        </w:rPr>
        <w:drawing>
          <wp:inline distT="0" distB="0" distL="114300" distR="114300">
            <wp:extent cx="4914900" cy="3371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914900" cy="3371850"/>
                    </a:xfrm>
                    <a:prstGeom prst="rect">
                      <a:avLst/>
                    </a:prstGeom>
                  </pic:spPr>
                </pic:pic>
              </a:graphicData>
            </a:graphic>
          </wp:inline>
        </w:drawing>
      </w:r>
    </w:p>
    <w:p w14:paraId="19A65EB6">
      <w:pPr>
        <w:spacing w:line="360" w:lineRule="auto"/>
        <w:jc w:val="left"/>
        <w:textAlignment w:val="center"/>
        <w:rPr>
          <w:rFonts w:ascii="宋体" w:hAnsi="宋体"/>
          <w:color w:val="000000"/>
        </w:rPr>
      </w:pPr>
      <w:r>
        <w:rPr>
          <w:rFonts w:ascii="宋体" w:hAnsi="宋体"/>
          <w:color w:val="000000"/>
        </w:rPr>
        <w:t>（1）“二十四节气”产生的主要原因是地球自西向东的________转。</w:t>
      </w:r>
    </w:p>
    <w:p w14:paraId="232D05AD">
      <w:pPr>
        <w:spacing w:line="360" w:lineRule="auto"/>
        <w:jc w:val="left"/>
        <w:textAlignment w:val="center"/>
        <w:rPr>
          <w:rFonts w:ascii="宋体" w:hAnsi="宋体"/>
          <w:color w:val="000000"/>
        </w:rPr>
      </w:pPr>
      <w:r>
        <w:rPr>
          <w:rFonts w:ascii="宋体" w:hAnsi="宋体"/>
          <w:color w:val="000000"/>
        </w:rPr>
        <w:t>（2）奥运会期间，地球运转在__________和________之间（填写序号），宿迁昼夜长短情况是________短__________长。</w:t>
      </w:r>
    </w:p>
    <w:p w14:paraId="4FAF6647">
      <w:pPr>
        <w:spacing w:line="360" w:lineRule="auto"/>
        <w:jc w:val="left"/>
        <w:textAlignment w:val="center"/>
        <w:rPr>
          <w:rFonts w:ascii="宋体" w:hAnsi="宋体"/>
          <w:color w:val="000000"/>
        </w:rPr>
      </w:pPr>
      <w:r>
        <w:rPr>
          <w:rFonts w:ascii="宋体" w:hAnsi="宋体"/>
          <w:color w:val="000000"/>
        </w:rPr>
        <w:t>（3）北京举办冬奥会的有利条件是冬季气温低，冰雪不易融化，属于_________气候。</w:t>
      </w:r>
    </w:p>
    <w:p w14:paraId="1EE9FAD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来自法国的布里斯有幸参加了这一盛会，会后参观了全国人民代表大会召开地点一人民大会堂，深刻感受到了北京是中国的________中心这一城市职能。北京还是拥有世界文化遗最多的城市，请你为他推荐一处__________。</w:t>
      </w:r>
    </w:p>
    <w:p w14:paraId="20A2C13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4612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68EB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926C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DBF6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F7D8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5013"/>
    <w:rsid w:val="00B80D67"/>
    <w:rsid w:val="00B8100F"/>
    <w:rsid w:val="00B96924"/>
    <w:rsid w:val="00BA1A7E"/>
    <w:rsid w:val="00BB50C6"/>
    <w:rsid w:val="00BE1BCD"/>
    <w:rsid w:val="00C02815"/>
    <w:rsid w:val="00C02FC6"/>
    <w:rsid w:val="00C17C38"/>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0D11A8"/>
    <w:rsid w:val="290525A0"/>
    <w:rsid w:val="38274566"/>
    <w:rsid w:val="501378D2"/>
    <w:rsid w:val="5BEF1EA7"/>
    <w:rsid w:val="689F0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3A23C-5DC5-4B72-ABDA-6D84F1CB7F6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4289</Words>
  <Characters>4730</Characters>
  <Lines>38</Lines>
  <Paragraphs>10</Paragraphs>
  <TotalTime>0</TotalTime>
  <ScaleCrop>false</ScaleCrop>
  <LinksUpToDate>false</LinksUpToDate>
  <CharactersWithSpaces>5244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2022-07-16T09:00:00Z</dcterms:created>
  <dc:creator>学科网试题生产平台</dc:creator>
  <dc:description>3022468402577408</dc:description>
  <cp:lastModifiedBy>上帝掷骰子吗</cp:lastModifiedBy>
  <dcterms:modified xsi:type="dcterms:W3CDTF">2024-07-20T15:50:18Z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EADC4E70A732432CB79441CF23BB155A</vt:lpwstr>
  </property>
</Properties>
</file>