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43D3E">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11036300</wp:posOffset>
            </wp:positionV>
            <wp:extent cx="342900" cy="355600"/>
            <wp:effectExtent l="0" t="0" r="0" b="635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0" cstate="print"/>
                    <a:stretch>
                      <a:fillRect/>
                    </a:stretch>
                  </pic:blipFill>
                  <pic:spPr>
                    <a:xfrm>
                      <a:off x="0" y="0"/>
                      <a:ext cx="342900" cy="355600"/>
                    </a:xfrm>
                    <a:prstGeom prst="rect">
                      <a:avLst/>
                    </a:prstGeom>
                  </pic:spPr>
                </pic:pic>
              </a:graphicData>
            </a:graphic>
          </wp:anchor>
        </w:drawing>
      </w:r>
      <w:r>
        <w:rPr>
          <w:rFonts w:ascii="宋体" w:hAnsi="宋体"/>
          <w:b/>
          <w:sz w:val="32"/>
        </w:rPr>
        <w:t>2022年无锡市初中学业水平考查</w:t>
      </w:r>
    </w:p>
    <w:p w14:paraId="0575C44C">
      <w:pPr>
        <w:spacing w:line="360" w:lineRule="auto"/>
        <w:jc w:val="center"/>
        <w:textAlignment w:val="center"/>
        <w:rPr>
          <w:rFonts w:ascii="宋体" w:hAnsi="宋体"/>
          <w:b/>
          <w:sz w:val="32"/>
        </w:rPr>
      </w:pPr>
      <w:r>
        <w:rPr>
          <w:rFonts w:ascii="宋体" w:hAnsi="宋体"/>
          <w:b/>
          <w:sz w:val="32"/>
        </w:rPr>
        <w:t>地理试题</w:t>
      </w:r>
    </w:p>
    <w:p w14:paraId="0B8990E5">
      <w:pPr>
        <w:spacing w:line="360" w:lineRule="auto"/>
        <w:jc w:val="left"/>
        <w:textAlignment w:val="center"/>
        <w:rPr>
          <w:rFonts w:ascii="宋体" w:hAnsi="宋体"/>
          <w:b/>
          <w:sz w:val="24"/>
        </w:rPr>
      </w:pPr>
      <w:r>
        <w:rPr>
          <w:rFonts w:ascii="宋体" w:hAnsi="宋体"/>
          <w:b/>
          <w:sz w:val="24"/>
        </w:rPr>
        <w:t>一、单项选择题（以下各题只有一个正确选项，在答题卡中把正确选项用2B铅笔涂黑。本大题共40题，每题1分，共40分。）</w:t>
      </w:r>
    </w:p>
    <w:p w14:paraId="63AC145D">
      <w:pPr>
        <w:spacing w:line="360" w:lineRule="auto"/>
        <w:ind w:firstLine="420"/>
        <w:jc w:val="left"/>
        <w:textAlignment w:val="center"/>
        <w:rPr>
          <w:rFonts w:ascii="楷体" w:hAnsi="楷体" w:eastAsia="楷体" w:cs="楷体"/>
        </w:rPr>
      </w:pPr>
      <w:r>
        <w:rPr>
          <w:rFonts w:ascii="楷体" w:hAnsi="楷体" w:eastAsia="楷体" w:cs="楷体"/>
        </w:rPr>
        <w:t>2021年3月12日，我国新一代运载火箭在海南文昌再次成功发射一颗卫星。下图为地球公转运动示意图。读图完成下面小题。</w:t>
      </w:r>
    </w:p>
    <w:p w14:paraId="5CC6023E">
      <w:pPr>
        <w:spacing w:line="360" w:lineRule="auto"/>
        <w:jc w:val="left"/>
        <w:textAlignment w:val="center"/>
      </w:pPr>
      <w:r>
        <w:rPr>
          <w:rFonts w:hint="eastAsia"/>
        </w:rPr>
        <w:drawing>
          <wp:inline distT="0" distB="0" distL="114300" distR="114300">
            <wp:extent cx="3524250" cy="2247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524250" cy="2247900"/>
                    </a:xfrm>
                    <a:prstGeom prst="rect">
                      <a:avLst/>
                    </a:prstGeom>
                  </pic:spPr>
                </pic:pic>
              </a:graphicData>
            </a:graphic>
          </wp:inline>
        </w:drawing>
      </w:r>
    </w:p>
    <w:p w14:paraId="13228D02">
      <w:pPr>
        <w:spacing w:line="360" w:lineRule="auto"/>
        <w:jc w:val="left"/>
        <w:textAlignment w:val="center"/>
        <w:rPr>
          <w:rFonts w:ascii="宋体" w:hAnsi="宋体"/>
        </w:rPr>
      </w:pPr>
      <w:r>
        <w:rPr>
          <w:rFonts w:hint="eastAsia"/>
        </w:rPr>
        <w:t xml:space="preserve">1. </w:t>
      </w:r>
      <w:r>
        <w:rPr>
          <w:rFonts w:ascii="宋体" w:hAnsi="宋体"/>
        </w:rPr>
        <w:t>卫星发射当日，地球运行到（   ）</w:t>
      </w:r>
    </w:p>
    <w:p w14:paraId="6770436A">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与②恰好重合的位置</w:t>
      </w:r>
      <w:r>
        <w:rPr>
          <w:rFonts w:hint="eastAsia"/>
        </w:rPr>
        <w:tab/>
      </w:r>
      <w:r>
        <w:rPr>
          <w:rFonts w:hint="eastAsia"/>
        </w:rPr>
        <w:t xml:space="preserve">B. </w:t>
      </w:r>
      <w:r>
        <w:rPr>
          <w:rFonts w:ascii="宋体" w:hAnsi="宋体"/>
        </w:rPr>
        <w:t>①②之间，接近②</w:t>
      </w:r>
      <w:r>
        <w:rPr>
          <w:rFonts w:hint="eastAsia"/>
        </w:rPr>
        <w:tab/>
      </w:r>
      <w:r>
        <w:rPr>
          <w:rFonts w:hint="eastAsia"/>
        </w:rPr>
        <w:t xml:space="preserve">C. </w:t>
      </w:r>
      <w:r>
        <w:rPr>
          <w:rFonts w:ascii="宋体" w:hAnsi="宋体"/>
        </w:rPr>
        <w:t>②③之间，接近②</w:t>
      </w:r>
      <w:r>
        <w:rPr>
          <w:rFonts w:hint="eastAsia"/>
        </w:rPr>
        <w:tab/>
      </w:r>
      <w:r>
        <w:rPr>
          <w:rFonts w:hint="eastAsia"/>
        </w:rPr>
        <w:t xml:space="preserve">D. </w:t>
      </w:r>
      <w:r>
        <w:rPr>
          <w:rFonts w:ascii="宋体" w:hAnsi="宋体"/>
        </w:rPr>
        <w:t>③④之间，接近④</w:t>
      </w:r>
    </w:p>
    <w:p w14:paraId="18C588C7">
      <w:pPr>
        <w:spacing w:line="360" w:lineRule="auto"/>
        <w:jc w:val="left"/>
        <w:textAlignment w:val="center"/>
        <w:rPr>
          <w:rFonts w:ascii="宋体" w:hAnsi="宋体"/>
        </w:rPr>
      </w:pPr>
      <w:r>
        <w:rPr>
          <w:rFonts w:hint="eastAsia"/>
        </w:rPr>
        <w:t xml:space="preserve">2. </w:t>
      </w:r>
      <w:r>
        <w:rPr>
          <w:rFonts w:ascii="宋体" w:hAnsi="宋体"/>
        </w:rPr>
        <w:t>卫星发射这一天（   ）</w:t>
      </w:r>
    </w:p>
    <w:p w14:paraId="5A4DD8B5">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无锡昼短夜长</w:t>
      </w:r>
      <w:r>
        <w:rPr>
          <w:rFonts w:hint="eastAsia"/>
        </w:rPr>
        <w:tab/>
      </w:r>
      <w:r>
        <w:rPr>
          <w:rFonts w:hint="eastAsia"/>
        </w:rPr>
        <w:t xml:space="preserve">B. </w:t>
      </w:r>
      <w:r>
        <w:rPr>
          <w:rFonts w:ascii="宋体" w:hAnsi="宋体"/>
        </w:rPr>
        <w:t>沈阳荷花满塘</w:t>
      </w:r>
      <w:r>
        <w:rPr>
          <w:rFonts w:hint="eastAsia"/>
        </w:rPr>
        <w:tab/>
      </w:r>
      <w:r>
        <w:rPr>
          <w:rFonts w:hint="eastAsia"/>
        </w:rPr>
        <w:t xml:space="preserve">C. </w:t>
      </w:r>
      <w:r>
        <w:rPr>
          <w:rFonts w:ascii="宋体" w:hAnsi="宋体"/>
        </w:rPr>
        <w:t>文昌昼夜等长</w:t>
      </w:r>
      <w:r>
        <w:rPr>
          <w:rFonts w:hint="eastAsia"/>
        </w:rPr>
        <w:tab/>
      </w:r>
      <w:r>
        <w:rPr>
          <w:rFonts w:hint="eastAsia"/>
        </w:rPr>
        <w:t xml:space="preserve">D. </w:t>
      </w:r>
      <w:r>
        <w:rPr>
          <w:rFonts w:ascii="宋体" w:hAnsi="宋体"/>
        </w:rPr>
        <w:t>广州落叶纷飞</w:t>
      </w:r>
    </w:p>
    <w:p w14:paraId="0717278A">
      <w:pPr>
        <w:spacing w:line="360" w:lineRule="auto"/>
        <w:jc w:val="left"/>
        <w:textAlignment w:val="center"/>
        <w:rPr>
          <w:rFonts w:ascii="宋体" w:hAnsi="宋体"/>
        </w:rPr>
      </w:pPr>
      <w:r>
        <w:rPr>
          <w:rFonts w:hint="eastAsia"/>
        </w:rPr>
        <w:t xml:space="preserve">3. </w:t>
      </w:r>
      <w:r>
        <w:rPr>
          <w:rFonts w:ascii="宋体" w:hAnsi="宋体"/>
        </w:rPr>
        <w:t>当我们校园中旗杆正午的影子达到一年中最长的时候，地球运行到图中的（   ）</w:t>
      </w:r>
    </w:p>
    <w:p w14:paraId="562AAB91">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①点</w:t>
      </w:r>
      <w:r>
        <w:rPr>
          <w:rFonts w:hint="eastAsia"/>
        </w:rPr>
        <w:tab/>
      </w:r>
      <w:r>
        <w:rPr>
          <w:rFonts w:hint="eastAsia"/>
        </w:rPr>
        <w:t xml:space="preserve">B. </w:t>
      </w:r>
      <w:r>
        <w:rPr>
          <w:rFonts w:ascii="宋体" w:hAnsi="宋体"/>
        </w:rPr>
        <w:t>②点</w:t>
      </w:r>
      <w:r>
        <w:rPr>
          <w:rFonts w:hint="eastAsia"/>
        </w:rPr>
        <w:tab/>
      </w:r>
      <w:r>
        <w:rPr>
          <w:rFonts w:hint="eastAsia"/>
        </w:rPr>
        <w:t xml:space="preserve">C. </w:t>
      </w:r>
      <w:r>
        <w:rPr>
          <w:rFonts w:ascii="宋体" w:hAnsi="宋体"/>
        </w:rPr>
        <w:t>③点</w:t>
      </w:r>
      <w:r>
        <w:rPr>
          <w:rFonts w:hint="eastAsia"/>
        </w:rPr>
        <w:tab/>
      </w:r>
      <w:r>
        <w:rPr>
          <w:rFonts w:hint="eastAsia"/>
        </w:rPr>
        <w:t xml:space="preserve">D. </w:t>
      </w:r>
      <w:r>
        <w:rPr>
          <w:rFonts w:ascii="宋体" w:hAnsi="宋体"/>
        </w:rPr>
        <w:t>④点</w:t>
      </w:r>
    </w:p>
    <w:p w14:paraId="731BF447">
      <w:pPr>
        <w:spacing w:line="360" w:lineRule="auto"/>
        <w:textAlignment w:val="center"/>
        <w:rPr>
          <w:color w:val="000000"/>
        </w:rPr>
      </w:pPr>
      <w:r>
        <w:rPr>
          <w:color w:val="2E75B6"/>
        </w:rPr>
        <w:t>【答案】</w:t>
      </w:r>
      <w:r>
        <w:rPr>
          <w:color w:val="000000"/>
        </w:rPr>
        <w:t>1. B    2. A    3. A</w:t>
      </w:r>
    </w:p>
    <w:p w14:paraId="080B760C">
      <w:pPr>
        <w:spacing w:line="360" w:lineRule="auto"/>
        <w:textAlignment w:val="center"/>
        <w:rPr>
          <w:color w:val="000000"/>
        </w:rPr>
      </w:pPr>
      <w:r>
        <w:rPr>
          <w:color w:val="2E75B6"/>
        </w:rPr>
        <w:t>【解析】</w:t>
      </w:r>
    </w:p>
    <w:p w14:paraId="15C53FF0">
      <w:pPr>
        <w:spacing w:line="360" w:lineRule="auto"/>
        <w:textAlignment w:val="center"/>
        <w:rPr>
          <w:color w:val="000000"/>
        </w:rPr>
      </w:pPr>
      <w:r>
        <w:rPr>
          <w:color w:val="000000"/>
        </w:rPr>
        <w:t>【1题详解】</w:t>
      </w:r>
    </w:p>
    <w:p w14:paraId="6073B1B2">
      <w:pPr>
        <w:spacing w:line="360" w:lineRule="auto"/>
        <w:jc w:val="left"/>
        <w:textAlignment w:val="center"/>
        <w:rPr>
          <w:color w:val="000000"/>
        </w:rPr>
      </w:pPr>
      <w:r>
        <w:rPr>
          <w:color w:val="000000"/>
        </w:rPr>
        <w:t>由图可以判断出不同序号对应的节气分别是①北极出现极夜的冬至、根据自西向东公转的顺序依此类推，②是春分、③是夏至、④是秋分，卫星发射当日是3月12日，即该日期处于冬至日与次年春分日之间，地球运行的位置在①、②之间，更接近②，正确答案选B。</w:t>
      </w:r>
    </w:p>
    <w:p w14:paraId="4F069EA8">
      <w:pPr>
        <w:spacing w:line="360" w:lineRule="auto"/>
        <w:jc w:val="left"/>
        <w:textAlignment w:val="center"/>
        <w:rPr>
          <w:color w:val="000000"/>
        </w:rPr>
      </w:pPr>
      <w:r>
        <w:rPr>
          <w:color w:val="000000"/>
        </w:rPr>
        <w:t>【2题详解】</w:t>
      </w:r>
    </w:p>
    <w:p w14:paraId="602DA50F">
      <w:pPr>
        <w:spacing w:line="360" w:lineRule="auto"/>
        <w:jc w:val="left"/>
        <w:textAlignment w:val="center"/>
        <w:rPr>
          <w:color w:val="000000"/>
        </w:rPr>
      </w:pPr>
      <w:r>
        <w:rPr>
          <w:color w:val="000000"/>
        </w:rPr>
        <w:t>该卫星的发射日期是3月12日，此时太阳直射点在南半球，位于北半球的无锡昼短夜长，A正确。我国刚刚入春，沈阳所在地区纬度高，且荷花应在夏季开放，B错误。春秋分日全球昼夜平分，C错误。广州所属的气候类型是亚热带季风气候，对应的自然带是亚热带常绿阔叶林带，落叶纷飞是温带落叶阔叶林带秋季的景观特征，D错误。故选A。</w:t>
      </w:r>
    </w:p>
    <w:p w14:paraId="17A64FDA">
      <w:pPr>
        <w:spacing w:line="360" w:lineRule="auto"/>
        <w:jc w:val="left"/>
        <w:textAlignment w:val="center"/>
        <w:rPr>
          <w:color w:val="000000"/>
        </w:rPr>
      </w:pPr>
      <w:r>
        <w:rPr>
          <w:color w:val="000000"/>
        </w:rPr>
        <w:t>【3题详解】</w:t>
      </w:r>
    </w:p>
    <w:p w14:paraId="3A5FDD2D">
      <w:pPr>
        <w:spacing w:line="360" w:lineRule="auto"/>
        <w:jc w:val="left"/>
        <w:textAlignment w:val="center"/>
        <w:rPr>
          <w:color w:val="000000"/>
        </w:rPr>
      </w:pPr>
      <w:r>
        <w:rPr>
          <w:color w:val="000000"/>
        </w:rPr>
        <w:t>读图可知，当地球运行在图中的①处时，为北半球的冬至日，日期为12月22日前后，此时太阳直射南回归线，太阳高度角一年中最小，正午物体的影子达到一年中最长。在③处时，我们校园里旗杆影子最短，②和④时居中，故选项A符合题意。故选A。</w:t>
      </w:r>
    </w:p>
    <w:p w14:paraId="534EAD75">
      <w:pPr>
        <w:spacing w:line="360" w:lineRule="auto"/>
        <w:jc w:val="left"/>
        <w:textAlignment w:val="center"/>
        <w:rPr>
          <w:color w:val="000000"/>
        </w:rPr>
      </w:pPr>
      <w:r>
        <w:rPr>
          <w:color w:val="000000"/>
        </w:rPr>
        <w:t>【点睛】当太阳光直射在南回归线上时，为北半球的冬至日，日期为12月22日前后；当太阳光直射在北回归线上时，为北半球的夏至日，日期为6月22日前后；当太阳光第一次直射在赤道上时，为北半球的春分日，日期为3月21日前后，此时全球昼夜平分；当太阳第二次直射在赤道上时，为北半球的秋分日，日期为9月23日前后，此时全球昼夜平分。</w:t>
      </w:r>
    </w:p>
    <w:p w14:paraId="11CF400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“地球一小时”熄灯活动提倡在当地时间20：30熄灭不需要的电灯及耗电产品一小时。2022年“地球一小时”熄灯接力活动于3月26日20：30-21：30在全球依次展开。读图完成下面小题。</w:t>
      </w:r>
    </w:p>
    <w:p w14:paraId="38117F4B">
      <w:pPr>
        <w:spacing w:line="360" w:lineRule="auto"/>
        <w:jc w:val="left"/>
        <w:textAlignment w:val="center"/>
        <w:rPr>
          <w:color w:val="000000"/>
        </w:rPr>
      </w:pPr>
      <w:r>
        <w:rPr>
          <w:color w:val="000000"/>
        </w:rPr>
        <w:drawing>
          <wp:inline distT="0" distB="0" distL="114300" distR="114300">
            <wp:extent cx="3600450" cy="2066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600450" cy="2066925"/>
                    </a:xfrm>
                    <a:prstGeom prst="rect">
                      <a:avLst/>
                    </a:prstGeom>
                  </pic:spPr>
                </pic:pic>
              </a:graphicData>
            </a:graphic>
          </wp:inline>
        </w:drawing>
      </w:r>
    </w:p>
    <w:p w14:paraId="7488BEA7">
      <w:pPr>
        <w:spacing w:line="360" w:lineRule="auto"/>
        <w:jc w:val="left"/>
        <w:textAlignment w:val="center"/>
        <w:rPr>
          <w:rFonts w:ascii="宋体" w:hAnsi="宋体"/>
          <w:color w:val="000000"/>
        </w:rPr>
      </w:pPr>
      <w:r>
        <w:rPr>
          <w:color w:val="000000"/>
        </w:rPr>
        <w:t xml:space="preserve">4. </w:t>
      </w:r>
      <w:r>
        <w:rPr>
          <w:rFonts w:ascii="宋体" w:hAnsi="宋体"/>
          <w:color w:val="000000"/>
        </w:rPr>
        <w:t>关于这次熄灯接力活动说法正确的是（   ）</w:t>
      </w:r>
    </w:p>
    <w:p w14:paraId="660A533C">
      <w:pPr>
        <w:spacing w:line="360" w:lineRule="auto"/>
        <w:jc w:val="left"/>
        <w:textAlignment w:val="center"/>
        <w:rPr>
          <w:rFonts w:ascii="宋体" w:hAnsi="宋体"/>
          <w:color w:val="000000"/>
        </w:rPr>
      </w:pPr>
      <w:r>
        <w:rPr>
          <w:color w:val="000000"/>
        </w:rPr>
        <w:t xml:space="preserve">A. </w:t>
      </w:r>
      <w:r>
        <w:rPr>
          <w:rFonts w:ascii="宋体" w:hAnsi="宋体"/>
          <w:color w:val="000000"/>
        </w:rPr>
        <w:t>图示线路依次经过大洋洲、亚洲、欧洲、美洲、非洲</w:t>
      </w:r>
    </w:p>
    <w:p w14:paraId="6C42342F">
      <w:pPr>
        <w:spacing w:line="360" w:lineRule="auto"/>
        <w:jc w:val="left"/>
        <w:textAlignment w:val="center"/>
        <w:rPr>
          <w:rFonts w:ascii="宋体" w:hAnsi="宋体"/>
          <w:color w:val="000000"/>
        </w:rPr>
      </w:pPr>
      <w:r>
        <w:rPr>
          <w:color w:val="000000"/>
        </w:rPr>
        <w:t xml:space="preserve">B. </w:t>
      </w:r>
      <w:r>
        <w:rPr>
          <w:rFonts w:ascii="宋体" w:hAnsi="宋体"/>
          <w:color w:val="000000"/>
        </w:rPr>
        <w:t>熄灯顺序的大致方向是自东向西，与地球自转方向一致</w:t>
      </w:r>
    </w:p>
    <w:p w14:paraId="11B2B682">
      <w:pPr>
        <w:spacing w:line="360" w:lineRule="auto"/>
        <w:jc w:val="left"/>
        <w:textAlignment w:val="center"/>
        <w:rPr>
          <w:rFonts w:ascii="宋体" w:hAnsi="宋体"/>
          <w:color w:val="000000"/>
        </w:rPr>
      </w:pPr>
      <w:r>
        <w:rPr>
          <w:color w:val="000000"/>
        </w:rPr>
        <w:t xml:space="preserve">C. </w:t>
      </w:r>
      <w:r>
        <w:rPr>
          <w:rFonts w:ascii="宋体" w:hAnsi="宋体"/>
          <w:color w:val="000000"/>
        </w:rPr>
        <w:t>“地球一小时”活动进行时，各国会同时熄灯</w:t>
      </w:r>
    </w:p>
    <w:p w14:paraId="57914EF7">
      <w:pPr>
        <w:spacing w:line="360" w:lineRule="auto"/>
        <w:jc w:val="left"/>
        <w:textAlignment w:val="center"/>
        <w:rPr>
          <w:rFonts w:ascii="宋体" w:hAnsi="宋体"/>
          <w:color w:val="000000"/>
        </w:rPr>
      </w:pPr>
      <w:r>
        <w:rPr>
          <w:color w:val="000000"/>
        </w:rPr>
        <w:t xml:space="preserve">D. </w:t>
      </w:r>
      <w:r>
        <w:rPr>
          <w:rFonts w:ascii="宋体" w:hAnsi="宋体"/>
          <w:color w:val="000000"/>
        </w:rPr>
        <w:t>亚洲国家比美洲国家更早迎来“熄灯活动”</w:t>
      </w:r>
    </w:p>
    <w:p w14:paraId="349B2FCF">
      <w:pPr>
        <w:spacing w:line="360" w:lineRule="auto"/>
        <w:jc w:val="left"/>
        <w:textAlignment w:val="center"/>
        <w:rPr>
          <w:rFonts w:ascii="宋体" w:hAnsi="宋体"/>
          <w:color w:val="000000"/>
        </w:rPr>
      </w:pPr>
      <w:r>
        <w:rPr>
          <w:color w:val="000000"/>
        </w:rPr>
        <w:t xml:space="preserve">5. </w:t>
      </w:r>
      <w:r>
        <w:rPr>
          <w:rFonts w:ascii="宋体" w:hAnsi="宋体"/>
          <w:color w:val="000000"/>
        </w:rPr>
        <w:t>下列信息表述不正确的是（   ）</w:t>
      </w:r>
    </w:p>
    <w:p w14:paraId="4C55D48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①地区居民普遍信仰的宗教发源于④地区</w:t>
      </w:r>
      <w:r>
        <w:rPr>
          <w:color w:val="000000"/>
        </w:rPr>
        <w:tab/>
      </w:r>
      <w:r>
        <w:rPr>
          <w:color w:val="000000"/>
        </w:rPr>
        <w:t xml:space="preserve">B. </w:t>
      </w:r>
      <w:r>
        <w:rPr>
          <w:rFonts w:ascii="宋体" w:hAnsi="宋体"/>
          <w:color w:val="000000"/>
        </w:rPr>
        <w:t>②和③所在大洲的分界线是苏伊士运河</w:t>
      </w:r>
    </w:p>
    <w:p w14:paraId="2806414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⑤地区居民主要为黄色人种</w:t>
      </w:r>
      <w:r>
        <w:rPr>
          <w:color w:val="000000"/>
        </w:rPr>
        <w:tab/>
      </w:r>
      <w:r>
        <w:rPr>
          <w:color w:val="000000"/>
        </w:rPr>
        <w:t xml:space="preserve">D. </w:t>
      </w:r>
      <w:r>
        <w:rPr>
          <w:rFonts w:ascii="宋体" w:hAnsi="宋体"/>
          <w:color w:val="000000"/>
        </w:rPr>
        <w:t>⑥地区主要通行英语</w:t>
      </w:r>
    </w:p>
    <w:p w14:paraId="04DC48F5">
      <w:pPr>
        <w:spacing w:line="360" w:lineRule="auto"/>
        <w:jc w:val="left"/>
        <w:textAlignment w:val="center"/>
        <w:rPr>
          <w:rFonts w:ascii="宋体" w:hAnsi="宋体"/>
          <w:color w:val="000000"/>
        </w:rPr>
      </w:pPr>
      <w:r>
        <w:rPr>
          <w:color w:val="000000"/>
        </w:rPr>
        <w:t xml:space="preserve">6. </w:t>
      </w:r>
      <w:r>
        <w:rPr>
          <w:rFonts w:ascii="宋体" w:hAnsi="宋体"/>
          <w:color w:val="000000"/>
        </w:rPr>
        <w:t>根据图片所示，下列说法正确的是（   ）</w:t>
      </w:r>
    </w:p>
    <w:p w14:paraId="7B0EBBF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①地位于热带，这里气候炎热</w:t>
      </w:r>
      <w:r>
        <w:rPr>
          <w:color w:val="000000"/>
        </w:rPr>
        <w:tab/>
      </w:r>
      <w:r>
        <w:rPr>
          <w:color w:val="000000"/>
        </w:rPr>
        <w:t xml:space="preserve">B. </w:t>
      </w:r>
      <w:r>
        <w:rPr>
          <w:rFonts w:ascii="宋体" w:hAnsi="宋体"/>
          <w:color w:val="000000"/>
        </w:rPr>
        <w:t>③地位于低纬度地区，气候终年严寒</w:t>
      </w:r>
    </w:p>
    <w:p w14:paraId="01BFCE3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⑤地位于北温带，四季变化明显</w:t>
      </w:r>
      <w:r>
        <w:rPr>
          <w:color w:val="000000"/>
        </w:rPr>
        <w:tab/>
      </w:r>
      <w:r>
        <w:rPr>
          <w:color w:val="000000"/>
        </w:rPr>
        <w:t xml:space="preserve">D. </w:t>
      </w:r>
      <w:r>
        <w:rPr>
          <w:rFonts w:ascii="宋体" w:hAnsi="宋体"/>
          <w:color w:val="000000"/>
        </w:rPr>
        <w:t>⑥地位于南温带，有极昼极夜现象</w:t>
      </w:r>
    </w:p>
    <w:p w14:paraId="59433D7E">
      <w:pPr>
        <w:spacing w:line="360" w:lineRule="auto"/>
        <w:textAlignment w:val="center"/>
        <w:rPr>
          <w:color w:val="000000"/>
        </w:rPr>
      </w:pPr>
      <w:r>
        <w:rPr>
          <w:color w:val="2E75B6"/>
        </w:rPr>
        <w:t>【答案】</w:t>
      </w:r>
      <w:r>
        <w:rPr>
          <w:color w:val="000000"/>
        </w:rPr>
        <w:t>4. D    5. B    6. C</w:t>
      </w:r>
    </w:p>
    <w:p w14:paraId="28C09483">
      <w:pPr>
        <w:spacing w:line="360" w:lineRule="auto"/>
        <w:textAlignment w:val="center"/>
        <w:rPr>
          <w:color w:val="000000"/>
        </w:rPr>
      </w:pPr>
      <w:r>
        <w:rPr>
          <w:color w:val="2E75B6"/>
        </w:rPr>
        <w:t>【解析】</w:t>
      </w:r>
    </w:p>
    <w:p w14:paraId="2255ABD1">
      <w:pPr>
        <w:spacing w:line="360" w:lineRule="auto"/>
        <w:textAlignment w:val="center"/>
        <w:rPr>
          <w:color w:val="000000"/>
        </w:rPr>
      </w:pPr>
      <w:r>
        <w:rPr>
          <w:color w:val="000000"/>
        </w:rPr>
        <w:t>【4题详解】</w:t>
      </w:r>
    </w:p>
    <w:p w14:paraId="17CEACDD">
      <w:pPr>
        <w:spacing w:line="360" w:lineRule="auto"/>
        <w:jc w:val="left"/>
        <w:textAlignment w:val="center"/>
        <w:rPr>
          <w:color w:val="000000"/>
        </w:rPr>
      </w:pPr>
      <w:r>
        <w:rPr>
          <w:color w:val="000000"/>
        </w:rPr>
        <w:t>读图可知，这次熄灯路线依次经过大洋洲、亚洲、非洲、欧洲、北美洲，A项错误。地球的自转方向是自西向东，与熄灯顺序相反，B项错误。由于地球的自转，世界上不同经度地区的时间不同，因此各国不会同时熄灯，C项错误。亚洲国家位于美洲国家的东边，根据地球自转方向可知，东边天黑的比西边早，因此亚洲国家比美洲国家更早迎来“熄灯活动”，D项正确。故选D。</w:t>
      </w:r>
    </w:p>
    <w:p w14:paraId="0CDD3B47">
      <w:pPr>
        <w:spacing w:line="360" w:lineRule="auto"/>
        <w:jc w:val="left"/>
        <w:textAlignment w:val="center"/>
        <w:rPr>
          <w:color w:val="000000"/>
        </w:rPr>
      </w:pPr>
      <w:r>
        <w:rPr>
          <w:color w:val="000000"/>
        </w:rPr>
        <w:t>【5题详解】</w:t>
      </w:r>
    </w:p>
    <w:p w14:paraId="4EC991D0">
      <w:pPr>
        <w:spacing w:line="360" w:lineRule="auto"/>
        <w:jc w:val="left"/>
        <w:textAlignment w:val="center"/>
        <w:rPr>
          <w:color w:val="000000"/>
        </w:rPr>
      </w:pPr>
      <w:r>
        <w:rPr>
          <w:color w:val="000000"/>
        </w:rPr>
        <w:t>读图可知，①地区为北美洲，居民大多信奉基督教，基督教发源于④阿拉伯半岛，A项正确。②大洲为欧洲，③大洲为非洲，欧洲与非洲的分界线是直布罗陀海峡、地中海，B项错误。⑤地区为亚洲东部，主要是黄色人种，C项正确。⑥地区为大洋洲，该地区的通用语言是英语，D项正确。故选B。</w:t>
      </w:r>
    </w:p>
    <w:p w14:paraId="3AD1B2E3">
      <w:pPr>
        <w:spacing w:line="360" w:lineRule="auto"/>
        <w:jc w:val="left"/>
        <w:textAlignment w:val="center"/>
        <w:rPr>
          <w:color w:val="000000"/>
        </w:rPr>
      </w:pPr>
      <w:r>
        <w:rPr>
          <w:color w:val="000000"/>
        </w:rPr>
        <w:t>【6题详解】</w:t>
      </w:r>
    </w:p>
    <w:p w14:paraId="52A5E2A6">
      <w:pPr>
        <w:spacing w:line="360" w:lineRule="auto"/>
        <w:jc w:val="left"/>
        <w:textAlignment w:val="center"/>
        <w:rPr>
          <w:color w:val="000000"/>
        </w:rPr>
      </w:pPr>
      <w:r>
        <w:rPr>
          <w:color w:val="000000"/>
        </w:rPr>
        <w:t>读图可知，①地位于北温带，四季变化明显，故A错误。③地位于低纬度地区，属于热带，气候终年炎热，故B错误。⑤地位于北温带，四季变化明显，故C正确。⑥是南温带，有明显的四季变化，没有极昼极夜现象，故D错误。故选C。</w:t>
      </w:r>
    </w:p>
    <w:p w14:paraId="5EE7873F">
      <w:pPr>
        <w:spacing w:line="360" w:lineRule="auto"/>
        <w:jc w:val="left"/>
        <w:textAlignment w:val="center"/>
        <w:rPr>
          <w:color w:val="000000"/>
        </w:rPr>
      </w:pPr>
      <w:r>
        <w:rPr>
          <w:color w:val="000000"/>
        </w:rPr>
        <w:t>【点睛】世界海陆分布不均，百分之七十一是海洋，百分之二十九是陆地，有“七分海洋、三分陆地”的说法，陆地上共有七大洲，海洋包括连为一体的四大洋，大洲与大洋大部分有较明显的界线。</w:t>
      </w:r>
    </w:p>
    <w:p w14:paraId="434015A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某校同学通过“一笔画世界”活动学习世界的海陆分布。读“小顺同学的作品”图，完成下面小题。</w:t>
      </w:r>
    </w:p>
    <w:p w14:paraId="504E97C6">
      <w:pPr>
        <w:spacing w:line="360" w:lineRule="auto"/>
        <w:jc w:val="left"/>
        <w:textAlignment w:val="center"/>
        <w:rPr>
          <w:color w:val="000000"/>
        </w:rPr>
      </w:pPr>
      <w:r>
        <w:rPr>
          <w:color w:val="000000"/>
        </w:rPr>
        <w:drawing>
          <wp:inline distT="0" distB="0" distL="114300" distR="114300">
            <wp:extent cx="4286250" cy="2105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286250" cy="2105025"/>
                    </a:xfrm>
                    <a:prstGeom prst="rect">
                      <a:avLst/>
                    </a:prstGeom>
                  </pic:spPr>
                </pic:pic>
              </a:graphicData>
            </a:graphic>
          </wp:inline>
        </w:drawing>
      </w:r>
    </w:p>
    <w:p w14:paraId="0A9AF7D2">
      <w:pPr>
        <w:spacing w:line="360" w:lineRule="auto"/>
        <w:jc w:val="left"/>
        <w:textAlignment w:val="center"/>
        <w:rPr>
          <w:rFonts w:ascii="宋体" w:hAnsi="宋体"/>
          <w:color w:val="000000"/>
        </w:rPr>
      </w:pPr>
      <w:r>
        <w:rPr>
          <w:color w:val="000000"/>
        </w:rPr>
        <w:t xml:space="preserve">7. </w:t>
      </w:r>
      <w:r>
        <w:rPr>
          <w:rFonts w:ascii="宋体" w:hAnsi="宋体"/>
          <w:color w:val="000000"/>
        </w:rPr>
        <w:t>为了将各大洲的位置尽量画准确，应首先（   ）</w:t>
      </w:r>
    </w:p>
    <w:p w14:paraId="4E9667B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确定起笔点</w:t>
      </w:r>
      <w:r>
        <w:rPr>
          <w:color w:val="000000"/>
        </w:rPr>
        <w:tab/>
      </w:r>
      <w:r>
        <w:rPr>
          <w:color w:val="000000"/>
        </w:rPr>
        <w:t xml:space="preserve">B. </w:t>
      </w:r>
      <w:r>
        <w:rPr>
          <w:rFonts w:ascii="宋体" w:hAnsi="宋体"/>
          <w:color w:val="000000"/>
        </w:rPr>
        <w:t>画出重要经纬线</w:t>
      </w:r>
      <w:r>
        <w:rPr>
          <w:color w:val="000000"/>
        </w:rPr>
        <w:tab/>
      </w:r>
      <w:r>
        <w:rPr>
          <w:color w:val="000000"/>
        </w:rPr>
        <w:t xml:space="preserve">C. </w:t>
      </w:r>
      <w:r>
        <w:rPr>
          <w:rFonts w:ascii="宋体" w:hAnsi="宋体"/>
          <w:color w:val="000000"/>
        </w:rPr>
        <w:t>标出七大洲</w:t>
      </w:r>
      <w:r>
        <w:rPr>
          <w:color w:val="000000"/>
        </w:rPr>
        <w:tab/>
      </w:r>
      <w:r>
        <w:rPr>
          <w:color w:val="000000"/>
        </w:rPr>
        <w:t xml:space="preserve">D. </w:t>
      </w:r>
      <w:r>
        <w:rPr>
          <w:rFonts w:ascii="宋体" w:hAnsi="宋体"/>
          <w:color w:val="000000"/>
        </w:rPr>
        <w:t>明确绘图顺序</w:t>
      </w:r>
    </w:p>
    <w:p w14:paraId="75FCAF73">
      <w:pPr>
        <w:spacing w:line="360" w:lineRule="auto"/>
        <w:jc w:val="left"/>
        <w:textAlignment w:val="center"/>
        <w:rPr>
          <w:rFonts w:ascii="宋体" w:hAnsi="宋体"/>
          <w:color w:val="000000"/>
        </w:rPr>
      </w:pPr>
      <w:r>
        <w:rPr>
          <w:color w:val="000000"/>
        </w:rPr>
        <w:t xml:space="preserve">8. </w:t>
      </w:r>
      <w:r>
        <w:rPr>
          <w:rFonts w:ascii="宋体" w:hAnsi="宋体"/>
          <w:color w:val="000000"/>
        </w:rPr>
        <w:t>在小顺同学的作品中，没有画出的是（   ）</w:t>
      </w:r>
    </w:p>
    <w:p w14:paraId="3675821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大洋洲</w:t>
      </w:r>
      <w:r>
        <w:rPr>
          <w:color w:val="000000"/>
        </w:rPr>
        <w:tab/>
      </w:r>
      <w:r>
        <w:rPr>
          <w:color w:val="000000"/>
        </w:rPr>
        <w:t xml:space="preserve">B. </w:t>
      </w:r>
      <w:r>
        <w:rPr>
          <w:rFonts w:ascii="宋体" w:hAnsi="宋体"/>
          <w:color w:val="000000"/>
        </w:rPr>
        <w:t>欧洲</w:t>
      </w:r>
      <w:r>
        <w:rPr>
          <w:color w:val="000000"/>
        </w:rPr>
        <w:tab/>
      </w:r>
      <w:r>
        <w:rPr>
          <w:color w:val="000000"/>
        </w:rPr>
        <w:t xml:space="preserve">C. </w:t>
      </w:r>
      <w:r>
        <w:rPr>
          <w:rFonts w:ascii="宋体" w:hAnsi="宋体"/>
          <w:color w:val="000000"/>
        </w:rPr>
        <w:t>南极洲</w:t>
      </w:r>
      <w:r>
        <w:rPr>
          <w:color w:val="000000"/>
        </w:rPr>
        <w:tab/>
      </w:r>
      <w:r>
        <w:rPr>
          <w:color w:val="000000"/>
        </w:rPr>
        <w:t xml:space="preserve">D. </w:t>
      </w:r>
      <w:r>
        <w:rPr>
          <w:rFonts w:ascii="宋体" w:hAnsi="宋体"/>
          <w:color w:val="000000"/>
        </w:rPr>
        <w:t>非洲</w:t>
      </w:r>
    </w:p>
    <w:p w14:paraId="7C569CAF">
      <w:pPr>
        <w:spacing w:line="360" w:lineRule="auto"/>
        <w:jc w:val="left"/>
        <w:textAlignment w:val="center"/>
        <w:rPr>
          <w:rFonts w:ascii="宋体" w:hAnsi="宋体"/>
          <w:color w:val="000000"/>
        </w:rPr>
      </w:pPr>
      <w:r>
        <w:rPr>
          <w:color w:val="000000"/>
        </w:rPr>
        <w:t xml:space="preserve">9. </w:t>
      </w:r>
      <w:r>
        <w:rPr>
          <w:rFonts w:ascii="宋体" w:hAnsi="宋体"/>
          <w:color w:val="000000"/>
        </w:rPr>
        <w:t>从小顺的海陆分布简图中，可以读出（   ）</w:t>
      </w:r>
    </w:p>
    <w:p w14:paraId="095CA0C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南美洲完全位于南半球</w:t>
      </w:r>
      <w:r>
        <w:rPr>
          <w:color w:val="000000"/>
        </w:rPr>
        <w:tab/>
      </w:r>
      <w:r>
        <w:rPr>
          <w:color w:val="000000"/>
        </w:rPr>
        <w:t xml:space="preserve">B. </w:t>
      </w:r>
      <w:r>
        <w:rPr>
          <w:rFonts w:ascii="宋体" w:hAnsi="宋体"/>
          <w:color w:val="000000"/>
        </w:rPr>
        <w:t>欧洲处于高纬度</w:t>
      </w:r>
    </w:p>
    <w:p w14:paraId="7AE336A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赤道横穿了非洲的北部</w:t>
      </w:r>
      <w:r>
        <w:rPr>
          <w:color w:val="000000"/>
        </w:rPr>
        <w:tab/>
      </w:r>
      <w:r>
        <w:rPr>
          <w:color w:val="000000"/>
        </w:rPr>
        <w:t xml:space="preserve">D. </w:t>
      </w:r>
      <w:r>
        <w:rPr>
          <w:rFonts w:ascii="宋体" w:hAnsi="宋体"/>
          <w:color w:val="000000"/>
        </w:rPr>
        <w:t>南极洲所跨经度最大</w:t>
      </w:r>
    </w:p>
    <w:p w14:paraId="7BB11E3B">
      <w:pPr>
        <w:spacing w:line="360" w:lineRule="auto"/>
        <w:jc w:val="left"/>
        <w:textAlignment w:val="center"/>
        <w:rPr>
          <w:rFonts w:ascii="宋体" w:hAnsi="宋体"/>
          <w:color w:val="000000"/>
        </w:rPr>
      </w:pPr>
      <w:r>
        <w:rPr>
          <w:color w:val="000000"/>
        </w:rPr>
        <w:t xml:space="preserve">10. </w:t>
      </w:r>
      <w:r>
        <w:rPr>
          <w:rFonts w:ascii="宋体" w:hAnsi="宋体"/>
          <w:color w:val="000000"/>
        </w:rPr>
        <w:t>白令海峡（   ）</w:t>
      </w:r>
    </w:p>
    <w:p w14:paraId="708E40CA">
      <w:pPr>
        <w:spacing w:line="360" w:lineRule="auto"/>
        <w:jc w:val="left"/>
        <w:textAlignment w:val="center"/>
        <w:rPr>
          <w:rFonts w:ascii="宋体" w:hAnsi="宋体"/>
          <w:color w:val="000000"/>
        </w:rPr>
      </w:pPr>
      <w:r>
        <w:rPr>
          <w:rFonts w:ascii="宋体" w:hAnsi="宋体"/>
          <w:color w:val="000000"/>
        </w:rPr>
        <w:t>①为亚洲与北美洲界线②沟通了太平洋与北冰洋③为南、北美洲的界线④沟通了太平洋与大西洋</w:t>
      </w:r>
    </w:p>
    <w:p w14:paraId="51CFD13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6EE50972">
      <w:pPr>
        <w:spacing w:line="360" w:lineRule="auto"/>
        <w:jc w:val="left"/>
        <w:textAlignment w:val="center"/>
        <w:rPr>
          <w:rFonts w:ascii="宋体" w:hAnsi="宋体"/>
          <w:color w:val="000000"/>
        </w:rPr>
      </w:pPr>
      <w:r>
        <w:rPr>
          <w:color w:val="000000"/>
        </w:rPr>
        <w:t xml:space="preserve">11. </w:t>
      </w:r>
      <w:r>
        <w:rPr>
          <w:rFonts w:ascii="宋体" w:hAnsi="宋体"/>
          <w:color w:val="000000"/>
        </w:rPr>
        <w:t>通过读小顺的作品，并结合海陆分布知识可以得出（   ）</w:t>
      </w:r>
    </w:p>
    <w:p w14:paraId="608CC88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太平洋是全球的中心</w:t>
      </w:r>
      <w:r>
        <w:rPr>
          <w:color w:val="000000"/>
        </w:rPr>
        <w:tab/>
      </w:r>
      <w:r>
        <w:rPr>
          <w:color w:val="000000"/>
        </w:rPr>
        <w:t xml:space="preserve">B. </w:t>
      </w:r>
      <w:r>
        <w:rPr>
          <w:rFonts w:ascii="宋体" w:hAnsi="宋体"/>
          <w:color w:val="000000"/>
        </w:rPr>
        <w:t>北半球海洋面积比陆地更小</w:t>
      </w:r>
    </w:p>
    <w:p w14:paraId="7F3BA93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四大洋均跨南北半球</w:t>
      </w:r>
      <w:r>
        <w:rPr>
          <w:color w:val="000000"/>
        </w:rPr>
        <w:tab/>
      </w:r>
      <w:r>
        <w:rPr>
          <w:color w:val="000000"/>
        </w:rPr>
        <w:t xml:space="preserve">D. </w:t>
      </w:r>
      <w:r>
        <w:rPr>
          <w:rFonts w:ascii="宋体" w:hAnsi="宋体"/>
          <w:color w:val="000000"/>
        </w:rPr>
        <w:t>南半球海洋面积较北半球广</w:t>
      </w:r>
    </w:p>
    <w:p w14:paraId="3185358B">
      <w:pPr>
        <w:spacing w:line="360" w:lineRule="auto"/>
        <w:textAlignment w:val="center"/>
        <w:rPr>
          <w:color w:val="000000"/>
        </w:rPr>
      </w:pPr>
      <w:r>
        <w:rPr>
          <w:color w:val="2E75B6"/>
        </w:rPr>
        <w:t>【答案】</w:t>
      </w:r>
      <w:r>
        <w:rPr>
          <w:color w:val="000000"/>
        </w:rPr>
        <w:t>7. B    8. A    9. D    10. A    11. D</w:t>
      </w:r>
    </w:p>
    <w:p w14:paraId="453E1884">
      <w:pPr>
        <w:spacing w:line="360" w:lineRule="auto"/>
        <w:textAlignment w:val="center"/>
        <w:rPr>
          <w:color w:val="000000"/>
        </w:rPr>
      </w:pPr>
      <w:r>
        <w:rPr>
          <w:color w:val="2E75B6"/>
        </w:rPr>
        <w:t>【解析】</w:t>
      </w:r>
    </w:p>
    <w:p w14:paraId="759372FF">
      <w:pPr>
        <w:spacing w:line="360" w:lineRule="auto"/>
        <w:textAlignment w:val="center"/>
        <w:rPr>
          <w:color w:val="000000"/>
        </w:rPr>
      </w:pPr>
      <w:r>
        <w:rPr>
          <w:color w:val="000000"/>
        </w:rPr>
        <w:t>【7题详解】</w:t>
      </w:r>
    </w:p>
    <w:p w14:paraId="0173E7CC">
      <w:pPr>
        <w:spacing w:line="360" w:lineRule="auto"/>
        <w:jc w:val="left"/>
        <w:textAlignment w:val="center"/>
        <w:rPr>
          <w:color w:val="000000"/>
        </w:rPr>
      </w:pPr>
      <w:r>
        <w:rPr>
          <w:color w:val="000000"/>
        </w:rPr>
        <w:t>每一个大洲都有自己独特的位置，为了将各大洲的位置尽量画准确，应首先将画出重要的经纬线，如赤道、南北回归线、南北极圈，180°经线等， 然后再根据各大洲的位置和轮廓画出大洲。故根据题意选B。</w:t>
      </w:r>
    </w:p>
    <w:p w14:paraId="57635AF2">
      <w:pPr>
        <w:spacing w:line="360" w:lineRule="auto"/>
        <w:jc w:val="left"/>
        <w:textAlignment w:val="center"/>
        <w:rPr>
          <w:color w:val="000000"/>
        </w:rPr>
      </w:pPr>
      <w:r>
        <w:rPr>
          <w:color w:val="000000"/>
        </w:rPr>
        <w:t>【8题详解】</w:t>
      </w:r>
    </w:p>
    <w:p w14:paraId="44D093E4">
      <w:pPr>
        <w:spacing w:line="360" w:lineRule="auto"/>
        <w:jc w:val="left"/>
        <w:textAlignment w:val="center"/>
        <w:rPr>
          <w:color w:val="000000"/>
        </w:rPr>
      </w:pPr>
      <w:r>
        <w:rPr>
          <w:color w:val="000000"/>
        </w:rPr>
        <w:t>七大洲是亚洲、欧洲、非洲、北美洲、南美洲、南极洲、大洋洲，读图可知，图中没有的是大洋洲。故根据题意选A。</w:t>
      </w:r>
    </w:p>
    <w:p w14:paraId="779635F2">
      <w:pPr>
        <w:spacing w:line="360" w:lineRule="auto"/>
        <w:jc w:val="left"/>
        <w:textAlignment w:val="center"/>
        <w:rPr>
          <w:color w:val="000000"/>
        </w:rPr>
      </w:pPr>
      <w:r>
        <w:rPr>
          <w:color w:val="000000"/>
        </w:rPr>
        <w:t>【9题详解】</w:t>
      </w:r>
    </w:p>
    <w:p w14:paraId="178D1C7B">
      <w:pPr>
        <w:spacing w:line="360" w:lineRule="auto"/>
        <w:jc w:val="left"/>
        <w:textAlignment w:val="center"/>
        <w:rPr>
          <w:color w:val="000000"/>
        </w:rPr>
      </w:pPr>
      <w:r>
        <w:rPr>
          <w:color w:val="000000"/>
        </w:rPr>
        <w:t>读图可知，南美洲被赤道穿过，大部分位于南半球，故A错误。图中所示的欧洲位于60°N以南，属于中纬度，故B错误。赤道穿过了非洲中部，是世界上热带面积最大的大洲，故C错误。南极洲是跨经度最广的大洲，所以D正确。根据题意，故选D。</w:t>
      </w:r>
    </w:p>
    <w:p w14:paraId="4D5848F8">
      <w:pPr>
        <w:spacing w:line="360" w:lineRule="auto"/>
        <w:jc w:val="left"/>
        <w:textAlignment w:val="center"/>
        <w:rPr>
          <w:color w:val="000000"/>
        </w:rPr>
      </w:pPr>
      <w:r>
        <w:rPr>
          <w:color w:val="000000"/>
        </w:rPr>
        <w:t>【10题详解】</w:t>
      </w:r>
    </w:p>
    <w:p w14:paraId="216B8574">
      <w:pPr>
        <w:spacing w:line="360" w:lineRule="auto"/>
        <w:jc w:val="left"/>
        <w:textAlignment w:val="center"/>
        <w:rPr>
          <w:color w:val="000000"/>
        </w:rPr>
      </w:pPr>
      <w:r>
        <w:rPr>
          <w:color w:val="000000"/>
        </w:rPr>
        <w:t>读图可知，白令海峡是亚洲和北美洲的分界线，沟通了北冰洋和太平洋。故①②正确，根据题意选A。</w:t>
      </w:r>
    </w:p>
    <w:p w14:paraId="69C45F67">
      <w:pPr>
        <w:spacing w:line="360" w:lineRule="auto"/>
        <w:jc w:val="left"/>
        <w:textAlignment w:val="center"/>
        <w:rPr>
          <w:color w:val="000000"/>
        </w:rPr>
      </w:pPr>
      <w:r>
        <w:rPr>
          <w:color w:val="000000"/>
        </w:rPr>
        <w:t>【11题详解】</w:t>
      </w:r>
    </w:p>
    <w:p w14:paraId="5D4C623C">
      <w:pPr>
        <w:spacing w:line="360" w:lineRule="auto"/>
        <w:jc w:val="left"/>
        <w:textAlignment w:val="center"/>
        <w:rPr>
          <w:color w:val="000000"/>
        </w:rPr>
      </w:pPr>
      <w:r>
        <w:rPr>
          <w:color w:val="000000"/>
        </w:rPr>
        <w:t>读图可知，太平洋跨东西半球和南北半球，但不是全球的中心，故A错误。陆地集中在北半球，北半球海洋面积比陆地大，故B错误。除北冰洋外，太平洋、印度洋和大西洋跨越南北半球，故C错误。南半球海洋面积较北半球广，故D正确。根据题意选D。</w:t>
      </w:r>
    </w:p>
    <w:p w14:paraId="40D1195F">
      <w:pPr>
        <w:spacing w:line="360" w:lineRule="auto"/>
        <w:jc w:val="left"/>
        <w:textAlignment w:val="center"/>
        <w:rPr>
          <w:color w:val="000000"/>
        </w:rPr>
      </w:pPr>
      <w:r>
        <w:rPr>
          <w:color w:val="000000"/>
        </w:rPr>
        <w:t>【点睛】世界海陆分布不均，百分之七十一是海洋，百分之二十九是陆地，有“七分海洋、三分陆地”的说法，陆地上共有七大洲，海洋包括连为一体的四大洋，大洲与大洋大部分有较明显的界线。</w:t>
      </w:r>
    </w:p>
    <w:p w14:paraId="314C578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读某地等高线示意图，完成下面小题。</w:t>
      </w:r>
    </w:p>
    <w:p w14:paraId="2F6E7BCD">
      <w:pPr>
        <w:spacing w:line="360" w:lineRule="auto"/>
        <w:jc w:val="left"/>
        <w:textAlignment w:val="center"/>
        <w:rPr>
          <w:color w:val="000000"/>
        </w:rPr>
      </w:pPr>
      <w:r>
        <w:rPr>
          <w:color w:val="000000"/>
        </w:rPr>
        <w:drawing>
          <wp:inline distT="0" distB="0" distL="114300" distR="114300">
            <wp:extent cx="3733800" cy="30003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733800" cy="3000375"/>
                    </a:xfrm>
                    <a:prstGeom prst="rect">
                      <a:avLst/>
                    </a:prstGeom>
                  </pic:spPr>
                </pic:pic>
              </a:graphicData>
            </a:graphic>
          </wp:inline>
        </w:drawing>
      </w:r>
    </w:p>
    <w:p w14:paraId="0C08B02E">
      <w:pPr>
        <w:spacing w:line="360" w:lineRule="auto"/>
        <w:jc w:val="left"/>
        <w:textAlignment w:val="center"/>
        <w:rPr>
          <w:rFonts w:ascii="宋体" w:hAnsi="宋体"/>
          <w:color w:val="000000"/>
        </w:rPr>
      </w:pPr>
      <w:r>
        <w:rPr>
          <w:color w:val="000000"/>
        </w:rPr>
        <w:t xml:space="preserve">12. </w:t>
      </w:r>
      <w:r>
        <w:rPr>
          <w:rFonts w:ascii="宋体" w:hAnsi="宋体"/>
          <w:color w:val="000000"/>
        </w:rPr>
        <w:t>图中关于比例尺的说法正确的是（   ）</w:t>
      </w:r>
    </w:p>
    <w:p w14:paraId="41C06A9B">
      <w:pPr>
        <w:spacing w:line="360" w:lineRule="auto"/>
        <w:jc w:val="left"/>
        <w:textAlignment w:val="center"/>
        <w:rPr>
          <w:rFonts w:ascii="宋体" w:hAnsi="宋体"/>
          <w:color w:val="000000"/>
        </w:rPr>
      </w:pPr>
      <w:r>
        <w:rPr>
          <w:color w:val="000000"/>
        </w:rPr>
        <w:t xml:space="preserve">A. </w:t>
      </w:r>
      <w:r>
        <w:rPr>
          <w:rFonts w:ascii="宋体" w:hAnsi="宋体"/>
          <w:color w:val="000000"/>
        </w:rPr>
        <w:t>图中比例尺可转化为数字式：1：1000或1/1000</w:t>
      </w:r>
    </w:p>
    <w:p w14:paraId="2273D91A">
      <w:pPr>
        <w:spacing w:line="360" w:lineRule="auto"/>
        <w:jc w:val="left"/>
        <w:textAlignment w:val="center"/>
        <w:rPr>
          <w:rFonts w:ascii="宋体" w:hAnsi="宋体"/>
          <w:color w:val="000000"/>
        </w:rPr>
      </w:pPr>
      <w:r>
        <w:rPr>
          <w:color w:val="000000"/>
        </w:rPr>
        <w:t xml:space="preserve">B. </w:t>
      </w:r>
      <w:r>
        <w:rPr>
          <w:rFonts w:ascii="宋体" w:hAnsi="宋体"/>
          <w:color w:val="000000"/>
        </w:rPr>
        <w:t>图中比例尺可转化为文字式：1厘米等于1000</w:t>
      </w:r>
    </w:p>
    <w:p w14:paraId="5126EE1B">
      <w:pPr>
        <w:spacing w:line="360" w:lineRule="auto"/>
        <w:jc w:val="left"/>
        <w:textAlignment w:val="center"/>
        <w:rPr>
          <w:rFonts w:ascii="宋体" w:hAnsi="宋体"/>
          <w:color w:val="000000"/>
        </w:rPr>
      </w:pPr>
      <w:r>
        <w:rPr>
          <w:color w:val="000000"/>
        </w:rPr>
        <w:t xml:space="preserve">C. </w:t>
      </w:r>
      <w:r>
        <w:rPr>
          <w:rFonts w:ascii="宋体" w:hAnsi="宋体"/>
          <w:color w:val="000000"/>
        </w:rPr>
        <w:t>若甲乙两村图上距离为3.4厘米，则实际距离为3400米</w:t>
      </w:r>
    </w:p>
    <w:p w14:paraId="6E4B11AD">
      <w:pPr>
        <w:spacing w:line="360" w:lineRule="auto"/>
        <w:jc w:val="left"/>
        <w:textAlignment w:val="center"/>
        <w:rPr>
          <w:rFonts w:ascii="宋体" w:hAnsi="宋体"/>
          <w:color w:val="000000"/>
        </w:rPr>
      </w:pPr>
      <w:r>
        <w:rPr>
          <w:color w:val="000000"/>
        </w:rPr>
        <w:t xml:space="preserve">D. </w:t>
      </w:r>
      <w:r>
        <w:rPr>
          <w:rFonts w:ascii="宋体" w:hAnsi="宋体"/>
          <w:color w:val="000000"/>
        </w:rPr>
        <w:t>与图中图幅相同1：5000的地图相比，图中的内容更详细</w:t>
      </w:r>
    </w:p>
    <w:p w14:paraId="47F6D93C">
      <w:pPr>
        <w:spacing w:line="360" w:lineRule="auto"/>
        <w:jc w:val="left"/>
        <w:textAlignment w:val="center"/>
        <w:rPr>
          <w:rFonts w:ascii="宋体" w:hAnsi="宋体"/>
          <w:color w:val="000000"/>
        </w:rPr>
      </w:pPr>
      <w:r>
        <w:rPr>
          <w:color w:val="000000"/>
        </w:rPr>
        <w:t xml:space="preserve">13. </w:t>
      </w:r>
      <w:r>
        <w:rPr>
          <w:rFonts w:ascii="宋体" w:hAnsi="宋体"/>
          <w:color w:val="000000"/>
        </w:rPr>
        <w:t>某地理兴趣小组根据图中从甲村出发设计了a、b、c三条考察路线，下列说法正确的是（   ）</w:t>
      </w:r>
    </w:p>
    <w:p w14:paraId="3F3EF690">
      <w:pPr>
        <w:spacing w:line="360" w:lineRule="auto"/>
        <w:jc w:val="left"/>
        <w:textAlignment w:val="center"/>
        <w:rPr>
          <w:rFonts w:ascii="宋体" w:hAnsi="宋体"/>
          <w:color w:val="000000"/>
        </w:rPr>
      </w:pPr>
      <w:r>
        <w:rPr>
          <w:color w:val="000000"/>
        </w:rPr>
        <w:t xml:space="preserve">A. </w:t>
      </w:r>
      <w:r>
        <w:rPr>
          <w:rFonts w:ascii="宋体" w:hAnsi="宋体"/>
          <w:color w:val="000000"/>
        </w:rPr>
        <w:t>a路线主要沿山谷前进，可以攀登山峰</w:t>
      </w:r>
    </w:p>
    <w:p w14:paraId="4943C734">
      <w:pPr>
        <w:spacing w:line="360" w:lineRule="auto"/>
        <w:jc w:val="left"/>
        <w:textAlignment w:val="center"/>
        <w:rPr>
          <w:rFonts w:ascii="宋体" w:hAnsi="宋体"/>
          <w:color w:val="000000"/>
        </w:rPr>
      </w:pPr>
      <w:r>
        <w:rPr>
          <w:color w:val="000000"/>
        </w:rPr>
        <w:t xml:space="preserve">B. </w:t>
      </w:r>
      <w:r>
        <w:rPr>
          <w:rFonts w:ascii="宋体" w:hAnsi="宋体"/>
          <w:color w:val="000000"/>
        </w:rPr>
        <w:t>b路线主要沿山脊前进，可以观赏瀑布</w:t>
      </w:r>
    </w:p>
    <w:p w14:paraId="5C5EB5B6">
      <w:pPr>
        <w:spacing w:line="360" w:lineRule="auto"/>
        <w:jc w:val="left"/>
        <w:textAlignment w:val="center"/>
        <w:rPr>
          <w:rFonts w:ascii="宋体" w:hAnsi="宋体"/>
          <w:color w:val="000000"/>
        </w:rPr>
      </w:pPr>
      <w:r>
        <w:rPr>
          <w:color w:val="000000"/>
        </w:rPr>
        <w:t xml:space="preserve">C. </w:t>
      </w:r>
      <w:r>
        <w:rPr>
          <w:rFonts w:ascii="宋体" w:hAnsi="宋体"/>
          <w:color w:val="000000"/>
        </w:rPr>
        <w:t>体力欠佳的同学可以选择c路线，体验民俗文化</w:t>
      </w:r>
    </w:p>
    <w:p w14:paraId="2A84F629">
      <w:pPr>
        <w:spacing w:line="360" w:lineRule="auto"/>
        <w:jc w:val="left"/>
        <w:textAlignment w:val="center"/>
        <w:rPr>
          <w:rFonts w:ascii="宋体" w:hAnsi="宋体"/>
          <w:color w:val="000000"/>
        </w:rPr>
      </w:pPr>
      <w:r>
        <w:rPr>
          <w:color w:val="000000"/>
        </w:rPr>
        <w:t xml:space="preserve">D. </w:t>
      </w:r>
      <w:r>
        <w:rPr>
          <w:rFonts w:ascii="宋体" w:hAnsi="宋体"/>
          <w:color w:val="000000"/>
        </w:rPr>
        <w:t>到达山顶①的同学看到甲村的炊烟向自己飘来，则可判定当时吹西北风</w:t>
      </w:r>
    </w:p>
    <w:p w14:paraId="1AEA9389">
      <w:pPr>
        <w:spacing w:line="360" w:lineRule="auto"/>
        <w:textAlignment w:val="center"/>
        <w:rPr>
          <w:color w:val="000000"/>
        </w:rPr>
      </w:pPr>
      <w:r>
        <w:rPr>
          <w:color w:val="2E75B6"/>
        </w:rPr>
        <w:t>【答案】</w:t>
      </w:r>
      <w:r>
        <w:rPr>
          <w:color w:val="000000"/>
        </w:rPr>
        <w:t>12</w:t>
      </w:r>
      <w:r>
        <w:rPr>
          <w:color w:val="000000"/>
          <w:position w:val="-22"/>
        </w:rPr>
        <w:drawing>
          <wp:inline distT="0" distB="0" distL="114300" distR="114300">
            <wp:extent cx="31750" cy="88900"/>
            <wp:effectExtent l="0" t="0" r="0" b="0"/>
            <wp:docPr id="100361" name="图片 1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1" name="图片 100361"/>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C    13. C</w:t>
      </w:r>
    </w:p>
    <w:p w14:paraId="771EC5FC">
      <w:pPr>
        <w:spacing w:line="360" w:lineRule="auto"/>
        <w:textAlignment w:val="center"/>
        <w:rPr>
          <w:color w:val="000000"/>
        </w:rPr>
      </w:pPr>
      <w:r>
        <w:rPr>
          <w:color w:val="2E75B6"/>
        </w:rPr>
        <w:t>【解析】</w:t>
      </w:r>
    </w:p>
    <w:p w14:paraId="55B1F54D">
      <w:pPr>
        <w:spacing w:line="360" w:lineRule="auto"/>
        <w:textAlignment w:val="center"/>
        <w:rPr>
          <w:color w:val="000000"/>
        </w:rPr>
      </w:pPr>
      <w:r>
        <w:rPr>
          <w:color w:val="000000"/>
        </w:rPr>
        <w:t>【12题详解】</w:t>
      </w:r>
    </w:p>
    <w:p w14:paraId="2E040D0A">
      <w:pPr>
        <w:spacing w:line="360" w:lineRule="auto"/>
        <w:jc w:val="left"/>
        <w:textAlignment w:val="center"/>
        <w:rPr>
          <w:rFonts w:ascii="宋体" w:hAnsi="宋体"/>
          <w:color w:val="000000"/>
        </w:rPr>
      </w:pPr>
      <w:r>
        <w:rPr>
          <w:rFonts w:ascii="宋体" w:hAnsi="宋体"/>
          <w:color w:val="000000"/>
        </w:rPr>
        <w:t>由图可知，图中的比例尺可以转化为数字式1:100000或</w:t>
      </w:r>
      <w:r>
        <w:object>
          <v:shape id="_x0000_i1025" o:spt="75" alt="学科网(www.zxxk.com)--教育资源门户，提供试卷、教案、课件、论文、素材以及各类教学资源下载，还有大量而丰富的教学相关资讯！" type="#_x0000_t75" style="height:31pt;width:39.35pt;" o:ole="t" filled="f" o:preferrelative="t" stroked="f" coordsize="21600,21600">
            <v:path/>
            <v:fill on="f" focussize="0,0"/>
            <v:stroke on="f" joinstyle="miter"/>
            <v:imagedata r:id="rId17" o:title="eqId5db5320279ade760a5d2d95ea31aa92b"/>
            <o:lock v:ext="edit" aspectratio="t"/>
            <w10:wrap type="none"/>
            <w10:anchorlock/>
          </v:shape>
          <o:OLEObject Type="Embed" ProgID="Equation.DSMT4" ShapeID="_x0000_i1025" DrawAspect="Content" ObjectID="_1468075725" r:id="rId16">
            <o:LockedField>false</o:LockedField>
          </o:OLEObject>
        </w:object>
      </w:r>
      <w:r>
        <w:rPr>
          <w:rFonts w:ascii="宋体" w:hAnsi="宋体"/>
          <w:color w:val="000000"/>
        </w:rPr>
        <w:t>；文字式图上1厘米代表实际1000米，A、B错误。若甲乙两村图上距离为3.4厘米，则实际距离为3400米，C正确。与图中图幅相同上比例尺相比，1:5000要更大一些，内容会更加详细，图中的内容较简略，D错误。故选C。</w:t>
      </w:r>
    </w:p>
    <w:p w14:paraId="437C0AE9">
      <w:pPr>
        <w:spacing w:line="360" w:lineRule="auto"/>
        <w:jc w:val="left"/>
        <w:textAlignment w:val="center"/>
        <w:rPr>
          <w:color w:val="000000"/>
        </w:rPr>
      </w:pPr>
      <w:r>
        <w:rPr>
          <w:color w:val="000000"/>
        </w:rPr>
        <w:t>【13题详解】</w:t>
      </w:r>
    </w:p>
    <w:p w14:paraId="2E5FFD80">
      <w:pPr>
        <w:spacing w:line="360" w:lineRule="auto"/>
        <w:jc w:val="left"/>
        <w:textAlignment w:val="center"/>
        <w:rPr>
          <w:rFonts w:ascii="宋体" w:hAnsi="宋体"/>
          <w:color w:val="000000"/>
        </w:rPr>
      </w:pPr>
      <w:r>
        <w:rPr>
          <w:rFonts w:ascii="宋体" w:hAnsi="宋体"/>
          <w:color w:val="000000"/>
        </w:rPr>
        <w:t>读图可知，a路线主要沿山脊(等高线凸向海拔低处)前进，可以攀登山峰，A错误。b路线主要沿山谷(等高线凸向海拔高处)前进，可以观赏瀑布，B错误。c路线位于同一等高线上，地形平坦，因此体力欠佳的同学可以选择c路线，体验民俗文化，C正确。依据“上北下南、左西右东”确定方向，可判定山顶①位于甲村的西北方向，若到达山顶①的同学看到甲村的炊烟向自己飘来，可判定当时吹东南风，D错误。故选C。</w:t>
      </w:r>
    </w:p>
    <w:p w14:paraId="5C6467EA">
      <w:pPr>
        <w:spacing w:line="360" w:lineRule="auto"/>
        <w:jc w:val="left"/>
        <w:textAlignment w:val="center"/>
        <w:rPr>
          <w:color w:val="000000"/>
        </w:rPr>
      </w:pPr>
      <w:r>
        <w:rPr>
          <w:color w:val="000000"/>
        </w:rPr>
        <w:t>【点睛】图幅大小一定时：比例尺越大，实地范围越小，地理事物越详细；比例尺越小，实地范围越大，地理事物越简略。</w:t>
      </w:r>
    </w:p>
    <w:p w14:paraId="4118090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读“中国沿32°N纬线地形剖面图”，请完成下面小题。</w:t>
      </w:r>
    </w:p>
    <w:p w14:paraId="693A4C66">
      <w:pPr>
        <w:spacing w:line="360" w:lineRule="auto"/>
        <w:jc w:val="left"/>
        <w:textAlignment w:val="center"/>
        <w:rPr>
          <w:color w:val="000000"/>
        </w:rPr>
      </w:pPr>
      <w:r>
        <w:rPr>
          <w:color w:val="000000"/>
        </w:rPr>
        <w:drawing>
          <wp:inline distT="0" distB="0" distL="114300" distR="114300">
            <wp:extent cx="4600575" cy="1438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600575" cy="1438275"/>
                    </a:xfrm>
                    <a:prstGeom prst="rect">
                      <a:avLst/>
                    </a:prstGeom>
                  </pic:spPr>
                </pic:pic>
              </a:graphicData>
            </a:graphic>
          </wp:inline>
        </w:drawing>
      </w:r>
    </w:p>
    <w:p w14:paraId="3260F222">
      <w:pPr>
        <w:spacing w:line="360" w:lineRule="auto"/>
        <w:jc w:val="left"/>
        <w:textAlignment w:val="center"/>
        <w:rPr>
          <w:rFonts w:ascii="宋体" w:hAnsi="宋体"/>
          <w:color w:val="000000"/>
        </w:rPr>
      </w:pPr>
      <w:r>
        <w:rPr>
          <w:color w:val="000000"/>
        </w:rPr>
        <w:t xml:space="preserve">14. </w:t>
      </w:r>
      <w:r>
        <w:rPr>
          <w:rFonts w:ascii="宋体" w:hAnsi="宋体"/>
          <w:color w:val="000000"/>
        </w:rPr>
        <w:t>有关我国地形、地势的叙述，正确的是（   ）</w:t>
      </w:r>
    </w:p>
    <w:p w14:paraId="6C91EFA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地形复杂多样，平原面积广大</w:t>
      </w:r>
      <w:r>
        <w:rPr>
          <w:color w:val="000000"/>
        </w:rPr>
        <w:tab/>
      </w:r>
      <w:r>
        <w:rPr>
          <w:color w:val="000000"/>
        </w:rPr>
        <w:t xml:space="preserve">B. </w:t>
      </w:r>
      <w:r>
        <w:rPr>
          <w:rFonts w:ascii="宋体" w:hAnsi="宋体"/>
          <w:color w:val="000000"/>
        </w:rPr>
        <w:t>地势中高周低，呈阶梯状分布</w:t>
      </w:r>
    </w:p>
    <w:p w14:paraId="55DFA62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地形山谷相间，纵列分布</w:t>
      </w:r>
      <w:r>
        <w:rPr>
          <w:color w:val="000000"/>
        </w:rPr>
        <w:tab/>
      </w:r>
      <w:r>
        <w:rPr>
          <w:color w:val="000000"/>
        </w:rPr>
        <w:t xml:space="preserve">D. </w:t>
      </w:r>
      <w:r>
        <w:rPr>
          <w:rFonts w:ascii="宋体" w:hAnsi="宋体"/>
          <w:color w:val="000000"/>
        </w:rPr>
        <w:t>山区面积广大，山脉构成地形的基本骨架</w:t>
      </w:r>
    </w:p>
    <w:p w14:paraId="7BED5518">
      <w:pPr>
        <w:spacing w:line="360" w:lineRule="auto"/>
        <w:jc w:val="left"/>
        <w:textAlignment w:val="center"/>
        <w:rPr>
          <w:rFonts w:ascii="宋体" w:hAnsi="宋体"/>
          <w:color w:val="000000"/>
        </w:rPr>
      </w:pPr>
      <w:r>
        <w:rPr>
          <w:color w:val="000000"/>
        </w:rPr>
        <w:t xml:space="preserve">15. </w:t>
      </w:r>
      <w:r>
        <w:rPr>
          <w:rFonts w:ascii="宋体" w:hAnsi="宋体"/>
          <w:color w:val="000000"/>
        </w:rPr>
        <w:t>有关图中代码表示的地形区，叙述正确的是（   ）</w:t>
      </w:r>
    </w:p>
    <w:p w14:paraId="439FD24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②为柴达木盆地，属第一级阶梯</w:t>
      </w:r>
      <w:r>
        <w:rPr>
          <w:color w:val="000000"/>
        </w:rPr>
        <w:tab/>
      </w:r>
      <w:r>
        <w:rPr>
          <w:color w:val="000000"/>
        </w:rPr>
        <w:t xml:space="preserve">B. </w:t>
      </w:r>
      <w:r>
        <w:rPr>
          <w:rFonts w:ascii="宋体" w:hAnsi="宋体"/>
          <w:color w:val="000000"/>
        </w:rPr>
        <w:t>①为云贵高原，属第二级阶梯</w:t>
      </w:r>
    </w:p>
    <w:p w14:paraId="06DBCF7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③为长江中下游平原，属第三级阶梯</w:t>
      </w:r>
      <w:r>
        <w:rPr>
          <w:color w:val="000000"/>
        </w:rPr>
        <w:tab/>
      </w:r>
      <w:r>
        <w:rPr>
          <w:color w:val="000000"/>
        </w:rPr>
        <w:t xml:space="preserve">D. </w:t>
      </w:r>
      <w:r>
        <w:rPr>
          <w:rFonts w:ascii="宋体" w:hAnsi="宋体"/>
          <w:color w:val="000000"/>
        </w:rPr>
        <w:t>④为太行山，是第二、三级阶梯的分界线</w:t>
      </w:r>
    </w:p>
    <w:p w14:paraId="4B026610">
      <w:pPr>
        <w:spacing w:line="360" w:lineRule="auto"/>
        <w:jc w:val="left"/>
        <w:textAlignment w:val="center"/>
        <w:rPr>
          <w:rFonts w:ascii="宋体" w:hAnsi="宋体"/>
          <w:color w:val="000000"/>
        </w:rPr>
      </w:pPr>
      <w:r>
        <w:rPr>
          <w:color w:val="000000"/>
        </w:rPr>
        <w:t xml:space="preserve">16. </w:t>
      </w:r>
      <w:r>
        <w:rPr>
          <w:rFonts w:ascii="宋体" w:hAnsi="宋体"/>
          <w:color w:val="000000"/>
        </w:rPr>
        <w:t>下列关于我国地形对环境影响的叙述正确的是（   ）</w:t>
      </w:r>
    </w:p>
    <w:p w14:paraId="7B33B1E6">
      <w:pPr>
        <w:spacing w:line="360" w:lineRule="auto"/>
        <w:jc w:val="left"/>
        <w:textAlignment w:val="center"/>
        <w:rPr>
          <w:rFonts w:ascii="宋体" w:hAnsi="宋体"/>
          <w:color w:val="000000"/>
        </w:rPr>
      </w:pPr>
      <w:r>
        <w:rPr>
          <w:rFonts w:ascii="宋体" w:hAnsi="宋体"/>
          <w:color w:val="000000"/>
        </w:rPr>
        <w:t>①西高东低的地势，便于海洋水汽进入，季风区广②地势阶梯分界线附近的河段落差大，水能丰富③地形类型多样，平原面积广大④山区面积广，有利于多种农作物的生长</w:t>
      </w:r>
    </w:p>
    <w:p w14:paraId="72275B2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1B1B96F4">
      <w:pPr>
        <w:spacing w:line="360" w:lineRule="auto"/>
        <w:textAlignment w:val="center"/>
        <w:rPr>
          <w:color w:val="000000"/>
        </w:rPr>
      </w:pPr>
      <w:r>
        <w:rPr>
          <w:color w:val="2E75B6"/>
        </w:rPr>
        <w:t>【答案】</w:t>
      </w:r>
      <w:r>
        <w:rPr>
          <w:color w:val="000000"/>
        </w:rPr>
        <w:t>14. D    15. C    16. A</w:t>
      </w:r>
    </w:p>
    <w:p w14:paraId="2C1C34BB">
      <w:pPr>
        <w:spacing w:line="360" w:lineRule="auto"/>
        <w:textAlignment w:val="center"/>
        <w:rPr>
          <w:color w:val="000000"/>
        </w:rPr>
      </w:pPr>
      <w:r>
        <w:rPr>
          <w:color w:val="2E75B6"/>
        </w:rPr>
        <w:t>【解析】</w:t>
      </w:r>
    </w:p>
    <w:p w14:paraId="01206CD5">
      <w:pPr>
        <w:spacing w:line="360" w:lineRule="auto"/>
        <w:textAlignment w:val="center"/>
        <w:rPr>
          <w:color w:val="000000"/>
        </w:rPr>
      </w:pPr>
      <w:r>
        <w:rPr>
          <w:color w:val="000000"/>
        </w:rPr>
        <w:t>【14题详解】</w:t>
      </w:r>
    </w:p>
    <w:p w14:paraId="38B0FF43">
      <w:pPr>
        <w:spacing w:line="360" w:lineRule="auto"/>
        <w:jc w:val="left"/>
        <w:textAlignment w:val="center"/>
        <w:rPr>
          <w:color w:val="000000"/>
        </w:rPr>
      </w:pPr>
      <w:r>
        <w:rPr>
          <w:color w:val="000000"/>
        </w:rPr>
        <w:t>我国地形复杂多样，山区面积广大,约占国土面积的三分之二，而平原仅占总面积的12%。故A错误。我国地势西高东低，呈阶梯状分布。故B错误。山谷相间、纵列分布为我国西南横断山脉地区和中南半岛北部的地形特点。故C错误。我国山区面积广大，山脉构成地形的基本骨架。选项D正确。故选D。</w:t>
      </w:r>
    </w:p>
    <w:p w14:paraId="58D22D57">
      <w:pPr>
        <w:spacing w:line="360" w:lineRule="auto"/>
        <w:jc w:val="left"/>
        <w:textAlignment w:val="center"/>
        <w:rPr>
          <w:color w:val="000000"/>
        </w:rPr>
      </w:pPr>
      <w:r>
        <w:rPr>
          <w:color w:val="000000"/>
        </w:rPr>
        <w:t>【15题详解】</w:t>
      </w:r>
    </w:p>
    <w:p w14:paraId="00795B4C">
      <w:pPr>
        <w:spacing w:line="360" w:lineRule="auto"/>
        <w:jc w:val="left"/>
        <w:textAlignment w:val="center"/>
        <w:rPr>
          <w:color w:val="000000"/>
        </w:rPr>
      </w:pPr>
      <w:r>
        <w:rPr>
          <w:color w:val="000000"/>
        </w:rPr>
        <w:t>②地海拔约为6000米，应该为我国青藏高原地区，属第一级阶梯。 所以A错误。①地位于青藏高原以东，且海拔低于四周，是四川盆地，属第二级阶梯。所以B错误。③地海波较低，且地势地平，距离海洋比较近，为长江中下游平原，属第三级阶梯。所以C正确。④为巫山，是第二、三级阶梯的分界线。所以D错误。故选C。</w:t>
      </w:r>
    </w:p>
    <w:p w14:paraId="74EE69E9">
      <w:pPr>
        <w:spacing w:line="360" w:lineRule="auto"/>
        <w:jc w:val="left"/>
        <w:textAlignment w:val="center"/>
        <w:rPr>
          <w:color w:val="000000"/>
        </w:rPr>
      </w:pPr>
      <w:r>
        <w:rPr>
          <w:color w:val="000000"/>
        </w:rPr>
        <w:t>【16题详解】</w:t>
      </w:r>
    </w:p>
    <w:p w14:paraId="7C1A83D3">
      <w:pPr>
        <w:spacing w:line="360" w:lineRule="auto"/>
        <w:jc w:val="left"/>
        <w:textAlignment w:val="center"/>
        <w:rPr>
          <w:color w:val="000000"/>
        </w:rPr>
      </w:pPr>
      <w:r>
        <w:rPr>
          <w:color w:val="000000"/>
        </w:rPr>
        <w:t>我国地形类型多样，山区面积广大。地形类型多样，有利于多种农作物的生长，山区面积广不利于发展种植业。所以③④错误。我国西高东低的地势，便于来自太平洋的海洋水汽深入内陆地区，季风区面积广大。地势阶梯分界线附近的河段落差大，使河流水能丰富，因此①②正确，该题正确选项为A。</w:t>
      </w:r>
    </w:p>
    <w:p w14:paraId="17EDC2F7">
      <w:pPr>
        <w:spacing w:line="360" w:lineRule="auto"/>
        <w:jc w:val="left"/>
        <w:textAlignment w:val="center"/>
        <w:rPr>
          <w:color w:val="000000"/>
        </w:rPr>
      </w:pPr>
      <w:r>
        <w:rPr>
          <w:color w:val="000000"/>
        </w:rPr>
        <w:t>【点睛】我国是一个地形复杂多样，山地面积广大的国家，纵横交错的山脉构成了我国地形的骨架。许多山脉成了我国著名的地理分界线。</w:t>
      </w:r>
    </w:p>
    <w:p w14:paraId="2C411C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4月光明日报推出《沿着高速看中国》专栏，见证建党百年中国巨大变化。包茂高速是连接内蒙古包头和广东茂名的高速公路，途经延安、南泥湾等多个革命老区。下图为包茂高速部分路段示意图。据此完成下列小题。</w:t>
      </w:r>
    </w:p>
    <w:p w14:paraId="13FED3FF">
      <w:pPr>
        <w:spacing w:line="360" w:lineRule="auto"/>
        <w:jc w:val="left"/>
        <w:textAlignment w:val="center"/>
        <w:rPr>
          <w:color w:val="000000"/>
        </w:rPr>
      </w:pPr>
      <w:r>
        <w:rPr>
          <w:color w:val="000000"/>
        </w:rPr>
        <w:drawing>
          <wp:inline distT="0" distB="0" distL="114300" distR="114300">
            <wp:extent cx="4314825" cy="30765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314825" cy="3076575"/>
                    </a:xfrm>
                    <a:prstGeom prst="rect">
                      <a:avLst/>
                    </a:prstGeom>
                  </pic:spPr>
                </pic:pic>
              </a:graphicData>
            </a:graphic>
          </wp:inline>
        </w:drawing>
      </w:r>
    </w:p>
    <w:p w14:paraId="6E98BF4C">
      <w:pPr>
        <w:spacing w:line="360" w:lineRule="auto"/>
        <w:jc w:val="left"/>
        <w:textAlignment w:val="center"/>
        <w:rPr>
          <w:rFonts w:ascii="宋体" w:hAnsi="宋体"/>
          <w:color w:val="000000"/>
        </w:rPr>
      </w:pPr>
      <w:r>
        <w:rPr>
          <w:color w:val="000000"/>
        </w:rPr>
        <w:t xml:space="preserve">17. </w:t>
      </w:r>
      <w:r>
        <w:rPr>
          <w:rFonts w:ascii="宋体" w:hAnsi="宋体"/>
          <w:color w:val="000000"/>
        </w:rPr>
        <w:t>下列符号表示的天气，适宜在高速公路上行车的是（   ）</w:t>
      </w:r>
    </w:p>
    <w:p w14:paraId="3E05364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609725" cy="1581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09725" cy="1581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66875" cy="15906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666875" cy="15906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571625" cy="1581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571625" cy="15811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71625" cy="15525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571625" cy="1552575"/>
                    </a:xfrm>
                    <a:prstGeom prst="rect">
                      <a:avLst/>
                    </a:prstGeom>
                  </pic:spPr>
                </pic:pic>
              </a:graphicData>
            </a:graphic>
          </wp:inline>
        </w:drawing>
      </w:r>
    </w:p>
    <w:p w14:paraId="3BF42189">
      <w:pPr>
        <w:spacing w:line="360" w:lineRule="auto"/>
        <w:jc w:val="left"/>
        <w:textAlignment w:val="center"/>
        <w:rPr>
          <w:rFonts w:ascii="宋体" w:hAnsi="宋体"/>
          <w:color w:val="000000"/>
        </w:rPr>
      </w:pPr>
      <w:r>
        <w:rPr>
          <w:color w:val="000000"/>
        </w:rPr>
        <w:t xml:space="preserve">18. </w:t>
      </w:r>
      <w:r>
        <w:rPr>
          <w:rFonts w:ascii="宋体" w:hAnsi="宋体"/>
          <w:color w:val="000000"/>
        </w:rPr>
        <w:t>包茂高速广西桂林段可能见到的景观是（   ）</w:t>
      </w:r>
    </w:p>
    <w:p w14:paraId="3F4BE8D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543050" cy="1343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543050" cy="1343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33525" cy="13335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533525" cy="1333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543050"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543050" cy="1352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81150" cy="14097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581150" cy="1409700"/>
                    </a:xfrm>
                    <a:prstGeom prst="rect">
                      <a:avLst/>
                    </a:prstGeom>
                  </pic:spPr>
                </pic:pic>
              </a:graphicData>
            </a:graphic>
          </wp:inline>
        </w:drawing>
      </w:r>
    </w:p>
    <w:p w14:paraId="47BA9967">
      <w:pPr>
        <w:spacing w:line="360" w:lineRule="auto"/>
        <w:jc w:val="left"/>
        <w:textAlignment w:val="center"/>
        <w:rPr>
          <w:rFonts w:ascii="宋体" w:hAnsi="宋体"/>
          <w:color w:val="000000"/>
        </w:rPr>
      </w:pPr>
      <w:r>
        <w:rPr>
          <w:color w:val="000000"/>
        </w:rPr>
        <w:t xml:space="preserve">19. </w:t>
      </w:r>
      <w:r>
        <w:rPr>
          <w:rFonts w:ascii="宋体" w:hAnsi="宋体"/>
          <w:color w:val="000000"/>
        </w:rPr>
        <w:t>包茂高速带动沿线革命老区发展的产业最可能是（   ）</w:t>
      </w:r>
    </w:p>
    <w:p w14:paraId="3FFA610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水产业</w:t>
      </w:r>
      <w:r>
        <w:rPr>
          <w:color w:val="000000"/>
        </w:rPr>
        <w:tab/>
      </w:r>
      <w:r>
        <w:rPr>
          <w:color w:val="000000"/>
        </w:rPr>
        <w:t xml:space="preserve">B. </w:t>
      </w:r>
      <w:r>
        <w:rPr>
          <w:rFonts w:ascii="宋体" w:hAnsi="宋体"/>
          <w:color w:val="000000"/>
        </w:rPr>
        <w:t>汽车工业</w:t>
      </w:r>
      <w:r>
        <w:rPr>
          <w:color w:val="000000"/>
        </w:rPr>
        <w:tab/>
      </w:r>
      <w:r>
        <w:rPr>
          <w:color w:val="000000"/>
        </w:rPr>
        <w:t xml:space="preserve">C. </w:t>
      </w:r>
      <w:r>
        <w:rPr>
          <w:rFonts w:ascii="宋体" w:hAnsi="宋体"/>
          <w:color w:val="000000"/>
        </w:rPr>
        <w:t>旅游业</w:t>
      </w:r>
      <w:r>
        <w:rPr>
          <w:color w:val="000000"/>
        </w:rPr>
        <w:tab/>
      </w:r>
      <w:r>
        <w:rPr>
          <w:color w:val="000000"/>
        </w:rPr>
        <w:t xml:space="preserve">D. </w:t>
      </w:r>
      <w:r>
        <w:rPr>
          <w:rFonts w:ascii="宋体" w:hAnsi="宋体"/>
          <w:color w:val="000000"/>
        </w:rPr>
        <w:t>航天工业</w:t>
      </w:r>
    </w:p>
    <w:p w14:paraId="522E79D1">
      <w:pPr>
        <w:spacing w:line="360" w:lineRule="auto"/>
        <w:textAlignment w:val="center"/>
        <w:rPr>
          <w:color w:val="000000"/>
        </w:rPr>
      </w:pPr>
      <w:r>
        <w:rPr>
          <w:color w:val="2E75B6"/>
        </w:rPr>
        <w:t>【答案】</w:t>
      </w:r>
      <w:r>
        <w:rPr>
          <w:color w:val="000000"/>
        </w:rPr>
        <w:t>17. A    18. A    19. C</w:t>
      </w:r>
    </w:p>
    <w:p w14:paraId="59F550D8">
      <w:pPr>
        <w:spacing w:line="360" w:lineRule="auto"/>
        <w:textAlignment w:val="center"/>
        <w:rPr>
          <w:color w:val="000000"/>
        </w:rPr>
      </w:pPr>
      <w:r>
        <w:rPr>
          <w:color w:val="2E75B6"/>
        </w:rPr>
        <w:t>【解析】</w:t>
      </w:r>
    </w:p>
    <w:p w14:paraId="2D81DB54">
      <w:pPr>
        <w:spacing w:line="360" w:lineRule="auto"/>
        <w:jc w:val="left"/>
        <w:textAlignment w:val="center"/>
        <w:rPr>
          <w:color w:val="000000"/>
        </w:rPr>
      </w:pPr>
      <w:r>
        <w:rPr>
          <w:color w:val="000000"/>
        </w:rPr>
        <w:t>【分析】</w:t>
      </w:r>
    </w:p>
    <w:p w14:paraId="3957E4ED">
      <w:pPr>
        <w:spacing w:line="360" w:lineRule="auto"/>
        <w:jc w:val="left"/>
        <w:textAlignment w:val="center"/>
        <w:rPr>
          <w:color w:val="000000"/>
        </w:rPr>
      </w:pPr>
      <w:r>
        <w:rPr>
          <w:color w:val="000000"/>
        </w:rPr>
        <w:t>【17题详解】</w:t>
      </w:r>
    </w:p>
    <w:p w14:paraId="0C4D6B65">
      <w:pPr>
        <w:spacing w:line="360" w:lineRule="auto"/>
        <w:jc w:val="left"/>
        <w:textAlignment w:val="center"/>
        <w:rPr>
          <w:color w:val="000000"/>
        </w:rPr>
      </w:pPr>
      <w:r>
        <w:rPr>
          <w:color w:val="000000"/>
        </w:rPr>
        <w:t>天气与人们的生产生活密切相关，尤其与农业、交通等关系密切，如图中所示的四种天气符号中，只有A表示的多云适合在高速公路上行车，B表示的暴雨、C表示的大雪和D表示的大雾都不适合在高速公路行车，故选A。</w:t>
      </w:r>
    </w:p>
    <w:p w14:paraId="379D7C50">
      <w:pPr>
        <w:spacing w:line="360" w:lineRule="auto"/>
        <w:jc w:val="left"/>
        <w:textAlignment w:val="center"/>
        <w:rPr>
          <w:color w:val="000000"/>
        </w:rPr>
      </w:pPr>
      <w:r>
        <w:rPr>
          <w:color w:val="000000"/>
        </w:rPr>
        <w:t>【18题详解】</w:t>
      </w:r>
    </w:p>
    <w:p w14:paraId="52EA6B4C">
      <w:pPr>
        <w:spacing w:line="360" w:lineRule="auto"/>
        <w:jc w:val="left"/>
        <w:textAlignment w:val="center"/>
        <w:rPr>
          <w:color w:val="000000"/>
        </w:rPr>
      </w:pPr>
      <w:r>
        <w:rPr>
          <w:color w:val="000000"/>
        </w:rPr>
        <w:t>包茂高速在广西桂段可能见到的景观是A表示的石林，这里的喀斯特地貌景观典型，B是西北地区草原景观，C是青藏高原景观，D是黄土高原景观，故选A。</w:t>
      </w:r>
    </w:p>
    <w:p w14:paraId="3AC6FE51">
      <w:pPr>
        <w:spacing w:line="360" w:lineRule="auto"/>
        <w:jc w:val="left"/>
        <w:textAlignment w:val="center"/>
        <w:rPr>
          <w:color w:val="000000"/>
        </w:rPr>
      </w:pPr>
      <w:r>
        <w:rPr>
          <w:color w:val="000000"/>
        </w:rPr>
        <w:t>【19题详解】</w:t>
      </w:r>
    </w:p>
    <w:p w14:paraId="7E0DB4F7">
      <w:pPr>
        <w:spacing w:line="360" w:lineRule="auto"/>
        <w:jc w:val="left"/>
        <w:textAlignment w:val="center"/>
        <w:rPr>
          <w:color w:val="000000"/>
        </w:rPr>
      </w:pPr>
      <w:r>
        <w:rPr>
          <w:color w:val="000000"/>
        </w:rPr>
        <w:t>包茂高速可以带动沿线革命老区旅游业的发展，沿线的革命老区经济相对较落后，但大部分地处山区，红色旅游资源丰富，旅游业发达，故选C。</w:t>
      </w:r>
    </w:p>
    <w:p w14:paraId="5D4C8ECD">
      <w:pPr>
        <w:spacing w:line="360" w:lineRule="auto"/>
        <w:jc w:val="left"/>
        <w:textAlignment w:val="center"/>
        <w:rPr>
          <w:color w:val="000000"/>
        </w:rPr>
      </w:pPr>
      <w:r>
        <w:rPr>
          <w:color w:val="000000"/>
        </w:rPr>
        <w:t>【点睛】本题考查天气预报符号的认识以及广西兰州自治区、包茂高速沿线的产业特点。</w:t>
      </w:r>
    </w:p>
    <w:p w14:paraId="0228114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自然环境各要素之间是相互影响的。读马达加斯加岛地形图及图中甲、乙两地气候资料，完成下面小题。</w:t>
      </w:r>
    </w:p>
    <w:p w14:paraId="0BE25D91">
      <w:pPr>
        <w:spacing w:line="360" w:lineRule="auto"/>
        <w:jc w:val="left"/>
        <w:textAlignment w:val="center"/>
        <w:rPr>
          <w:color w:val="000000"/>
        </w:rPr>
      </w:pPr>
      <w:r>
        <w:rPr>
          <w:color w:val="000000"/>
        </w:rPr>
        <w:drawing>
          <wp:inline distT="0" distB="0" distL="114300" distR="114300">
            <wp:extent cx="4572000" cy="4914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572000" cy="4914900"/>
                    </a:xfrm>
                    <a:prstGeom prst="rect">
                      <a:avLst/>
                    </a:prstGeom>
                  </pic:spPr>
                </pic:pic>
              </a:graphicData>
            </a:graphic>
          </wp:inline>
        </w:drawing>
      </w:r>
    </w:p>
    <w:p w14:paraId="07878A92">
      <w:pPr>
        <w:spacing w:line="360" w:lineRule="auto"/>
        <w:jc w:val="left"/>
        <w:textAlignment w:val="center"/>
        <w:rPr>
          <w:rFonts w:ascii="宋体" w:hAnsi="宋体"/>
          <w:color w:val="000000"/>
        </w:rPr>
      </w:pPr>
      <w:r>
        <w:rPr>
          <w:color w:val="000000"/>
        </w:rPr>
        <w:t xml:space="preserve">20. </w:t>
      </w:r>
      <w:r>
        <w:rPr>
          <w:rFonts w:ascii="宋体" w:hAnsi="宋体"/>
          <w:color w:val="000000"/>
        </w:rPr>
        <w:t>判断该岛屿的地形特征，可以依据（   ）</w:t>
      </w:r>
    </w:p>
    <w:p w14:paraId="06BAA9BD">
      <w:pPr>
        <w:spacing w:line="360" w:lineRule="auto"/>
        <w:jc w:val="left"/>
        <w:textAlignment w:val="center"/>
        <w:rPr>
          <w:rFonts w:ascii="宋体" w:hAnsi="宋体"/>
          <w:color w:val="000000"/>
        </w:rPr>
      </w:pPr>
      <w:r>
        <w:rPr>
          <w:rFonts w:ascii="宋体" w:hAnsi="宋体"/>
          <w:color w:val="000000"/>
        </w:rPr>
        <w:t>①图例②南回归线③盛行风向④河流流向</w:t>
      </w:r>
    </w:p>
    <w:p w14:paraId="3955790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4AD41237">
      <w:pPr>
        <w:spacing w:line="360" w:lineRule="auto"/>
        <w:jc w:val="left"/>
        <w:textAlignment w:val="center"/>
        <w:rPr>
          <w:rFonts w:ascii="宋体" w:hAnsi="宋体"/>
          <w:color w:val="000000"/>
        </w:rPr>
      </w:pPr>
      <w:r>
        <w:rPr>
          <w:color w:val="000000"/>
        </w:rPr>
        <w:t xml:space="preserve">21. </w:t>
      </w:r>
      <w:r>
        <w:rPr>
          <w:rFonts w:ascii="宋体" w:hAnsi="宋体"/>
          <w:color w:val="000000"/>
        </w:rPr>
        <w:t>关于甲、乙两地气候的说法，正确的是（   ）</w:t>
      </w:r>
    </w:p>
    <w:p w14:paraId="34F87E7A">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甲地终年温和多雨</w:t>
      </w:r>
      <w:r>
        <w:rPr>
          <w:color w:val="000000"/>
        </w:rPr>
        <w:tab/>
      </w:r>
      <w:r>
        <w:rPr>
          <w:color w:val="000000"/>
        </w:rPr>
        <w:t xml:space="preserve">B. </w:t>
      </w:r>
      <w:r>
        <w:rPr>
          <w:rFonts w:ascii="宋体" w:hAnsi="宋体"/>
          <w:color w:val="000000"/>
        </w:rPr>
        <w:t>乙地冬冷夏热，降水季节变化大</w:t>
      </w:r>
    </w:p>
    <w:p w14:paraId="10F73D0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两地都属于海洋性气候</w:t>
      </w:r>
      <w:r>
        <w:rPr>
          <w:color w:val="000000"/>
        </w:rPr>
        <w:tab/>
      </w:r>
      <w:r>
        <w:rPr>
          <w:color w:val="000000"/>
        </w:rPr>
        <w:t xml:space="preserve">D. </w:t>
      </w:r>
      <w:r>
        <w:rPr>
          <w:rFonts w:ascii="宋体" w:hAnsi="宋体"/>
          <w:color w:val="000000"/>
        </w:rPr>
        <w:t>甲地位于迎风坡，降水更多</w:t>
      </w:r>
    </w:p>
    <w:p w14:paraId="3549215D">
      <w:pPr>
        <w:spacing w:line="360" w:lineRule="auto"/>
        <w:jc w:val="left"/>
        <w:textAlignment w:val="center"/>
        <w:rPr>
          <w:rFonts w:ascii="宋体" w:hAnsi="宋体"/>
          <w:color w:val="000000"/>
        </w:rPr>
      </w:pPr>
      <w:r>
        <w:rPr>
          <w:color w:val="000000"/>
        </w:rPr>
        <w:t xml:space="preserve">22. </w:t>
      </w:r>
      <w:r>
        <w:rPr>
          <w:rFonts w:ascii="宋体" w:hAnsi="宋体"/>
          <w:color w:val="000000"/>
        </w:rPr>
        <w:t>该岛屿东部河流比西部河流（   ）</w:t>
      </w:r>
    </w:p>
    <w:p w14:paraId="3D76121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流程更长</w:t>
      </w:r>
      <w:r>
        <w:rPr>
          <w:color w:val="000000"/>
        </w:rPr>
        <w:tab/>
      </w:r>
      <w:r>
        <w:rPr>
          <w:color w:val="000000"/>
        </w:rPr>
        <w:t xml:space="preserve">B. </w:t>
      </w:r>
      <w:r>
        <w:rPr>
          <w:rFonts w:ascii="宋体" w:hAnsi="宋体"/>
          <w:color w:val="000000"/>
        </w:rPr>
        <w:t>流速更快</w:t>
      </w:r>
      <w:r>
        <w:rPr>
          <w:color w:val="000000"/>
        </w:rPr>
        <w:tab/>
      </w:r>
      <w:r>
        <w:rPr>
          <w:color w:val="000000"/>
        </w:rPr>
        <w:t xml:space="preserve">C. </w:t>
      </w:r>
      <w:r>
        <w:rPr>
          <w:rFonts w:ascii="宋体" w:hAnsi="宋体"/>
          <w:color w:val="000000"/>
        </w:rPr>
        <w:t>水量季节变化更大</w:t>
      </w:r>
      <w:r>
        <w:rPr>
          <w:color w:val="000000"/>
        </w:rPr>
        <w:tab/>
      </w:r>
      <w:r>
        <w:rPr>
          <w:color w:val="000000"/>
        </w:rPr>
        <w:t xml:space="preserve">D. </w:t>
      </w:r>
      <w:r>
        <w:rPr>
          <w:rFonts w:ascii="宋体" w:hAnsi="宋体"/>
          <w:color w:val="000000"/>
        </w:rPr>
        <w:t>航运价值更大</w:t>
      </w:r>
    </w:p>
    <w:p w14:paraId="5C382D75">
      <w:pPr>
        <w:spacing w:line="360" w:lineRule="auto"/>
        <w:textAlignment w:val="center"/>
        <w:rPr>
          <w:color w:val="000000"/>
        </w:rPr>
      </w:pPr>
      <w:r>
        <w:rPr>
          <w:color w:val="2E75B6"/>
        </w:rPr>
        <w:t>【答案】</w:t>
      </w:r>
      <w:r>
        <w:rPr>
          <w:color w:val="000000"/>
        </w:rPr>
        <w:t>20. A    21. D    22. B</w:t>
      </w:r>
    </w:p>
    <w:p w14:paraId="7679051F">
      <w:pPr>
        <w:spacing w:line="360" w:lineRule="auto"/>
        <w:textAlignment w:val="center"/>
        <w:rPr>
          <w:color w:val="000000"/>
        </w:rPr>
      </w:pPr>
      <w:r>
        <w:rPr>
          <w:color w:val="2E75B6"/>
        </w:rPr>
        <w:t>【解析】</w:t>
      </w:r>
    </w:p>
    <w:p w14:paraId="0A3F39F0">
      <w:pPr>
        <w:spacing w:line="360" w:lineRule="auto"/>
        <w:textAlignment w:val="center"/>
        <w:rPr>
          <w:color w:val="000000"/>
        </w:rPr>
      </w:pPr>
      <w:r>
        <w:rPr>
          <w:color w:val="000000"/>
        </w:rPr>
        <w:t>【20题详解】</w:t>
      </w:r>
    </w:p>
    <w:p w14:paraId="6957201E">
      <w:pPr>
        <w:spacing w:line="360" w:lineRule="auto"/>
        <w:jc w:val="left"/>
        <w:textAlignment w:val="center"/>
        <w:rPr>
          <w:color w:val="000000"/>
        </w:rPr>
      </w:pPr>
      <w:r>
        <w:rPr>
          <w:color w:val="000000"/>
        </w:rPr>
        <w:t>要判断图中岛屿的地形特征，可以根据图例中的海拔判读，也可以根据图中河流流向判断。盛行风向、南回归线与判断地形特征无关。故①②正确，故选A。</w:t>
      </w:r>
    </w:p>
    <w:p w14:paraId="5EFC4B62">
      <w:pPr>
        <w:spacing w:line="360" w:lineRule="auto"/>
        <w:jc w:val="left"/>
        <w:textAlignment w:val="center"/>
        <w:rPr>
          <w:color w:val="000000"/>
        </w:rPr>
      </w:pPr>
      <w:r>
        <w:rPr>
          <w:color w:val="000000"/>
        </w:rPr>
        <w:t>【21题详解】</w:t>
      </w:r>
    </w:p>
    <w:p w14:paraId="7B4C0A63">
      <w:pPr>
        <w:spacing w:line="360" w:lineRule="auto"/>
        <w:jc w:val="left"/>
        <w:textAlignment w:val="center"/>
        <w:rPr>
          <w:color w:val="000000"/>
        </w:rPr>
      </w:pPr>
      <w:r>
        <w:rPr>
          <w:color w:val="000000"/>
        </w:rPr>
        <w:t>读图可知，甲地年平均气温超过 20℃，各月降水量超过100毫米，甲地属于终年高温多雨，A项错误。乙地年平均气温超过20℃，全年高温，B项错误。甲、乙两地年平均气温都超过20℃，而温带海洋性气候年平均气温在0℃~20℃之间，C项错误。图中甲地位于山地的迎风坡，降水更多，D项正确。故选D。</w:t>
      </w:r>
    </w:p>
    <w:p w14:paraId="4BA6CCFF">
      <w:pPr>
        <w:spacing w:line="360" w:lineRule="auto"/>
        <w:jc w:val="left"/>
        <w:textAlignment w:val="center"/>
        <w:rPr>
          <w:color w:val="000000"/>
        </w:rPr>
      </w:pPr>
      <w:r>
        <w:rPr>
          <w:color w:val="000000"/>
        </w:rPr>
        <w:t>【22题详解】</w:t>
      </w:r>
    </w:p>
    <w:p w14:paraId="5D491468">
      <w:pPr>
        <w:spacing w:line="360" w:lineRule="auto"/>
        <w:jc w:val="left"/>
        <w:textAlignment w:val="center"/>
        <w:rPr>
          <w:color w:val="000000"/>
        </w:rPr>
      </w:pPr>
      <w:r>
        <w:rPr>
          <w:color w:val="000000"/>
        </w:rPr>
        <w:t>由图可知，该岛屿东高西低，东部沿海属于热带雨林气候，西部是热带草原气候，东部地势比西部陡峭，河流流程短，流速更快，水量季节变化更小，航运价值更小。故选B。</w:t>
      </w:r>
    </w:p>
    <w:p w14:paraId="392D1B2D">
      <w:pPr>
        <w:spacing w:line="360" w:lineRule="auto"/>
        <w:jc w:val="left"/>
        <w:textAlignment w:val="center"/>
        <w:rPr>
          <w:color w:val="000000"/>
        </w:rPr>
      </w:pPr>
      <w:r>
        <w:rPr>
          <w:color w:val="000000"/>
        </w:rPr>
        <w:t>【点睛】马达加斯加位于南半球，在非洲大陆的东南方，是世界第四大岛屿，非洲第一大岛屿，隔莫桑比克海峡与非洲大陆相望，靠近留尼旺和毛里求斯。受地形因素的影响，岛屿两侧的气候不同。</w:t>
      </w:r>
    </w:p>
    <w:p w14:paraId="6B633F6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2020年4月底我国启动新一轮的珠峰高程测量工作，5月27日登山测量队员成功登顶，图为珠峰测量攀登部分线路示意图。据此完成下面小题。</w:t>
      </w:r>
    </w:p>
    <w:p w14:paraId="7A8AC427">
      <w:pPr>
        <w:spacing w:line="360" w:lineRule="auto"/>
        <w:jc w:val="left"/>
        <w:textAlignment w:val="center"/>
        <w:rPr>
          <w:color w:val="000000"/>
        </w:rPr>
      </w:pPr>
      <w:r>
        <w:rPr>
          <w:color w:val="000000"/>
        </w:rPr>
        <w:drawing>
          <wp:inline distT="0" distB="0" distL="114300" distR="114300">
            <wp:extent cx="5238750" cy="31337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5238750" cy="3134218"/>
                    </a:xfrm>
                    <a:prstGeom prst="rect">
                      <a:avLst/>
                    </a:prstGeom>
                  </pic:spPr>
                </pic:pic>
              </a:graphicData>
            </a:graphic>
          </wp:inline>
        </w:drawing>
      </w:r>
    </w:p>
    <w:p w14:paraId="62C42B36">
      <w:pPr>
        <w:spacing w:line="360" w:lineRule="auto"/>
        <w:jc w:val="left"/>
        <w:textAlignment w:val="center"/>
        <w:rPr>
          <w:rFonts w:ascii="宋体" w:hAnsi="宋体"/>
          <w:color w:val="000000"/>
        </w:rPr>
      </w:pPr>
      <w:r>
        <w:rPr>
          <w:color w:val="000000"/>
        </w:rPr>
        <w:t xml:space="preserve">23. </w:t>
      </w:r>
      <w:r>
        <w:rPr>
          <w:rFonts w:ascii="宋体" w:hAnsi="宋体"/>
          <w:color w:val="000000"/>
        </w:rPr>
        <w:t>图中三号营地的海拔可能是（   ）</w:t>
      </w:r>
    </w:p>
    <w:p w14:paraId="01D223E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7500米</w:t>
      </w:r>
      <w:r>
        <w:rPr>
          <w:color w:val="000000"/>
        </w:rPr>
        <w:tab/>
      </w:r>
      <w:r>
        <w:rPr>
          <w:color w:val="000000"/>
        </w:rPr>
        <w:t xml:space="preserve">B. </w:t>
      </w:r>
      <w:r>
        <w:rPr>
          <w:rFonts w:ascii="宋体" w:hAnsi="宋体"/>
          <w:color w:val="000000"/>
        </w:rPr>
        <w:t>7900米</w:t>
      </w:r>
      <w:r>
        <w:rPr>
          <w:color w:val="000000"/>
        </w:rPr>
        <w:tab/>
      </w:r>
      <w:r>
        <w:rPr>
          <w:color w:val="000000"/>
        </w:rPr>
        <w:t xml:space="preserve">C. </w:t>
      </w:r>
      <w:r>
        <w:rPr>
          <w:rFonts w:ascii="宋体" w:hAnsi="宋体"/>
          <w:color w:val="000000"/>
        </w:rPr>
        <w:t>8300米</w:t>
      </w:r>
      <w:r>
        <w:rPr>
          <w:color w:val="000000"/>
        </w:rPr>
        <w:tab/>
      </w:r>
      <w:r>
        <w:rPr>
          <w:color w:val="000000"/>
        </w:rPr>
        <w:t xml:space="preserve">D. </w:t>
      </w:r>
      <w:r>
        <w:rPr>
          <w:rFonts w:ascii="宋体" w:hAnsi="宋体"/>
          <w:color w:val="000000"/>
        </w:rPr>
        <w:t>8700米</w:t>
      </w:r>
    </w:p>
    <w:p w14:paraId="4EC2CADB">
      <w:pPr>
        <w:spacing w:line="360" w:lineRule="auto"/>
        <w:jc w:val="left"/>
        <w:textAlignment w:val="center"/>
        <w:rPr>
          <w:rFonts w:ascii="宋体" w:hAnsi="宋体"/>
          <w:color w:val="000000"/>
        </w:rPr>
      </w:pPr>
      <w:r>
        <w:rPr>
          <w:color w:val="000000"/>
        </w:rPr>
        <w:t xml:space="preserve">24. </w:t>
      </w:r>
      <w:r>
        <w:rPr>
          <w:rFonts w:ascii="宋体" w:hAnsi="宋体"/>
          <w:color w:val="000000"/>
        </w:rPr>
        <w:t>关于本次登山线路的叙述，不正确的是（   ）</w:t>
      </w:r>
    </w:p>
    <w:p w14:paraId="46E9FCD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前进营地位于山谷中</w:t>
      </w:r>
      <w:r>
        <w:rPr>
          <w:color w:val="000000"/>
        </w:rPr>
        <w:tab/>
      </w:r>
      <w:r>
        <w:rPr>
          <w:color w:val="000000"/>
        </w:rPr>
        <w:t xml:space="preserve">B. </w:t>
      </w:r>
      <w:r>
        <w:rPr>
          <w:rFonts w:ascii="宋体" w:hAnsi="宋体"/>
          <w:color w:val="000000"/>
        </w:rPr>
        <w:t>前进营地至一号营地路段的平均坡度最小</w:t>
      </w:r>
    </w:p>
    <w:p w14:paraId="7AD4292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一号营地至二号营地的路线大致沿着山脊线</w:t>
      </w:r>
      <w:r>
        <w:rPr>
          <w:color w:val="000000"/>
        </w:rPr>
        <w:tab/>
      </w:r>
      <w:r>
        <w:rPr>
          <w:color w:val="000000"/>
        </w:rPr>
        <w:t xml:space="preserve">D. </w:t>
      </w:r>
      <w:r>
        <w:rPr>
          <w:rFonts w:ascii="宋体" w:hAnsi="宋体"/>
          <w:color w:val="000000"/>
        </w:rPr>
        <w:t>二号营地和峰顶的相对高度可能为1400米</w:t>
      </w:r>
    </w:p>
    <w:p w14:paraId="735BD141">
      <w:pPr>
        <w:spacing w:line="360" w:lineRule="auto"/>
        <w:jc w:val="left"/>
        <w:textAlignment w:val="center"/>
        <w:rPr>
          <w:rFonts w:ascii="宋体" w:hAnsi="宋体"/>
          <w:color w:val="000000"/>
        </w:rPr>
      </w:pPr>
      <w:r>
        <w:rPr>
          <w:color w:val="000000"/>
        </w:rPr>
        <w:t xml:space="preserve">25. </w:t>
      </w:r>
      <w:r>
        <w:rPr>
          <w:rFonts w:ascii="宋体" w:hAnsi="宋体"/>
          <w:color w:val="000000"/>
        </w:rPr>
        <w:t>队员从前进营地前行至一号营地</w:t>
      </w:r>
      <w:r>
        <w:rPr>
          <w:rFonts w:ascii="宋体" w:hAnsi="宋体"/>
          <w:color w:val="000000"/>
        </w:rPr>
        <w:drawing>
          <wp:inline distT="0" distB="0" distL="114300" distR="114300">
            <wp:extent cx="133350" cy="177800"/>
            <wp:effectExtent l="0" t="0" r="0" b="13335"/>
            <wp:docPr id="100359" name="图片 1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9" name="图片 100359"/>
                    <pic:cNvPicPr>
                      <a:picLocks noChangeAspect="1"/>
                    </pic:cNvPicPr>
                  </pic:nvPicPr>
                  <pic:blipFill>
                    <a:blip r:embed="rId30" cstate="print"/>
                    <a:stretch>
                      <a:fillRect/>
                    </a:stretch>
                  </pic:blipFill>
                  <pic:spPr>
                    <a:xfrm>
                      <a:off x="0" y="0"/>
                      <a:ext cx="133350" cy="177800"/>
                    </a:xfrm>
                    <a:prstGeom prst="rect">
                      <a:avLst/>
                    </a:prstGeom>
                  </pic:spPr>
                </pic:pic>
              </a:graphicData>
            </a:graphic>
          </wp:inline>
        </w:drawing>
      </w:r>
      <w:r>
        <w:rPr>
          <w:rFonts w:ascii="宋体" w:hAnsi="宋体"/>
          <w:color w:val="000000"/>
        </w:rPr>
        <w:t>方向是（   ）</w:t>
      </w:r>
    </w:p>
    <w:p w14:paraId="66E2532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由西北向东南</w:t>
      </w:r>
      <w:r>
        <w:rPr>
          <w:color w:val="000000"/>
        </w:rPr>
        <w:tab/>
      </w:r>
      <w:r>
        <w:rPr>
          <w:color w:val="000000"/>
        </w:rPr>
        <w:t xml:space="preserve">B. </w:t>
      </w:r>
      <w:r>
        <w:rPr>
          <w:rFonts w:ascii="宋体" w:hAnsi="宋体"/>
          <w:color w:val="000000"/>
        </w:rPr>
        <w:t>由东北向西南</w:t>
      </w:r>
      <w:r>
        <w:rPr>
          <w:color w:val="000000"/>
        </w:rPr>
        <w:tab/>
      </w:r>
      <w:r>
        <w:rPr>
          <w:color w:val="000000"/>
        </w:rPr>
        <w:t xml:space="preserve">C. </w:t>
      </w:r>
      <w:r>
        <w:rPr>
          <w:rFonts w:ascii="宋体" w:hAnsi="宋体"/>
          <w:color w:val="000000"/>
        </w:rPr>
        <w:t>由东南向西北</w:t>
      </w:r>
      <w:r>
        <w:rPr>
          <w:color w:val="000000"/>
        </w:rPr>
        <w:tab/>
      </w:r>
      <w:r>
        <w:rPr>
          <w:color w:val="000000"/>
        </w:rPr>
        <w:t xml:space="preserve">D. </w:t>
      </w:r>
      <w:r>
        <w:rPr>
          <w:rFonts w:ascii="宋体" w:hAnsi="宋体"/>
          <w:color w:val="000000"/>
        </w:rPr>
        <w:t>由西南向东北</w:t>
      </w:r>
    </w:p>
    <w:p w14:paraId="6C727D51">
      <w:pPr>
        <w:spacing w:line="360" w:lineRule="auto"/>
        <w:textAlignment w:val="center"/>
        <w:rPr>
          <w:color w:val="000000"/>
        </w:rPr>
      </w:pPr>
      <w:r>
        <w:rPr>
          <w:color w:val="2E75B6"/>
        </w:rPr>
        <w:t>【答案】</w:t>
      </w:r>
      <w:r>
        <w:rPr>
          <w:color w:val="000000"/>
        </w:rPr>
        <w:t>23. C    24. D    25. B</w:t>
      </w:r>
    </w:p>
    <w:p w14:paraId="4B691A17">
      <w:pPr>
        <w:spacing w:line="360" w:lineRule="auto"/>
        <w:textAlignment w:val="center"/>
        <w:rPr>
          <w:color w:val="000000"/>
        </w:rPr>
      </w:pPr>
      <w:r>
        <w:rPr>
          <w:color w:val="2E75B6"/>
        </w:rPr>
        <w:t>【解析】</w:t>
      </w:r>
    </w:p>
    <w:p w14:paraId="7295028D">
      <w:pPr>
        <w:spacing w:line="360" w:lineRule="auto"/>
        <w:textAlignment w:val="center"/>
        <w:rPr>
          <w:color w:val="000000"/>
        </w:rPr>
      </w:pPr>
      <w:r>
        <w:rPr>
          <w:color w:val="000000"/>
        </w:rPr>
        <w:t>【23题详解】</w:t>
      </w:r>
    </w:p>
    <w:p w14:paraId="30D71028">
      <w:pPr>
        <w:spacing w:line="360" w:lineRule="auto"/>
        <w:jc w:val="left"/>
        <w:textAlignment w:val="center"/>
        <w:rPr>
          <w:rFonts w:ascii="宋体" w:hAnsi="宋体"/>
          <w:color w:val="000000"/>
        </w:rPr>
      </w:pPr>
      <w:r>
        <w:rPr>
          <w:rFonts w:ascii="宋体" w:hAnsi="宋体"/>
          <w:color w:val="000000"/>
        </w:rPr>
        <w:t>据图可知，该图的等高距是400米，三号营地的海拔大约在8000~8400米之间，根据选项，可推测三号营地的海拔可能是8300米，C正确，A、B、D错误。故选C。</w:t>
      </w:r>
    </w:p>
    <w:p w14:paraId="40108081">
      <w:pPr>
        <w:spacing w:line="360" w:lineRule="auto"/>
        <w:jc w:val="left"/>
        <w:textAlignment w:val="center"/>
        <w:rPr>
          <w:color w:val="000000"/>
        </w:rPr>
      </w:pPr>
      <w:r>
        <w:rPr>
          <w:color w:val="000000"/>
        </w:rPr>
        <w:t>【24题详解】</w:t>
      </w:r>
    </w:p>
    <w:p w14:paraId="56A532D8">
      <w:pPr>
        <w:spacing w:line="360" w:lineRule="auto"/>
        <w:jc w:val="left"/>
        <w:textAlignment w:val="center"/>
        <w:rPr>
          <w:rFonts w:ascii="宋体" w:hAnsi="宋体"/>
          <w:color w:val="000000"/>
        </w:rPr>
      </w:pPr>
      <w:r>
        <w:rPr>
          <w:rFonts w:ascii="宋体" w:hAnsi="宋体"/>
          <w:color w:val="000000"/>
        </w:rPr>
        <w:t>由图可知，图中前进营地位于山谷中（等高线向海拔高出凸出），A正确。前进营地至一号营地路段等高线最稀疏，坡度应该是最缓，平均坡度最小，B正确。一号营地至峰顶登山线路大体沿山脊(等高线向海拔低处凸出为山脊)方向，C正确。二号营地的海拔高度位于7600-8000米之间，和峰顶(8848.86米)的相对高度大致是848.86到1248.86米之间，D错误。依据题意，故选D。</w:t>
      </w:r>
    </w:p>
    <w:p w14:paraId="02780BD7">
      <w:pPr>
        <w:spacing w:line="360" w:lineRule="auto"/>
        <w:jc w:val="left"/>
        <w:textAlignment w:val="center"/>
        <w:rPr>
          <w:color w:val="000000"/>
        </w:rPr>
      </w:pPr>
      <w:r>
        <w:rPr>
          <w:color w:val="000000"/>
        </w:rPr>
        <w:t>【25题详解】</w:t>
      </w:r>
    </w:p>
    <w:p w14:paraId="4B383D08">
      <w:pPr>
        <w:spacing w:line="360" w:lineRule="auto"/>
        <w:jc w:val="left"/>
        <w:textAlignment w:val="center"/>
        <w:rPr>
          <w:rFonts w:ascii="宋体" w:hAnsi="宋体"/>
          <w:color w:val="000000"/>
        </w:rPr>
      </w:pPr>
      <w:r>
        <w:rPr>
          <w:rFonts w:ascii="宋体" w:hAnsi="宋体"/>
          <w:color w:val="000000"/>
        </w:rPr>
        <w:t>在有指向标的地图上，用指向标指示方向，指向标箭头的指向一般为北方。图中有指向标，根据指向标判断，登山队员从前进营地到一号营地的方向是由东北向西南方向行进，B正确，A、C、D错误。故选B。</w:t>
      </w:r>
    </w:p>
    <w:p w14:paraId="00C64077">
      <w:pPr>
        <w:spacing w:line="360" w:lineRule="auto"/>
        <w:jc w:val="left"/>
        <w:textAlignment w:val="center"/>
        <w:rPr>
          <w:rFonts w:ascii="宋体" w:hAnsi="宋体"/>
          <w:color w:val="000000"/>
        </w:rPr>
      </w:pPr>
      <w:r>
        <w:rPr>
          <w:color w:val="000000"/>
        </w:rPr>
        <w:t>【点睛】</w:t>
      </w:r>
      <w:r>
        <w:rPr>
          <w:rFonts w:ascii="宋体" w:hAnsi="宋体"/>
          <w:color w:val="000000"/>
        </w:rPr>
        <w:t>在等高线地形图上，山体部位有山顶、山脊、山谷、鞍部、陡崖等，可根据等高线排列规律来判断各种地形部位；可依据等高线疏密和坡度陡缓的关系，判断坡度的陡缓，等高线密集表示坡陡，等高线稀疏表示坡缓。</w:t>
      </w:r>
    </w:p>
    <w:p w14:paraId="2148DE2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邦奇等著名学者为了揭示世界人口的分布状况，创建了人类大陆图。即在地图上取消陆地和海洋，仅画出人口密集的地区，面积较大的人口密集区称人类大陆。世界上共存在四个人类大陆，分别是东亚和东南亚大陆、南亚大陆、欧洲大陆、北美东部大陆。图为世界人类大陆图。据此完成下面小题。</w:t>
      </w:r>
    </w:p>
    <w:p w14:paraId="6EF0F9E5">
      <w:pPr>
        <w:spacing w:line="360" w:lineRule="auto"/>
        <w:jc w:val="left"/>
        <w:textAlignment w:val="center"/>
        <w:rPr>
          <w:color w:val="000000"/>
        </w:rPr>
      </w:pPr>
      <w:r>
        <w:rPr>
          <w:rFonts w:ascii="宋体" w:hAnsi="宋体"/>
          <w:color w:val="000000"/>
        </w:rPr>
        <w:drawing>
          <wp:inline distT="0" distB="0" distL="114300" distR="114300">
            <wp:extent cx="4857750" cy="23145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857750" cy="2314575"/>
                    </a:xfrm>
                    <a:prstGeom prst="rect">
                      <a:avLst/>
                    </a:prstGeom>
                  </pic:spPr>
                </pic:pic>
              </a:graphicData>
            </a:graphic>
          </wp:inline>
        </w:drawing>
      </w:r>
    </w:p>
    <w:p w14:paraId="584DE738">
      <w:pPr>
        <w:spacing w:line="360" w:lineRule="auto"/>
        <w:jc w:val="left"/>
        <w:textAlignment w:val="center"/>
        <w:rPr>
          <w:rFonts w:ascii="宋体" w:hAnsi="宋体"/>
          <w:color w:val="000000"/>
        </w:rPr>
      </w:pPr>
      <w:r>
        <w:rPr>
          <w:rFonts w:ascii="宋体" w:hAnsi="宋体"/>
          <w:color w:val="000000"/>
        </w:rPr>
        <w:t>26. 图中①②③④代表</w:t>
      </w:r>
      <w:r>
        <w:rPr>
          <w:rFonts w:ascii="宋体" w:hAnsi="宋体"/>
          <w:color w:val="000000"/>
        </w:rPr>
        <w:drawing>
          <wp:inline distT="0" distB="0" distL="114300" distR="114300">
            <wp:extent cx="133350" cy="177800"/>
            <wp:effectExtent l="0" t="0" r="0" b="13335"/>
            <wp:docPr id="100362" name="图片 1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2" name="图片 100362"/>
                    <pic:cNvPicPr>
                      <a:picLocks noChangeAspect="1"/>
                    </pic:cNvPicPr>
                  </pic:nvPicPr>
                  <pic:blipFill>
                    <a:blip r:embed="rId30" cstate="print"/>
                    <a:stretch>
                      <a:fillRect/>
                    </a:stretch>
                  </pic:blipFill>
                  <pic:spPr>
                    <a:xfrm>
                      <a:off x="0" y="0"/>
                      <a:ext cx="133350" cy="177800"/>
                    </a:xfrm>
                    <a:prstGeom prst="rect">
                      <a:avLst/>
                    </a:prstGeom>
                  </pic:spPr>
                </pic:pic>
              </a:graphicData>
            </a:graphic>
          </wp:inline>
        </w:drawing>
      </w:r>
      <w:r>
        <w:rPr>
          <w:rFonts w:ascii="宋体" w:hAnsi="宋体"/>
          <w:color w:val="000000"/>
        </w:rPr>
        <w:t>大陆最可能是（   ）</w:t>
      </w:r>
    </w:p>
    <w:p w14:paraId="613E411B">
      <w:pPr>
        <w:spacing w:line="360" w:lineRule="auto"/>
        <w:jc w:val="left"/>
        <w:textAlignment w:val="center"/>
        <w:rPr>
          <w:rFonts w:ascii="宋体" w:hAnsi="宋体"/>
          <w:color w:val="000000"/>
        </w:rPr>
      </w:pPr>
      <w:r>
        <w:rPr>
          <w:rFonts w:ascii="宋体" w:hAnsi="宋体"/>
          <w:color w:val="000000"/>
        </w:rPr>
        <w:t>A. ①南亚大陆②东亚和东南亚大陆③北美东部大陆④欧洲大陆</w:t>
      </w:r>
    </w:p>
    <w:p w14:paraId="77010D0E">
      <w:pPr>
        <w:spacing w:line="360" w:lineRule="auto"/>
        <w:jc w:val="left"/>
        <w:textAlignment w:val="center"/>
        <w:rPr>
          <w:rFonts w:ascii="宋体" w:hAnsi="宋体"/>
          <w:color w:val="000000"/>
        </w:rPr>
      </w:pPr>
      <w:r>
        <w:rPr>
          <w:rFonts w:ascii="宋体" w:hAnsi="宋体"/>
          <w:color w:val="000000"/>
        </w:rPr>
        <w:t>B. ①欧洲大陆②北美东部大陆③南亚大陆④东亚和东南亚大陆</w:t>
      </w:r>
    </w:p>
    <w:p w14:paraId="0B84B7A7">
      <w:pPr>
        <w:spacing w:line="360" w:lineRule="auto"/>
        <w:jc w:val="left"/>
        <w:textAlignment w:val="center"/>
        <w:rPr>
          <w:rFonts w:ascii="宋体" w:hAnsi="宋体"/>
          <w:color w:val="000000"/>
        </w:rPr>
      </w:pPr>
      <w:r>
        <w:rPr>
          <w:rFonts w:ascii="宋体" w:hAnsi="宋体"/>
          <w:color w:val="000000"/>
        </w:rPr>
        <w:t>C. ①东亚和东南亚大陆②南亚大陆③欧洲大陆④北美东部大陆</w:t>
      </w:r>
    </w:p>
    <w:p w14:paraId="60DB55F5">
      <w:pPr>
        <w:spacing w:line="360" w:lineRule="auto"/>
        <w:jc w:val="left"/>
        <w:textAlignment w:val="center"/>
        <w:rPr>
          <w:rFonts w:ascii="宋体" w:hAnsi="宋体"/>
          <w:color w:val="000000"/>
        </w:rPr>
      </w:pPr>
      <w:r>
        <w:rPr>
          <w:rFonts w:ascii="宋体" w:hAnsi="宋体"/>
          <w:color w:val="000000"/>
        </w:rPr>
        <w:t>D. ①北美东部大陆②欧洲大陆③南亚大陆④东亚和东南亚大陆</w:t>
      </w:r>
    </w:p>
    <w:p w14:paraId="59B7D6F8">
      <w:pPr>
        <w:spacing w:line="360" w:lineRule="auto"/>
        <w:jc w:val="left"/>
        <w:textAlignment w:val="center"/>
        <w:rPr>
          <w:rFonts w:ascii="宋体" w:hAnsi="宋体"/>
          <w:color w:val="000000"/>
        </w:rPr>
      </w:pPr>
      <w:r>
        <w:rPr>
          <w:rFonts w:ascii="宋体" w:hAnsi="宋体"/>
          <w:color w:val="000000"/>
        </w:rPr>
        <w:t>27. 图中①～④地区成为人口密集区的共同原因是（   ）</w:t>
      </w:r>
    </w:p>
    <w:p w14:paraId="40DC3EF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高原地形</w:t>
      </w:r>
      <w:r>
        <w:rPr>
          <w:rFonts w:ascii="宋体" w:hAnsi="宋体"/>
          <w:color w:val="000000"/>
        </w:rPr>
        <w:tab/>
      </w:r>
      <w:r>
        <w:rPr>
          <w:rFonts w:ascii="宋体" w:hAnsi="宋体"/>
          <w:color w:val="000000"/>
        </w:rPr>
        <w:t>B. 发达国家</w:t>
      </w:r>
      <w:r>
        <w:rPr>
          <w:rFonts w:ascii="宋体" w:hAnsi="宋体"/>
          <w:color w:val="000000"/>
        </w:rPr>
        <w:tab/>
      </w:r>
      <w:r>
        <w:rPr>
          <w:rFonts w:ascii="宋体" w:hAnsi="宋体"/>
          <w:color w:val="000000"/>
        </w:rPr>
        <w:t>C. 气候适宜</w:t>
      </w:r>
      <w:r>
        <w:rPr>
          <w:rFonts w:ascii="宋体" w:hAnsi="宋体"/>
          <w:color w:val="000000"/>
        </w:rPr>
        <w:tab/>
      </w:r>
      <w:r>
        <w:rPr>
          <w:rFonts w:ascii="宋体" w:hAnsi="宋体"/>
          <w:color w:val="000000"/>
        </w:rPr>
        <w:t>D. 历史悠久</w:t>
      </w:r>
    </w:p>
    <w:p w14:paraId="17FD7FBD">
      <w:pPr>
        <w:spacing w:line="360" w:lineRule="auto"/>
        <w:textAlignment w:val="center"/>
        <w:rPr>
          <w:color w:val="000000"/>
        </w:rPr>
      </w:pPr>
      <w:r>
        <w:rPr>
          <w:color w:val="2E75B6"/>
        </w:rPr>
        <w:t>【答案】</w:t>
      </w:r>
      <w:r>
        <w:rPr>
          <w:color w:val="000000"/>
        </w:rPr>
        <w:t>26. D    27. C</w:t>
      </w:r>
    </w:p>
    <w:p w14:paraId="58114F85">
      <w:pPr>
        <w:spacing w:line="360" w:lineRule="auto"/>
        <w:textAlignment w:val="center"/>
        <w:rPr>
          <w:color w:val="000000"/>
        </w:rPr>
      </w:pPr>
      <w:r>
        <w:rPr>
          <w:color w:val="2E75B6"/>
        </w:rPr>
        <w:t>【解析】</w:t>
      </w:r>
    </w:p>
    <w:p w14:paraId="5F2B0A44">
      <w:pPr>
        <w:spacing w:line="360" w:lineRule="auto"/>
        <w:textAlignment w:val="center"/>
        <w:rPr>
          <w:color w:val="000000"/>
        </w:rPr>
      </w:pPr>
      <w:r>
        <w:rPr>
          <w:color w:val="000000"/>
        </w:rPr>
        <w:t>【26题详解】</w:t>
      </w:r>
    </w:p>
    <w:p w14:paraId="068FEC8E">
      <w:pPr>
        <w:spacing w:line="360" w:lineRule="auto"/>
        <w:jc w:val="left"/>
        <w:textAlignment w:val="center"/>
        <w:rPr>
          <w:color w:val="000000"/>
        </w:rPr>
      </w:pPr>
      <w:r>
        <w:rPr>
          <w:color w:val="000000"/>
        </w:rPr>
        <w:t>根据图形轮廓，可以辨认①②③④分别为北美东部大陆、欧洲大陆、南亚大陆、东亚和东南亚大陆。故选D。</w:t>
      </w:r>
    </w:p>
    <w:p w14:paraId="21CF89BD">
      <w:pPr>
        <w:spacing w:line="360" w:lineRule="auto"/>
        <w:jc w:val="left"/>
        <w:textAlignment w:val="center"/>
        <w:rPr>
          <w:color w:val="000000"/>
        </w:rPr>
      </w:pPr>
      <w:r>
        <w:rPr>
          <w:color w:val="000000"/>
        </w:rPr>
        <w:t>【27题详解】</w:t>
      </w:r>
    </w:p>
    <w:p w14:paraId="2FFE910C">
      <w:pPr>
        <w:spacing w:line="360" w:lineRule="auto"/>
        <w:jc w:val="left"/>
        <w:textAlignment w:val="center"/>
        <w:rPr>
          <w:color w:val="000000"/>
        </w:rPr>
      </w:pPr>
      <w:r>
        <w:rPr>
          <w:color w:val="000000"/>
        </w:rPr>
        <w:t>图中①②人口密集的原因主要是自然条件优越和经济发展水平高，③④人口密集的原因主要是自然条件优越和开发历史悠久，因此四个地区共同原因是自然条件优越，其中气候温暖湿润是最重要的自然条件，C对。人口密集区大多以平原为主，A错；东亚和南亚经济欠发达，B错；北美东部开发历史短，D错。故选C。</w:t>
      </w:r>
    </w:p>
    <w:p w14:paraId="4542ACB5">
      <w:pPr>
        <w:spacing w:line="360" w:lineRule="auto"/>
        <w:jc w:val="left"/>
        <w:textAlignment w:val="center"/>
        <w:rPr>
          <w:color w:val="000000"/>
        </w:rPr>
      </w:pPr>
      <w:r>
        <w:rPr>
          <w:color w:val="000000"/>
        </w:rPr>
        <w:t>【点睛】全球有亚欧大陆、非洲大陆、北美大陆、南美大陆、南极大陆、澳大利亚大陆六块大陆组成，判断此题主要结合图形轮廓。</w:t>
      </w:r>
    </w:p>
    <w:p w14:paraId="031C632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漫长的二三百万年间，这片广袤的土地已经被水流剥蚀的沟壑纵横、支离破碎、四分五裂，像老年人的一张粗糙的脸……”（摘自路遥《平凡的世界》），文字描述的地方位于图中阴影区。据此完成下面小题。</w:t>
      </w:r>
    </w:p>
    <w:p w14:paraId="7E480F77">
      <w:pPr>
        <w:spacing w:line="360" w:lineRule="auto"/>
        <w:jc w:val="left"/>
        <w:textAlignment w:val="center"/>
        <w:rPr>
          <w:color w:val="000000"/>
        </w:rPr>
      </w:pPr>
      <w:r>
        <w:rPr>
          <w:color w:val="000000"/>
        </w:rPr>
        <w:drawing>
          <wp:inline distT="0" distB="0" distL="114300" distR="114300">
            <wp:extent cx="3162300" cy="21812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162300" cy="2181225"/>
                    </a:xfrm>
                    <a:prstGeom prst="rect">
                      <a:avLst/>
                    </a:prstGeom>
                  </pic:spPr>
                </pic:pic>
              </a:graphicData>
            </a:graphic>
          </wp:inline>
        </w:drawing>
      </w:r>
    </w:p>
    <w:p w14:paraId="4BCA8194">
      <w:pPr>
        <w:spacing w:line="360" w:lineRule="auto"/>
        <w:jc w:val="left"/>
        <w:textAlignment w:val="center"/>
        <w:rPr>
          <w:rFonts w:ascii="宋体" w:hAnsi="宋体"/>
          <w:color w:val="000000"/>
        </w:rPr>
      </w:pPr>
      <w:r>
        <w:rPr>
          <w:color w:val="000000"/>
        </w:rPr>
        <w:t xml:space="preserve">28. </w:t>
      </w:r>
      <w:r>
        <w:rPr>
          <w:rFonts w:ascii="宋体" w:hAnsi="宋体"/>
          <w:color w:val="000000"/>
        </w:rPr>
        <w:t>小说《平凡的世界》中描述的地方位于（   ）</w:t>
      </w:r>
    </w:p>
    <w:p w14:paraId="1CEF882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云贵高原</w:t>
      </w:r>
      <w:r>
        <w:rPr>
          <w:color w:val="000000"/>
        </w:rPr>
        <w:tab/>
      </w:r>
      <w:r>
        <w:rPr>
          <w:color w:val="000000"/>
        </w:rPr>
        <w:t xml:space="preserve">B. </w:t>
      </w:r>
      <w:r>
        <w:rPr>
          <w:rFonts w:ascii="宋体" w:hAnsi="宋体"/>
          <w:color w:val="000000"/>
        </w:rPr>
        <w:t>黄土高原</w:t>
      </w:r>
      <w:r>
        <w:rPr>
          <w:color w:val="000000"/>
        </w:rPr>
        <w:tab/>
      </w:r>
      <w:r>
        <w:rPr>
          <w:color w:val="000000"/>
        </w:rPr>
        <w:t xml:space="preserve">C. </w:t>
      </w:r>
      <w:r>
        <w:rPr>
          <w:rFonts w:ascii="宋体" w:hAnsi="宋体"/>
          <w:color w:val="000000"/>
        </w:rPr>
        <w:t>内蒙古高原</w:t>
      </w:r>
      <w:r>
        <w:rPr>
          <w:color w:val="000000"/>
        </w:rPr>
        <w:tab/>
      </w:r>
      <w:r>
        <w:rPr>
          <w:color w:val="000000"/>
        </w:rPr>
        <w:t xml:space="preserve">D. </w:t>
      </w:r>
      <w:r>
        <w:rPr>
          <w:rFonts w:ascii="宋体" w:hAnsi="宋体"/>
          <w:color w:val="000000"/>
        </w:rPr>
        <w:t>青藏高原</w:t>
      </w:r>
    </w:p>
    <w:p w14:paraId="1E189221">
      <w:pPr>
        <w:spacing w:line="360" w:lineRule="auto"/>
        <w:jc w:val="left"/>
        <w:textAlignment w:val="center"/>
        <w:rPr>
          <w:rFonts w:ascii="宋体" w:hAnsi="宋体"/>
          <w:color w:val="000000"/>
        </w:rPr>
      </w:pPr>
      <w:r>
        <w:rPr>
          <w:color w:val="000000"/>
        </w:rPr>
        <w:t xml:space="preserve">29. </w:t>
      </w:r>
      <w:r>
        <w:rPr>
          <w:rFonts w:ascii="宋体" w:hAnsi="宋体"/>
          <w:color w:val="000000"/>
        </w:rPr>
        <w:t>图中阴影区（   ）</w:t>
      </w:r>
    </w:p>
    <w:p w14:paraId="4E95395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主要分布在晋、秦、宁、冀</w:t>
      </w:r>
      <w:r>
        <w:rPr>
          <w:color w:val="000000"/>
        </w:rPr>
        <w:tab/>
      </w:r>
      <w:r>
        <w:rPr>
          <w:color w:val="000000"/>
        </w:rPr>
        <w:t xml:space="preserve">B. </w:t>
      </w:r>
      <w:r>
        <w:rPr>
          <w:rFonts w:ascii="宋体" w:hAnsi="宋体"/>
          <w:color w:val="000000"/>
        </w:rPr>
        <w:t>一月平均气温低于0℃</w:t>
      </w:r>
    </w:p>
    <w:p w14:paraId="5E160A8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位于第二级阶梯，秦岭以南</w:t>
      </w:r>
      <w:r>
        <w:rPr>
          <w:color w:val="000000"/>
        </w:rPr>
        <w:tab/>
      </w:r>
      <w:r>
        <w:rPr>
          <w:color w:val="000000"/>
        </w:rPr>
        <w:t xml:space="preserve">D. </w:t>
      </w:r>
      <w:r>
        <w:rPr>
          <w:rFonts w:ascii="宋体" w:hAnsi="宋体"/>
          <w:color w:val="000000"/>
        </w:rPr>
        <w:t>河网密布，短小而湍急</w:t>
      </w:r>
    </w:p>
    <w:p w14:paraId="7C5B2E37">
      <w:pPr>
        <w:spacing w:line="360" w:lineRule="auto"/>
        <w:jc w:val="left"/>
        <w:textAlignment w:val="center"/>
        <w:rPr>
          <w:rFonts w:ascii="宋体" w:hAnsi="宋体"/>
          <w:color w:val="000000"/>
        </w:rPr>
      </w:pPr>
      <w:r>
        <w:rPr>
          <w:color w:val="000000"/>
        </w:rPr>
        <w:t xml:space="preserve">30. </w:t>
      </w:r>
      <w:r>
        <w:rPr>
          <w:rFonts w:ascii="宋体" w:hAnsi="宋体"/>
          <w:color w:val="000000"/>
        </w:rPr>
        <w:t>造成文中描述“这片广袤的土地已经被水流剥蚀的沟壑纵横、支离破碎、四分五裂”的主要原因是（   ）</w:t>
      </w:r>
    </w:p>
    <w:p w14:paraId="0302B6D6">
      <w:pPr>
        <w:spacing w:line="360" w:lineRule="auto"/>
        <w:jc w:val="left"/>
        <w:textAlignment w:val="center"/>
        <w:rPr>
          <w:rFonts w:ascii="宋体" w:hAnsi="宋体"/>
          <w:color w:val="000000"/>
        </w:rPr>
      </w:pPr>
      <w:r>
        <w:rPr>
          <w:rFonts w:ascii="宋体" w:hAnsi="宋体"/>
          <w:color w:val="000000"/>
        </w:rPr>
        <w:t>①土层疏松②夏季多暴雨③河流结冰④植被稀少</w:t>
      </w:r>
    </w:p>
    <w:p w14:paraId="22DAC67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①②④</w:t>
      </w:r>
    </w:p>
    <w:p w14:paraId="65795BD9">
      <w:pPr>
        <w:spacing w:line="360" w:lineRule="auto"/>
        <w:textAlignment w:val="center"/>
        <w:rPr>
          <w:color w:val="000000"/>
        </w:rPr>
      </w:pPr>
      <w:r>
        <w:rPr>
          <w:color w:val="2E75B6"/>
        </w:rPr>
        <w:t>【答案】</w:t>
      </w:r>
      <w:r>
        <w:rPr>
          <w:color w:val="000000"/>
        </w:rPr>
        <w:t>28. B    29. B    30. D</w:t>
      </w:r>
    </w:p>
    <w:p w14:paraId="00B7EE96">
      <w:pPr>
        <w:spacing w:line="360" w:lineRule="auto"/>
        <w:textAlignment w:val="center"/>
        <w:rPr>
          <w:color w:val="000000"/>
        </w:rPr>
      </w:pPr>
      <w:r>
        <w:rPr>
          <w:color w:val="2E75B6"/>
        </w:rPr>
        <w:t>【解析】</w:t>
      </w:r>
    </w:p>
    <w:p w14:paraId="490631EB">
      <w:pPr>
        <w:spacing w:line="360" w:lineRule="auto"/>
        <w:textAlignment w:val="center"/>
        <w:rPr>
          <w:color w:val="000000"/>
        </w:rPr>
      </w:pPr>
      <w:r>
        <w:rPr>
          <w:color w:val="000000"/>
        </w:rPr>
        <w:t>【28题详解】</w:t>
      </w:r>
    </w:p>
    <w:p w14:paraId="26D43476">
      <w:pPr>
        <w:spacing w:line="360" w:lineRule="auto"/>
        <w:jc w:val="left"/>
        <w:textAlignment w:val="center"/>
        <w:rPr>
          <w:color w:val="000000"/>
        </w:rPr>
      </w:pPr>
      <w:r>
        <w:rPr>
          <w:color w:val="000000"/>
        </w:rPr>
        <w:t>读图可知，题干中小说《平凡的世界》中描述的是黄土高原，这里由于长期的水土流失，导致地给形态呈千沟万壑、支离破碎的特征。故ACD错误、B正确，根据题意，故选B。</w:t>
      </w:r>
    </w:p>
    <w:p w14:paraId="3C8D359E">
      <w:pPr>
        <w:spacing w:line="360" w:lineRule="auto"/>
        <w:jc w:val="left"/>
        <w:textAlignment w:val="center"/>
        <w:rPr>
          <w:color w:val="000000"/>
        </w:rPr>
      </w:pPr>
      <w:r>
        <w:rPr>
          <w:color w:val="000000"/>
        </w:rPr>
        <w:t>【29题详解】</w:t>
      </w:r>
    </w:p>
    <w:p w14:paraId="52BFB2B2">
      <w:pPr>
        <w:spacing w:line="360" w:lineRule="auto"/>
        <w:jc w:val="left"/>
        <w:textAlignment w:val="center"/>
        <w:rPr>
          <w:color w:val="000000"/>
        </w:rPr>
      </w:pPr>
      <w:r>
        <w:rPr>
          <w:color w:val="000000"/>
        </w:rPr>
        <w:t>据图可知，该地区为黄土高原地区，黄土高原的省区主要有山西省、陕西省、宁夏回族自治区、甘肃省，简称分别是晋、陕或秦、宁、甘或陇，不包括冀表示的河北省，故A错误。黄土高原地区位于秦岭以北，一月平均气温低于0℃，故B正确。黄土高原位于第二级阶梯，秦岭以北，故C错误。黄土高原地区降水较少，河流较少，主要河流为黄河及其支流，流程较长，故D错误。故选B。</w:t>
      </w:r>
    </w:p>
    <w:p w14:paraId="6F1F5C46">
      <w:pPr>
        <w:spacing w:line="360" w:lineRule="auto"/>
        <w:jc w:val="left"/>
        <w:textAlignment w:val="center"/>
        <w:rPr>
          <w:color w:val="000000"/>
        </w:rPr>
      </w:pPr>
      <w:r>
        <w:rPr>
          <w:color w:val="000000"/>
        </w:rPr>
        <w:t>【30题详解】</w:t>
      </w:r>
    </w:p>
    <w:p w14:paraId="264CAA9D">
      <w:pPr>
        <w:spacing w:line="360" w:lineRule="auto"/>
        <w:jc w:val="left"/>
        <w:textAlignment w:val="center"/>
        <w:rPr>
          <w:color w:val="000000"/>
        </w:rPr>
      </w:pPr>
      <w:r>
        <w:rPr>
          <w:color w:val="000000"/>
        </w:rPr>
        <w:t>题目中提到的该地区是指黄土高原，其景观特点是沟壑纵横、支离破碎，其环境问题是水土流失，黄土高原地区土质疏松、夏季多暴雨；加上人为地破坏植被，导致该地区植被稀少，雨水对壤的冲刷强，使该地区的水土流失十分严重，河流结冰不是水土流失严重的原因，故D①②④正确。故选D。</w:t>
      </w:r>
    </w:p>
    <w:p w14:paraId="4A123875">
      <w:pPr>
        <w:spacing w:line="360" w:lineRule="auto"/>
        <w:jc w:val="left"/>
        <w:textAlignment w:val="center"/>
        <w:rPr>
          <w:color w:val="000000"/>
        </w:rPr>
      </w:pPr>
      <w:r>
        <w:rPr>
          <w:color w:val="000000"/>
        </w:rPr>
        <w:t>【点睛】黄土高原水土流失严重，引起黄土高原水土流失的自然原因是：地势较高，起伏较大；降水集中，多暴雨；植被覆盖较差、黄土结构疏松，多裂隙；人为原因是：人类不合理利用土地资源，导致植被破坏。如过度开垦、毁林开荒，陡坡耕种、过度放牧、过度樵采、不合理开矿等。</w:t>
      </w:r>
    </w:p>
    <w:p w14:paraId="6A1E855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漫山遍野的油菜花是举国共赏的季节性胜景。下图是我国各地油菜开花日期等值线示意图。读图，完成下面小题。</w:t>
      </w:r>
    </w:p>
    <w:p w14:paraId="6961616D">
      <w:pPr>
        <w:spacing w:line="360" w:lineRule="auto"/>
        <w:jc w:val="left"/>
        <w:textAlignment w:val="center"/>
        <w:rPr>
          <w:color w:val="000000"/>
        </w:rPr>
      </w:pPr>
      <w:r>
        <w:rPr>
          <w:color w:val="000000"/>
        </w:rPr>
        <w:drawing>
          <wp:inline distT="0" distB="0" distL="114300" distR="114300">
            <wp:extent cx="5238750" cy="3882390"/>
            <wp:effectExtent l="0" t="0" r="0" b="381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238750" cy="3882838"/>
                    </a:xfrm>
                    <a:prstGeom prst="rect">
                      <a:avLst/>
                    </a:prstGeom>
                  </pic:spPr>
                </pic:pic>
              </a:graphicData>
            </a:graphic>
          </wp:inline>
        </w:drawing>
      </w:r>
    </w:p>
    <w:p w14:paraId="0D90B7FD">
      <w:pPr>
        <w:spacing w:line="360" w:lineRule="auto"/>
        <w:jc w:val="left"/>
        <w:textAlignment w:val="center"/>
        <w:rPr>
          <w:rFonts w:ascii="宋体" w:hAnsi="宋体"/>
          <w:color w:val="000000"/>
        </w:rPr>
      </w:pPr>
      <w:r>
        <w:rPr>
          <w:color w:val="000000"/>
        </w:rPr>
        <w:t xml:space="preserve">31. </w:t>
      </w:r>
      <w:r>
        <w:rPr>
          <w:rFonts w:ascii="宋体" w:hAnsi="宋体"/>
          <w:color w:val="000000"/>
        </w:rPr>
        <w:t>我国油菜开花日期的变化规律是（   ）</w:t>
      </w:r>
    </w:p>
    <w:p w14:paraId="1EF4E0B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从西南向东北延迟</w:t>
      </w:r>
      <w:r>
        <w:rPr>
          <w:color w:val="000000"/>
        </w:rPr>
        <w:tab/>
      </w:r>
      <w:r>
        <w:rPr>
          <w:color w:val="000000"/>
        </w:rPr>
        <w:t xml:space="preserve">B. </w:t>
      </w:r>
      <w:r>
        <w:rPr>
          <w:rFonts w:ascii="宋体" w:hAnsi="宋体"/>
          <w:color w:val="000000"/>
        </w:rPr>
        <w:t>东部从南向北延迟</w:t>
      </w:r>
    </w:p>
    <w:p w14:paraId="5976D0D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北方地区开花最晚</w:t>
      </w:r>
      <w:r>
        <w:rPr>
          <w:color w:val="000000"/>
        </w:rPr>
        <w:tab/>
      </w:r>
      <w:r>
        <w:rPr>
          <w:color w:val="000000"/>
        </w:rPr>
        <w:t xml:space="preserve">D. </w:t>
      </w:r>
      <w:r>
        <w:rPr>
          <w:rFonts w:ascii="宋体" w:hAnsi="宋体"/>
          <w:color w:val="000000"/>
        </w:rPr>
        <w:t>沿海地区开花最早</w:t>
      </w:r>
    </w:p>
    <w:p w14:paraId="23845CF3">
      <w:pPr>
        <w:spacing w:line="360" w:lineRule="auto"/>
        <w:jc w:val="left"/>
        <w:textAlignment w:val="center"/>
        <w:rPr>
          <w:rFonts w:ascii="宋体" w:hAnsi="宋体"/>
          <w:color w:val="000000"/>
        </w:rPr>
      </w:pPr>
      <w:r>
        <w:rPr>
          <w:color w:val="000000"/>
        </w:rPr>
        <w:t xml:space="preserve">32. </w:t>
      </w:r>
      <w:r>
        <w:rPr>
          <w:rFonts w:ascii="宋体" w:hAnsi="宋体"/>
          <w:color w:val="000000"/>
        </w:rPr>
        <w:t>我国油菜的集中产区主要位于（   ）</w:t>
      </w:r>
    </w:p>
    <w:p w14:paraId="3680F10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华北地区</w:t>
      </w:r>
      <w:r>
        <w:rPr>
          <w:color w:val="000000"/>
        </w:rPr>
        <w:tab/>
      </w:r>
      <w:r>
        <w:rPr>
          <w:color w:val="000000"/>
        </w:rPr>
        <w:t xml:space="preserve">B. </w:t>
      </w:r>
      <w:r>
        <w:rPr>
          <w:rFonts w:ascii="宋体" w:hAnsi="宋体"/>
          <w:color w:val="000000"/>
        </w:rPr>
        <w:t>西北地区</w:t>
      </w:r>
    </w:p>
    <w:p w14:paraId="398F868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珠江流域</w:t>
      </w:r>
      <w:r>
        <w:rPr>
          <w:color w:val="000000"/>
        </w:rPr>
        <w:tab/>
      </w:r>
      <w:r>
        <w:rPr>
          <w:color w:val="000000"/>
        </w:rPr>
        <w:t xml:space="preserve">D. </w:t>
      </w:r>
      <w:r>
        <w:rPr>
          <w:rFonts w:ascii="宋体" w:hAnsi="宋体"/>
          <w:color w:val="000000"/>
        </w:rPr>
        <w:t>长江流域</w:t>
      </w:r>
    </w:p>
    <w:p w14:paraId="5471E83F">
      <w:pPr>
        <w:spacing w:line="360" w:lineRule="auto"/>
        <w:jc w:val="left"/>
        <w:textAlignment w:val="center"/>
        <w:rPr>
          <w:rFonts w:ascii="宋体" w:hAnsi="宋体"/>
          <w:color w:val="000000"/>
        </w:rPr>
      </w:pPr>
      <w:r>
        <w:rPr>
          <w:color w:val="000000"/>
        </w:rPr>
        <w:t xml:space="preserve">33. </w:t>
      </w:r>
      <w:r>
        <w:rPr>
          <w:rFonts w:ascii="宋体" w:hAnsi="宋体"/>
          <w:color w:val="000000"/>
        </w:rPr>
        <w:t>乙地比甲地油菜开花晚，主要影响因素是（   ）</w:t>
      </w:r>
    </w:p>
    <w:p w14:paraId="3C14A09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纬度位置</w:t>
      </w:r>
      <w:r>
        <w:rPr>
          <w:color w:val="000000"/>
        </w:rPr>
        <w:tab/>
      </w:r>
      <w:r>
        <w:rPr>
          <w:color w:val="000000"/>
        </w:rPr>
        <w:t xml:space="preserve">B. </w:t>
      </w:r>
      <w:r>
        <w:rPr>
          <w:rFonts w:ascii="宋体" w:hAnsi="宋体"/>
          <w:color w:val="000000"/>
        </w:rPr>
        <w:t>海陆位置</w:t>
      </w:r>
      <w:r>
        <w:rPr>
          <w:color w:val="000000"/>
        </w:rPr>
        <w:tab/>
      </w:r>
      <w:r>
        <w:rPr>
          <w:color w:val="000000"/>
        </w:rPr>
        <w:t xml:space="preserve">C. </w:t>
      </w:r>
      <w:r>
        <w:rPr>
          <w:rFonts w:ascii="宋体" w:hAnsi="宋体"/>
          <w:color w:val="000000"/>
        </w:rPr>
        <w:t>地形因素</w:t>
      </w:r>
      <w:r>
        <w:rPr>
          <w:color w:val="000000"/>
        </w:rPr>
        <w:tab/>
      </w:r>
      <w:r>
        <w:rPr>
          <w:color w:val="000000"/>
        </w:rPr>
        <w:t xml:space="preserve">D. </w:t>
      </w:r>
      <w:r>
        <w:rPr>
          <w:rFonts w:ascii="宋体" w:hAnsi="宋体"/>
          <w:color w:val="000000"/>
        </w:rPr>
        <w:t>人类活动</w:t>
      </w:r>
    </w:p>
    <w:p w14:paraId="44708B03">
      <w:pPr>
        <w:spacing w:line="360" w:lineRule="auto"/>
        <w:textAlignment w:val="center"/>
        <w:rPr>
          <w:color w:val="000000"/>
        </w:rPr>
      </w:pPr>
      <w:r>
        <w:rPr>
          <w:color w:val="2E75B6"/>
        </w:rPr>
        <w:t>【答案】</w:t>
      </w:r>
      <w:r>
        <w:rPr>
          <w:color w:val="000000"/>
        </w:rPr>
        <w:t>31. B    32. D    33. C</w:t>
      </w:r>
    </w:p>
    <w:p w14:paraId="4398E564">
      <w:pPr>
        <w:spacing w:line="360" w:lineRule="auto"/>
        <w:textAlignment w:val="center"/>
        <w:rPr>
          <w:color w:val="000000"/>
        </w:rPr>
      </w:pPr>
      <w:r>
        <w:rPr>
          <w:color w:val="2E75B6"/>
        </w:rPr>
        <w:t>【解析】</w:t>
      </w:r>
    </w:p>
    <w:p w14:paraId="4B62BF90">
      <w:pPr>
        <w:spacing w:line="360" w:lineRule="auto"/>
        <w:jc w:val="left"/>
        <w:textAlignment w:val="center"/>
        <w:rPr>
          <w:color w:val="000000"/>
        </w:rPr>
      </w:pPr>
      <w:r>
        <w:rPr>
          <w:color w:val="000000"/>
        </w:rPr>
        <w:t>【分析】</w:t>
      </w:r>
      <w:r>
        <w:rPr>
          <w:color w:val="000000"/>
        </w:rPr>
        <w:br w:type="textWrapping"/>
      </w:r>
    </w:p>
    <w:p w14:paraId="6F92B613">
      <w:pPr>
        <w:spacing w:line="360" w:lineRule="auto"/>
        <w:jc w:val="left"/>
        <w:textAlignment w:val="center"/>
        <w:rPr>
          <w:color w:val="000000"/>
        </w:rPr>
      </w:pPr>
      <w:r>
        <w:rPr>
          <w:color w:val="000000"/>
        </w:rPr>
        <w:t>【31题详解】</w:t>
      </w:r>
    </w:p>
    <w:p w14:paraId="1EBC376D">
      <w:pPr>
        <w:spacing w:line="360" w:lineRule="auto"/>
        <w:jc w:val="left"/>
        <w:textAlignment w:val="center"/>
        <w:rPr>
          <w:color w:val="000000"/>
        </w:rPr>
      </w:pPr>
      <w:r>
        <w:rPr>
          <w:color w:val="000000"/>
        </w:rPr>
        <w:t>读“中国各地油菜开花日期等值线示意图”不难得出结论，从南向北，总体上油菜开花的日期东部从南向北逐渐推迟，表现为南方地区开花较早，北方地区开花较晚，最晚的是新青藏高原。故选B。</w:t>
      </w:r>
    </w:p>
    <w:p w14:paraId="673E12A2">
      <w:pPr>
        <w:spacing w:line="360" w:lineRule="auto"/>
        <w:jc w:val="left"/>
        <w:textAlignment w:val="center"/>
        <w:rPr>
          <w:color w:val="000000"/>
        </w:rPr>
      </w:pPr>
      <w:r>
        <w:rPr>
          <w:color w:val="000000"/>
        </w:rPr>
        <w:t>【32题详解】</w:t>
      </w:r>
    </w:p>
    <w:p w14:paraId="3A62A1CA">
      <w:pPr>
        <w:spacing w:line="360" w:lineRule="auto"/>
        <w:jc w:val="left"/>
        <w:textAlignment w:val="center"/>
        <w:rPr>
          <w:color w:val="000000"/>
        </w:rPr>
      </w:pPr>
      <w:r>
        <w:rPr>
          <w:color w:val="000000"/>
        </w:rPr>
        <w:t>读图中油菜的集中产区分布可知，我国油菜的集中产区主要位于我国的长江流域。故选D。</w:t>
      </w:r>
    </w:p>
    <w:p w14:paraId="47E5B3B4">
      <w:pPr>
        <w:spacing w:line="360" w:lineRule="auto"/>
        <w:jc w:val="left"/>
        <w:textAlignment w:val="center"/>
        <w:rPr>
          <w:color w:val="000000"/>
        </w:rPr>
      </w:pPr>
      <w:r>
        <w:rPr>
          <w:color w:val="000000"/>
        </w:rPr>
        <w:t>【33题详解】</w:t>
      </w:r>
    </w:p>
    <w:p w14:paraId="7D177E80">
      <w:pPr>
        <w:spacing w:line="360" w:lineRule="auto"/>
        <w:jc w:val="left"/>
        <w:textAlignment w:val="center"/>
        <w:rPr>
          <w:color w:val="000000"/>
        </w:rPr>
      </w:pPr>
      <w:r>
        <w:rPr>
          <w:color w:val="000000"/>
        </w:rPr>
        <w:t>图中油菜开花日期最晚为8月1日，该值出现在我国青藏高原地区。从各地油菜开花期的早晚分布可以得出，影响油菜开花期早晚的主要因素是温度，青藏高原地区开花期较晚，说明其温度较低，其温度较低的主要原因是地势高，气温低（青藏高原是我国夏季气温最低的地区）。故根据题意选C。</w:t>
      </w:r>
    </w:p>
    <w:p w14:paraId="71AB726F">
      <w:pPr>
        <w:spacing w:line="360" w:lineRule="auto"/>
        <w:jc w:val="left"/>
        <w:textAlignment w:val="center"/>
        <w:rPr>
          <w:color w:val="000000"/>
        </w:rPr>
      </w:pPr>
      <w:r>
        <w:rPr>
          <w:color w:val="000000"/>
        </w:rPr>
        <w:t>【点睛】该题考查我国主要农作物的分布和影响农业带因素，读图分析即可。</w:t>
      </w:r>
    </w:p>
    <w:p w14:paraId="63AED1F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图为以澳门为中心的某交通运输方式等时线分布示意图。读图完成下面小题。</w:t>
      </w:r>
    </w:p>
    <w:p w14:paraId="596AAFE7">
      <w:pPr>
        <w:spacing w:line="360" w:lineRule="auto"/>
        <w:jc w:val="left"/>
        <w:textAlignment w:val="center"/>
        <w:rPr>
          <w:color w:val="000000"/>
        </w:rPr>
      </w:pPr>
      <w:r>
        <w:rPr>
          <w:color w:val="000000"/>
        </w:rPr>
        <w:drawing>
          <wp:inline distT="0" distB="0" distL="114300" distR="114300">
            <wp:extent cx="2771775" cy="26765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771775" cy="2676525"/>
                    </a:xfrm>
                    <a:prstGeom prst="rect">
                      <a:avLst/>
                    </a:prstGeom>
                  </pic:spPr>
                </pic:pic>
              </a:graphicData>
            </a:graphic>
          </wp:inline>
        </w:drawing>
      </w:r>
    </w:p>
    <w:p w14:paraId="48C8E33B">
      <w:pPr>
        <w:spacing w:line="360" w:lineRule="auto"/>
        <w:jc w:val="left"/>
        <w:textAlignment w:val="center"/>
        <w:rPr>
          <w:rFonts w:ascii="宋体" w:hAnsi="宋体"/>
          <w:color w:val="000000"/>
        </w:rPr>
      </w:pPr>
      <w:r>
        <w:rPr>
          <w:color w:val="000000"/>
        </w:rPr>
        <w:t xml:space="preserve">34. </w:t>
      </w:r>
      <w:r>
        <w:rPr>
          <w:rFonts w:ascii="宋体" w:hAnsi="宋体"/>
          <w:color w:val="000000"/>
        </w:rPr>
        <w:t>该交通运输方式是（   ）</w:t>
      </w:r>
    </w:p>
    <w:p w14:paraId="3483CD0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铁路运输</w:t>
      </w:r>
      <w:r>
        <w:rPr>
          <w:color w:val="000000"/>
        </w:rPr>
        <w:tab/>
      </w:r>
      <w:r>
        <w:rPr>
          <w:color w:val="000000"/>
        </w:rPr>
        <w:t xml:space="preserve">B. </w:t>
      </w:r>
      <w:r>
        <w:rPr>
          <w:rFonts w:ascii="宋体" w:hAnsi="宋体"/>
          <w:color w:val="000000"/>
        </w:rPr>
        <w:t>水路运输</w:t>
      </w:r>
      <w:r>
        <w:rPr>
          <w:color w:val="000000"/>
        </w:rPr>
        <w:tab/>
      </w:r>
      <w:r>
        <w:rPr>
          <w:color w:val="000000"/>
        </w:rPr>
        <w:t xml:space="preserve">C. </w:t>
      </w:r>
      <w:r>
        <w:rPr>
          <w:rFonts w:ascii="宋体" w:hAnsi="宋体"/>
          <w:color w:val="000000"/>
        </w:rPr>
        <w:t>航空运输</w:t>
      </w:r>
      <w:r>
        <w:rPr>
          <w:color w:val="000000"/>
        </w:rPr>
        <w:tab/>
      </w:r>
      <w:r>
        <w:rPr>
          <w:color w:val="000000"/>
        </w:rPr>
        <w:t xml:space="preserve">D. </w:t>
      </w:r>
      <w:r>
        <w:rPr>
          <w:rFonts w:ascii="宋体" w:hAnsi="宋体"/>
          <w:color w:val="000000"/>
        </w:rPr>
        <w:t>公路运输</w:t>
      </w:r>
    </w:p>
    <w:p w14:paraId="0236B49C">
      <w:pPr>
        <w:spacing w:line="360" w:lineRule="auto"/>
        <w:jc w:val="left"/>
        <w:textAlignment w:val="center"/>
        <w:rPr>
          <w:rFonts w:ascii="宋体" w:hAnsi="宋体"/>
          <w:color w:val="000000"/>
        </w:rPr>
      </w:pPr>
      <w:r>
        <w:rPr>
          <w:color w:val="000000"/>
        </w:rPr>
        <w:t xml:space="preserve">35. </w:t>
      </w:r>
      <w:r>
        <w:rPr>
          <w:rFonts w:ascii="宋体" w:hAnsi="宋体"/>
          <w:color w:val="000000"/>
        </w:rPr>
        <w:t>图示区域内的旅客，去澳门的目的最有可能是（   ）</w:t>
      </w:r>
    </w:p>
    <w:p w14:paraId="2644544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采购农产品</w:t>
      </w:r>
      <w:r>
        <w:rPr>
          <w:color w:val="000000"/>
        </w:rPr>
        <w:tab/>
      </w:r>
      <w:r>
        <w:rPr>
          <w:color w:val="000000"/>
        </w:rPr>
        <w:t xml:space="preserve">B. </w:t>
      </w:r>
      <w:r>
        <w:rPr>
          <w:rFonts w:ascii="宋体" w:hAnsi="宋体"/>
          <w:color w:val="000000"/>
        </w:rPr>
        <w:t>采购矿产</w:t>
      </w:r>
      <w:r>
        <w:rPr>
          <w:color w:val="000000"/>
        </w:rPr>
        <w:tab/>
      </w:r>
      <w:r>
        <w:rPr>
          <w:color w:val="000000"/>
        </w:rPr>
        <w:t xml:space="preserve">C. </w:t>
      </w:r>
      <w:r>
        <w:rPr>
          <w:rFonts w:ascii="宋体" w:hAnsi="宋体"/>
          <w:color w:val="000000"/>
        </w:rPr>
        <w:t>旅游</w:t>
      </w:r>
      <w:r>
        <w:rPr>
          <w:color w:val="000000"/>
        </w:rPr>
        <w:tab/>
      </w:r>
      <w:r>
        <w:rPr>
          <w:color w:val="000000"/>
        </w:rPr>
        <w:t xml:space="preserve">D. </w:t>
      </w:r>
      <w:r>
        <w:rPr>
          <w:rFonts w:ascii="宋体" w:hAnsi="宋体"/>
          <w:color w:val="000000"/>
        </w:rPr>
        <w:t>科学考察</w:t>
      </w:r>
    </w:p>
    <w:p w14:paraId="0573748F">
      <w:pPr>
        <w:spacing w:line="360" w:lineRule="auto"/>
        <w:textAlignment w:val="center"/>
        <w:rPr>
          <w:color w:val="000000"/>
        </w:rPr>
      </w:pPr>
      <w:r>
        <w:rPr>
          <w:color w:val="2E75B6"/>
        </w:rPr>
        <w:t>【答案】</w:t>
      </w:r>
      <w:r>
        <w:rPr>
          <w:color w:val="000000"/>
        </w:rPr>
        <w:t>34. C    35. C</w:t>
      </w:r>
    </w:p>
    <w:p w14:paraId="5A420C83">
      <w:pPr>
        <w:spacing w:line="360" w:lineRule="auto"/>
        <w:textAlignment w:val="center"/>
        <w:rPr>
          <w:color w:val="000000"/>
        </w:rPr>
      </w:pPr>
      <w:r>
        <w:rPr>
          <w:color w:val="2E75B6"/>
        </w:rPr>
        <w:t>【解析】</w:t>
      </w:r>
    </w:p>
    <w:p w14:paraId="0C40D4C6">
      <w:pPr>
        <w:spacing w:line="360" w:lineRule="auto"/>
        <w:textAlignment w:val="center"/>
        <w:rPr>
          <w:color w:val="000000"/>
        </w:rPr>
      </w:pPr>
      <w:r>
        <w:rPr>
          <w:color w:val="000000"/>
        </w:rPr>
        <w:t>【34题详解】</w:t>
      </w:r>
    </w:p>
    <w:p w14:paraId="77C33D5F">
      <w:pPr>
        <w:spacing w:line="360" w:lineRule="auto"/>
        <w:jc w:val="left"/>
        <w:textAlignment w:val="center"/>
        <w:rPr>
          <w:color w:val="000000"/>
        </w:rPr>
      </w:pPr>
      <w:r>
        <w:rPr>
          <w:color w:val="000000"/>
        </w:rPr>
        <w:t>如图所示，澳门到北京差不多仅需3小时，说明该交通运输方式为航空运输，运输速度最快。其余运输方式都不可能在这么短的时间内到达，故ABD错误、C正确，根据题意，故选C。</w:t>
      </w:r>
    </w:p>
    <w:p w14:paraId="309B1FCB">
      <w:pPr>
        <w:spacing w:line="360" w:lineRule="auto"/>
        <w:jc w:val="left"/>
        <w:textAlignment w:val="center"/>
        <w:rPr>
          <w:color w:val="000000"/>
        </w:rPr>
      </w:pPr>
      <w:r>
        <w:rPr>
          <w:color w:val="000000"/>
        </w:rPr>
        <w:t>【35题详解】</w:t>
      </w:r>
    </w:p>
    <w:p w14:paraId="285B71DC">
      <w:pPr>
        <w:spacing w:line="360" w:lineRule="auto"/>
        <w:jc w:val="left"/>
        <w:textAlignment w:val="center"/>
        <w:rPr>
          <w:color w:val="000000"/>
        </w:rPr>
      </w:pPr>
      <w:r>
        <w:rPr>
          <w:color w:val="000000"/>
        </w:rPr>
        <w:t>澳门是一个国际自由港和世界旅游休闲中心，也是世界四大赌城之一。其著名的轻工业、旅游业、酒店业和娱乐场使澳门长盛不衰，所以游客前往澳门的目的最有可能是旅游、博彩。澳门农产品和矿产缺乏，科技水平也不高，故ABD错误、C正确，根据题意，故选C。</w:t>
      </w:r>
    </w:p>
    <w:p w14:paraId="76746527">
      <w:pPr>
        <w:spacing w:line="360" w:lineRule="auto"/>
        <w:jc w:val="left"/>
        <w:textAlignment w:val="center"/>
        <w:rPr>
          <w:color w:val="000000"/>
        </w:rPr>
      </w:pPr>
      <w:r>
        <w:rPr>
          <w:color w:val="000000"/>
        </w:rPr>
        <w:t>【点睛】澳门位于中国南部珠江口西侧，是中国大陆与中国南海的水陆交汇处，毗邻广东省，与香港相距60公里，距离广州145公里。澳门由澳门半岛和氹仔、路环二岛组成，陆地面积32.9平方千米。</w:t>
      </w:r>
    </w:p>
    <w:p w14:paraId="3ABA970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中国力争2030年前实现碳达峰、2060年前实现碳中和。读碳达峰与碳中和示意图，回答下列各题。</w:t>
      </w:r>
    </w:p>
    <w:p w14:paraId="4CE8F499">
      <w:pPr>
        <w:spacing w:line="360" w:lineRule="auto"/>
        <w:jc w:val="left"/>
        <w:textAlignment w:val="center"/>
        <w:rPr>
          <w:color w:val="000000"/>
        </w:rPr>
      </w:pPr>
      <w:r>
        <w:rPr>
          <w:color w:val="000000"/>
        </w:rPr>
        <w:drawing>
          <wp:inline distT="0" distB="0" distL="114300" distR="114300">
            <wp:extent cx="5238750" cy="2604770"/>
            <wp:effectExtent l="0" t="0" r="0" b="508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238750" cy="2605343"/>
                    </a:xfrm>
                    <a:prstGeom prst="rect">
                      <a:avLst/>
                    </a:prstGeom>
                  </pic:spPr>
                </pic:pic>
              </a:graphicData>
            </a:graphic>
          </wp:inline>
        </w:drawing>
      </w:r>
    </w:p>
    <w:p w14:paraId="5CA31C56">
      <w:pPr>
        <w:spacing w:line="360" w:lineRule="auto"/>
        <w:jc w:val="left"/>
        <w:textAlignment w:val="center"/>
        <w:rPr>
          <w:rFonts w:ascii="宋体" w:hAnsi="宋体"/>
          <w:color w:val="000000"/>
        </w:rPr>
      </w:pPr>
      <w:r>
        <w:rPr>
          <w:color w:val="000000"/>
        </w:rPr>
        <w:t xml:space="preserve">36. </w:t>
      </w:r>
      <w:r>
        <w:rPr>
          <w:rFonts w:ascii="宋体" w:hAnsi="宋体"/>
          <w:color w:val="000000"/>
        </w:rPr>
        <w:t>下列日常生活方式中，不符合“简约适度绿色低碳”的是（   ）</w:t>
      </w:r>
    </w:p>
    <w:p w14:paraId="3FA72DB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学生上学私车接送</w:t>
      </w:r>
      <w:r>
        <w:rPr>
          <w:color w:val="000000"/>
        </w:rPr>
        <w:tab/>
      </w:r>
      <w:r>
        <w:rPr>
          <w:color w:val="000000"/>
        </w:rPr>
        <w:t xml:space="preserve">B. </w:t>
      </w:r>
      <w:r>
        <w:rPr>
          <w:rFonts w:ascii="宋体" w:hAnsi="宋体"/>
          <w:color w:val="000000"/>
        </w:rPr>
        <w:t>按需点餐光盘行动</w:t>
      </w:r>
    </w:p>
    <w:p w14:paraId="164074D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随手关灯节约用电</w:t>
      </w:r>
      <w:r>
        <w:rPr>
          <w:color w:val="000000"/>
        </w:rPr>
        <w:tab/>
      </w:r>
      <w:r>
        <w:rPr>
          <w:color w:val="000000"/>
        </w:rPr>
        <w:t xml:space="preserve">D. </w:t>
      </w:r>
      <w:r>
        <w:rPr>
          <w:rFonts w:ascii="宋体" w:hAnsi="宋体"/>
          <w:color w:val="000000"/>
        </w:rPr>
        <w:t>节约纸张双面使用</w:t>
      </w:r>
    </w:p>
    <w:p w14:paraId="2F346B87">
      <w:pPr>
        <w:spacing w:line="360" w:lineRule="auto"/>
        <w:jc w:val="left"/>
        <w:textAlignment w:val="center"/>
        <w:rPr>
          <w:rFonts w:ascii="宋体" w:hAnsi="宋体"/>
          <w:color w:val="000000"/>
        </w:rPr>
      </w:pPr>
      <w:r>
        <w:rPr>
          <w:color w:val="000000"/>
        </w:rPr>
        <w:t xml:space="preserve">37. </w:t>
      </w:r>
      <w:r>
        <w:rPr>
          <w:rFonts w:ascii="宋体" w:hAnsi="宋体"/>
          <w:color w:val="000000"/>
        </w:rPr>
        <w:t>根据图示信息，有利于实现碳中和的生产方式是（   ）</w:t>
      </w:r>
    </w:p>
    <w:p w14:paraId="78E8A54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提高煤炭的能源消费比例</w:t>
      </w:r>
      <w:r>
        <w:rPr>
          <w:color w:val="000000"/>
        </w:rPr>
        <w:tab/>
      </w:r>
      <w:r>
        <w:rPr>
          <w:color w:val="000000"/>
        </w:rPr>
        <w:t xml:space="preserve">B. </w:t>
      </w:r>
      <w:r>
        <w:rPr>
          <w:rFonts w:ascii="宋体" w:hAnsi="宋体"/>
          <w:color w:val="000000"/>
        </w:rPr>
        <w:t>加大森林采伐力度增加收入</w:t>
      </w:r>
    </w:p>
    <w:p w14:paraId="0556235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开发利用风能等清洁能源</w:t>
      </w:r>
      <w:r>
        <w:rPr>
          <w:color w:val="000000"/>
        </w:rPr>
        <w:tab/>
      </w:r>
      <w:r>
        <w:rPr>
          <w:color w:val="000000"/>
        </w:rPr>
        <w:t xml:space="preserve">D. </w:t>
      </w:r>
      <w:r>
        <w:rPr>
          <w:rFonts w:ascii="宋体" w:hAnsi="宋体"/>
          <w:color w:val="000000"/>
        </w:rPr>
        <w:t>大力发展钢铁工业等重工业</w:t>
      </w:r>
    </w:p>
    <w:p w14:paraId="0947CF37">
      <w:pPr>
        <w:spacing w:line="360" w:lineRule="auto"/>
        <w:textAlignment w:val="center"/>
        <w:rPr>
          <w:color w:val="000000"/>
        </w:rPr>
      </w:pPr>
      <w:r>
        <w:rPr>
          <w:color w:val="2E75B6"/>
        </w:rPr>
        <w:t>【答案】</w:t>
      </w:r>
      <w:r>
        <w:rPr>
          <w:color w:val="000000"/>
        </w:rPr>
        <w:t>36. A    37. C</w:t>
      </w:r>
    </w:p>
    <w:p w14:paraId="5F86086C">
      <w:pPr>
        <w:spacing w:line="360" w:lineRule="auto"/>
        <w:textAlignment w:val="center"/>
        <w:rPr>
          <w:color w:val="000000"/>
        </w:rPr>
      </w:pPr>
      <w:r>
        <w:rPr>
          <w:color w:val="2E75B6"/>
        </w:rPr>
        <w:t>【解析】</w:t>
      </w:r>
    </w:p>
    <w:p w14:paraId="549003EC">
      <w:pPr>
        <w:spacing w:line="360" w:lineRule="auto"/>
        <w:jc w:val="left"/>
        <w:textAlignment w:val="center"/>
        <w:rPr>
          <w:color w:val="000000"/>
        </w:rPr>
      </w:pPr>
      <w:r>
        <w:rPr>
          <w:color w:val="000000"/>
        </w:rPr>
        <w:t>【分析】</w:t>
      </w:r>
    </w:p>
    <w:p w14:paraId="29B0CDF1">
      <w:pPr>
        <w:spacing w:line="360" w:lineRule="auto"/>
        <w:jc w:val="left"/>
        <w:textAlignment w:val="center"/>
        <w:rPr>
          <w:color w:val="000000"/>
        </w:rPr>
      </w:pPr>
      <w:r>
        <w:rPr>
          <w:color w:val="000000"/>
        </w:rPr>
        <w:t>【36题详解】</w:t>
      </w:r>
    </w:p>
    <w:p w14:paraId="76FD2C3B">
      <w:pPr>
        <w:spacing w:line="360" w:lineRule="auto"/>
        <w:jc w:val="left"/>
        <w:textAlignment w:val="center"/>
        <w:rPr>
          <w:color w:val="000000"/>
        </w:rPr>
      </w:pPr>
      <w:r>
        <w:rPr>
          <w:color w:val="000000"/>
        </w:rPr>
        <w:t>以上四种生活方式中，学生上学私家车接送是加大环境污染、浪费能源的做法，不符合“简约适度绿色低碳”；而按需点餐光盘行动、随手关灯节约用电和节约纸张双面使用有利于节约资源、保护环境，符合“简约适度绿色低碳”，故选A。</w:t>
      </w:r>
    </w:p>
    <w:p w14:paraId="2A4AE6FE">
      <w:pPr>
        <w:spacing w:line="360" w:lineRule="auto"/>
        <w:jc w:val="left"/>
        <w:textAlignment w:val="center"/>
        <w:rPr>
          <w:color w:val="000000"/>
        </w:rPr>
      </w:pPr>
      <w:r>
        <w:rPr>
          <w:color w:val="000000"/>
        </w:rPr>
        <w:t>【37题详解】</w:t>
      </w:r>
    </w:p>
    <w:p w14:paraId="08FE39EA">
      <w:pPr>
        <w:spacing w:line="360" w:lineRule="auto"/>
        <w:jc w:val="left"/>
        <w:textAlignment w:val="center"/>
        <w:rPr>
          <w:color w:val="000000"/>
        </w:rPr>
      </w:pPr>
      <w:r>
        <w:rPr>
          <w:color w:val="000000"/>
        </w:rPr>
        <w:t>由图示信息可知，提高煤炭的能源消费比例、加大森林开采力度增加收入和大力发展钢铁工业都不利于实现碳中和，开发利用风能等清洁能源有利于减少污染，实现碳中和，故选C。</w:t>
      </w:r>
    </w:p>
    <w:p w14:paraId="6B1F33FB">
      <w:pPr>
        <w:spacing w:line="360" w:lineRule="auto"/>
        <w:jc w:val="left"/>
        <w:textAlignment w:val="center"/>
        <w:rPr>
          <w:color w:val="000000"/>
        </w:rPr>
      </w:pPr>
      <w:r>
        <w:rPr>
          <w:color w:val="000000"/>
        </w:rPr>
        <w:t>【点睛】本题考查我国在节能减排方面需要做的做法。</w:t>
      </w:r>
    </w:p>
    <w:p w14:paraId="59516DB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百事饮料国际集团（美国）现已在我国建立了几十家合资企业。图为某同学整理的“发达国家发展中国家之间的联系”。读图完成下面小题。</w:t>
      </w:r>
    </w:p>
    <w:p w14:paraId="751F8390">
      <w:pPr>
        <w:spacing w:line="360" w:lineRule="auto"/>
        <w:jc w:val="left"/>
        <w:textAlignment w:val="center"/>
        <w:rPr>
          <w:color w:val="000000"/>
        </w:rPr>
      </w:pPr>
      <w:r>
        <w:rPr>
          <w:color w:val="000000"/>
        </w:rPr>
        <w:drawing>
          <wp:inline distT="0" distB="0" distL="114300" distR="114300">
            <wp:extent cx="5238750" cy="2902585"/>
            <wp:effectExtent l="0" t="0" r="0" b="1206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238750" cy="2903179"/>
                    </a:xfrm>
                    <a:prstGeom prst="rect">
                      <a:avLst/>
                    </a:prstGeom>
                  </pic:spPr>
                </pic:pic>
              </a:graphicData>
            </a:graphic>
          </wp:inline>
        </w:drawing>
      </w:r>
    </w:p>
    <w:p w14:paraId="4B8CCDEC">
      <w:pPr>
        <w:spacing w:line="360" w:lineRule="auto"/>
        <w:jc w:val="left"/>
        <w:textAlignment w:val="center"/>
        <w:rPr>
          <w:rFonts w:ascii="宋体" w:hAnsi="宋体"/>
          <w:color w:val="000000"/>
        </w:rPr>
      </w:pPr>
      <w:r>
        <w:rPr>
          <w:color w:val="000000"/>
        </w:rPr>
        <w:t xml:space="preserve">38. </w:t>
      </w:r>
      <w:r>
        <w:rPr>
          <w:rFonts w:ascii="宋体" w:hAnsi="宋体"/>
          <w:color w:val="000000"/>
        </w:rPr>
        <w:t>八十年初，百事可乐在中国建厂并迅速发展，当时中国的优势是（   ）</w:t>
      </w:r>
    </w:p>
    <w:p w14:paraId="60D54E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科技发达</w:t>
      </w:r>
      <w:r>
        <w:rPr>
          <w:color w:val="000000"/>
        </w:rPr>
        <w:tab/>
      </w:r>
      <w:r>
        <w:rPr>
          <w:color w:val="000000"/>
        </w:rPr>
        <w:t xml:space="preserve">B. </w:t>
      </w:r>
      <w:r>
        <w:rPr>
          <w:rFonts w:ascii="宋体" w:hAnsi="宋体"/>
          <w:color w:val="000000"/>
        </w:rPr>
        <w:t>管理先进</w:t>
      </w:r>
      <w:r>
        <w:rPr>
          <w:color w:val="000000"/>
        </w:rPr>
        <w:tab/>
      </w:r>
      <w:r>
        <w:rPr>
          <w:color w:val="000000"/>
        </w:rPr>
        <w:t xml:space="preserve">C. </w:t>
      </w:r>
      <w:r>
        <w:rPr>
          <w:rFonts w:ascii="宋体" w:hAnsi="宋体"/>
          <w:color w:val="000000"/>
        </w:rPr>
        <w:t>资金雄厚</w:t>
      </w:r>
      <w:r>
        <w:rPr>
          <w:color w:val="000000"/>
        </w:rPr>
        <w:tab/>
      </w:r>
      <w:r>
        <w:rPr>
          <w:color w:val="000000"/>
        </w:rPr>
        <w:t xml:space="preserve">D. </w:t>
      </w:r>
      <w:r>
        <w:rPr>
          <w:rFonts w:ascii="宋体" w:hAnsi="宋体"/>
          <w:color w:val="000000"/>
        </w:rPr>
        <w:t>劳动力丰富</w:t>
      </w:r>
    </w:p>
    <w:p w14:paraId="5D4416ED">
      <w:pPr>
        <w:spacing w:line="360" w:lineRule="auto"/>
        <w:jc w:val="left"/>
        <w:textAlignment w:val="center"/>
        <w:rPr>
          <w:rFonts w:ascii="宋体" w:hAnsi="宋体"/>
          <w:color w:val="000000"/>
        </w:rPr>
      </w:pPr>
      <w:r>
        <w:rPr>
          <w:color w:val="000000"/>
        </w:rPr>
        <w:t xml:space="preserve">39. </w:t>
      </w:r>
      <w:r>
        <w:rPr>
          <w:rFonts w:ascii="宋体" w:hAnsi="宋体"/>
          <w:color w:val="000000"/>
        </w:rPr>
        <w:t>中国与美国的合作中（   ）</w:t>
      </w:r>
    </w:p>
    <w:p w14:paraId="39FB222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中国提供科学技术</w:t>
      </w:r>
      <w:r>
        <w:rPr>
          <w:color w:val="000000"/>
        </w:rPr>
        <w:tab/>
      </w:r>
      <w:r>
        <w:rPr>
          <w:color w:val="000000"/>
        </w:rPr>
        <w:t xml:space="preserve">B. </w:t>
      </w:r>
      <w:r>
        <w:rPr>
          <w:rFonts w:ascii="宋体" w:hAnsi="宋体"/>
          <w:color w:val="000000"/>
        </w:rPr>
        <w:t>美国提供生产资源</w:t>
      </w:r>
      <w:r>
        <w:rPr>
          <w:color w:val="000000"/>
        </w:rPr>
        <w:tab/>
      </w:r>
      <w:r>
        <w:rPr>
          <w:color w:val="000000"/>
        </w:rPr>
        <w:t xml:space="preserve">C. </w:t>
      </w:r>
      <w:r>
        <w:rPr>
          <w:rFonts w:ascii="宋体" w:hAnsi="宋体"/>
          <w:color w:val="000000"/>
        </w:rPr>
        <w:t>实现了互利共赢</w:t>
      </w:r>
      <w:r>
        <w:rPr>
          <w:color w:val="000000"/>
        </w:rPr>
        <w:tab/>
      </w:r>
      <w:r>
        <w:rPr>
          <w:color w:val="000000"/>
        </w:rPr>
        <w:t xml:space="preserve">D. </w:t>
      </w:r>
      <w:r>
        <w:rPr>
          <w:rFonts w:ascii="宋体" w:hAnsi="宋体"/>
          <w:color w:val="000000"/>
        </w:rPr>
        <w:t>中国是最大受益者</w:t>
      </w:r>
    </w:p>
    <w:p w14:paraId="4BC7FF30">
      <w:pPr>
        <w:spacing w:line="360" w:lineRule="auto"/>
        <w:jc w:val="left"/>
        <w:textAlignment w:val="center"/>
        <w:rPr>
          <w:rFonts w:ascii="宋体" w:hAnsi="宋体"/>
          <w:color w:val="000000"/>
        </w:rPr>
      </w:pPr>
      <w:r>
        <w:rPr>
          <w:color w:val="000000"/>
        </w:rPr>
        <w:t xml:space="preserve">40. </w:t>
      </w:r>
      <w:r>
        <w:rPr>
          <w:rFonts w:ascii="宋体" w:hAnsi="宋体"/>
          <w:color w:val="000000"/>
        </w:rPr>
        <w:t>百事可乐的成功发展案例说明了（   ）</w:t>
      </w:r>
    </w:p>
    <w:p w14:paraId="7FB70E3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“南南合作”的重要性</w:t>
      </w:r>
      <w:r>
        <w:rPr>
          <w:color w:val="000000"/>
        </w:rPr>
        <w:tab/>
      </w:r>
      <w:r>
        <w:rPr>
          <w:color w:val="000000"/>
        </w:rPr>
        <w:t xml:space="preserve">B. </w:t>
      </w:r>
      <w:r>
        <w:rPr>
          <w:rFonts w:ascii="宋体" w:hAnsi="宋体"/>
          <w:color w:val="000000"/>
        </w:rPr>
        <w:t>“南北对话”的复杂性</w:t>
      </w:r>
    </w:p>
    <w:p w14:paraId="1009C45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“地球村”要求加强国际合作</w:t>
      </w:r>
      <w:r>
        <w:rPr>
          <w:color w:val="000000"/>
        </w:rPr>
        <w:tab/>
      </w:r>
      <w:r>
        <w:rPr>
          <w:color w:val="000000"/>
        </w:rPr>
        <w:t xml:space="preserve">D. </w:t>
      </w:r>
      <w:r>
        <w:rPr>
          <w:rFonts w:ascii="宋体" w:hAnsi="宋体"/>
          <w:color w:val="000000"/>
        </w:rPr>
        <w:t>我国是世界经济最发达的国家</w:t>
      </w:r>
    </w:p>
    <w:p w14:paraId="058B4322">
      <w:pPr>
        <w:spacing w:line="360" w:lineRule="auto"/>
        <w:textAlignment w:val="center"/>
        <w:rPr>
          <w:color w:val="000000"/>
        </w:rPr>
      </w:pPr>
      <w:r>
        <w:rPr>
          <w:color w:val="2E75B6"/>
        </w:rPr>
        <w:t>【答案】</w:t>
      </w:r>
      <w:r>
        <w:rPr>
          <w:color w:val="000000"/>
        </w:rPr>
        <w:t>38. D    39. C    40. C</w:t>
      </w:r>
    </w:p>
    <w:p w14:paraId="37C52C22">
      <w:pPr>
        <w:spacing w:line="360" w:lineRule="auto"/>
        <w:textAlignment w:val="center"/>
        <w:rPr>
          <w:color w:val="000000"/>
        </w:rPr>
      </w:pPr>
      <w:r>
        <w:rPr>
          <w:color w:val="2E75B6"/>
        </w:rPr>
        <w:t>【解析】</w:t>
      </w:r>
    </w:p>
    <w:p w14:paraId="25F5254E">
      <w:pPr>
        <w:spacing w:line="360" w:lineRule="auto"/>
        <w:textAlignment w:val="center"/>
        <w:rPr>
          <w:color w:val="000000"/>
        </w:rPr>
      </w:pPr>
      <w:r>
        <w:rPr>
          <w:color w:val="000000"/>
        </w:rPr>
        <w:t>【38题详解】</w:t>
      </w:r>
    </w:p>
    <w:p w14:paraId="356F72AF">
      <w:pPr>
        <w:spacing w:line="360" w:lineRule="auto"/>
        <w:jc w:val="left"/>
        <w:textAlignment w:val="center"/>
        <w:rPr>
          <w:color w:val="000000"/>
        </w:rPr>
      </w:pPr>
      <w:r>
        <w:rPr>
          <w:color w:val="000000"/>
        </w:rPr>
        <w:t>由图可知，在八十年代初，百事可乐在中国建厂并迅速发展，当时我国的优势是劳动力丰富，而百事可乐所在的美国科技发达、管理先进、资金雄厚，D对，ABC错。故选D。</w:t>
      </w:r>
    </w:p>
    <w:p w14:paraId="16548776">
      <w:pPr>
        <w:spacing w:line="360" w:lineRule="auto"/>
        <w:jc w:val="left"/>
        <w:textAlignment w:val="center"/>
        <w:rPr>
          <w:color w:val="000000"/>
        </w:rPr>
      </w:pPr>
      <w:r>
        <w:rPr>
          <w:color w:val="000000"/>
        </w:rPr>
        <w:t>【39题详解】</w:t>
      </w:r>
    </w:p>
    <w:p w14:paraId="74CB669C">
      <w:pPr>
        <w:spacing w:line="360" w:lineRule="auto"/>
        <w:jc w:val="left"/>
        <w:textAlignment w:val="center"/>
        <w:rPr>
          <w:color w:val="000000"/>
        </w:rPr>
      </w:pPr>
      <w:r>
        <w:rPr>
          <w:color w:val="000000"/>
        </w:rPr>
        <w:t xml:space="preserve">我国属于发展中国家，美国属于发达国家，我国与美国的合作中，我国提供生产资源，美国提供科学技术，两国实现了互利共赢，美国获利比我国多，C对，ABD错。故选C。 </w:t>
      </w:r>
    </w:p>
    <w:p w14:paraId="30C82A6A">
      <w:pPr>
        <w:spacing w:line="360" w:lineRule="auto"/>
        <w:jc w:val="left"/>
        <w:textAlignment w:val="center"/>
        <w:rPr>
          <w:color w:val="000000"/>
        </w:rPr>
      </w:pPr>
      <w:r>
        <w:rPr>
          <w:color w:val="000000"/>
        </w:rPr>
        <w:t>【40题详解】</w:t>
      </w:r>
    </w:p>
    <w:p w14:paraId="2EF009E6">
      <w:pPr>
        <w:spacing w:line="360" w:lineRule="auto"/>
        <w:jc w:val="left"/>
        <w:textAlignment w:val="center"/>
        <w:rPr>
          <w:color w:val="000000"/>
        </w:rPr>
      </w:pPr>
      <w:r>
        <w:rPr>
          <w:color w:val="000000"/>
        </w:rPr>
        <w:t>百事可乐的成功发展案例说明了“南北对话”的重要性，“地球村” 要求加强国际合作。我国属于发展中国家。故ABD错误、C正确，根据题意。故选C。</w:t>
      </w:r>
    </w:p>
    <w:p w14:paraId="21B15122">
      <w:pPr>
        <w:spacing w:line="360" w:lineRule="auto"/>
        <w:jc w:val="left"/>
        <w:textAlignment w:val="center"/>
        <w:rPr>
          <w:color w:val="000000"/>
        </w:rPr>
      </w:pPr>
      <w:r>
        <w:rPr>
          <w:color w:val="000000"/>
        </w:rPr>
        <w:t>【点睛】经济全球化是商品、技术、信息、服务、货币、人员、资金、管理经验等生产要素跨国跨地区的流动，也就是世界经济日益成为紧密联系的一个整体。经济全球化是当代世界经济的重要特征之一，也是世界经济发展的重要趋势。</w:t>
      </w:r>
    </w:p>
    <w:p w14:paraId="452007A2">
      <w:pPr>
        <w:spacing w:line="360" w:lineRule="auto"/>
        <w:jc w:val="left"/>
        <w:textAlignment w:val="center"/>
        <w:rPr>
          <w:rFonts w:ascii="宋体" w:hAnsi="宋体"/>
          <w:b/>
          <w:color w:val="000000"/>
          <w:sz w:val="24"/>
        </w:rPr>
      </w:pPr>
      <w:r>
        <w:rPr>
          <w:rFonts w:ascii="宋体" w:hAnsi="宋体"/>
          <w:b/>
          <w:color w:val="000000"/>
          <w:sz w:val="24"/>
        </w:rPr>
        <w:t>二、读图分析题（本大题共5题，共60分）</w:t>
      </w:r>
    </w:p>
    <w:p w14:paraId="4365C827">
      <w:pPr>
        <w:spacing w:line="360" w:lineRule="auto"/>
        <w:jc w:val="left"/>
        <w:textAlignment w:val="center"/>
        <w:rPr>
          <w:rFonts w:ascii="宋体" w:hAnsi="宋体"/>
          <w:color w:val="000000"/>
        </w:rPr>
      </w:pPr>
      <w:r>
        <w:rPr>
          <w:color w:val="000000"/>
        </w:rPr>
        <w:t xml:space="preserve">41. </w:t>
      </w:r>
      <w:r>
        <w:rPr>
          <w:rFonts w:ascii="宋体" w:hAnsi="宋体"/>
          <w:color w:val="000000"/>
        </w:rPr>
        <w:t>读图完成下列问题。</w:t>
      </w:r>
    </w:p>
    <w:p w14:paraId="611BDAAD">
      <w:pPr>
        <w:spacing w:line="360" w:lineRule="auto"/>
        <w:jc w:val="left"/>
        <w:textAlignment w:val="center"/>
        <w:rPr>
          <w:color w:val="000000"/>
        </w:rPr>
      </w:pPr>
      <w:r>
        <w:rPr>
          <w:color w:val="000000"/>
        </w:rPr>
        <w:drawing>
          <wp:inline distT="0" distB="0" distL="114300" distR="114300">
            <wp:extent cx="3752850" cy="2933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3752850" cy="2933700"/>
                    </a:xfrm>
                    <a:prstGeom prst="rect">
                      <a:avLst/>
                    </a:prstGeom>
                  </pic:spPr>
                </pic:pic>
              </a:graphicData>
            </a:graphic>
          </wp:inline>
        </w:drawing>
      </w:r>
      <w:r>
        <w:rPr>
          <w:color w:val="000000"/>
        </w:rPr>
        <w:br w:type="textWrapping"/>
      </w:r>
    </w:p>
    <w:p w14:paraId="16E0BEE6">
      <w:pPr>
        <w:spacing w:line="360" w:lineRule="auto"/>
        <w:jc w:val="left"/>
        <w:textAlignment w:val="center"/>
        <w:rPr>
          <w:rFonts w:ascii="宋体" w:hAnsi="宋体"/>
          <w:color w:val="000000"/>
        </w:rPr>
      </w:pPr>
      <w:r>
        <w:rPr>
          <w:color w:val="000000"/>
        </w:rPr>
        <w:t>（1）</w:t>
      </w:r>
      <w:r>
        <w:rPr>
          <w:rFonts w:ascii="宋体" w:hAnsi="宋体"/>
          <w:color w:val="000000"/>
        </w:rPr>
        <w:t>当地球光照出现图示情况时，太阳直射于</w:t>
      </w:r>
      <w:r>
        <w:rPr>
          <w:color w:val="000000"/>
        </w:rPr>
        <w:t>________</w:t>
      </w:r>
      <w:r>
        <w:rPr>
          <w:rFonts w:ascii="宋体" w:hAnsi="宋体"/>
          <w:color w:val="000000"/>
        </w:rPr>
        <w:t>（填纬线），此时北半球的节气为</w:t>
      </w:r>
      <w:r>
        <w:rPr>
          <w:color w:val="000000"/>
        </w:rPr>
        <w:t>__________</w:t>
      </w:r>
      <w:r>
        <w:rPr>
          <w:rFonts w:ascii="宋体" w:hAnsi="宋体"/>
          <w:color w:val="000000"/>
        </w:rPr>
        <w:t>，日期为</w:t>
      </w:r>
      <w:r>
        <w:rPr>
          <w:color w:val="000000"/>
        </w:rPr>
        <w:t>_________</w:t>
      </w:r>
      <w:r>
        <w:rPr>
          <w:rFonts w:ascii="宋体" w:hAnsi="宋体"/>
          <w:color w:val="000000"/>
        </w:rPr>
        <w:t>前后，丁地处于</w:t>
      </w:r>
      <w:r>
        <w:rPr>
          <w:color w:val="000000"/>
        </w:rPr>
        <w:t>________</w:t>
      </w:r>
      <w:r>
        <w:rPr>
          <w:rFonts w:ascii="宋体" w:hAnsi="宋体"/>
          <w:color w:val="000000"/>
        </w:rPr>
        <w:t>（填季节）。</w:t>
      </w:r>
    </w:p>
    <w:p w14:paraId="16C6766D">
      <w:pPr>
        <w:spacing w:line="360" w:lineRule="auto"/>
        <w:jc w:val="left"/>
        <w:textAlignment w:val="center"/>
        <w:rPr>
          <w:rFonts w:ascii="宋体" w:hAnsi="宋体"/>
          <w:color w:val="000000"/>
        </w:rPr>
      </w:pPr>
      <w:r>
        <w:rPr>
          <w:color w:val="000000"/>
        </w:rPr>
        <w:t>（2）</w:t>
      </w:r>
      <w:r>
        <w:rPr>
          <w:rFonts w:ascii="宋体" w:hAnsi="宋体"/>
          <w:color w:val="000000"/>
        </w:rPr>
        <w:t>地球的自转方向是</w:t>
      </w:r>
      <w:r>
        <w:rPr>
          <w:color w:val="000000"/>
        </w:rPr>
        <w:t>__________</w:t>
      </w:r>
      <w:r>
        <w:rPr>
          <w:rFonts w:ascii="宋体" w:hAnsi="宋体"/>
          <w:color w:val="000000"/>
        </w:rPr>
        <w:t>。地球的公转方向与自转方向</w:t>
      </w:r>
      <w:r>
        <w:rPr>
          <w:color w:val="000000"/>
        </w:rPr>
        <w:t>____________</w:t>
      </w:r>
      <w:r>
        <w:rPr>
          <w:rFonts w:ascii="宋体" w:hAnsi="宋体"/>
          <w:color w:val="000000"/>
        </w:rPr>
        <w:t>。</w:t>
      </w:r>
    </w:p>
    <w:p w14:paraId="1D487C47">
      <w:pPr>
        <w:spacing w:line="360" w:lineRule="auto"/>
        <w:jc w:val="left"/>
        <w:textAlignment w:val="center"/>
        <w:rPr>
          <w:rFonts w:ascii="宋体" w:hAnsi="宋体"/>
          <w:color w:val="000000"/>
        </w:rPr>
      </w:pPr>
      <w:r>
        <w:rPr>
          <w:color w:val="000000"/>
        </w:rPr>
        <w:t>（3）</w:t>
      </w:r>
      <w:r>
        <w:rPr>
          <w:rFonts w:ascii="宋体" w:hAnsi="宋体"/>
          <w:color w:val="000000"/>
        </w:rPr>
        <w:t>赤道上的甲、乙、丙三个地方，刚好日出的是</w:t>
      </w:r>
      <w:r>
        <w:rPr>
          <w:color w:val="000000"/>
        </w:rPr>
        <w:t>______</w:t>
      </w:r>
      <w:r>
        <w:rPr>
          <w:rFonts w:ascii="宋体" w:hAnsi="宋体"/>
          <w:color w:val="000000"/>
        </w:rPr>
        <w:t>地，正午时分的是</w:t>
      </w:r>
      <w:r>
        <w:rPr>
          <w:color w:val="000000"/>
        </w:rPr>
        <w:t>______</w:t>
      </w:r>
      <w:r>
        <w:rPr>
          <w:rFonts w:ascii="宋体" w:hAnsi="宋体"/>
          <w:color w:val="000000"/>
        </w:rPr>
        <w:t>地。产生这一差异的原因是由于三地的</w:t>
      </w:r>
      <w:r>
        <w:rPr>
          <w:color w:val="000000"/>
        </w:rPr>
        <w:t>__________</w:t>
      </w:r>
      <w:r>
        <w:rPr>
          <w:rFonts w:ascii="宋体" w:hAnsi="宋体"/>
          <w:color w:val="000000"/>
        </w:rPr>
        <w:t>不同，而导致</w:t>
      </w:r>
      <w:r>
        <w:rPr>
          <w:color w:val="000000"/>
        </w:rPr>
        <w:t>_________</w:t>
      </w:r>
      <w:r>
        <w:rPr>
          <w:rFonts w:ascii="宋体" w:hAnsi="宋体"/>
          <w:color w:val="000000"/>
        </w:rPr>
        <w:t>的差异。</w:t>
      </w:r>
    </w:p>
    <w:p w14:paraId="729711F4">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北回归线</w:t>
      </w:r>
      <w:r>
        <w:rPr>
          <w:color w:val="000000"/>
        </w:rPr>
        <w:t xml:space="preserve">    ②. </w:t>
      </w:r>
      <w:r>
        <w:rPr>
          <w:rFonts w:ascii="宋体" w:hAnsi="宋体"/>
          <w:color w:val="000000"/>
        </w:rPr>
        <w:t>夏至</w:t>
      </w:r>
      <w:r>
        <w:rPr>
          <w:color w:val="000000"/>
        </w:rPr>
        <w:t xml:space="preserve">    ③. </w:t>
      </w:r>
      <w:r>
        <w:rPr>
          <w:rFonts w:ascii="宋体" w:hAnsi="宋体"/>
          <w:color w:val="000000"/>
        </w:rPr>
        <w:t>6月22日</w:t>
      </w:r>
      <w:r>
        <w:rPr>
          <w:color w:val="000000"/>
        </w:rPr>
        <w:t xml:space="preserve">    ④. </w:t>
      </w:r>
      <w:r>
        <w:rPr>
          <w:rFonts w:ascii="宋体" w:hAnsi="宋体"/>
          <w:color w:val="000000"/>
        </w:rPr>
        <w:t>冬季</w:t>
      </w:r>
      <w:r>
        <w:rPr>
          <w:color w:val="000000"/>
        </w:rPr>
        <w:t xml:space="preserve">    </w:t>
      </w:r>
    </w:p>
    <w:p w14:paraId="673EAFED">
      <w:pPr>
        <w:spacing w:line="360" w:lineRule="auto"/>
        <w:textAlignment w:val="center"/>
        <w:rPr>
          <w:rFonts w:ascii="宋体" w:hAnsi="宋体"/>
          <w:color w:val="000000"/>
        </w:rPr>
      </w:pPr>
      <w:r>
        <w:rPr>
          <w:color w:val="000000"/>
        </w:rPr>
        <w:t xml:space="preserve">（2）    ①. </w:t>
      </w:r>
      <w:r>
        <w:rPr>
          <w:rFonts w:ascii="宋体" w:hAnsi="宋体"/>
          <w:color w:val="000000"/>
        </w:rPr>
        <w:t>自西向东</w:t>
      </w:r>
      <w:r>
        <w:rPr>
          <w:color w:val="000000"/>
        </w:rPr>
        <w:t xml:space="preserve">    ②. </w:t>
      </w:r>
      <w:r>
        <w:rPr>
          <w:rFonts w:ascii="宋体" w:hAnsi="宋体"/>
          <w:color w:val="000000"/>
        </w:rPr>
        <w:t>一致</w:t>
      </w:r>
      <w:r>
        <w:rPr>
          <w:color w:val="000000"/>
        </w:rPr>
        <w:t xml:space="preserve">    </w:t>
      </w:r>
    </w:p>
    <w:p w14:paraId="1218BA3E">
      <w:pPr>
        <w:spacing w:line="360" w:lineRule="auto"/>
        <w:textAlignment w:val="center"/>
        <w:rPr>
          <w:rFonts w:ascii="宋体" w:hAnsi="宋体"/>
          <w:color w:val="000000"/>
        </w:rPr>
      </w:pPr>
      <w:r>
        <w:rPr>
          <w:color w:val="000000"/>
        </w:rPr>
        <w:t xml:space="preserve">（3）    ①. </w:t>
      </w:r>
      <w:r>
        <w:rPr>
          <w:rFonts w:ascii="宋体" w:hAnsi="宋体"/>
          <w:color w:val="000000"/>
        </w:rPr>
        <w:t>丙</w:t>
      </w:r>
      <w:r>
        <w:rPr>
          <w:color w:val="000000"/>
        </w:rPr>
        <w:t xml:space="preserve">    ②. </w:t>
      </w:r>
      <w:r>
        <w:rPr>
          <w:rFonts w:ascii="宋体" w:hAnsi="宋体"/>
          <w:color w:val="000000"/>
        </w:rPr>
        <w:t>甲</w:t>
      </w:r>
      <w:r>
        <w:rPr>
          <w:color w:val="000000"/>
        </w:rPr>
        <w:t xml:space="preserve">    ③. </w:t>
      </w:r>
      <w:r>
        <w:rPr>
          <w:rFonts w:ascii="宋体" w:hAnsi="宋体"/>
          <w:color w:val="000000"/>
        </w:rPr>
        <w:t>经度</w:t>
      </w:r>
      <w:r>
        <w:rPr>
          <w:color w:val="000000"/>
        </w:rPr>
        <w:t xml:space="preserve">    ④. </w:t>
      </w:r>
      <w:r>
        <w:rPr>
          <w:rFonts w:ascii="宋体" w:hAnsi="宋体"/>
          <w:color w:val="000000"/>
        </w:rPr>
        <w:t>时间</w:t>
      </w:r>
    </w:p>
    <w:p w14:paraId="00233B49">
      <w:pPr>
        <w:spacing w:line="360" w:lineRule="auto"/>
        <w:textAlignment w:val="center"/>
        <w:rPr>
          <w:color w:val="000000"/>
        </w:rPr>
      </w:pPr>
      <w:r>
        <w:rPr>
          <w:color w:val="2E75B6"/>
        </w:rPr>
        <w:t>【解析】</w:t>
      </w:r>
    </w:p>
    <w:p w14:paraId="48D8EA80">
      <w:pPr>
        <w:spacing w:line="360" w:lineRule="auto"/>
        <w:jc w:val="left"/>
        <w:textAlignment w:val="center"/>
        <w:rPr>
          <w:color w:val="000000"/>
        </w:rPr>
      </w:pPr>
      <w:r>
        <w:rPr>
          <w:color w:val="000000"/>
        </w:rPr>
        <w:t>【分析】本大题以地球运动示意图为材料，涉及地球上太阳直射点的变化、地球自转和公转的方向、地球自转和公转产生的现象等知识点，考查学生的读图分析能力和综合思维能力。</w:t>
      </w:r>
    </w:p>
    <w:p w14:paraId="5EC953C7">
      <w:pPr>
        <w:spacing w:line="360" w:lineRule="auto"/>
        <w:jc w:val="left"/>
        <w:textAlignment w:val="center"/>
        <w:rPr>
          <w:color w:val="000000"/>
        </w:rPr>
      </w:pPr>
      <w:r>
        <w:rPr>
          <w:color w:val="000000"/>
        </w:rPr>
        <w:t>【小问1详解】</w:t>
      </w:r>
    </w:p>
    <w:p w14:paraId="482E956E">
      <w:pPr>
        <w:spacing w:line="360" w:lineRule="auto"/>
        <w:jc w:val="left"/>
        <w:textAlignment w:val="center"/>
        <w:rPr>
          <w:color w:val="000000"/>
        </w:rPr>
      </w:pPr>
      <w:r>
        <w:rPr>
          <w:color w:val="000000"/>
        </w:rPr>
        <w:t>读图可知，此时太阳直射点位于北回归线上，是北半球的夏至日，是每年的6月22日前后，此时北半球是夏季，南半球的季节和北半球相反，丁地位于南半球温带，所以丁地是冬季。</w:t>
      </w:r>
    </w:p>
    <w:p w14:paraId="3CC014C2">
      <w:pPr>
        <w:spacing w:line="360" w:lineRule="auto"/>
        <w:jc w:val="left"/>
        <w:textAlignment w:val="center"/>
        <w:rPr>
          <w:color w:val="000000"/>
        </w:rPr>
      </w:pPr>
      <w:r>
        <w:rPr>
          <w:color w:val="000000"/>
        </w:rPr>
        <w:t>【小问2详解】</w:t>
      </w:r>
    </w:p>
    <w:p w14:paraId="7F3D73F0">
      <w:pPr>
        <w:spacing w:line="360" w:lineRule="auto"/>
        <w:jc w:val="left"/>
        <w:textAlignment w:val="center"/>
        <w:rPr>
          <w:color w:val="000000"/>
        </w:rPr>
      </w:pPr>
      <w:r>
        <w:rPr>
          <w:color w:val="000000"/>
        </w:rPr>
        <w:t>地球自转的方向是自西向东，公转的方向也是自西向东，所以自转和公转的方向一致。</w:t>
      </w:r>
    </w:p>
    <w:p w14:paraId="0B211E66">
      <w:pPr>
        <w:spacing w:line="360" w:lineRule="auto"/>
        <w:jc w:val="left"/>
        <w:textAlignment w:val="center"/>
        <w:rPr>
          <w:color w:val="000000"/>
        </w:rPr>
      </w:pPr>
      <w:r>
        <w:rPr>
          <w:color w:val="000000"/>
        </w:rPr>
        <w:t>【小问3详解】</w:t>
      </w:r>
    </w:p>
    <w:p w14:paraId="4EB60E4C">
      <w:pPr>
        <w:spacing w:line="360" w:lineRule="auto"/>
        <w:jc w:val="left"/>
        <w:textAlignment w:val="center"/>
        <w:rPr>
          <w:color w:val="000000"/>
        </w:rPr>
      </w:pPr>
      <w:r>
        <w:rPr>
          <w:color w:val="000000"/>
        </w:rPr>
        <w:t>读图可知，由于地球自转产生了昼夜交替，丙处在黑夜和白天的分界线上，随着地球自西向东自转，即将进入白天，刚好见到日出；甲地位于一天中的正午，由此看出不同经度的地方时间有差异，这时由于地球的自转产生的。</w:t>
      </w:r>
    </w:p>
    <w:p w14:paraId="2520F9AB">
      <w:pPr>
        <w:spacing w:line="360" w:lineRule="auto"/>
        <w:jc w:val="left"/>
        <w:textAlignment w:val="center"/>
        <w:rPr>
          <w:color w:val="000000"/>
        </w:rPr>
      </w:pPr>
      <w:r>
        <w:rPr>
          <w:color w:val="000000"/>
        </w:rPr>
        <w:t>【点睛】</w:t>
      </w:r>
    </w:p>
    <w:p w14:paraId="7D340C81">
      <w:pPr>
        <w:spacing w:line="360" w:lineRule="auto"/>
        <w:jc w:val="left"/>
        <w:textAlignment w:val="center"/>
        <w:rPr>
          <w:rFonts w:ascii="宋体" w:hAnsi="宋体"/>
          <w:color w:val="000000"/>
        </w:rPr>
      </w:pPr>
      <w:r>
        <w:rPr>
          <w:color w:val="000000"/>
        </w:rPr>
        <w:t xml:space="preserve">42. </w:t>
      </w:r>
      <w:r>
        <w:rPr>
          <w:rFonts w:ascii="宋体" w:hAnsi="宋体"/>
          <w:color w:val="000000"/>
        </w:rPr>
        <w:t>读“世界年平均气温分布”图，完成下列问题。</w:t>
      </w:r>
    </w:p>
    <w:p w14:paraId="229E4CA8">
      <w:pPr>
        <w:spacing w:line="360" w:lineRule="auto"/>
        <w:jc w:val="left"/>
        <w:textAlignment w:val="center"/>
        <w:rPr>
          <w:color w:val="000000"/>
        </w:rPr>
      </w:pPr>
      <w:r>
        <w:rPr>
          <w:color w:val="000000"/>
        </w:rPr>
        <w:drawing>
          <wp:inline distT="0" distB="0" distL="114300" distR="114300">
            <wp:extent cx="5038725" cy="30670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5038725" cy="3067050"/>
                    </a:xfrm>
                    <a:prstGeom prst="rect">
                      <a:avLst/>
                    </a:prstGeom>
                  </pic:spPr>
                </pic:pic>
              </a:graphicData>
            </a:graphic>
          </wp:inline>
        </w:drawing>
      </w:r>
    </w:p>
    <w:p w14:paraId="0450783F">
      <w:pPr>
        <w:spacing w:line="360" w:lineRule="auto"/>
        <w:jc w:val="left"/>
        <w:textAlignment w:val="center"/>
        <w:rPr>
          <w:rFonts w:ascii="宋体" w:hAnsi="宋体"/>
          <w:color w:val="000000"/>
        </w:rPr>
      </w:pPr>
      <w:r>
        <w:rPr>
          <w:color w:val="000000"/>
        </w:rPr>
        <w:t>（1）</w:t>
      </w:r>
      <w:r>
        <w:rPr>
          <w:rFonts w:ascii="宋体" w:hAnsi="宋体"/>
          <w:color w:val="000000"/>
        </w:rPr>
        <w:t>图中等温线大致与</w:t>
      </w:r>
      <w:r>
        <w:rPr>
          <w:color w:val="000000"/>
        </w:rPr>
        <w:t>____</w:t>
      </w:r>
      <w:r>
        <w:rPr>
          <w:rFonts w:ascii="宋体" w:hAnsi="宋体"/>
          <w:color w:val="000000"/>
        </w:rPr>
        <w:t>平行：南、北回归线之间，年平均气温大约在</w:t>
      </w:r>
      <w:r>
        <w:rPr>
          <w:color w:val="000000"/>
        </w:rPr>
        <w:t>____</w:t>
      </w:r>
      <w:r>
        <w:rPr>
          <w:rFonts w:ascii="宋体" w:hAnsi="宋体"/>
          <w:color w:val="000000"/>
        </w:rPr>
        <w:t>℃以上，在地球“五带”的划分中，这一纬度范周属于</w:t>
      </w:r>
      <w:r>
        <w:rPr>
          <w:color w:val="000000"/>
        </w:rPr>
        <w:t>____</w:t>
      </w:r>
      <w:r>
        <w:rPr>
          <w:rFonts w:ascii="宋体" w:hAnsi="宋体"/>
          <w:color w:val="000000"/>
        </w:rPr>
        <w:t>。</w:t>
      </w:r>
    </w:p>
    <w:p w14:paraId="43F2714F">
      <w:pPr>
        <w:spacing w:line="360" w:lineRule="auto"/>
        <w:jc w:val="left"/>
        <w:textAlignment w:val="center"/>
        <w:rPr>
          <w:rFonts w:ascii="宋体" w:hAnsi="宋体"/>
          <w:color w:val="000000"/>
        </w:rPr>
      </w:pPr>
      <w:r>
        <w:rPr>
          <w:color w:val="000000"/>
        </w:rPr>
        <w:t>（2）</w:t>
      </w:r>
      <w:r>
        <w:rPr>
          <w:rFonts w:ascii="宋体" w:hAnsi="宋体"/>
          <w:color w:val="000000"/>
        </w:rPr>
        <w:t>南极洲的等温线较其它大洲的等温线</w:t>
      </w:r>
      <w:r>
        <w:rPr>
          <w:color w:val="000000"/>
        </w:rPr>
        <w:t>____</w:t>
      </w:r>
      <w:r>
        <w:rPr>
          <w:rFonts w:ascii="宋体" w:hAnsi="宋体"/>
          <w:color w:val="000000"/>
        </w:rPr>
        <w:t>；从等温线的数值可以推断其气候最突出的特征是</w:t>
      </w:r>
      <w:r>
        <w:rPr>
          <w:color w:val="000000"/>
        </w:rPr>
        <w:t>____</w:t>
      </w:r>
      <w:r>
        <w:rPr>
          <w:rFonts w:ascii="宋体" w:hAnsi="宋体"/>
          <w:color w:val="000000"/>
        </w:rPr>
        <w:t>。</w:t>
      </w:r>
    </w:p>
    <w:p w14:paraId="5182AE44">
      <w:pPr>
        <w:spacing w:line="360" w:lineRule="auto"/>
        <w:jc w:val="left"/>
        <w:textAlignment w:val="center"/>
        <w:rPr>
          <w:rFonts w:ascii="宋体" w:hAnsi="宋体"/>
          <w:color w:val="000000"/>
        </w:rPr>
      </w:pPr>
      <w:r>
        <w:rPr>
          <w:color w:val="000000"/>
        </w:rPr>
        <w:t>（3）</w:t>
      </w:r>
      <w:r>
        <w:rPr>
          <w:rFonts w:ascii="宋体" w:hAnsi="宋体"/>
          <w:color w:val="000000"/>
        </w:rPr>
        <w:t>C地的年平均气温比A地</w:t>
      </w:r>
      <w:r>
        <w:rPr>
          <w:color w:val="000000"/>
        </w:rPr>
        <w:t>____</w:t>
      </w:r>
      <w:r>
        <w:rPr>
          <w:rFonts w:ascii="宋体" w:hAnsi="宋体"/>
          <w:color w:val="000000"/>
        </w:rPr>
        <w:t>，体现了世界年平均气温“从低纬向高纬逐渐</w:t>
      </w:r>
      <w:r>
        <w:rPr>
          <w:color w:val="000000"/>
        </w:rPr>
        <w:t>____</w:t>
      </w:r>
      <w:r>
        <w:rPr>
          <w:rFonts w:ascii="宋体" w:hAnsi="宋体"/>
          <w:color w:val="000000"/>
        </w:rPr>
        <w:t>”的纬度分布规律；B地的年平均气温比A地</w:t>
      </w:r>
      <w:r>
        <w:rPr>
          <w:color w:val="000000"/>
        </w:rPr>
        <w:t>____</w:t>
      </w:r>
      <w:r>
        <w:rPr>
          <w:rFonts w:ascii="宋体" w:hAnsi="宋体"/>
          <w:color w:val="000000"/>
        </w:rPr>
        <w:t>，可知同纬度的海洋和陆地气温</w:t>
      </w:r>
      <w:r>
        <w:rPr>
          <w:color w:val="000000"/>
        </w:rPr>
        <w:t>____</w:t>
      </w:r>
      <w:r>
        <w:rPr>
          <w:rFonts w:ascii="宋体" w:hAnsi="宋体"/>
          <w:color w:val="000000"/>
        </w:rPr>
        <w:t>。</w:t>
      </w:r>
    </w:p>
    <w:p w14:paraId="78B8FE62">
      <w:pPr>
        <w:spacing w:line="360" w:lineRule="auto"/>
        <w:jc w:val="left"/>
        <w:textAlignment w:val="center"/>
        <w:rPr>
          <w:rFonts w:ascii="宋体" w:hAnsi="宋体"/>
          <w:color w:val="000000"/>
        </w:rPr>
      </w:pPr>
      <w:r>
        <w:rPr>
          <w:color w:val="000000"/>
        </w:rPr>
        <w:t>（4）</w:t>
      </w:r>
      <w:r>
        <w:rPr>
          <w:rFonts w:ascii="宋体" w:hAnsi="宋体"/>
          <w:color w:val="000000"/>
        </w:rPr>
        <w:t>亚洲中部的D地区和东部的E地区纬度相近，但年平均气温D地区比E地区</w:t>
      </w:r>
      <w:r>
        <w:rPr>
          <w:color w:val="000000"/>
        </w:rPr>
        <w:t>____</w:t>
      </w:r>
      <w:r>
        <w:rPr>
          <w:rFonts w:ascii="宋体" w:hAnsi="宋体"/>
          <w:color w:val="000000"/>
        </w:rPr>
        <w:t>，主要原因是</w:t>
      </w:r>
      <w:r>
        <w:rPr>
          <w:color w:val="000000"/>
        </w:rPr>
        <w:t>____</w:t>
      </w:r>
      <w:r>
        <w:rPr>
          <w:rFonts w:ascii="宋体" w:hAnsi="宋体"/>
          <w:color w:val="000000"/>
        </w:rPr>
        <w:t>。</w:t>
      </w:r>
    </w:p>
    <w:p w14:paraId="6091E643">
      <w:pPr>
        <w:spacing w:line="360" w:lineRule="auto"/>
        <w:textAlignment w:val="center"/>
        <w:rPr>
          <w:color w:val="000000"/>
        </w:rPr>
      </w:pPr>
      <w:r>
        <w:rPr>
          <w:color w:val="2E75B6"/>
        </w:rPr>
        <w:t>【答案】</w:t>
      </w:r>
      <w:r>
        <w:rPr>
          <w:color w:val="000000"/>
        </w:rPr>
        <w:t xml:space="preserve">（1）    ①. 纬线    ②. 20    ③. 热带    </w:t>
      </w:r>
    </w:p>
    <w:p w14:paraId="1A8F9FF1">
      <w:pPr>
        <w:spacing w:line="360" w:lineRule="auto"/>
        <w:textAlignment w:val="center"/>
        <w:rPr>
          <w:color w:val="000000"/>
        </w:rPr>
      </w:pPr>
      <w:r>
        <w:rPr>
          <w:color w:val="000000"/>
        </w:rPr>
        <w:t xml:space="preserve">（2）    ①. 密集    ②. 寒冷    </w:t>
      </w:r>
    </w:p>
    <w:p w14:paraId="729AE65F">
      <w:pPr>
        <w:spacing w:line="360" w:lineRule="auto"/>
        <w:textAlignment w:val="center"/>
        <w:rPr>
          <w:color w:val="000000"/>
        </w:rPr>
      </w:pPr>
      <w:r>
        <w:rPr>
          <w:color w:val="000000"/>
        </w:rPr>
        <w:t xml:space="preserve">（3）    ①. 低    ②. 递减    ③. 高    ④. 不同    </w:t>
      </w:r>
    </w:p>
    <w:p w14:paraId="5AAB7EAA">
      <w:pPr>
        <w:spacing w:line="360" w:lineRule="auto"/>
        <w:textAlignment w:val="center"/>
        <w:rPr>
          <w:color w:val="000000"/>
        </w:rPr>
      </w:pPr>
      <w:r>
        <w:rPr>
          <w:color w:val="000000"/>
        </w:rPr>
        <w:t>（4）    ①. 低    ②. D地区海拔高</w:t>
      </w:r>
    </w:p>
    <w:p w14:paraId="2DE88E25">
      <w:pPr>
        <w:spacing w:line="360" w:lineRule="auto"/>
        <w:textAlignment w:val="center"/>
        <w:rPr>
          <w:color w:val="000000"/>
        </w:rPr>
      </w:pPr>
      <w:r>
        <w:rPr>
          <w:color w:val="2E75B6"/>
        </w:rPr>
        <w:t>【解析】</w:t>
      </w:r>
    </w:p>
    <w:p w14:paraId="46EDAAFB">
      <w:pPr>
        <w:spacing w:line="360" w:lineRule="auto"/>
        <w:jc w:val="left"/>
        <w:textAlignment w:val="center"/>
        <w:rPr>
          <w:color w:val="000000"/>
        </w:rPr>
      </w:pPr>
      <w:r>
        <w:rPr>
          <w:color w:val="000000"/>
        </w:rPr>
        <w:t>【分析】本题以世界年平均气温分布图为材料，涉及到世界气温的分布规律、影响气温分布的因素等，考查学生读图分析地理问题的能力。</w:t>
      </w:r>
    </w:p>
    <w:p w14:paraId="0506C033">
      <w:pPr>
        <w:spacing w:line="360" w:lineRule="auto"/>
        <w:jc w:val="left"/>
        <w:textAlignment w:val="center"/>
        <w:rPr>
          <w:color w:val="000000"/>
        </w:rPr>
      </w:pPr>
      <w:r>
        <w:rPr>
          <w:color w:val="000000"/>
        </w:rPr>
        <w:drawing>
          <wp:inline distT="0" distB="0" distL="114300" distR="114300">
            <wp:extent cx="95250" cy="171450"/>
            <wp:effectExtent l="0" t="0" r="0" b="0"/>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图片 100360"/>
                    <pic:cNvPicPr>
                      <a:picLocks noChangeAspect="1"/>
                    </pic:cNvPicPr>
                  </pic:nvPicPr>
                  <pic:blipFill>
                    <a:blip r:embed="rId39" cstate="print"/>
                    <a:stretch>
                      <a:fillRect/>
                    </a:stretch>
                  </pic:blipFill>
                  <pic:spPr>
                    <a:xfrm>
                      <a:off x="0" y="0"/>
                      <a:ext cx="95250" cy="171450"/>
                    </a:xfrm>
                    <a:prstGeom prst="rect">
                      <a:avLst/>
                    </a:prstGeom>
                  </pic:spPr>
                </pic:pic>
              </a:graphicData>
            </a:graphic>
          </wp:inline>
        </w:drawing>
      </w:r>
      <w:r>
        <w:rPr>
          <w:color w:val="000000"/>
        </w:rPr>
        <w:t>小问1详解】</w:t>
      </w:r>
    </w:p>
    <w:p w14:paraId="533623E8">
      <w:pPr>
        <w:spacing w:line="360" w:lineRule="auto"/>
        <w:jc w:val="left"/>
        <w:textAlignment w:val="center"/>
        <w:rPr>
          <w:color w:val="000000"/>
        </w:rPr>
      </w:pPr>
      <w:r>
        <w:rPr>
          <w:color w:val="000000"/>
        </w:rPr>
        <w:t>由图可知，图中等温线大致与纬线平行，南、北回归线之间，年平均气温大约在20°C以上，在地球“五带”的划分中，这一纬度范围属于热带。</w:t>
      </w:r>
    </w:p>
    <w:p w14:paraId="6A75BC78">
      <w:pPr>
        <w:spacing w:line="360" w:lineRule="auto"/>
        <w:jc w:val="left"/>
        <w:textAlignment w:val="center"/>
        <w:rPr>
          <w:color w:val="000000"/>
        </w:rPr>
      </w:pPr>
      <w:r>
        <w:rPr>
          <w:color w:val="000000"/>
        </w:rPr>
        <w:t>【小问2详解】</w:t>
      </w:r>
    </w:p>
    <w:p w14:paraId="5E851D1E">
      <w:pPr>
        <w:spacing w:line="360" w:lineRule="auto"/>
        <w:jc w:val="left"/>
        <w:textAlignment w:val="center"/>
        <w:rPr>
          <w:color w:val="000000"/>
        </w:rPr>
      </w:pPr>
      <w:r>
        <w:rPr>
          <w:color w:val="000000"/>
        </w:rPr>
        <w:t>南极洲的等温线较其它大洲的等温线密集，说明该地气温差最大；南极洲大部分地区的年平均气温在-10°C以下，从等温线的数值可以推断其气候最突出的特征是寒冷。</w:t>
      </w:r>
    </w:p>
    <w:p w14:paraId="38F6EEBD">
      <w:pPr>
        <w:spacing w:line="360" w:lineRule="auto"/>
        <w:jc w:val="left"/>
        <w:textAlignment w:val="center"/>
        <w:rPr>
          <w:color w:val="000000"/>
        </w:rPr>
      </w:pPr>
      <w:r>
        <w:rPr>
          <w:color w:val="000000"/>
        </w:rPr>
        <w:t>【小问3详解】</w:t>
      </w:r>
    </w:p>
    <w:p w14:paraId="3EC95B54">
      <w:pPr>
        <w:spacing w:line="360" w:lineRule="auto"/>
        <w:jc w:val="left"/>
        <w:textAlignment w:val="center"/>
        <w:rPr>
          <w:color w:val="000000"/>
        </w:rPr>
      </w:pPr>
      <w:r>
        <w:rPr>
          <w:color w:val="000000"/>
        </w:rPr>
        <w:t>C地的年平均气温比A地低，体现了世界年平均气温“从低纬向高纬逐渐递减”的纬度分布规律；B地的年平均气温比A地高，可知同纬度的海洋和陆地气温不同，夏季时陆地气温高、冬季时海洋气温高。</w:t>
      </w:r>
    </w:p>
    <w:p w14:paraId="4E29E326">
      <w:pPr>
        <w:spacing w:line="360" w:lineRule="auto"/>
        <w:jc w:val="left"/>
        <w:textAlignment w:val="center"/>
        <w:rPr>
          <w:color w:val="000000"/>
        </w:rPr>
      </w:pPr>
      <w:r>
        <w:rPr>
          <w:color w:val="000000"/>
        </w:rPr>
        <w:t>【小问4详解】</w:t>
      </w:r>
    </w:p>
    <w:p w14:paraId="16337F64">
      <w:pPr>
        <w:spacing w:line="360" w:lineRule="auto"/>
        <w:jc w:val="left"/>
        <w:textAlignment w:val="center"/>
        <w:rPr>
          <w:color w:val="000000"/>
        </w:rPr>
      </w:pPr>
      <w:r>
        <w:rPr>
          <w:color w:val="000000"/>
        </w:rPr>
        <w:t>亚洲中部的D地区和东部的E地区纬度相近，但年平均气温D地区比E地区低，主要原因是：D地区位于青藏高原地区，该地区海拔高。</w:t>
      </w:r>
    </w:p>
    <w:p w14:paraId="195AE32D">
      <w:pPr>
        <w:spacing w:line="360" w:lineRule="auto"/>
        <w:jc w:val="left"/>
        <w:textAlignment w:val="center"/>
        <w:rPr>
          <w:rFonts w:ascii="宋体" w:hAnsi="宋体"/>
          <w:color w:val="000000"/>
        </w:rPr>
      </w:pPr>
      <w:r>
        <w:rPr>
          <w:color w:val="000000"/>
        </w:rPr>
        <w:t xml:space="preserve">43. </w:t>
      </w:r>
      <w:r>
        <w:rPr>
          <w:rFonts w:ascii="宋体" w:hAnsi="宋体"/>
          <w:color w:val="000000"/>
        </w:rPr>
        <w:t>读“我国气候分布图”和“吐鲁番、海口、漠河、五道梁气温和降水量图”，完成下列问题。</w:t>
      </w:r>
    </w:p>
    <w:p w14:paraId="62B47C49">
      <w:pPr>
        <w:spacing w:line="360" w:lineRule="auto"/>
        <w:jc w:val="left"/>
        <w:textAlignment w:val="center"/>
        <w:rPr>
          <w:color w:val="000000"/>
        </w:rPr>
      </w:pPr>
      <w:r>
        <w:rPr>
          <w:color w:val="000000"/>
        </w:rPr>
        <w:drawing>
          <wp:inline distT="0" distB="0" distL="114300" distR="114300">
            <wp:extent cx="5029200" cy="32670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5029200" cy="3267075"/>
                    </a:xfrm>
                    <a:prstGeom prst="rect">
                      <a:avLst/>
                    </a:prstGeom>
                  </pic:spPr>
                </pic:pic>
              </a:graphicData>
            </a:graphic>
          </wp:inline>
        </w:drawing>
      </w:r>
    </w:p>
    <w:p w14:paraId="5116EE5D">
      <w:pPr>
        <w:spacing w:line="360" w:lineRule="auto"/>
        <w:jc w:val="left"/>
        <w:textAlignment w:val="center"/>
        <w:rPr>
          <w:rFonts w:ascii="宋体" w:hAnsi="宋体"/>
          <w:color w:val="000000"/>
        </w:rPr>
      </w:pPr>
      <w:r>
        <w:rPr>
          <w:color w:val="000000"/>
        </w:rPr>
        <w:t>（1）</w:t>
      </w:r>
      <w:r>
        <w:rPr>
          <w:rFonts w:ascii="宋体" w:hAnsi="宋体"/>
          <w:color w:val="000000"/>
        </w:rPr>
        <w:t>写出：图中字母所代表的气候类型名称A</w:t>
      </w:r>
      <w:r>
        <w:rPr>
          <w:color w:val="000000"/>
        </w:rPr>
        <w:t>____</w:t>
      </w:r>
      <w:r>
        <w:rPr>
          <w:rFonts w:ascii="宋体" w:hAnsi="宋体"/>
          <w:color w:val="000000"/>
        </w:rPr>
        <w:t>，B</w:t>
      </w:r>
      <w:r>
        <w:rPr>
          <w:color w:val="000000"/>
        </w:rPr>
        <w:t>____</w:t>
      </w:r>
      <w:r>
        <w:rPr>
          <w:rFonts w:ascii="宋体" w:hAnsi="宋体"/>
          <w:color w:val="000000"/>
        </w:rPr>
        <w:t>，C</w:t>
      </w:r>
      <w:r>
        <w:rPr>
          <w:color w:val="000000"/>
        </w:rPr>
        <w:t>____</w:t>
      </w:r>
      <w:r>
        <w:rPr>
          <w:rFonts w:ascii="宋体" w:hAnsi="宋体"/>
          <w:color w:val="000000"/>
        </w:rPr>
        <w:t>，D</w:t>
      </w:r>
      <w:r>
        <w:rPr>
          <w:color w:val="000000"/>
        </w:rPr>
        <w:t>____</w:t>
      </w:r>
      <w:r>
        <w:rPr>
          <w:rFonts w:ascii="宋体" w:hAnsi="宋体"/>
          <w:color w:val="000000"/>
        </w:rPr>
        <w:t>。海口所属的气候类型是</w:t>
      </w:r>
      <w:r>
        <w:rPr>
          <w:color w:val="000000"/>
        </w:rPr>
        <w:t>____</w:t>
      </w:r>
      <w:r>
        <w:rPr>
          <w:rFonts w:ascii="宋体" w:hAnsi="宋体"/>
          <w:color w:val="000000"/>
        </w:rPr>
        <w:t>。</w:t>
      </w:r>
    </w:p>
    <w:p w14:paraId="4FC40681">
      <w:pPr>
        <w:spacing w:line="360" w:lineRule="auto"/>
        <w:jc w:val="left"/>
        <w:textAlignment w:val="center"/>
        <w:rPr>
          <w:rFonts w:ascii="宋体" w:hAnsi="宋体"/>
          <w:color w:val="000000"/>
        </w:rPr>
      </w:pPr>
      <w:r>
        <w:rPr>
          <w:color w:val="000000"/>
        </w:rPr>
        <w:t>（2）</w:t>
      </w:r>
      <w:r>
        <w:rPr>
          <w:rFonts w:ascii="宋体" w:hAnsi="宋体"/>
          <w:color w:val="000000"/>
        </w:rPr>
        <w:t>A、B这两种气候类型的分界线是</w:t>
      </w:r>
      <w:r>
        <w:rPr>
          <w:color w:val="000000"/>
        </w:rPr>
        <w:t>____</w:t>
      </w:r>
      <w:r>
        <w:rPr>
          <w:rFonts w:ascii="宋体" w:hAnsi="宋体"/>
          <w:color w:val="000000"/>
        </w:rPr>
        <w:t>-</w:t>
      </w:r>
      <w:r>
        <w:rPr>
          <w:color w:val="000000"/>
        </w:rPr>
        <w:t>____</w:t>
      </w:r>
      <w:r>
        <w:rPr>
          <w:rFonts w:ascii="宋体" w:hAnsi="宋体"/>
          <w:color w:val="000000"/>
        </w:rPr>
        <w:t>，该界线是我国一月</w:t>
      </w:r>
      <w:r>
        <w:rPr>
          <w:color w:val="000000"/>
        </w:rPr>
        <w:t>____</w:t>
      </w:r>
      <w:r>
        <w:rPr>
          <w:rFonts w:ascii="宋体" w:hAnsi="宋体"/>
          <w:color w:val="000000"/>
        </w:rPr>
        <w:t>℃等温线和</w:t>
      </w:r>
      <w:r>
        <w:rPr>
          <w:color w:val="000000"/>
        </w:rPr>
        <w:t>____</w:t>
      </w:r>
      <w:r>
        <w:rPr>
          <w:rFonts w:ascii="宋体" w:hAnsi="宋体"/>
          <w:color w:val="000000"/>
        </w:rPr>
        <w:t>毫米等降水量线经过的地方。</w:t>
      </w:r>
    </w:p>
    <w:p w14:paraId="1E2ACE46">
      <w:pPr>
        <w:spacing w:line="360" w:lineRule="auto"/>
        <w:jc w:val="left"/>
        <w:textAlignment w:val="center"/>
        <w:rPr>
          <w:rFonts w:ascii="宋体" w:hAnsi="宋体"/>
          <w:color w:val="000000"/>
        </w:rPr>
      </w:pPr>
      <w:r>
        <w:rPr>
          <w:color w:val="000000"/>
        </w:rPr>
        <w:t>（3）</w:t>
      </w:r>
      <w:r>
        <w:rPr>
          <w:rFonts w:ascii="宋体" w:hAnsi="宋体"/>
          <w:color w:val="000000"/>
        </w:rPr>
        <w:t>四地中，各季最冷的是</w:t>
      </w:r>
      <w:r>
        <w:rPr>
          <w:color w:val="000000"/>
        </w:rPr>
        <w:t>____</w:t>
      </w:r>
      <w:r>
        <w:rPr>
          <w:rFonts w:ascii="宋体" w:hAnsi="宋体"/>
          <w:color w:val="000000"/>
        </w:rPr>
        <w:t>，最热的是</w:t>
      </w:r>
      <w:r>
        <w:rPr>
          <w:color w:val="000000"/>
        </w:rPr>
        <w:t>____</w:t>
      </w:r>
      <w:r>
        <w:rPr>
          <w:rFonts w:ascii="宋体" w:hAnsi="宋体"/>
          <w:color w:val="000000"/>
        </w:rPr>
        <w:t>，导致两地冬季温差大的原因是</w:t>
      </w:r>
      <w:r>
        <w:rPr>
          <w:color w:val="000000"/>
        </w:rPr>
        <w:t>____</w:t>
      </w:r>
      <w:r>
        <w:rPr>
          <w:rFonts w:ascii="宋体" w:hAnsi="宋体"/>
          <w:color w:val="000000"/>
        </w:rPr>
        <w:t>因素、年降水量最多的是</w:t>
      </w:r>
      <w:r>
        <w:rPr>
          <w:color w:val="000000"/>
        </w:rPr>
        <w:t>____</w:t>
      </w:r>
      <w:r>
        <w:rPr>
          <w:rFonts w:ascii="宋体" w:hAnsi="宋体"/>
          <w:color w:val="000000"/>
        </w:rPr>
        <w:t>，最少的是</w:t>
      </w:r>
      <w:r>
        <w:rPr>
          <w:color w:val="000000"/>
        </w:rPr>
        <w:t>____</w:t>
      </w:r>
      <w:r>
        <w:rPr>
          <w:rFonts w:ascii="宋体" w:hAnsi="宋体"/>
          <w:color w:val="000000"/>
        </w:rPr>
        <w:t>，造成这两地降水量差异的原因是</w:t>
      </w:r>
      <w:r>
        <w:rPr>
          <w:color w:val="000000"/>
        </w:rPr>
        <w:t>____</w:t>
      </w:r>
      <w:r>
        <w:rPr>
          <w:rFonts w:ascii="宋体" w:hAnsi="宋体"/>
          <w:color w:val="000000"/>
        </w:rPr>
        <w:t>因素。</w:t>
      </w:r>
    </w:p>
    <w:p w14:paraId="07A9E6CE">
      <w:pPr>
        <w:spacing w:line="360" w:lineRule="auto"/>
        <w:textAlignment w:val="center"/>
        <w:rPr>
          <w:color w:val="000000"/>
        </w:rPr>
      </w:pPr>
      <w:r>
        <w:rPr>
          <w:color w:val="2E75B6"/>
        </w:rPr>
        <w:t>【答案】</w:t>
      </w:r>
      <w:r>
        <w:rPr>
          <w:color w:val="000000"/>
        </w:rPr>
        <w:t xml:space="preserve">（1）    ①.  亚热带季风气候    ②. 温带季风气候    ③. 高原山地气候    ④. 温带大陆性气候    ⑤. 热带季风气候    </w:t>
      </w:r>
    </w:p>
    <w:p w14:paraId="43FC1473">
      <w:pPr>
        <w:spacing w:line="360" w:lineRule="auto"/>
        <w:textAlignment w:val="center"/>
        <w:rPr>
          <w:color w:val="000000"/>
        </w:rPr>
      </w:pPr>
      <w:r>
        <w:rPr>
          <w:color w:val="000000"/>
        </w:rPr>
        <w:t xml:space="preserve">（2）    ①. 秦岭    ②. 淮河    ③. 0    ④. 800    </w:t>
      </w:r>
    </w:p>
    <w:p w14:paraId="4B87FE65">
      <w:pPr>
        <w:spacing w:line="360" w:lineRule="auto"/>
        <w:textAlignment w:val="center"/>
        <w:rPr>
          <w:color w:val="000000"/>
        </w:rPr>
      </w:pPr>
      <w:r>
        <w:rPr>
          <w:color w:val="000000"/>
        </w:rPr>
        <w:t>（3）    ①. 漠河    ②. 海口    ③. 纬度    ④. 海口    ⑤. 吐鲁番    ⑥. 海陆</w:t>
      </w:r>
    </w:p>
    <w:p w14:paraId="281F148B">
      <w:pPr>
        <w:spacing w:line="360" w:lineRule="auto"/>
        <w:textAlignment w:val="center"/>
        <w:rPr>
          <w:color w:val="000000"/>
        </w:rPr>
      </w:pPr>
      <w:r>
        <w:rPr>
          <w:color w:val="2E75B6"/>
        </w:rPr>
        <w:t>【解析】</w:t>
      </w:r>
    </w:p>
    <w:p w14:paraId="356FF949">
      <w:pPr>
        <w:spacing w:line="360" w:lineRule="auto"/>
        <w:jc w:val="left"/>
        <w:textAlignment w:val="center"/>
        <w:rPr>
          <w:rFonts w:ascii="宋体" w:hAnsi="宋体"/>
          <w:color w:val="000000"/>
        </w:rPr>
      </w:pPr>
      <w:r>
        <w:rPr>
          <w:color w:val="000000"/>
        </w:rPr>
        <w:t>【分析】</w:t>
      </w:r>
      <w:r>
        <w:rPr>
          <w:rFonts w:ascii="宋体" w:hAnsi="宋体"/>
          <w:color w:val="000000"/>
        </w:rPr>
        <w:t>本大题以我国气候分布图和气温和降水量图为材料，涉及我国的气候类型及影响气候分布的因素，主要考查学生知识的掌握程度。</w:t>
      </w:r>
    </w:p>
    <w:p w14:paraId="3EA11177">
      <w:pPr>
        <w:spacing w:line="360" w:lineRule="auto"/>
        <w:jc w:val="left"/>
        <w:textAlignment w:val="center"/>
        <w:rPr>
          <w:color w:val="000000"/>
        </w:rPr>
      </w:pPr>
      <w:r>
        <w:rPr>
          <w:color w:val="000000"/>
        </w:rPr>
        <w:t>【小问1详解】</w:t>
      </w:r>
    </w:p>
    <w:p w14:paraId="26459ADD">
      <w:pPr>
        <w:spacing w:line="360" w:lineRule="auto"/>
        <w:jc w:val="left"/>
        <w:textAlignment w:val="center"/>
        <w:rPr>
          <w:rFonts w:ascii="宋体" w:hAnsi="宋体"/>
          <w:color w:val="000000"/>
        </w:rPr>
      </w:pPr>
      <w:r>
        <w:rPr>
          <w:rFonts w:ascii="宋体" w:hAnsi="宋体"/>
          <w:color w:val="000000"/>
        </w:rPr>
        <w:t>读图结合所学知识可知，我国气候复杂多样，季风气候显著。读图可得，A南方地区属于亚热带季风气候，B北方地区属于温带季风气候，C青藏地区属于高原山地气候，D西北地区属于温带大陆性气候。从海口气候资料图看全年高温，一年分旱、雨两季，属与热带季风气候。</w:t>
      </w:r>
    </w:p>
    <w:p w14:paraId="520F8F4D">
      <w:pPr>
        <w:spacing w:line="360" w:lineRule="auto"/>
        <w:jc w:val="left"/>
        <w:textAlignment w:val="center"/>
        <w:rPr>
          <w:color w:val="000000"/>
        </w:rPr>
      </w:pPr>
      <w:r>
        <w:rPr>
          <w:color w:val="000000"/>
        </w:rPr>
        <w:t>【小问2详解】</w:t>
      </w:r>
    </w:p>
    <w:p w14:paraId="2CF1AF47">
      <w:pPr>
        <w:spacing w:line="360" w:lineRule="auto"/>
        <w:jc w:val="left"/>
        <w:textAlignment w:val="center"/>
        <w:rPr>
          <w:rFonts w:ascii="宋体" w:hAnsi="宋体"/>
          <w:color w:val="000000"/>
        </w:rPr>
      </w:pPr>
      <w:r>
        <w:rPr>
          <w:rFonts w:ascii="宋体" w:hAnsi="宋体"/>
          <w:color w:val="000000"/>
        </w:rPr>
        <w:t>由图可知，A南方地区亚热带季风气候和B北方地区温带季风气候的分界线是秦岭一淮河，该界线是我国一月0℃等温线和800毫米年等降水量线经过的地方，也是湿润地区与半湿润地区的分界线。</w:t>
      </w:r>
    </w:p>
    <w:p w14:paraId="0456C813">
      <w:pPr>
        <w:spacing w:line="360" w:lineRule="auto"/>
        <w:jc w:val="left"/>
        <w:textAlignment w:val="center"/>
        <w:rPr>
          <w:color w:val="000000"/>
        </w:rPr>
      </w:pPr>
      <w:r>
        <w:rPr>
          <w:color w:val="000000"/>
        </w:rPr>
        <w:t>【小问3详解】</w:t>
      </w:r>
    </w:p>
    <w:p w14:paraId="1DCBC570">
      <w:pPr>
        <w:spacing w:line="360" w:lineRule="auto"/>
        <w:jc w:val="left"/>
        <w:textAlignment w:val="center"/>
        <w:rPr>
          <w:rFonts w:ascii="宋体" w:hAnsi="宋体"/>
          <w:color w:val="000000"/>
        </w:rPr>
      </w:pPr>
      <w:r>
        <w:rPr>
          <w:rFonts w:ascii="宋体" w:hAnsi="宋体"/>
          <w:color w:val="000000"/>
        </w:rPr>
        <w:t>由图可知，从吐鲁番、海口、漠河、五道梁四地中气温曲线来看，冬季最冷的是漠河（纬度最高），最热的是海口（纬度最低），导致两地冬季温差大的原因是纬度因素；从吐鲁番、海口、漠河、五道梁四地中降水量看，年降水量最多的是海口（沿海），最少的是吐鲁番（内陆），造成这两地降水量差异的原因是海陆因素。</w:t>
      </w:r>
    </w:p>
    <w:p w14:paraId="70BA3C45">
      <w:pPr>
        <w:spacing w:line="360" w:lineRule="auto"/>
        <w:jc w:val="left"/>
        <w:textAlignment w:val="center"/>
        <w:rPr>
          <w:rFonts w:ascii="宋体" w:hAnsi="宋体"/>
          <w:color w:val="000000"/>
        </w:rPr>
      </w:pPr>
      <w:r>
        <w:rPr>
          <w:color w:val="000000"/>
        </w:rPr>
        <w:t xml:space="preserve">44. </w:t>
      </w:r>
      <w:r>
        <w:rPr>
          <w:rFonts w:ascii="宋体" w:hAnsi="宋体"/>
          <w:color w:val="000000"/>
        </w:rPr>
        <w:t>日前，我国已经实现了主要农作物种子的自主选育、图为我国三大国家级育种基地及部分农作物分布示意图，读图问答下列问题。</w:t>
      </w:r>
    </w:p>
    <w:p w14:paraId="099916D5">
      <w:pPr>
        <w:spacing w:line="360" w:lineRule="auto"/>
        <w:jc w:val="left"/>
        <w:textAlignment w:val="center"/>
        <w:rPr>
          <w:color w:val="000000"/>
        </w:rPr>
      </w:pPr>
      <w:r>
        <w:rPr>
          <w:rFonts w:ascii="宋体" w:hAnsi="宋体"/>
          <w:color w:val="000000"/>
        </w:rPr>
        <w:drawing>
          <wp:inline distT="0" distB="0" distL="114300" distR="114300">
            <wp:extent cx="4676775" cy="34575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4676775" cy="3457575"/>
                    </a:xfrm>
                    <a:prstGeom prst="rect">
                      <a:avLst/>
                    </a:prstGeom>
                  </pic:spPr>
                </pic:pic>
              </a:graphicData>
            </a:graphic>
          </wp:inline>
        </w:drawing>
      </w:r>
    </w:p>
    <w:p w14:paraId="07512F80">
      <w:pPr>
        <w:spacing w:line="360" w:lineRule="auto"/>
        <w:jc w:val="left"/>
        <w:textAlignment w:val="center"/>
        <w:rPr>
          <w:rFonts w:ascii="宋体" w:hAnsi="宋体"/>
          <w:color w:val="000000"/>
        </w:rPr>
      </w:pPr>
      <w:r>
        <w:rPr>
          <w:rFonts w:ascii="宋体" w:hAnsi="宋体"/>
          <w:color w:val="000000"/>
        </w:rPr>
        <w:t>（1）图中大豆主产区主要位于东北平原和____（地形区），耕地类型以____为主。油菜主产区主要位于____（地形区）和____（地形区），该区的主要粮食作物是____。</w:t>
      </w:r>
    </w:p>
    <w:p w14:paraId="2F391E4D">
      <w:pPr>
        <w:spacing w:line="360" w:lineRule="auto"/>
        <w:jc w:val="left"/>
        <w:textAlignment w:val="center"/>
        <w:rPr>
          <w:rFonts w:ascii="宋体" w:hAnsi="宋体"/>
          <w:color w:val="000000"/>
        </w:rPr>
      </w:pPr>
      <w:r>
        <w:rPr>
          <w:rFonts w:ascii="宋体" w:hAnsi="宋体"/>
          <w:color w:val="000000"/>
        </w:rPr>
        <w:t>（2）三大育种基地中，热最丰富的是____，最容易受寒潮影响的是____。</w:t>
      </w:r>
    </w:p>
    <w:p w14:paraId="58602D8E">
      <w:pPr>
        <w:spacing w:line="360" w:lineRule="auto"/>
        <w:jc w:val="left"/>
        <w:textAlignment w:val="center"/>
        <w:rPr>
          <w:rFonts w:ascii="宋体" w:hAnsi="宋体"/>
          <w:color w:val="000000"/>
        </w:rPr>
      </w:pPr>
      <w:r>
        <w:rPr>
          <w:rFonts w:ascii="宋体" w:hAnsi="宋体"/>
          <w:color w:val="000000"/>
        </w:rPr>
        <w:t>（3）大豆主产区与油菜主产区气候特征的共同点是____。</w:t>
      </w:r>
    </w:p>
    <w:p w14:paraId="2158DE14">
      <w:pPr>
        <w:spacing w:line="360" w:lineRule="auto"/>
        <w:jc w:val="left"/>
        <w:textAlignment w:val="center"/>
        <w:rPr>
          <w:rFonts w:ascii="宋体" w:hAnsi="宋体"/>
          <w:color w:val="000000"/>
        </w:rPr>
      </w:pPr>
      <w:r>
        <w:rPr>
          <w:rFonts w:ascii="宋体" w:hAnsi="宋体"/>
          <w:color w:val="000000"/>
        </w:rPr>
        <w:t>（4）甘肃育种基地位于我国四大地理区域中的____地区，该地区有利于农作物生长的优势气候条件有____，致其瓜果闻名国内外。</w:t>
      </w:r>
    </w:p>
    <w:p w14:paraId="3B3FC34A">
      <w:pPr>
        <w:spacing w:line="360" w:lineRule="auto"/>
        <w:textAlignment w:val="center"/>
        <w:rPr>
          <w:color w:val="000000"/>
        </w:rPr>
      </w:pPr>
      <w:r>
        <w:rPr>
          <w:color w:val="2E75B6"/>
        </w:rPr>
        <w:t>【答案】</w:t>
      </w:r>
      <w:r>
        <w:rPr>
          <w:color w:val="000000"/>
        </w:rPr>
        <w:t xml:space="preserve">（1）    ①. 华北平原    ②. 旱地    ③. 四川盆地    ④. 长江中下游平原    ⑤. 水稻    </w:t>
      </w:r>
    </w:p>
    <w:p w14:paraId="7AF9F15E">
      <w:pPr>
        <w:spacing w:line="360" w:lineRule="auto"/>
        <w:textAlignment w:val="center"/>
        <w:rPr>
          <w:color w:val="000000"/>
        </w:rPr>
      </w:pPr>
      <w:r>
        <w:rPr>
          <w:color w:val="000000"/>
        </w:rPr>
        <w:t xml:space="preserve">（2）    ①. 海南育种基地    ②. 甘肃育种基地    （3）夏季高温多雨    </w:t>
      </w:r>
    </w:p>
    <w:p w14:paraId="1F956238">
      <w:pPr>
        <w:spacing w:line="360" w:lineRule="auto"/>
        <w:textAlignment w:val="center"/>
        <w:rPr>
          <w:color w:val="000000"/>
        </w:rPr>
      </w:pPr>
      <w:r>
        <w:rPr>
          <w:color w:val="000000"/>
        </w:rPr>
        <w:t>（4）    ①. 西北    ②. 夏季热量充足、光照充足、昼夜温差大</w:t>
      </w:r>
    </w:p>
    <w:p w14:paraId="0726D6DB">
      <w:pPr>
        <w:spacing w:line="360" w:lineRule="auto"/>
        <w:textAlignment w:val="center"/>
        <w:rPr>
          <w:color w:val="000000"/>
        </w:rPr>
      </w:pPr>
      <w:r>
        <w:rPr>
          <w:color w:val="2E75B6"/>
        </w:rPr>
        <w:t>【解析】</w:t>
      </w:r>
    </w:p>
    <w:p w14:paraId="2FB2998D">
      <w:pPr>
        <w:spacing w:line="360" w:lineRule="auto"/>
        <w:jc w:val="left"/>
        <w:textAlignment w:val="center"/>
        <w:rPr>
          <w:color w:val="000000"/>
        </w:rPr>
      </w:pPr>
      <w:r>
        <w:rPr>
          <w:color w:val="000000"/>
        </w:rPr>
        <w:t>【分析】本题以我国三大育种基础为材料，涉及到我国主要农作物的概况，让学生掌握.主要农作物的分布、生长的条件等，熟记知识.点比较记忆读图解答即可。</w:t>
      </w:r>
    </w:p>
    <w:p w14:paraId="2FC47DD5">
      <w:pPr>
        <w:spacing w:line="360" w:lineRule="auto"/>
        <w:jc w:val="left"/>
        <w:textAlignment w:val="center"/>
        <w:rPr>
          <w:color w:val="000000"/>
        </w:rPr>
      </w:pPr>
      <w:r>
        <w:rPr>
          <w:color w:val="000000"/>
        </w:rPr>
        <w:t>【小问1详解】</w:t>
      </w:r>
    </w:p>
    <w:p w14:paraId="52E3F30A">
      <w:pPr>
        <w:spacing w:line="360" w:lineRule="auto"/>
        <w:jc w:val="left"/>
        <w:textAlignment w:val="center"/>
        <w:rPr>
          <w:color w:val="000000"/>
        </w:rPr>
      </w:pPr>
      <w:r>
        <w:rPr>
          <w:color w:val="000000"/>
        </w:rPr>
        <w:t>由图可知，大豆主产区主要位于东北平原和华北平原，该区耕地类型以旱地为主，主要粮食作物是小麦，居民主食是面食。油菜主产区主要位于四川盆地和长江中下游平原，该区位于亚热带，主要粮食作物是水稻，主食是大米。</w:t>
      </w:r>
    </w:p>
    <w:p w14:paraId="3DAFAE7D">
      <w:pPr>
        <w:spacing w:line="360" w:lineRule="auto"/>
        <w:jc w:val="left"/>
        <w:textAlignment w:val="center"/>
        <w:rPr>
          <w:color w:val="000000"/>
        </w:rPr>
      </w:pPr>
      <w:r>
        <w:rPr>
          <w:color w:val="000000"/>
        </w:rPr>
        <w:t>【小问2详解】</w:t>
      </w:r>
    </w:p>
    <w:p w14:paraId="0D2E4315">
      <w:pPr>
        <w:spacing w:line="360" w:lineRule="auto"/>
        <w:jc w:val="left"/>
        <w:textAlignment w:val="center"/>
        <w:rPr>
          <w:color w:val="000000"/>
        </w:rPr>
      </w:pPr>
      <w:r>
        <w:rPr>
          <w:color w:val="000000"/>
        </w:rPr>
        <w:t>三大育种基地中，海南育种基地纬度最低，热量最丰富；甘肃育种基地位于最西北，最容易受寒潮影响。</w:t>
      </w:r>
    </w:p>
    <w:p w14:paraId="4D76557E">
      <w:pPr>
        <w:spacing w:line="360" w:lineRule="auto"/>
        <w:jc w:val="left"/>
        <w:textAlignment w:val="center"/>
        <w:rPr>
          <w:color w:val="000000"/>
        </w:rPr>
      </w:pPr>
      <w:r>
        <w:rPr>
          <w:color w:val="000000"/>
        </w:rPr>
        <w:t>【小问3详解】</w:t>
      </w:r>
    </w:p>
    <w:p w14:paraId="2FDB5EF7">
      <w:pPr>
        <w:spacing w:line="360" w:lineRule="auto"/>
        <w:jc w:val="left"/>
        <w:textAlignment w:val="center"/>
        <w:rPr>
          <w:color w:val="000000"/>
        </w:rPr>
      </w:pPr>
      <w:r>
        <w:rPr>
          <w:color w:val="000000"/>
        </w:rPr>
        <w:t>大豆主产区主要位于华北平原和东北平原，油菜主产区主要位于四川盆地和长江中下游平原，属于季风气候，夏季高温多雨(雨热同期)。</w:t>
      </w:r>
    </w:p>
    <w:p w14:paraId="13A48AFC">
      <w:pPr>
        <w:spacing w:line="360" w:lineRule="auto"/>
        <w:jc w:val="left"/>
        <w:textAlignment w:val="center"/>
        <w:rPr>
          <w:color w:val="000000"/>
        </w:rPr>
      </w:pPr>
      <w:r>
        <w:rPr>
          <w:color w:val="000000"/>
        </w:rPr>
        <w:t>【小问4详解】</w:t>
      </w:r>
    </w:p>
    <w:p w14:paraId="47C0CAC9">
      <w:pPr>
        <w:spacing w:line="360" w:lineRule="auto"/>
        <w:jc w:val="left"/>
        <w:textAlignment w:val="center"/>
        <w:rPr>
          <w:color w:val="000000"/>
        </w:rPr>
      </w:pPr>
      <w:r>
        <w:rPr>
          <w:color w:val="000000"/>
        </w:rPr>
        <w:t>甘肃育种基地位于四大地理区域中的西北地区，夏季光热充足，昼夜温差大，当地灌溉水源主要来自山地降水和高山冰雪融水。</w:t>
      </w:r>
    </w:p>
    <w:p w14:paraId="1C71E6A4">
      <w:pPr>
        <w:spacing w:line="360" w:lineRule="auto"/>
        <w:jc w:val="left"/>
        <w:textAlignment w:val="center"/>
        <w:rPr>
          <w:rFonts w:ascii="宋体" w:hAnsi="宋体"/>
          <w:color w:val="000000"/>
        </w:rPr>
      </w:pPr>
      <w:r>
        <w:rPr>
          <w:color w:val="000000"/>
        </w:rPr>
        <w:t xml:space="preserve">45. </w:t>
      </w:r>
      <w:r>
        <w:rPr>
          <w:rFonts w:ascii="宋体" w:hAnsi="宋体"/>
          <w:color w:val="000000"/>
        </w:rPr>
        <w:t>我市某校地理兴趣小组到学校附近进行野外考察活动，读“考察地区等高线示意图”，回答下列问题。</w:t>
      </w:r>
    </w:p>
    <w:p w14:paraId="5D99C3D4">
      <w:pPr>
        <w:spacing w:line="360" w:lineRule="auto"/>
        <w:jc w:val="left"/>
        <w:textAlignment w:val="center"/>
        <w:rPr>
          <w:color w:val="000000"/>
        </w:rPr>
      </w:pPr>
      <w:r>
        <w:rPr>
          <w:color w:val="000000"/>
        </w:rPr>
        <w:drawing>
          <wp:inline distT="0" distB="0" distL="114300" distR="114300">
            <wp:extent cx="4705350" cy="27908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4705350" cy="2790825"/>
                    </a:xfrm>
                    <a:prstGeom prst="rect">
                      <a:avLst/>
                    </a:prstGeom>
                  </pic:spPr>
                </pic:pic>
              </a:graphicData>
            </a:graphic>
          </wp:inline>
        </w:drawing>
      </w:r>
    </w:p>
    <w:p w14:paraId="370AA164">
      <w:pPr>
        <w:spacing w:line="360" w:lineRule="auto"/>
        <w:jc w:val="left"/>
        <w:textAlignment w:val="center"/>
        <w:rPr>
          <w:rFonts w:ascii="宋体" w:hAnsi="宋体"/>
          <w:color w:val="000000"/>
        </w:rPr>
      </w:pPr>
      <w:r>
        <w:rPr>
          <w:color w:val="000000"/>
        </w:rPr>
        <w:t>（1）</w:t>
      </w:r>
      <w:r>
        <w:rPr>
          <w:rFonts w:ascii="宋体" w:hAnsi="宋体"/>
          <w:color w:val="000000"/>
        </w:rPr>
        <w:t>说出等高线地形图上不同的地形部位：A</w:t>
      </w:r>
      <w:r>
        <w:rPr>
          <w:color w:val="000000"/>
        </w:rPr>
        <w:t>____</w:t>
      </w:r>
      <w:r>
        <w:rPr>
          <w:rFonts w:ascii="宋体" w:hAnsi="宋体"/>
          <w:color w:val="000000"/>
        </w:rPr>
        <w:t>，B</w:t>
      </w:r>
      <w:r>
        <w:rPr>
          <w:color w:val="000000"/>
        </w:rPr>
        <w:t>____</w:t>
      </w:r>
      <w:r>
        <w:rPr>
          <w:rFonts w:ascii="宋体" w:hAnsi="宋体"/>
          <w:color w:val="000000"/>
        </w:rPr>
        <w:t>。图中A、B两处适合攀岩的点是</w:t>
      </w:r>
      <w:r>
        <w:rPr>
          <w:color w:val="000000"/>
        </w:rPr>
        <w:t>____</w:t>
      </w:r>
      <w:r>
        <w:rPr>
          <w:rFonts w:ascii="宋体" w:hAnsi="宋体"/>
          <w:color w:val="000000"/>
        </w:rPr>
        <w:t>。①与图中最高峰的相对高度是</w:t>
      </w:r>
      <w:r>
        <w:rPr>
          <w:color w:val="000000"/>
        </w:rPr>
        <w:t>____</w:t>
      </w:r>
      <w:r>
        <w:rPr>
          <w:rFonts w:ascii="宋体" w:hAnsi="宋体"/>
          <w:color w:val="000000"/>
        </w:rPr>
        <w:t>。</w:t>
      </w:r>
    </w:p>
    <w:p w14:paraId="62D4CF45">
      <w:pPr>
        <w:spacing w:line="360" w:lineRule="auto"/>
        <w:jc w:val="left"/>
        <w:textAlignment w:val="center"/>
        <w:rPr>
          <w:rFonts w:ascii="宋体" w:hAnsi="宋体"/>
          <w:color w:val="000000"/>
        </w:rPr>
      </w:pPr>
      <w:r>
        <w:rPr>
          <w:color w:val="000000"/>
        </w:rPr>
        <w:t>（2）</w:t>
      </w:r>
      <w:r>
        <w:rPr>
          <w:rFonts w:ascii="宋体" w:hAnsi="宋体"/>
          <w:color w:val="000000"/>
        </w:rPr>
        <w:t>甲村在乙村的</w:t>
      </w:r>
      <w:r>
        <w:rPr>
          <w:color w:val="000000"/>
        </w:rPr>
        <w:t>____</w:t>
      </w:r>
      <w:r>
        <w:rPr>
          <w:rFonts w:ascii="宋体" w:hAnsi="宋体"/>
          <w:color w:val="000000"/>
        </w:rPr>
        <w:t>（方向）。量得乙村到点①的图上直线距离是2厘米，则两地间的实地直线距离是</w:t>
      </w:r>
      <w:r>
        <w:rPr>
          <w:color w:val="000000"/>
        </w:rPr>
        <w:t>____</w:t>
      </w:r>
      <w:r>
        <w:rPr>
          <w:rFonts w:ascii="宋体" w:hAnsi="宋体"/>
          <w:color w:val="000000"/>
        </w:rPr>
        <w:t>千米。在乙村，同学们测得气温为20℃，则此时甲村的气温约是</w:t>
      </w:r>
      <w:r>
        <w:rPr>
          <w:color w:val="000000"/>
        </w:rPr>
        <w:t>____</w:t>
      </w:r>
      <w:r>
        <w:rPr>
          <w:rFonts w:ascii="宋体" w:hAnsi="宋体"/>
          <w:color w:val="000000"/>
        </w:rPr>
        <w:t>℃。</w:t>
      </w:r>
    </w:p>
    <w:p w14:paraId="670C0C2D">
      <w:pPr>
        <w:spacing w:line="360" w:lineRule="auto"/>
        <w:jc w:val="left"/>
        <w:textAlignment w:val="center"/>
        <w:rPr>
          <w:rFonts w:ascii="宋体" w:hAnsi="宋体"/>
          <w:color w:val="000000"/>
        </w:rPr>
      </w:pPr>
      <w:r>
        <w:rPr>
          <w:color w:val="000000"/>
        </w:rPr>
        <w:t>（3）</w:t>
      </w:r>
      <w:r>
        <w:rPr>
          <w:rFonts w:ascii="宋体" w:hAnsi="宋体"/>
          <w:color w:val="000000"/>
        </w:rPr>
        <w:t>图中①②两个观察点中、既能看到甲村又能看到乙村的观察点是</w:t>
      </w:r>
      <w:r>
        <w:rPr>
          <w:color w:val="000000"/>
        </w:rPr>
        <w:t>____</w:t>
      </w:r>
      <w:r>
        <w:rPr>
          <w:rFonts w:ascii="宋体" w:hAnsi="宋体"/>
          <w:color w:val="000000"/>
        </w:rPr>
        <w:t>。</w:t>
      </w:r>
    </w:p>
    <w:p w14:paraId="572FC990">
      <w:pPr>
        <w:spacing w:line="360" w:lineRule="auto"/>
        <w:jc w:val="left"/>
        <w:textAlignment w:val="center"/>
        <w:rPr>
          <w:rFonts w:ascii="宋体" w:hAnsi="宋体"/>
          <w:color w:val="000000"/>
        </w:rPr>
      </w:pPr>
      <w:r>
        <w:rPr>
          <w:color w:val="000000"/>
        </w:rPr>
        <w:t>（4）</w:t>
      </w:r>
      <w:r>
        <w:rPr>
          <w:rFonts w:ascii="宋体" w:hAnsi="宋体"/>
          <w:color w:val="000000"/>
        </w:rPr>
        <w:t>同学们发现乙村周围资源丰富，但经济较落后。请你为乙村发展经济提两条建议：</w:t>
      </w:r>
      <w:r>
        <w:rPr>
          <w:color w:val="000000"/>
        </w:rPr>
        <w:t>____</w:t>
      </w:r>
      <w:r>
        <w:rPr>
          <w:rFonts w:ascii="宋体" w:hAnsi="宋体"/>
          <w:color w:val="000000"/>
        </w:rPr>
        <w:t>、</w:t>
      </w:r>
      <w:r>
        <w:rPr>
          <w:color w:val="000000"/>
        </w:rPr>
        <w:t>____</w:t>
      </w:r>
      <w:r>
        <w:rPr>
          <w:rFonts w:ascii="宋体" w:hAnsi="宋体"/>
          <w:color w:val="000000"/>
        </w:rPr>
        <w:t>。</w:t>
      </w:r>
    </w:p>
    <w:p w14:paraId="379BDBE6">
      <w:pPr>
        <w:spacing w:line="360" w:lineRule="auto"/>
        <w:textAlignment w:val="center"/>
        <w:rPr>
          <w:color w:val="000000"/>
        </w:rPr>
      </w:pPr>
      <w:r>
        <w:rPr>
          <w:color w:val="2E75B6"/>
        </w:rPr>
        <w:t>【答案】</w:t>
      </w:r>
      <w:r>
        <w:rPr>
          <w:color w:val="000000"/>
        </w:rPr>
        <w:t xml:space="preserve">（1）    ①. 陡崖    ②. 山谷    ③. A    ④. 40米    </w:t>
      </w:r>
    </w:p>
    <w:p w14:paraId="5FE2AE07">
      <w:pPr>
        <w:spacing w:line="360" w:lineRule="auto"/>
        <w:textAlignment w:val="center"/>
        <w:rPr>
          <w:color w:val="000000"/>
        </w:rPr>
      </w:pPr>
      <w:r>
        <w:rPr>
          <w:color w:val="000000"/>
        </w:rPr>
        <w:t xml:space="preserve">（2）    ①. 西北    ②. 1    ③. 23    （3）②    </w:t>
      </w:r>
    </w:p>
    <w:p w14:paraId="32FBBB67">
      <w:pPr>
        <w:spacing w:line="360" w:lineRule="auto"/>
        <w:textAlignment w:val="center"/>
        <w:rPr>
          <w:color w:val="000000"/>
        </w:rPr>
      </w:pPr>
      <w:r>
        <w:rPr>
          <w:color w:val="000000"/>
        </w:rPr>
        <w:t>（4）    ①. 加强基础设施建设，修建公路    ②.  开发旅游资源等</w:t>
      </w:r>
    </w:p>
    <w:p w14:paraId="2484795D">
      <w:pPr>
        <w:spacing w:line="360" w:lineRule="auto"/>
        <w:textAlignment w:val="center"/>
        <w:rPr>
          <w:color w:val="000000"/>
        </w:rPr>
      </w:pPr>
      <w:r>
        <w:rPr>
          <w:color w:val="2E75B6"/>
        </w:rPr>
        <w:t>【解析】</w:t>
      </w:r>
    </w:p>
    <w:p w14:paraId="5CEC4842">
      <w:pPr>
        <w:spacing w:line="360" w:lineRule="auto"/>
        <w:jc w:val="left"/>
        <w:textAlignment w:val="center"/>
        <w:rPr>
          <w:color w:val="000000"/>
        </w:rPr>
      </w:pPr>
      <w:r>
        <w:rPr>
          <w:color w:val="000000"/>
        </w:rPr>
        <w:t>【分析】本题以等高线地形图为材料，涉及到等高线地形图的判读，在把握地形部位的判读方法、方向的判定、比例尺的计算、相对高度的计算等知识的基础上，读图理解解答即可。</w:t>
      </w:r>
    </w:p>
    <w:p w14:paraId="59930199">
      <w:pPr>
        <w:spacing w:line="360" w:lineRule="auto"/>
        <w:jc w:val="left"/>
        <w:textAlignment w:val="center"/>
        <w:rPr>
          <w:color w:val="000000"/>
        </w:rPr>
      </w:pPr>
      <w:r>
        <w:rPr>
          <w:color w:val="000000"/>
        </w:rPr>
        <w:t>【小问1详解】</w:t>
      </w:r>
    </w:p>
    <w:p w14:paraId="22D1C19F">
      <w:pPr>
        <w:spacing w:line="360" w:lineRule="auto"/>
        <w:jc w:val="left"/>
        <w:textAlignment w:val="center"/>
        <w:rPr>
          <w:color w:val="000000"/>
        </w:rPr>
      </w:pPr>
      <w:r>
        <w:rPr>
          <w:color w:val="000000"/>
        </w:rPr>
        <w:t>依据位置，图中A等高线重合的地方为陡崖，B等高线向海拔高处凸为山谷。图中A、B两处适合攀岩的点是A，原因在于A处等高线重合的地方为陡崖。图示等高距为100米，①处海拔为800米，与图中最高峰(840米) 的相对高度是40米。</w:t>
      </w:r>
    </w:p>
    <w:p w14:paraId="475A30EE">
      <w:pPr>
        <w:spacing w:line="360" w:lineRule="auto"/>
        <w:jc w:val="left"/>
        <w:textAlignment w:val="center"/>
        <w:rPr>
          <w:color w:val="000000"/>
        </w:rPr>
      </w:pPr>
      <w:r>
        <w:rPr>
          <w:color w:val="000000"/>
        </w:rPr>
        <w:t>【小问2详解】</w:t>
      </w:r>
    </w:p>
    <w:p w14:paraId="6B35437A">
      <w:pPr>
        <w:spacing w:line="360" w:lineRule="auto"/>
        <w:jc w:val="left"/>
        <w:textAlignment w:val="center"/>
        <w:rPr>
          <w:color w:val="000000"/>
        </w:rPr>
      </w:pPr>
      <w:r>
        <w:rPr>
          <w:color w:val="000000"/>
        </w:rPr>
        <w:t>依据指向标判定方向，甲村在乙村的西北方向。由比例尺=图上距离÷实地距离，可得实地距离=图上距离÷比例尺，量得乙村到点①的图上直线距离是2厘米，则两地间的实地直线距离是1千米。乙村的海拔高度在500-600米之间，甲村的海拔高度范围是0-100米，甲和乙的相对高度大约是500米，所以甲村的气温约是20+ (500÷ 100) ×0.6=23°C。</w:t>
      </w:r>
    </w:p>
    <w:p w14:paraId="138A2037">
      <w:pPr>
        <w:spacing w:line="360" w:lineRule="auto"/>
        <w:jc w:val="left"/>
        <w:textAlignment w:val="center"/>
        <w:rPr>
          <w:color w:val="000000"/>
        </w:rPr>
      </w:pPr>
      <w:r>
        <w:rPr>
          <w:color w:val="000000"/>
        </w:rPr>
        <w:t>【小问3详解】</w:t>
      </w:r>
    </w:p>
    <w:p w14:paraId="2FD4B61C">
      <w:pPr>
        <w:spacing w:line="360" w:lineRule="auto"/>
        <w:jc w:val="left"/>
        <w:textAlignment w:val="center"/>
        <w:rPr>
          <w:color w:val="000000"/>
        </w:rPr>
      </w:pPr>
      <w:r>
        <w:rPr>
          <w:color w:val="000000"/>
        </w:rPr>
        <w:t>图中①②两个观察点中，既能看到甲村又能看到乙村的观察点是②，原因在于②与甲村和乙村之间无阻挡。</w:t>
      </w:r>
    </w:p>
    <w:p w14:paraId="47130F2E">
      <w:pPr>
        <w:spacing w:line="360" w:lineRule="auto"/>
        <w:jc w:val="left"/>
        <w:textAlignment w:val="center"/>
        <w:rPr>
          <w:color w:val="000000"/>
        </w:rPr>
      </w:pPr>
      <w:r>
        <w:rPr>
          <w:color w:val="000000"/>
        </w:rPr>
        <w:t>【小问4详解】</w:t>
      </w:r>
    </w:p>
    <w:p w14:paraId="46F5D62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同学们发现乙村周围资源丰富，但经济较落后。乙村可以加强基础设施建设，修建公路；种植经济林木，增加当地农民收入；开发旅游资源，促进经济发展等。</w:t>
      </w:r>
    </w:p>
    <w:p w14:paraId="22DEA95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C105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D6E2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8184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6423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812D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17FB"/>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2D87"/>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AD7A05"/>
    <w:rsid w:val="3534672A"/>
    <w:rsid w:val="38274566"/>
    <w:rsid w:val="3C3B5C04"/>
    <w:rsid w:val="6122121B"/>
    <w:rsid w:val="79853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wmf"/><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wmf"/><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2C871-8A4B-4A9C-862C-53FAF6C4E01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12541</Words>
  <Characters>13335</Characters>
  <Lines>103</Lines>
  <Paragraphs>29</Paragraphs>
  <TotalTime>0</TotalTime>
  <ScaleCrop>false</ScaleCrop>
  <LinksUpToDate>false</LinksUpToDate>
  <CharactersWithSpaces>14231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2022-06-28T23:10:00Z</dcterms:created>
  <dc:creator>学科网试题生产平台</dc:creator>
  <dc:description>2998895002943488</dc:description>
  <cp:lastModifiedBy>上帝掷骰子吗</cp:lastModifiedBy>
  <dcterms:modified xsi:type="dcterms:W3CDTF">2024-07-20T15:50:21Z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5E5F0D6962964EA1A0661400DB19E00F</vt:lpwstr>
  </property>
</Properties>
</file>