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8D30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12052300</wp:posOffset>
            </wp:positionV>
            <wp:extent cx="482600" cy="330200"/>
            <wp:effectExtent l="0" t="0" r="12700" b="1270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2022年甘肃兰州市中考地理试题</w:t>
      </w:r>
    </w:p>
    <w:p w14:paraId="66D81F0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</w:t>
      </w:r>
    </w:p>
    <w:p w14:paraId="4D0DF2CE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总分值：100分；考试时间：50分钟</w:t>
      </w:r>
    </w:p>
    <w:p w14:paraId="0641FF9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一、选择题：本大题20小题，每小题2分，共40分，在每小题给出的四个选项中，只有一项是符合题目要求的。</w:t>
      </w:r>
    </w:p>
    <w:p w14:paraId="2ABF4CA7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ascii="宋体" w:hAnsi="宋体"/>
        </w:rPr>
        <w:t>读某学校平面示意图,回答下面小题。</w:t>
      </w:r>
    </w:p>
    <w:p w14:paraId="444E3D13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4895850" cy="3743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C00CE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学校的足球场位于排球场的(    )</w:t>
      </w:r>
    </w:p>
    <w:p w14:paraId="6BA88FC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西北方向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东北方向</w:t>
      </w:r>
    </w:p>
    <w:p w14:paraId="197E57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西南方向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东南方向</w:t>
      </w:r>
    </w:p>
    <w:p w14:paraId="0FCDA20B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学校篮球场的宽度约为(    )</w:t>
      </w:r>
    </w:p>
    <w:p w14:paraId="15A1CD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50米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150米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100米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200米</w:t>
      </w:r>
    </w:p>
    <w:p w14:paraId="035132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B    2. A</w:t>
      </w:r>
    </w:p>
    <w:p w14:paraId="0BBB84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FD6B8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663E1E4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根据图中的指向标可以判断，足球场位于排球场的东北方向，故选B。</w:t>
      </w:r>
    </w:p>
    <w:p w14:paraId="7EFC49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7015EE7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根据图中比例尺，图上距离1厘米代表实际距离50米，通过测量可知，篮球场的宽度约为1厘米，所以实际宽度距离是50米。所以选A。</w:t>
      </w:r>
    </w:p>
    <w:p w14:paraId="48B2F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、</w:t>
      </w:r>
    </w:p>
    <w:p w14:paraId="69EC5C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下列四幅“等高线地形示意图”中，表示山脊的是（   ）</w:t>
      </w:r>
    </w:p>
    <w:p w14:paraId="6EB10C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076450" cy="14668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790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5A1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00175" cy="10191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771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3E1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34F1E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37C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【详解】由图可知，A表示的是中间高、四周低的山顶；B表示的是中间低、四周高的盆地；C处等高线向低处凸出，是山脊地形；D处等高线向高处凸出，是山谷地形，故选C。</w:t>
      </w:r>
    </w:p>
    <w:p w14:paraId="37B5F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某一地区在2011年，平均每5000人当中，出生了100个婴儿，死亡40人。这个地区2011年人口的出生率、死亡率和自然增长率分别是</w:t>
      </w:r>
    </w:p>
    <w:p w14:paraId="5261DE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10% 4% 6%</w:t>
      </w:r>
      <w:r>
        <w:rPr>
          <w:color w:val="000000"/>
        </w:rPr>
        <w:tab/>
      </w:r>
      <w:r>
        <w:rPr>
          <w:color w:val="000000"/>
        </w:rPr>
        <w:t>B. 20‰ 8‰ 12‰</w:t>
      </w:r>
    </w:p>
    <w:p w14:paraId="7CFF9A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20% 18% 12%</w:t>
      </w:r>
      <w:r>
        <w:rPr>
          <w:color w:val="000000"/>
        </w:rPr>
        <w:tab/>
      </w:r>
      <w:r>
        <w:rPr>
          <w:color w:val="000000"/>
        </w:rPr>
        <w:t>D. 20‰ 12‰ 8‰</w:t>
      </w:r>
    </w:p>
    <w:p w14:paraId="18E534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DEB92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51C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4C851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人口的自然增长主要是由出生率和死亡率决定的。人口自然增长率与经济发展水平有密切联系。近几十年来，随着生活和医疗水平的提高，婴儿死亡率逐渐降低，人的寿命不断延长。据题意可知：出生率=出生人口数/总人口数×100%=100÷5000×100%=20%。死亡率=死亡人口数/总人口数×100%=40÷5000×100%=8%；自然增长率=出生率-死亡=20%-8%=12%，故本题选B。</w:t>
      </w:r>
    </w:p>
    <w:p w14:paraId="3C864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</w:p>
    <w:p w14:paraId="00AE64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人种的形成与地理环境关系密纫，如北欧的白种人鼻子高而窄，鼻孔通道较长，是长期适应下列哪种自然环境的结果（   ）</w:t>
      </w:r>
    </w:p>
    <w:p w14:paraId="260724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湿热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高寒缺氧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炎热干燥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寒冷</w:t>
      </w:r>
    </w:p>
    <w:p w14:paraId="35DAB5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29C5E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32F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北欧地区地处北温带向北寒带交界处，大部分地方终年气温较低。北欧的白种人鼻子高而窄，鼻孔通道较长，是为了适应寒冷的气候，在吸入寒冷空气后有足够的时间为空气增温从而保护肺部，D正确，排除ABC。故选D。</w:t>
      </w:r>
    </w:p>
    <w:p w14:paraId="17093C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下列民居中体现气候湿热的是（　　）</w:t>
      </w:r>
    </w:p>
    <w:p w14:paraId="519F3B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东南亚的高脚屋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因纽特人的冰屋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华北地区的四合院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内蒙古高原上的蒙古包</w:t>
      </w:r>
    </w:p>
    <w:p w14:paraId="5FBEAB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9A221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175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62BBD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下列民居中体现气候湿热的是东南亚的高脚屋，因为这里以热带雨林气候和热带季风气候为主，气候湿热；因纽特人的冰屋是因为这里气候寒冷；华北地区的四合院是由于这里冬春季节时风沙大；内蒙古高原的蒙古包是适应游牧生活，同时这里的风大，冬季气候寒冷，故选A.</w:t>
      </w:r>
    </w:p>
    <w:p w14:paraId="1AF2B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【点睛】本题考查的是自然环境对传统民居的影响。</w:t>
      </w:r>
    </w:p>
    <w:p w14:paraId="406B4C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在下列现象的描述中，表示气候的是（   ）</w:t>
      </w:r>
    </w:p>
    <w:p w14:paraId="21CF99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多云转晴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四季如春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暴风骤雨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风和日丽</w:t>
      </w:r>
    </w:p>
    <w:p w14:paraId="368010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06B3F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A112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</w:p>
    <w:p w14:paraId="38917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【详解】多云转晴、暴风骤雨、风和日丽表示的都是某个地方短时间内的阴晴、雨雪等状况，属于天气； 四季如春表示的是某个地方多年的天气平均状况，具有相对的稳定性，属于气候．故B符合题意，故选B。</w:t>
      </w:r>
    </w:p>
    <w:p w14:paraId="54B83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【点睛】本题考查天气和气候的区别，分析解答即可。</w:t>
      </w:r>
    </w:p>
    <w:p w14:paraId="3BCA50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在欧洲人的餐桌上，最常见的食品是（　　）</w:t>
      </w:r>
    </w:p>
    <w:p w14:paraId="3847CA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豆浆与油条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牛排与奶酪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饺子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寿司</w:t>
      </w:r>
    </w:p>
    <w:p w14:paraId="2A9EE4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94C1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B2D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【分析】考查欧洲的人文特征。</w:t>
      </w:r>
    </w:p>
    <w:p w14:paraId="49CED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欧洲西部属于温带海洋性气候，气候温凉、潮湿、多雨多雾、日照较少，有利于多汁牧草的生长，且欧洲整体城市化水平高，由于其独特的自然和社会环境，欧洲西部成为世界上乳畜业发达的地区，所以欧洲人餐桌上最常见的食品是牛排和奶酪，B正确，排除ACD。故选B。</w:t>
      </w:r>
    </w:p>
    <w:p w14:paraId="2B8227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下图所示的景观（金字塔）位于（   ）</w:t>
      </w:r>
    </w:p>
    <w:p w14:paraId="59A8C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7335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A96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非洲北部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亚洲东部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大洋洲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欧洲西部</w:t>
      </w:r>
    </w:p>
    <w:p w14:paraId="4BD0C8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57A5E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E02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【详解】金字塔主要位于非洲的埃及，埃及主要位于非洲的北部地区，故A正确，故BCD错误，故选择A。</w:t>
      </w:r>
    </w:p>
    <w:p w14:paraId="77DCB7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下列地形区与所在的大洲组合正确的是　(　　)</w:t>
      </w:r>
    </w:p>
    <w:p w14:paraId="7587A0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刚果盆地——南美洲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安第斯山脉——非洲</w:t>
      </w:r>
    </w:p>
    <w:p w14:paraId="12F462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阿尔卑斯山脉——北美洲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青藏高原——亚洲</w:t>
      </w:r>
    </w:p>
    <w:p w14:paraId="03D8E8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3B38A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43974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</w:p>
    <w:p w14:paraId="5C1A1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【详解】A、刚果盆地在非洲，故错误。B、安第斯山脉是在南美洲，故错误。C、阿尔卑斯山是在欧洲，故错误。D、青藏高原在亚洲，故正确。故选D。</w:t>
      </w:r>
    </w:p>
    <w:p w14:paraId="585B23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下图所示动物（长颈鹿）长期生活的地理环境是（   ）</w:t>
      </w:r>
    </w:p>
    <w:p w14:paraId="22FCE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466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DA2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热带雨林地区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热带草原地区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热带沙漠地区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亚寒带针叶林地区</w:t>
      </w:r>
    </w:p>
    <w:p w14:paraId="7A6545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9C6CD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ABA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长颈鹿主要生活在非洲大草原地区，主要生活的气候区为热带草原气候区，故B正确；热带雨林地区高温多雨，气候湿热，不适于长颈鹿的生存，故A错误；热带沙漠地区全年炎热干旱，降水少，植被稀少，不适宜长颈鹿的生存，故C错误；亚寒带针叶林地区气候寒冷，降水少，不适于长颈鹿的生存，故D错误，故选择B。</w:t>
      </w:r>
    </w:p>
    <w:p w14:paraId="29A5C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12. 去年寒假，小李同学乘火车从哈尔滨到广州游玩，他发现这两座城市的气温差异很大，造成这种差异的主要原因是                            （  ）</w:t>
      </w:r>
    </w:p>
    <w:p w14:paraId="6C38FD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纬度因素</w:t>
      </w:r>
      <w:r>
        <w:rPr>
          <w:color w:val="000000"/>
        </w:rPr>
        <w:tab/>
      </w:r>
      <w:r>
        <w:rPr>
          <w:color w:val="000000"/>
        </w:rPr>
        <w:t>B. 海陆位置</w:t>
      </w:r>
    </w:p>
    <w:p w14:paraId="07537E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地形因素</w:t>
      </w:r>
      <w:r>
        <w:rPr>
          <w:color w:val="000000"/>
        </w:rPr>
        <w:tab/>
      </w:r>
      <w:r>
        <w:rPr>
          <w:color w:val="000000"/>
        </w:rPr>
        <w:t>D. 洋流因素</w:t>
      </w:r>
    </w:p>
    <w:p w14:paraId="1F5BE0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D38DE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AEEA7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</w:p>
    <w:p w14:paraId="3678E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我国南北跨纬度广，冬季太阳直射南半球，我国南方的低纬度地区，太阳高度角大，获得的光热多，气温高；我国北方的高纬度地区，太阳高度角小，获得的光热少，气温低；加之冬季风频频南下，我国北方首当其冲，寒冷的冬季风加剧了我国北方的严寒，冬季风南下过程中，受到重重山岭的阻挡，势力逐渐减弱，南方受冬季风的影响而降温的程度，远比北方小，所以我国冬季越往北去，气温越低，南北气温相差很大，所以哈尔滨和广州冬季气温差异较大，故本题选A。</w:t>
      </w:r>
    </w:p>
    <w:p w14:paraId="58F73F2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读某省医轮歋图（下图），完成下面小题。</w:t>
      </w:r>
    </w:p>
    <w:p w14:paraId="07909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4954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D58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图示省区的简称是（   ）</w:t>
      </w:r>
    </w:p>
    <w:p w14:paraId="6C6F9F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豫</w:t>
      </w:r>
    </w:p>
    <w:p w14:paraId="5FB969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该省区濒临的海洋甲、乙分别是（   ）</w:t>
      </w:r>
    </w:p>
    <w:p w14:paraId="67F5C3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东海、黄海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渤海、东海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北海、东海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渤海、黄海</w:t>
      </w:r>
    </w:p>
    <w:p w14:paraId="6123EE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13. C    14. D</w:t>
      </w:r>
    </w:p>
    <w:p w14:paraId="363239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75A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72304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从所给的地图可知，有济南和泰山两个地名，济南是山东省的省会城市，山东简称鲁，故G正确，故ABD错误，故选择C。</w:t>
      </w:r>
    </w:p>
    <w:p w14:paraId="4138C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49362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中国自北向南依次有渤海、黄海、东海和南海四大海。其中自北向南濒临山东的海有渤海和黄海，即地图上甲为渤海，乙为黄海，故D正确，故ABC错误，故选择D。</w:t>
      </w:r>
    </w:p>
    <w:p w14:paraId="00625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【点睛】学生需要知道中国各个省级行政区的大致形状、濒临的海洋以及省级行政区的省会城市名称等，同时学生要会把学过的知识融入到相应的地图分析当中，来解答相应的题型。</w:t>
      </w:r>
    </w:p>
    <w:p w14:paraId="6AA81D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将兰州市安宁区的两吨白粉桃运送到皋兰果品批发市场出售，最恰当的运输方式为（   ）</w:t>
      </w:r>
    </w:p>
    <w:p w14:paraId="55068A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航空运输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铁路运输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公路运输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水路运输</w:t>
      </w:r>
    </w:p>
    <w:p w14:paraId="558B1A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FA797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57D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将兰州市安宁区的两吨白粉桃运到皋兰果品批发市场出售，运量较小，路程较近，最恰当的运输方式为公路运输，C符合题意。航空、铁路和水运都适合长途运输，铁路和水运运量都较大，航空速度快、价格贵，ABD不符合题意。故选C。</w:t>
      </w:r>
    </w:p>
    <w:p w14:paraId="0C4081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50元人民币（下图）上所显示的景观及其所处的位置分别是（   ）</w:t>
      </w:r>
    </w:p>
    <w:p w14:paraId="3A03D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504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05EA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故宫——华北平原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布达拉宫——青藏高原</w:t>
      </w:r>
    </w:p>
    <w:p w14:paraId="6EDD0E7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桂林山水——江南丘陵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苏州园林——长江中下游平原</w:t>
      </w:r>
    </w:p>
    <w:p w14:paraId="68C327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79E38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2D2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【详解】据图可知，50元人民币上所显示的景观是布达拉宫，位于西藏自治区，在青藏高原上，B正确；ACD错误。故选B。</w:t>
      </w:r>
    </w:p>
    <w:p w14:paraId="2B57C6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下列生活行为中符合“绿色，节能、低碳"的是（　　）</w:t>
      </w:r>
    </w:p>
    <w:p w14:paraId="129707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垃圾分类回收，废物再利用</w:t>
      </w:r>
    </w:p>
    <w:p w14:paraId="1FF48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出门尽量开车</w:t>
      </w:r>
    </w:p>
    <w:p w14:paraId="13B9E5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购物时常使用一次性塑料袋</w:t>
      </w:r>
    </w:p>
    <w:p w14:paraId="382575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电脑经常开着</w:t>
      </w:r>
    </w:p>
    <w:p w14:paraId="30AA38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8D74E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E2BE8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先应该明白“绿色环保，低碳节能”是指生活作息时尽量减少能量消耗，减低碳特别是二氧化碳的排放量，然后根据实例分析。</w:t>
      </w:r>
    </w:p>
    <w:p w14:paraId="00B428E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垃圾分类回收、废物再利用，既保护了环境，又节约了资源，符合“绿色、节能、低碳”的理念，故符合题意；汽车的使用会排放大量的尾气，造成空气污染，不符合“绿色、节能、低碳”的理念．故不符合题意；经常使用一次性塑料袋会造成白色污染，不符合“绿色、节能、低碳”的理念．故不符合题意；电脑经常开着，会浪费电，不符合“绿色、节能、低碳”要求．故不符合题意。故选：A。</w:t>
      </w:r>
    </w:p>
    <w:p w14:paraId="2B77799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“绿色消费”理念已成为当今社会的共识，生活中要用“低碳生活”理念指导自己的活动，在实践中掌握知识、运用知识。</w:t>
      </w:r>
    </w:p>
    <w:p w14:paraId="6044F2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兰州市所辖三县五区中，面积最大的是永登县，其面积约为6100平方千米，人口约49万。则其人口密度大约为（   ）</w:t>
      </w:r>
    </w:p>
    <w:p w14:paraId="2E94D0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80人/平方千米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80人/平方米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800人/平方千米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8人/平方千米</w:t>
      </w:r>
    </w:p>
    <w:p w14:paraId="1A9321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280CE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CD6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人口密度(人/平方千米)=人口数(人)/面积(平方千米)，人口密度通常使用的计量单位有两种：人/平方千米；人/公顷。它是衡量一个国家或地区人口分布状况的重要指标。永登县面积约为6100平方千米，人口约49万，代入公式计算结果约为80人/平方千米，A正确，BCD错误。故选A。</w:t>
      </w:r>
    </w:p>
    <w:p w14:paraId="6495907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甘肃省民勤县气候干旱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周围有大面积沙漠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形成的主要原因是</w:t>
      </w:r>
      <w:r>
        <w:rPr>
          <w:rFonts w:eastAsia="Times New Roman" w:cs="Times New Roman"/>
          <w:color w:val="000000"/>
        </w:rPr>
        <w:t>(   )</w:t>
      </w:r>
    </w:p>
    <w:p w14:paraId="47CD1D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纬度较高</w:t>
      </w:r>
    </w:p>
    <w:p w14:paraId="45D098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地势较高</w:t>
      </w:r>
    </w:p>
    <w:p w14:paraId="570DB7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距海较远</w:t>
      </w:r>
    </w:p>
    <w:p w14:paraId="227548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热量较多</w:t>
      </w:r>
    </w:p>
    <w:p w14:paraId="78967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695C6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3D0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</w:p>
    <w:p w14:paraId="7C334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【详解】甘肃省位于我国西北地区，距海较远，气候干旱，所以甘肃省有大面积的沙漠，故选C。</w:t>
      </w:r>
    </w:p>
    <w:p w14:paraId="6C4BC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【点睛】本题主要考查了甘肃省气候干旱的原因。</w:t>
      </w:r>
    </w:p>
    <w:p w14:paraId="4E0152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下列旅游景观位于兰州市的是（   ）</w:t>
      </w:r>
    </w:p>
    <w:p w14:paraId="641ACB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莫高窟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麦积山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红军会师纪念塔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五泉山</w:t>
      </w:r>
    </w:p>
    <w:p w14:paraId="27FCDA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38B55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05C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【详解】莫高窟位于敦煌市，故A错误；麦积山位于甘肃省天水市，故B错误；红军会师纪念塔位于甘肃省会宁县，故C错误；五泉山位于甘肃省兰州市，故D正确，故选择D</w:t>
      </w:r>
    </w:p>
    <w:p w14:paraId="7C74702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二、填空题：本大题5小题，每空1分，共10分。</w:t>
      </w:r>
    </w:p>
    <w:p w14:paraId="513C1F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按经济发展水平的高低来划分，法国属于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国家，巴西属于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国家。</w:t>
      </w:r>
    </w:p>
    <w:p w14:paraId="3BE6F36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发达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发展中</w:t>
      </w:r>
    </w:p>
    <w:p w14:paraId="5B4991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A4EB4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按经济发展水平的高低来划分，国家可划分为发达国家与发展中国家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法国属于发达国家，巴西属于发展中国家。</w:t>
      </w:r>
    </w:p>
    <w:p w14:paraId="093E392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该题主要考查的是发达国家与发展中国家的划分，要求学生理解掌握。</w:t>
      </w:r>
    </w:p>
    <w:p w14:paraId="749DFC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当今世界的人口问题，主要是由于人口增长________（过快、过慢）造成的。解决的措施主要有________。</w:t>
      </w:r>
    </w:p>
    <w:p w14:paraId="071026D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过快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计划生育（或控制人口数量）</w:t>
      </w:r>
    </w:p>
    <w:p w14:paraId="2B8407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DE9B2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根据所学的知识可知，当今世界的人口问题，主要是由于人口增长过快造成的。解决的措施主要有计划生育（或控制人口数量）</w:t>
      </w:r>
      <w:r>
        <w:rPr>
          <w:rFonts w:eastAsia="Times New Roman" w:cs="Times New Roman"/>
          <w:color w:val="000000"/>
        </w:rPr>
        <w:t>。</w:t>
      </w:r>
    </w:p>
    <w:p w14:paraId="553B7B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亚洲的河流大都呈放射状流向四周。据此可以判断亚洲的地势特点为中部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，四周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64D7E8F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高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低</w:t>
      </w:r>
    </w:p>
    <w:p w14:paraId="09138F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CE8FB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亚洲的河流大都呈放射状流向四周，从河流的流向可以判断出亚洲地势特点是中部高、四周低。</w:t>
      </w:r>
    </w:p>
    <w:p w14:paraId="1BB9DDF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本题考查亚洲河流的流向及特点。</w:t>
      </w:r>
    </w:p>
    <w:p w14:paraId="58E22C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黑龙江、长江、黄河三条河流相比，年径流量最大的是_______，结冰期较长的是_______。</w:t>
      </w:r>
    </w:p>
    <w:p w14:paraId="20F4F91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长江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黑龙江</w:t>
      </w:r>
    </w:p>
    <w:p w14:paraId="7022F5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014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【分析】考查我国河流的水文特征。</w:t>
      </w:r>
    </w:p>
    <w:p w14:paraId="4CC71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长江是我国年径流量最大的河流，年径流量占全国总量的1/3；秦岭淮河以北的河流冬季会结冰，且纬度越高冰期越长，长江位于南方地区，无冰期，黑龙江与黄河主要位于北方地区，有冰期，且黑龙江的纬度更高，冬季寒冷期更长，故黑龙江结冰期较长。</w:t>
      </w:r>
    </w:p>
    <w:p w14:paraId="2EAED4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我国首都北京市位于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平原，夏季的气候特征为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26AF10D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华北；高温多雨</w:t>
      </w:r>
    </w:p>
    <w:p w14:paraId="3A0AA9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058DE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我国首都北京市位于华北平原的北部，气候类型是温带季风气候，夏季的气候特征为高温多雨。</w:t>
      </w:r>
    </w:p>
    <w:p w14:paraId="40E3A55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三、综合题：本大题5小题，共50分。</w:t>
      </w:r>
    </w:p>
    <w:p w14:paraId="72CD17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读经纬网示意图（下图），完成下列要求。</w:t>
      </w:r>
    </w:p>
    <w:p w14:paraId="2C3B49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71675" cy="18383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81A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（1）根据图中提供的经纬度数值，总结经度和纬度度数大小的递变规律：</w:t>
      </w:r>
    </w:p>
    <w:p w14:paraId="50221F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东经：____；南纬：____</w:t>
      </w:r>
    </w:p>
    <w:p w14:paraId="614A4E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（2）写出B点的经纬度位置：B：____</w:t>
      </w:r>
    </w:p>
    <w:p w14:paraId="4B230D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（3）A、B、C三地中，位于中纬度地带的是____地，位于热带的是____地，有极昼极夜现象的是____地。</w:t>
      </w:r>
    </w:p>
    <w:p w14:paraId="2960AC1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东经：向东增大（或向西减小）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南纬：向南增大（或向北减小）</w:t>
      </w:r>
      <w:r>
        <w:rPr>
          <w:color w:val="000000"/>
        </w:rPr>
        <w:t xml:space="preserve">    </w:t>
      </w:r>
    </w:p>
    <w:p w14:paraId="2F72CA7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（20°N，20°W）</w:t>
      </w:r>
      <w:r>
        <w:rPr>
          <w:color w:val="000000"/>
        </w:rPr>
        <w:t xml:space="preserve">    </w:t>
      </w:r>
    </w:p>
    <w:p w14:paraId="543776F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B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A</w:t>
      </w:r>
    </w:p>
    <w:p w14:paraId="7100B2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CCB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【分析】本题以经纬网示意图为材料，设置三个小题，涉及经纬网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定位、判读、温度带的划分等相关内容，考查学生对相关知识的掌握程度。</w:t>
      </w:r>
    </w:p>
    <w:p w14:paraId="4CD33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B256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若相邻两条经线的经度向东增大，就是东经，用符号“E” 表示，若相邻两条经线的经度向西增大，就是西经，用符号“W”表示；若相邻两条纬线的纬度向北增大，就是北纬，用符号“N”表示，若相邻两条纬线的纬度向南增大，就是南纬，用符号“S”表示。</w:t>
      </w:r>
    </w:p>
    <w:p w14:paraId="00AD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331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据经纬度的判读，B点经纬度是20°N，20°W。</w:t>
      </w:r>
    </w:p>
    <w:p w14:paraId="65A0A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ABBC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纬度的划分，0°~30°为低纬度地区，30°~60°为中纬度地区，60°~90°为高纬度地区。热带的纬度范围是23.5°N-23.5°S，北温带的纬度范围是23.5°N-66.5°N，北寒带的纬度范围是66.5°N-90°N，南温带的纬度范围是23.5°S-66.5°S，南寒带的纬度范围是66.5°S-90°S。热带有阳光直射现象，寒带有极昼极夜现象，温带既无阳光直射也无极昼极夜现象，四季变化明显。可判定，A、B、C三地中，位于热带的是B，位于中纬度地带的是C，有极昼极夜现象是A。</w:t>
      </w:r>
    </w:p>
    <w:p w14:paraId="5BA5B3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读世界海陆分布示意图,完成下列要求。</w:t>
      </w:r>
    </w:p>
    <w:p w14:paraId="20DC5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857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DDF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(1)辨认图中数字序号代表的大洋名称：</w:t>
      </w:r>
    </w:p>
    <w:p w14:paraId="0E6AAF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,②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,③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101366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(2)辨认图中甲、丁代表的大洲名称：</w:t>
      </w:r>
    </w:p>
    <w:p w14:paraId="6FFD70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甲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,丁</w:t>
      </w:r>
      <w:r>
        <w:rPr>
          <w:color w:val="000000"/>
        </w:rPr>
        <w:t>____________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841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(3)在世界航海线上,有很多海峡和运河是重要的交通要道。图中甲、乙两洲的洲界A是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,丙、丁两洲的洲界B是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,沟通①、②两大洋的C是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14:paraId="1858EA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(4)由于各地所处的纬度位置和海陆位置不同,因而有不同的气候类型。图中,赤道穿过的D处为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气候,北回归线穿过的E处为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气候,F处因深居内陆为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气候。</w:t>
      </w:r>
    </w:p>
    <w:p w14:paraId="3646F20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太平洋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印度洋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大西洋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北美洲</w:t>
      </w:r>
      <w:r>
        <w:rPr>
          <w:color w:val="000000"/>
        </w:rPr>
        <w:t xml:space="preserve">    ⑤. </w:t>
      </w:r>
      <w:r>
        <w:rPr>
          <w:rFonts w:ascii="宋体" w:hAnsi="宋体"/>
          <w:color w:val="000000"/>
        </w:rPr>
        <w:t>非洲</w:t>
      </w:r>
      <w:r>
        <w:rPr>
          <w:color w:val="000000"/>
        </w:rPr>
        <w:t xml:space="preserve">    ⑥. </w:t>
      </w:r>
      <w:r>
        <w:rPr>
          <w:rFonts w:ascii="宋体" w:hAnsi="宋体"/>
          <w:color w:val="000000"/>
        </w:rPr>
        <w:t>巴拿马运河</w:t>
      </w:r>
      <w:r>
        <w:rPr>
          <w:color w:val="000000"/>
        </w:rPr>
        <w:t xml:space="preserve">    ⑦. </w:t>
      </w:r>
      <w:r>
        <w:rPr>
          <w:rFonts w:ascii="宋体" w:hAnsi="宋体"/>
          <w:color w:val="000000"/>
        </w:rPr>
        <w:t>苏伊士运河</w:t>
      </w:r>
      <w:r>
        <w:rPr>
          <w:color w:val="000000"/>
        </w:rPr>
        <w:t xml:space="preserve">    ⑧. </w:t>
      </w:r>
      <w:r>
        <w:rPr>
          <w:rFonts w:ascii="宋体" w:hAnsi="宋体"/>
          <w:color w:val="000000"/>
        </w:rPr>
        <w:t>马六甲海峡</w:t>
      </w:r>
      <w:r>
        <w:rPr>
          <w:color w:val="000000"/>
        </w:rPr>
        <w:t xml:space="preserve">    ⑨. </w:t>
      </w:r>
      <w:r>
        <w:rPr>
          <w:rFonts w:ascii="宋体" w:hAnsi="宋体"/>
          <w:color w:val="000000"/>
        </w:rPr>
        <w:t>热带雨林</w:t>
      </w:r>
      <w:r>
        <w:rPr>
          <w:color w:val="000000"/>
        </w:rPr>
        <w:t xml:space="preserve">    ⑩. </w:t>
      </w:r>
      <w:r>
        <w:rPr>
          <w:rFonts w:ascii="宋体" w:hAnsi="宋体"/>
          <w:color w:val="000000"/>
        </w:rPr>
        <w:t>热带沙漠</w:t>
      </w:r>
      <w:r>
        <w:rPr>
          <w:color w:val="000000"/>
        </w:rPr>
        <w:t xml:space="preserve">    ⑪. </w:t>
      </w:r>
      <w:r>
        <w:rPr>
          <w:rFonts w:ascii="宋体" w:hAnsi="宋体"/>
          <w:color w:val="000000"/>
        </w:rPr>
        <w:t>温带大陆性</w:t>
      </w:r>
    </w:p>
    <w:p w14:paraId="33CDD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CA1C9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大陆和它周围的岛屿合起来称为大洲，全球共分为亚洲、欧洲、北美洲、南美洲、非洲、大洋洲和南极洲七个大洲，其中面积最大的大洲是亚洲，面积最小的大洲是大洋洲．地球上的海洋，被陆地穿插分割，形成彼此相连的四个大洋，按面积的大小依次是太平洋、大西洋、印度洋、北冰洋。</w:t>
      </w:r>
    </w:p>
    <w:p w14:paraId="7C425FD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（1）读图可得：①是太平洋，②是印度洋，③是大西洋。</w:t>
      </w:r>
    </w:p>
    <w:p w14:paraId="4E1B2B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（2）甲是北美洲，丁是非洲。</w:t>
      </w:r>
    </w:p>
    <w:p w14:paraId="4F2EB8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（3）甲北美洲与乙南美洲的洲界A是巴拿马运河，丙亚洲、丁非洲，两洲的洲界B是苏伊士运河；沟通太平洋与印度洋的C是马六甲海峡。</w:t>
      </w:r>
    </w:p>
    <w:p w14:paraId="4189AA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（4）图中赤道穿过的D处为热带雨林气候，北回归线穿过的E处为热带沙漠气候，F处因深居内陆为温带大陆性气候。</w:t>
      </w:r>
    </w:p>
    <w:p w14:paraId="72A577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本题考查世界的海陆分布及不同气候类型的分布。</w:t>
      </w:r>
    </w:p>
    <w:p w14:paraId="2A8FCCB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28. </w:t>
      </w:r>
      <w:r>
        <w:rPr>
          <w:rFonts w:ascii="楷体" w:hAnsi="楷体" w:eastAsia="楷体" w:cs="楷体"/>
          <w:color w:val="000000"/>
        </w:rPr>
        <w:t>读黄河流域示意图，完成下列要求。</w:t>
      </w:r>
    </w:p>
    <w:p w14:paraId="3E83C7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95625" cy="15144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0AE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（1）黄河发源于巴颜喀拉山脉，它注入的海域A是______。    </w:t>
      </w:r>
    </w:p>
    <w:p w14:paraId="01EC39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（2）图中的B是我国最大的湖泊、也是最大的咸水湖______。    </w:t>
      </w:r>
    </w:p>
    <w:p w14:paraId="5AFE05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（3）黄河上、中游的分界线是图中的城市______，中、下游的分界是图中的城市_____。    </w:t>
      </w:r>
    </w:p>
    <w:p w14:paraId="40B330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（4）黄河在中游接纳了两条较大的支流，其中⑤是______，⑥是______。    </w:t>
      </w:r>
    </w:p>
    <w:p w14:paraId="302625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（5）黄河是世界上含沙量最大的河流，其泥沙主要来自①、②、③、④四个河段中_____河段所在的流域。解释其原因：_____。</w:t>
      </w:r>
    </w:p>
    <w:p w14:paraId="437E160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渤海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青海湖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河口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桃花峪</w:t>
      </w:r>
      <w:r>
        <w:rPr>
          <w:color w:val="000000"/>
        </w:rPr>
        <w:t xml:space="preserve">    ⑤. </w:t>
      </w:r>
      <w:r>
        <w:rPr>
          <w:rFonts w:ascii="宋体" w:hAnsi="宋体"/>
          <w:color w:val="000000"/>
        </w:rPr>
        <w:t>渭河</w:t>
      </w:r>
      <w:r>
        <w:rPr>
          <w:color w:val="000000"/>
        </w:rPr>
        <w:t xml:space="preserve">    ⑥. </w:t>
      </w:r>
      <w:r>
        <w:rPr>
          <w:rFonts w:ascii="宋体" w:hAnsi="宋体"/>
          <w:color w:val="000000"/>
        </w:rPr>
        <w:t>汾河</w:t>
      </w:r>
      <w:r>
        <w:rPr>
          <w:color w:val="000000"/>
        </w:rPr>
        <w:t xml:space="preserve">    ⑦.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 xml:space="preserve">    ⑧. </w:t>
      </w:r>
      <w:r>
        <w:rPr>
          <w:rFonts w:ascii="宋体" w:hAnsi="宋体"/>
          <w:color w:val="000000"/>
        </w:rPr>
        <w:t xml:space="preserve">③河段所在的流域为黄土高原，土质较为疏松，并且该地区气候干旱，加之人们不合理的垦荒、放牧等，使得该地区植被稀少，夏季降水多以暴 雨形式出现，因而水土流失现象十分严重  </w:t>
      </w:r>
    </w:p>
    <w:p w14:paraId="48BD61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AB0D7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（1）黄河发源于巴颜喀拉山脉，它注入的海域A是我国纬度最高的渤海。</w:t>
      </w:r>
    </w:p>
    <w:p w14:paraId="51AC2C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（2）图中的B是我国最大的湖泊、也是最大的咸水湖－青海湖。</w:t>
      </w:r>
    </w:p>
    <w:p w14:paraId="7D6E10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（3）黄河上、中游的分界线是图中的城市河口，中、下游的分界是图中城市桃花峪。</w:t>
      </w:r>
    </w:p>
    <w:p w14:paraId="720EBC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（4）黄河在中游接纳了两条较大的支流，其中⑤是渭河，⑥是汾河。</w:t>
      </w:r>
    </w:p>
    <w:p w14:paraId="08EF0D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黄河是世界上含沙量最大的河流，其泥沙主要来自①、②、③、④四个河段中③表示的中游，③河段所在的流域为黄土高原，土质较为疏松，并且该地区气候干旱，加之人们不合理的垦荒、放牧等，使得该地区植被稀少，夏季降水多以暴雨形式出现，因而水土流失现象十分严重。</w:t>
      </w:r>
    </w:p>
    <w:p w14:paraId="35BD90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本题考查黄河的开发与治理，要知道各河段的特征及治理措施。</w:t>
      </w:r>
    </w:p>
    <w:p w14:paraId="4A72A715">
      <w:pPr>
        <w:spacing w:line="360" w:lineRule="auto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29. </w:t>
      </w:r>
      <w:r>
        <w:rPr>
          <w:rFonts w:ascii="楷体" w:hAnsi="楷体" w:eastAsia="楷体" w:cs="楷体"/>
          <w:color w:val="000000"/>
        </w:rPr>
        <w:t>读“我国四大地理区域示意图”及甲、乙两地“气温曲线和降水柱状图”，完成下列要求。</w:t>
      </w:r>
    </w:p>
    <w:p w14:paraId="42CB9B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48150" cy="2105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CDD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（1）受地理位置、地形地势等因素影响，四大地理区域自然环境差异较大。其中气候较为干旱的是________，冬冷夏热的是________，水热条件最为优越的是________，平原面积较广的是________。（以上均填字母）    </w:t>
      </w:r>
    </w:p>
    <w:p w14:paraId="67708B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（2）A、B两区域中，农业生产方式以畜牧业为主的是________，C、D两区域中，农业生产方式以种植业为主的是________。（以上均填字母）    </w:t>
      </w:r>
    </w:p>
    <w:p w14:paraId="16120B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（3）根据图中季风区非季风区界线来判断，四大地理区域中，大部分位于季风区的两个区域是________，大部分位于非季风区的两大区域是________。（以上均填字母）    </w:t>
      </w:r>
    </w:p>
    <w:p w14:paraId="3415C0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（4）图中的广州、武汉、北京、哈尔滨四城市中，年降水量最多的是________，年均温最低的是________。    </w:t>
      </w:r>
    </w:p>
    <w:p w14:paraId="351559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（5）如果甲、乙两种气候代表北京和广州两地的气候，符合北京的是________，符合广州的是________。</w:t>
      </w:r>
    </w:p>
    <w:p w14:paraId="633E70D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B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AB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D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A</w:t>
      </w:r>
      <w:r>
        <w:rPr>
          <w:color w:val="000000"/>
        </w:rPr>
        <w:t xml:space="preserve">    ⑤. </w:t>
      </w:r>
      <w:r>
        <w:rPr>
          <w:rFonts w:ascii="宋体" w:hAnsi="宋体"/>
          <w:color w:val="000000"/>
        </w:rPr>
        <w:t>B</w:t>
      </w:r>
      <w:r>
        <w:rPr>
          <w:color w:val="000000"/>
        </w:rPr>
        <w:t xml:space="preserve">    ⑥. </w:t>
      </w:r>
      <w:r>
        <w:rPr>
          <w:rFonts w:ascii="宋体" w:hAnsi="宋体"/>
          <w:color w:val="000000"/>
        </w:rPr>
        <w:t>D</w:t>
      </w:r>
      <w:r>
        <w:rPr>
          <w:color w:val="000000"/>
        </w:rPr>
        <w:t xml:space="preserve">    ⑦. </w:t>
      </w:r>
      <w:r>
        <w:rPr>
          <w:rFonts w:ascii="宋体" w:hAnsi="宋体"/>
          <w:color w:val="000000"/>
        </w:rPr>
        <w:t>A和D</w:t>
      </w:r>
      <w:r>
        <w:rPr>
          <w:color w:val="000000"/>
        </w:rPr>
        <w:t xml:space="preserve">    ⑧. </w:t>
      </w:r>
      <w:r>
        <w:rPr>
          <w:rFonts w:ascii="宋体" w:hAnsi="宋体"/>
          <w:color w:val="000000"/>
        </w:rPr>
        <w:t>B和C</w:t>
      </w:r>
      <w:r>
        <w:rPr>
          <w:color w:val="000000"/>
        </w:rPr>
        <w:t xml:space="preserve">    ⑨. </w:t>
      </w:r>
      <w:r>
        <w:rPr>
          <w:rFonts w:ascii="宋体" w:hAnsi="宋体"/>
          <w:color w:val="000000"/>
        </w:rPr>
        <w:t>广州</w:t>
      </w:r>
      <w:r>
        <w:rPr>
          <w:color w:val="000000"/>
        </w:rPr>
        <w:t xml:space="preserve">    ⑩. </w:t>
      </w:r>
      <w:r>
        <w:rPr>
          <w:rFonts w:ascii="宋体" w:hAnsi="宋体"/>
          <w:color w:val="000000"/>
        </w:rPr>
        <w:t>哈尔滨</w:t>
      </w:r>
      <w:r>
        <w:rPr>
          <w:color w:val="000000"/>
        </w:rPr>
        <w:t xml:space="preserve">    ⑪. </w:t>
      </w:r>
      <w:r>
        <w:rPr>
          <w:rFonts w:ascii="宋体" w:hAnsi="宋体"/>
          <w:color w:val="000000"/>
        </w:rPr>
        <w:t>甲</w:t>
      </w:r>
      <w:r>
        <w:rPr>
          <w:color w:val="000000"/>
        </w:rPr>
        <w:t xml:space="preserve">    ⑫. </w:t>
      </w:r>
      <w:r>
        <w:rPr>
          <w:rFonts w:ascii="宋体" w:hAnsi="宋体"/>
          <w:color w:val="000000"/>
        </w:rPr>
        <w:t>乙</w:t>
      </w:r>
    </w:p>
    <w:p w14:paraId="26FC5C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86A6D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在中国地图上，把秦岭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淮河一线、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毫米年等降水量线和青藏高原边缘线（昆仑山、祁连山、横断山脉）这三条重要的地理界线结合起来，并根据实际情况作一定的调整，就把我国划分为北方地区、南方地区、西北地区和青藏地区</w:t>
      </w:r>
      <w:r>
        <w:rPr>
          <w:rFonts w:eastAsia="Times New Roman" w:cs="Times New Roman"/>
          <w:color w:val="000000"/>
        </w:rPr>
        <w:t>。</w:t>
      </w:r>
    </w:p>
    <w:p w14:paraId="5D6F8CA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）受地理位置、地形地势等因素影响，四大地理区域自然环境差异较大．其中气候较为干旱的是西北地区，冬冷夏热的是西北地区和北方地区，水热条件最为优越的是南方地区，平原面积较广的是北方地区</w:t>
      </w:r>
      <w:r>
        <w:rPr>
          <w:rFonts w:eastAsia="Times New Roman" w:cs="Times New Roman"/>
          <w:color w:val="000000"/>
        </w:rPr>
        <w:t>。</w:t>
      </w:r>
    </w:p>
    <w:p w14:paraId="15849CA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（2）A、B</w:t>
      </w:r>
      <w:r>
        <w:rPr>
          <w:rFonts w:ascii="宋体" w:hAnsi="宋体"/>
          <w:color w:val="000000"/>
        </w:rPr>
        <w:t>两区域中，农业生产方式以畜牧业为主的是</w:t>
      </w:r>
      <w:r>
        <w:rPr>
          <w:rFonts w:eastAsia="Times New Roman" w:cs="Times New Roman"/>
          <w:color w:val="000000"/>
        </w:rPr>
        <w:t>B，C、D</w:t>
      </w:r>
      <w:r>
        <w:rPr>
          <w:rFonts w:ascii="宋体" w:hAnsi="宋体"/>
          <w:color w:val="000000"/>
        </w:rPr>
        <w:t>两区域中，农业生产方式以种植业为主的是</w:t>
      </w:r>
      <w:r>
        <w:rPr>
          <w:rFonts w:eastAsia="Times New Roman" w:cs="Times New Roman"/>
          <w:color w:val="000000"/>
        </w:rPr>
        <w:t>D。</w:t>
      </w:r>
    </w:p>
    <w:p w14:paraId="0996F9D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（3</w:t>
      </w:r>
      <w:r>
        <w:rPr>
          <w:rFonts w:ascii="宋体" w:hAnsi="宋体"/>
          <w:color w:val="000000"/>
        </w:rPr>
        <w:t>）根据图中季风区非季风区界线来判断，四大地理区域中，大部分位于季风区的两个区域是北方地区和南方地区，大部分位于非季风区的两大区域是西北地区和青藏地区</w:t>
      </w:r>
      <w:r>
        <w:rPr>
          <w:rFonts w:eastAsia="Times New Roman" w:cs="Times New Roman"/>
          <w:color w:val="000000"/>
        </w:rPr>
        <w:t>。</w:t>
      </w:r>
    </w:p>
    <w:p w14:paraId="2CB0A16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（4</w:t>
      </w:r>
      <w:r>
        <w:rPr>
          <w:rFonts w:ascii="宋体" w:hAnsi="宋体"/>
          <w:color w:val="000000"/>
        </w:rPr>
        <w:t>）图中的广州、武汉、北京、哈尔滨四城市中，年降水量最多的是广州，年均温最低的是哈尔滨</w:t>
      </w:r>
      <w:r>
        <w:rPr>
          <w:rFonts w:eastAsia="Times New Roman" w:cs="Times New Roman"/>
          <w:color w:val="000000"/>
        </w:rPr>
        <w:t>。</w:t>
      </w:r>
    </w:p>
    <w:p w14:paraId="4FE99BC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（5</w:t>
      </w:r>
      <w:r>
        <w:rPr>
          <w:rFonts w:ascii="宋体" w:hAnsi="宋体"/>
          <w:color w:val="000000"/>
        </w:rPr>
        <w:t>）如果甲、乙两种气候代表北京和广州两地的气候，符合北京的是甲即温带季风气候，符合广州的是乙，属于亚热带季风气候</w:t>
      </w:r>
      <w:r>
        <w:rPr>
          <w:rFonts w:eastAsia="Times New Roman" w:cs="Times New Roman"/>
          <w:color w:val="000000"/>
        </w:rPr>
        <w:t>。</w:t>
      </w:r>
    </w:p>
    <w:p w14:paraId="308841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考查我国四大地理区域的差异。</w:t>
      </w:r>
    </w:p>
    <w:p w14:paraId="0242FE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阅读材料，完成下列问题。</w:t>
      </w:r>
    </w:p>
    <w:p w14:paraId="030050C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材料一：2011年12月14日，兰州大气污染指数居当日全国重点监测城市之首，污染指数高达314，为重度污染。</w:t>
      </w:r>
    </w:p>
    <w:p w14:paraId="06D63B9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材料二：由于兰州依黄河河谷盆地而建，向东西两头延伸，南北方向是高山。受特殊地形和气象条件制约，污染物难以扩散。</w:t>
      </w:r>
    </w:p>
    <w:p w14:paraId="741283C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工业废气污染，燃煤污染，扬尘污染、机动车尾气污染是兰州市冬季大气污染的“四大污染源”，其中，工业污染在兰州大气污染中的比重最大，约占到大气污染物排放总量的50%左右；机动车尾气污染约占17%左右；扬尘污染约占20%左右：其他各种生活污染源约占13%左右。</w:t>
      </w:r>
    </w:p>
    <w:p w14:paraId="5AC9F82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根据上述材料回答：</w:t>
      </w:r>
    </w:p>
    <w:p w14:paraId="485073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（1）造成兰州市大气污染严重的自然原因主要有____，____。</w:t>
      </w:r>
    </w:p>
    <w:p w14:paraId="702086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（2）造成兰州市冬季大气的四大污染源中，比重最大的是____。其比重大约占____：污染比重排名第二的是____。</w:t>
      </w:r>
    </w:p>
    <w:p w14:paraId="2644A7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（3）提出两条改善兰州市大气环境的合理建议。</w:t>
      </w:r>
    </w:p>
    <w:p w14:paraId="5640426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地形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气象</w:t>
      </w:r>
      <w:r>
        <w:rPr>
          <w:color w:val="000000"/>
        </w:rPr>
        <w:t xml:space="preserve">    </w:t>
      </w:r>
    </w:p>
    <w:p w14:paraId="5A3B7B1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工业废气污染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50%左右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扬尘污染</w:t>
      </w:r>
      <w:r>
        <w:rPr>
          <w:color w:val="000000"/>
        </w:rPr>
        <w:t xml:space="preserve">    </w:t>
      </w:r>
    </w:p>
    <w:p w14:paraId="5452BED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人工造林；修建水库和灌溉工程等</w:t>
      </w:r>
    </w:p>
    <w:p w14:paraId="660161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9B1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【分析】本题以兰州大气污染为材料，设置三个小题，涉及兰州大气污染的因素，占比最大的污染源，治理大气环境的措施等相关内容，考查学生对相关知识的掌握程度。</w:t>
      </w:r>
    </w:p>
    <w:p w14:paraId="5A7AF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31D36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读材料可知，由于兰州依黄河河谷盆地而建，向东西两头延伸，南北方向是高山，受特殊地形和气象条件制约，污染物难以扩散，导致兰州市大气污染严重。</w:t>
      </w:r>
    </w:p>
    <w:p w14:paraId="66405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2868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材料可知，工业废气污染、燃煤污染、扬尘污染、机动车尾气污染是兰州市冬季大气污染的“四大污染源”。其中，工业污染在兰州大气污染重的比重最大，约占到大气污染物排放量的50%左右；机动车尾气污染约占17%左右；扬尘污染约占20%左右，比重排名第二；其他各种生活污染源约占13%左右。</w:t>
      </w:r>
    </w:p>
    <w:p w14:paraId="6F812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729C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通过改变地面状况，影响局部地区气候，如人工造林、修建水库和灌溉工程等，可以使当地气温的变化趋于缓和。</w:t>
      </w:r>
    </w:p>
    <w:p w14:paraId="0069BC53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br w:type="textWrapping"/>
      </w:r>
    </w:p>
    <w:p w14:paraId="5705527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33159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AE0C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41FF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C1765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10CA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A2A7F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C582E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37566F"/>
    <w:rsid w:val="0E251586"/>
    <w:rsid w:val="171A3415"/>
    <w:rsid w:val="1A6A6136"/>
    <w:rsid w:val="31D35F2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C2832-20E5-465C-8829-96BF85670C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7611</Words>
  <Characters>8336</Characters>
  <Lines>64</Lines>
  <Paragraphs>18</Paragraphs>
  <TotalTime>0</TotalTime>
  <ScaleCrop>false</ScaleCrop>
  <LinksUpToDate>false</LinksUpToDate>
  <CharactersWithSpaces>8895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2022-08-12T23:20:00Z</dcterms:created>
  <dc:creator>学科网试题生产平台</dc:creator>
  <dc:description>3040855864754176</dc:description>
  <cp:lastModifiedBy>上帝掷骰子吗</cp:lastModifiedBy>
  <dcterms:modified xsi:type="dcterms:W3CDTF">2024-07-20T15:50:38Z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31BC0C0E6EAC4B57BC93A4A639C77BB0</vt:lpwstr>
  </property>
</Properties>
</file>