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997B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10604500</wp:posOffset>
            </wp:positionV>
            <wp:extent cx="444500" cy="406400"/>
            <wp:effectExtent l="0" t="0" r="1270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444500" cy="406400"/>
                    </a:xfrm>
                    <a:prstGeom prst="rect">
                      <a:avLst/>
                    </a:prstGeom>
                  </pic:spPr>
                </pic:pic>
              </a:graphicData>
            </a:graphic>
          </wp:anchor>
        </w:drawing>
      </w:r>
      <w:r>
        <w:rPr>
          <w:rFonts w:ascii="宋体" w:hAnsi="宋体" w:eastAsia="宋体" w:cs="宋体"/>
          <w:b/>
          <w:color w:val="auto"/>
          <w:sz w:val="32"/>
        </w:rPr>
        <w:t>张家界市2023年初中学业水平考试试卷</w:t>
      </w:r>
    </w:p>
    <w:p w14:paraId="3CEC4AA5">
      <w:pPr>
        <w:spacing w:line="360" w:lineRule="auto"/>
        <w:jc w:val="center"/>
      </w:pPr>
      <w:r>
        <w:rPr>
          <w:rFonts w:ascii="宋体" w:hAnsi="宋体" w:eastAsia="宋体" w:cs="宋体"/>
          <w:b/>
          <w:color w:val="auto"/>
          <w:sz w:val="32"/>
        </w:rPr>
        <w:t>地理</w:t>
      </w:r>
    </w:p>
    <w:p w14:paraId="4A53A24B">
      <w:pPr>
        <w:spacing w:line="360" w:lineRule="auto"/>
        <w:jc w:val="left"/>
      </w:pPr>
      <w:r>
        <w:rPr>
          <w:rFonts w:ascii="宋体" w:hAnsi="宋体" w:eastAsia="宋体" w:cs="宋体"/>
          <w:b/>
          <w:color w:val="auto"/>
          <w:sz w:val="24"/>
        </w:rPr>
        <w:t>考生注意：本学科试卷共两道大题，满分50分。地理同堂考试，考试时量共120分钟</w:t>
      </w:r>
    </w:p>
    <w:p w14:paraId="2F5585C1">
      <w:pPr>
        <w:spacing w:line="360" w:lineRule="auto"/>
        <w:jc w:val="left"/>
      </w:pPr>
      <w:r>
        <w:rPr>
          <w:rFonts w:ascii="宋体" w:hAnsi="宋体" w:eastAsia="宋体" w:cs="宋体"/>
          <w:b/>
          <w:color w:val="auto"/>
          <w:sz w:val="24"/>
        </w:rPr>
        <w:t>一、选择题（本大题共20小题，每小题1分，共20分。每小题只有一项符合题目要求。）</w:t>
      </w:r>
    </w:p>
    <w:p w14:paraId="13C19B31">
      <w:pPr>
        <w:spacing w:line="360" w:lineRule="auto"/>
        <w:ind w:firstLine="420"/>
        <w:jc w:val="left"/>
      </w:pPr>
      <w:r>
        <w:rPr>
          <w:rFonts w:ascii="楷体" w:hAnsi="楷体" w:eastAsia="楷体" w:cs="楷体"/>
          <w:color w:val="auto"/>
        </w:rPr>
        <w:t>2023年5月30日，我国神舟十六号载人飞船在甘肃酒泉卫星发射中心发射并取得圆满成功。读图，完成下面小题。</w:t>
      </w:r>
    </w:p>
    <w:p w14:paraId="7F4061A2">
      <w:pPr>
        <w:spacing w:line="360" w:lineRule="auto"/>
        <w:jc w:val="left"/>
      </w:pPr>
      <w:r>
        <w:rPr>
          <w:color w:val="auto"/>
        </w:rPr>
        <w:t xml:space="preserve">  </w:t>
      </w:r>
      <w:r>
        <w:drawing>
          <wp:inline distT="0" distB="0" distL="114300" distR="114300">
            <wp:extent cx="2847975" cy="1895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47975" cy="1895475"/>
                    </a:xfrm>
                    <a:prstGeom prst="rect">
                      <a:avLst/>
                    </a:prstGeom>
                  </pic:spPr>
                </pic:pic>
              </a:graphicData>
            </a:graphic>
          </wp:inline>
        </w:drawing>
      </w:r>
      <w:r>
        <w:rPr>
          <w:color w:val="auto"/>
        </w:rPr>
        <w:drawing>
          <wp:inline distT="0" distB="0" distL="114300" distR="114300">
            <wp:extent cx="2076450" cy="1600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76450" cy="1600200"/>
                    </a:xfrm>
                    <a:prstGeom prst="rect">
                      <a:avLst/>
                    </a:prstGeom>
                  </pic:spPr>
                </pic:pic>
              </a:graphicData>
            </a:graphic>
          </wp:inline>
        </w:drawing>
      </w:r>
      <w:r>
        <w:rPr>
          <w:color w:val="auto"/>
        </w:rPr>
        <w:t xml:space="preserve">  </w:t>
      </w:r>
    </w:p>
    <w:p w14:paraId="268B5952">
      <w:pPr>
        <w:spacing w:line="360" w:lineRule="auto"/>
        <w:jc w:val="left"/>
        <w:textAlignment w:val="center"/>
        <w:rPr>
          <w:color w:val="auto"/>
        </w:rPr>
      </w:pPr>
      <w:r>
        <w:t xml:space="preserve">1. </w:t>
      </w:r>
      <w:r>
        <w:rPr>
          <w:rFonts w:ascii="宋体" w:hAnsi="宋体" w:eastAsia="宋体" w:cs="宋体"/>
          <w:color w:val="auto"/>
        </w:rPr>
        <w:t>“神十六”成功发射当日（   ）</w:t>
      </w:r>
    </w:p>
    <w:p w14:paraId="33B83725">
      <w:pPr>
        <w:tabs>
          <w:tab w:val="left" w:pos="4873"/>
        </w:tabs>
        <w:spacing w:line="360" w:lineRule="auto"/>
        <w:jc w:val="left"/>
        <w:textAlignment w:val="center"/>
        <w:rPr>
          <w:color w:val="auto"/>
        </w:rPr>
      </w:pPr>
      <w:r>
        <w:t xml:space="preserve">A. </w:t>
      </w:r>
      <w:r>
        <w:rPr>
          <w:rFonts w:ascii="宋体" w:hAnsi="宋体" w:eastAsia="宋体" w:cs="宋体"/>
          <w:color w:val="auto"/>
        </w:rPr>
        <w:t>太阳光线直射北回归线</w:t>
      </w:r>
      <w:r>
        <w:tab/>
      </w:r>
      <w:r>
        <w:t xml:space="preserve">B. </w:t>
      </w:r>
      <w:r>
        <w:rPr>
          <w:rFonts w:ascii="宋体" w:hAnsi="宋体" w:eastAsia="宋体" w:cs="宋体"/>
          <w:color w:val="auto"/>
        </w:rPr>
        <w:t>地球公转至甲～乙之间</w:t>
      </w:r>
    </w:p>
    <w:p w14:paraId="3436A304">
      <w:pPr>
        <w:tabs>
          <w:tab w:val="left" w:pos="4873"/>
        </w:tabs>
        <w:spacing w:line="360" w:lineRule="auto"/>
        <w:jc w:val="left"/>
        <w:textAlignment w:val="center"/>
        <w:rPr>
          <w:color w:val="auto"/>
        </w:rPr>
      </w:pPr>
      <w:r>
        <w:t xml:space="preserve">C. </w:t>
      </w:r>
      <w:r>
        <w:rPr>
          <w:rFonts w:ascii="宋体" w:hAnsi="宋体" w:eastAsia="宋体" w:cs="宋体"/>
          <w:color w:val="auto"/>
        </w:rPr>
        <w:t>张家界昼长夜短</w:t>
      </w:r>
      <w:r>
        <w:tab/>
      </w:r>
      <w:r>
        <w:t xml:space="preserve">D. </w:t>
      </w:r>
      <w:r>
        <w:rPr>
          <w:rFonts w:ascii="宋体" w:hAnsi="宋体" w:eastAsia="宋体" w:cs="宋体"/>
          <w:color w:val="auto"/>
        </w:rPr>
        <w:t>酒泉多云转晴，天气炎热</w:t>
      </w:r>
    </w:p>
    <w:p w14:paraId="565B409E">
      <w:pPr>
        <w:spacing w:line="360" w:lineRule="auto"/>
        <w:jc w:val="left"/>
        <w:textAlignment w:val="center"/>
        <w:rPr>
          <w:color w:val="auto"/>
        </w:rPr>
      </w:pPr>
      <w:r>
        <w:t xml:space="preserve">2. </w:t>
      </w:r>
      <w:r>
        <w:rPr>
          <w:rFonts w:ascii="宋体" w:hAnsi="宋体" w:eastAsia="宋体" w:cs="宋体"/>
          <w:color w:val="auto"/>
        </w:rPr>
        <w:t>酒泉（   ）</w:t>
      </w:r>
    </w:p>
    <w:p w14:paraId="4E045F19">
      <w:pPr>
        <w:tabs>
          <w:tab w:val="left" w:pos="4873"/>
        </w:tabs>
        <w:spacing w:line="360" w:lineRule="auto"/>
        <w:jc w:val="left"/>
        <w:textAlignment w:val="center"/>
        <w:rPr>
          <w:color w:val="auto"/>
        </w:rPr>
      </w:pPr>
      <w:r>
        <w:t xml:space="preserve">A. </w:t>
      </w:r>
      <w:r>
        <w:rPr>
          <w:rFonts w:ascii="宋体" w:hAnsi="宋体" w:eastAsia="宋体" w:cs="宋体"/>
          <w:color w:val="auto"/>
        </w:rPr>
        <w:t>大致位于40°S、100°E</w:t>
      </w:r>
      <w:r>
        <w:tab/>
      </w:r>
      <w:r>
        <w:t xml:space="preserve">B. </w:t>
      </w:r>
      <w:r>
        <w:rPr>
          <w:rFonts w:ascii="宋体" w:hAnsi="宋体" w:eastAsia="宋体" w:cs="宋体"/>
          <w:color w:val="auto"/>
        </w:rPr>
        <w:t>地处低纬度地区</w:t>
      </w:r>
    </w:p>
    <w:p w14:paraId="4E2A871E">
      <w:pPr>
        <w:tabs>
          <w:tab w:val="left" w:pos="4873"/>
        </w:tabs>
        <w:spacing w:line="360" w:lineRule="auto"/>
        <w:jc w:val="left"/>
        <w:textAlignment w:val="center"/>
        <w:rPr>
          <w:color w:val="000000"/>
        </w:rPr>
      </w:pPr>
      <w:r>
        <w:t xml:space="preserve">C. </w:t>
      </w:r>
      <w:r>
        <w:rPr>
          <w:rFonts w:ascii="宋体" w:hAnsi="宋体" w:eastAsia="宋体" w:cs="宋体"/>
          <w:color w:val="auto"/>
        </w:rPr>
        <w:t>四季分明</w:t>
      </w:r>
      <w:r>
        <w:tab/>
      </w:r>
      <w:r>
        <w:t xml:space="preserve">D. </w:t>
      </w:r>
      <w:r>
        <w:rPr>
          <w:rFonts w:ascii="宋体" w:hAnsi="宋体" w:eastAsia="宋体" w:cs="宋体"/>
          <w:color w:val="auto"/>
        </w:rPr>
        <w:t>所</w:t>
      </w:r>
      <w:r>
        <w:rPr>
          <w:rFonts w:ascii="宋体" w:hAnsi="宋体" w:eastAsia="宋体" w:cs="宋体"/>
          <w:color w:val="auto"/>
          <w:position w:val="-1"/>
        </w:rPr>
        <w:drawing>
          <wp:inline distT="0" distB="0" distL="114300" distR="114300">
            <wp:extent cx="139700" cy="190500"/>
            <wp:effectExtent l="0" t="0" r="1270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auto"/>
        </w:rPr>
        <w:t>纬线圈和赤道等长</w:t>
      </w:r>
    </w:p>
    <w:p w14:paraId="33684043">
      <w:pPr>
        <w:spacing w:line="360" w:lineRule="auto"/>
        <w:textAlignment w:val="center"/>
        <w:rPr>
          <w:color w:val="000000"/>
        </w:rPr>
      </w:pPr>
      <w:r>
        <w:rPr>
          <w:color w:val="2E75B6"/>
        </w:rPr>
        <w:t>【答案】</w:t>
      </w:r>
      <w:r>
        <w:rPr>
          <w:color w:val="000000"/>
        </w:rPr>
        <w:t>1. C    2. C</w:t>
      </w:r>
    </w:p>
    <w:p w14:paraId="15C4B6B8">
      <w:pPr>
        <w:spacing w:line="360" w:lineRule="auto"/>
        <w:textAlignment w:val="center"/>
        <w:rPr>
          <w:color w:val="000000"/>
        </w:rPr>
      </w:pPr>
      <w:r>
        <w:rPr>
          <w:color w:val="2E75B6"/>
        </w:rPr>
        <w:t>【解析】</w:t>
      </w:r>
    </w:p>
    <w:p w14:paraId="7946219D">
      <w:pPr>
        <w:spacing w:line="360" w:lineRule="auto"/>
        <w:textAlignment w:val="center"/>
        <w:rPr>
          <w:color w:val="000000"/>
        </w:rPr>
      </w:pPr>
      <w:r>
        <w:rPr>
          <w:color w:val="000000"/>
        </w:rPr>
        <w:t>【1题详解】</w:t>
      </w:r>
    </w:p>
    <w:p w14:paraId="4E7D864D">
      <w:pPr>
        <w:spacing w:line="360" w:lineRule="auto"/>
        <w:jc w:val="left"/>
        <w:textAlignment w:val="center"/>
        <w:rPr>
          <w:color w:val="000000"/>
        </w:rPr>
      </w:pPr>
      <w:r>
        <w:rPr>
          <w:color w:val="000000"/>
        </w:rPr>
        <w:t>“神十六”成功发射当日为2023年5月30日，太阳直射点位于北半球，还未直射北回归线，排除A；地球公转轨迹位于春分日与夏至日之间，即丁和甲处，排除B；地处北半球的张家界昼长夜短，C正确；酒泉晴转多云，排除D；故选C。</w:t>
      </w:r>
    </w:p>
    <w:p w14:paraId="2023C122">
      <w:pPr>
        <w:spacing w:line="360" w:lineRule="auto"/>
        <w:jc w:val="left"/>
        <w:textAlignment w:val="center"/>
        <w:rPr>
          <w:color w:val="000000"/>
        </w:rPr>
      </w:pPr>
      <w:r>
        <w:rPr>
          <w:color w:val="000000"/>
        </w:rPr>
        <w:t>【2题详解】</w:t>
      </w:r>
    </w:p>
    <w:p w14:paraId="1F592DA9">
      <w:pPr>
        <w:spacing w:line="360" w:lineRule="auto"/>
        <w:jc w:val="left"/>
        <w:textAlignment w:val="center"/>
        <w:rPr>
          <w:color w:val="000000"/>
        </w:rPr>
      </w:pPr>
      <w:r>
        <w:rPr>
          <w:color w:val="000000"/>
        </w:rPr>
        <w:t>我国位于北半球和东半球，地处甘肃的酒泉经纬度位置为40°N、100°E，排除A；地处30°到60°之间的中纬度地区，排除B；位于北温带，四季分明，C正确；赤道是最长的纬线，酒泉位于40°N，长度比赤道短，排除D；故选C。</w:t>
      </w:r>
    </w:p>
    <w:p w14:paraId="50B4B87E">
      <w:pPr>
        <w:spacing w:line="360" w:lineRule="auto"/>
        <w:jc w:val="left"/>
        <w:textAlignment w:val="center"/>
        <w:rPr>
          <w:color w:val="000000"/>
        </w:rPr>
      </w:pPr>
      <w:r>
        <w:rPr>
          <w:color w:val="000000"/>
        </w:rPr>
        <w:t>【点睛】地球自转和公转的方向都是自西向东的，自转绕地轴运动，公转绕太阳运动，自转的周期是一天，公转的周期是一年，地球公转产生的现象有季节的变化、昼夜长短的变化、五带的产生、正午太阳高度的变化等，地球的自转产生的现象有昼夜交替、太阳的东升西落、地方时的差异等。</w:t>
      </w:r>
    </w:p>
    <w:p w14:paraId="0A76138C">
      <w:pPr>
        <w:spacing w:line="360" w:lineRule="auto"/>
        <w:ind w:firstLine="420"/>
        <w:jc w:val="left"/>
        <w:textAlignment w:val="center"/>
        <w:rPr>
          <w:color w:val="000000"/>
        </w:rPr>
      </w:pPr>
      <w:r>
        <w:rPr>
          <w:rFonts w:ascii="楷体" w:hAnsi="楷体" w:eastAsia="楷体" w:cs="楷体"/>
          <w:color w:val="000000"/>
        </w:rPr>
        <w:t>因地制宜，振兴乡村。读我国东部某地区等高线图，完成下面小题。</w:t>
      </w:r>
    </w:p>
    <w:p w14:paraId="40B13917">
      <w:pPr>
        <w:spacing w:line="360" w:lineRule="auto"/>
        <w:jc w:val="left"/>
        <w:textAlignment w:val="center"/>
        <w:rPr>
          <w:color w:val="000000"/>
        </w:rPr>
      </w:pPr>
      <w:r>
        <w:rPr>
          <w:color w:val="000000"/>
        </w:rPr>
        <w:drawing>
          <wp:inline distT="0" distB="0" distL="114300" distR="114300">
            <wp:extent cx="4591050" cy="1847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591050" cy="1847850"/>
                    </a:xfrm>
                    <a:prstGeom prst="rect">
                      <a:avLst/>
                    </a:prstGeom>
                  </pic:spPr>
                </pic:pic>
              </a:graphicData>
            </a:graphic>
          </wp:inline>
        </w:drawing>
      </w:r>
      <w:r>
        <w:rPr>
          <w:color w:val="000000"/>
        </w:rPr>
        <w:t xml:space="preserve">  </w:t>
      </w:r>
    </w:p>
    <w:p w14:paraId="1980020F">
      <w:pPr>
        <w:spacing w:line="360" w:lineRule="auto"/>
        <w:jc w:val="left"/>
        <w:textAlignment w:val="center"/>
        <w:rPr>
          <w:color w:val="000000"/>
        </w:rPr>
      </w:pPr>
      <w:r>
        <w:rPr>
          <w:color w:val="000000"/>
        </w:rPr>
        <w:t xml:space="preserve">3. </w:t>
      </w:r>
      <w:r>
        <w:rPr>
          <w:rFonts w:ascii="宋体" w:hAnsi="宋体" w:eastAsia="宋体" w:cs="宋体"/>
          <w:color w:val="000000"/>
        </w:rPr>
        <w:t>对图示区域的描述，与实际相符的是（   ）</w:t>
      </w:r>
    </w:p>
    <w:p w14:paraId="57515C9B">
      <w:pPr>
        <w:spacing w:line="360" w:lineRule="auto"/>
        <w:jc w:val="left"/>
        <w:textAlignment w:val="center"/>
        <w:rPr>
          <w:color w:val="000000"/>
        </w:rPr>
      </w:pPr>
      <w:r>
        <w:rPr>
          <w:color w:val="000000"/>
        </w:rPr>
        <w:t xml:space="preserve">A. </w:t>
      </w:r>
      <w:r>
        <w:rPr>
          <w:rFonts w:ascii="宋体" w:hAnsi="宋体" w:eastAsia="宋体" w:cs="宋体"/>
          <w:color w:val="000000"/>
        </w:rPr>
        <w:t>地形以山地为主</w:t>
      </w:r>
    </w:p>
    <w:p w14:paraId="2A1216BC">
      <w:pPr>
        <w:spacing w:line="360" w:lineRule="auto"/>
        <w:jc w:val="left"/>
        <w:textAlignment w:val="center"/>
        <w:rPr>
          <w:color w:val="000000"/>
        </w:rPr>
      </w:pPr>
      <w:r>
        <w:rPr>
          <w:color w:val="000000"/>
        </w:rPr>
        <w:t xml:space="preserve">B. </w:t>
      </w:r>
      <w:r>
        <w:rPr>
          <w:rFonts w:ascii="宋体" w:hAnsi="宋体" w:eastAsia="宋体" w:cs="宋体"/>
          <w:color w:val="000000"/>
        </w:rPr>
        <w:t>①、②两地相对高度为600米</w:t>
      </w:r>
    </w:p>
    <w:p w14:paraId="721366B8">
      <w:pPr>
        <w:spacing w:line="360" w:lineRule="auto"/>
        <w:jc w:val="left"/>
        <w:textAlignment w:val="center"/>
        <w:rPr>
          <w:color w:val="000000"/>
        </w:rPr>
      </w:pPr>
      <w:r>
        <w:rPr>
          <w:color w:val="000000"/>
        </w:rPr>
        <w:t xml:space="preserve">C. </w:t>
      </w:r>
      <w:r>
        <w:rPr>
          <w:rFonts w:ascii="宋体" w:hAnsi="宋体" w:eastAsia="宋体" w:cs="宋体"/>
          <w:color w:val="000000"/>
        </w:rPr>
        <w:t>乙村位于甲村西北方向，且夏季较甲村凉爽</w:t>
      </w:r>
    </w:p>
    <w:p w14:paraId="0A9F4C10">
      <w:pPr>
        <w:spacing w:line="360" w:lineRule="auto"/>
        <w:jc w:val="left"/>
        <w:textAlignment w:val="center"/>
        <w:rPr>
          <w:color w:val="000000"/>
        </w:rPr>
      </w:pPr>
      <w:r>
        <w:rPr>
          <w:color w:val="000000"/>
        </w:rPr>
        <w:t xml:space="preserve">D. </w:t>
      </w:r>
      <w:r>
        <w:rPr>
          <w:rFonts w:ascii="宋体" w:hAnsi="宋体" w:eastAsia="宋体" w:cs="宋体"/>
          <w:color w:val="000000"/>
        </w:rPr>
        <w:t>a、b两线中，最有可能形成小河的是b线</w:t>
      </w:r>
    </w:p>
    <w:p w14:paraId="4E4B87B4">
      <w:pPr>
        <w:spacing w:line="360" w:lineRule="auto"/>
        <w:jc w:val="left"/>
        <w:textAlignment w:val="center"/>
        <w:rPr>
          <w:color w:val="000000"/>
        </w:rPr>
      </w:pPr>
      <w:r>
        <w:rPr>
          <w:color w:val="000000"/>
        </w:rPr>
        <w:t xml:space="preserve">4. </w:t>
      </w:r>
      <w:r>
        <w:rPr>
          <w:rFonts w:ascii="宋体" w:hAnsi="宋体" w:eastAsia="宋体" w:cs="宋体"/>
          <w:color w:val="000000"/>
        </w:rPr>
        <w:t>根据因地制宜原则，该区域最不可能布局的是（   ）</w:t>
      </w:r>
    </w:p>
    <w:p w14:paraId="52856A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煤炭开采</w:t>
      </w:r>
      <w:r>
        <w:rPr>
          <w:color w:val="000000"/>
        </w:rPr>
        <w:tab/>
      </w:r>
      <w:r>
        <w:rPr>
          <w:color w:val="000000"/>
        </w:rPr>
        <w:t xml:space="preserve">B. </w:t>
      </w:r>
      <w:r>
        <w:rPr>
          <w:rFonts w:ascii="宋体" w:hAnsi="宋体" w:eastAsia="宋体" w:cs="宋体"/>
          <w:color w:val="000000"/>
        </w:rPr>
        <w:t>温泉度假村</w:t>
      </w:r>
      <w:r>
        <w:rPr>
          <w:color w:val="000000"/>
        </w:rPr>
        <w:tab/>
      </w:r>
      <w:r>
        <w:rPr>
          <w:color w:val="000000"/>
        </w:rPr>
        <w:t xml:space="preserve">C. </w:t>
      </w:r>
      <w:r>
        <w:rPr>
          <w:rFonts w:ascii="宋体" w:hAnsi="宋体" w:eastAsia="宋体" w:cs="宋体"/>
          <w:color w:val="000000"/>
        </w:rPr>
        <w:t>攀岩活动基地</w:t>
      </w:r>
      <w:r>
        <w:rPr>
          <w:color w:val="000000"/>
        </w:rPr>
        <w:tab/>
      </w:r>
      <w:r>
        <w:rPr>
          <w:color w:val="000000"/>
        </w:rPr>
        <w:t xml:space="preserve">D. </w:t>
      </w:r>
      <w:r>
        <w:rPr>
          <w:rFonts w:ascii="宋体" w:hAnsi="宋体" w:eastAsia="宋体" w:cs="宋体"/>
          <w:color w:val="000000"/>
        </w:rPr>
        <w:t>菠萝种植园</w:t>
      </w:r>
    </w:p>
    <w:p w14:paraId="1E51D475">
      <w:pPr>
        <w:spacing w:line="360" w:lineRule="auto"/>
        <w:textAlignment w:val="center"/>
        <w:rPr>
          <w:color w:val="000000"/>
        </w:rPr>
      </w:pPr>
      <w:r>
        <w:rPr>
          <w:color w:val="2E75B6"/>
        </w:rPr>
        <w:t>【答案】</w:t>
      </w:r>
      <w:r>
        <w:rPr>
          <w:color w:val="000000"/>
        </w:rPr>
        <w:t>3. A    4. D</w:t>
      </w:r>
    </w:p>
    <w:p w14:paraId="31DC75AC">
      <w:pPr>
        <w:spacing w:line="360" w:lineRule="auto"/>
        <w:textAlignment w:val="center"/>
        <w:rPr>
          <w:color w:val="000000"/>
        </w:rPr>
      </w:pPr>
      <w:r>
        <w:rPr>
          <w:color w:val="2E75B6"/>
        </w:rPr>
        <w:t>【解析】</w:t>
      </w:r>
    </w:p>
    <w:p w14:paraId="1DC2DC72">
      <w:pPr>
        <w:spacing w:line="360" w:lineRule="auto"/>
        <w:textAlignment w:val="center"/>
        <w:rPr>
          <w:color w:val="000000"/>
        </w:rPr>
      </w:pPr>
      <w:r>
        <w:rPr>
          <w:color w:val="000000"/>
          <w:position w:val="0"/>
        </w:rPr>
        <w:drawing>
          <wp:inline distT="0" distB="0" distL="114300" distR="114300">
            <wp:extent cx="95250" cy="17145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3题详解】</w:t>
      </w:r>
    </w:p>
    <w:p w14:paraId="3AD18CC7">
      <w:pPr>
        <w:spacing w:line="360" w:lineRule="auto"/>
        <w:jc w:val="left"/>
        <w:textAlignment w:val="center"/>
        <w:rPr>
          <w:color w:val="000000"/>
        </w:rPr>
      </w:pPr>
      <w:r>
        <w:rPr>
          <w:color w:val="000000"/>
        </w:rPr>
        <w:t>由图可知，图示区域平均海拔在500米以上，而且地势起伏较大，因此地形以山地为主，A正确；图中①点的海拔为800米，②点的海拔为300米，因此①、②两地相对高度为500米，B错误；乙村位于甲村的东南方向，且夏季乙村更加凉爽，因为乙村海拔更高，C错误；a、b两线中，最有可能形成小河的是a线，因为该线主要位于山谷地区，D错误。故选A。</w:t>
      </w:r>
    </w:p>
    <w:p w14:paraId="2BD9C874">
      <w:pPr>
        <w:spacing w:line="360" w:lineRule="auto"/>
        <w:jc w:val="left"/>
        <w:textAlignment w:val="center"/>
        <w:rPr>
          <w:color w:val="000000"/>
        </w:rPr>
      </w:pPr>
      <w:r>
        <w:rPr>
          <w:color w:val="000000"/>
        </w:rPr>
        <w:t>【4题详解】</w:t>
      </w:r>
    </w:p>
    <w:p w14:paraId="571B8546">
      <w:pPr>
        <w:spacing w:line="360" w:lineRule="auto"/>
        <w:jc w:val="left"/>
        <w:textAlignment w:val="center"/>
        <w:rPr>
          <w:color w:val="000000"/>
        </w:rPr>
      </w:pPr>
      <w:r>
        <w:rPr>
          <w:color w:val="000000"/>
        </w:rPr>
        <w:t>由图可知，该区域拥有煤炭资源，因此可以进行煤炭开采，A可能；该区域有温泉和陡崖布局，因此可以进行温泉度假村和攀岩活动基地的建设，B、C可能；该区域的纬度在26°N附近，地处北温带，因此不可能种植菠萝等热带水果，D不可能。故选D。</w:t>
      </w:r>
    </w:p>
    <w:p w14:paraId="419B629B">
      <w:pPr>
        <w:spacing w:line="360" w:lineRule="auto"/>
        <w:jc w:val="left"/>
        <w:textAlignment w:val="center"/>
        <w:rPr>
          <w:color w:val="000000"/>
        </w:rPr>
      </w:pPr>
      <w:r>
        <w:rPr>
          <w:color w:val="000000"/>
        </w:rPr>
        <w:t>【点睛】等高线地形图是用等高线表示地面起伏和高度状况的地图。在同一幅等高线地形图上，地面越高，等高线条数越多。等高线密集的地方，地面坡度陡峻。凡等高线重合处，必为峭壁。若等高线成较小的封闭曲线时，这一地区便是山峰、洼地或小岛。等高线的形状是从山顶起逐渐向外凸出的为山脊，山脊的连线称为分水线。等高线形状逐渐向山顶或鞍部方向凹八的为山谷，谷地的连线私：为集水线。两条等高线凸侧互相对称处，称为山的鞍部。</w:t>
      </w:r>
    </w:p>
    <w:p w14:paraId="6365F134">
      <w:pPr>
        <w:spacing w:line="360" w:lineRule="auto"/>
        <w:ind w:firstLine="420"/>
        <w:jc w:val="left"/>
        <w:textAlignment w:val="center"/>
        <w:rPr>
          <w:color w:val="000000"/>
        </w:rPr>
      </w:pPr>
      <w:r>
        <w:rPr>
          <w:rFonts w:ascii="楷体" w:hAnsi="楷体" w:eastAsia="楷体" w:cs="楷体"/>
          <w:color w:val="000000"/>
        </w:rPr>
        <w:t>2022年12月15日，第十五届中国-拉美企业家高峰会在厄瓜多尔闭幕。读图，完成下面小题。</w:t>
      </w:r>
    </w:p>
    <w:p w14:paraId="30FFBED0">
      <w:pPr>
        <w:spacing w:line="360" w:lineRule="auto"/>
        <w:jc w:val="left"/>
        <w:textAlignment w:val="center"/>
        <w:rPr>
          <w:color w:val="000000"/>
        </w:rPr>
      </w:pPr>
      <w:r>
        <w:rPr>
          <w:color w:val="000000"/>
        </w:rPr>
        <w:drawing>
          <wp:inline distT="0" distB="0" distL="114300" distR="114300">
            <wp:extent cx="1457325" cy="1781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57325" cy="1781175"/>
                    </a:xfrm>
                    <a:prstGeom prst="rect">
                      <a:avLst/>
                    </a:prstGeom>
                  </pic:spPr>
                </pic:pic>
              </a:graphicData>
            </a:graphic>
          </wp:inline>
        </w:drawing>
      </w:r>
    </w:p>
    <w:p w14:paraId="211CDA60">
      <w:pPr>
        <w:spacing w:line="360" w:lineRule="auto"/>
        <w:jc w:val="left"/>
        <w:textAlignment w:val="center"/>
        <w:rPr>
          <w:color w:val="000000"/>
        </w:rPr>
      </w:pPr>
      <w:r>
        <w:rPr>
          <w:color w:val="000000"/>
        </w:rPr>
        <w:t xml:space="preserve">5. </w:t>
      </w:r>
      <w:r>
        <w:rPr>
          <w:rFonts w:ascii="宋体" w:hAnsi="宋体" w:eastAsia="宋体" w:cs="宋体"/>
          <w:color w:val="000000"/>
        </w:rPr>
        <w:t>厄瓜多尔的首都基多，坐落在赤道附近平均海拔2850米的高山山谷中，基多没有选址平原的主要原因是（   ）</w:t>
      </w:r>
    </w:p>
    <w:p w14:paraId="37A3CC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当地风俗习惯的影响</w:t>
      </w:r>
      <w:r>
        <w:rPr>
          <w:color w:val="000000"/>
        </w:rPr>
        <w:tab/>
      </w:r>
      <w:r>
        <w:rPr>
          <w:color w:val="000000"/>
        </w:rPr>
        <w:t xml:space="preserve">B. </w:t>
      </w:r>
      <w:r>
        <w:rPr>
          <w:rFonts w:ascii="宋体" w:hAnsi="宋体" w:eastAsia="宋体" w:cs="宋体"/>
          <w:color w:val="000000"/>
        </w:rPr>
        <w:t>纬度低，平原地区气候炎热</w:t>
      </w:r>
    </w:p>
    <w:p w14:paraId="67ECC5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城市军事防卫的需要</w:t>
      </w:r>
      <w:r>
        <w:rPr>
          <w:color w:val="000000"/>
        </w:rPr>
        <w:tab/>
      </w:r>
      <w:r>
        <w:rPr>
          <w:color w:val="000000"/>
        </w:rPr>
        <w:t xml:space="preserve">D. </w:t>
      </w:r>
      <w:r>
        <w:rPr>
          <w:rFonts w:ascii="宋体" w:hAnsi="宋体" w:eastAsia="宋体" w:cs="宋体"/>
          <w:color w:val="000000"/>
        </w:rPr>
        <w:t>山谷属于热带雨林气候，水源充足</w:t>
      </w:r>
    </w:p>
    <w:p w14:paraId="1EA26263">
      <w:pPr>
        <w:spacing w:line="360" w:lineRule="auto"/>
        <w:jc w:val="left"/>
        <w:textAlignment w:val="center"/>
        <w:rPr>
          <w:color w:val="000000"/>
        </w:rPr>
      </w:pPr>
      <w:r>
        <w:rPr>
          <w:color w:val="000000"/>
        </w:rPr>
        <w:t xml:space="preserve">6. </w:t>
      </w:r>
      <w:r>
        <w:rPr>
          <w:rFonts w:ascii="宋体" w:hAnsi="宋体" w:eastAsia="宋体" w:cs="宋体"/>
          <w:color w:val="000000"/>
        </w:rPr>
        <w:t>读南美洲等温线分布图，可知基多比同纬度海洋（   ）</w:t>
      </w:r>
    </w:p>
    <w:p w14:paraId="252B7F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气温低；正值1月份</w:t>
      </w:r>
      <w:r>
        <w:rPr>
          <w:color w:val="000000"/>
        </w:rPr>
        <w:tab/>
      </w:r>
      <w:r>
        <w:rPr>
          <w:color w:val="000000"/>
        </w:rPr>
        <w:t xml:space="preserve">B. </w:t>
      </w:r>
      <w:r>
        <w:rPr>
          <w:rFonts w:ascii="宋体" w:hAnsi="宋体" w:eastAsia="宋体" w:cs="宋体"/>
          <w:color w:val="000000"/>
        </w:rPr>
        <w:t>气温高；正值1月份</w:t>
      </w:r>
    </w:p>
    <w:p w14:paraId="443EB3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气温低：正值7月份</w:t>
      </w:r>
      <w:r>
        <w:rPr>
          <w:color w:val="000000"/>
        </w:rPr>
        <w:tab/>
      </w:r>
      <w:r>
        <w:rPr>
          <w:color w:val="000000"/>
        </w:rPr>
        <w:t xml:space="preserve">D. </w:t>
      </w:r>
      <w:r>
        <w:rPr>
          <w:rFonts w:ascii="宋体" w:hAnsi="宋体" w:eastAsia="宋体" w:cs="宋体"/>
          <w:color w:val="000000"/>
        </w:rPr>
        <w:t>气温高：正值7月份</w:t>
      </w:r>
    </w:p>
    <w:p w14:paraId="19C7555C">
      <w:pPr>
        <w:spacing w:line="360" w:lineRule="auto"/>
        <w:textAlignment w:val="center"/>
        <w:rPr>
          <w:color w:val="000000"/>
        </w:rPr>
      </w:pPr>
      <w:r>
        <w:rPr>
          <w:color w:val="2E75B6"/>
        </w:rPr>
        <w:t>【答案】</w:t>
      </w:r>
      <w:r>
        <w:rPr>
          <w:color w:val="000000"/>
        </w:rPr>
        <w:t>5. B    6. C</w:t>
      </w:r>
    </w:p>
    <w:p w14:paraId="7431840B">
      <w:pPr>
        <w:spacing w:line="360" w:lineRule="auto"/>
        <w:textAlignment w:val="center"/>
        <w:rPr>
          <w:color w:val="000000"/>
        </w:rPr>
      </w:pPr>
      <w:r>
        <w:rPr>
          <w:color w:val="2E75B6"/>
        </w:rPr>
        <w:t>【解析】</w:t>
      </w:r>
    </w:p>
    <w:p w14:paraId="579576CA">
      <w:pPr>
        <w:spacing w:line="360" w:lineRule="auto"/>
        <w:textAlignment w:val="center"/>
        <w:rPr>
          <w:color w:val="000000"/>
        </w:rPr>
      </w:pPr>
      <w:r>
        <w:rPr>
          <w:color w:val="000000"/>
        </w:rPr>
        <w:t>【5题详解】</w:t>
      </w:r>
    </w:p>
    <w:p w14:paraId="72A115B6">
      <w:pPr>
        <w:spacing w:line="360" w:lineRule="auto"/>
        <w:jc w:val="left"/>
        <w:textAlignment w:val="center"/>
        <w:rPr>
          <w:color w:val="000000"/>
        </w:rPr>
      </w:pPr>
      <w:r>
        <w:rPr>
          <w:color w:val="000000"/>
        </w:rPr>
        <w:t>厄瓜多尔的首都基多，坐落在赤道附近，应纬度低，气温高，但位于均海拔2850米的高山山谷中，气温随海拔升高而降低，气候适宜，故基多没有选址平原的主要原因是纬度低，平原地区气候炎热，B正确；与当地风俗、城市军事防卫无关，排除AC；地处赤道附近的热带雨林气候区，水源充足，水源不是其主要影响因素，排除D；故选B。</w:t>
      </w:r>
    </w:p>
    <w:p w14:paraId="020D1D72">
      <w:pPr>
        <w:spacing w:line="360" w:lineRule="auto"/>
        <w:jc w:val="left"/>
        <w:textAlignment w:val="center"/>
        <w:rPr>
          <w:color w:val="000000"/>
        </w:rPr>
      </w:pPr>
      <w:r>
        <w:rPr>
          <w:color w:val="000000"/>
        </w:rPr>
        <w:t>【6题详解】</w:t>
      </w:r>
    </w:p>
    <w:p w14:paraId="26EB094F">
      <w:pPr>
        <w:spacing w:line="360" w:lineRule="auto"/>
        <w:jc w:val="left"/>
        <w:textAlignment w:val="center"/>
        <w:rPr>
          <w:color w:val="000000"/>
        </w:rPr>
      </w:pPr>
      <w:r>
        <w:rPr>
          <w:color w:val="000000"/>
        </w:rPr>
        <w:t>根据图例温度以及南美洲等温线分布图可知，基多气温在10℃至20℃之间，同纬度海洋气温位于20℃以上，故基多比同纬度海洋气温低，南北半球季节相反，此时海洋气温比陆地气温高，为南半球的冬季，即正值7月份，C正确，ABD错误；故选C。</w:t>
      </w:r>
    </w:p>
    <w:p w14:paraId="0522FDA9">
      <w:pPr>
        <w:spacing w:line="360" w:lineRule="auto"/>
        <w:jc w:val="left"/>
        <w:textAlignment w:val="center"/>
        <w:rPr>
          <w:color w:val="000000"/>
        </w:rPr>
      </w:pPr>
      <w:r>
        <w:rPr>
          <w:color w:val="000000"/>
        </w:rPr>
        <w:t xml:space="preserve">【点睛】世界各地的气候为什么会千差万别？简单地说，影响气候的因素主要有纬度因素、海陆因素、地形地势因素、洋流因素及人类活动等。也是影响气温和降水的主要因素。 </w:t>
      </w:r>
    </w:p>
    <w:p w14:paraId="6F95C6B0">
      <w:pPr>
        <w:spacing w:line="360" w:lineRule="auto"/>
        <w:ind w:firstLine="420"/>
        <w:jc w:val="left"/>
        <w:textAlignment w:val="center"/>
        <w:rPr>
          <w:color w:val="000000"/>
        </w:rPr>
      </w:pPr>
      <w:r>
        <w:rPr>
          <w:rFonts w:ascii="楷体" w:hAnsi="楷体" w:eastAsia="楷体" w:cs="楷体"/>
          <w:color w:val="000000"/>
        </w:rPr>
        <w:t>2023年5月28日，C919国产大飞机圆满完成首次商业航班飞行。C919有望与法国空客、美国波音形成三足鼎立新格局。据图文资料，完成下面小题。</w:t>
      </w:r>
    </w:p>
    <w:p w14:paraId="501B9C32">
      <w:pPr>
        <w:spacing w:line="360" w:lineRule="auto"/>
        <w:jc w:val="left"/>
        <w:textAlignment w:val="center"/>
        <w:rPr>
          <w:color w:val="000000"/>
        </w:rPr>
      </w:pPr>
      <w:r>
        <w:rPr>
          <w:color w:val="000000"/>
        </w:rPr>
        <w:drawing>
          <wp:inline distT="0" distB="0" distL="114300" distR="114300">
            <wp:extent cx="3276600" cy="3009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76600" cy="3009900"/>
                    </a:xfrm>
                    <a:prstGeom prst="rect">
                      <a:avLst/>
                    </a:prstGeom>
                  </pic:spPr>
                </pic:pic>
              </a:graphicData>
            </a:graphic>
          </wp:inline>
        </w:drawing>
      </w:r>
      <w:r>
        <w:rPr>
          <w:color w:val="000000"/>
        </w:rPr>
        <w:t xml:space="preserve">  </w:t>
      </w:r>
    </w:p>
    <w:p w14:paraId="68384F0F">
      <w:pPr>
        <w:spacing w:line="360" w:lineRule="auto"/>
        <w:jc w:val="left"/>
        <w:textAlignment w:val="center"/>
        <w:rPr>
          <w:color w:val="000000"/>
        </w:rPr>
      </w:pPr>
      <w:r>
        <w:rPr>
          <w:color w:val="000000"/>
        </w:rPr>
        <w:t xml:space="preserve">7. </w:t>
      </w:r>
      <w:r>
        <w:rPr>
          <w:rFonts w:ascii="宋体" w:hAnsi="宋体" w:eastAsia="宋体" w:cs="宋体"/>
          <w:color w:val="000000"/>
        </w:rPr>
        <w:t>国产大飞机发展的最关键因素是（   ）</w:t>
      </w:r>
    </w:p>
    <w:p w14:paraId="3B17DD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雄厚的资金</w:t>
      </w:r>
      <w:r>
        <w:rPr>
          <w:color w:val="000000"/>
        </w:rPr>
        <w:tab/>
      </w:r>
      <w:r>
        <w:rPr>
          <w:color w:val="000000"/>
        </w:rPr>
        <w:t xml:space="preserve">B. </w:t>
      </w:r>
      <w:r>
        <w:rPr>
          <w:rFonts w:ascii="宋体" w:hAnsi="宋体" w:eastAsia="宋体" w:cs="宋体"/>
          <w:color w:val="000000"/>
        </w:rPr>
        <w:t>劳动力众多</w:t>
      </w:r>
      <w:r>
        <w:rPr>
          <w:color w:val="000000"/>
        </w:rPr>
        <w:tab/>
      </w:r>
      <w:r>
        <w:rPr>
          <w:color w:val="000000"/>
        </w:rPr>
        <w:t xml:space="preserve">C. </w:t>
      </w:r>
      <w:r>
        <w:rPr>
          <w:rFonts w:ascii="宋体" w:hAnsi="宋体" w:eastAsia="宋体" w:cs="宋体"/>
          <w:color w:val="000000"/>
        </w:rPr>
        <w:t>工业门类齐全</w:t>
      </w:r>
      <w:r>
        <w:rPr>
          <w:color w:val="000000"/>
        </w:rPr>
        <w:tab/>
      </w:r>
      <w:r>
        <w:rPr>
          <w:color w:val="000000"/>
        </w:rPr>
        <w:t xml:space="preserve">D. </w:t>
      </w:r>
      <w:r>
        <w:rPr>
          <w:rFonts w:ascii="宋体" w:hAnsi="宋体" w:eastAsia="宋体" w:cs="宋体"/>
          <w:color w:val="000000"/>
        </w:rPr>
        <w:t>高新科技的迅猛发展</w:t>
      </w:r>
    </w:p>
    <w:p w14:paraId="73D23995">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读法国简图可知（   ）</w:t>
      </w:r>
    </w:p>
    <w:p w14:paraId="615161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可以游览峡湾风光，观看午夜太阳</w:t>
      </w:r>
      <w:r>
        <w:rPr>
          <w:color w:val="000000"/>
        </w:rPr>
        <w:tab/>
      </w:r>
      <w:r>
        <w:rPr>
          <w:color w:val="000000"/>
        </w:rPr>
        <w:t xml:space="preserve">B. </w:t>
      </w:r>
      <w:r>
        <w:rPr>
          <w:rFonts w:ascii="宋体" w:hAnsi="宋体" w:eastAsia="宋体" w:cs="宋体"/>
          <w:color w:val="000000"/>
        </w:rPr>
        <w:t>塞纳河自西向东流入英吉利海峡</w:t>
      </w:r>
    </w:p>
    <w:p w14:paraId="723E84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南部边境分布着阿尔卑斯山脉</w:t>
      </w:r>
      <w:r>
        <w:rPr>
          <w:color w:val="000000"/>
        </w:rPr>
        <w:tab/>
      </w:r>
      <w:r>
        <w:rPr>
          <w:color w:val="000000"/>
        </w:rPr>
        <w:t xml:space="preserve">D. </w:t>
      </w:r>
      <w:r>
        <w:rPr>
          <w:rFonts w:ascii="宋体" w:hAnsi="宋体" w:eastAsia="宋体" w:cs="宋体"/>
          <w:color w:val="000000"/>
        </w:rPr>
        <w:t>地势东南高，西北低</w:t>
      </w:r>
    </w:p>
    <w:p w14:paraId="3490F0DD">
      <w:pPr>
        <w:spacing w:line="360" w:lineRule="auto"/>
        <w:textAlignment w:val="center"/>
        <w:rPr>
          <w:color w:val="000000"/>
        </w:rPr>
      </w:pPr>
      <w:r>
        <w:rPr>
          <w:color w:val="2E75B6"/>
        </w:rPr>
        <w:t>【答案】</w:t>
      </w:r>
      <w:r>
        <w:rPr>
          <w:color w:val="000000"/>
        </w:rPr>
        <w:t>7. D    8. D</w:t>
      </w:r>
    </w:p>
    <w:p w14:paraId="11AC387B">
      <w:pPr>
        <w:spacing w:line="360" w:lineRule="auto"/>
        <w:textAlignment w:val="center"/>
        <w:rPr>
          <w:color w:val="000000"/>
        </w:rPr>
      </w:pPr>
      <w:r>
        <w:rPr>
          <w:color w:val="2E75B6"/>
        </w:rPr>
        <w:t>【解析】</w:t>
      </w:r>
    </w:p>
    <w:p w14:paraId="1D0F1A2A">
      <w:pPr>
        <w:spacing w:line="360" w:lineRule="auto"/>
        <w:textAlignment w:val="center"/>
        <w:rPr>
          <w:color w:val="000000"/>
        </w:rPr>
      </w:pPr>
      <w:r>
        <w:rPr>
          <w:color w:val="000000"/>
        </w:rPr>
        <w:t>【7题详解】</w:t>
      </w:r>
    </w:p>
    <w:p w14:paraId="12F35CE0">
      <w:pPr>
        <w:spacing w:line="360" w:lineRule="auto"/>
        <w:jc w:val="left"/>
        <w:textAlignment w:val="center"/>
        <w:rPr>
          <w:color w:val="000000"/>
        </w:rPr>
      </w:pPr>
      <w:r>
        <w:rPr>
          <w:color w:val="000000"/>
        </w:rPr>
        <w:t>国产大飞机的发展主要依靠的是技术，其最关键因素是高新科技的迅猛发展，D正确；资金、工业门类齐全不是最关键因素，排除AC；为技术导向性产业，与劳动密集型产业无关，劳动力众多不是最关键因素，排除B；故选D。</w:t>
      </w:r>
    </w:p>
    <w:p w14:paraId="3DBB127C">
      <w:pPr>
        <w:spacing w:line="360" w:lineRule="auto"/>
        <w:jc w:val="left"/>
        <w:textAlignment w:val="center"/>
        <w:rPr>
          <w:color w:val="000000"/>
        </w:rPr>
      </w:pPr>
      <w:r>
        <w:rPr>
          <w:color w:val="000000"/>
        </w:rPr>
        <w:t>【8题详解】</w:t>
      </w:r>
    </w:p>
    <w:p w14:paraId="16E22E16">
      <w:pPr>
        <w:spacing w:line="360" w:lineRule="auto"/>
        <w:jc w:val="left"/>
        <w:textAlignment w:val="center"/>
        <w:rPr>
          <w:color w:val="000000"/>
        </w:rPr>
      </w:pPr>
      <w:r>
        <w:rPr>
          <w:color w:val="000000"/>
        </w:rPr>
        <w:t>法国河流由东南流向西北，河流由地势高处流向地势低处，可知法国地势东南高，西北低，D正确；法国位于中纬度地区，无极昼极夜现象，挪威可以游览峡湾风光，观看午夜太阳，排除A；受地势影响，塞纳河自东南向西北流，注入英吉利海峡，排除B；法国南部边境分布着比利牛斯山脉，东部边境分布着阿尔卑斯山脉，排除C；故选D。</w:t>
      </w:r>
    </w:p>
    <w:p w14:paraId="04B65021">
      <w:pPr>
        <w:spacing w:line="360" w:lineRule="auto"/>
        <w:jc w:val="left"/>
        <w:textAlignment w:val="center"/>
        <w:rPr>
          <w:color w:val="000000"/>
        </w:rPr>
      </w:pPr>
      <w:r>
        <w:rPr>
          <w:color w:val="000000"/>
        </w:rPr>
        <w:t>【点睛】高新技术产业是以电子和信息类产业为“龙头”的产业，产品的科技含量很高，产品更新换代快。我国高新技术产业以高新技术开发区的形式分布，大多依附于大城市，呈现出大分散、小集中的特点。</w:t>
      </w:r>
    </w:p>
    <w:p w14:paraId="7E7FFA89">
      <w:pPr>
        <w:spacing w:line="360" w:lineRule="auto"/>
        <w:ind w:firstLine="420"/>
        <w:jc w:val="left"/>
        <w:textAlignment w:val="center"/>
        <w:rPr>
          <w:color w:val="000000"/>
        </w:rPr>
      </w:pPr>
      <w:r>
        <w:rPr>
          <w:rFonts w:ascii="楷体" w:hAnsi="楷体" w:eastAsia="楷体" w:cs="楷体"/>
          <w:color w:val="000000"/>
        </w:rPr>
        <w:t>2023年是共建“一带一路”倡议提出十周年，中非合作为促进非洲经济发展和民生改善发挥了重要作用。中国电建已在阿尔及利亚承建了18个光伏（利用太阳能）电站。读图，完成下面小题。</w:t>
      </w:r>
    </w:p>
    <w:p w14:paraId="3845B977">
      <w:pPr>
        <w:spacing w:line="360" w:lineRule="auto"/>
        <w:jc w:val="left"/>
        <w:textAlignment w:val="center"/>
        <w:rPr>
          <w:color w:val="000000"/>
        </w:rPr>
      </w:pPr>
      <w:r>
        <w:rPr>
          <w:color w:val="000000"/>
        </w:rPr>
        <w:drawing>
          <wp:inline distT="0" distB="0" distL="114300" distR="114300">
            <wp:extent cx="3467100" cy="2209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467100" cy="2209800"/>
                    </a:xfrm>
                    <a:prstGeom prst="rect">
                      <a:avLst/>
                    </a:prstGeom>
                  </pic:spPr>
                </pic:pic>
              </a:graphicData>
            </a:graphic>
          </wp:inline>
        </w:drawing>
      </w:r>
      <w:r>
        <w:rPr>
          <w:color w:val="000000"/>
        </w:rPr>
        <w:drawing>
          <wp:inline distT="0" distB="0" distL="114300" distR="114300">
            <wp:extent cx="2609850" cy="2486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09850" cy="2486025"/>
                    </a:xfrm>
                    <a:prstGeom prst="rect">
                      <a:avLst/>
                    </a:prstGeom>
                  </pic:spPr>
                </pic:pic>
              </a:graphicData>
            </a:graphic>
          </wp:inline>
        </w:drawing>
      </w:r>
      <w:r>
        <w:rPr>
          <w:color w:val="000000"/>
        </w:rPr>
        <w:t xml:space="preserve">  </w:t>
      </w:r>
    </w:p>
    <w:p w14:paraId="6897B36A">
      <w:pPr>
        <w:spacing w:line="360" w:lineRule="auto"/>
        <w:jc w:val="left"/>
        <w:textAlignment w:val="center"/>
        <w:rPr>
          <w:color w:val="000000"/>
        </w:rPr>
      </w:pPr>
      <w:r>
        <w:rPr>
          <w:color w:val="000000"/>
        </w:rPr>
        <w:t xml:space="preserve">9. </w:t>
      </w:r>
      <w:r>
        <w:rPr>
          <w:rFonts w:ascii="宋体" w:hAnsi="宋体" w:eastAsia="宋体" w:cs="宋体"/>
          <w:color w:val="000000"/>
        </w:rPr>
        <w:t>阿尔及利亚建设光伏电站的优势条件是（   ）</w:t>
      </w:r>
    </w:p>
    <w:p w14:paraId="0CD1E3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热带沙漠气候面积广，光照充足</w:t>
      </w:r>
      <w:r>
        <w:rPr>
          <w:color w:val="000000"/>
        </w:rPr>
        <w:tab/>
      </w:r>
      <w:r>
        <w:rPr>
          <w:color w:val="000000"/>
        </w:rPr>
        <w:t xml:space="preserve">B. </w:t>
      </w:r>
      <w:r>
        <w:rPr>
          <w:rFonts w:ascii="宋体" w:hAnsi="宋体" w:eastAsia="宋体" w:cs="宋体"/>
          <w:color w:val="000000"/>
        </w:rPr>
        <w:t>位于高纬度地区，极昼时间长</w:t>
      </w:r>
    </w:p>
    <w:p w14:paraId="7EEEF1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地中海气候面积广，冬季光照足</w:t>
      </w:r>
      <w:r>
        <w:rPr>
          <w:color w:val="000000"/>
        </w:rPr>
        <w:tab/>
      </w:r>
      <w:r>
        <w:rPr>
          <w:color w:val="000000"/>
        </w:rPr>
        <w:t xml:space="preserve">D. </w:t>
      </w:r>
      <w:r>
        <w:rPr>
          <w:rFonts w:ascii="宋体" w:hAnsi="宋体" w:eastAsia="宋体" w:cs="宋体"/>
          <w:color w:val="000000"/>
        </w:rPr>
        <w:t>热带草原气候区，热量充足</w:t>
      </w:r>
    </w:p>
    <w:p w14:paraId="3BEA2098">
      <w:pPr>
        <w:spacing w:line="360" w:lineRule="auto"/>
        <w:jc w:val="left"/>
        <w:textAlignment w:val="center"/>
        <w:rPr>
          <w:color w:val="000000"/>
        </w:rPr>
      </w:pPr>
      <w:r>
        <w:rPr>
          <w:color w:val="000000"/>
        </w:rPr>
        <w:t xml:space="preserve">10. </w:t>
      </w:r>
      <w:r>
        <w:rPr>
          <w:rFonts w:ascii="宋体" w:hAnsi="宋体" w:eastAsia="宋体" w:cs="宋体"/>
          <w:color w:val="000000"/>
        </w:rPr>
        <w:t>光伏电站的建设对阿尔及利亚的有利影响有（   ）</w:t>
      </w:r>
    </w:p>
    <w:p w14:paraId="64C75E64">
      <w:pPr>
        <w:spacing w:line="360" w:lineRule="auto"/>
        <w:jc w:val="left"/>
        <w:textAlignment w:val="center"/>
        <w:rPr>
          <w:color w:val="000000"/>
        </w:rPr>
      </w:pPr>
      <w:r>
        <w:rPr>
          <w:rFonts w:ascii="宋体" w:hAnsi="宋体" w:eastAsia="宋体" w:cs="宋体"/>
          <w:color w:val="000000"/>
        </w:rPr>
        <w:t>①促进矿产资源的开发利用②改善大气环境③调整能源结构④提供就业机会</w:t>
      </w:r>
    </w:p>
    <w:p w14:paraId="5371AB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66E747A2">
      <w:pPr>
        <w:spacing w:line="360" w:lineRule="auto"/>
        <w:textAlignment w:val="center"/>
        <w:rPr>
          <w:color w:val="000000"/>
        </w:rPr>
      </w:pPr>
      <w:r>
        <w:rPr>
          <w:color w:val="2E75B6"/>
        </w:rPr>
        <w:t>【答案】</w:t>
      </w:r>
      <w:r>
        <w:rPr>
          <w:color w:val="000000"/>
        </w:rPr>
        <w:t>9. A    10. B</w:t>
      </w:r>
    </w:p>
    <w:p w14:paraId="3CB183C8">
      <w:pPr>
        <w:spacing w:line="360" w:lineRule="auto"/>
        <w:textAlignment w:val="center"/>
        <w:rPr>
          <w:color w:val="000000"/>
        </w:rPr>
      </w:pPr>
      <w:r>
        <w:rPr>
          <w:color w:val="2E75B6"/>
        </w:rPr>
        <w:t>【解析】</w:t>
      </w:r>
    </w:p>
    <w:p w14:paraId="411138C1">
      <w:pPr>
        <w:spacing w:line="360" w:lineRule="auto"/>
        <w:textAlignment w:val="center"/>
        <w:rPr>
          <w:color w:val="000000"/>
        </w:rPr>
      </w:pPr>
      <w:r>
        <w:rPr>
          <w:color w:val="000000"/>
        </w:rPr>
        <w:t>【9题详解】</w:t>
      </w:r>
    </w:p>
    <w:p w14:paraId="3BA5E2EC">
      <w:pPr>
        <w:spacing w:line="360" w:lineRule="auto"/>
        <w:jc w:val="left"/>
        <w:textAlignment w:val="center"/>
        <w:rPr>
          <w:color w:val="000000"/>
        </w:rPr>
      </w:pPr>
      <w:r>
        <w:rPr>
          <w:color w:val="000000"/>
        </w:rPr>
        <w:t>阿尔及利亚地处非洲北部，位于撒哈拉沙漠地区，热带沙漠气候面积广，光照充足，有利于建设光伏电站，A正确，排除CD；地处中低纬度地区，排除B；故选A。</w:t>
      </w:r>
    </w:p>
    <w:p w14:paraId="653EA4DA">
      <w:pPr>
        <w:spacing w:line="360" w:lineRule="auto"/>
        <w:jc w:val="left"/>
        <w:textAlignment w:val="center"/>
        <w:rPr>
          <w:color w:val="000000"/>
        </w:rPr>
      </w:pPr>
      <w:r>
        <w:rPr>
          <w:color w:val="000000"/>
        </w:rPr>
        <w:t>【10题详解】</w:t>
      </w:r>
    </w:p>
    <w:p w14:paraId="01608E11">
      <w:pPr>
        <w:spacing w:line="360" w:lineRule="auto"/>
        <w:jc w:val="left"/>
        <w:textAlignment w:val="center"/>
        <w:rPr>
          <w:color w:val="000000"/>
        </w:rPr>
      </w:pPr>
      <w:r>
        <w:rPr>
          <w:color w:val="000000"/>
        </w:rPr>
        <w:t>光伏电站的建设利用的是太阳能，为清洁能源，可以改善大气环境，调整能源结构，带动就业，提供就业机会，促进当地经济发展，②③④正确，B正确；与促进矿产资源的开发利用无关，①错误，ACD错误；故选B。</w:t>
      </w:r>
    </w:p>
    <w:p w14:paraId="571077F2">
      <w:pPr>
        <w:spacing w:line="360" w:lineRule="auto"/>
        <w:jc w:val="left"/>
        <w:textAlignment w:val="center"/>
        <w:rPr>
          <w:color w:val="000000"/>
        </w:rPr>
      </w:pPr>
      <w:r>
        <w:rPr>
          <w:color w:val="000000"/>
        </w:rPr>
        <w:t xml:space="preserve">【点睛】非洲矿产资源种类多，储量大，金刚石、黄金、铬铁矿、磷酸盐等的储量和产量都居世界前列。非洲的动植物资源也极为丰富，桃花心木、檀木、花梨木等都是热带雨林地区的名贵树种。非洲还是咖啡、枣椰和油棕等作物的原产地，水稻原产地在亚洲，玉米原产地在墨西哥。非洲大型野生动物的种类和数量均居世界各洲之冠。 </w:t>
      </w:r>
    </w:p>
    <w:p w14:paraId="238C5FC0">
      <w:pPr>
        <w:spacing w:line="360" w:lineRule="auto"/>
        <w:jc w:val="left"/>
        <w:textAlignment w:val="center"/>
        <w:rPr>
          <w:color w:val="000000"/>
        </w:rPr>
      </w:pPr>
      <w:r>
        <w:rPr>
          <w:color w:val="000000"/>
        </w:rPr>
        <w:t xml:space="preserve">11. </w:t>
      </w:r>
      <w:r>
        <w:rPr>
          <w:rFonts w:ascii="宋体" w:hAnsi="宋体" w:eastAsia="宋体" w:cs="宋体"/>
          <w:color w:val="000000"/>
        </w:rPr>
        <w:t>2023年4月6日，历时163天，中国第39次南极考察圆满完成任务，顺利返回国内。读图可知，南极地区（   ）</w:t>
      </w:r>
    </w:p>
    <w:p w14:paraId="2D175592">
      <w:pPr>
        <w:spacing w:line="360" w:lineRule="auto"/>
        <w:jc w:val="left"/>
        <w:textAlignment w:val="center"/>
        <w:rPr>
          <w:color w:val="000000"/>
        </w:rPr>
      </w:pPr>
      <w:r>
        <w:rPr>
          <w:color w:val="000000"/>
        </w:rPr>
        <w:drawing>
          <wp:inline distT="0" distB="0" distL="114300" distR="114300">
            <wp:extent cx="2476500" cy="2400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76500" cy="2400300"/>
                    </a:xfrm>
                    <a:prstGeom prst="rect">
                      <a:avLst/>
                    </a:prstGeom>
                  </pic:spPr>
                </pic:pic>
              </a:graphicData>
            </a:graphic>
          </wp:inline>
        </w:drawing>
      </w:r>
      <w:r>
        <w:rPr>
          <w:color w:val="000000"/>
        </w:rPr>
        <w:t xml:space="preserve">  </w:t>
      </w:r>
    </w:p>
    <w:p w14:paraId="578587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长城站有极昼极夜现象</w:t>
      </w:r>
      <w:r>
        <w:rPr>
          <w:color w:val="000000"/>
        </w:rPr>
        <w:tab/>
      </w:r>
      <w:r>
        <w:rPr>
          <w:color w:val="000000"/>
        </w:rPr>
        <w:t xml:space="preserve">B. </w:t>
      </w:r>
      <w:r>
        <w:rPr>
          <w:rFonts w:ascii="宋体" w:hAnsi="宋体" w:eastAsia="宋体" w:cs="宋体"/>
          <w:color w:val="000000"/>
        </w:rPr>
        <w:t>罗斯海新站位于南极点的东南方</w:t>
      </w:r>
    </w:p>
    <w:p w14:paraId="07381C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11月-次年3月是南极科考的最佳时间</w:t>
      </w:r>
      <w:r>
        <w:rPr>
          <w:color w:val="000000"/>
        </w:rPr>
        <w:tab/>
      </w:r>
      <w:r>
        <w:rPr>
          <w:color w:val="000000"/>
        </w:rPr>
        <w:t xml:space="preserve">D. </w:t>
      </w:r>
      <w:r>
        <w:rPr>
          <w:rFonts w:ascii="宋体" w:hAnsi="宋体" w:eastAsia="宋体" w:cs="宋体"/>
          <w:color w:val="000000"/>
        </w:rPr>
        <w:t>南极科考需要克服狂风暴雨</w:t>
      </w:r>
    </w:p>
    <w:p w14:paraId="63055F9B">
      <w:pPr>
        <w:spacing w:line="360" w:lineRule="auto"/>
        <w:textAlignment w:val="center"/>
        <w:rPr>
          <w:color w:val="000000"/>
        </w:rPr>
      </w:pPr>
      <w:r>
        <w:rPr>
          <w:color w:val="2E75B6"/>
        </w:rPr>
        <w:t>【答案】</w:t>
      </w:r>
      <w:r>
        <w:rPr>
          <w:color w:val="000000"/>
        </w:rPr>
        <w:t>C</w:t>
      </w:r>
    </w:p>
    <w:p w14:paraId="4AF61713">
      <w:pPr>
        <w:spacing w:line="360" w:lineRule="auto"/>
        <w:textAlignment w:val="center"/>
        <w:rPr>
          <w:color w:val="000000"/>
        </w:rPr>
      </w:pPr>
      <w:r>
        <w:rPr>
          <w:color w:val="2E75B6"/>
        </w:rPr>
        <w:t>【解析】</w:t>
      </w:r>
    </w:p>
    <w:p w14:paraId="34A42C92">
      <w:pPr>
        <w:spacing w:line="360" w:lineRule="auto"/>
        <w:jc w:val="left"/>
        <w:textAlignment w:val="center"/>
        <w:rPr>
          <w:color w:val="000000"/>
        </w:rPr>
      </w:pPr>
      <w:r>
        <w:rPr>
          <w:color w:val="000000"/>
        </w:rPr>
        <w:t>【详解】长城站位于极圈外，无极昼极夜现象，排除A；南极点位于地球最南端，故罗斯海新站位于南极点的正北方，排除B；11月-次年3月是南极科考的最佳时间，此时为南极地区的暖季，有极昼现象，利于科学考察，C正确；南极地区的自然环境特征为干燥、酷寒、狂风，无暴雨，排除D；故选C。</w:t>
      </w:r>
    </w:p>
    <w:p w14:paraId="4A64D9F7">
      <w:pPr>
        <w:spacing w:line="360" w:lineRule="auto"/>
        <w:ind w:firstLine="420"/>
        <w:jc w:val="left"/>
        <w:textAlignment w:val="center"/>
        <w:rPr>
          <w:color w:val="000000"/>
        </w:rPr>
      </w:pPr>
      <w:r>
        <w:rPr>
          <w:rFonts w:ascii="楷体" w:hAnsi="楷体" w:eastAsia="楷体" w:cs="楷体"/>
          <w:color w:val="000000"/>
        </w:rPr>
        <w:t>2023年3月10日，中国、沙特阿拉伯和伊朗三方在北京签署协议并发表联合声明，宣布沙伊两国同意恢复双方外交关系。读图，完成下面小题。</w:t>
      </w:r>
    </w:p>
    <w:p w14:paraId="261AE7F5">
      <w:pPr>
        <w:spacing w:line="360" w:lineRule="auto"/>
        <w:jc w:val="left"/>
        <w:textAlignment w:val="center"/>
        <w:rPr>
          <w:color w:val="000000"/>
        </w:rPr>
      </w:pPr>
      <w:r>
        <w:rPr>
          <w:color w:val="000000"/>
        </w:rPr>
        <w:drawing>
          <wp:inline distT="0" distB="0" distL="114300" distR="114300">
            <wp:extent cx="3623310" cy="523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23834" cy="5238750"/>
                    </a:xfrm>
                    <a:prstGeom prst="rect">
                      <a:avLst/>
                    </a:prstGeom>
                  </pic:spPr>
                </pic:pic>
              </a:graphicData>
            </a:graphic>
          </wp:inline>
        </w:drawing>
      </w:r>
      <w:r>
        <w:rPr>
          <w:color w:val="000000"/>
        </w:rPr>
        <w:t xml:space="preserve">  </w:t>
      </w:r>
    </w:p>
    <w:p w14:paraId="27B236A5">
      <w:pPr>
        <w:spacing w:line="360" w:lineRule="auto"/>
        <w:jc w:val="left"/>
        <w:textAlignment w:val="center"/>
        <w:rPr>
          <w:color w:val="000000"/>
        </w:rPr>
      </w:pPr>
      <w:r>
        <w:rPr>
          <w:color w:val="000000"/>
        </w:rPr>
        <w:t xml:space="preserve">12. </w:t>
      </w:r>
      <w:r>
        <w:rPr>
          <w:rFonts w:ascii="宋体" w:hAnsi="宋体" w:eastAsia="宋体" w:cs="宋体"/>
          <w:color w:val="000000"/>
        </w:rPr>
        <w:t>沙伊两国所在地区成为世界热点的主要原因是（   ）</w:t>
      </w:r>
    </w:p>
    <w:p w14:paraId="1B5154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煤铁资源储量大</w:t>
      </w:r>
      <w:r>
        <w:rPr>
          <w:color w:val="000000"/>
        </w:rPr>
        <w:tab/>
      </w:r>
      <w:r>
        <w:rPr>
          <w:color w:val="000000"/>
        </w:rPr>
        <w:t xml:space="preserve">B. </w:t>
      </w:r>
      <w:r>
        <w:rPr>
          <w:rFonts w:ascii="宋体" w:hAnsi="宋体" w:eastAsia="宋体" w:cs="宋体"/>
          <w:color w:val="000000"/>
        </w:rPr>
        <w:t>石油资源丰富</w:t>
      </w:r>
      <w:r>
        <w:rPr>
          <w:color w:val="000000"/>
        </w:rPr>
        <w:tab/>
      </w:r>
      <w:r>
        <w:rPr>
          <w:color w:val="000000"/>
        </w:rPr>
        <w:t xml:space="preserve">C. </w:t>
      </w:r>
      <w:r>
        <w:rPr>
          <w:rFonts w:ascii="宋体" w:hAnsi="宋体" w:eastAsia="宋体" w:cs="宋体"/>
          <w:color w:val="000000"/>
        </w:rPr>
        <w:t>水资源充足</w:t>
      </w:r>
      <w:r>
        <w:rPr>
          <w:color w:val="000000"/>
        </w:rPr>
        <w:tab/>
      </w:r>
      <w:r>
        <w:rPr>
          <w:color w:val="000000"/>
        </w:rPr>
        <w:t xml:space="preserve">D. </w:t>
      </w:r>
      <w:r>
        <w:rPr>
          <w:rFonts w:ascii="宋体" w:hAnsi="宋体" w:eastAsia="宋体" w:cs="宋体"/>
          <w:color w:val="000000"/>
        </w:rPr>
        <w:t>佛教和基督教的宗教差异</w:t>
      </w:r>
    </w:p>
    <w:p w14:paraId="063F71DA">
      <w:pPr>
        <w:spacing w:line="360" w:lineRule="auto"/>
        <w:jc w:val="left"/>
        <w:textAlignment w:val="center"/>
        <w:rPr>
          <w:color w:val="000000"/>
        </w:rPr>
      </w:pPr>
      <w:r>
        <w:rPr>
          <w:color w:val="000000"/>
        </w:rPr>
        <w:t xml:space="preserve">13. </w:t>
      </w:r>
      <w:r>
        <w:rPr>
          <w:rFonts w:ascii="宋体" w:hAnsi="宋体" w:eastAsia="宋体" w:cs="宋体"/>
          <w:color w:val="000000"/>
        </w:rPr>
        <w:t>沙伊两国所在地区沙漠面积广大，而同纬度的我国南方地区却是“鱼米之乡”，主要自然原因是（   ）</w:t>
      </w:r>
    </w:p>
    <w:p w14:paraId="02B255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我国南方是雨热同期的季风气候</w:t>
      </w:r>
      <w:r>
        <w:rPr>
          <w:color w:val="000000"/>
        </w:rPr>
        <w:tab/>
      </w:r>
      <w:r>
        <w:rPr>
          <w:color w:val="000000"/>
        </w:rPr>
        <w:t xml:space="preserve">B. </w:t>
      </w:r>
      <w:r>
        <w:rPr>
          <w:rFonts w:ascii="宋体" w:hAnsi="宋体" w:eastAsia="宋体" w:cs="宋体"/>
          <w:color w:val="000000"/>
        </w:rPr>
        <w:t>沙伊两国均深居内陆</w:t>
      </w:r>
    </w:p>
    <w:p w14:paraId="0EDAE1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我国南方种植水稻历史悠久</w:t>
      </w:r>
      <w:r>
        <w:rPr>
          <w:color w:val="000000"/>
        </w:rPr>
        <w:tab/>
      </w:r>
      <w:r>
        <w:rPr>
          <w:color w:val="000000"/>
        </w:rPr>
        <w:t xml:space="preserve">D. </w:t>
      </w:r>
      <w:r>
        <w:rPr>
          <w:rFonts w:ascii="宋体" w:hAnsi="宋体" w:eastAsia="宋体" w:cs="宋体"/>
          <w:color w:val="000000"/>
        </w:rPr>
        <w:t>我国南方居民喜食大米</w:t>
      </w:r>
    </w:p>
    <w:p w14:paraId="2DFAD2B1">
      <w:pPr>
        <w:spacing w:line="360" w:lineRule="auto"/>
        <w:textAlignment w:val="center"/>
        <w:rPr>
          <w:color w:val="000000"/>
        </w:rPr>
      </w:pPr>
      <w:r>
        <w:rPr>
          <w:color w:val="2E75B6"/>
        </w:rPr>
        <w:t>【答案】</w:t>
      </w:r>
      <w:r>
        <w:rPr>
          <w:color w:val="000000"/>
        </w:rPr>
        <w:t>12. B    13. A</w:t>
      </w:r>
    </w:p>
    <w:p w14:paraId="25FE3A25">
      <w:pPr>
        <w:spacing w:line="360" w:lineRule="auto"/>
        <w:textAlignment w:val="center"/>
        <w:rPr>
          <w:color w:val="000000"/>
        </w:rPr>
      </w:pPr>
      <w:r>
        <w:rPr>
          <w:color w:val="2E75B6"/>
        </w:rPr>
        <w:t>【解析】</w:t>
      </w:r>
    </w:p>
    <w:p w14:paraId="76ABFF33">
      <w:pPr>
        <w:spacing w:line="360" w:lineRule="auto"/>
        <w:textAlignment w:val="center"/>
        <w:rPr>
          <w:color w:val="000000"/>
        </w:rPr>
      </w:pPr>
      <w:r>
        <w:rPr>
          <w:color w:val="000000"/>
        </w:rPr>
        <w:t>【12题详解】</w:t>
      </w:r>
    </w:p>
    <w:p w14:paraId="579C66BF">
      <w:pPr>
        <w:spacing w:line="360" w:lineRule="auto"/>
        <w:jc w:val="left"/>
        <w:textAlignment w:val="center"/>
        <w:rPr>
          <w:color w:val="000000"/>
        </w:rPr>
      </w:pPr>
      <w:r>
        <w:rPr>
          <w:color w:val="000000"/>
        </w:rPr>
        <w:t>沙伊两国位于波斯湾沿岸地区，石油资源丰富，为抢夺石油而多战争，因此成为世界热点，B正确；与煤铁资源无关，排除A；以热带沙漠气候为主，降水稀少，水资源不足，排除C；佛教主要分布在亚洲东部，该地区以伊斯兰教、基督教、犹太教为主，排除D；故选B。</w:t>
      </w:r>
    </w:p>
    <w:p w14:paraId="06957F54">
      <w:pPr>
        <w:spacing w:line="360" w:lineRule="auto"/>
        <w:jc w:val="left"/>
        <w:textAlignment w:val="center"/>
        <w:rPr>
          <w:color w:val="000000"/>
        </w:rPr>
      </w:pPr>
      <w:r>
        <w:rPr>
          <w:color w:val="000000"/>
        </w:rPr>
        <w:t>【13题详解】</w:t>
      </w:r>
    </w:p>
    <w:p w14:paraId="2B0B9B37">
      <w:pPr>
        <w:spacing w:line="360" w:lineRule="auto"/>
        <w:jc w:val="left"/>
        <w:textAlignment w:val="center"/>
        <w:rPr>
          <w:color w:val="000000"/>
        </w:rPr>
      </w:pPr>
      <w:r>
        <w:rPr>
          <w:color w:val="000000"/>
        </w:rPr>
        <w:t>沙伊两国所在地区为热带沙漠气候，降水稀少，沙漠面积广大，而同纬度的我国南方地区，以亚热带季风气候为主，雨热同期，为“鱼米之乡”，A正确；两国濒临波斯湾，排除B；与我国种植历史、居民喜好无关，排除CD；故选A。</w:t>
      </w:r>
    </w:p>
    <w:p w14:paraId="38F82CC8">
      <w:pPr>
        <w:spacing w:line="360" w:lineRule="auto"/>
        <w:jc w:val="left"/>
        <w:textAlignment w:val="center"/>
        <w:rPr>
          <w:color w:val="000000"/>
        </w:rPr>
      </w:pPr>
      <w:r>
        <w:rPr>
          <w:color w:val="000000"/>
        </w:rPr>
        <w:t>【点睛】影响农业区位的主要因素：自然条件：气候、水源、土壤、地形；社会经济条件：市场、交通运输、政府政策、劳动力、土地价格、资金、管理；技术条件：冷藏、良种、化肥、机械。</w:t>
      </w:r>
    </w:p>
    <w:p w14:paraId="4CA2B893">
      <w:pPr>
        <w:spacing w:line="360" w:lineRule="auto"/>
        <w:ind w:firstLine="420"/>
        <w:jc w:val="left"/>
        <w:textAlignment w:val="center"/>
        <w:rPr>
          <w:color w:val="000000"/>
        </w:rPr>
      </w:pPr>
      <w:r>
        <w:rPr>
          <w:rFonts w:ascii="楷体" w:hAnsi="楷体" w:eastAsia="楷体" w:cs="楷体"/>
          <w:color w:val="000000"/>
        </w:rPr>
        <w:t>中国国家统计局发布的人口数据显示：2022年末全国人口为14.11亿，比上年末减少85万人，创下了自1962年以来的新低。读图，完成下面小题。</w:t>
      </w:r>
    </w:p>
    <w:p w14:paraId="3CDC3D91">
      <w:pPr>
        <w:spacing w:line="360" w:lineRule="auto"/>
        <w:jc w:val="left"/>
        <w:textAlignment w:val="center"/>
        <w:rPr>
          <w:color w:val="000000"/>
        </w:rPr>
      </w:pPr>
      <w:r>
        <w:rPr>
          <w:color w:val="000000"/>
        </w:rPr>
        <w:drawing>
          <wp:inline distT="0" distB="0" distL="114300" distR="114300">
            <wp:extent cx="4524375" cy="3867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24375" cy="3867150"/>
                    </a:xfrm>
                    <a:prstGeom prst="rect">
                      <a:avLst/>
                    </a:prstGeom>
                  </pic:spPr>
                </pic:pic>
              </a:graphicData>
            </a:graphic>
          </wp:inline>
        </w:drawing>
      </w:r>
      <w:r>
        <w:rPr>
          <w:color w:val="000000"/>
        </w:rPr>
        <w:t xml:space="preserve">  </w:t>
      </w:r>
    </w:p>
    <w:p w14:paraId="63B2701D">
      <w:pPr>
        <w:spacing w:line="360" w:lineRule="auto"/>
        <w:jc w:val="left"/>
        <w:textAlignment w:val="center"/>
        <w:rPr>
          <w:color w:val="000000"/>
        </w:rPr>
      </w:pPr>
      <w:r>
        <w:rPr>
          <w:color w:val="000000"/>
        </w:rPr>
        <w:t xml:space="preserve">14. </w:t>
      </w:r>
      <w:r>
        <w:rPr>
          <w:rFonts w:ascii="宋体" w:hAnsi="宋体" w:eastAsia="宋体" w:cs="宋体"/>
          <w:color w:val="000000"/>
        </w:rPr>
        <w:t>近11年来我国人口数量特征（   ）</w:t>
      </w:r>
    </w:p>
    <w:p w14:paraId="3E0F52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净增人口呈不断上升趋势</w:t>
      </w:r>
      <w:r>
        <w:rPr>
          <w:color w:val="000000"/>
        </w:rPr>
        <w:tab/>
      </w:r>
      <w:r>
        <w:rPr>
          <w:color w:val="000000"/>
        </w:rPr>
        <w:t xml:space="preserve">B. </w:t>
      </w:r>
      <w:r>
        <w:rPr>
          <w:rFonts w:ascii="宋体" w:hAnsi="宋体" w:eastAsia="宋体" w:cs="宋体"/>
          <w:color w:val="000000"/>
        </w:rPr>
        <w:t>人口总量逐年减少</w:t>
      </w:r>
    </w:p>
    <w:p w14:paraId="03F937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2021年人口自然增长率最低</w:t>
      </w:r>
      <w:r>
        <w:rPr>
          <w:color w:val="000000"/>
        </w:rPr>
        <w:tab/>
      </w:r>
      <w:r>
        <w:rPr>
          <w:color w:val="000000"/>
        </w:rPr>
        <w:t xml:space="preserve">D. </w:t>
      </w:r>
      <w:r>
        <w:rPr>
          <w:rFonts w:ascii="宋体" w:hAnsi="宋体" w:eastAsia="宋体" w:cs="宋体"/>
          <w:color w:val="000000"/>
        </w:rPr>
        <w:t>2022年人口出现负增长</w:t>
      </w:r>
    </w:p>
    <w:p w14:paraId="00BAEB86">
      <w:pPr>
        <w:spacing w:line="360" w:lineRule="auto"/>
        <w:jc w:val="left"/>
        <w:textAlignment w:val="center"/>
        <w:rPr>
          <w:color w:val="000000"/>
        </w:rPr>
      </w:pPr>
      <w:r>
        <w:rPr>
          <w:color w:val="000000"/>
        </w:rPr>
        <w:t xml:space="preserve">15. </w:t>
      </w:r>
      <w:r>
        <w:rPr>
          <w:rFonts w:ascii="宋体" w:hAnsi="宋体" w:eastAsia="宋体" w:cs="宋体"/>
          <w:color w:val="000000"/>
        </w:rPr>
        <w:t>根据人口变化新特点，我国相继推出“二孩”、“三孩”政策，其主要目的是（   ）</w:t>
      </w:r>
    </w:p>
    <w:p w14:paraId="3047F6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提高人口素质</w:t>
      </w:r>
      <w:r>
        <w:rPr>
          <w:color w:val="000000"/>
        </w:rPr>
        <w:tab/>
      </w:r>
      <w:r>
        <w:rPr>
          <w:color w:val="000000"/>
        </w:rPr>
        <w:t xml:space="preserve">B. </w:t>
      </w:r>
      <w:r>
        <w:rPr>
          <w:rFonts w:ascii="宋体" w:hAnsi="宋体" w:eastAsia="宋体" w:cs="宋体"/>
          <w:color w:val="000000"/>
        </w:rPr>
        <w:t>遏制人口增长过快的势头</w:t>
      </w:r>
    </w:p>
    <w:p w14:paraId="2CA8A6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缓解人口老龄化</w:t>
      </w:r>
      <w:r>
        <w:rPr>
          <w:color w:val="000000"/>
        </w:rPr>
        <w:tab/>
      </w:r>
      <w:r>
        <w:rPr>
          <w:color w:val="000000"/>
        </w:rPr>
        <w:t xml:space="preserve">D. </w:t>
      </w:r>
      <w:r>
        <w:rPr>
          <w:rFonts w:ascii="宋体" w:hAnsi="宋体" w:eastAsia="宋体" w:cs="宋体"/>
          <w:color w:val="000000"/>
        </w:rPr>
        <w:t>改变分布不均状况</w:t>
      </w:r>
    </w:p>
    <w:p w14:paraId="4B8793E6">
      <w:pPr>
        <w:spacing w:line="360" w:lineRule="auto"/>
        <w:textAlignment w:val="center"/>
        <w:rPr>
          <w:color w:val="000000"/>
        </w:rPr>
      </w:pPr>
      <w:r>
        <w:rPr>
          <w:color w:val="2E75B6"/>
        </w:rPr>
        <w:t>【答案】</w:t>
      </w:r>
      <w:r>
        <w:rPr>
          <w:color w:val="000000"/>
        </w:rPr>
        <w:t>14. D    15. C</w:t>
      </w:r>
    </w:p>
    <w:p w14:paraId="767A151F">
      <w:pPr>
        <w:spacing w:line="360" w:lineRule="auto"/>
        <w:textAlignment w:val="center"/>
        <w:rPr>
          <w:color w:val="000000"/>
        </w:rPr>
      </w:pPr>
      <w:r>
        <w:rPr>
          <w:color w:val="2E75B6"/>
        </w:rPr>
        <w:t>【解析】</w:t>
      </w:r>
    </w:p>
    <w:p w14:paraId="772A1FD4">
      <w:pPr>
        <w:spacing w:line="360" w:lineRule="auto"/>
        <w:textAlignment w:val="center"/>
        <w:rPr>
          <w:color w:val="000000"/>
        </w:rPr>
      </w:pPr>
      <w:r>
        <w:rPr>
          <w:color w:val="000000"/>
        </w:rPr>
        <w:t>【14题详解】</w:t>
      </w:r>
    </w:p>
    <w:p w14:paraId="57A4A78C">
      <w:pPr>
        <w:spacing w:line="360" w:lineRule="auto"/>
        <w:jc w:val="left"/>
        <w:textAlignment w:val="center"/>
        <w:rPr>
          <w:color w:val="000000"/>
        </w:rPr>
      </w:pPr>
      <w:r>
        <w:rPr>
          <w:color w:val="000000"/>
        </w:rPr>
        <w:t>净增人口呈波动起伏状态，有升有降，排除A；净增人口多为正数，人口总量逐年增加，排除B；2021年人口自然增长率不是最低，排除C；2022年人口出现负增长，D正确；故选D。</w:t>
      </w:r>
    </w:p>
    <w:p w14:paraId="71868188">
      <w:pPr>
        <w:spacing w:line="360" w:lineRule="auto"/>
        <w:jc w:val="left"/>
        <w:textAlignment w:val="center"/>
        <w:rPr>
          <w:color w:val="000000"/>
        </w:rPr>
      </w:pPr>
      <w:r>
        <w:rPr>
          <w:color w:val="000000"/>
        </w:rPr>
        <w:t>【15题详解】</w:t>
      </w:r>
    </w:p>
    <w:p w14:paraId="2B92317A">
      <w:pPr>
        <w:spacing w:line="360" w:lineRule="auto"/>
        <w:jc w:val="left"/>
        <w:textAlignment w:val="center"/>
        <w:rPr>
          <w:color w:val="000000"/>
        </w:rPr>
      </w:pPr>
      <w:r>
        <w:rPr>
          <w:color w:val="000000"/>
        </w:rPr>
        <w:t>根据人口变化新特点可知，我国人口增长过慢，出生率较低，人口老龄化严重，因此我国相继推出“二孩”、“三孩”政策，其主要目的是缓解人口老龄化，C正确；提高人口素质依靠教育，排除A；缓解人口增长较慢的趋势，排除B；无法改变人口分布状况，排除D；故选C。</w:t>
      </w:r>
    </w:p>
    <w:p w14:paraId="093DB517">
      <w:pPr>
        <w:spacing w:line="360" w:lineRule="auto"/>
        <w:jc w:val="left"/>
        <w:textAlignment w:val="center"/>
        <w:rPr>
          <w:color w:val="000000"/>
        </w:rPr>
      </w:pPr>
      <w:r>
        <w:rPr>
          <w:color w:val="000000"/>
        </w:rPr>
        <w:t>【点睛】一个地区人口数量过多或过少，人口增长过快或过慢，都会成为人口问题。人口数量过多，增长过快，会给环境、社会和经济发展带来更大压力，产生就业困难、饥饿贫困、居住条件差、交通压力增大等社会问题；若人口增长过慢，甚至停止增长或出现负增长，会导致劳动力短缺，国防兵力不足，人口老龄化严重，社会抚养老年人负担加重等问题。人口增长应与社会经济发展相适应 ，与资源环境相协调。</w:t>
      </w:r>
    </w:p>
    <w:p w14:paraId="0C8E1746">
      <w:pPr>
        <w:spacing w:line="360" w:lineRule="auto"/>
        <w:ind w:firstLine="420"/>
        <w:jc w:val="left"/>
        <w:textAlignment w:val="center"/>
        <w:rPr>
          <w:color w:val="000000"/>
        </w:rPr>
      </w:pPr>
      <w:r>
        <w:rPr>
          <w:rFonts w:ascii="楷体" w:hAnsi="楷体" w:eastAsia="楷体" w:cs="楷体"/>
          <w:color w:val="000000"/>
        </w:rPr>
        <w:t>2022年长江流域夏、秋、冬连旱，百年难遇！读长江流域简图，完成下面小题。</w:t>
      </w:r>
    </w:p>
    <w:p w14:paraId="665ABFFD">
      <w:pPr>
        <w:spacing w:line="360" w:lineRule="auto"/>
        <w:jc w:val="left"/>
        <w:textAlignment w:val="center"/>
        <w:rPr>
          <w:color w:val="000000"/>
        </w:rPr>
      </w:pPr>
      <w:r>
        <w:rPr>
          <w:color w:val="000000"/>
        </w:rPr>
        <w:drawing>
          <wp:inline distT="0" distB="0" distL="114300" distR="114300">
            <wp:extent cx="5238750" cy="207137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071815"/>
                    </a:xfrm>
                    <a:prstGeom prst="rect">
                      <a:avLst/>
                    </a:prstGeom>
                  </pic:spPr>
                </pic:pic>
              </a:graphicData>
            </a:graphic>
          </wp:inline>
        </w:drawing>
      </w:r>
      <w:r>
        <w:rPr>
          <w:color w:val="000000"/>
        </w:rPr>
        <w:t xml:space="preserve">  </w:t>
      </w:r>
    </w:p>
    <w:p w14:paraId="279780CC">
      <w:pPr>
        <w:spacing w:line="360" w:lineRule="auto"/>
        <w:jc w:val="left"/>
        <w:textAlignment w:val="center"/>
        <w:rPr>
          <w:color w:val="000000"/>
        </w:rPr>
      </w:pPr>
      <w:r>
        <w:rPr>
          <w:color w:val="000000"/>
        </w:rPr>
        <w:t xml:space="preserve">16. </w:t>
      </w:r>
      <w:r>
        <w:rPr>
          <w:rFonts w:ascii="宋体" w:hAnsi="宋体" w:eastAsia="宋体" w:cs="宋体"/>
          <w:color w:val="000000"/>
        </w:rPr>
        <w:t>此次特大旱灾给人们的生产、生活带来了极大影响，下列不在此次重灾范围内的省区是（   ）</w:t>
      </w:r>
    </w:p>
    <w:p w14:paraId="355F82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蜀</w:t>
      </w:r>
      <w:r>
        <w:rPr>
          <w:color w:val="000000"/>
        </w:rPr>
        <w:tab/>
      </w:r>
      <w:r>
        <w:rPr>
          <w:color w:val="000000"/>
        </w:rPr>
        <w:t xml:space="preserve">B. </w:t>
      </w:r>
      <w:r>
        <w:rPr>
          <w:rFonts w:ascii="宋体" w:hAnsi="宋体" w:eastAsia="宋体" w:cs="宋体"/>
          <w:color w:val="000000"/>
        </w:rPr>
        <w:t>赣</w:t>
      </w:r>
      <w:r>
        <w:rPr>
          <w:color w:val="000000"/>
        </w:rPr>
        <w:tab/>
      </w:r>
      <w:r>
        <w:rPr>
          <w:color w:val="000000"/>
        </w:rPr>
        <w:t xml:space="preserve">C. </w:t>
      </w:r>
      <w:r>
        <w:rPr>
          <w:rFonts w:ascii="宋体" w:hAnsi="宋体" w:eastAsia="宋体" w:cs="宋体"/>
          <w:color w:val="000000"/>
        </w:rPr>
        <w:t>冀</w:t>
      </w:r>
      <w:r>
        <w:rPr>
          <w:color w:val="000000"/>
        </w:rPr>
        <w:tab/>
      </w:r>
      <w:r>
        <w:rPr>
          <w:color w:val="000000"/>
        </w:rPr>
        <w:t xml:space="preserve">D. </w:t>
      </w:r>
      <w:r>
        <w:rPr>
          <w:rFonts w:ascii="宋体" w:hAnsi="宋体" w:eastAsia="宋体" w:cs="宋体"/>
          <w:color w:val="000000"/>
        </w:rPr>
        <w:t>湘</w:t>
      </w:r>
    </w:p>
    <w:p w14:paraId="0FA2B8D6">
      <w:pPr>
        <w:spacing w:line="360" w:lineRule="auto"/>
        <w:jc w:val="left"/>
        <w:textAlignment w:val="center"/>
        <w:rPr>
          <w:color w:val="000000"/>
        </w:rPr>
      </w:pPr>
      <w:r>
        <w:rPr>
          <w:color w:val="000000"/>
        </w:rPr>
        <w:t xml:space="preserve">17. </w:t>
      </w:r>
      <w:r>
        <w:rPr>
          <w:rFonts w:ascii="宋体" w:hAnsi="宋体" w:eastAsia="宋体" w:cs="宋体"/>
          <w:color w:val="000000"/>
        </w:rPr>
        <w:t>稻菽千重浪，水利助丰年！在此次百年难遇大旱灾中，为长江流域农业保驾护航的水利工程不包括（   ）</w:t>
      </w:r>
    </w:p>
    <w:p w14:paraId="13CFC6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三峡</w:t>
      </w:r>
      <w:r>
        <w:rPr>
          <w:color w:val="000000"/>
        </w:rPr>
        <w:tab/>
      </w:r>
      <w:r>
        <w:rPr>
          <w:color w:val="000000"/>
        </w:rPr>
        <w:t xml:space="preserve">B. </w:t>
      </w:r>
      <w:r>
        <w:rPr>
          <w:rFonts w:ascii="宋体" w:hAnsi="宋体" w:eastAsia="宋体" w:cs="宋体"/>
          <w:color w:val="000000"/>
        </w:rPr>
        <w:t>小浪底</w:t>
      </w:r>
      <w:r>
        <w:rPr>
          <w:color w:val="000000"/>
        </w:rPr>
        <w:tab/>
      </w:r>
      <w:r>
        <w:rPr>
          <w:color w:val="000000"/>
        </w:rPr>
        <w:t xml:space="preserve">C. </w:t>
      </w:r>
      <w:r>
        <w:rPr>
          <w:rFonts w:ascii="宋体" w:hAnsi="宋体" w:eastAsia="宋体" w:cs="宋体"/>
          <w:color w:val="000000"/>
        </w:rPr>
        <w:t>向家坝</w:t>
      </w:r>
      <w:r>
        <w:rPr>
          <w:color w:val="000000"/>
        </w:rPr>
        <w:tab/>
      </w:r>
      <w:r>
        <w:rPr>
          <w:color w:val="000000"/>
        </w:rPr>
        <w:t xml:space="preserve">D. </w:t>
      </w:r>
      <w:r>
        <w:rPr>
          <w:rFonts w:ascii="宋体" w:hAnsi="宋体" w:eastAsia="宋体" w:cs="宋体"/>
          <w:color w:val="000000"/>
        </w:rPr>
        <w:t>葛洲坝</w:t>
      </w:r>
    </w:p>
    <w:p w14:paraId="2BF826C2">
      <w:pPr>
        <w:spacing w:line="360" w:lineRule="auto"/>
        <w:textAlignment w:val="center"/>
        <w:rPr>
          <w:color w:val="000000"/>
        </w:rPr>
      </w:pPr>
      <w:r>
        <w:rPr>
          <w:color w:val="2E75B6"/>
        </w:rPr>
        <w:t>【答案】</w:t>
      </w:r>
      <w:r>
        <w:rPr>
          <w:color w:val="000000"/>
        </w:rPr>
        <w:t>16. C    17. B</w:t>
      </w:r>
    </w:p>
    <w:p w14:paraId="219DBE27">
      <w:pPr>
        <w:spacing w:line="360" w:lineRule="auto"/>
        <w:textAlignment w:val="center"/>
        <w:rPr>
          <w:color w:val="000000"/>
        </w:rPr>
      </w:pPr>
      <w:r>
        <w:rPr>
          <w:color w:val="2E75B6"/>
        </w:rPr>
        <w:t>【解析】</w:t>
      </w:r>
    </w:p>
    <w:p w14:paraId="47074036">
      <w:pPr>
        <w:spacing w:line="360" w:lineRule="auto"/>
        <w:textAlignment w:val="center"/>
        <w:rPr>
          <w:color w:val="000000"/>
        </w:rPr>
      </w:pPr>
      <w:r>
        <w:rPr>
          <w:color w:val="000000"/>
        </w:rPr>
        <w:t>【16题详解】</w:t>
      </w:r>
    </w:p>
    <w:p w14:paraId="270264DC">
      <w:pPr>
        <w:spacing w:line="360" w:lineRule="auto"/>
        <w:jc w:val="left"/>
        <w:textAlignment w:val="center"/>
        <w:rPr>
          <w:color w:val="000000"/>
        </w:rPr>
      </w:pPr>
      <w:r>
        <w:rPr>
          <w:color w:val="000000"/>
        </w:rPr>
        <w:t>蜀为四川省的简称，赣为江西省的简称，冀为河北省的简称，湘为湖南省的简称，四川省、江西省、湖南省位于长江流域，受旱灾影响，ABD不符合题意；河北省不在此次重灾范围内，C符合题意；故选C。</w:t>
      </w:r>
    </w:p>
    <w:p w14:paraId="763881FC">
      <w:pPr>
        <w:spacing w:line="360" w:lineRule="auto"/>
        <w:jc w:val="left"/>
        <w:textAlignment w:val="center"/>
        <w:rPr>
          <w:color w:val="000000"/>
        </w:rPr>
      </w:pPr>
      <w:r>
        <w:rPr>
          <w:color w:val="000000"/>
        </w:rPr>
        <w:t>【17题详解】</w:t>
      </w:r>
    </w:p>
    <w:p w14:paraId="7AE5BEFB">
      <w:pPr>
        <w:spacing w:line="360" w:lineRule="auto"/>
        <w:jc w:val="left"/>
        <w:textAlignment w:val="center"/>
        <w:rPr>
          <w:color w:val="000000"/>
        </w:rPr>
      </w:pPr>
      <w:r>
        <w:rPr>
          <w:color w:val="000000"/>
        </w:rPr>
        <w:t>三峡、向家坝、葛洲坝为长江流域的水利工程，ACD不符合题意；小浪底位于黄河流域，B符合题意；故选B。</w:t>
      </w:r>
    </w:p>
    <w:p w14:paraId="545DF296">
      <w:pPr>
        <w:spacing w:line="360" w:lineRule="auto"/>
        <w:jc w:val="left"/>
        <w:textAlignment w:val="center"/>
        <w:rPr>
          <w:color w:val="000000"/>
        </w:rPr>
      </w:pPr>
      <w:r>
        <w:rPr>
          <w:color w:val="000000"/>
        </w:rPr>
        <w:t>【点睛】长江是我国第一大河，水能资源丰富，被称为水能宝库。 长江中下游地区江阔水深水流平缓，水量大，航运价值巨大，被称为黄金水道。</w:t>
      </w:r>
    </w:p>
    <w:p w14:paraId="29BCB5B5">
      <w:pPr>
        <w:spacing w:line="360" w:lineRule="auto"/>
        <w:ind w:firstLine="420"/>
        <w:jc w:val="left"/>
        <w:textAlignment w:val="center"/>
        <w:rPr>
          <w:color w:val="000000"/>
        </w:rPr>
      </w:pPr>
      <w:r>
        <w:rPr>
          <w:rFonts w:ascii="楷体" w:hAnsi="楷体" w:eastAsia="楷体" w:cs="楷体"/>
          <w:color w:val="000000"/>
        </w:rPr>
        <w:t>2023年4月11日下午，习近平总书记来到“荔枝之乡”——广东省茂名市视察工作。读图，完成下面小题。</w:t>
      </w:r>
    </w:p>
    <w:p w14:paraId="7404863B">
      <w:pPr>
        <w:spacing w:line="360" w:lineRule="auto"/>
        <w:jc w:val="left"/>
        <w:textAlignment w:val="center"/>
        <w:rPr>
          <w:color w:val="000000"/>
        </w:rPr>
      </w:pPr>
      <w:r>
        <w:rPr>
          <w:color w:val="000000"/>
        </w:rPr>
        <w:drawing>
          <wp:inline distT="0" distB="0" distL="114300" distR="114300">
            <wp:extent cx="4857750" cy="3219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857750" cy="3219450"/>
                    </a:xfrm>
                    <a:prstGeom prst="rect">
                      <a:avLst/>
                    </a:prstGeom>
                  </pic:spPr>
                </pic:pic>
              </a:graphicData>
            </a:graphic>
          </wp:inline>
        </w:drawing>
      </w:r>
      <w:r>
        <w:rPr>
          <w:color w:val="000000"/>
        </w:rPr>
        <w:t xml:space="preserve">  </w:t>
      </w:r>
    </w:p>
    <w:p w14:paraId="601A22D5">
      <w:pPr>
        <w:spacing w:line="360" w:lineRule="auto"/>
        <w:jc w:val="left"/>
        <w:textAlignment w:val="center"/>
        <w:rPr>
          <w:color w:val="000000"/>
        </w:rPr>
      </w:pPr>
      <w:r>
        <w:rPr>
          <w:color w:val="000000"/>
        </w:rPr>
        <w:t xml:space="preserve">18. </w:t>
      </w:r>
      <w:r>
        <w:rPr>
          <w:rFonts w:ascii="宋体" w:hAnsi="宋体" w:eastAsia="宋体" w:cs="宋体"/>
          <w:color w:val="000000"/>
        </w:rPr>
        <w:t>茂名市（   ）</w:t>
      </w:r>
    </w:p>
    <w:p w14:paraId="156140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濒临东海</w:t>
      </w:r>
      <w:r>
        <w:rPr>
          <w:color w:val="000000"/>
        </w:rPr>
        <w:tab/>
      </w:r>
      <w:r>
        <w:rPr>
          <w:color w:val="000000"/>
        </w:rPr>
        <w:t xml:space="preserve">B. </w:t>
      </w:r>
      <w:r>
        <w:rPr>
          <w:rFonts w:ascii="宋体" w:hAnsi="宋体" w:eastAsia="宋体" w:cs="宋体"/>
          <w:color w:val="000000"/>
        </w:rPr>
        <w:t>与江门市相邻</w:t>
      </w:r>
    </w:p>
    <w:p w14:paraId="138663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受台风风暴潮影响严重</w:t>
      </w:r>
      <w:r>
        <w:rPr>
          <w:color w:val="000000"/>
        </w:rPr>
        <w:tab/>
      </w:r>
      <w:r>
        <w:rPr>
          <w:color w:val="000000"/>
        </w:rPr>
        <w:t xml:space="preserve">D. </w:t>
      </w:r>
      <w:r>
        <w:rPr>
          <w:rFonts w:ascii="宋体" w:hAnsi="宋体" w:eastAsia="宋体" w:cs="宋体"/>
          <w:color w:val="000000"/>
        </w:rPr>
        <w:t>发展荔枝产业，有助于当地乡村振兴</w:t>
      </w:r>
    </w:p>
    <w:p w14:paraId="4B49FCBC">
      <w:pPr>
        <w:spacing w:line="360" w:lineRule="auto"/>
        <w:jc w:val="left"/>
        <w:textAlignment w:val="center"/>
        <w:rPr>
          <w:color w:val="000000"/>
        </w:rPr>
      </w:pPr>
      <w:r>
        <w:rPr>
          <w:color w:val="000000"/>
        </w:rPr>
        <w:t xml:space="preserve">19. </w:t>
      </w:r>
      <w:r>
        <w:rPr>
          <w:rFonts w:ascii="宋体" w:hAnsi="宋体" w:eastAsia="宋体" w:cs="宋体"/>
          <w:color w:val="000000"/>
        </w:rPr>
        <w:t>茂名市的新鲜荔枝销售到全国各地，甚至出口创汇，主要得益于（   ）</w:t>
      </w:r>
    </w:p>
    <w:p w14:paraId="0CEF7D2B">
      <w:pPr>
        <w:spacing w:line="360" w:lineRule="auto"/>
        <w:jc w:val="left"/>
        <w:textAlignment w:val="center"/>
        <w:rPr>
          <w:color w:val="000000"/>
        </w:rPr>
      </w:pPr>
      <w:r>
        <w:rPr>
          <w:rFonts w:ascii="宋体" w:hAnsi="宋体" w:eastAsia="宋体" w:cs="宋体"/>
          <w:color w:val="000000"/>
        </w:rPr>
        <w:t>①农业高科技手段广泛应用②储存、保鲜技术的运用③荔枝加工产业的发展④现代交通的高速发展</w:t>
      </w:r>
    </w:p>
    <w:p w14:paraId="7A4E9D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40DCA660">
      <w:pPr>
        <w:spacing w:line="360" w:lineRule="auto"/>
        <w:textAlignment w:val="center"/>
        <w:rPr>
          <w:color w:val="000000"/>
        </w:rPr>
      </w:pPr>
      <w:r>
        <w:rPr>
          <w:color w:val="2E75B6"/>
        </w:rPr>
        <w:t>【答案】</w:t>
      </w:r>
      <w:r>
        <w:rPr>
          <w:color w:val="000000"/>
        </w:rPr>
        <w:t>18. D    19. C</w:t>
      </w:r>
    </w:p>
    <w:p w14:paraId="7FACD4FB">
      <w:pPr>
        <w:spacing w:line="360" w:lineRule="auto"/>
        <w:textAlignment w:val="center"/>
        <w:rPr>
          <w:color w:val="000000"/>
        </w:rPr>
      </w:pPr>
      <w:r>
        <w:rPr>
          <w:color w:val="2E75B6"/>
        </w:rPr>
        <w:t>【解析】</w:t>
      </w:r>
    </w:p>
    <w:p w14:paraId="06826145">
      <w:pPr>
        <w:spacing w:line="360" w:lineRule="auto"/>
        <w:textAlignment w:val="center"/>
        <w:rPr>
          <w:color w:val="000000"/>
        </w:rPr>
      </w:pPr>
      <w:r>
        <w:rPr>
          <w:color w:val="000000"/>
        </w:rPr>
        <w:t>【18题详解】</w:t>
      </w:r>
    </w:p>
    <w:p w14:paraId="628769D1">
      <w:pPr>
        <w:spacing w:line="360" w:lineRule="auto"/>
        <w:jc w:val="left"/>
        <w:textAlignment w:val="center"/>
        <w:rPr>
          <w:color w:val="000000"/>
        </w:rPr>
      </w:pPr>
      <w:r>
        <w:rPr>
          <w:color w:val="000000"/>
        </w:rPr>
        <w:t>茂名市濒临南海，排除A；茂名市与江门市之间隔着阳江市，排除B；由图例可知，茂名市受台风风暴潮影响相对较小，排除C；茂名市纬度低，气温高，气候适宜发展荔枝产业，有助于当地乡村振兴，D正确；故选D。</w:t>
      </w:r>
    </w:p>
    <w:p w14:paraId="2D62CCA4">
      <w:pPr>
        <w:spacing w:line="360" w:lineRule="auto"/>
        <w:jc w:val="left"/>
        <w:textAlignment w:val="center"/>
        <w:rPr>
          <w:color w:val="000000"/>
        </w:rPr>
      </w:pPr>
      <w:r>
        <w:rPr>
          <w:color w:val="000000"/>
        </w:rPr>
        <w:t>【19题详解】</w:t>
      </w:r>
    </w:p>
    <w:p w14:paraId="6FC33A90">
      <w:pPr>
        <w:spacing w:line="360" w:lineRule="auto"/>
        <w:jc w:val="left"/>
        <w:textAlignment w:val="center"/>
        <w:rPr>
          <w:color w:val="000000"/>
        </w:rPr>
      </w:pPr>
      <w:r>
        <w:rPr>
          <w:color w:val="000000"/>
        </w:rPr>
        <w:t>茂名市的新鲜荔枝销售到全国各地，甚至出口创汇，主要得益于科技以及交通对农业的影响，农业高科技手段广泛应用、储存、保鲜技术的运用、现代交通的高速发展有利于新鲜荔枝销售到全国各地，①②④正确，C正确；荔枝加工产业的发展不属于新鲜荔枝销售，③错误，排除ABD；故选C。</w:t>
      </w:r>
    </w:p>
    <w:p w14:paraId="4868BD0F">
      <w:pPr>
        <w:spacing w:line="360" w:lineRule="auto"/>
        <w:jc w:val="left"/>
        <w:textAlignment w:val="center"/>
        <w:rPr>
          <w:color w:val="000000"/>
        </w:rPr>
      </w:pPr>
      <w:r>
        <w:rPr>
          <w:color w:val="000000"/>
        </w:rPr>
        <w:t>【点睛】影响农业区位的主要因素：自然条件：气候、水源、土壤、地形；社会经济条件：市场、交通运输、政府政策、劳动力、土地价格、资金、管理；技术条件：冷藏、良种、化肥、机械。</w:t>
      </w:r>
    </w:p>
    <w:p w14:paraId="7D4F4488">
      <w:pPr>
        <w:spacing w:line="360" w:lineRule="auto"/>
        <w:jc w:val="left"/>
        <w:textAlignment w:val="center"/>
        <w:rPr>
          <w:color w:val="000000"/>
        </w:rPr>
      </w:pPr>
      <w:r>
        <w:rPr>
          <w:color w:val="000000"/>
        </w:rPr>
        <w:t xml:space="preserve">20. </w:t>
      </w:r>
      <w:r>
        <w:rPr>
          <w:rFonts w:ascii="宋体" w:hAnsi="宋体" w:eastAsia="宋体" w:cs="宋体"/>
          <w:color w:val="000000"/>
        </w:rPr>
        <w:t>台湾人民与祖国同根同源，2023年4月1日，台湾国民党前主席马英九先生行回到湖南湘潭祭祖。读图可知台湾省（   ）</w:t>
      </w:r>
    </w:p>
    <w:p w14:paraId="0A2A8746">
      <w:pPr>
        <w:spacing w:line="360" w:lineRule="auto"/>
        <w:jc w:val="left"/>
        <w:textAlignment w:val="center"/>
        <w:rPr>
          <w:color w:val="000000"/>
        </w:rPr>
      </w:pPr>
      <w:r>
        <w:rPr>
          <w:color w:val="000000"/>
        </w:rPr>
        <w:drawing>
          <wp:inline distT="0" distB="0" distL="114300" distR="114300">
            <wp:extent cx="3000375" cy="2457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00375" cy="2457450"/>
                    </a:xfrm>
                    <a:prstGeom prst="rect">
                      <a:avLst/>
                    </a:prstGeom>
                  </pic:spPr>
                </pic:pic>
              </a:graphicData>
            </a:graphic>
          </wp:inline>
        </w:drawing>
      </w:r>
      <w:r>
        <w:rPr>
          <w:color w:val="000000"/>
        </w:rPr>
        <w:t xml:space="preserve">  </w:t>
      </w:r>
    </w:p>
    <w:p w14:paraId="0EF5E6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地处低纬度，位于热带地区</w:t>
      </w:r>
      <w:r>
        <w:rPr>
          <w:color w:val="000000"/>
        </w:rPr>
        <w:tab/>
      </w:r>
      <w:r>
        <w:rPr>
          <w:color w:val="000000"/>
        </w:rPr>
        <w:t xml:space="preserve">B. </w:t>
      </w:r>
      <w:r>
        <w:rPr>
          <w:rFonts w:ascii="宋体" w:hAnsi="宋体" w:eastAsia="宋体" w:cs="宋体"/>
          <w:color w:val="000000"/>
        </w:rPr>
        <w:t>隔台湾海峡与福建省相望</w:t>
      </w:r>
    </w:p>
    <w:p w14:paraId="1E9AA0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地形以山地为主，山脉呈西北东南走向</w:t>
      </w:r>
      <w:r>
        <w:rPr>
          <w:color w:val="000000"/>
        </w:rPr>
        <w:tab/>
      </w:r>
      <w:r>
        <w:rPr>
          <w:color w:val="000000"/>
        </w:rPr>
        <w:t xml:space="preserve">D. </w:t>
      </w:r>
      <w:r>
        <w:rPr>
          <w:rFonts w:ascii="宋体" w:hAnsi="宋体" w:eastAsia="宋体" w:cs="宋体"/>
          <w:color w:val="000000"/>
        </w:rPr>
        <w:t>人口集中分布在东部沿海地区</w:t>
      </w:r>
    </w:p>
    <w:p w14:paraId="6FFA45CA">
      <w:pPr>
        <w:spacing w:line="360" w:lineRule="auto"/>
        <w:textAlignment w:val="center"/>
        <w:rPr>
          <w:color w:val="000000"/>
        </w:rPr>
      </w:pPr>
      <w:r>
        <w:rPr>
          <w:color w:val="2E75B6"/>
        </w:rPr>
        <w:t>【答案】</w:t>
      </w:r>
      <w:r>
        <w:rPr>
          <w:color w:val="000000"/>
        </w:rPr>
        <w:t>B</w:t>
      </w:r>
    </w:p>
    <w:p w14:paraId="10D465EA">
      <w:pPr>
        <w:spacing w:line="360" w:lineRule="auto"/>
        <w:textAlignment w:val="center"/>
        <w:rPr>
          <w:color w:val="000000"/>
        </w:rPr>
      </w:pPr>
      <w:r>
        <w:rPr>
          <w:color w:val="2E75B6"/>
        </w:rPr>
        <w:t>【解析】</w:t>
      </w:r>
    </w:p>
    <w:p w14:paraId="655F95AC">
      <w:pPr>
        <w:spacing w:line="360" w:lineRule="auto"/>
        <w:jc w:val="left"/>
        <w:textAlignment w:val="center"/>
        <w:rPr>
          <w:color w:val="000000"/>
        </w:rPr>
      </w:pPr>
      <w:r>
        <w:rPr>
          <w:color w:val="000000"/>
        </w:rPr>
        <w:t>【详解】北回归线穿过其中南部，地跨热带和北温带，排除A；隔台湾海峡与福建省相望，B正确；地形以山地为主，山脉呈现东北—西南走向，排除C；人口集中分布在西部平原，排除D；故选B。</w:t>
      </w:r>
    </w:p>
    <w:p w14:paraId="5289AC40">
      <w:pPr>
        <w:spacing w:line="360" w:lineRule="auto"/>
        <w:jc w:val="left"/>
        <w:textAlignment w:val="center"/>
        <w:rPr>
          <w:color w:val="000000"/>
        </w:rPr>
      </w:pPr>
      <w:r>
        <w:rPr>
          <w:rFonts w:ascii="宋体" w:hAnsi="宋体" w:eastAsia="宋体" w:cs="宋体"/>
          <w:b/>
          <w:color w:val="000000"/>
          <w:sz w:val="24"/>
        </w:rPr>
        <w:t>二、综合题（本大题共5小题，共30分）</w:t>
      </w:r>
    </w:p>
    <w:p w14:paraId="1CF30162">
      <w:pPr>
        <w:spacing w:line="360" w:lineRule="auto"/>
        <w:jc w:val="left"/>
        <w:textAlignment w:val="center"/>
        <w:rPr>
          <w:color w:val="000000"/>
        </w:rPr>
      </w:pPr>
      <w:r>
        <w:rPr>
          <w:color w:val="000000"/>
        </w:rPr>
        <w:t xml:space="preserve">21. </w:t>
      </w:r>
      <w:r>
        <w:rPr>
          <w:rFonts w:ascii="宋体" w:hAnsi="宋体" w:eastAsia="宋体" w:cs="宋体"/>
          <w:color w:val="000000"/>
        </w:rPr>
        <w:t>2023年3月18日至19日，中国中亚峰会在陕西省西安市举办峰会期间，中国阿中亚五国达成系列合作共识，携手建设一个守望相助、团结互信的共同体，读图，完成下列问题。</w:t>
      </w:r>
    </w:p>
    <w:p w14:paraId="6A1C705E">
      <w:pPr>
        <w:spacing w:line="360" w:lineRule="auto"/>
        <w:jc w:val="left"/>
        <w:textAlignment w:val="center"/>
        <w:rPr>
          <w:color w:val="000000"/>
        </w:rPr>
      </w:pPr>
      <w:r>
        <w:rPr>
          <w:color w:val="000000"/>
        </w:rPr>
        <w:drawing>
          <wp:inline distT="0" distB="0" distL="114300" distR="114300">
            <wp:extent cx="4714875" cy="1981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714875" cy="1981200"/>
                    </a:xfrm>
                    <a:prstGeom prst="rect">
                      <a:avLst/>
                    </a:prstGeom>
                  </pic:spPr>
                </pic:pic>
              </a:graphicData>
            </a:graphic>
          </wp:inline>
        </w:drawing>
      </w:r>
    </w:p>
    <w:p w14:paraId="5C616A19">
      <w:pPr>
        <w:spacing w:line="360" w:lineRule="auto"/>
        <w:jc w:val="left"/>
        <w:textAlignment w:val="center"/>
        <w:rPr>
          <w:color w:val="000000"/>
        </w:rPr>
      </w:pPr>
      <w:r>
        <w:rPr>
          <w:color w:val="000000"/>
        </w:rPr>
        <w:t>（1）</w:t>
      </w:r>
      <w:r>
        <w:rPr>
          <w:rFonts w:ascii="宋体" w:hAnsi="宋体" w:eastAsia="宋体" w:cs="宋体"/>
          <w:color w:val="000000"/>
        </w:rPr>
        <w:t>与中亚国家相比我国地理位置的优越性突出体现在</w:t>
      </w:r>
      <w:r>
        <w:rPr>
          <w:color w:val="000000"/>
        </w:rPr>
        <w:t>____</w:t>
      </w:r>
      <w:r>
        <w:rPr>
          <w:rFonts w:ascii="宋体" w:hAnsi="宋体" w:eastAsia="宋体" w:cs="宋体"/>
          <w:color w:val="000000"/>
        </w:rPr>
        <w:t>。中国与中亚国家间的交流合作可称为“</w:t>
      </w:r>
      <w:r>
        <w:rPr>
          <w:color w:val="000000"/>
        </w:rPr>
        <w:t>____</w:t>
      </w:r>
      <w:r>
        <w:rPr>
          <w:rFonts w:ascii="宋体" w:hAnsi="宋体" w:eastAsia="宋体" w:cs="宋体"/>
          <w:color w:val="000000"/>
        </w:rPr>
        <w:t>”。</w:t>
      </w:r>
    </w:p>
    <w:p w14:paraId="1C9F872C">
      <w:pPr>
        <w:spacing w:line="360" w:lineRule="auto"/>
        <w:jc w:val="left"/>
        <w:textAlignment w:val="center"/>
        <w:rPr>
          <w:color w:val="000000"/>
        </w:rPr>
      </w:pPr>
      <w:r>
        <w:rPr>
          <w:color w:val="000000"/>
        </w:rPr>
        <w:t>（2）</w:t>
      </w:r>
      <w:r>
        <w:rPr>
          <w:rFonts w:ascii="宋体" w:hAnsi="宋体" w:eastAsia="宋体" w:cs="宋体"/>
          <w:color w:val="000000"/>
        </w:rPr>
        <w:t>现代中亚通过亚欧大陆桥可以连接太平洋和</w:t>
      </w:r>
      <w:r>
        <w:rPr>
          <w:color w:val="000000"/>
        </w:rPr>
        <w:t>____</w:t>
      </w:r>
      <w:r>
        <w:rPr>
          <w:rFonts w:ascii="宋体" w:hAnsi="宋体" w:eastAsia="宋体" w:cs="宋体"/>
          <w:color w:val="000000"/>
        </w:rPr>
        <w:t>洋，成为亚欧大陆</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陆上交通中心；从西安乘火车去阿斯塔纳，依次经过的中国段铁路干线是</w:t>
      </w:r>
      <w:r>
        <w:rPr>
          <w:color w:val="000000"/>
        </w:rPr>
        <w:t>____</w:t>
      </w:r>
      <w:r>
        <w:rPr>
          <w:rFonts w:ascii="宋体" w:hAnsi="宋体" w:eastAsia="宋体" w:cs="宋体"/>
          <w:color w:val="000000"/>
        </w:rPr>
        <w:t>和北疆铁路。</w:t>
      </w:r>
    </w:p>
    <w:p w14:paraId="6B4BA072">
      <w:pPr>
        <w:spacing w:line="360" w:lineRule="auto"/>
        <w:jc w:val="left"/>
        <w:textAlignment w:val="center"/>
        <w:rPr>
          <w:color w:val="000000"/>
        </w:rPr>
      </w:pPr>
      <w:r>
        <w:rPr>
          <w:color w:val="000000"/>
        </w:rPr>
        <w:t>（3）</w:t>
      </w:r>
      <w:r>
        <w:rPr>
          <w:rFonts w:ascii="宋体" w:hAnsi="宋体" w:eastAsia="宋体" w:cs="宋体"/>
          <w:color w:val="000000"/>
        </w:rPr>
        <w:t>中亚气候干旱，据图说出你的判断依据：</w:t>
      </w:r>
      <w:r>
        <w:rPr>
          <w:color w:val="000000"/>
        </w:rPr>
        <w:t>____</w:t>
      </w:r>
      <w:r>
        <w:rPr>
          <w:rFonts w:ascii="宋体" w:hAnsi="宋体" w:eastAsia="宋体" w:cs="宋体"/>
          <w:color w:val="000000"/>
        </w:rPr>
        <w:t>。</w:t>
      </w:r>
    </w:p>
    <w:p w14:paraId="4ED993CF">
      <w:pPr>
        <w:spacing w:line="360" w:lineRule="auto"/>
        <w:jc w:val="left"/>
        <w:textAlignment w:val="center"/>
        <w:rPr>
          <w:color w:val="000000"/>
        </w:rPr>
      </w:pPr>
      <w:r>
        <w:rPr>
          <w:color w:val="000000"/>
        </w:rPr>
        <w:t>（4）</w:t>
      </w:r>
      <w:r>
        <w:rPr>
          <w:rFonts w:ascii="宋体" w:hAnsi="宋体" w:eastAsia="宋体" w:cs="宋体"/>
          <w:color w:val="000000"/>
        </w:rPr>
        <w:t>图示自1957年以来，咸海面积的变化趋势是</w:t>
      </w:r>
      <w:r>
        <w:rPr>
          <w:color w:val="000000"/>
        </w:rPr>
        <w:t>____</w:t>
      </w:r>
      <w:r>
        <w:rPr>
          <w:rFonts w:ascii="宋体" w:hAnsi="宋体" w:eastAsia="宋体" w:cs="宋体"/>
          <w:color w:val="000000"/>
        </w:rPr>
        <w:t>，变化的人为原因是</w:t>
      </w:r>
      <w:r>
        <w:rPr>
          <w:color w:val="000000"/>
        </w:rPr>
        <w:t>____</w:t>
      </w:r>
      <w:r>
        <w:rPr>
          <w:rFonts w:ascii="宋体" w:hAnsi="宋体" w:eastAsia="宋体" w:cs="宋体"/>
          <w:color w:val="000000"/>
        </w:rPr>
        <w:t>。</w:t>
      </w:r>
    </w:p>
    <w:p w14:paraId="3DFE823F">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海陆兼备</w:t>
      </w:r>
      <w:r>
        <w:rPr>
          <w:color w:val="000000"/>
        </w:rPr>
        <w:t xml:space="preserve">    ②. </w:t>
      </w:r>
      <w:r>
        <w:rPr>
          <w:rFonts w:ascii="宋体" w:hAnsi="宋体" w:eastAsia="宋体" w:cs="宋体"/>
          <w:color w:val="000000"/>
        </w:rPr>
        <w:t>南南合作</w:t>
      </w:r>
      <w:r>
        <w:rPr>
          <w:color w:val="000000"/>
        </w:rPr>
        <w:t xml:space="preserve">    </w:t>
      </w:r>
    </w:p>
    <w:p w14:paraId="73B23481">
      <w:pPr>
        <w:spacing w:line="360" w:lineRule="auto"/>
        <w:textAlignment w:val="center"/>
        <w:rPr>
          <w:color w:val="000000"/>
        </w:rPr>
      </w:pPr>
      <w:r>
        <w:rPr>
          <w:color w:val="000000"/>
        </w:rPr>
        <w:t xml:space="preserve">（2）    ①. </w:t>
      </w:r>
      <w:r>
        <w:rPr>
          <w:rFonts w:ascii="宋体" w:hAnsi="宋体" w:eastAsia="宋体" w:cs="宋体"/>
          <w:color w:val="000000"/>
        </w:rPr>
        <w:t>大西</w:t>
      </w:r>
      <w:r>
        <w:rPr>
          <w:color w:val="000000"/>
        </w:rPr>
        <w:t xml:space="preserve">    ②. </w:t>
      </w:r>
      <w:r>
        <w:rPr>
          <w:rFonts w:ascii="宋体" w:hAnsi="宋体" w:eastAsia="宋体" w:cs="宋体"/>
          <w:color w:val="000000"/>
        </w:rPr>
        <w:t>陇海—兰新线</w:t>
      </w:r>
      <w:r>
        <w:rPr>
          <w:color w:val="000000"/>
        </w:rPr>
        <w:t xml:space="preserve">    </w:t>
      </w:r>
    </w:p>
    <w:p w14:paraId="4B3F939B">
      <w:pPr>
        <w:spacing w:line="360" w:lineRule="auto"/>
        <w:textAlignment w:val="center"/>
        <w:rPr>
          <w:color w:val="000000"/>
        </w:rPr>
      </w:pPr>
      <w:r>
        <w:rPr>
          <w:color w:val="000000"/>
        </w:rPr>
        <w:t>（3）</w:t>
      </w:r>
      <w:r>
        <w:rPr>
          <w:rFonts w:ascii="宋体" w:hAnsi="宋体" w:eastAsia="宋体" w:cs="宋体"/>
          <w:color w:val="000000"/>
        </w:rPr>
        <w:t>深居内陆，距海遥远</w:t>
      </w:r>
      <w:r>
        <w:rPr>
          <w:color w:val="000000"/>
        </w:rPr>
        <w:t xml:space="preserve">    </w:t>
      </w:r>
    </w:p>
    <w:p w14:paraId="05C248C0">
      <w:pPr>
        <w:spacing w:line="360" w:lineRule="auto"/>
        <w:textAlignment w:val="center"/>
        <w:rPr>
          <w:color w:val="000000"/>
        </w:rPr>
      </w:pPr>
      <w:r>
        <w:rPr>
          <w:color w:val="000000"/>
        </w:rPr>
        <w:t xml:space="preserve">（4）    ①. </w:t>
      </w:r>
      <w:r>
        <w:rPr>
          <w:rFonts w:ascii="宋体" w:hAnsi="宋体" w:eastAsia="宋体" w:cs="宋体"/>
          <w:color w:val="000000"/>
        </w:rPr>
        <w:t>缩小</w:t>
      </w:r>
      <w:r>
        <w:rPr>
          <w:color w:val="000000"/>
        </w:rPr>
        <w:t xml:space="preserve">    ②. </w:t>
      </w:r>
      <w:r>
        <w:rPr>
          <w:rFonts w:ascii="宋体" w:hAnsi="宋体" w:eastAsia="宋体" w:cs="宋体"/>
          <w:color w:val="000000"/>
        </w:rPr>
        <w:t>引水灌溉</w:t>
      </w:r>
    </w:p>
    <w:p w14:paraId="5500F77E">
      <w:pPr>
        <w:spacing w:line="360" w:lineRule="auto"/>
        <w:textAlignment w:val="center"/>
        <w:rPr>
          <w:color w:val="000000"/>
        </w:rPr>
      </w:pPr>
      <w:r>
        <w:rPr>
          <w:color w:val="2E75B6"/>
        </w:rPr>
        <w:t>【解析】</w:t>
      </w:r>
    </w:p>
    <w:p w14:paraId="3BCFBF13">
      <w:pPr>
        <w:spacing w:line="360" w:lineRule="auto"/>
        <w:jc w:val="left"/>
        <w:textAlignment w:val="center"/>
        <w:rPr>
          <w:color w:val="000000"/>
        </w:rPr>
      </w:pPr>
      <w:r>
        <w:rPr>
          <w:color w:val="000000"/>
        </w:rPr>
        <w:t>【分析】本题以中亚位置和亚欧大陆桥示意图、咸海水域范围变化图及中亚气候类型分布图等为材料，设置四道小题，涉及我国地位置的优越性、南北关系、铁路干线、中亚气候、咸海面积的变化及原因等相关知识，考查学生读图能力和基础知识运用能力。</w:t>
      </w:r>
    </w:p>
    <w:p w14:paraId="3D7350EC">
      <w:pPr>
        <w:spacing w:line="360" w:lineRule="auto"/>
        <w:jc w:val="left"/>
        <w:textAlignment w:val="center"/>
        <w:rPr>
          <w:color w:val="000000"/>
        </w:rPr>
      </w:pPr>
      <w:r>
        <w:rPr>
          <w:color w:val="000000"/>
        </w:rPr>
        <w:t>【小问1详解】</w:t>
      </w:r>
    </w:p>
    <w:p w14:paraId="24A3A3D1">
      <w:pPr>
        <w:spacing w:line="360" w:lineRule="auto"/>
        <w:jc w:val="left"/>
        <w:textAlignment w:val="center"/>
        <w:rPr>
          <w:color w:val="000000"/>
        </w:rPr>
      </w:pPr>
      <w:r>
        <w:rPr>
          <w:color w:val="000000"/>
        </w:rPr>
        <w:t>读图可知，中亚国家深居内陆地区，远离海洋，为内陆国，而我国地理位置的优越性突出体现在海陆兼备。中国与中亚国家皆为发展中国家，所以中国与中亚国家间的交流合作可称为“南南合作”。</w:t>
      </w:r>
    </w:p>
    <w:p w14:paraId="6145CA40">
      <w:pPr>
        <w:spacing w:line="360" w:lineRule="auto"/>
        <w:jc w:val="left"/>
        <w:textAlignment w:val="center"/>
        <w:rPr>
          <w:color w:val="000000"/>
        </w:rPr>
      </w:pPr>
      <w:r>
        <w:rPr>
          <w:color w:val="000000"/>
        </w:rPr>
        <w:t>【小问2详解】</w:t>
      </w:r>
    </w:p>
    <w:p w14:paraId="2FCCE273">
      <w:pPr>
        <w:spacing w:line="360" w:lineRule="auto"/>
        <w:jc w:val="left"/>
        <w:textAlignment w:val="center"/>
        <w:rPr>
          <w:color w:val="000000"/>
        </w:rPr>
      </w:pPr>
      <w:r>
        <w:rPr>
          <w:color w:val="000000"/>
        </w:rPr>
        <w:t>现代中亚通过亚欧大陆桥横跨亚欧大陆，以东为太平洋，以西为大西洋，可以联系太平洋和大西洋，成为亚欧大陆的陆上交通中心；据图和所学知识可知，从西安乘火车去阿斯塔纳，依次经过的中国段铁路干线是陇海—兰新线和北疆铁路。</w:t>
      </w:r>
    </w:p>
    <w:p w14:paraId="46E5FE25">
      <w:pPr>
        <w:spacing w:line="360" w:lineRule="auto"/>
        <w:jc w:val="left"/>
        <w:textAlignment w:val="center"/>
        <w:rPr>
          <w:color w:val="000000"/>
        </w:rPr>
      </w:pPr>
      <w:r>
        <w:rPr>
          <w:color w:val="000000"/>
        </w:rPr>
        <w:t>【小问3详解】</w:t>
      </w:r>
    </w:p>
    <w:p w14:paraId="7DE102F1">
      <w:pPr>
        <w:spacing w:line="360" w:lineRule="auto"/>
        <w:jc w:val="left"/>
        <w:textAlignment w:val="center"/>
        <w:rPr>
          <w:color w:val="000000"/>
        </w:rPr>
      </w:pPr>
      <w:r>
        <w:rPr>
          <w:color w:val="000000"/>
        </w:rPr>
        <w:t>中亚地区气候干旱的原因是中亚地区深居内陆，距离四大洋都比较遥远，加之地形阻挡，海洋湿润水汽难以到达，空气干燥，降水少，形成典型的温带大陆性气候，干旱少雨。</w:t>
      </w:r>
    </w:p>
    <w:p w14:paraId="517CC52B">
      <w:pPr>
        <w:spacing w:line="360" w:lineRule="auto"/>
        <w:jc w:val="left"/>
        <w:textAlignment w:val="center"/>
        <w:rPr>
          <w:color w:val="000000"/>
        </w:rPr>
      </w:pPr>
      <w:r>
        <w:rPr>
          <w:color w:val="000000"/>
        </w:rPr>
        <w:t>【小问4详解】</w:t>
      </w:r>
    </w:p>
    <w:p w14:paraId="27BFC662">
      <w:pPr>
        <w:spacing w:line="360" w:lineRule="auto"/>
        <w:jc w:val="left"/>
        <w:textAlignment w:val="center"/>
        <w:rPr>
          <w:color w:val="000000"/>
        </w:rPr>
      </w:pPr>
      <w:r>
        <w:rPr>
          <w:color w:val="000000"/>
        </w:rPr>
        <w:t>读图可知，图示自1957年以来，咸海面积的变化趋势是逐渐缩小，变化的人为原因是人们大量引用河湖水进行灌溉，导致咸海的面积减少。</w:t>
      </w:r>
    </w:p>
    <w:p w14:paraId="6A19B5CA">
      <w:pPr>
        <w:spacing w:line="360" w:lineRule="auto"/>
        <w:jc w:val="left"/>
        <w:textAlignment w:val="center"/>
        <w:rPr>
          <w:color w:val="000000"/>
        </w:rPr>
      </w:pPr>
      <w:r>
        <w:rPr>
          <w:color w:val="000000"/>
        </w:rPr>
        <w:t xml:space="preserve">22. </w:t>
      </w:r>
      <w:r>
        <w:rPr>
          <w:rFonts w:ascii="宋体" w:hAnsi="宋体" w:eastAsia="宋体" w:cs="宋体"/>
          <w:color w:val="000000"/>
        </w:rPr>
        <w:t>2023年男篮世界杯将于8月25日至9月10日由亚洲的甲、乙、丙三国联合举办，这也是男篮世界杯历史上第一次由多个国家联合举办，读图，完成下列问题。</w:t>
      </w:r>
    </w:p>
    <w:p w14:paraId="32BB26DF">
      <w:pPr>
        <w:spacing w:line="360" w:lineRule="auto"/>
        <w:jc w:val="left"/>
        <w:textAlignment w:val="center"/>
        <w:rPr>
          <w:color w:val="000000"/>
        </w:rPr>
      </w:pPr>
      <w:r>
        <w:rPr>
          <w:color w:val="000000"/>
        </w:rPr>
        <w:drawing>
          <wp:inline distT="0" distB="0" distL="114300" distR="114300">
            <wp:extent cx="4705350" cy="1190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705350" cy="1190625"/>
                    </a:xfrm>
                    <a:prstGeom prst="rect">
                      <a:avLst/>
                    </a:prstGeom>
                  </pic:spPr>
                </pic:pic>
              </a:graphicData>
            </a:graphic>
          </wp:inline>
        </w:drawing>
      </w:r>
    </w:p>
    <w:p w14:paraId="3E9C5BEF">
      <w:pPr>
        <w:spacing w:line="360" w:lineRule="auto"/>
        <w:jc w:val="left"/>
        <w:textAlignment w:val="center"/>
        <w:rPr>
          <w:color w:val="000000"/>
        </w:rPr>
      </w:pPr>
      <w:r>
        <w:rPr>
          <w:color w:val="000000"/>
        </w:rPr>
        <w:t>（1）</w:t>
      </w:r>
      <w:r>
        <w:rPr>
          <w:rFonts w:ascii="宋体" w:hAnsi="宋体" w:eastAsia="宋体" w:cs="宋体"/>
          <w:color w:val="000000"/>
        </w:rPr>
        <w:t>甲国有“火山国”之称，根据板块构造学说，甲国位于太平洋板块、欧亚板块与</w:t>
      </w:r>
      <w:r>
        <w:rPr>
          <w:color w:val="000000"/>
        </w:rPr>
        <w:t>____</w:t>
      </w:r>
      <w:r>
        <w:rPr>
          <w:rFonts w:ascii="宋体" w:hAnsi="宋体" w:eastAsia="宋体" w:cs="宋体"/>
          <w:color w:val="000000"/>
        </w:rPr>
        <w:t>板块交界地带，多火山地震，</w:t>
      </w:r>
    </w:p>
    <w:p w14:paraId="7F33AAA0">
      <w:pPr>
        <w:spacing w:line="360" w:lineRule="auto"/>
        <w:jc w:val="left"/>
        <w:textAlignment w:val="center"/>
        <w:rPr>
          <w:color w:val="000000"/>
        </w:rPr>
      </w:pPr>
      <w:r>
        <w:rPr>
          <w:color w:val="000000"/>
        </w:rPr>
        <w:t>（2）</w:t>
      </w:r>
      <w:r>
        <w:rPr>
          <w:rFonts w:ascii="宋体" w:hAnsi="宋体" w:eastAsia="宋体" w:cs="宋体"/>
          <w:color w:val="000000"/>
        </w:rPr>
        <w:t>图a所示气候类型应分布在甲乙丙三国中的</w:t>
      </w:r>
      <w:r>
        <w:rPr>
          <w:color w:val="000000"/>
        </w:rPr>
        <w:t>____</w:t>
      </w:r>
      <w:r>
        <w:rPr>
          <w:rFonts w:ascii="宋体" w:hAnsi="宋体" w:eastAsia="宋体" w:cs="宋体"/>
          <w:color w:val="000000"/>
        </w:rPr>
        <w:t>（国家名），前往该国观看球赛，必备的日常生活用品有</w:t>
      </w:r>
      <w:r>
        <w:rPr>
          <w:color w:val="000000"/>
        </w:rPr>
        <w:t>____</w:t>
      </w:r>
      <w:r>
        <w:rPr>
          <w:rFonts w:ascii="宋体" w:hAnsi="宋体" w:eastAsia="宋体" w:cs="宋体"/>
          <w:color w:val="000000"/>
        </w:rPr>
        <w:t>（从气候的角度考虑）。</w:t>
      </w:r>
    </w:p>
    <w:p w14:paraId="6FC205E2">
      <w:pPr>
        <w:spacing w:line="360" w:lineRule="auto"/>
        <w:jc w:val="left"/>
        <w:textAlignment w:val="center"/>
        <w:rPr>
          <w:color w:val="000000"/>
        </w:rPr>
      </w:pPr>
      <w:r>
        <w:rPr>
          <w:color w:val="000000"/>
        </w:rPr>
        <w:t>（3）</w:t>
      </w:r>
      <w:r>
        <w:rPr>
          <w:rFonts w:ascii="宋体" w:hAnsi="宋体" w:eastAsia="宋体" w:cs="宋体"/>
          <w:color w:val="000000"/>
        </w:rPr>
        <w:t>图中A</w:t>
      </w:r>
      <w:r>
        <w:rPr>
          <w:color w:val="000000"/>
        </w:rPr>
        <w:t>____</w:t>
      </w:r>
      <w:r>
        <w:rPr>
          <w:rFonts w:ascii="宋体" w:hAnsi="宋体" w:eastAsia="宋体" w:cs="宋体"/>
          <w:color w:val="000000"/>
        </w:rPr>
        <w:t>海峡是沟通亚洲与大洋洲、印度洋与太平洋的“咽喉”。</w:t>
      </w:r>
    </w:p>
    <w:p w14:paraId="506B958C">
      <w:pPr>
        <w:spacing w:line="360" w:lineRule="auto"/>
        <w:jc w:val="left"/>
        <w:textAlignment w:val="center"/>
        <w:rPr>
          <w:color w:val="000000"/>
        </w:rPr>
      </w:pPr>
      <w:r>
        <w:rPr>
          <w:color w:val="000000"/>
        </w:rPr>
        <w:t>（4）</w:t>
      </w:r>
      <w:r>
        <w:rPr>
          <w:rFonts w:ascii="宋体" w:hAnsi="宋体" w:eastAsia="宋体" w:cs="宋体"/>
          <w:color w:val="000000"/>
        </w:rPr>
        <w:t>丙国的主要工业区大都集中分布在</w:t>
      </w:r>
      <w:r>
        <w:rPr>
          <w:color w:val="000000"/>
        </w:rPr>
        <w:t>____</w:t>
      </w:r>
      <w:r>
        <w:rPr>
          <w:rFonts w:ascii="宋体" w:hAnsi="宋体" w:eastAsia="宋体" w:cs="宋体"/>
          <w:color w:val="000000"/>
        </w:rPr>
        <w:t>，原因是</w:t>
      </w:r>
      <w:r>
        <w:rPr>
          <w:color w:val="000000"/>
        </w:rPr>
        <w:t>____</w:t>
      </w:r>
      <w:r>
        <w:rPr>
          <w:rFonts w:ascii="宋体" w:hAnsi="宋体" w:eastAsia="宋体" w:cs="宋体"/>
          <w:color w:val="000000"/>
        </w:rPr>
        <w:t>。</w:t>
      </w:r>
    </w:p>
    <w:p w14:paraId="26FD47E7">
      <w:pPr>
        <w:spacing w:line="360" w:lineRule="auto"/>
        <w:textAlignment w:val="center"/>
        <w:rPr>
          <w:color w:val="000000"/>
        </w:rPr>
      </w:pPr>
      <w:r>
        <w:rPr>
          <w:color w:val="2E75B6"/>
        </w:rPr>
        <w:t>【答案】</w:t>
      </w:r>
      <w:r>
        <w:rPr>
          <w:color w:val="000000"/>
        </w:rPr>
        <w:t>（1）</w:t>
      </w:r>
      <w:r>
        <w:rPr>
          <w:rFonts w:ascii="宋体" w:hAnsi="宋体" w:eastAsia="宋体" w:cs="宋体"/>
          <w:color w:val="000000"/>
        </w:rPr>
        <w:t>印度洋</w:t>
      </w:r>
      <w:r>
        <w:rPr>
          <w:color w:val="000000"/>
        </w:rPr>
        <w:t xml:space="preserve">    （2）    ①. </w:t>
      </w:r>
      <w:r>
        <w:rPr>
          <w:rFonts w:ascii="宋体" w:hAnsi="宋体" w:eastAsia="宋体" w:cs="宋体"/>
          <w:color w:val="000000"/>
        </w:rPr>
        <w:t>菲律宾</w:t>
      </w:r>
      <w:r>
        <w:rPr>
          <w:color w:val="000000"/>
        </w:rPr>
        <w:t xml:space="preserve">    ②. </w:t>
      </w:r>
      <w:r>
        <w:rPr>
          <w:rFonts w:ascii="宋体" w:hAnsi="宋体" w:eastAsia="宋体" w:cs="宋体"/>
          <w:color w:val="000000"/>
        </w:rPr>
        <w:t>清凉衣物、雨具、防晒防暑用品等</w:t>
      </w:r>
      <w:r>
        <w:rPr>
          <w:color w:val="000000"/>
        </w:rPr>
        <w:t xml:space="preserve">    </w:t>
      </w:r>
    </w:p>
    <w:p w14:paraId="4EB0FA12">
      <w:pPr>
        <w:spacing w:line="360" w:lineRule="auto"/>
        <w:textAlignment w:val="center"/>
        <w:rPr>
          <w:color w:val="000000"/>
        </w:rPr>
      </w:pPr>
      <w:r>
        <w:rPr>
          <w:color w:val="000000"/>
        </w:rPr>
        <w:t>（3）</w:t>
      </w:r>
      <w:r>
        <w:rPr>
          <w:rFonts w:ascii="宋体" w:hAnsi="宋体" w:eastAsia="宋体" w:cs="宋体"/>
          <w:color w:val="000000"/>
        </w:rPr>
        <w:t>马六甲</w:t>
      </w:r>
      <w:r>
        <w:rPr>
          <w:color w:val="000000"/>
        </w:rPr>
        <w:t xml:space="preserve">    （4）    ①. </w:t>
      </w:r>
      <w:r>
        <w:rPr>
          <w:rFonts w:ascii="宋体" w:hAnsi="宋体" w:eastAsia="宋体" w:cs="宋体"/>
          <w:color w:val="000000"/>
        </w:rPr>
        <w:t>太平洋沿岸</w:t>
      </w:r>
      <w:r>
        <w:rPr>
          <w:color w:val="000000"/>
        </w:rPr>
        <w:t xml:space="preserve">    ②. </w:t>
      </w:r>
      <w:r>
        <w:rPr>
          <w:rFonts w:ascii="宋体" w:hAnsi="宋体" w:eastAsia="宋体" w:cs="宋体"/>
          <w:color w:val="000000"/>
        </w:rPr>
        <w:t>便于工业原料、燃料的进口与制成品的出口</w:t>
      </w:r>
    </w:p>
    <w:p w14:paraId="3149577F">
      <w:pPr>
        <w:spacing w:line="360" w:lineRule="auto"/>
        <w:textAlignment w:val="center"/>
        <w:rPr>
          <w:color w:val="000000"/>
        </w:rPr>
      </w:pPr>
      <w:r>
        <w:rPr>
          <w:color w:val="2E75B6"/>
        </w:rPr>
        <w:t>【解析】</w:t>
      </w:r>
    </w:p>
    <w:p w14:paraId="24B349F8">
      <w:pPr>
        <w:spacing w:line="360" w:lineRule="auto"/>
        <w:jc w:val="left"/>
        <w:textAlignment w:val="center"/>
        <w:rPr>
          <w:color w:val="000000"/>
        </w:rPr>
      </w:pPr>
      <w:r>
        <w:rPr>
          <w:color w:val="000000"/>
        </w:rPr>
        <w:t>【分析】</w:t>
      </w:r>
      <w:r>
        <w:rPr>
          <w:rFonts w:ascii="宋体" w:hAnsi="宋体" w:eastAsia="宋体" w:cs="宋体"/>
          <w:color w:val="000000"/>
        </w:rPr>
        <w:t>本题以印度尼西亚、菲律宾、日本为材料，设置四个小题，涉及三个国家的位置范围、气候类型、工业分布等相关内容，考查学生对相关知识的掌握程度。</w:t>
      </w:r>
    </w:p>
    <w:p w14:paraId="36E922BE">
      <w:pPr>
        <w:spacing w:line="360" w:lineRule="auto"/>
        <w:jc w:val="left"/>
        <w:textAlignment w:val="center"/>
        <w:rPr>
          <w:color w:val="000000"/>
        </w:rPr>
      </w:pPr>
      <w:r>
        <w:rPr>
          <w:color w:val="000000"/>
        </w:rPr>
        <w:t>【小问1详解】</w:t>
      </w:r>
    </w:p>
    <w:p w14:paraId="4D0E731F">
      <w:pPr>
        <w:spacing w:line="360" w:lineRule="auto"/>
        <w:jc w:val="left"/>
        <w:textAlignment w:val="center"/>
        <w:rPr>
          <w:color w:val="000000"/>
        </w:rPr>
      </w:pPr>
      <w:r>
        <w:rPr>
          <w:rFonts w:ascii="宋体" w:hAnsi="宋体" w:eastAsia="宋体" w:cs="宋体"/>
          <w:color w:val="000000"/>
        </w:rPr>
        <w:t>读图可知，甲为印度尼西亚，处在亚欧板块、印度洋板块和太平洋板块三大板块的交界处，因而多火山地震，它是世界上火山最多的国家，有“火山国”之称。</w:t>
      </w:r>
    </w:p>
    <w:p w14:paraId="05D7238A">
      <w:pPr>
        <w:spacing w:line="360" w:lineRule="auto"/>
        <w:jc w:val="left"/>
        <w:textAlignment w:val="center"/>
        <w:rPr>
          <w:color w:val="000000"/>
        </w:rPr>
      </w:pPr>
      <w:r>
        <w:rPr>
          <w:color w:val="000000"/>
        </w:rPr>
        <w:t>【小问2详解】</w:t>
      </w:r>
    </w:p>
    <w:p w14:paraId="720A7883">
      <w:pPr>
        <w:spacing w:line="360" w:lineRule="auto"/>
        <w:jc w:val="left"/>
        <w:textAlignment w:val="center"/>
        <w:rPr>
          <w:color w:val="000000"/>
        </w:rPr>
      </w:pPr>
      <w:r>
        <w:rPr>
          <w:rFonts w:ascii="宋体" w:hAnsi="宋体" w:eastAsia="宋体" w:cs="宋体"/>
          <w:color w:val="000000"/>
        </w:rPr>
        <w:t>读图可知，图a所示气候类型为热带季风气候，主要分布在乙菲律宾；甲印度尼西亚以热带雨林气候为主，丙日本以温带季风和亚热带季风气候为主；前往菲律宾看球赛时间为8月25日至9月10日，此时正值雨季，可携带雨具，该国家纬度低，气温高，可携带清凉衣物、防晒防暑用品等。</w:t>
      </w:r>
    </w:p>
    <w:p w14:paraId="304A776F">
      <w:pPr>
        <w:spacing w:line="360" w:lineRule="auto"/>
        <w:jc w:val="left"/>
        <w:textAlignment w:val="center"/>
        <w:rPr>
          <w:color w:val="000000"/>
        </w:rPr>
      </w:pPr>
      <w:r>
        <w:rPr>
          <w:color w:val="000000"/>
        </w:rPr>
        <w:t>【小问3详解】</w:t>
      </w:r>
    </w:p>
    <w:p w14:paraId="78F4A270">
      <w:pPr>
        <w:spacing w:line="360" w:lineRule="auto"/>
        <w:jc w:val="left"/>
        <w:textAlignment w:val="center"/>
        <w:rPr>
          <w:color w:val="000000"/>
        </w:rPr>
      </w:pPr>
      <w:r>
        <w:rPr>
          <w:rFonts w:ascii="宋体" w:hAnsi="宋体" w:eastAsia="宋体" w:cs="宋体"/>
          <w:color w:val="000000"/>
        </w:rPr>
        <w:t>读图可知，A为位于马来半岛和苏门答腊岛之间的马六甲海峡，是沟通亚洲与大洋洲、印度洋与太平洋的“咽喉”。</w:t>
      </w:r>
    </w:p>
    <w:p w14:paraId="0770AFF1">
      <w:pPr>
        <w:spacing w:line="360" w:lineRule="auto"/>
        <w:jc w:val="left"/>
        <w:textAlignment w:val="center"/>
        <w:rPr>
          <w:color w:val="000000"/>
        </w:rPr>
      </w:pPr>
      <w:r>
        <w:rPr>
          <w:color w:val="000000"/>
        </w:rPr>
        <w:t>【小问4详解】</w:t>
      </w:r>
    </w:p>
    <w:p w14:paraId="7F043F4D">
      <w:pPr>
        <w:spacing w:line="360" w:lineRule="auto"/>
        <w:jc w:val="left"/>
        <w:textAlignment w:val="center"/>
        <w:rPr>
          <w:color w:val="000000"/>
        </w:rPr>
      </w:pPr>
      <w:r>
        <w:rPr>
          <w:rFonts w:ascii="宋体" w:hAnsi="宋体" w:eastAsia="宋体" w:cs="宋体"/>
          <w:color w:val="000000"/>
        </w:rPr>
        <w:t>读图可知，丙为日本，日本矿产资源贫乏，市场狭小，经济对外依赖性强，日本进口原料，出口产品，形成加工贸易为主的经济，日本工业主要分布在太平洋沿岸和濑户内海沿岸的狭长地带。</w:t>
      </w:r>
    </w:p>
    <w:p w14:paraId="5E63F6D3">
      <w:pPr>
        <w:spacing w:line="360" w:lineRule="auto"/>
        <w:jc w:val="left"/>
        <w:textAlignment w:val="center"/>
        <w:rPr>
          <w:color w:val="000000"/>
        </w:rPr>
      </w:pPr>
      <w:r>
        <w:rPr>
          <w:color w:val="000000"/>
        </w:rPr>
        <w:t xml:space="preserve">23. </w:t>
      </w:r>
      <w:r>
        <w:rPr>
          <w:rFonts w:ascii="宋体" w:hAnsi="宋体" w:eastAsia="宋体" w:cs="宋体"/>
          <w:color w:val="000000"/>
        </w:rPr>
        <w:t>“粮安天下，农稳社稷”农业是国民经济的基础，种子是农业的“芯片”，是保障粮食安全的源头，是端牢“中国饭碗”的关键。读中国四大地理区域分布图，完成下列问题。</w:t>
      </w:r>
    </w:p>
    <w:p w14:paraId="066C9665">
      <w:pPr>
        <w:spacing w:line="360" w:lineRule="auto"/>
        <w:jc w:val="left"/>
        <w:textAlignment w:val="center"/>
        <w:rPr>
          <w:color w:val="000000"/>
        </w:rPr>
      </w:pPr>
      <w:r>
        <w:rPr>
          <w:color w:val="000000"/>
        </w:rPr>
        <w:drawing>
          <wp:inline distT="0" distB="0" distL="114300" distR="114300">
            <wp:extent cx="3390900" cy="2419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90900" cy="2419350"/>
                    </a:xfrm>
                    <a:prstGeom prst="rect">
                      <a:avLst/>
                    </a:prstGeom>
                  </pic:spPr>
                </pic:pic>
              </a:graphicData>
            </a:graphic>
          </wp:inline>
        </w:drawing>
      </w:r>
      <w:r>
        <w:rPr>
          <w:color w:val="000000"/>
        </w:rPr>
        <w:t xml:space="preserve">  </w:t>
      </w:r>
    </w:p>
    <w:p w14:paraId="09B6C90E">
      <w:pPr>
        <w:spacing w:line="360" w:lineRule="auto"/>
        <w:jc w:val="left"/>
        <w:textAlignment w:val="center"/>
        <w:rPr>
          <w:color w:val="000000"/>
        </w:rPr>
      </w:pPr>
      <w:r>
        <w:rPr>
          <w:color w:val="000000"/>
        </w:rPr>
        <w:t>（1）</w:t>
      </w:r>
      <w:r>
        <w:rPr>
          <w:rFonts w:ascii="宋体" w:hAnsi="宋体" w:eastAsia="宋体" w:cs="宋体"/>
          <w:color w:val="000000"/>
        </w:rPr>
        <w:t>A山脉-淮河线是我国重要的地理分界线。请举例说明：</w:t>
      </w:r>
      <w:r>
        <w:rPr>
          <w:color w:val="000000"/>
        </w:rPr>
        <w:t>____</w:t>
      </w:r>
      <w:r>
        <w:rPr>
          <w:rFonts w:ascii="宋体" w:hAnsi="宋体" w:eastAsia="宋体" w:cs="宋体"/>
          <w:color w:val="000000"/>
        </w:rPr>
        <w:t>。</w:t>
      </w:r>
    </w:p>
    <w:p w14:paraId="4826874B">
      <w:pPr>
        <w:spacing w:line="360" w:lineRule="auto"/>
        <w:jc w:val="left"/>
        <w:textAlignment w:val="center"/>
        <w:rPr>
          <w:color w:val="000000"/>
        </w:rPr>
      </w:pPr>
      <w:r>
        <w:rPr>
          <w:color w:val="000000"/>
        </w:rPr>
        <w:t>（2）</w:t>
      </w:r>
      <w:r>
        <w:rPr>
          <w:rFonts w:ascii="宋体" w:hAnsi="宋体" w:eastAsia="宋体" w:cs="宋体"/>
          <w:color w:val="000000"/>
        </w:rPr>
        <w:t>诗词“乡村四月闲人少，才了桑蚕又插田（插秧）”场景主要出现在我国四大地理区域中的</w:t>
      </w:r>
      <w:r>
        <w:rPr>
          <w:color w:val="000000"/>
        </w:rPr>
        <w:t>____</w:t>
      </w:r>
      <w:r>
        <w:rPr>
          <w:rFonts w:ascii="宋体" w:hAnsi="宋体" w:eastAsia="宋体" w:cs="宋体"/>
          <w:color w:val="000000"/>
        </w:rPr>
        <w:t>（填数码）。</w:t>
      </w:r>
    </w:p>
    <w:p w14:paraId="20551428">
      <w:pPr>
        <w:spacing w:line="360" w:lineRule="auto"/>
        <w:jc w:val="left"/>
        <w:textAlignment w:val="center"/>
        <w:rPr>
          <w:color w:val="000000"/>
        </w:rPr>
      </w:pPr>
      <w:r>
        <w:rPr>
          <w:color w:val="000000"/>
        </w:rPr>
        <w:t>（3）</w:t>
      </w:r>
      <w:r>
        <w:rPr>
          <w:rFonts w:ascii="宋体" w:hAnsi="宋体" w:eastAsia="宋体" w:cs="宋体"/>
          <w:color w:val="000000"/>
        </w:rPr>
        <w:t>种子是农业的“芯片”，我国三大育种基地中具有明显冬季育种优势的是</w:t>
      </w:r>
      <w:r>
        <w:rPr>
          <w:color w:val="000000"/>
        </w:rPr>
        <w:t>____</w:t>
      </w:r>
      <w:r>
        <w:rPr>
          <w:rFonts w:ascii="宋体" w:hAnsi="宋体" w:eastAsia="宋体" w:cs="宋体"/>
          <w:color w:val="000000"/>
        </w:rPr>
        <w:t>。</w:t>
      </w:r>
    </w:p>
    <w:p w14:paraId="640DEA55">
      <w:pPr>
        <w:spacing w:line="360" w:lineRule="auto"/>
        <w:jc w:val="left"/>
        <w:textAlignment w:val="center"/>
        <w:rPr>
          <w:color w:val="000000"/>
        </w:rPr>
      </w:pPr>
      <w:r>
        <w:rPr>
          <w:color w:val="000000"/>
        </w:rPr>
        <w:t>（4）</w:t>
      </w:r>
      <w:r>
        <w:rPr>
          <w:rFonts w:ascii="宋体" w:hAnsi="宋体" w:eastAsia="宋体" w:cs="宋体"/>
          <w:color w:val="000000"/>
        </w:rPr>
        <w:t>④区域为典型的河谷农业，与当地突出的</w:t>
      </w:r>
      <w:r>
        <w:rPr>
          <w:color w:val="000000"/>
        </w:rPr>
        <w:t>____</w:t>
      </w:r>
      <w:r>
        <w:rPr>
          <w:rFonts w:ascii="宋体" w:hAnsi="宋体" w:eastAsia="宋体" w:cs="宋体"/>
          <w:color w:val="000000"/>
        </w:rPr>
        <w:t>自然环境特征密切相关。</w:t>
      </w:r>
    </w:p>
    <w:p w14:paraId="63F2CCA3">
      <w:pPr>
        <w:spacing w:line="360" w:lineRule="auto"/>
        <w:jc w:val="left"/>
        <w:textAlignment w:val="center"/>
        <w:rPr>
          <w:color w:val="000000"/>
        </w:rPr>
      </w:pPr>
      <w:r>
        <w:rPr>
          <w:color w:val="000000"/>
        </w:rPr>
        <w:t>（5）</w:t>
      </w:r>
      <w:r>
        <w:rPr>
          <w:rFonts w:ascii="宋体" w:hAnsi="宋体" w:eastAsia="宋体" w:cs="宋体"/>
          <w:color w:val="000000"/>
        </w:rPr>
        <w:t>“粮安天下”，保障我国粮食安全的主要措施有</w:t>
      </w:r>
      <w:r>
        <w:rPr>
          <w:color w:val="000000"/>
        </w:rPr>
        <w:t>____</w:t>
      </w:r>
      <w:r>
        <w:rPr>
          <w:rFonts w:ascii="宋体" w:hAnsi="宋体" w:eastAsia="宋体" w:cs="宋体"/>
          <w:color w:val="000000"/>
        </w:rPr>
        <w:t>（填序号）</w:t>
      </w:r>
    </w:p>
    <w:p w14:paraId="467F8A94">
      <w:pPr>
        <w:spacing w:line="360" w:lineRule="auto"/>
        <w:jc w:val="left"/>
        <w:textAlignment w:val="center"/>
        <w:rPr>
          <w:color w:val="000000"/>
        </w:rPr>
      </w:pPr>
      <w:r>
        <w:rPr>
          <w:rFonts w:ascii="宋体" w:hAnsi="宋体" w:eastAsia="宋体" w:cs="宋体"/>
          <w:color w:val="000000"/>
        </w:rPr>
        <w:t>①科技兴农，提高粮食产量和品质</w:t>
      </w:r>
    </w:p>
    <w:p w14:paraId="413A1794">
      <w:pPr>
        <w:spacing w:line="360" w:lineRule="auto"/>
        <w:jc w:val="left"/>
        <w:textAlignment w:val="center"/>
        <w:rPr>
          <w:color w:val="000000"/>
        </w:rPr>
      </w:pPr>
      <w:r>
        <w:rPr>
          <w:rFonts w:ascii="宋体" w:hAnsi="宋体" w:eastAsia="宋体" w:cs="宋体"/>
          <w:color w:val="000000"/>
        </w:rPr>
        <w:t>②建设高标准农田，确实保护耕地</w:t>
      </w:r>
    </w:p>
    <w:p w14:paraId="33401EDE">
      <w:pPr>
        <w:spacing w:line="360" w:lineRule="auto"/>
        <w:jc w:val="left"/>
        <w:textAlignment w:val="center"/>
        <w:rPr>
          <w:color w:val="000000"/>
        </w:rPr>
      </w:pPr>
      <w:r>
        <w:rPr>
          <w:rFonts w:ascii="宋体" w:hAnsi="宋体" w:eastAsia="宋体" w:cs="宋体"/>
          <w:color w:val="000000"/>
        </w:rPr>
        <w:t>③政策扶持，鼓励农民种粮</w:t>
      </w:r>
    </w:p>
    <w:p w14:paraId="13F7DF00">
      <w:pPr>
        <w:spacing w:line="360" w:lineRule="auto"/>
        <w:jc w:val="left"/>
        <w:textAlignment w:val="center"/>
        <w:rPr>
          <w:color w:val="000000"/>
        </w:rPr>
      </w:pPr>
      <w:r>
        <w:rPr>
          <w:rFonts w:ascii="宋体" w:hAnsi="宋体" w:eastAsia="宋体" w:cs="宋体"/>
          <w:color w:val="000000"/>
        </w:rPr>
        <w:t>④依拿大量进口</w:t>
      </w:r>
    </w:p>
    <w:p w14:paraId="4E265E64">
      <w:pPr>
        <w:spacing w:line="360" w:lineRule="auto"/>
        <w:jc w:val="left"/>
        <w:textAlignment w:val="center"/>
        <w:rPr>
          <w:color w:val="000000"/>
        </w:rPr>
      </w:pPr>
      <w:r>
        <w:rPr>
          <w:rFonts w:ascii="宋体" w:hAnsi="宋体" w:eastAsia="宋体" w:cs="宋体"/>
          <w:color w:val="000000"/>
        </w:rPr>
        <w:t>⑤节约粮食</w:t>
      </w:r>
    </w:p>
    <w:p w14:paraId="4D69F450">
      <w:pPr>
        <w:spacing w:line="360" w:lineRule="auto"/>
        <w:jc w:val="left"/>
        <w:textAlignment w:val="center"/>
        <w:rPr>
          <w:color w:val="000000"/>
        </w:rPr>
      </w:pPr>
      <w:r>
        <w:rPr>
          <w:color w:val="000000"/>
        </w:rPr>
        <w:t>（6）</w:t>
      </w:r>
      <w:r>
        <w:rPr>
          <w:rFonts w:ascii="宋体" w:hAnsi="宋体" w:eastAsia="宋体" w:cs="宋体"/>
          <w:color w:val="000000"/>
        </w:rPr>
        <w:t>“绿水青山就是金山银山”我国B地形区通过多年不懈努力，农业生态环境有了显著改善。请说出你知道的符合当地环境保护与治理的措施：</w:t>
      </w:r>
      <w:r>
        <w:rPr>
          <w:color w:val="000000"/>
        </w:rPr>
        <w:t>____</w:t>
      </w:r>
      <w:r>
        <w:rPr>
          <w:rFonts w:ascii="宋体" w:hAnsi="宋体" w:eastAsia="宋体" w:cs="宋体"/>
          <w:color w:val="000000"/>
        </w:rPr>
        <w:t>。</w:t>
      </w:r>
    </w:p>
    <w:p w14:paraId="6124CFE2">
      <w:pPr>
        <w:spacing w:line="360" w:lineRule="auto"/>
        <w:textAlignment w:val="center"/>
        <w:rPr>
          <w:color w:val="000000"/>
        </w:rPr>
      </w:pPr>
      <w:r>
        <w:rPr>
          <w:color w:val="2E75B6"/>
        </w:rPr>
        <w:t>【答案】</w:t>
      </w:r>
      <w:r>
        <w:rPr>
          <w:color w:val="000000"/>
        </w:rPr>
        <w:t>（1）</w:t>
      </w:r>
      <w:r>
        <w:rPr>
          <w:rFonts w:ascii="宋体" w:hAnsi="宋体" w:eastAsia="宋体" w:cs="宋体"/>
          <w:color w:val="000000"/>
        </w:rPr>
        <w:t>湿润区和半湿润区、南方地区和北方地区、亚热带季风和温带季风气候、亚热带和暖温带、旱地和水田</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分界线等</w:t>
      </w:r>
      <w:r>
        <w:rPr>
          <w:color w:val="000000"/>
        </w:rPr>
        <w:t xml:space="preserve">    </w:t>
      </w:r>
    </w:p>
    <w:p w14:paraId="08498FD7">
      <w:pPr>
        <w:spacing w:line="360" w:lineRule="auto"/>
        <w:textAlignment w:val="center"/>
        <w:rPr>
          <w:color w:val="000000"/>
        </w:rPr>
      </w:pPr>
      <w:r>
        <w:rPr>
          <w:color w:val="000000"/>
        </w:rPr>
        <w:t>（2）</w:t>
      </w:r>
      <w:r>
        <w:rPr>
          <w:rFonts w:ascii="宋体" w:hAnsi="宋体" w:eastAsia="宋体" w:cs="宋体"/>
          <w:color w:val="000000"/>
        </w:rPr>
        <w:t>②</w:t>
      </w:r>
      <w:r>
        <w:rPr>
          <w:color w:val="000000"/>
        </w:rPr>
        <w:t xml:space="preserve">    （3）</w:t>
      </w:r>
      <w:r>
        <w:rPr>
          <w:rFonts w:ascii="宋体" w:hAnsi="宋体" w:eastAsia="宋体" w:cs="宋体"/>
          <w:color w:val="000000"/>
        </w:rPr>
        <w:t>海南育种基地</w:t>
      </w:r>
      <w:r>
        <w:rPr>
          <w:color w:val="000000"/>
        </w:rPr>
        <w:t xml:space="preserve">    </w:t>
      </w:r>
    </w:p>
    <w:p w14:paraId="10F14559">
      <w:pPr>
        <w:spacing w:line="360" w:lineRule="auto"/>
        <w:textAlignment w:val="center"/>
        <w:rPr>
          <w:color w:val="000000"/>
        </w:rPr>
      </w:pPr>
      <w:r>
        <w:rPr>
          <w:color w:val="000000"/>
        </w:rPr>
        <w:t>（4）</w:t>
      </w:r>
      <w:r>
        <w:rPr>
          <w:rFonts w:ascii="宋体" w:hAnsi="宋体" w:eastAsia="宋体" w:cs="宋体"/>
          <w:color w:val="000000"/>
        </w:rPr>
        <w:t>高寒</w:t>
      </w:r>
      <w:r>
        <w:rPr>
          <w:color w:val="000000"/>
        </w:rPr>
        <w:t xml:space="preserve">    （5）</w:t>
      </w:r>
      <w:r>
        <w:rPr>
          <w:rFonts w:ascii="宋体" w:hAnsi="宋体" w:eastAsia="宋体" w:cs="宋体"/>
          <w:color w:val="000000"/>
        </w:rPr>
        <w:t>①②③⑤</w:t>
      </w:r>
      <w:r>
        <w:rPr>
          <w:color w:val="000000"/>
        </w:rPr>
        <w:t xml:space="preserve">    </w:t>
      </w:r>
    </w:p>
    <w:p w14:paraId="6DCD321C">
      <w:pPr>
        <w:spacing w:line="360" w:lineRule="auto"/>
        <w:textAlignment w:val="center"/>
        <w:rPr>
          <w:color w:val="000000"/>
        </w:rPr>
      </w:pPr>
      <w:r>
        <w:rPr>
          <w:color w:val="000000"/>
        </w:rPr>
        <w:t>（6）</w:t>
      </w:r>
      <w:r>
        <w:rPr>
          <w:rFonts w:ascii="宋体" w:hAnsi="宋体" w:eastAsia="宋体" w:cs="宋体"/>
          <w:color w:val="000000"/>
        </w:rPr>
        <w:t>植树造林、种草以保持水土；将坡耕地改造成水平梯田；在沟里建坝拦蓄泥沙，打坝淤地等</w:t>
      </w:r>
    </w:p>
    <w:p w14:paraId="44491C27">
      <w:pPr>
        <w:spacing w:line="360" w:lineRule="auto"/>
        <w:textAlignment w:val="center"/>
        <w:rPr>
          <w:color w:val="000000"/>
        </w:rPr>
      </w:pPr>
      <w:r>
        <w:rPr>
          <w:color w:val="2E75B6"/>
        </w:rPr>
        <w:t>【解析】</w:t>
      </w:r>
    </w:p>
    <w:p w14:paraId="2BD95CA2">
      <w:pPr>
        <w:spacing w:line="360" w:lineRule="auto"/>
        <w:jc w:val="left"/>
        <w:textAlignment w:val="center"/>
        <w:rPr>
          <w:color w:val="000000"/>
        </w:rPr>
      </w:pPr>
      <w:r>
        <w:rPr>
          <w:color w:val="000000"/>
        </w:rPr>
        <w:t>【分析】本题以我国粮食安全为材料，涉及我国重要的地理分界线、各大区域的农业生产特点、影响农业的因素、未来发展农业的方向及黄土高原的治理等知识点，考查学生对相关知识点的掌握程度。</w:t>
      </w:r>
    </w:p>
    <w:p w14:paraId="7AD2D2BB">
      <w:pPr>
        <w:spacing w:line="360" w:lineRule="auto"/>
        <w:jc w:val="left"/>
        <w:textAlignment w:val="center"/>
        <w:rPr>
          <w:color w:val="000000"/>
        </w:rPr>
      </w:pPr>
      <w:r>
        <w:rPr>
          <w:color w:val="000000"/>
        </w:rPr>
        <w:t>【小问1详解】</w:t>
      </w:r>
    </w:p>
    <w:p w14:paraId="2FD4D01F">
      <w:pPr>
        <w:spacing w:line="360" w:lineRule="auto"/>
        <w:jc w:val="left"/>
        <w:textAlignment w:val="center"/>
        <w:rPr>
          <w:color w:val="000000"/>
        </w:rPr>
      </w:pPr>
      <w:r>
        <w:rPr>
          <w:color w:val="000000"/>
        </w:rPr>
        <w:t>A秦岭与淮河一线是我国重要的地理分界线，是一月0℃等温线、800毫米年降水量线、湿润区和半湿润区、南方地区和北方地区、亚热带季风和温带季风气候、亚热带和暖温带、旱地和水田的分界线等。</w:t>
      </w:r>
    </w:p>
    <w:p w14:paraId="2D490B26">
      <w:pPr>
        <w:spacing w:line="360" w:lineRule="auto"/>
        <w:jc w:val="left"/>
        <w:textAlignment w:val="center"/>
        <w:rPr>
          <w:color w:val="000000"/>
        </w:rPr>
      </w:pPr>
      <w:r>
        <w:rPr>
          <w:color w:val="000000"/>
        </w:rPr>
        <w:t>【小问2详解】</w:t>
      </w:r>
    </w:p>
    <w:p w14:paraId="719F42D2">
      <w:pPr>
        <w:spacing w:line="360" w:lineRule="auto"/>
        <w:jc w:val="left"/>
        <w:textAlignment w:val="center"/>
        <w:rPr>
          <w:color w:val="000000"/>
        </w:rPr>
      </w:pPr>
      <w:r>
        <w:rPr>
          <w:color w:val="000000"/>
        </w:rPr>
        <w:t>“乡村四月闲人少，才了桑蚕又插田（插秧）”的场景是②南方地区的景观，南方地区以水田为主，主要粮食作物是水稻。</w:t>
      </w:r>
    </w:p>
    <w:p w14:paraId="77461FF7">
      <w:pPr>
        <w:spacing w:line="360" w:lineRule="auto"/>
        <w:jc w:val="left"/>
        <w:textAlignment w:val="center"/>
        <w:rPr>
          <w:color w:val="000000"/>
        </w:rPr>
      </w:pPr>
      <w:r>
        <w:rPr>
          <w:color w:val="000000"/>
        </w:rPr>
        <w:t>【小问3详解】</w:t>
      </w:r>
    </w:p>
    <w:p w14:paraId="4400C679">
      <w:pPr>
        <w:spacing w:line="360" w:lineRule="auto"/>
        <w:jc w:val="left"/>
        <w:textAlignment w:val="center"/>
        <w:rPr>
          <w:color w:val="000000"/>
        </w:rPr>
      </w:pPr>
      <w:r>
        <w:rPr>
          <w:color w:val="000000"/>
        </w:rPr>
        <w:t>我国三大育种基地中具有明显冬季育种优势的是海南育种基地，这里位于热带，终年高温，热量丰富。</w:t>
      </w:r>
    </w:p>
    <w:p w14:paraId="060DBF3A">
      <w:pPr>
        <w:spacing w:line="360" w:lineRule="auto"/>
        <w:jc w:val="left"/>
        <w:textAlignment w:val="center"/>
        <w:rPr>
          <w:color w:val="000000"/>
        </w:rPr>
      </w:pPr>
      <w:r>
        <w:rPr>
          <w:color w:val="000000"/>
        </w:rPr>
        <w:t>【小问4详解】</w:t>
      </w:r>
    </w:p>
    <w:p w14:paraId="6B47D78C">
      <w:pPr>
        <w:spacing w:line="360" w:lineRule="auto"/>
        <w:jc w:val="left"/>
        <w:textAlignment w:val="center"/>
        <w:rPr>
          <w:color w:val="000000"/>
        </w:rPr>
      </w:pPr>
      <w:r>
        <w:rPr>
          <w:color w:val="000000"/>
        </w:rPr>
        <w:t>④青藏地区为典型的河谷农业，这里由于该地区海拔高、突出的自然环境特征是高寒，海拔较低的河谷地带气温较高、适合发展种植业。</w:t>
      </w:r>
    </w:p>
    <w:p w14:paraId="616A7C13">
      <w:pPr>
        <w:spacing w:line="360" w:lineRule="auto"/>
        <w:jc w:val="left"/>
        <w:textAlignment w:val="center"/>
        <w:rPr>
          <w:color w:val="000000"/>
        </w:rPr>
      </w:pPr>
      <w:r>
        <w:rPr>
          <w:color w:val="000000"/>
        </w:rPr>
        <w:t>【小问5详解】</w:t>
      </w:r>
    </w:p>
    <w:p w14:paraId="0386B450">
      <w:pPr>
        <w:spacing w:line="360" w:lineRule="auto"/>
        <w:jc w:val="left"/>
        <w:textAlignment w:val="center"/>
        <w:rPr>
          <w:color w:val="000000"/>
        </w:rPr>
      </w:pPr>
      <w:r>
        <w:rPr>
          <w:color w:val="000000"/>
        </w:rPr>
        <w:t>以上各项措施中，科技兴农，提高粮食产量和品质；建设高标准农田，确实保护耕地；政策扶持，鼓励农民种粮和节约粮食都有利于保障粮食安全，而依靠大量进口不利于保障粮食安全，故选①②③⑤。</w:t>
      </w:r>
    </w:p>
    <w:p w14:paraId="13910D7D">
      <w:pPr>
        <w:spacing w:line="360" w:lineRule="auto"/>
        <w:jc w:val="left"/>
        <w:textAlignment w:val="center"/>
        <w:rPr>
          <w:color w:val="000000"/>
        </w:rPr>
      </w:pPr>
      <w:r>
        <w:rPr>
          <w:color w:val="000000"/>
        </w:rPr>
        <w:t>【小问6详解】</w:t>
      </w:r>
    </w:p>
    <w:p w14:paraId="7007A10E">
      <w:pPr>
        <w:spacing w:line="360" w:lineRule="auto"/>
        <w:jc w:val="left"/>
        <w:textAlignment w:val="center"/>
        <w:rPr>
          <w:color w:val="000000"/>
        </w:rPr>
      </w:pPr>
      <w:r>
        <w:rPr>
          <w:color w:val="000000"/>
        </w:rPr>
        <w:t>由图可知，B地形区是黄土高原，这里存在严重的水土流失问题，近些年来，人们通过植树造林、种草以保持水土；将坡耕地改造成水平梯田；在沟里建坝拦蓄泥沙，打坝淤地等，使水土流失问题得到控制，生态环境有所好转。</w:t>
      </w:r>
    </w:p>
    <w:p w14:paraId="373D46BC">
      <w:pPr>
        <w:spacing w:line="360" w:lineRule="auto"/>
        <w:jc w:val="left"/>
        <w:textAlignment w:val="center"/>
        <w:rPr>
          <w:color w:val="000000"/>
        </w:rPr>
      </w:pPr>
      <w:r>
        <w:rPr>
          <w:color w:val="000000"/>
        </w:rPr>
        <w:t xml:space="preserve">24. </w:t>
      </w:r>
      <w:r>
        <w:rPr>
          <w:rFonts w:ascii="宋体" w:hAnsi="宋体" w:eastAsia="宋体" w:cs="宋体"/>
          <w:color w:val="000000"/>
        </w:rPr>
        <w:t>区域协调发展新格局在中华大地日益清晰，中国形成了京津冀协同发展、长江三角洲区域体化、东北老工业基地振兴等区域发展新空间。读图，完成下列问题。</w:t>
      </w:r>
    </w:p>
    <w:p w14:paraId="228E2C99">
      <w:pPr>
        <w:spacing w:line="360" w:lineRule="auto"/>
        <w:jc w:val="left"/>
        <w:textAlignment w:val="center"/>
        <w:rPr>
          <w:color w:val="000000"/>
        </w:rPr>
      </w:pPr>
      <w:r>
        <w:rPr>
          <w:color w:val="000000"/>
        </w:rPr>
        <w:drawing>
          <wp:inline distT="0" distB="0" distL="114300" distR="114300">
            <wp:extent cx="1981200" cy="2133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981200" cy="2133600"/>
                    </a:xfrm>
                    <a:prstGeom prst="rect">
                      <a:avLst/>
                    </a:prstGeom>
                  </pic:spPr>
                </pic:pic>
              </a:graphicData>
            </a:graphic>
          </wp:inline>
        </w:drawing>
      </w:r>
    </w:p>
    <w:p w14:paraId="7D57377A">
      <w:pPr>
        <w:spacing w:line="360" w:lineRule="auto"/>
        <w:jc w:val="left"/>
        <w:textAlignment w:val="center"/>
        <w:rPr>
          <w:color w:val="000000"/>
        </w:rPr>
      </w:pPr>
      <w:r>
        <w:rPr>
          <w:color w:val="000000"/>
        </w:rPr>
        <w:t>（1）</w:t>
      </w:r>
      <w:r>
        <w:rPr>
          <w:rFonts w:ascii="宋体" w:hAnsi="宋体" w:eastAsia="宋体" w:cs="宋体"/>
          <w:color w:val="000000"/>
        </w:rPr>
        <w:t>东北是我国传统工业基地，与长江三角洲地区相比，东北地区发展工业的优势条件是</w:t>
      </w:r>
      <w:r>
        <w:rPr>
          <w:color w:val="000000"/>
        </w:rPr>
        <w:t>____</w:t>
      </w:r>
      <w:r>
        <w:rPr>
          <w:rFonts w:ascii="宋体" w:hAnsi="宋体" w:eastAsia="宋体" w:cs="宋体"/>
          <w:color w:val="000000"/>
        </w:rPr>
        <w:t>，振兴东北老工业基地的有效措施有</w:t>
      </w:r>
      <w:r>
        <w:rPr>
          <w:color w:val="000000"/>
        </w:rPr>
        <w:t>____</w:t>
      </w:r>
      <w:r>
        <w:rPr>
          <w:rFonts w:ascii="宋体" w:hAnsi="宋体" w:eastAsia="宋体" w:cs="宋体"/>
          <w:color w:val="000000"/>
        </w:rPr>
        <w:t>（填序号）</w:t>
      </w:r>
    </w:p>
    <w:p w14:paraId="765B6E7F">
      <w:pPr>
        <w:spacing w:line="360" w:lineRule="auto"/>
        <w:jc w:val="left"/>
        <w:textAlignment w:val="center"/>
        <w:rPr>
          <w:color w:val="000000"/>
        </w:rPr>
      </w:pPr>
      <w:r>
        <w:rPr>
          <w:rFonts w:ascii="宋体" w:hAnsi="宋体" w:eastAsia="宋体" w:cs="宋体"/>
          <w:color w:val="000000"/>
        </w:rPr>
        <w:t>①进一步加快产业升级改造</w:t>
      </w:r>
    </w:p>
    <w:p w14:paraId="46F24AE3">
      <w:pPr>
        <w:spacing w:line="360" w:lineRule="auto"/>
        <w:jc w:val="left"/>
        <w:textAlignment w:val="center"/>
        <w:rPr>
          <w:color w:val="000000"/>
        </w:rPr>
      </w:pPr>
      <w:r>
        <w:rPr>
          <w:rFonts w:ascii="宋体" w:hAnsi="宋体" w:eastAsia="宋体" w:cs="宋体"/>
          <w:color w:val="000000"/>
        </w:rPr>
        <w:t>②推进体制机制创新</w:t>
      </w:r>
    </w:p>
    <w:p w14:paraId="5B80535E">
      <w:pPr>
        <w:spacing w:line="360" w:lineRule="auto"/>
        <w:jc w:val="left"/>
        <w:textAlignment w:val="center"/>
        <w:rPr>
          <w:color w:val="000000"/>
        </w:rPr>
      </w:pPr>
      <w:r>
        <w:rPr>
          <w:rFonts w:ascii="宋体" w:hAnsi="宋体" w:eastAsia="宋体" w:cs="宋体"/>
          <w:color w:val="000000"/>
        </w:rPr>
        <w:t>③大力开采油田，发展重工业</w:t>
      </w:r>
    </w:p>
    <w:p w14:paraId="4C4644AC">
      <w:pPr>
        <w:spacing w:line="360" w:lineRule="auto"/>
        <w:jc w:val="left"/>
        <w:textAlignment w:val="center"/>
        <w:rPr>
          <w:color w:val="000000"/>
        </w:rPr>
      </w:pPr>
      <w:r>
        <w:rPr>
          <w:rFonts w:ascii="宋体" w:hAnsi="宋体" w:eastAsia="宋体" w:cs="宋体"/>
          <w:color w:val="000000"/>
        </w:rPr>
        <w:t>④用创新驱动高科技产业发展</w:t>
      </w:r>
    </w:p>
    <w:p w14:paraId="154F9A1E">
      <w:pPr>
        <w:spacing w:line="360" w:lineRule="auto"/>
        <w:jc w:val="left"/>
        <w:textAlignment w:val="center"/>
        <w:rPr>
          <w:color w:val="000000"/>
        </w:rPr>
      </w:pPr>
      <w:r>
        <w:rPr>
          <w:rFonts w:ascii="宋体" w:hAnsi="宋体" w:eastAsia="宋体" w:cs="宋体"/>
          <w:color w:val="000000"/>
        </w:rPr>
        <w:t>⑤积极促进生态文明建设</w:t>
      </w:r>
    </w:p>
    <w:p w14:paraId="10B4FBCF">
      <w:pPr>
        <w:spacing w:line="360" w:lineRule="auto"/>
        <w:jc w:val="left"/>
        <w:textAlignment w:val="center"/>
        <w:rPr>
          <w:color w:val="000000"/>
        </w:rPr>
      </w:pPr>
      <w:r>
        <w:rPr>
          <w:color w:val="000000"/>
        </w:rPr>
        <w:t>（2）</w:t>
      </w:r>
      <w:r>
        <w:rPr>
          <w:rFonts w:ascii="宋体" w:hAnsi="宋体" w:eastAsia="宋体" w:cs="宋体"/>
          <w:color w:val="000000"/>
        </w:rPr>
        <w:t>水资源短缺限制了京津冀地区的发展，我国实施“南水北调”工程，从</w:t>
      </w:r>
      <w:r>
        <w:rPr>
          <w:color w:val="000000"/>
        </w:rPr>
        <w:t>____</w:t>
      </w:r>
      <w:r>
        <w:rPr>
          <w:rFonts w:ascii="宋体" w:hAnsi="宋体" w:eastAsia="宋体" w:cs="宋体"/>
          <w:color w:val="000000"/>
        </w:rPr>
        <w:t>流域调水来缓解该问题：能源短缺是长三角地区经济发展的短板，为此我国通过</w:t>
      </w:r>
      <w:r>
        <w:rPr>
          <w:color w:val="000000"/>
        </w:rPr>
        <w:t>____</w:t>
      </w:r>
      <w:r>
        <w:rPr>
          <w:rFonts w:ascii="宋体" w:hAnsi="宋体" w:eastAsia="宋体" w:cs="宋体"/>
          <w:color w:val="000000"/>
        </w:rPr>
        <w:t>等工程来缓解。</w:t>
      </w:r>
    </w:p>
    <w:p w14:paraId="0B089D8C">
      <w:pPr>
        <w:spacing w:line="360" w:lineRule="auto"/>
        <w:jc w:val="left"/>
        <w:textAlignment w:val="center"/>
        <w:rPr>
          <w:color w:val="000000"/>
        </w:rPr>
      </w:pPr>
      <w:r>
        <w:rPr>
          <w:color w:val="000000"/>
        </w:rPr>
        <w:t>（3）</w:t>
      </w:r>
      <w:r>
        <w:rPr>
          <w:rFonts w:ascii="宋体" w:hAnsi="宋体" w:eastAsia="宋体" w:cs="宋体"/>
          <w:color w:val="000000"/>
        </w:rPr>
        <w:t>简要分析长江在长三角地区经济发展中的作用：</w:t>
      </w:r>
      <w:r>
        <w:rPr>
          <w:color w:val="000000"/>
        </w:rPr>
        <w:t>____</w:t>
      </w:r>
      <w:r>
        <w:rPr>
          <w:rFonts w:ascii="宋体" w:hAnsi="宋体" w:eastAsia="宋体" w:cs="宋体"/>
          <w:color w:val="000000"/>
        </w:rPr>
        <w:t>。</w:t>
      </w:r>
    </w:p>
    <w:p w14:paraId="3D159646">
      <w:pPr>
        <w:spacing w:line="360" w:lineRule="auto"/>
        <w:jc w:val="left"/>
        <w:textAlignment w:val="center"/>
        <w:rPr>
          <w:color w:val="000000"/>
        </w:rPr>
      </w:pPr>
      <w:r>
        <w:rPr>
          <w:color w:val="000000"/>
        </w:rPr>
        <w:t>（4）</w:t>
      </w:r>
      <w:r>
        <w:rPr>
          <w:rFonts w:ascii="宋体" w:hAnsi="宋体" w:eastAsia="宋体" w:cs="宋体"/>
          <w:color w:val="000000"/>
        </w:rPr>
        <w:t>北京是历史文化名城，到北京能观赏到的世界文化遗产是（   ）</w:t>
      </w:r>
    </w:p>
    <w:p w14:paraId="0289A88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33450" cy="581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33450"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600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81050"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571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52475" cy="571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47725" cy="590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47725" cy="590550"/>
                    </a:xfrm>
                    <a:prstGeom prst="rect">
                      <a:avLst/>
                    </a:prstGeom>
                  </pic:spPr>
                </pic:pic>
              </a:graphicData>
            </a:graphic>
          </wp:inline>
        </w:drawing>
      </w:r>
    </w:p>
    <w:p w14:paraId="500FD80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矿产资源丰富</w:t>
      </w:r>
      <w:r>
        <w:rPr>
          <w:color w:val="000000"/>
        </w:rPr>
        <w:t xml:space="preserve">    ②. </w:t>
      </w:r>
      <w:r>
        <w:rPr>
          <w:rFonts w:ascii="宋体" w:hAnsi="宋体" w:eastAsia="宋体" w:cs="宋体"/>
          <w:color w:val="000000"/>
        </w:rPr>
        <w:t>①②④⑤</w:t>
      </w:r>
      <w:r>
        <w:rPr>
          <w:color w:val="000000"/>
        </w:rPr>
        <w:t xml:space="preserve">    </w:t>
      </w:r>
    </w:p>
    <w:p w14:paraId="2F4E50EE">
      <w:pPr>
        <w:spacing w:line="360" w:lineRule="auto"/>
        <w:textAlignment w:val="center"/>
        <w:rPr>
          <w:color w:val="000000"/>
        </w:rPr>
      </w:pPr>
      <w:r>
        <w:rPr>
          <w:color w:val="000000"/>
        </w:rPr>
        <w:t xml:space="preserve">（2）    ①. </w:t>
      </w:r>
      <w:r>
        <w:rPr>
          <w:rFonts w:ascii="宋体" w:hAnsi="宋体" w:eastAsia="宋体" w:cs="宋体"/>
          <w:color w:val="000000"/>
        </w:rPr>
        <w:t>长江</w:t>
      </w:r>
      <w:r>
        <w:rPr>
          <w:color w:val="000000"/>
        </w:rPr>
        <w:t xml:space="preserve">    ②. </w:t>
      </w:r>
      <w:r>
        <w:rPr>
          <w:rFonts w:ascii="宋体" w:hAnsi="宋体" w:eastAsia="宋体" w:cs="宋体"/>
          <w:color w:val="000000"/>
        </w:rPr>
        <w:t>西气东输/西电东送</w:t>
      </w:r>
      <w:r>
        <w:rPr>
          <w:color w:val="000000"/>
        </w:rPr>
        <w:t xml:space="preserve">    </w:t>
      </w:r>
    </w:p>
    <w:p w14:paraId="756BF165">
      <w:pPr>
        <w:spacing w:line="360" w:lineRule="auto"/>
        <w:textAlignment w:val="center"/>
        <w:rPr>
          <w:color w:val="000000"/>
        </w:rPr>
      </w:pPr>
      <w:r>
        <w:rPr>
          <w:color w:val="000000"/>
        </w:rPr>
        <w:t>（3）</w:t>
      </w:r>
      <w:r>
        <w:rPr>
          <w:rFonts w:ascii="宋体" w:hAnsi="宋体" w:eastAsia="宋体" w:cs="宋体"/>
          <w:color w:val="000000"/>
        </w:rPr>
        <w:t>提供水能、水资源、灌溉水源、便利的水运、便利的农耕条件等</w:t>
      </w:r>
      <w:r>
        <w:rPr>
          <w:color w:val="000000"/>
        </w:rPr>
        <w:t xml:space="preserve">    （4）D</w:t>
      </w:r>
    </w:p>
    <w:p w14:paraId="4686CD10">
      <w:pPr>
        <w:spacing w:line="360" w:lineRule="auto"/>
        <w:textAlignment w:val="center"/>
        <w:rPr>
          <w:color w:val="000000"/>
        </w:rPr>
      </w:pPr>
      <w:r>
        <w:rPr>
          <w:color w:val="2E75B6"/>
        </w:rPr>
        <w:t>【解析】</w:t>
      </w:r>
    </w:p>
    <w:p w14:paraId="05A0EE21">
      <w:pPr>
        <w:spacing w:line="360" w:lineRule="auto"/>
        <w:jc w:val="left"/>
        <w:textAlignment w:val="center"/>
        <w:rPr>
          <w:color w:val="000000"/>
        </w:rPr>
      </w:pPr>
      <w:r>
        <w:rPr>
          <w:color w:val="000000"/>
        </w:rPr>
        <w:t>【分析】本题以中国东北地区的简图为材料，涉及我国的工业基地、水资源的分布、长江经济带、北京的名胜古迹等知识点，考查学生对相关知识的掌握程度和读图分析能力。</w:t>
      </w:r>
    </w:p>
    <w:p w14:paraId="3CBFC3EB">
      <w:pPr>
        <w:spacing w:line="360" w:lineRule="auto"/>
        <w:jc w:val="left"/>
        <w:textAlignment w:val="center"/>
        <w:rPr>
          <w:color w:val="000000"/>
        </w:rPr>
      </w:pPr>
      <w:r>
        <w:rPr>
          <w:color w:val="000000"/>
        </w:rPr>
        <w:t>【小问1详解】</w:t>
      </w:r>
    </w:p>
    <w:p w14:paraId="3E02A97A">
      <w:pPr>
        <w:spacing w:line="360" w:lineRule="auto"/>
        <w:jc w:val="left"/>
        <w:textAlignment w:val="center"/>
        <w:rPr>
          <w:color w:val="000000"/>
        </w:rPr>
      </w:pPr>
      <w:r>
        <w:rPr>
          <w:color w:val="000000"/>
        </w:rPr>
        <w:t xml:space="preserve"> 东北地区的工业是以重工业为主；东北地区发展钢铁工业的有利条件有丰富的矿产资源、便利的交通条件、悠久的工业历史。东北是我国的老工业区，东北在其主要产业部门的发展过程中，可能产生的问题有使用煤炭产生的粉尘、废气，工业生产产生的废气、废水，汽车排放的尾气等；长江三角洲地势低平，气候湿润，土地肥沃，河网纵横。这里农耕条件优越，农业历史悠久，农业生产水平高，是举世闻名的“鱼米之乡”和“丝绸之乡”。长江三角洲人口和城镇密集，工商业发达，经济基础雄厚。故振兴东北老工业基地的有效措施有：进一步加快产业升级改造；推进体制机制创新；用创新驱动高科技产业发展；积极促进生态文明建设。大力开采油田，发展重工业会加重环境污染，不利于可持续发展。故①②④⑤正确。</w:t>
      </w:r>
    </w:p>
    <w:p w14:paraId="73604B13">
      <w:pPr>
        <w:spacing w:line="360" w:lineRule="auto"/>
        <w:jc w:val="left"/>
        <w:textAlignment w:val="center"/>
        <w:rPr>
          <w:color w:val="000000"/>
        </w:rPr>
      </w:pPr>
      <w:r>
        <w:rPr>
          <w:color w:val="000000"/>
        </w:rPr>
        <w:t>【小问2详解】</w:t>
      </w:r>
    </w:p>
    <w:p w14:paraId="1A31A2B4">
      <w:pPr>
        <w:spacing w:line="360" w:lineRule="auto"/>
        <w:jc w:val="left"/>
        <w:textAlignment w:val="center"/>
        <w:rPr>
          <w:color w:val="000000"/>
        </w:rPr>
      </w:pPr>
      <w:r>
        <w:rPr>
          <w:color w:val="000000"/>
        </w:rPr>
        <w:t>由所学知识可知，我国实施“南水北调”工程，从长江流域调水来华北地区黄河流域的缺水问题。我国通过西气东输、西电东送等工程来缓解长三角地区的能源短缺。</w:t>
      </w:r>
    </w:p>
    <w:p w14:paraId="4556F02C">
      <w:pPr>
        <w:spacing w:line="360" w:lineRule="auto"/>
        <w:jc w:val="left"/>
        <w:textAlignment w:val="center"/>
        <w:rPr>
          <w:color w:val="000000"/>
        </w:rPr>
      </w:pPr>
      <w:r>
        <w:rPr>
          <w:color w:val="000000"/>
        </w:rPr>
        <w:t>【小问3详解】</w:t>
      </w:r>
    </w:p>
    <w:p w14:paraId="032B4D54">
      <w:pPr>
        <w:spacing w:line="360" w:lineRule="auto"/>
        <w:jc w:val="left"/>
        <w:textAlignment w:val="center"/>
        <w:rPr>
          <w:color w:val="000000"/>
        </w:rPr>
      </w:pPr>
      <w:r>
        <w:rPr>
          <w:color w:val="000000"/>
        </w:rPr>
        <w:t>长江对长江三角洲地区的影响有：长江为长江三角洲提供了灌溉水源、平坦的地形、肥沃的土壤，有利于农业发展；长江航运价值高，为长江三角洲地区提供便利的水路交通，有利于其对外联系，是承东启西的纽带．长江的泥沙淤积形成滨海平原，利于人们的生产、生活。</w:t>
      </w:r>
    </w:p>
    <w:p w14:paraId="2BF75B40">
      <w:pPr>
        <w:spacing w:line="360" w:lineRule="auto"/>
        <w:jc w:val="left"/>
        <w:textAlignment w:val="center"/>
        <w:rPr>
          <w:color w:val="000000"/>
        </w:rPr>
      </w:pPr>
      <w:r>
        <w:rPr>
          <w:color w:val="000000"/>
        </w:rPr>
        <w:t>【小问4详解】</w:t>
      </w:r>
    </w:p>
    <w:p w14:paraId="3D6BFF44">
      <w:pPr>
        <w:spacing w:line="360" w:lineRule="auto"/>
        <w:jc w:val="left"/>
        <w:textAlignment w:val="center"/>
        <w:rPr>
          <w:color w:val="000000"/>
        </w:rPr>
      </w:pPr>
      <w:r>
        <w:rPr>
          <w:color w:val="000000"/>
        </w:rPr>
        <w:t>A是印度泰姬陵，B是澳大利亚的悉尼歌剧院，C是埃及金字塔，D是北京天坛，故选D。</w:t>
      </w:r>
    </w:p>
    <w:p w14:paraId="08B8D8BF">
      <w:pPr>
        <w:spacing w:line="360" w:lineRule="auto"/>
        <w:jc w:val="left"/>
        <w:textAlignment w:val="center"/>
        <w:rPr>
          <w:color w:val="000000"/>
        </w:rPr>
      </w:pPr>
      <w:r>
        <w:rPr>
          <w:color w:val="000000"/>
        </w:rPr>
        <w:t xml:space="preserve">25. </w:t>
      </w:r>
      <w:r>
        <w:rPr>
          <w:rFonts w:ascii="宋体" w:hAnsi="宋体" w:eastAsia="宋体" w:cs="宋体"/>
          <w:color w:val="000000"/>
        </w:rPr>
        <w:t>全域旅游，助力湖南发展。读湖南省略图，结合材料，完成下列问题。</w:t>
      </w:r>
    </w:p>
    <w:p w14:paraId="5A7FC82B">
      <w:pPr>
        <w:spacing w:line="360" w:lineRule="auto"/>
        <w:ind w:firstLine="420"/>
        <w:jc w:val="left"/>
        <w:textAlignment w:val="center"/>
        <w:rPr>
          <w:color w:val="000000"/>
        </w:rPr>
      </w:pPr>
      <w:r>
        <w:rPr>
          <w:rFonts w:ascii="楷体" w:hAnsi="楷体" w:eastAsia="楷体" w:cs="楷体"/>
          <w:color w:val="000000"/>
        </w:rPr>
        <w:t>材料一：每年端午节前后，在湖南汨罗江畔举办盛大的“汨罗江国际龙舟节”。</w:t>
      </w:r>
    </w:p>
    <w:p w14:paraId="516C8609">
      <w:pPr>
        <w:spacing w:line="360" w:lineRule="auto"/>
        <w:ind w:firstLine="420"/>
        <w:jc w:val="left"/>
        <w:textAlignment w:val="center"/>
        <w:rPr>
          <w:color w:val="000000"/>
        </w:rPr>
      </w:pPr>
      <w:r>
        <w:rPr>
          <w:rFonts w:ascii="楷体" w:hAnsi="楷体" w:eastAsia="楷体" w:cs="楷体"/>
          <w:color w:val="000000"/>
        </w:rPr>
        <w:t>材料二：2022年张家界市桑植县荣获“中国标叶之乡”称号。桑植县昼夜温差大、空气湿润、水源优质。现有棕叶用野生薯竹林27万亩，年产棕叶14亿片，远销国内外，产值1.4亿元。多年来在政府的大力支持下，粽叶产业发展势头良好，带动全县4万多农民就业，1.2万贫困户人口脱贫。</w:t>
      </w:r>
    </w:p>
    <w:p w14:paraId="50D96C2F">
      <w:pPr>
        <w:spacing w:line="360" w:lineRule="auto"/>
        <w:jc w:val="left"/>
        <w:textAlignment w:val="center"/>
        <w:rPr>
          <w:color w:val="000000"/>
        </w:rPr>
      </w:pPr>
      <w:r>
        <w:rPr>
          <w:color w:val="000000"/>
        </w:rPr>
        <w:drawing>
          <wp:inline distT="0" distB="0" distL="114300" distR="114300">
            <wp:extent cx="1885950" cy="2181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85950" cy="2181225"/>
                    </a:xfrm>
                    <a:prstGeom prst="rect">
                      <a:avLst/>
                    </a:prstGeom>
                  </pic:spPr>
                </pic:pic>
              </a:graphicData>
            </a:graphic>
          </wp:inline>
        </w:drawing>
      </w:r>
    </w:p>
    <w:p w14:paraId="484A9763">
      <w:pPr>
        <w:spacing w:line="360" w:lineRule="auto"/>
        <w:jc w:val="left"/>
        <w:textAlignment w:val="center"/>
        <w:rPr>
          <w:color w:val="000000"/>
        </w:rPr>
      </w:pPr>
      <w:r>
        <w:rPr>
          <w:color w:val="000000"/>
        </w:rPr>
        <w:t>（1）</w:t>
      </w:r>
      <w:r>
        <w:rPr>
          <w:rFonts w:ascii="宋体" w:hAnsi="宋体" w:eastAsia="宋体" w:cs="宋体"/>
          <w:color w:val="000000"/>
        </w:rPr>
        <w:t>据图，汨罗江注入</w:t>
      </w:r>
      <w:r>
        <w:rPr>
          <w:color w:val="000000"/>
        </w:rPr>
        <w:t>____</w:t>
      </w:r>
      <w:r>
        <w:rPr>
          <w:rFonts w:ascii="宋体" w:hAnsi="宋体" w:eastAsia="宋体" w:cs="宋体"/>
          <w:color w:val="000000"/>
        </w:rPr>
        <w:t>。</w:t>
      </w:r>
    </w:p>
    <w:p w14:paraId="5990064D">
      <w:pPr>
        <w:spacing w:line="360" w:lineRule="auto"/>
        <w:jc w:val="left"/>
        <w:textAlignment w:val="center"/>
        <w:rPr>
          <w:color w:val="000000"/>
        </w:rPr>
      </w:pPr>
      <w:r>
        <w:rPr>
          <w:color w:val="000000"/>
        </w:rPr>
        <w:t>（2）</w:t>
      </w:r>
      <w:r>
        <w:rPr>
          <w:rFonts w:ascii="宋体" w:hAnsi="宋体" w:eastAsia="宋体" w:cs="宋体"/>
          <w:color w:val="000000"/>
        </w:rPr>
        <w:t>湖南旅游资源丰富，有伟人故里超山，有与“先天下之忧而忧，后天下之乐而乐”相关的江南三大名楼之一的</w:t>
      </w:r>
      <w:r>
        <w:rPr>
          <w:color w:val="000000"/>
        </w:rPr>
        <w:t>____</w:t>
      </w:r>
      <w:r>
        <w:rPr>
          <w:rFonts w:ascii="宋体" w:hAnsi="宋体" w:eastAsia="宋体" w:cs="宋体"/>
          <w:color w:val="000000"/>
        </w:rPr>
        <w:t>，有张家界享普世界的自然遗产</w:t>
      </w:r>
      <w:r>
        <w:rPr>
          <w:color w:val="000000"/>
        </w:rPr>
        <w:t>____</w:t>
      </w:r>
      <w:r>
        <w:rPr>
          <w:rFonts w:ascii="宋体" w:hAnsi="宋体" w:eastAsia="宋体" w:cs="宋体"/>
          <w:color w:val="000000"/>
        </w:rPr>
        <w:t>风景名胜区等。</w:t>
      </w:r>
    </w:p>
    <w:p w14:paraId="0FA53F2B">
      <w:pPr>
        <w:spacing w:line="360" w:lineRule="auto"/>
        <w:jc w:val="left"/>
        <w:textAlignment w:val="center"/>
        <w:rPr>
          <w:color w:val="000000"/>
        </w:rPr>
      </w:pPr>
      <w:r>
        <w:rPr>
          <w:color w:val="000000"/>
        </w:rPr>
        <w:t>（3）</w:t>
      </w:r>
      <w:r>
        <w:rPr>
          <w:rFonts w:ascii="宋体" w:hAnsi="宋体" w:eastAsia="宋体" w:cs="宋体"/>
          <w:color w:val="000000"/>
        </w:rPr>
        <w:t>渝厦（重庆、厦门）高铁全线通车后将进一步促进图中甲</w:t>
      </w:r>
      <w:r>
        <w:rPr>
          <w:color w:val="000000"/>
        </w:rPr>
        <w:t>____</w:t>
      </w:r>
      <w:r>
        <w:rPr>
          <w:rFonts w:ascii="宋体" w:hAnsi="宋体" w:eastAsia="宋体" w:cs="宋体"/>
          <w:color w:val="000000"/>
        </w:rPr>
        <w:t>市旅游业的发展。</w:t>
      </w:r>
    </w:p>
    <w:p w14:paraId="095E0640">
      <w:pPr>
        <w:spacing w:line="360" w:lineRule="auto"/>
        <w:jc w:val="left"/>
        <w:textAlignment w:val="center"/>
        <w:rPr>
          <w:color w:val="000000"/>
        </w:rPr>
      </w:pPr>
      <w:r>
        <w:rPr>
          <w:color w:val="000000"/>
        </w:rPr>
        <w:t>（4）</w:t>
      </w:r>
      <w:r>
        <w:rPr>
          <w:rFonts w:ascii="宋体" w:hAnsi="宋体" w:eastAsia="宋体" w:cs="宋体"/>
          <w:color w:val="000000"/>
        </w:rPr>
        <w:t>端午节我们有吃粽子的传统习俗，请简要分析桑植县发展粽叶产业的有利条件：</w:t>
      </w:r>
      <w:r>
        <w:rPr>
          <w:color w:val="000000"/>
        </w:rPr>
        <w:t>____</w:t>
      </w:r>
      <w:r>
        <w:rPr>
          <w:rFonts w:ascii="宋体" w:hAnsi="宋体" w:eastAsia="宋体" w:cs="宋体"/>
          <w:color w:val="000000"/>
        </w:rPr>
        <w:t>。</w:t>
      </w:r>
    </w:p>
    <w:p w14:paraId="00B2ACA2">
      <w:pPr>
        <w:spacing w:line="360" w:lineRule="auto"/>
        <w:textAlignment w:val="center"/>
        <w:rPr>
          <w:color w:val="000000"/>
        </w:rPr>
      </w:pPr>
      <w:r>
        <w:rPr>
          <w:color w:val="2E75B6"/>
        </w:rPr>
        <w:t>【答案】</w:t>
      </w:r>
      <w:r>
        <w:rPr>
          <w:color w:val="000000"/>
        </w:rPr>
        <w:t>（1）</w:t>
      </w:r>
      <w:r>
        <w:rPr>
          <w:rFonts w:ascii="宋体" w:hAnsi="宋体" w:eastAsia="宋体" w:cs="宋体"/>
          <w:color w:val="000000"/>
        </w:rPr>
        <w:t>洞庭湖</w:t>
      </w:r>
      <w:r>
        <w:rPr>
          <w:color w:val="000000"/>
        </w:rPr>
        <w:t xml:space="preserve">    （2）    ①. </w:t>
      </w:r>
      <w:r>
        <w:rPr>
          <w:rFonts w:ascii="宋体" w:hAnsi="宋体" w:eastAsia="宋体" w:cs="宋体"/>
          <w:color w:val="000000"/>
        </w:rPr>
        <w:t>岳阳楼</w:t>
      </w:r>
      <w:r>
        <w:rPr>
          <w:color w:val="000000"/>
        </w:rPr>
        <w:t xml:space="preserve">    ②. </w:t>
      </w:r>
      <w:r>
        <w:rPr>
          <w:rFonts w:ascii="宋体" w:hAnsi="宋体" w:eastAsia="宋体" w:cs="宋体"/>
          <w:color w:val="000000"/>
        </w:rPr>
        <w:t>武陵源</w:t>
      </w:r>
      <w:r>
        <w:rPr>
          <w:color w:val="000000"/>
        </w:rPr>
        <w:t xml:space="preserve">    </w:t>
      </w:r>
    </w:p>
    <w:p w14:paraId="269C8A79">
      <w:pPr>
        <w:spacing w:line="360" w:lineRule="auto"/>
        <w:textAlignment w:val="center"/>
        <w:rPr>
          <w:color w:val="000000"/>
        </w:rPr>
      </w:pPr>
      <w:r>
        <w:rPr>
          <w:color w:val="000000"/>
        </w:rPr>
        <w:t>（3）</w:t>
      </w:r>
      <w:r>
        <w:rPr>
          <w:rFonts w:ascii="宋体" w:hAnsi="宋体" w:eastAsia="宋体" w:cs="宋体"/>
          <w:color w:val="000000"/>
        </w:rPr>
        <w:t>张家界</w:t>
      </w:r>
      <w:r>
        <w:rPr>
          <w:color w:val="000000"/>
        </w:rPr>
        <w:t xml:space="preserve">    （4）</w:t>
      </w:r>
      <w:r>
        <w:rPr>
          <w:rFonts w:ascii="宋体" w:hAnsi="宋体" w:eastAsia="宋体" w:cs="宋体"/>
          <w:color w:val="000000"/>
        </w:rPr>
        <w:t>天然粽叶林面积大；昼夜温差大、空气湿润、水源优质等造就良好的生长环境；政策支持，有好的顶层发展思路；有良好的销售渠道；种植历史悠久，有良好的粽叶文化底蕴等。</w:t>
      </w:r>
    </w:p>
    <w:p w14:paraId="66206022">
      <w:pPr>
        <w:spacing w:line="360" w:lineRule="auto"/>
        <w:textAlignment w:val="center"/>
        <w:rPr>
          <w:color w:val="000000"/>
        </w:rPr>
      </w:pPr>
      <w:r>
        <w:rPr>
          <w:color w:val="2E75B6"/>
        </w:rPr>
        <w:t>【解析】</w:t>
      </w:r>
    </w:p>
    <w:p w14:paraId="7F071384">
      <w:pPr>
        <w:spacing w:line="360" w:lineRule="auto"/>
        <w:jc w:val="left"/>
        <w:textAlignment w:val="center"/>
        <w:rPr>
          <w:color w:val="000000"/>
        </w:rPr>
      </w:pPr>
      <w:r>
        <w:rPr>
          <w:color w:val="000000"/>
        </w:rPr>
        <w:t>【分析】本题以湖南省为材料，设置四个小题，涉及湖南省的位置范围、地形地势、农业发展、城市分布等相关内容，考查学生对相关知识的掌握程度。</w:t>
      </w:r>
    </w:p>
    <w:p w14:paraId="59297DD7">
      <w:pPr>
        <w:spacing w:line="360" w:lineRule="auto"/>
        <w:jc w:val="left"/>
        <w:textAlignment w:val="center"/>
        <w:rPr>
          <w:color w:val="000000"/>
        </w:rPr>
      </w:pPr>
      <w:r>
        <w:rPr>
          <w:color w:val="000000"/>
        </w:rPr>
        <w:t>【小问1详解】</w:t>
      </w:r>
    </w:p>
    <w:p w14:paraId="041F8317">
      <w:pPr>
        <w:spacing w:line="360" w:lineRule="auto"/>
        <w:jc w:val="left"/>
        <w:textAlignment w:val="center"/>
        <w:rPr>
          <w:color w:val="000000"/>
        </w:rPr>
      </w:pPr>
      <w:r>
        <w:rPr>
          <w:color w:val="000000"/>
        </w:rPr>
        <w:t>读图可知，受地势影响，汨罗江注入洞庭湖。</w:t>
      </w:r>
    </w:p>
    <w:p w14:paraId="68D757B8">
      <w:pPr>
        <w:spacing w:line="360" w:lineRule="auto"/>
        <w:jc w:val="left"/>
        <w:textAlignment w:val="center"/>
        <w:rPr>
          <w:color w:val="000000"/>
        </w:rPr>
      </w:pPr>
      <w:r>
        <w:rPr>
          <w:color w:val="000000"/>
        </w:rPr>
        <w:t>【小问2详解】</w:t>
      </w:r>
    </w:p>
    <w:p w14:paraId="29934F5F">
      <w:pPr>
        <w:spacing w:line="360" w:lineRule="auto"/>
        <w:jc w:val="left"/>
        <w:textAlignment w:val="center"/>
        <w:rPr>
          <w:color w:val="000000"/>
        </w:rPr>
      </w:pPr>
      <w:r>
        <w:rPr>
          <w:color w:val="000000"/>
        </w:rPr>
        <w:t>根据所学知识可知，江南三大名楼指的是：江西南昌的滕王阁、湖北武汉的黄鹤楼，湖南岳阳的岳阳楼；故位于湖南的是岳阳楼，有张家界享普世界的自然遗产武陵源风景名胜区等。</w:t>
      </w:r>
    </w:p>
    <w:p w14:paraId="71366651">
      <w:pPr>
        <w:spacing w:line="360" w:lineRule="auto"/>
        <w:jc w:val="left"/>
        <w:textAlignment w:val="center"/>
        <w:rPr>
          <w:color w:val="000000"/>
        </w:rPr>
      </w:pPr>
      <w:r>
        <w:rPr>
          <w:color w:val="000000"/>
        </w:rPr>
        <w:t>【小问3详解】</w:t>
      </w:r>
    </w:p>
    <w:p w14:paraId="60BAD69C">
      <w:pPr>
        <w:spacing w:line="360" w:lineRule="auto"/>
        <w:jc w:val="left"/>
        <w:textAlignment w:val="center"/>
        <w:rPr>
          <w:color w:val="000000"/>
        </w:rPr>
      </w:pPr>
      <w:r>
        <w:rPr>
          <w:color w:val="000000"/>
        </w:rPr>
        <w:t>读图可知，甲是张家界，渝厦（重庆、厦门）高铁全线通车后有利于带动张家界的旅游业发展。</w:t>
      </w:r>
    </w:p>
    <w:p w14:paraId="1809B54F">
      <w:pPr>
        <w:spacing w:line="360" w:lineRule="auto"/>
        <w:jc w:val="left"/>
        <w:textAlignment w:val="center"/>
        <w:rPr>
          <w:color w:val="000000"/>
        </w:rPr>
      </w:pPr>
      <w:r>
        <w:rPr>
          <w:color w:val="000000"/>
        </w:rPr>
        <w:t>【小问4详解】</w:t>
      </w:r>
    </w:p>
    <w:p w14:paraId="7C7A0C7D">
      <w:pPr>
        <w:spacing w:line="360" w:lineRule="auto"/>
        <w:jc w:val="left"/>
        <w:textAlignment w:val="center"/>
        <w:rPr>
          <w:color w:val="000000"/>
        </w:rPr>
      </w:pPr>
      <w:r>
        <w:rPr>
          <w:color w:val="000000"/>
        </w:rPr>
        <w:t>由材料“桑植县昼夜温差大、空气湿润、水源优质”可知，桑植县气候适宜种植粽叶；由材料“现有棕叶用野生薯竹林27万亩，年产棕叶14亿片”可知，该地区粽叶林面积大，种植历史悠久，有良好的粽叶文化底蕴；由材料“多年来在政府的大力支持下，粽叶产业发展势头良好”可知，该地政策支持，有好的顶层发展思路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6D8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E171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3E2F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18DB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362F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55295C"/>
    <w:rsid w:val="0D915F5A"/>
    <w:rsid w:val="38274566"/>
    <w:rsid w:val="477963EB"/>
    <w:rsid w:val="526306B8"/>
    <w:rsid w:val="55B40D4D"/>
    <w:rsid w:val="5D6861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9931</Words>
  <Characters>10345</Characters>
  <Lines>0</Lines>
  <Paragraphs>0</Paragraphs>
  <TotalTime>4</TotalTime>
  <ScaleCrop>false</ScaleCrop>
  <LinksUpToDate>false</LinksUpToDate>
  <CharactersWithSpaces>10796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2023-06-27T23:30:00Z</dcterms:created>
  <dc:creator>学科网试题生产平台</dc:creator>
  <dc:description>3268582163791872</dc:description>
  <cp:lastModifiedBy>上帝掷骰子吗</cp:lastModifiedBy>
  <dcterms:modified xsi:type="dcterms:W3CDTF">2024-07-20T15:52:26Z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F2A5E2FB660948AC9F736830D511C438_12</vt:lpwstr>
  </property>
</Properties>
</file>