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2DE3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12649200</wp:posOffset>
            </wp:positionV>
            <wp:extent cx="457200" cy="482600"/>
            <wp:effectExtent l="0" t="0" r="0" b="1270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457200" cy="482600"/>
                    </a:xfrm>
                    <a:prstGeom prst="rect">
                      <a:avLst/>
                    </a:prstGeom>
                  </pic:spPr>
                </pic:pic>
              </a:graphicData>
            </a:graphic>
          </wp:anchor>
        </w:drawing>
      </w:r>
      <w:r>
        <w:rPr>
          <w:rFonts w:ascii="宋体" w:hAnsi="宋体" w:eastAsia="宋体" w:cs="宋体"/>
          <w:b/>
          <w:color w:val="auto"/>
          <w:sz w:val="32"/>
        </w:rPr>
        <w:t>怀化市2023年初中学业水平考试试卷</w:t>
      </w:r>
    </w:p>
    <w:p w14:paraId="620EA21E">
      <w:pPr>
        <w:spacing w:line="360" w:lineRule="auto"/>
        <w:jc w:val="center"/>
      </w:pPr>
      <w:r>
        <w:rPr>
          <w:rFonts w:ascii="宋体" w:hAnsi="宋体" w:eastAsia="宋体" w:cs="宋体"/>
          <w:b/>
          <w:color w:val="auto"/>
          <w:sz w:val="32"/>
        </w:rPr>
        <w:t>地理</w:t>
      </w:r>
    </w:p>
    <w:p w14:paraId="55A3EC0C">
      <w:pPr>
        <w:spacing w:line="360" w:lineRule="auto"/>
        <w:jc w:val="left"/>
      </w:pPr>
      <w:r>
        <w:rPr>
          <w:rFonts w:ascii="宋体" w:hAnsi="宋体" w:eastAsia="宋体" w:cs="宋体"/>
          <w:b/>
          <w:color w:val="auto"/>
          <w:sz w:val="24"/>
        </w:rPr>
        <w:t>温馨提示：</w:t>
      </w:r>
    </w:p>
    <w:p w14:paraId="6B4027EF">
      <w:pPr>
        <w:spacing w:line="360" w:lineRule="auto"/>
        <w:jc w:val="left"/>
      </w:pPr>
      <w:r>
        <w:rPr>
          <w:rFonts w:ascii="宋体" w:hAnsi="宋体" w:eastAsia="宋体" w:cs="宋体"/>
          <w:b/>
          <w:color w:val="auto"/>
          <w:sz w:val="24"/>
        </w:rPr>
        <w:t>（1）本学科试卷分试题卷与答题卡两部分，考试时量90分钟，满分100分。</w:t>
      </w:r>
    </w:p>
    <w:p w14:paraId="45F3C1B3">
      <w:pPr>
        <w:spacing w:line="360" w:lineRule="auto"/>
        <w:jc w:val="left"/>
      </w:pPr>
      <w:r>
        <w:rPr>
          <w:rFonts w:ascii="宋体" w:hAnsi="宋体" w:eastAsia="宋体" w:cs="宋体"/>
          <w:b/>
          <w:color w:val="auto"/>
          <w:sz w:val="24"/>
        </w:rPr>
        <w:t>（2）请你将姓名、准考证号等相关信息按要求填涂在答题卡上。</w:t>
      </w:r>
    </w:p>
    <w:p w14:paraId="3EA04FF7">
      <w:pPr>
        <w:spacing w:line="360" w:lineRule="auto"/>
        <w:jc w:val="left"/>
      </w:pPr>
      <w:r>
        <w:rPr>
          <w:rFonts w:ascii="宋体" w:hAnsi="宋体" w:eastAsia="宋体" w:cs="宋体"/>
          <w:b/>
          <w:color w:val="auto"/>
          <w:sz w:val="24"/>
        </w:rPr>
        <w:t>（3）请你在答题卡上作答，在试题卷上答题无效。</w:t>
      </w:r>
    </w:p>
    <w:p w14:paraId="754E8F0C">
      <w:pPr>
        <w:spacing w:line="360" w:lineRule="auto"/>
        <w:jc w:val="left"/>
      </w:pPr>
      <w:r>
        <w:rPr>
          <w:rFonts w:ascii="宋体" w:hAnsi="宋体" w:eastAsia="宋体" w:cs="宋体"/>
          <w:b/>
          <w:color w:val="auto"/>
          <w:sz w:val="24"/>
        </w:rPr>
        <w:t>一、选择题（每小题2分，共50分。每小题的四个选项中只有一个符合题目要求。）</w:t>
      </w:r>
    </w:p>
    <w:p w14:paraId="52FC7CB6">
      <w:pPr>
        <w:spacing w:line="360" w:lineRule="auto"/>
        <w:ind w:firstLine="420"/>
        <w:jc w:val="left"/>
      </w:pPr>
      <w:r>
        <w:rPr>
          <w:rFonts w:ascii="楷体" w:hAnsi="楷体" w:eastAsia="楷体" w:cs="楷体"/>
          <w:color w:val="auto"/>
        </w:rPr>
        <w:t>2022年长江流域遭遇了有完整气象记录以来的最严重干旱，重庆等多个地方连续发生森林火灾。读重庆市（29°N，106°E）大足区山火蔓延情况图，完成下面小题。</w:t>
      </w:r>
    </w:p>
    <w:p w14:paraId="04567DD5">
      <w:pPr>
        <w:spacing w:line="360" w:lineRule="auto"/>
        <w:jc w:val="left"/>
      </w:pPr>
      <w:r>
        <w:drawing>
          <wp:inline distT="0" distB="0" distL="114300" distR="114300">
            <wp:extent cx="5143500" cy="1743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143500" cy="1743075"/>
                    </a:xfrm>
                    <a:prstGeom prst="rect">
                      <a:avLst/>
                    </a:prstGeom>
                  </pic:spPr>
                </pic:pic>
              </a:graphicData>
            </a:graphic>
          </wp:inline>
        </w:drawing>
      </w:r>
    </w:p>
    <w:p w14:paraId="10CDB868">
      <w:pPr>
        <w:spacing w:line="360" w:lineRule="auto"/>
        <w:jc w:val="left"/>
        <w:textAlignment w:val="center"/>
        <w:rPr>
          <w:color w:val="auto"/>
        </w:rPr>
      </w:pPr>
      <w:r>
        <w:t xml:space="preserve">1. </w:t>
      </w:r>
      <w:r>
        <w:rPr>
          <w:rFonts w:ascii="宋体" w:hAnsi="宋体" w:eastAsia="宋体" w:cs="宋体"/>
          <w:color w:val="auto"/>
        </w:rPr>
        <w:t>要想及时监测本次山火的蔓延情况，宜使用（   ）</w:t>
      </w:r>
    </w:p>
    <w:p w14:paraId="64FEBB1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世界政区图</w:t>
      </w:r>
      <w:r>
        <w:tab/>
      </w:r>
      <w:r>
        <w:t xml:space="preserve">B. </w:t>
      </w:r>
      <w:r>
        <w:rPr>
          <w:rFonts w:ascii="宋体" w:hAnsi="宋体" w:eastAsia="宋体" w:cs="宋体"/>
          <w:color w:val="auto"/>
        </w:rPr>
        <w:t>中国气候图</w:t>
      </w:r>
      <w:r>
        <w:tab/>
      </w:r>
      <w:r>
        <w:t xml:space="preserve">C. </w:t>
      </w:r>
      <w:r>
        <w:rPr>
          <w:rFonts w:ascii="宋体" w:hAnsi="宋体" w:eastAsia="宋体" w:cs="宋体"/>
          <w:color w:val="auto"/>
        </w:rPr>
        <w:t>世界地形图</w:t>
      </w:r>
      <w:r>
        <w:tab/>
      </w:r>
      <w:r>
        <w:t xml:space="preserve">D. </w:t>
      </w:r>
      <w:r>
        <w:rPr>
          <w:rFonts w:ascii="宋体" w:hAnsi="宋体" w:eastAsia="宋体" w:cs="宋体"/>
          <w:color w:val="auto"/>
        </w:rPr>
        <w:t>卫星影像图</w:t>
      </w:r>
    </w:p>
    <w:p w14:paraId="22EE9121">
      <w:pPr>
        <w:spacing w:line="360" w:lineRule="auto"/>
        <w:jc w:val="left"/>
        <w:textAlignment w:val="center"/>
        <w:rPr>
          <w:color w:val="auto"/>
        </w:rPr>
      </w:pPr>
      <w:r>
        <w:t xml:space="preserve">2. </w:t>
      </w:r>
      <w:r>
        <w:rPr>
          <w:rFonts w:ascii="宋体" w:hAnsi="宋体" w:eastAsia="宋体" w:cs="宋体"/>
          <w:color w:val="auto"/>
        </w:rPr>
        <w:t>图中四点中，最接近重庆位置的是（   ）</w:t>
      </w:r>
    </w:p>
    <w:p w14:paraId="7C2A5FCC">
      <w:pPr>
        <w:tabs>
          <w:tab w:val="left" w:pos="2436"/>
          <w:tab w:val="left" w:pos="4873"/>
          <w:tab w:val="left" w:pos="7309"/>
        </w:tabs>
        <w:spacing w:line="360" w:lineRule="auto"/>
        <w:jc w:val="left"/>
        <w:textAlignment w:val="center"/>
        <w:rPr>
          <w:color w:val="auto"/>
        </w:rPr>
      </w:pPr>
      <w:r>
        <w:t xml:space="preserve">A. </w:t>
      </w:r>
      <w:r>
        <w:drawing>
          <wp:inline distT="0" distB="0" distL="114300" distR="114300">
            <wp:extent cx="1066800" cy="676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66800" cy="676275"/>
                    </a:xfrm>
                    <a:prstGeom prst="rect">
                      <a:avLst/>
                    </a:prstGeom>
                  </pic:spPr>
                </pic:pic>
              </a:graphicData>
            </a:graphic>
          </wp:inline>
        </w:drawing>
      </w:r>
      <w:r>
        <w:tab/>
      </w:r>
      <w:r>
        <w:t xml:space="preserve">B. </w:t>
      </w:r>
      <w:r>
        <w:drawing>
          <wp:inline distT="0" distB="0" distL="114300" distR="114300">
            <wp:extent cx="1257300" cy="771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771525"/>
                    </a:xfrm>
                    <a:prstGeom prst="rect">
                      <a:avLst/>
                    </a:prstGeom>
                  </pic:spPr>
                </pic:pic>
              </a:graphicData>
            </a:graphic>
          </wp:inline>
        </w:drawing>
      </w:r>
      <w:r>
        <w:tab/>
      </w:r>
      <w:r>
        <w:t xml:space="preserve">C. </w:t>
      </w:r>
      <w:r>
        <w:drawing>
          <wp:inline distT="0" distB="0" distL="114300" distR="114300">
            <wp:extent cx="971550" cy="695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71550" cy="695325"/>
                    </a:xfrm>
                    <a:prstGeom prst="rect">
                      <a:avLst/>
                    </a:prstGeom>
                  </pic:spPr>
                </pic:pic>
              </a:graphicData>
            </a:graphic>
          </wp:inline>
        </w:drawing>
      </w:r>
      <w:r>
        <w:tab/>
      </w:r>
      <w:r>
        <w:t xml:space="preserve">D. </w:t>
      </w:r>
      <w:r>
        <w:drawing>
          <wp:inline distT="0" distB="0" distL="114300" distR="114300">
            <wp:extent cx="115252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52525" cy="828675"/>
                    </a:xfrm>
                    <a:prstGeom prst="rect">
                      <a:avLst/>
                    </a:prstGeom>
                  </pic:spPr>
                </pic:pic>
              </a:graphicData>
            </a:graphic>
          </wp:inline>
        </w:drawing>
      </w:r>
    </w:p>
    <w:p w14:paraId="35313973">
      <w:pPr>
        <w:spacing w:line="360" w:lineRule="auto"/>
        <w:jc w:val="left"/>
        <w:textAlignment w:val="center"/>
        <w:rPr>
          <w:color w:val="auto"/>
        </w:rPr>
      </w:pPr>
      <w:r>
        <w:t xml:space="preserve">3. </w:t>
      </w:r>
      <w:r>
        <w:rPr>
          <w:rFonts w:ascii="宋体" w:hAnsi="宋体" w:eastAsia="宋体" w:cs="宋体"/>
          <w:color w:val="auto"/>
        </w:rPr>
        <w:t>受此次干旱灾害影响，当地农民最期盼的天气是（   ）</w:t>
      </w:r>
    </w:p>
    <w:p w14:paraId="63069A10">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70485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04850" cy="666750"/>
                    </a:xfrm>
                    <a:prstGeom prst="rect">
                      <a:avLst/>
                    </a:prstGeom>
                  </pic:spPr>
                </pic:pic>
              </a:graphicData>
            </a:graphic>
          </wp:inline>
        </w:drawing>
      </w:r>
      <w:r>
        <w:tab/>
      </w:r>
      <w:r>
        <w:t xml:space="preserve">B. </w:t>
      </w:r>
      <w:r>
        <w:drawing>
          <wp:inline distT="0" distB="0" distL="114300" distR="114300">
            <wp:extent cx="666750" cy="723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66750" cy="723900"/>
                    </a:xfrm>
                    <a:prstGeom prst="rect">
                      <a:avLst/>
                    </a:prstGeom>
                  </pic:spPr>
                </pic:pic>
              </a:graphicData>
            </a:graphic>
          </wp:inline>
        </w:drawing>
      </w:r>
      <w:r>
        <w:tab/>
      </w:r>
      <w:r>
        <w:t xml:space="preserve">C. </w:t>
      </w:r>
      <w:r>
        <w:drawing>
          <wp:inline distT="0" distB="0" distL="114300" distR="114300">
            <wp:extent cx="666750" cy="533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66750" cy="533400"/>
                    </a:xfrm>
                    <a:prstGeom prst="rect">
                      <a:avLst/>
                    </a:prstGeom>
                  </pic:spPr>
                </pic:pic>
              </a:graphicData>
            </a:graphic>
          </wp:inline>
        </w:drawing>
      </w:r>
      <w:r>
        <w:tab/>
      </w:r>
      <w:r>
        <w:t xml:space="preserve">D. </w:t>
      </w:r>
      <w:r>
        <w:drawing>
          <wp:inline distT="0" distB="0" distL="114300" distR="114300">
            <wp:extent cx="666750" cy="304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66750" cy="304800"/>
                    </a:xfrm>
                    <a:prstGeom prst="rect">
                      <a:avLst/>
                    </a:prstGeom>
                  </pic:spPr>
                </pic:pic>
              </a:graphicData>
            </a:graphic>
          </wp:inline>
        </w:drawing>
      </w:r>
    </w:p>
    <w:p w14:paraId="67A06B24">
      <w:pPr>
        <w:spacing w:line="360" w:lineRule="auto"/>
        <w:textAlignment w:val="center"/>
        <w:rPr>
          <w:color w:val="000000"/>
        </w:rPr>
      </w:pPr>
      <w:r>
        <w:rPr>
          <w:color w:val="2E75B6"/>
        </w:rPr>
        <w:t>【答案】</w:t>
      </w:r>
      <w:r>
        <w:rPr>
          <w:color w:val="000000"/>
        </w:rPr>
        <w:t>1. D    2. D    3. A</w:t>
      </w:r>
    </w:p>
    <w:p w14:paraId="5FE08FD0">
      <w:pPr>
        <w:spacing w:line="360" w:lineRule="auto"/>
        <w:textAlignment w:val="center"/>
        <w:rPr>
          <w:color w:val="000000"/>
        </w:rPr>
      </w:pPr>
      <w:r>
        <w:rPr>
          <w:color w:val="2E75B6"/>
        </w:rPr>
        <w:t>【解析】</w:t>
      </w:r>
    </w:p>
    <w:p w14:paraId="10DB7310">
      <w:pPr>
        <w:spacing w:line="360" w:lineRule="auto"/>
        <w:textAlignment w:val="center"/>
        <w:rPr>
          <w:color w:val="000000"/>
        </w:rPr>
      </w:pPr>
      <w:r>
        <w:rPr>
          <w:color w:val="000000"/>
        </w:rPr>
        <w:t>【1题详解】</w:t>
      </w:r>
    </w:p>
    <w:p w14:paraId="63AFFC06">
      <w:pPr>
        <w:spacing w:line="360" w:lineRule="auto"/>
        <w:jc w:val="left"/>
        <w:textAlignment w:val="center"/>
        <w:rPr>
          <w:color w:val="000000"/>
        </w:rPr>
      </w:pPr>
      <w:r>
        <w:rPr>
          <w:color w:val="000000"/>
        </w:rPr>
        <w:t>要想及时监测本次山火的蔓延情况，宜使用卫星影像图，其是借助卫星为媒介向用户真实反馈地球地表面貌的图像，D正确；世界政区图上标注的是世界上的国家和地区，中国气候图反映中国气候分布，世界地形图反映世界地形地势状况，均无法及时监测本次山火的蔓延情况，排除ABC；故选D。</w:t>
      </w:r>
    </w:p>
    <w:p w14:paraId="4ABB4C16">
      <w:pPr>
        <w:spacing w:line="360" w:lineRule="auto"/>
        <w:jc w:val="left"/>
        <w:textAlignment w:val="center"/>
        <w:rPr>
          <w:color w:val="000000"/>
        </w:rPr>
      </w:pPr>
      <w:r>
        <w:rPr>
          <w:color w:val="000000"/>
        </w:rPr>
        <w:t>【2题详解】</w:t>
      </w:r>
    </w:p>
    <w:p w14:paraId="7FD35E38">
      <w:pPr>
        <w:spacing w:line="360" w:lineRule="auto"/>
        <w:jc w:val="left"/>
        <w:textAlignment w:val="center"/>
        <w:rPr>
          <w:color w:val="000000"/>
        </w:rPr>
      </w:pPr>
      <w:r>
        <w:rPr>
          <w:color w:val="000000"/>
        </w:rPr>
        <w:t>重庆市（29°N，106°E），A的经纬度位置为（29°S，106°E），排除A；B的经纬度位置为（29°S，106°W），排除B；C的经纬度位置为（29°N，106°W），排除C；D的的经纬度位置为（29°N，106°E），D正确；故选D。</w:t>
      </w:r>
    </w:p>
    <w:p w14:paraId="54EF7617">
      <w:pPr>
        <w:spacing w:line="360" w:lineRule="auto"/>
        <w:jc w:val="left"/>
        <w:textAlignment w:val="center"/>
        <w:rPr>
          <w:color w:val="000000"/>
        </w:rPr>
      </w:pPr>
      <w:r>
        <w:rPr>
          <w:color w:val="000000"/>
        </w:rPr>
        <w:t>【3题详解】</w:t>
      </w:r>
    </w:p>
    <w:p w14:paraId="38D65D91">
      <w:pPr>
        <w:spacing w:line="360" w:lineRule="auto"/>
        <w:jc w:val="left"/>
        <w:textAlignment w:val="center"/>
        <w:rPr>
          <w:color w:val="000000"/>
        </w:rPr>
      </w:pPr>
      <w:r>
        <w:rPr>
          <w:color w:val="000000"/>
        </w:rPr>
        <w:t>受此次干旱灾害影响，当地农民最期盼的天气是下雨，A为大雨，A符合题意；B为晴、C为沙尘暴、D为霜冻，BCD不符合题意；故选A。</w:t>
      </w:r>
    </w:p>
    <w:p w14:paraId="54EA0E99">
      <w:pPr>
        <w:spacing w:line="360" w:lineRule="auto"/>
        <w:jc w:val="left"/>
        <w:textAlignment w:val="center"/>
        <w:rPr>
          <w:color w:val="000000"/>
        </w:rPr>
      </w:pPr>
      <w:r>
        <w:rPr>
          <w:color w:val="000000"/>
        </w:rPr>
        <w:t>【点睛】在天气预报图上，我们可以看到一些符号，这些符号都是用来表示天气状况的，他们都有特定的含义。我们只有认识各种天气符号，才能看懂天气预报，才能为我们的生活和生产服务。</w:t>
      </w:r>
    </w:p>
    <w:p w14:paraId="3967F40B">
      <w:pPr>
        <w:spacing w:line="360" w:lineRule="auto"/>
        <w:ind w:firstLine="420"/>
        <w:jc w:val="left"/>
        <w:textAlignment w:val="center"/>
        <w:rPr>
          <w:color w:val="000000"/>
        </w:rPr>
      </w:pPr>
      <w:r>
        <w:rPr>
          <w:rFonts w:ascii="楷体" w:hAnsi="楷体" w:eastAsia="楷体" w:cs="楷体"/>
          <w:color w:val="000000"/>
        </w:rPr>
        <w:t>北京时间2022年11月30日，神舟十四号航天员与神舟十五号航天员首次实现“太空会师”，6名航天员将共同在“天宫”空间站工作生活约5天时间，完成各项既定任务和交接工作。读地球公转示意图，完成下面小题。</w:t>
      </w:r>
    </w:p>
    <w:p w14:paraId="46EB9BBD">
      <w:pPr>
        <w:spacing w:line="360" w:lineRule="auto"/>
        <w:jc w:val="left"/>
        <w:textAlignment w:val="center"/>
        <w:rPr>
          <w:color w:val="000000"/>
        </w:rPr>
      </w:pPr>
      <w:r>
        <w:rPr>
          <w:color w:val="000000"/>
        </w:rPr>
        <w:drawing>
          <wp:inline distT="0" distB="0" distL="114300" distR="114300">
            <wp:extent cx="2667000" cy="1762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667000" cy="1762125"/>
                    </a:xfrm>
                    <a:prstGeom prst="rect">
                      <a:avLst/>
                    </a:prstGeom>
                  </pic:spPr>
                </pic:pic>
              </a:graphicData>
            </a:graphic>
          </wp:inline>
        </w:drawing>
      </w:r>
      <w:r>
        <w:rPr>
          <w:color w:val="000000"/>
        </w:rPr>
        <w:t xml:space="preserve">  </w:t>
      </w:r>
    </w:p>
    <w:p w14:paraId="7B05EEAF">
      <w:pPr>
        <w:spacing w:line="360" w:lineRule="auto"/>
        <w:jc w:val="left"/>
        <w:textAlignment w:val="center"/>
        <w:rPr>
          <w:color w:val="000000"/>
        </w:rPr>
      </w:pPr>
      <w:r>
        <w:rPr>
          <w:color w:val="000000"/>
        </w:rPr>
        <w:t xml:space="preserve">4. </w:t>
      </w:r>
      <w:r>
        <w:rPr>
          <w:rFonts w:ascii="宋体" w:hAnsi="宋体" w:eastAsia="宋体" w:cs="宋体"/>
          <w:color w:val="000000"/>
        </w:rPr>
        <w:t>航天员“太空会师”之日，地球公转至图中（   ）</w:t>
      </w:r>
    </w:p>
    <w:p w14:paraId="183502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①-②之间</w:t>
      </w:r>
      <w:r>
        <w:rPr>
          <w:color w:val="000000"/>
        </w:rPr>
        <w:tab/>
      </w:r>
      <w:r>
        <w:rPr>
          <w:color w:val="000000"/>
        </w:rPr>
        <w:t xml:space="preserve">B. </w:t>
      </w:r>
      <w:r>
        <w:rPr>
          <w:rFonts w:ascii="宋体" w:hAnsi="宋体" w:eastAsia="宋体" w:cs="宋体"/>
          <w:color w:val="000000"/>
        </w:rPr>
        <w:t>②-③之间</w:t>
      </w:r>
      <w:r>
        <w:rPr>
          <w:color w:val="000000"/>
        </w:rPr>
        <w:tab/>
      </w:r>
      <w:r>
        <w:rPr>
          <w:color w:val="000000"/>
        </w:rPr>
        <w:t xml:space="preserve">C. </w:t>
      </w:r>
      <w:r>
        <w:rPr>
          <w:rFonts w:ascii="宋体" w:hAnsi="宋体" w:eastAsia="宋体" w:cs="宋体"/>
          <w:color w:val="000000"/>
        </w:rPr>
        <w:t>③-④之间</w:t>
      </w:r>
      <w:r>
        <w:rPr>
          <w:color w:val="000000"/>
        </w:rPr>
        <w:tab/>
      </w:r>
      <w:r>
        <w:rPr>
          <w:color w:val="000000"/>
        </w:rPr>
        <w:t xml:space="preserve">D. </w:t>
      </w:r>
      <w:r>
        <w:rPr>
          <w:rFonts w:ascii="宋体" w:hAnsi="宋体" w:eastAsia="宋体" w:cs="宋体"/>
          <w:color w:val="000000"/>
        </w:rPr>
        <w:t>④-①之间</w:t>
      </w:r>
    </w:p>
    <w:p w14:paraId="7BAE0AFF">
      <w:pPr>
        <w:spacing w:line="360" w:lineRule="auto"/>
        <w:jc w:val="left"/>
        <w:textAlignment w:val="center"/>
        <w:rPr>
          <w:color w:val="000000"/>
        </w:rPr>
      </w:pPr>
      <w:r>
        <w:rPr>
          <w:color w:val="000000"/>
        </w:rPr>
        <w:t xml:space="preserve">5. </w:t>
      </w:r>
      <w:r>
        <w:rPr>
          <w:rFonts w:ascii="宋体" w:hAnsi="宋体" w:eastAsia="宋体" w:cs="宋体"/>
          <w:color w:val="000000"/>
        </w:rPr>
        <w:t>航天员“太空会师”期间（   ）</w:t>
      </w:r>
    </w:p>
    <w:p w14:paraId="428604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贵州荷花满塘</w:t>
      </w:r>
      <w:r>
        <w:rPr>
          <w:color w:val="000000"/>
        </w:rPr>
        <w:tab/>
      </w:r>
      <w:r>
        <w:rPr>
          <w:color w:val="000000"/>
        </w:rPr>
        <w:t xml:space="preserve">B. </w:t>
      </w:r>
      <w:r>
        <w:rPr>
          <w:rFonts w:ascii="宋体" w:hAnsi="宋体" w:eastAsia="宋体" w:cs="宋体"/>
          <w:color w:val="000000"/>
        </w:rPr>
        <w:t>黑龙江冰天雪地</w:t>
      </w:r>
      <w:r>
        <w:rPr>
          <w:color w:val="000000"/>
        </w:rPr>
        <w:tab/>
      </w:r>
      <w:r>
        <w:rPr>
          <w:color w:val="000000"/>
        </w:rPr>
        <w:t xml:space="preserve">C. </w:t>
      </w:r>
      <w:r>
        <w:rPr>
          <w:rFonts w:ascii="宋体" w:hAnsi="宋体" w:eastAsia="宋体" w:cs="宋体"/>
          <w:color w:val="000000"/>
        </w:rPr>
        <w:t>湖南草长莺飞</w:t>
      </w:r>
      <w:r>
        <w:rPr>
          <w:color w:val="000000"/>
        </w:rPr>
        <w:tab/>
      </w:r>
      <w:r>
        <w:rPr>
          <w:color w:val="000000"/>
        </w:rPr>
        <w:t xml:space="preserve">D. </w:t>
      </w:r>
      <w:r>
        <w:rPr>
          <w:rFonts w:ascii="宋体" w:hAnsi="宋体" w:eastAsia="宋体" w:cs="宋体"/>
          <w:color w:val="000000"/>
        </w:rPr>
        <w:t>海南沙尘漫天</w:t>
      </w:r>
    </w:p>
    <w:p w14:paraId="7CDD3B64">
      <w:pPr>
        <w:spacing w:line="360" w:lineRule="auto"/>
        <w:textAlignment w:val="center"/>
        <w:rPr>
          <w:color w:val="000000"/>
        </w:rPr>
      </w:pPr>
      <w:r>
        <w:rPr>
          <w:color w:val="2E75B6"/>
        </w:rPr>
        <w:t>【答案】</w:t>
      </w:r>
      <w:r>
        <w:rPr>
          <w:color w:val="000000"/>
        </w:rPr>
        <w:t>4. D    5. B</w:t>
      </w:r>
    </w:p>
    <w:p w14:paraId="49FBAD85">
      <w:pPr>
        <w:spacing w:line="360" w:lineRule="auto"/>
        <w:textAlignment w:val="center"/>
        <w:rPr>
          <w:color w:val="000000"/>
        </w:rPr>
      </w:pPr>
      <w:r>
        <w:rPr>
          <w:color w:val="2E75B6"/>
        </w:rPr>
        <w:t>【解析】</w:t>
      </w:r>
    </w:p>
    <w:p w14:paraId="5CBA0640">
      <w:pPr>
        <w:spacing w:line="360" w:lineRule="auto"/>
        <w:textAlignment w:val="center"/>
        <w:rPr>
          <w:color w:val="000000"/>
        </w:rPr>
      </w:pPr>
      <w:r>
        <w:rPr>
          <w:color w:val="000000"/>
        </w:rPr>
        <w:t>【4题详解】</w:t>
      </w:r>
    </w:p>
    <w:p w14:paraId="785647FE">
      <w:pPr>
        <w:spacing w:line="360" w:lineRule="auto"/>
        <w:jc w:val="left"/>
        <w:textAlignment w:val="center"/>
        <w:rPr>
          <w:color w:val="000000"/>
        </w:rPr>
      </w:pPr>
      <w:r>
        <w:rPr>
          <w:rFonts w:ascii="宋体" w:hAnsi="宋体" w:eastAsia="宋体" w:cs="宋体"/>
          <w:color w:val="000000"/>
        </w:rPr>
        <w:t>地球公转位于图中①处时，南极圈以南出现极夜，为冬至日12月22日前后，依据地地球的公转方向可推出：②为春分日3月21日前后，③为夏至日6月22日前后，④为秋分日9月23日前后。航天员“太空会师”之日为2022年11月30日，地球公转轨迹位于秋分日与冬至日之间，即④-①之间，D正确，ABC错误。故选D。</w:t>
      </w:r>
    </w:p>
    <w:p w14:paraId="6ADFB958">
      <w:pPr>
        <w:spacing w:line="360" w:lineRule="auto"/>
        <w:jc w:val="left"/>
        <w:textAlignment w:val="center"/>
        <w:rPr>
          <w:color w:val="000000"/>
        </w:rPr>
      </w:pPr>
      <w:r>
        <w:rPr>
          <w:color w:val="000000"/>
        </w:rPr>
        <w:t>【5题详解】</w:t>
      </w:r>
    </w:p>
    <w:p w14:paraId="64865490">
      <w:pPr>
        <w:spacing w:line="360" w:lineRule="auto"/>
        <w:jc w:val="left"/>
        <w:textAlignment w:val="center"/>
        <w:rPr>
          <w:color w:val="000000"/>
        </w:rPr>
      </w:pPr>
      <w:r>
        <w:rPr>
          <w:rFonts w:ascii="宋体" w:hAnsi="宋体" w:eastAsia="宋体" w:cs="宋体"/>
          <w:color w:val="000000"/>
        </w:rPr>
        <w:t>航天员“太空会师”期间为北半球的冬季，故可以看到黑龙江冰天雪地，B正确；贵州荷花满塘为夏季景观，排除A；湖南草长莺飞为春季景观，排除C；海南为热带季风气候，距沙漠遥远，加上海南的绿化面积广，植被的覆盖率高,水量充足，出现沙尘漫天的可能性不大，排除D。故选B。</w:t>
      </w:r>
    </w:p>
    <w:p w14:paraId="7EFBC92A">
      <w:pPr>
        <w:spacing w:line="360" w:lineRule="auto"/>
        <w:jc w:val="left"/>
        <w:textAlignment w:val="center"/>
        <w:rPr>
          <w:color w:val="000000"/>
        </w:rPr>
      </w:pPr>
      <w:r>
        <w:rPr>
          <w:color w:val="000000"/>
        </w:rPr>
        <w:t>【点睛】</w:t>
      </w:r>
      <w:r>
        <w:rPr>
          <w:rFonts w:ascii="宋体" w:hAnsi="宋体" w:eastAsia="宋体" w:cs="宋体"/>
          <w:color w:val="000000"/>
        </w:rPr>
        <w:t>地球自转和公转的方向都是自西向东的，自转绕地轴运动，公转绕太阳运动，自转的周期是一天，公转的周期是一年，地球公转产生的现象有季节的变化、昼夜长短的变化、五带的产生、正午太阳高度的变化等，地球的自转产生的现象有昼夜交替、太阳的东升西落、地方时的差异等。</w:t>
      </w:r>
    </w:p>
    <w:p w14:paraId="48A6866C">
      <w:pPr>
        <w:spacing w:line="360" w:lineRule="auto"/>
        <w:ind w:firstLine="420"/>
        <w:jc w:val="left"/>
        <w:textAlignment w:val="center"/>
        <w:rPr>
          <w:color w:val="000000"/>
        </w:rPr>
      </w:pPr>
      <w:r>
        <w:rPr>
          <w:rFonts w:ascii="楷体" w:hAnsi="楷体" w:eastAsia="楷体" w:cs="楷体"/>
          <w:color w:val="000000"/>
        </w:rPr>
        <w:t>2022年10月26日，中国第39次南极考察队搭乘“雪龙号2”船从上海出发执行南极科考任务，围绕南大洋重点海域对全球气候变化的响应与反馈等重大科学问题，开展了调查研究工作。根据材料，完成下面小题。</w:t>
      </w:r>
    </w:p>
    <w:p w14:paraId="6612C2A6">
      <w:pPr>
        <w:spacing w:line="360" w:lineRule="auto"/>
        <w:jc w:val="left"/>
        <w:textAlignment w:val="center"/>
        <w:rPr>
          <w:color w:val="000000"/>
        </w:rPr>
      </w:pPr>
      <w:r>
        <w:rPr>
          <w:color w:val="000000"/>
        </w:rPr>
        <w:t xml:space="preserve">6. </w:t>
      </w:r>
      <w:r>
        <w:rPr>
          <w:rFonts w:ascii="宋体" w:hAnsi="宋体" w:eastAsia="宋体" w:cs="宋体"/>
          <w:color w:val="000000"/>
        </w:rPr>
        <w:t>雪龙号在航行过程中，科考人员目陼了这样一个场景：突然之间，冰川在他们眼前瞬间崩塌，轰然跌落入海，激起巨大的浪花！造成这种现象的最主要原因是（   ）</w:t>
      </w:r>
    </w:p>
    <w:p w14:paraId="50C8D0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海陆变迁</w:t>
      </w:r>
      <w:r>
        <w:rPr>
          <w:color w:val="000000"/>
        </w:rPr>
        <w:tab/>
      </w:r>
      <w:r>
        <w:rPr>
          <w:color w:val="000000"/>
        </w:rPr>
        <w:t xml:space="preserve">B. </w:t>
      </w:r>
      <w:r>
        <w:rPr>
          <w:rFonts w:ascii="宋体" w:hAnsi="宋体" w:eastAsia="宋体" w:cs="宋体"/>
          <w:color w:val="000000"/>
        </w:rPr>
        <w:t>全球变暖</w:t>
      </w:r>
      <w:r>
        <w:rPr>
          <w:color w:val="000000"/>
        </w:rPr>
        <w:tab/>
      </w:r>
      <w:r>
        <w:rPr>
          <w:color w:val="000000"/>
        </w:rPr>
        <w:t xml:space="preserve">C. </w:t>
      </w:r>
      <w:r>
        <w:rPr>
          <w:rFonts w:ascii="宋体" w:hAnsi="宋体" w:eastAsia="宋体" w:cs="宋体"/>
          <w:color w:val="000000"/>
        </w:rPr>
        <w:t>水土流失</w:t>
      </w:r>
      <w:r>
        <w:rPr>
          <w:color w:val="000000"/>
        </w:rPr>
        <w:tab/>
      </w:r>
      <w:r>
        <w:rPr>
          <w:color w:val="000000"/>
        </w:rPr>
        <w:t xml:space="preserve">D. </w:t>
      </w:r>
      <w:r>
        <w:rPr>
          <w:rFonts w:ascii="宋体" w:hAnsi="宋体" w:eastAsia="宋体" w:cs="宋体"/>
          <w:color w:val="000000"/>
        </w:rPr>
        <w:t>臭氧层空洞的影响</w:t>
      </w:r>
    </w:p>
    <w:p w14:paraId="657A155E">
      <w:pPr>
        <w:spacing w:line="360" w:lineRule="auto"/>
        <w:jc w:val="left"/>
        <w:textAlignment w:val="center"/>
        <w:rPr>
          <w:color w:val="000000"/>
        </w:rPr>
      </w:pPr>
      <w:r>
        <w:rPr>
          <w:color w:val="000000"/>
        </w:rPr>
        <w:t xml:space="preserve">7. </w:t>
      </w:r>
      <w:r>
        <w:rPr>
          <w:rFonts w:ascii="宋体" w:hAnsi="宋体" w:eastAsia="宋体" w:cs="宋体"/>
          <w:color w:val="000000"/>
        </w:rPr>
        <w:t>我国科考人员在南极考察期间，最不可能遇到的困难是（   ）</w:t>
      </w:r>
    </w:p>
    <w:p w14:paraId="085FC7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暴雨</w:t>
      </w:r>
      <w:r>
        <w:rPr>
          <w:color w:val="000000"/>
        </w:rPr>
        <w:tab/>
      </w:r>
      <w:r>
        <w:rPr>
          <w:color w:val="000000"/>
        </w:rPr>
        <w:t xml:space="preserve">B. </w:t>
      </w:r>
      <w:r>
        <w:rPr>
          <w:rFonts w:ascii="宋体" w:hAnsi="宋体" w:eastAsia="宋体" w:cs="宋体"/>
          <w:color w:val="000000"/>
        </w:rPr>
        <w:t>暴雪</w:t>
      </w:r>
      <w:r>
        <w:rPr>
          <w:color w:val="000000"/>
        </w:rPr>
        <w:tab/>
      </w:r>
      <w:r>
        <w:rPr>
          <w:color w:val="000000"/>
        </w:rPr>
        <w:t xml:space="preserve">C. </w:t>
      </w:r>
      <w:r>
        <w:rPr>
          <w:rFonts w:ascii="宋体" w:hAnsi="宋体" w:eastAsia="宋体" w:cs="宋体"/>
          <w:color w:val="000000"/>
        </w:rPr>
        <w:t>暴风</w:t>
      </w:r>
      <w:r>
        <w:rPr>
          <w:color w:val="000000"/>
        </w:rPr>
        <w:tab/>
      </w:r>
      <w:r>
        <w:rPr>
          <w:color w:val="000000"/>
        </w:rPr>
        <w:t xml:space="preserve">D. </w:t>
      </w:r>
      <w:r>
        <w:rPr>
          <w:rFonts w:ascii="宋体" w:hAnsi="宋体" w:eastAsia="宋体" w:cs="宋体"/>
          <w:color w:val="000000"/>
        </w:rPr>
        <w:t>干燥</w:t>
      </w:r>
    </w:p>
    <w:p w14:paraId="3ECD52D2">
      <w:pPr>
        <w:spacing w:line="360" w:lineRule="auto"/>
        <w:textAlignment w:val="center"/>
        <w:rPr>
          <w:color w:val="000000"/>
        </w:rPr>
      </w:pPr>
      <w:r>
        <w:rPr>
          <w:color w:val="2E75B6"/>
        </w:rPr>
        <w:t>【答案】</w:t>
      </w:r>
      <w:r>
        <w:rPr>
          <w:color w:val="000000"/>
        </w:rPr>
        <w:t>6. B    7. A</w:t>
      </w:r>
    </w:p>
    <w:p w14:paraId="44F0DFD3">
      <w:pPr>
        <w:spacing w:line="360" w:lineRule="auto"/>
        <w:textAlignment w:val="center"/>
        <w:rPr>
          <w:color w:val="000000"/>
        </w:rPr>
      </w:pPr>
      <w:r>
        <w:rPr>
          <w:color w:val="2E75B6"/>
        </w:rPr>
        <w:t>【解析】</w:t>
      </w:r>
    </w:p>
    <w:p w14:paraId="2316823E">
      <w:pPr>
        <w:spacing w:line="360" w:lineRule="auto"/>
        <w:textAlignment w:val="center"/>
        <w:rPr>
          <w:color w:val="000000"/>
        </w:rPr>
      </w:pPr>
      <w:r>
        <w:rPr>
          <w:color w:val="000000"/>
        </w:rPr>
        <w:t>【6题详解】</w:t>
      </w:r>
    </w:p>
    <w:p w14:paraId="134284B3">
      <w:pPr>
        <w:spacing w:line="360" w:lineRule="auto"/>
        <w:jc w:val="left"/>
        <w:textAlignment w:val="center"/>
        <w:rPr>
          <w:color w:val="000000"/>
        </w:rPr>
      </w:pPr>
      <w:r>
        <w:rPr>
          <w:rFonts w:ascii="宋体" w:hAnsi="宋体" w:eastAsia="宋体" w:cs="宋体"/>
          <w:color w:val="000000"/>
        </w:rPr>
        <w:t>在南极地区雪龙号在航行过程中，冰川在他们眼前瞬间崩塌，轰然跌落入海，激起巨大的浪花的原因是因为全球气候变暖，导致冰川融化，B正确；与海陆变迁、水土流失、臭氧层空洞的影响无关，ACD错误。故选B。</w:t>
      </w:r>
    </w:p>
    <w:p w14:paraId="542A549C">
      <w:pPr>
        <w:spacing w:line="360" w:lineRule="auto"/>
        <w:jc w:val="left"/>
        <w:textAlignment w:val="center"/>
        <w:rPr>
          <w:color w:val="000000"/>
        </w:rPr>
      </w:pPr>
      <w:r>
        <w:rPr>
          <w:color w:val="000000"/>
        </w:rPr>
        <w:t>【7题详解】</w:t>
      </w:r>
    </w:p>
    <w:p w14:paraId="313AD32F">
      <w:pPr>
        <w:spacing w:line="360" w:lineRule="auto"/>
        <w:jc w:val="left"/>
        <w:textAlignment w:val="center"/>
        <w:rPr>
          <w:color w:val="000000"/>
        </w:rPr>
      </w:pPr>
      <w:r>
        <w:rPr>
          <w:rFonts w:ascii="宋体" w:hAnsi="宋体" w:eastAsia="宋体" w:cs="宋体"/>
          <w:color w:val="000000"/>
        </w:rPr>
        <w:t>南极地区的气候特点是酷寒、列风、干燥，故我国科考人员在南极考察期间，最遇到的困难是暴雪、暴风、干燥，BCD不符合题意；降水稀少，无暴雨，A符合题意。故选A。</w:t>
      </w:r>
    </w:p>
    <w:p w14:paraId="664FCF16">
      <w:pPr>
        <w:spacing w:line="360" w:lineRule="auto"/>
        <w:jc w:val="left"/>
        <w:textAlignment w:val="center"/>
        <w:rPr>
          <w:color w:val="000000"/>
        </w:rPr>
      </w:pPr>
      <w:r>
        <w:rPr>
          <w:color w:val="000000"/>
        </w:rPr>
        <w:t>【点睛】</w:t>
      </w:r>
      <w:r>
        <w:rPr>
          <w:rFonts w:ascii="宋体" w:hAnsi="宋体" w:eastAsia="宋体" w:cs="宋体"/>
          <w:color w:val="000000"/>
        </w:rPr>
        <w:t>南极地区包括南极大陆及其沿海岛屿和陆缘冰，还包括南太平洋、南印度洋、南大西洋的一部分。我国在南极地区已经建成的科学考察站有长城站、中山站、昆仑站、泰山站和罗斯海新站，在北极地区的科学考察站有黄河站。</w:t>
      </w:r>
    </w:p>
    <w:p w14:paraId="09264D8E">
      <w:pPr>
        <w:spacing w:line="360" w:lineRule="auto"/>
        <w:ind w:firstLine="420"/>
        <w:jc w:val="left"/>
        <w:textAlignment w:val="center"/>
        <w:rPr>
          <w:color w:val="000000"/>
        </w:rPr>
      </w:pPr>
      <w:r>
        <w:rPr>
          <w:rFonts w:ascii="楷体" w:hAnsi="楷体" w:eastAsia="楷体" w:cs="楷体"/>
          <w:color w:val="000000"/>
        </w:rPr>
        <w:t>读世界人口分布图，完成下面小题。</w:t>
      </w:r>
    </w:p>
    <w:p w14:paraId="2FF9F0A8">
      <w:pPr>
        <w:spacing w:line="360" w:lineRule="auto"/>
        <w:jc w:val="left"/>
        <w:textAlignment w:val="center"/>
        <w:rPr>
          <w:color w:val="000000"/>
        </w:rPr>
      </w:pPr>
      <w:r>
        <w:rPr>
          <w:color w:val="000000"/>
        </w:rPr>
        <w:drawing>
          <wp:inline distT="0" distB="0" distL="114300" distR="114300">
            <wp:extent cx="2952750" cy="21240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952750" cy="2124075"/>
                    </a:xfrm>
                    <a:prstGeom prst="rect">
                      <a:avLst/>
                    </a:prstGeom>
                  </pic:spPr>
                </pic:pic>
              </a:graphicData>
            </a:graphic>
          </wp:inline>
        </w:drawing>
      </w:r>
      <w:r>
        <w:rPr>
          <w:color w:val="000000"/>
        </w:rPr>
        <w:t xml:space="preserve">  </w:t>
      </w:r>
    </w:p>
    <w:p w14:paraId="3DD08ABD">
      <w:pPr>
        <w:spacing w:line="360" w:lineRule="auto"/>
        <w:jc w:val="left"/>
        <w:textAlignment w:val="center"/>
        <w:rPr>
          <w:color w:val="000000"/>
        </w:rPr>
      </w:pPr>
      <w:r>
        <w:rPr>
          <w:color w:val="000000"/>
        </w:rPr>
        <w:t xml:space="preserve">8. </w:t>
      </w:r>
      <w:r>
        <w:rPr>
          <w:rFonts w:ascii="宋体" w:hAnsi="宋体" w:eastAsia="宋体" w:cs="宋体"/>
          <w:color w:val="000000"/>
        </w:rPr>
        <w:t>图中①②③④四地中，属于人口稠密区的是（   ）</w:t>
      </w:r>
    </w:p>
    <w:p w14:paraId="629BD4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5892F592">
      <w:pPr>
        <w:spacing w:line="360" w:lineRule="auto"/>
        <w:jc w:val="left"/>
        <w:textAlignment w:val="center"/>
        <w:rPr>
          <w:color w:val="000000"/>
        </w:rPr>
      </w:pPr>
      <w:r>
        <w:rPr>
          <w:color w:val="000000"/>
        </w:rPr>
        <w:t xml:space="preserve">9. </w:t>
      </w:r>
      <w:r>
        <w:rPr>
          <w:rFonts w:ascii="宋体" w:hAnsi="宋体" w:eastAsia="宋体" w:cs="宋体"/>
          <w:color w:val="000000"/>
        </w:rPr>
        <w:t>图中③地区的居民信仰的宗教主要是（   ）</w:t>
      </w:r>
    </w:p>
    <w:p w14:paraId="0FEAE8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伊斯兰教</w:t>
      </w:r>
      <w:r>
        <w:rPr>
          <w:color w:val="000000"/>
        </w:rPr>
        <w:tab/>
      </w:r>
      <w:r>
        <w:rPr>
          <w:color w:val="000000"/>
        </w:rPr>
        <w:t xml:space="preserve">B. </w:t>
      </w:r>
      <w:r>
        <w:rPr>
          <w:rFonts w:ascii="宋体" w:hAnsi="宋体" w:eastAsia="宋体" w:cs="宋体"/>
          <w:color w:val="000000"/>
        </w:rPr>
        <w:t>佛教</w:t>
      </w:r>
      <w:r>
        <w:rPr>
          <w:color w:val="000000"/>
        </w:rPr>
        <w:tab/>
      </w:r>
      <w:r>
        <w:rPr>
          <w:color w:val="000000"/>
        </w:rPr>
        <w:t xml:space="preserve">C. </w:t>
      </w:r>
      <w:r>
        <w:rPr>
          <w:rFonts w:ascii="宋体" w:hAnsi="宋体" w:eastAsia="宋体" w:cs="宋体"/>
          <w:color w:val="000000"/>
        </w:rPr>
        <w:t>基督教</w:t>
      </w:r>
      <w:r>
        <w:rPr>
          <w:color w:val="000000"/>
        </w:rPr>
        <w:tab/>
      </w:r>
      <w:r>
        <w:rPr>
          <w:color w:val="000000"/>
        </w:rPr>
        <w:t xml:space="preserve">D. </w:t>
      </w:r>
      <w:r>
        <w:rPr>
          <w:rFonts w:ascii="宋体" w:hAnsi="宋体" w:eastAsia="宋体" w:cs="宋体"/>
          <w:color w:val="000000"/>
        </w:rPr>
        <w:t>印度教</w:t>
      </w:r>
    </w:p>
    <w:p w14:paraId="5FB2CDA0">
      <w:pPr>
        <w:spacing w:line="360" w:lineRule="auto"/>
        <w:textAlignment w:val="center"/>
        <w:rPr>
          <w:color w:val="000000"/>
        </w:rPr>
      </w:pPr>
      <w:r>
        <w:rPr>
          <w:color w:val="2E75B6"/>
        </w:rPr>
        <w:t>【答案】</w:t>
      </w:r>
      <w:r>
        <w:rPr>
          <w:color w:val="000000"/>
        </w:rPr>
        <w:t>8. C    9. C</w:t>
      </w:r>
    </w:p>
    <w:p w14:paraId="416F5FD0">
      <w:pPr>
        <w:spacing w:line="360" w:lineRule="auto"/>
        <w:textAlignment w:val="center"/>
        <w:rPr>
          <w:color w:val="000000"/>
        </w:rPr>
      </w:pPr>
      <w:r>
        <w:rPr>
          <w:color w:val="2E75B6"/>
        </w:rPr>
        <w:t>【解析】</w:t>
      </w:r>
    </w:p>
    <w:p w14:paraId="7CED8722">
      <w:pPr>
        <w:spacing w:line="360" w:lineRule="auto"/>
        <w:textAlignment w:val="center"/>
        <w:rPr>
          <w:color w:val="000000"/>
        </w:rPr>
      </w:pPr>
      <w:r>
        <w:rPr>
          <w:color w:val="000000"/>
        </w:rPr>
        <w:t>【8题详解】</w:t>
      </w:r>
    </w:p>
    <w:p w14:paraId="1D93DCE2">
      <w:pPr>
        <w:spacing w:line="360" w:lineRule="auto"/>
        <w:jc w:val="left"/>
        <w:textAlignment w:val="center"/>
        <w:rPr>
          <w:color w:val="000000"/>
        </w:rPr>
      </w:pPr>
      <w:r>
        <w:rPr>
          <w:color w:val="000000"/>
        </w:rPr>
        <w:t>①位于非洲北部的撒哈拉沙漠地区，为热带沙漠气候，人口分布稀疏，排除A；②位于北亚，地处北极圈附近，纬度高，气候寒冷，人口分布稀疏，排除B；③位于欧洲西部，人口密度大，人口稠密，C正确；④位于南美洲北部的亚马孙热带雨林地区，气候湿热，人口分布稀疏，排除D；故选C。</w:t>
      </w:r>
    </w:p>
    <w:p w14:paraId="22146B0B">
      <w:pPr>
        <w:spacing w:line="360" w:lineRule="auto"/>
        <w:jc w:val="left"/>
        <w:textAlignment w:val="center"/>
        <w:rPr>
          <w:color w:val="000000"/>
        </w:rPr>
      </w:pPr>
      <w:r>
        <w:rPr>
          <w:color w:val="000000"/>
        </w:rPr>
        <w:t>【9题详解】</w:t>
      </w:r>
    </w:p>
    <w:p w14:paraId="33BA1B2F">
      <w:pPr>
        <w:spacing w:line="360" w:lineRule="auto"/>
        <w:jc w:val="left"/>
        <w:textAlignment w:val="center"/>
        <w:rPr>
          <w:color w:val="000000"/>
        </w:rPr>
      </w:pPr>
      <w:r>
        <w:rPr>
          <w:color w:val="000000"/>
        </w:rPr>
        <w:t>③地区位于欧洲西部，居民信仰的宗教主要是基督教，C正确；伊斯兰教主要分布在亚洲的西部和东南部，非洲的北部和东部，排除A；佛教主要分布在东亚、东南亚和南亚的斯里兰卡，排除B；印度教主要分布在南亚的印度地区，排除D；故选C。</w:t>
      </w:r>
    </w:p>
    <w:p w14:paraId="54A5E4ED">
      <w:pPr>
        <w:spacing w:line="360" w:lineRule="auto"/>
        <w:jc w:val="left"/>
        <w:textAlignment w:val="center"/>
        <w:rPr>
          <w:color w:val="000000"/>
        </w:rPr>
      </w:pPr>
      <w:r>
        <w:rPr>
          <w:color w:val="000000"/>
        </w:rPr>
        <w:t>【点睛】基督教起源于巴勒斯坦地区，经典为《圣经》，是世界.上信仰人数最多和流传最广的宗教。基督教形成于亚洲的西部，目前主要集中分布在欧洲、美洲和大洋洲。佛教创建于公元前6世纪的古印度，主要分布在亚洲的东部和东南部；伊斯兰教于公元7世纪诞生在沙特阿拉伯，经典为《古兰经》，主要分布在亚洲的西部和东南部、非洲的北部和东部。</w:t>
      </w:r>
    </w:p>
    <w:p w14:paraId="55EFDA3E">
      <w:pPr>
        <w:spacing w:line="360" w:lineRule="auto"/>
        <w:ind w:firstLine="420"/>
        <w:jc w:val="left"/>
        <w:textAlignment w:val="center"/>
        <w:rPr>
          <w:color w:val="000000"/>
        </w:rPr>
      </w:pPr>
      <w:r>
        <w:rPr>
          <w:rFonts w:ascii="楷体" w:hAnsi="楷体" w:eastAsia="楷体" w:cs="楷体"/>
          <w:color w:val="000000"/>
        </w:rPr>
        <w:t>巴西是世界玉米的重要生产国和出口国。2023年1月7日，我国首次散船进口巴西玉米，标志着巴西玉米输华走廊正式打通。读南美洲（左图）和巴西（右图）略图，完成下面小题。</w:t>
      </w:r>
    </w:p>
    <w:p w14:paraId="3982668A">
      <w:pPr>
        <w:spacing w:line="360" w:lineRule="auto"/>
        <w:jc w:val="left"/>
        <w:textAlignment w:val="center"/>
        <w:rPr>
          <w:color w:val="000000"/>
        </w:rPr>
      </w:pPr>
      <w:r>
        <w:rPr>
          <w:color w:val="000000"/>
        </w:rPr>
        <w:drawing>
          <wp:inline distT="0" distB="0" distL="114300" distR="114300">
            <wp:extent cx="2828925" cy="30194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828925" cy="3019425"/>
                    </a:xfrm>
                    <a:prstGeom prst="rect">
                      <a:avLst/>
                    </a:prstGeom>
                  </pic:spPr>
                </pic:pic>
              </a:graphicData>
            </a:graphic>
          </wp:inline>
        </w:drawing>
      </w:r>
      <w:r>
        <w:rPr>
          <w:color w:val="000000"/>
        </w:rPr>
        <w:drawing>
          <wp:inline distT="0" distB="0" distL="114300" distR="114300">
            <wp:extent cx="2381250" cy="2381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81250" cy="2381250"/>
                    </a:xfrm>
                    <a:prstGeom prst="rect">
                      <a:avLst/>
                    </a:prstGeom>
                  </pic:spPr>
                </pic:pic>
              </a:graphicData>
            </a:graphic>
          </wp:inline>
        </w:drawing>
      </w:r>
      <w:r>
        <w:rPr>
          <w:color w:val="000000"/>
        </w:rPr>
        <w:t xml:space="preserve">  </w:t>
      </w:r>
    </w:p>
    <w:p w14:paraId="5E52B931">
      <w:pPr>
        <w:spacing w:line="360" w:lineRule="auto"/>
        <w:jc w:val="left"/>
        <w:textAlignment w:val="center"/>
        <w:rPr>
          <w:color w:val="000000"/>
        </w:rPr>
      </w:pPr>
      <w:r>
        <w:rPr>
          <w:color w:val="000000"/>
        </w:rPr>
        <w:t xml:space="preserve">10. </w:t>
      </w:r>
      <w:r>
        <w:rPr>
          <w:rFonts w:ascii="宋体" w:hAnsi="宋体" w:eastAsia="宋体" w:cs="宋体"/>
          <w:color w:val="000000"/>
        </w:rPr>
        <w:t>南美洲西部分布有世界上最长的山脉（   ）</w:t>
      </w:r>
    </w:p>
    <w:p w14:paraId="383715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落基山脉</w:t>
      </w:r>
      <w:r>
        <w:rPr>
          <w:color w:val="000000"/>
        </w:rPr>
        <w:tab/>
      </w:r>
      <w:r>
        <w:rPr>
          <w:color w:val="000000"/>
        </w:rPr>
        <w:t xml:space="preserve">B. </w:t>
      </w:r>
      <w:r>
        <w:rPr>
          <w:rFonts w:ascii="宋体" w:hAnsi="宋体" w:eastAsia="宋体" w:cs="宋体"/>
          <w:color w:val="000000"/>
        </w:rPr>
        <w:t>阿尔卑斯山脉</w:t>
      </w:r>
      <w:r>
        <w:rPr>
          <w:color w:val="000000"/>
        </w:rPr>
        <w:tab/>
      </w:r>
      <w:r>
        <w:rPr>
          <w:color w:val="000000"/>
        </w:rPr>
        <w:t xml:space="preserve">C. </w:t>
      </w:r>
      <w:r>
        <w:rPr>
          <w:rFonts w:ascii="宋体" w:hAnsi="宋体" w:eastAsia="宋体" w:cs="宋体"/>
          <w:color w:val="000000"/>
        </w:rPr>
        <w:t>喜马拉雅山脉</w:t>
      </w:r>
      <w:r>
        <w:rPr>
          <w:color w:val="000000"/>
        </w:rPr>
        <w:tab/>
      </w:r>
      <w:r>
        <w:rPr>
          <w:color w:val="000000"/>
        </w:rPr>
        <w:t xml:space="preserve">D. </w:t>
      </w:r>
      <w:r>
        <w:rPr>
          <w:rFonts w:ascii="宋体" w:hAnsi="宋体" w:eastAsia="宋体" w:cs="宋体"/>
          <w:color w:val="000000"/>
        </w:rPr>
        <w:t>安第斯山脉</w:t>
      </w:r>
    </w:p>
    <w:p w14:paraId="001919A4">
      <w:pPr>
        <w:spacing w:line="360" w:lineRule="auto"/>
        <w:jc w:val="left"/>
        <w:textAlignment w:val="center"/>
        <w:rPr>
          <w:color w:val="000000"/>
        </w:rPr>
      </w:pPr>
      <w:r>
        <w:rPr>
          <w:color w:val="000000"/>
        </w:rPr>
        <w:t xml:space="preserve">11. </w:t>
      </w:r>
      <w:r>
        <w:rPr>
          <w:rFonts w:ascii="宋体" w:hAnsi="宋体" w:eastAsia="宋体" w:cs="宋体"/>
          <w:color w:val="000000"/>
        </w:rPr>
        <w:t>巴西玉米的种植区主要分布在（   ）</w:t>
      </w:r>
    </w:p>
    <w:p w14:paraId="64444F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北部</w:t>
      </w:r>
      <w:r>
        <w:rPr>
          <w:color w:val="000000"/>
        </w:rPr>
        <w:tab/>
      </w:r>
      <w:r>
        <w:rPr>
          <w:color w:val="000000"/>
        </w:rPr>
        <w:t xml:space="preserve">B. </w:t>
      </w:r>
      <w:r>
        <w:rPr>
          <w:rFonts w:ascii="宋体" w:hAnsi="宋体" w:eastAsia="宋体" w:cs="宋体"/>
          <w:color w:val="000000"/>
        </w:rPr>
        <w:t>东南部</w:t>
      </w:r>
      <w:r>
        <w:rPr>
          <w:color w:val="000000"/>
        </w:rPr>
        <w:tab/>
      </w:r>
      <w:r>
        <w:rPr>
          <w:color w:val="000000"/>
        </w:rPr>
        <w:t xml:space="preserve">C. </w:t>
      </w:r>
      <w:r>
        <w:rPr>
          <w:rFonts w:ascii="宋体" w:hAnsi="宋体" w:eastAsia="宋体" w:cs="宋体"/>
          <w:color w:val="000000"/>
        </w:rPr>
        <w:t>西部</w:t>
      </w:r>
      <w:r>
        <w:rPr>
          <w:color w:val="000000"/>
        </w:rPr>
        <w:tab/>
      </w:r>
      <w:r>
        <w:rPr>
          <w:color w:val="000000"/>
        </w:rPr>
        <w:t xml:space="preserve">D. </w:t>
      </w:r>
      <w:r>
        <w:rPr>
          <w:rFonts w:ascii="宋体" w:hAnsi="宋体" w:eastAsia="宋体" w:cs="宋体"/>
          <w:color w:val="000000"/>
        </w:rPr>
        <w:t>西北部</w:t>
      </w:r>
    </w:p>
    <w:p w14:paraId="21077AFA">
      <w:pPr>
        <w:spacing w:line="360" w:lineRule="auto"/>
        <w:jc w:val="left"/>
        <w:textAlignment w:val="center"/>
        <w:rPr>
          <w:color w:val="000000"/>
        </w:rPr>
      </w:pPr>
      <w:r>
        <w:rPr>
          <w:color w:val="000000"/>
        </w:rPr>
        <w:t xml:space="preserve">12. </w:t>
      </w:r>
      <w:r>
        <w:rPr>
          <w:rFonts w:ascii="宋体" w:hAnsi="宋体" w:eastAsia="宋体" w:cs="宋体"/>
          <w:color w:val="000000"/>
        </w:rPr>
        <w:t>中国与巴西在农业方面的合作属于（   ）</w:t>
      </w:r>
    </w:p>
    <w:p w14:paraId="210E74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南南合作</w:t>
      </w:r>
      <w:r>
        <w:rPr>
          <w:color w:val="000000"/>
        </w:rPr>
        <w:tab/>
      </w:r>
      <w:r>
        <w:rPr>
          <w:color w:val="000000"/>
        </w:rPr>
        <w:t xml:space="preserve">B. </w:t>
      </w:r>
      <w:r>
        <w:rPr>
          <w:rFonts w:ascii="宋体" w:hAnsi="宋体" w:eastAsia="宋体" w:cs="宋体"/>
          <w:color w:val="000000"/>
        </w:rPr>
        <w:t>南南对话</w:t>
      </w:r>
      <w:r>
        <w:rPr>
          <w:color w:val="000000"/>
        </w:rPr>
        <w:tab/>
      </w:r>
      <w:r>
        <w:rPr>
          <w:color w:val="000000"/>
        </w:rPr>
        <w:t xml:space="preserve">C. </w:t>
      </w:r>
      <w:r>
        <w:rPr>
          <w:rFonts w:ascii="宋体" w:hAnsi="宋体" w:eastAsia="宋体" w:cs="宋体"/>
          <w:color w:val="000000"/>
        </w:rPr>
        <w:t>南北对话</w:t>
      </w:r>
      <w:r>
        <w:rPr>
          <w:color w:val="000000"/>
        </w:rPr>
        <w:tab/>
      </w:r>
      <w:r>
        <w:rPr>
          <w:color w:val="000000"/>
        </w:rPr>
        <w:t xml:space="preserve">D. </w:t>
      </w:r>
      <w:r>
        <w:rPr>
          <w:rFonts w:ascii="宋体" w:hAnsi="宋体" w:eastAsia="宋体" w:cs="宋体"/>
          <w:color w:val="000000"/>
        </w:rPr>
        <w:t>南北合作</w:t>
      </w:r>
    </w:p>
    <w:p w14:paraId="32DDB2AB">
      <w:pPr>
        <w:spacing w:line="360" w:lineRule="auto"/>
        <w:textAlignment w:val="center"/>
        <w:rPr>
          <w:color w:val="000000"/>
        </w:rPr>
      </w:pPr>
      <w:r>
        <w:rPr>
          <w:color w:val="2E75B6"/>
        </w:rPr>
        <w:t>【答案】</w:t>
      </w:r>
      <w:r>
        <w:rPr>
          <w:color w:val="000000"/>
        </w:rPr>
        <w:t>10. D    11. B    12. A</w:t>
      </w:r>
    </w:p>
    <w:p w14:paraId="77156D9A">
      <w:pPr>
        <w:spacing w:line="360" w:lineRule="auto"/>
        <w:textAlignment w:val="center"/>
        <w:rPr>
          <w:color w:val="000000"/>
        </w:rPr>
      </w:pPr>
      <w:r>
        <w:rPr>
          <w:color w:val="2E75B6"/>
        </w:rPr>
        <w:t>【解析】</w:t>
      </w:r>
    </w:p>
    <w:p w14:paraId="65813C3D">
      <w:pPr>
        <w:spacing w:line="360" w:lineRule="auto"/>
        <w:textAlignment w:val="center"/>
        <w:rPr>
          <w:color w:val="000000"/>
        </w:rPr>
      </w:pPr>
      <w:r>
        <w:rPr>
          <w:color w:val="000000"/>
        </w:rPr>
        <w:t>【10题详解】</w:t>
      </w:r>
    </w:p>
    <w:p w14:paraId="6DCF9024">
      <w:pPr>
        <w:spacing w:line="360" w:lineRule="auto"/>
        <w:jc w:val="left"/>
        <w:textAlignment w:val="center"/>
        <w:rPr>
          <w:color w:val="000000"/>
        </w:rPr>
      </w:pPr>
      <w:r>
        <w:rPr>
          <w:color w:val="000000"/>
        </w:rPr>
        <w:t>据图和所学知识可知，南美洲西部分布有世界上最长的山脉安第斯山脉，D正确；落基山脉分布在北美洲，A错误；阿尔卑斯山脉分布在欧洲，B错误；喜马拉雅山脉分布在亚洲，C错误。故选D。</w:t>
      </w:r>
    </w:p>
    <w:p w14:paraId="0970B111">
      <w:pPr>
        <w:spacing w:line="360" w:lineRule="auto"/>
        <w:jc w:val="left"/>
        <w:textAlignment w:val="center"/>
        <w:rPr>
          <w:color w:val="000000"/>
        </w:rPr>
      </w:pPr>
      <w:r>
        <w:rPr>
          <w:color w:val="000000"/>
        </w:rPr>
        <w:t>【11题详解】</w:t>
      </w:r>
    </w:p>
    <w:p w14:paraId="00979630">
      <w:pPr>
        <w:spacing w:line="360" w:lineRule="auto"/>
        <w:jc w:val="left"/>
        <w:textAlignment w:val="center"/>
        <w:rPr>
          <w:color w:val="000000"/>
        </w:rPr>
      </w:pPr>
      <w:r>
        <w:rPr>
          <w:color w:val="000000"/>
        </w:rPr>
        <w:t>据图可知，巴西玉米的种植区主要分布在东南部，原因是地形平坦，气候适宜、交通便利，B正确；ACD错误。故选B。</w:t>
      </w:r>
    </w:p>
    <w:p w14:paraId="7AB8AC32">
      <w:pPr>
        <w:spacing w:line="360" w:lineRule="auto"/>
        <w:jc w:val="left"/>
        <w:textAlignment w:val="center"/>
        <w:rPr>
          <w:color w:val="000000"/>
        </w:rPr>
      </w:pPr>
      <w:r>
        <w:rPr>
          <w:color w:val="000000"/>
        </w:rPr>
        <w:t>【12题详解】</w:t>
      </w:r>
    </w:p>
    <w:p w14:paraId="0213DE9D">
      <w:pPr>
        <w:spacing w:line="360" w:lineRule="auto"/>
        <w:jc w:val="left"/>
        <w:textAlignment w:val="center"/>
        <w:rPr>
          <w:color w:val="000000"/>
        </w:rPr>
      </w:pPr>
      <w:r>
        <w:rPr>
          <w:color w:val="000000"/>
        </w:rPr>
        <w:t>中国与巴西都属于发展中国家，两国在农业方面的合作属于南南合作，A正确，发展中国家与发达国家之间关于经济、政治等方面问题的商谈，叫做“南北对话”，C错误；南南对话和南北合作的表述是错误的，BD错误。故选A。</w:t>
      </w:r>
    </w:p>
    <w:p w14:paraId="397BB05D">
      <w:pPr>
        <w:spacing w:line="360" w:lineRule="auto"/>
        <w:jc w:val="left"/>
        <w:textAlignment w:val="center"/>
        <w:rPr>
          <w:color w:val="000000"/>
        </w:rPr>
      </w:pPr>
      <w:r>
        <w:rPr>
          <w:color w:val="000000"/>
        </w:rPr>
        <w:t>【点睛】针对发展中国家与发达国家分布的南北差异，国际上把这种经济发展差别说成是“南北差距”。发展中国家与发达国家之间关于经济、政治等方面问题的商谈，叫做“南北对话”。发展中国家之间的互助合作，称为“南南合作”。</w:t>
      </w:r>
    </w:p>
    <w:p w14:paraId="7049E2FD">
      <w:pPr>
        <w:spacing w:line="360" w:lineRule="auto"/>
        <w:ind w:firstLine="420"/>
        <w:jc w:val="left"/>
        <w:textAlignment w:val="center"/>
        <w:rPr>
          <w:color w:val="000000"/>
        </w:rPr>
      </w:pPr>
      <w:r>
        <w:rPr>
          <w:rFonts w:ascii="楷体" w:hAnsi="楷体" w:eastAsia="楷体" w:cs="楷体"/>
          <w:color w:val="000000"/>
        </w:rPr>
        <w:t>读中南半岛区域图，完成下面小题。</w:t>
      </w:r>
    </w:p>
    <w:p w14:paraId="6993E1EA">
      <w:pPr>
        <w:spacing w:line="360" w:lineRule="auto"/>
        <w:jc w:val="left"/>
        <w:textAlignment w:val="center"/>
        <w:rPr>
          <w:color w:val="000000"/>
        </w:rPr>
      </w:pPr>
      <w:r>
        <w:rPr>
          <w:color w:val="000000"/>
        </w:rPr>
        <w:drawing>
          <wp:inline distT="0" distB="0" distL="114300" distR="114300">
            <wp:extent cx="3057525" cy="2914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057525" cy="2914650"/>
                    </a:xfrm>
                    <a:prstGeom prst="rect">
                      <a:avLst/>
                    </a:prstGeom>
                  </pic:spPr>
                </pic:pic>
              </a:graphicData>
            </a:graphic>
          </wp:inline>
        </w:drawing>
      </w:r>
      <w:r>
        <w:rPr>
          <w:color w:val="000000"/>
        </w:rPr>
        <w:t xml:space="preserve">  </w:t>
      </w:r>
    </w:p>
    <w:p w14:paraId="740A94FA">
      <w:pPr>
        <w:spacing w:line="360" w:lineRule="auto"/>
        <w:jc w:val="left"/>
        <w:textAlignment w:val="center"/>
        <w:rPr>
          <w:color w:val="000000"/>
        </w:rPr>
      </w:pPr>
      <w:r>
        <w:rPr>
          <w:color w:val="000000"/>
        </w:rPr>
        <w:t xml:space="preserve">13. </w:t>
      </w:r>
      <w:r>
        <w:rPr>
          <w:rFonts w:ascii="宋体" w:hAnsi="宋体" w:eastAsia="宋体" w:cs="宋体"/>
          <w:color w:val="000000"/>
        </w:rPr>
        <w:t>随着中国与东南亚的经济联系越来越密切，经中老泰铁路输往中国的农产品最不可能的是（   ）</w:t>
      </w:r>
    </w:p>
    <w:p w14:paraId="7A2692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天然橡胶</w:t>
      </w:r>
      <w:r>
        <w:rPr>
          <w:color w:val="000000"/>
        </w:rPr>
        <w:tab/>
      </w:r>
      <w:r>
        <w:rPr>
          <w:color w:val="000000"/>
        </w:rPr>
        <w:t xml:space="preserve">B. </w:t>
      </w:r>
      <w:r>
        <w:rPr>
          <w:rFonts w:ascii="宋体" w:hAnsi="宋体" w:eastAsia="宋体" w:cs="宋体"/>
          <w:color w:val="000000"/>
        </w:rPr>
        <w:t>油棕</w:t>
      </w:r>
      <w:r>
        <w:rPr>
          <w:color w:val="000000"/>
        </w:rPr>
        <w:tab/>
      </w:r>
      <w:r>
        <w:rPr>
          <w:color w:val="000000"/>
        </w:rPr>
        <w:t xml:space="preserve">C. </w:t>
      </w:r>
      <w:r>
        <w:rPr>
          <w:rFonts w:ascii="宋体" w:hAnsi="宋体" w:eastAsia="宋体" w:cs="宋体"/>
          <w:color w:val="000000"/>
        </w:rPr>
        <w:t>苹果</w:t>
      </w:r>
      <w:r>
        <w:rPr>
          <w:color w:val="000000"/>
        </w:rPr>
        <w:tab/>
      </w:r>
      <w:r>
        <w:rPr>
          <w:color w:val="000000"/>
        </w:rPr>
        <w:t xml:space="preserve">D. </w:t>
      </w:r>
      <w:r>
        <w:rPr>
          <w:rFonts w:ascii="宋体" w:hAnsi="宋体" w:eastAsia="宋体" w:cs="宋体"/>
          <w:color w:val="000000"/>
        </w:rPr>
        <w:t>榴莲</w:t>
      </w:r>
    </w:p>
    <w:p w14:paraId="3C939C7C">
      <w:pPr>
        <w:spacing w:line="360" w:lineRule="auto"/>
        <w:jc w:val="left"/>
        <w:textAlignment w:val="center"/>
        <w:rPr>
          <w:color w:val="000000"/>
        </w:rPr>
      </w:pPr>
      <w:r>
        <w:rPr>
          <w:color w:val="000000"/>
        </w:rPr>
        <w:t xml:space="preserve">14. </w:t>
      </w:r>
      <w:r>
        <w:rPr>
          <w:rFonts w:ascii="宋体" w:hAnsi="宋体" w:eastAsia="宋体" w:cs="宋体"/>
          <w:color w:val="000000"/>
        </w:rPr>
        <w:t>修建中老泰铁路的建设者说：“中老泰铁路不是铺出来的，而是挖出来的、架出来的”。以下自然因素中，修建中老泰铁路时需要克服的困难有（   ）</w:t>
      </w:r>
    </w:p>
    <w:p w14:paraId="5D5E0FDA">
      <w:pPr>
        <w:spacing w:line="360" w:lineRule="auto"/>
        <w:jc w:val="left"/>
        <w:textAlignment w:val="center"/>
        <w:rPr>
          <w:color w:val="000000"/>
        </w:rPr>
      </w:pPr>
      <w:r>
        <w:rPr>
          <w:rFonts w:ascii="宋体" w:hAnsi="宋体" w:eastAsia="宋体" w:cs="宋体"/>
          <w:color w:val="000000"/>
        </w:rPr>
        <w:t>①高寒缺氧②河流众多③地形崎岖④流动沙丘</w:t>
      </w:r>
    </w:p>
    <w:p w14:paraId="7FC5DC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48DCF34">
      <w:pPr>
        <w:spacing w:line="360" w:lineRule="auto"/>
        <w:textAlignment w:val="center"/>
        <w:rPr>
          <w:color w:val="000000"/>
        </w:rPr>
      </w:pPr>
      <w:r>
        <w:rPr>
          <w:color w:val="2E75B6"/>
        </w:rPr>
        <w:t>【答案】</w:t>
      </w:r>
      <w:r>
        <w:rPr>
          <w:color w:val="000000"/>
        </w:rPr>
        <w:t>13. C    14. C</w:t>
      </w:r>
    </w:p>
    <w:p w14:paraId="4426E3A1">
      <w:pPr>
        <w:spacing w:line="360" w:lineRule="auto"/>
        <w:textAlignment w:val="center"/>
        <w:rPr>
          <w:color w:val="000000"/>
        </w:rPr>
      </w:pPr>
      <w:r>
        <w:rPr>
          <w:color w:val="2E75B6"/>
        </w:rPr>
        <w:t>【解析】</w:t>
      </w:r>
    </w:p>
    <w:p w14:paraId="45165D64">
      <w:pPr>
        <w:spacing w:line="360" w:lineRule="auto"/>
        <w:textAlignment w:val="center"/>
        <w:rPr>
          <w:color w:val="000000"/>
        </w:rPr>
      </w:pPr>
      <w:r>
        <w:rPr>
          <w:color w:val="000000"/>
        </w:rPr>
        <w:t>【13题详解】</w:t>
      </w:r>
    </w:p>
    <w:p w14:paraId="317E91E9">
      <w:pPr>
        <w:spacing w:line="360" w:lineRule="auto"/>
        <w:jc w:val="left"/>
        <w:textAlignment w:val="center"/>
        <w:rPr>
          <w:color w:val="000000"/>
        </w:rPr>
      </w:pPr>
      <w:r>
        <w:rPr>
          <w:rFonts w:ascii="宋体" w:hAnsi="宋体" w:eastAsia="宋体" w:cs="宋体"/>
          <w:color w:val="000000"/>
        </w:rPr>
        <w:t>东南亚大部分位于北回归线以南，属于热带，气候湿热，是世界上天然橡胶、油棕、椰子和焦麻的最大产地，榴莲为热带水果，故经中老泰铁路输往中国的农产品有天然橡胶、油棕、榴莲，ABD不符合题意；苹果为温带作物，C符合题意。故选C。</w:t>
      </w:r>
    </w:p>
    <w:p w14:paraId="34F92C15">
      <w:pPr>
        <w:spacing w:line="360" w:lineRule="auto"/>
        <w:jc w:val="left"/>
        <w:textAlignment w:val="center"/>
        <w:rPr>
          <w:color w:val="000000"/>
        </w:rPr>
      </w:pPr>
      <w:r>
        <w:rPr>
          <w:color w:val="000000"/>
        </w:rPr>
        <w:t>【14题详解】</w:t>
      </w:r>
    </w:p>
    <w:p w14:paraId="72CE7923">
      <w:pPr>
        <w:spacing w:line="360" w:lineRule="auto"/>
        <w:jc w:val="left"/>
        <w:textAlignment w:val="center"/>
        <w:rPr>
          <w:color w:val="000000"/>
        </w:rPr>
      </w:pPr>
      <w:r>
        <w:rPr>
          <w:rFonts w:ascii="宋体" w:hAnsi="宋体" w:eastAsia="宋体" w:cs="宋体"/>
          <w:color w:val="000000"/>
        </w:rPr>
        <w:t>中老泰铁路沿线地区河流众多，地形崎岖，因此铁路多架设桥梁，多穿过隧道，故有“中老泰铁路不是铺出来的，而是挖出来的、架出来的”的说法，②③正确；途径地区纬度低，气温高，无高寒缺氧；途径地区植被覆盖率高，沙丘分布少，①④错误。综上所述，C正确，ABD错误，故选C。</w:t>
      </w:r>
    </w:p>
    <w:p w14:paraId="0C950CAF">
      <w:pPr>
        <w:spacing w:line="360" w:lineRule="auto"/>
        <w:jc w:val="left"/>
        <w:textAlignment w:val="center"/>
        <w:rPr>
          <w:color w:val="000000"/>
        </w:rPr>
      </w:pPr>
      <w:r>
        <w:rPr>
          <w:color w:val="000000"/>
        </w:rPr>
        <w:t>【点睛】</w:t>
      </w:r>
      <w:r>
        <w:rPr>
          <w:rFonts w:ascii="宋体" w:hAnsi="宋体" w:eastAsia="宋体" w:cs="宋体"/>
          <w:color w:val="000000"/>
        </w:rPr>
        <w:t>东南亚位于亚洲南部，包括中南半岛和马来群岛两部分，位于亚洲、大洋洲、印度洋和太平洋之间的“十字路口”上，地理位置十分重要。</w:t>
      </w:r>
    </w:p>
    <w:p w14:paraId="10F1A4C5">
      <w:pPr>
        <w:spacing w:line="360" w:lineRule="auto"/>
        <w:ind w:firstLine="420"/>
        <w:jc w:val="left"/>
        <w:textAlignment w:val="center"/>
        <w:rPr>
          <w:color w:val="000000"/>
        </w:rPr>
      </w:pPr>
      <w:r>
        <w:rPr>
          <w:rFonts w:ascii="楷体" w:hAnsi="楷体" w:eastAsia="楷体" w:cs="楷体"/>
          <w:color w:val="000000"/>
        </w:rPr>
        <w:t>读我国南、北方地区耕地、水资源统计表，完成下面小题。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60"/>
        <w:gridCol w:w="870"/>
      </w:tblGrid>
      <w:tr w14:paraId="1A29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A9B1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56EBC">
            <w:pPr>
              <w:spacing w:line="360" w:lineRule="auto"/>
              <w:jc w:val="left"/>
              <w:textAlignment w:val="center"/>
              <w:rPr>
                <w:color w:val="000000"/>
              </w:rPr>
            </w:pPr>
            <w:r>
              <w:rPr>
                <w:rFonts w:ascii="宋体" w:hAnsi="宋体" w:eastAsia="宋体" w:cs="宋体"/>
                <w:color w:val="000000"/>
              </w:rPr>
              <w:t>耕地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45B41">
            <w:pPr>
              <w:spacing w:line="360" w:lineRule="auto"/>
              <w:jc w:val="left"/>
              <w:textAlignment w:val="center"/>
              <w:rPr>
                <w:color w:val="000000"/>
              </w:rPr>
            </w:pPr>
            <w:r>
              <w:rPr>
                <w:rFonts w:ascii="宋体" w:hAnsi="宋体" w:eastAsia="宋体" w:cs="宋体"/>
                <w:color w:val="000000"/>
              </w:rPr>
              <w:t>水资源</w:t>
            </w:r>
          </w:p>
        </w:tc>
      </w:tr>
      <w:tr w14:paraId="63F7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7E1BA">
            <w:pPr>
              <w:spacing w:line="360" w:lineRule="auto"/>
              <w:jc w:val="left"/>
              <w:textAlignment w:val="center"/>
              <w:rPr>
                <w:color w:val="000000"/>
              </w:rPr>
            </w:pPr>
            <w:r>
              <w:rPr>
                <w:rFonts w:ascii="宋体" w:hAnsi="宋体" w:eastAsia="宋体" w:cs="宋体"/>
                <w:color w:val="000000"/>
              </w:rPr>
              <w:t>北方地区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B76B1">
            <w:pPr>
              <w:spacing w:line="360" w:lineRule="auto"/>
              <w:jc w:val="left"/>
              <w:textAlignment w:val="center"/>
              <w:rPr>
                <w:color w:val="000000"/>
              </w:rPr>
            </w:pPr>
            <w:r>
              <w:rPr>
                <w:rFonts w:ascii="宋体" w:hAnsi="宋体" w:eastAsia="宋体" w:cs="宋体"/>
                <w:color w:val="000000"/>
              </w:rPr>
              <w:t>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0F31A">
            <w:pPr>
              <w:spacing w:line="360" w:lineRule="auto"/>
              <w:jc w:val="left"/>
              <w:textAlignment w:val="center"/>
              <w:rPr>
                <w:color w:val="000000"/>
              </w:rPr>
            </w:pPr>
            <w:r>
              <w:rPr>
                <w:rFonts w:ascii="宋体" w:hAnsi="宋体" w:eastAsia="宋体" w:cs="宋体"/>
                <w:color w:val="000000"/>
              </w:rPr>
              <w:t>17%</w:t>
            </w:r>
          </w:p>
        </w:tc>
      </w:tr>
      <w:tr w14:paraId="25E8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D960E">
            <w:pPr>
              <w:spacing w:line="360" w:lineRule="auto"/>
              <w:jc w:val="left"/>
              <w:textAlignment w:val="center"/>
              <w:rPr>
                <w:color w:val="000000"/>
              </w:rPr>
            </w:pPr>
            <w:r>
              <w:rPr>
                <w:rFonts w:ascii="宋体" w:hAnsi="宋体" w:eastAsia="宋体" w:cs="宋体"/>
                <w:color w:val="000000"/>
              </w:rPr>
              <w:t>秦岭—淮河</w:t>
            </w:r>
          </w:p>
        </w:tc>
      </w:tr>
      <w:tr w14:paraId="4FBB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94ED7">
            <w:pPr>
              <w:spacing w:line="360" w:lineRule="auto"/>
              <w:jc w:val="left"/>
              <w:textAlignment w:val="center"/>
              <w:rPr>
                <w:color w:val="000000"/>
              </w:rPr>
            </w:pPr>
            <w:r>
              <w:rPr>
                <w:rFonts w:ascii="宋体" w:hAnsi="宋体" w:eastAsia="宋体" w:cs="宋体"/>
                <w:color w:val="000000"/>
              </w:rPr>
              <w:t>南方地区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839CD">
            <w:pPr>
              <w:spacing w:line="360" w:lineRule="auto"/>
              <w:jc w:val="left"/>
              <w:textAlignment w:val="center"/>
              <w:rPr>
                <w:color w:val="000000"/>
              </w:rPr>
            </w:pPr>
            <w:r>
              <w:rPr>
                <w:rFonts w:ascii="宋体" w:hAnsi="宋体" w:eastAsia="宋体" w:cs="宋体"/>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82E29">
            <w:pPr>
              <w:spacing w:line="360" w:lineRule="auto"/>
              <w:jc w:val="left"/>
              <w:textAlignment w:val="center"/>
              <w:rPr>
                <w:color w:val="000000"/>
              </w:rPr>
            </w:pPr>
            <w:r>
              <w:rPr>
                <w:rFonts w:ascii="宋体" w:hAnsi="宋体" w:eastAsia="宋体" w:cs="宋体"/>
                <w:color w:val="000000"/>
              </w:rPr>
              <w:t>83%</w:t>
            </w:r>
          </w:p>
        </w:tc>
      </w:tr>
    </w:tbl>
    <w:p w14:paraId="0657DC56">
      <w:pPr>
        <w:spacing w:line="360" w:lineRule="auto"/>
        <w:jc w:val="left"/>
        <w:textAlignment w:val="center"/>
        <w:rPr>
          <w:color w:val="000000"/>
        </w:rPr>
      </w:pPr>
    </w:p>
    <w:p w14:paraId="1BA698F4">
      <w:pPr>
        <w:spacing w:line="360" w:lineRule="auto"/>
        <w:jc w:val="left"/>
        <w:textAlignment w:val="center"/>
        <w:rPr>
          <w:color w:val="000000"/>
        </w:rPr>
      </w:pPr>
      <w:r>
        <w:rPr>
          <w:color w:val="000000"/>
        </w:rPr>
        <w:t xml:space="preserve">15. </w:t>
      </w:r>
      <w:r>
        <w:rPr>
          <w:rFonts w:ascii="宋体" w:hAnsi="宋体" w:eastAsia="宋体" w:cs="宋体"/>
          <w:color w:val="000000"/>
        </w:rPr>
        <w:t>从表格中可以看出，我国水土资源的基本情况是（   ）</w:t>
      </w:r>
    </w:p>
    <w:p w14:paraId="550A22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耕地资源南多北少</w:t>
      </w:r>
      <w:r>
        <w:rPr>
          <w:color w:val="000000"/>
        </w:rPr>
        <w:tab/>
      </w:r>
      <w:r>
        <w:rPr>
          <w:color w:val="000000"/>
        </w:rPr>
        <w:t xml:space="preserve">B. </w:t>
      </w:r>
      <w:r>
        <w:rPr>
          <w:rFonts w:ascii="宋体" w:hAnsi="宋体" w:eastAsia="宋体" w:cs="宋体"/>
          <w:color w:val="000000"/>
        </w:rPr>
        <w:t>水资源南多北少</w:t>
      </w:r>
    </w:p>
    <w:p w14:paraId="0485EF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总量丰富，人均占有量多</w:t>
      </w:r>
      <w:r>
        <w:rPr>
          <w:color w:val="000000"/>
        </w:rPr>
        <w:tab/>
      </w:r>
      <w:r>
        <w:rPr>
          <w:color w:val="000000"/>
        </w:rPr>
        <w:t xml:space="preserve">D. </w:t>
      </w:r>
      <w:r>
        <w:rPr>
          <w:rFonts w:ascii="宋体" w:hAnsi="宋体" w:eastAsia="宋体" w:cs="宋体"/>
          <w:color w:val="000000"/>
        </w:rPr>
        <w:t>总量不足，人均占有量少</w:t>
      </w:r>
    </w:p>
    <w:p w14:paraId="292BEA01">
      <w:pPr>
        <w:spacing w:line="360" w:lineRule="auto"/>
        <w:jc w:val="left"/>
        <w:textAlignment w:val="center"/>
        <w:rPr>
          <w:color w:val="000000"/>
        </w:rPr>
      </w:pPr>
      <w:r>
        <w:rPr>
          <w:color w:val="000000"/>
        </w:rPr>
        <w:t xml:space="preserve">16. </w:t>
      </w:r>
      <w:r>
        <w:rPr>
          <w:rFonts w:ascii="宋体" w:hAnsi="宋体" w:eastAsia="宋体" w:cs="宋体"/>
          <w:color w:val="000000"/>
        </w:rPr>
        <w:t>目前，我国缓解水资源空间分布不均的措施是（   ）</w:t>
      </w:r>
    </w:p>
    <w:p w14:paraId="7612D1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提高水价</w:t>
      </w:r>
      <w:r>
        <w:rPr>
          <w:color w:val="000000"/>
        </w:rPr>
        <w:tab/>
      </w:r>
      <w:r>
        <w:rPr>
          <w:color w:val="000000"/>
        </w:rPr>
        <w:t xml:space="preserve">B. </w:t>
      </w:r>
      <w:r>
        <w:rPr>
          <w:rFonts w:ascii="宋体" w:hAnsi="宋体" w:eastAsia="宋体" w:cs="宋体"/>
          <w:color w:val="000000"/>
        </w:rPr>
        <w:t>跨流域调水</w:t>
      </w:r>
      <w:r>
        <w:rPr>
          <w:color w:val="000000"/>
        </w:rPr>
        <w:tab/>
      </w:r>
      <w:r>
        <w:rPr>
          <w:color w:val="000000"/>
        </w:rPr>
        <w:t xml:space="preserve">C. </w:t>
      </w:r>
      <w:r>
        <w:rPr>
          <w:rFonts w:ascii="宋体" w:hAnsi="宋体" w:eastAsia="宋体" w:cs="宋体"/>
          <w:color w:val="000000"/>
        </w:rPr>
        <w:t>海水淡化</w:t>
      </w:r>
      <w:r>
        <w:rPr>
          <w:color w:val="000000"/>
        </w:rPr>
        <w:tab/>
      </w:r>
      <w:r>
        <w:rPr>
          <w:color w:val="000000"/>
        </w:rPr>
        <w:t xml:space="preserve">D. </w:t>
      </w:r>
      <w:r>
        <w:rPr>
          <w:rFonts w:ascii="宋体" w:hAnsi="宋体" w:eastAsia="宋体" w:cs="宋体"/>
          <w:color w:val="000000"/>
        </w:rPr>
        <w:t>兴修水库</w:t>
      </w:r>
    </w:p>
    <w:p w14:paraId="650D2606">
      <w:pPr>
        <w:spacing w:line="360" w:lineRule="auto"/>
        <w:jc w:val="left"/>
        <w:textAlignment w:val="center"/>
        <w:rPr>
          <w:color w:val="000000"/>
        </w:rPr>
      </w:pPr>
      <w:r>
        <w:rPr>
          <w:color w:val="000000"/>
        </w:rPr>
        <w:t xml:space="preserve">17. </w:t>
      </w:r>
      <w:r>
        <w:rPr>
          <w:rFonts w:ascii="宋体" w:hAnsi="宋体" w:eastAsia="宋体" w:cs="宋体"/>
          <w:color w:val="000000"/>
        </w:rPr>
        <w:t>秦岭—淮河线是我国最重要的地理界线，关于其地理意义的说法正确的是（   ）</w:t>
      </w:r>
    </w:p>
    <w:p w14:paraId="2CA741F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中温带与暖温带</w:t>
      </w:r>
      <w:r>
        <w:rPr>
          <w:rFonts w:ascii="宋体" w:hAnsi="宋体" w:eastAsia="宋体" w:cs="宋体"/>
          <w:color w:val="000000"/>
          <w:position w:val="0"/>
        </w:rPr>
        <w:drawing>
          <wp:inline distT="0" distB="0" distL="114300" distR="114300">
            <wp:extent cx="133350" cy="177800"/>
            <wp:effectExtent l="0" t="0" r="0" b="0"/>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分界线</w:t>
      </w:r>
      <w:r>
        <w:rPr>
          <w:color w:val="000000"/>
        </w:rPr>
        <w:tab/>
      </w:r>
      <w:r>
        <w:rPr>
          <w:color w:val="000000"/>
        </w:rPr>
        <w:t xml:space="preserve">B. </w:t>
      </w:r>
      <w:r>
        <w:rPr>
          <w:rFonts w:ascii="宋体" w:hAnsi="宋体" w:eastAsia="宋体" w:cs="宋体"/>
          <w:color w:val="000000"/>
        </w:rPr>
        <w:t>干旱地区与半干旱地区的分界线</w:t>
      </w:r>
    </w:p>
    <w:p w14:paraId="0B9E99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1月份0℃等温线</w:t>
      </w:r>
      <w:r>
        <w:rPr>
          <w:color w:val="000000"/>
        </w:rPr>
        <w:tab/>
      </w:r>
      <w:r>
        <w:rPr>
          <w:color w:val="000000"/>
        </w:rPr>
        <w:t xml:space="preserve">D. </w:t>
      </w:r>
      <w:r>
        <w:rPr>
          <w:rFonts w:ascii="宋体" w:hAnsi="宋体" w:eastAsia="宋体" w:cs="宋体"/>
          <w:color w:val="000000"/>
        </w:rPr>
        <w:t>400毫米年等降水量线</w:t>
      </w:r>
    </w:p>
    <w:p w14:paraId="4E5F80C0">
      <w:pPr>
        <w:spacing w:line="360" w:lineRule="auto"/>
        <w:textAlignment w:val="center"/>
        <w:rPr>
          <w:color w:val="000000"/>
        </w:rPr>
      </w:pPr>
      <w:r>
        <w:rPr>
          <w:color w:val="2E75B6"/>
        </w:rPr>
        <w:t>【答案】</w:t>
      </w:r>
      <w:r>
        <w:rPr>
          <w:color w:val="000000"/>
        </w:rPr>
        <w:t>15. B    16. B    17. C</w:t>
      </w:r>
    </w:p>
    <w:p w14:paraId="3FB46F6F">
      <w:pPr>
        <w:spacing w:line="360" w:lineRule="auto"/>
        <w:textAlignment w:val="center"/>
        <w:rPr>
          <w:color w:val="000000"/>
        </w:rPr>
      </w:pPr>
      <w:r>
        <w:rPr>
          <w:color w:val="2E75B6"/>
        </w:rPr>
        <w:t>【解析】</w:t>
      </w:r>
    </w:p>
    <w:p w14:paraId="2D271021">
      <w:pPr>
        <w:spacing w:line="360" w:lineRule="auto"/>
        <w:textAlignment w:val="center"/>
        <w:rPr>
          <w:color w:val="000000"/>
        </w:rPr>
      </w:pPr>
      <w:r>
        <w:rPr>
          <w:color w:val="000000"/>
          <w:position w:val="0"/>
        </w:rPr>
        <w:drawing>
          <wp:inline distT="0" distB="0" distL="114300" distR="114300">
            <wp:extent cx="95250" cy="171450"/>
            <wp:effectExtent l="0" t="0" r="0" b="0"/>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15题详解】</w:t>
      </w:r>
    </w:p>
    <w:p w14:paraId="3EFBEAFC">
      <w:pPr>
        <w:spacing w:line="360" w:lineRule="auto"/>
        <w:jc w:val="left"/>
        <w:textAlignment w:val="center"/>
        <w:rPr>
          <w:color w:val="000000"/>
        </w:rPr>
      </w:pPr>
      <w:r>
        <w:rPr>
          <w:color w:val="000000"/>
        </w:rPr>
        <w:t>从表格中可以看出，我国水土资源的基本情况是耕地资源南少北多，水资源南多北少，A错误，B正确；我国水土资源总量丰富，人均占有量不足，CD错误。故选B。</w:t>
      </w:r>
    </w:p>
    <w:p w14:paraId="00747BB5">
      <w:pPr>
        <w:spacing w:line="360" w:lineRule="auto"/>
        <w:jc w:val="left"/>
        <w:textAlignment w:val="center"/>
        <w:rPr>
          <w:color w:val="000000"/>
        </w:rPr>
      </w:pPr>
      <w:r>
        <w:rPr>
          <w:color w:val="000000"/>
        </w:rPr>
        <w:t>【16题详解】</w:t>
      </w:r>
    </w:p>
    <w:p w14:paraId="4D7FE861">
      <w:pPr>
        <w:spacing w:line="360" w:lineRule="auto"/>
        <w:jc w:val="left"/>
        <w:textAlignment w:val="center"/>
        <w:rPr>
          <w:color w:val="000000"/>
        </w:rPr>
      </w:pPr>
      <w:r>
        <w:rPr>
          <w:color w:val="000000"/>
        </w:rPr>
        <w:t>目前，我国缓解水资源空间分布不均的措施是跨流域调水，我国最大规模的跨流域调水工程是南水北调，B正确；提高水价、海水淡化都不能缓解水资源空间分布不均，AC错误；兴修水库可以缓解水资源时间分配不均，D错误。故选B。</w:t>
      </w:r>
    </w:p>
    <w:p w14:paraId="5A4D6A48">
      <w:pPr>
        <w:spacing w:line="360" w:lineRule="auto"/>
        <w:jc w:val="left"/>
        <w:textAlignment w:val="center"/>
        <w:rPr>
          <w:color w:val="000000"/>
        </w:rPr>
      </w:pPr>
      <w:r>
        <w:rPr>
          <w:color w:val="000000"/>
        </w:rPr>
        <w:t>【17题详解】</w:t>
      </w:r>
    </w:p>
    <w:p w14:paraId="34AB1266">
      <w:pPr>
        <w:spacing w:line="360" w:lineRule="auto"/>
        <w:jc w:val="left"/>
        <w:textAlignment w:val="center"/>
        <w:rPr>
          <w:color w:val="000000"/>
        </w:rPr>
      </w:pPr>
      <w:r>
        <w:rPr>
          <w:color w:val="000000"/>
        </w:rPr>
        <w:t>秦岭—淮河线是我国最重要的地理界线，其地理意义主要有：亚热带与暖温带的分界线、湿润地区与半湿润地区的分界线、1月份0℃等温线和800毫米年等降水量线经过的地方，C正确，ABD错误。故选C。</w:t>
      </w:r>
    </w:p>
    <w:p w14:paraId="49A792FA">
      <w:pPr>
        <w:spacing w:line="360" w:lineRule="auto"/>
        <w:jc w:val="left"/>
        <w:textAlignment w:val="center"/>
        <w:rPr>
          <w:color w:val="000000"/>
        </w:rPr>
      </w:pPr>
      <w:r>
        <w:rPr>
          <w:color w:val="000000"/>
        </w:rPr>
        <w:t>【点睛】中国水资源地区分布不均衡，具有“东多西少，南多北少”的特点。中国南部约占全国总面积的40%，其径流量却占全国总径流量的80%以上；北部约占全国总面积的60%，但径流量不足全国总径流量的20%，西北干旱地区的径流量更少。</w:t>
      </w:r>
    </w:p>
    <w:p w14:paraId="6BC14FFA">
      <w:pPr>
        <w:spacing w:line="360" w:lineRule="auto"/>
        <w:ind w:firstLine="420"/>
        <w:jc w:val="left"/>
        <w:textAlignment w:val="center"/>
        <w:rPr>
          <w:color w:val="000000"/>
        </w:rPr>
      </w:pPr>
      <w:r>
        <w:rPr>
          <w:rFonts w:ascii="楷体" w:hAnsi="楷体" w:eastAsia="楷体" w:cs="楷体"/>
          <w:color w:val="000000"/>
        </w:rPr>
        <w:t>福建土楼是以当地特有的泥土、细沙、木材和楠竹等为建筑材料，采用特殊工艺建造成的大型夯土民居建筑，2008年被联合国教科文组织列入《世界遗产名录》。根据材料，完成下面小题。</w:t>
      </w:r>
    </w:p>
    <w:p w14:paraId="75679F7C">
      <w:pPr>
        <w:spacing w:line="360" w:lineRule="auto"/>
        <w:jc w:val="left"/>
        <w:textAlignment w:val="center"/>
        <w:rPr>
          <w:color w:val="000000"/>
        </w:rPr>
      </w:pPr>
      <w:r>
        <w:rPr>
          <w:color w:val="000000"/>
        </w:rPr>
        <w:t xml:space="preserve">18. </w:t>
      </w:r>
      <w:r>
        <w:rPr>
          <w:rFonts w:ascii="宋体" w:hAnsi="宋体" w:eastAsia="宋体" w:cs="宋体"/>
          <w:color w:val="000000"/>
        </w:rPr>
        <w:t>下列民居属于福建土楼的是（   ）</w:t>
      </w:r>
    </w:p>
    <w:p w14:paraId="5AAACA3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819650" cy="1076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819650" cy="10763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3295650" cy="1085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295650" cy="10858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238750" cy="385953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3860132"/>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4276725" cy="1028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276725" cy="1028700"/>
                    </a:xfrm>
                    <a:prstGeom prst="rect">
                      <a:avLst/>
                    </a:prstGeom>
                  </pic:spPr>
                </pic:pic>
              </a:graphicData>
            </a:graphic>
          </wp:inline>
        </w:drawing>
      </w:r>
      <w:r>
        <w:rPr>
          <w:color w:val="000000"/>
        </w:rPr>
        <w:t xml:space="preserve">  </w:t>
      </w:r>
    </w:p>
    <w:p w14:paraId="6F62AB5C">
      <w:pPr>
        <w:spacing w:line="360" w:lineRule="auto"/>
        <w:jc w:val="left"/>
        <w:textAlignment w:val="center"/>
        <w:rPr>
          <w:color w:val="000000"/>
        </w:rPr>
      </w:pPr>
      <w:r>
        <w:rPr>
          <w:color w:val="000000"/>
        </w:rPr>
        <w:t xml:space="preserve">19. </w:t>
      </w:r>
      <w:r>
        <w:rPr>
          <w:rFonts w:ascii="宋体" w:hAnsi="宋体" w:eastAsia="宋体" w:cs="宋体"/>
          <w:color w:val="000000"/>
        </w:rPr>
        <w:t>下列植被类型中，建设土楼所需要的木材主要来自（   ）</w:t>
      </w:r>
    </w:p>
    <w:p w14:paraId="1CAE5F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亚热带常绿阔叶林</w:t>
      </w:r>
      <w:r>
        <w:rPr>
          <w:color w:val="000000"/>
        </w:rPr>
        <w:tab/>
      </w:r>
      <w:r>
        <w:rPr>
          <w:color w:val="000000"/>
        </w:rPr>
        <w:t xml:space="preserve">B. </w:t>
      </w:r>
      <w:r>
        <w:rPr>
          <w:rFonts w:ascii="宋体" w:hAnsi="宋体" w:eastAsia="宋体" w:cs="宋体"/>
          <w:color w:val="000000"/>
        </w:rPr>
        <w:t>亚热带常绿硬叶林</w:t>
      </w:r>
      <w:r>
        <w:rPr>
          <w:color w:val="000000"/>
        </w:rPr>
        <w:tab/>
      </w:r>
      <w:r>
        <w:rPr>
          <w:color w:val="000000"/>
        </w:rPr>
        <w:t xml:space="preserve">C. </w:t>
      </w:r>
      <w:r>
        <w:rPr>
          <w:rFonts w:ascii="宋体" w:hAnsi="宋体" w:eastAsia="宋体" w:cs="宋体"/>
          <w:color w:val="000000"/>
        </w:rPr>
        <w:t>温带落叶阔叶林</w:t>
      </w:r>
      <w:r>
        <w:rPr>
          <w:color w:val="000000"/>
        </w:rPr>
        <w:tab/>
      </w:r>
      <w:r>
        <w:rPr>
          <w:color w:val="000000"/>
        </w:rPr>
        <w:t xml:space="preserve">D. </w:t>
      </w:r>
      <w:r>
        <w:rPr>
          <w:rFonts w:ascii="宋体" w:hAnsi="宋体" w:eastAsia="宋体" w:cs="宋体"/>
          <w:color w:val="000000"/>
        </w:rPr>
        <w:t>亚寒带针叶林</w:t>
      </w:r>
    </w:p>
    <w:p w14:paraId="2AC331AD">
      <w:pPr>
        <w:spacing w:line="360" w:lineRule="auto"/>
        <w:textAlignment w:val="center"/>
        <w:rPr>
          <w:color w:val="000000"/>
        </w:rPr>
      </w:pPr>
      <w:r>
        <w:rPr>
          <w:color w:val="2E75B6"/>
        </w:rPr>
        <w:t>【答案】</w:t>
      </w:r>
      <w:r>
        <w:rPr>
          <w:color w:val="000000"/>
        </w:rPr>
        <w:t>18. B    19. A</w:t>
      </w:r>
    </w:p>
    <w:p w14:paraId="49C7A2BD">
      <w:pPr>
        <w:spacing w:line="360" w:lineRule="auto"/>
        <w:textAlignment w:val="center"/>
        <w:rPr>
          <w:color w:val="000000"/>
        </w:rPr>
      </w:pPr>
      <w:r>
        <w:rPr>
          <w:color w:val="2E75B6"/>
        </w:rPr>
        <w:t>【解析】</w:t>
      </w:r>
    </w:p>
    <w:p w14:paraId="3441A6D8">
      <w:pPr>
        <w:spacing w:line="360" w:lineRule="auto"/>
        <w:textAlignment w:val="center"/>
        <w:rPr>
          <w:color w:val="000000"/>
        </w:rPr>
      </w:pPr>
      <w:r>
        <w:rPr>
          <w:color w:val="000000"/>
        </w:rPr>
        <w:t>【18题详解】</w:t>
      </w:r>
    </w:p>
    <w:p w14:paraId="73944214">
      <w:pPr>
        <w:spacing w:line="360" w:lineRule="auto"/>
        <w:jc w:val="left"/>
        <w:textAlignment w:val="center"/>
        <w:rPr>
          <w:color w:val="000000"/>
        </w:rPr>
      </w:pPr>
      <w:r>
        <w:rPr>
          <w:color w:val="000000"/>
        </w:rPr>
        <w:t>民居属于福建土楼的是B，主要分布在福建南部和西南部，B正确；A为北极因纽特人的冰屋，排除A；C为分布在内蒙古自治区的蒙古包，排除C；D为分布在黄土高原地区的窑洞，排除D；故选B。</w:t>
      </w:r>
    </w:p>
    <w:p w14:paraId="506AD330">
      <w:pPr>
        <w:spacing w:line="360" w:lineRule="auto"/>
        <w:jc w:val="left"/>
        <w:textAlignment w:val="center"/>
        <w:rPr>
          <w:color w:val="000000"/>
        </w:rPr>
      </w:pPr>
      <w:r>
        <w:rPr>
          <w:color w:val="000000"/>
        </w:rPr>
        <w:t>【19题详解】</w:t>
      </w:r>
    </w:p>
    <w:p w14:paraId="659E97AF">
      <w:pPr>
        <w:spacing w:line="360" w:lineRule="auto"/>
        <w:jc w:val="left"/>
        <w:textAlignment w:val="center"/>
        <w:rPr>
          <w:color w:val="000000"/>
        </w:rPr>
      </w:pPr>
      <w:r>
        <w:rPr>
          <w:color w:val="000000"/>
        </w:rPr>
        <w:t>福建地处亚热带季风气候区，植被为亚热带常绿阔叶林，A正确；亚热带常绿硬叶林分布在地中海气候区，排除B；温带落叶阔叶林在我国分布在以温带季风气候为主的北方地区，排除C；亚寒带针叶林生长于亚寒带针叶林气候带，排除D；故选A。</w:t>
      </w:r>
    </w:p>
    <w:p w14:paraId="15C34BDB">
      <w:pPr>
        <w:spacing w:line="360" w:lineRule="auto"/>
        <w:jc w:val="left"/>
        <w:textAlignment w:val="center"/>
        <w:rPr>
          <w:color w:val="000000"/>
        </w:rPr>
      </w:pPr>
      <w:r>
        <w:rPr>
          <w:color w:val="000000"/>
        </w:rPr>
        <w:t>【点睛】土楼是客家人的经典民居。客家人建造土楼，聚族而居，主要是源于对中原传统文化的认同，土楼表现出来的向心性、匀称性和前低后高的特点，以及血缘性聚族而居的特征。因此，土楼具有较高的历史文化价值。</w:t>
      </w:r>
    </w:p>
    <w:p w14:paraId="413BFA3A">
      <w:pPr>
        <w:spacing w:line="360" w:lineRule="auto"/>
        <w:ind w:firstLine="420"/>
        <w:jc w:val="left"/>
        <w:textAlignment w:val="center"/>
        <w:rPr>
          <w:color w:val="000000"/>
        </w:rPr>
      </w:pPr>
      <w:r>
        <w:rPr>
          <w:rFonts w:ascii="楷体" w:hAnsi="楷体" w:eastAsia="楷体" w:cs="楷体"/>
          <w:color w:val="000000"/>
        </w:rPr>
        <w:t>读环渤海经济区示意图，完成下面小题。</w:t>
      </w:r>
    </w:p>
    <w:p w14:paraId="20E31ED8">
      <w:pPr>
        <w:spacing w:line="360" w:lineRule="auto"/>
        <w:jc w:val="left"/>
        <w:textAlignment w:val="center"/>
        <w:rPr>
          <w:color w:val="000000"/>
        </w:rPr>
      </w:pPr>
      <w:r>
        <w:rPr>
          <w:color w:val="000000"/>
        </w:rPr>
        <w:drawing>
          <wp:inline distT="0" distB="0" distL="114300" distR="114300">
            <wp:extent cx="3305175" cy="24288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305175" cy="2428875"/>
                    </a:xfrm>
                    <a:prstGeom prst="rect">
                      <a:avLst/>
                    </a:prstGeom>
                  </pic:spPr>
                </pic:pic>
              </a:graphicData>
            </a:graphic>
          </wp:inline>
        </w:drawing>
      </w:r>
    </w:p>
    <w:p w14:paraId="698049BE">
      <w:pPr>
        <w:spacing w:line="360" w:lineRule="auto"/>
        <w:jc w:val="left"/>
        <w:textAlignment w:val="center"/>
        <w:rPr>
          <w:color w:val="000000"/>
        </w:rPr>
      </w:pPr>
      <w:r>
        <w:rPr>
          <w:color w:val="000000"/>
        </w:rPr>
        <w:t xml:space="preserve">20. </w:t>
      </w:r>
      <w:r>
        <w:rPr>
          <w:rFonts w:ascii="宋体" w:hAnsi="宋体" w:eastAsia="宋体" w:cs="宋体"/>
          <w:color w:val="000000"/>
        </w:rPr>
        <w:t>环渤海经济区发展的优势条件是（   ）</w:t>
      </w:r>
    </w:p>
    <w:p w14:paraId="79A98C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矿产丰富，海陆交通便利</w:t>
      </w:r>
      <w:r>
        <w:rPr>
          <w:color w:val="000000"/>
        </w:rPr>
        <w:tab/>
      </w:r>
      <w:r>
        <w:rPr>
          <w:color w:val="000000"/>
        </w:rPr>
        <w:t xml:space="preserve">B. </w:t>
      </w:r>
      <w:r>
        <w:rPr>
          <w:rFonts w:ascii="宋体" w:hAnsi="宋体" w:eastAsia="宋体" w:cs="宋体"/>
          <w:color w:val="000000"/>
        </w:rPr>
        <w:t>水资源丰富</w:t>
      </w:r>
    </w:p>
    <w:p w14:paraId="1D25E9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改革开放的前沿阵地</w:t>
      </w:r>
      <w:r>
        <w:rPr>
          <w:color w:val="000000"/>
        </w:rPr>
        <w:tab/>
      </w:r>
      <w:r>
        <w:rPr>
          <w:color w:val="000000"/>
        </w:rPr>
        <w:t xml:space="preserve">D. </w:t>
      </w:r>
      <w:r>
        <w:rPr>
          <w:rFonts w:ascii="宋体" w:hAnsi="宋体" w:eastAsia="宋体" w:cs="宋体"/>
          <w:color w:val="000000"/>
        </w:rPr>
        <w:t>多侨乡，可以吸引海外投资</w:t>
      </w:r>
    </w:p>
    <w:p w14:paraId="77F04140">
      <w:pPr>
        <w:spacing w:line="360" w:lineRule="auto"/>
        <w:jc w:val="left"/>
        <w:textAlignment w:val="center"/>
        <w:rPr>
          <w:color w:val="000000"/>
        </w:rPr>
      </w:pPr>
      <w:r>
        <w:rPr>
          <w:color w:val="000000"/>
        </w:rPr>
        <w:t xml:space="preserve">21. </w:t>
      </w:r>
      <w:r>
        <w:rPr>
          <w:rFonts w:ascii="宋体" w:hAnsi="宋体" w:eastAsia="宋体" w:cs="宋体"/>
          <w:color w:val="000000"/>
        </w:rPr>
        <w:t>北京作为环渤海经济区的中心城，其核心优势是（   ）</w:t>
      </w:r>
    </w:p>
    <w:p w14:paraId="7CC8CC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外国大使馆和国际组织驻华机构众多</w:t>
      </w:r>
      <w:r>
        <w:rPr>
          <w:color w:val="000000"/>
        </w:rPr>
        <w:tab/>
      </w:r>
      <w:r>
        <w:rPr>
          <w:color w:val="000000"/>
        </w:rPr>
        <w:t xml:space="preserve">B. </w:t>
      </w:r>
      <w:r>
        <w:rPr>
          <w:rFonts w:ascii="宋体" w:hAnsi="宋体" w:eastAsia="宋体" w:cs="宋体"/>
          <w:color w:val="000000"/>
        </w:rPr>
        <w:t>环境优美</w:t>
      </w:r>
    </w:p>
    <w:p w14:paraId="6BF092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多高等院校和科研机构，人才众多，科技发达</w:t>
      </w:r>
      <w:r>
        <w:rPr>
          <w:color w:val="000000"/>
        </w:rPr>
        <w:tab/>
      </w:r>
      <w:r>
        <w:rPr>
          <w:color w:val="000000"/>
        </w:rPr>
        <w:t xml:space="preserve">D. </w:t>
      </w:r>
      <w:r>
        <w:rPr>
          <w:rFonts w:ascii="宋体" w:hAnsi="宋体" w:eastAsia="宋体" w:cs="宋体"/>
          <w:color w:val="000000"/>
        </w:rPr>
        <w:t>历史文化悠久</w:t>
      </w:r>
    </w:p>
    <w:p w14:paraId="5F80C874">
      <w:pPr>
        <w:spacing w:line="360" w:lineRule="auto"/>
        <w:textAlignment w:val="center"/>
        <w:rPr>
          <w:color w:val="000000"/>
        </w:rPr>
      </w:pPr>
      <w:r>
        <w:rPr>
          <w:color w:val="2E75B6"/>
        </w:rPr>
        <w:t>【答案】</w:t>
      </w:r>
      <w:r>
        <w:rPr>
          <w:color w:val="000000"/>
        </w:rPr>
        <w:t>20. A    21. C</w:t>
      </w:r>
    </w:p>
    <w:p w14:paraId="58C9768D">
      <w:pPr>
        <w:spacing w:line="360" w:lineRule="auto"/>
        <w:textAlignment w:val="center"/>
        <w:rPr>
          <w:color w:val="000000"/>
        </w:rPr>
      </w:pPr>
      <w:r>
        <w:rPr>
          <w:color w:val="2E75B6"/>
        </w:rPr>
        <w:t>【解析】</w:t>
      </w:r>
    </w:p>
    <w:p w14:paraId="47D75851">
      <w:pPr>
        <w:spacing w:line="360" w:lineRule="auto"/>
        <w:textAlignment w:val="center"/>
        <w:rPr>
          <w:color w:val="000000"/>
        </w:rPr>
      </w:pPr>
      <w:r>
        <w:rPr>
          <w:color w:val="000000"/>
        </w:rPr>
        <w:t>【20题详解】</w:t>
      </w:r>
    </w:p>
    <w:p w14:paraId="3700833E">
      <w:pPr>
        <w:spacing w:line="360" w:lineRule="auto"/>
        <w:jc w:val="left"/>
        <w:textAlignment w:val="center"/>
        <w:rPr>
          <w:color w:val="000000"/>
        </w:rPr>
      </w:pPr>
      <w:r>
        <w:rPr>
          <w:rFonts w:ascii="宋体" w:hAnsi="宋体" w:eastAsia="宋体" w:cs="宋体"/>
          <w:color w:val="000000"/>
        </w:rPr>
        <w:t>环渤海经济区有丰富的煤、石油、铁，濒临渤海，有多条铁路分布，故环渤海经济区发展的优势条件是矿产丰富，海陆交通便利，A正确；由于该地人口、城市密集，工农业发达，需水量大，但本地河流较少，故水资源相对缺乏，排除B；我国改革开放的前沿地带是珠江三角地区，排除C；多侨乡，可以吸引海外投资的珠江三角洲地区的优势条件，排除D。故选A。</w:t>
      </w:r>
    </w:p>
    <w:p w14:paraId="2687F9B7">
      <w:pPr>
        <w:spacing w:line="360" w:lineRule="auto"/>
        <w:jc w:val="left"/>
        <w:textAlignment w:val="center"/>
        <w:rPr>
          <w:color w:val="000000"/>
        </w:rPr>
      </w:pPr>
      <w:r>
        <w:rPr>
          <w:color w:val="000000"/>
        </w:rPr>
        <w:t>【21题详解】</w:t>
      </w:r>
    </w:p>
    <w:p w14:paraId="25807B0E">
      <w:pPr>
        <w:spacing w:line="360" w:lineRule="auto"/>
        <w:jc w:val="left"/>
        <w:textAlignment w:val="center"/>
        <w:rPr>
          <w:color w:val="000000"/>
        </w:rPr>
      </w:pPr>
      <w:r>
        <w:rPr>
          <w:rFonts w:ascii="宋体" w:hAnsi="宋体" w:eastAsia="宋体" w:cs="宋体"/>
          <w:color w:val="000000"/>
        </w:rPr>
        <w:t>北京是我国的首都，作为环渤海经济区的中心城，其核心优势是多高等院校和科研机构，人才众多，科技发达，C正确；外国大使馆和国际组织驻华机构众多体现其国际交往中心的职能，不是其核心优势，排除A；环境优美、历史文化悠久不是核心优势，排除BD。故选C。</w:t>
      </w:r>
    </w:p>
    <w:p w14:paraId="4FED6F65">
      <w:pPr>
        <w:spacing w:line="360" w:lineRule="auto"/>
        <w:jc w:val="left"/>
        <w:textAlignment w:val="center"/>
        <w:rPr>
          <w:color w:val="000000"/>
        </w:rPr>
      </w:pPr>
      <w:r>
        <w:rPr>
          <w:color w:val="000000"/>
        </w:rPr>
        <w:t>【点睛】</w:t>
      </w:r>
      <w:r>
        <w:rPr>
          <w:rFonts w:ascii="宋体" w:hAnsi="宋体" w:eastAsia="宋体" w:cs="宋体"/>
          <w:color w:val="000000"/>
        </w:rPr>
        <w:t>北京位于华北平原北缘，北部是燕山山脉，西部是太行山脉余脉西山；北京地势由西北向东南倾斜（或西北高、东南低），主要河流有永定河、潮白河等，均属海河水系，大多由西北向东南注入渤海。</w:t>
      </w:r>
    </w:p>
    <w:p w14:paraId="4C9568C5">
      <w:pPr>
        <w:spacing w:line="360" w:lineRule="auto"/>
        <w:ind w:firstLine="420"/>
        <w:jc w:val="left"/>
        <w:textAlignment w:val="center"/>
        <w:rPr>
          <w:color w:val="000000"/>
        </w:rPr>
      </w:pPr>
      <w:r>
        <w:rPr>
          <w:rFonts w:ascii="楷体" w:hAnsi="楷体" w:eastAsia="楷体" w:cs="楷体"/>
          <w:color w:val="000000"/>
        </w:rPr>
        <w:t>自新中国成立以来，我国开展了七次人口普查。读中国人口数量增长示意图，完成下面小题。</w:t>
      </w:r>
    </w:p>
    <w:p w14:paraId="4E983337">
      <w:pPr>
        <w:spacing w:line="360" w:lineRule="auto"/>
        <w:jc w:val="left"/>
        <w:textAlignment w:val="center"/>
        <w:rPr>
          <w:color w:val="000000"/>
        </w:rPr>
      </w:pPr>
      <w:r>
        <w:rPr>
          <w:color w:val="000000"/>
        </w:rPr>
        <w:drawing>
          <wp:inline distT="0" distB="0" distL="114300" distR="114300">
            <wp:extent cx="2657475" cy="2324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657475" cy="2324100"/>
                    </a:xfrm>
                    <a:prstGeom prst="rect">
                      <a:avLst/>
                    </a:prstGeom>
                  </pic:spPr>
                </pic:pic>
              </a:graphicData>
            </a:graphic>
          </wp:inline>
        </w:drawing>
      </w:r>
      <w:r>
        <w:rPr>
          <w:color w:val="000000"/>
        </w:rPr>
        <w:t xml:space="preserve">  </w:t>
      </w:r>
    </w:p>
    <w:p w14:paraId="022837E5">
      <w:pPr>
        <w:spacing w:line="360" w:lineRule="auto"/>
        <w:jc w:val="left"/>
        <w:textAlignment w:val="center"/>
        <w:rPr>
          <w:color w:val="000000"/>
        </w:rPr>
      </w:pPr>
      <w:r>
        <w:rPr>
          <w:color w:val="000000"/>
        </w:rPr>
        <w:t xml:space="preserve">22. </w:t>
      </w:r>
      <w:r>
        <w:rPr>
          <w:rFonts w:ascii="宋体" w:hAnsi="宋体" w:eastAsia="宋体" w:cs="宋体"/>
          <w:color w:val="000000"/>
        </w:rPr>
        <w:t>图中反映出我国人口数量增长的特点是（   ）</w:t>
      </w:r>
    </w:p>
    <w:p w14:paraId="168F09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先增后减</w:t>
      </w:r>
      <w:r>
        <w:rPr>
          <w:color w:val="000000"/>
        </w:rPr>
        <w:tab/>
      </w:r>
      <w:r>
        <w:rPr>
          <w:color w:val="000000"/>
        </w:rPr>
        <w:t xml:space="preserve">B. </w:t>
      </w:r>
      <w:r>
        <w:rPr>
          <w:rFonts w:ascii="宋体" w:hAnsi="宋体" w:eastAsia="宋体" w:cs="宋体"/>
          <w:color w:val="000000"/>
        </w:rPr>
        <w:t>先减后增</w:t>
      </w:r>
      <w:r>
        <w:rPr>
          <w:color w:val="000000"/>
        </w:rPr>
        <w:tab/>
      </w:r>
      <w:r>
        <w:rPr>
          <w:color w:val="000000"/>
        </w:rPr>
        <w:t xml:space="preserve">C. </w:t>
      </w:r>
      <w:r>
        <w:rPr>
          <w:rFonts w:ascii="宋体" w:hAnsi="宋体" w:eastAsia="宋体" w:cs="宋体"/>
          <w:color w:val="000000"/>
        </w:rPr>
        <w:t>一直增加</w:t>
      </w:r>
      <w:r>
        <w:rPr>
          <w:color w:val="000000"/>
        </w:rPr>
        <w:tab/>
      </w:r>
      <w:r>
        <w:rPr>
          <w:color w:val="000000"/>
        </w:rPr>
        <w:t xml:space="preserve">D. </w:t>
      </w:r>
      <w:r>
        <w:rPr>
          <w:rFonts w:ascii="宋体" w:hAnsi="宋体" w:eastAsia="宋体" w:cs="宋体"/>
          <w:color w:val="000000"/>
        </w:rPr>
        <w:t>一直减少</w:t>
      </w:r>
    </w:p>
    <w:p w14:paraId="0C76A4F1">
      <w:pPr>
        <w:spacing w:line="360" w:lineRule="auto"/>
        <w:jc w:val="left"/>
        <w:textAlignment w:val="center"/>
        <w:rPr>
          <w:color w:val="000000"/>
        </w:rPr>
      </w:pPr>
      <w:r>
        <w:rPr>
          <w:color w:val="000000"/>
        </w:rPr>
        <w:t xml:space="preserve">23. </w:t>
      </w:r>
      <w:r>
        <w:rPr>
          <w:rFonts w:ascii="宋体" w:hAnsi="宋体" w:eastAsia="宋体" w:cs="宋体"/>
          <w:color w:val="000000"/>
        </w:rPr>
        <w:t>随着中国人口与经济社会发展形势的变化，我国计划生育政策不断调整，相继出台了“二孩”“三孩”人口政策，其主要目的是（   ）</w:t>
      </w:r>
    </w:p>
    <w:p w14:paraId="211665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提高老年人生活质量</w:t>
      </w:r>
      <w:r>
        <w:rPr>
          <w:color w:val="000000"/>
        </w:rPr>
        <w:tab/>
      </w:r>
      <w:r>
        <w:rPr>
          <w:color w:val="000000"/>
        </w:rPr>
        <w:t xml:space="preserve">B. </w:t>
      </w:r>
      <w:r>
        <w:rPr>
          <w:rFonts w:ascii="宋体" w:hAnsi="宋体" w:eastAsia="宋体" w:cs="宋体"/>
          <w:color w:val="000000"/>
        </w:rPr>
        <w:t>提高人口整体素质</w:t>
      </w:r>
      <w:r>
        <w:rPr>
          <w:color w:val="000000"/>
        </w:rPr>
        <w:tab/>
      </w:r>
      <w:r>
        <w:rPr>
          <w:color w:val="000000"/>
        </w:rPr>
        <w:t xml:space="preserve">C. </w:t>
      </w:r>
      <w:r>
        <w:rPr>
          <w:rFonts w:ascii="宋体" w:hAnsi="宋体" w:eastAsia="宋体" w:cs="宋体"/>
          <w:color w:val="000000"/>
        </w:rPr>
        <w:t>降低人口密度</w:t>
      </w:r>
      <w:r>
        <w:rPr>
          <w:color w:val="000000"/>
        </w:rPr>
        <w:tab/>
      </w:r>
      <w:r>
        <w:rPr>
          <w:color w:val="000000"/>
        </w:rPr>
        <w:t xml:space="preserve">D. </w:t>
      </w:r>
      <w:r>
        <w:rPr>
          <w:rFonts w:ascii="宋体" w:hAnsi="宋体" w:eastAsia="宋体" w:cs="宋体"/>
          <w:color w:val="000000"/>
        </w:rPr>
        <w:t>缓解人口老龄化</w:t>
      </w:r>
    </w:p>
    <w:p w14:paraId="77ED9B49">
      <w:pPr>
        <w:spacing w:line="360" w:lineRule="auto"/>
        <w:textAlignment w:val="center"/>
        <w:rPr>
          <w:color w:val="000000"/>
        </w:rPr>
      </w:pPr>
      <w:r>
        <w:rPr>
          <w:color w:val="2E75B6"/>
        </w:rPr>
        <w:t>【答案】</w:t>
      </w:r>
      <w:r>
        <w:rPr>
          <w:color w:val="000000"/>
        </w:rPr>
        <w:t>22</w:t>
      </w:r>
      <w:r>
        <w:rPr>
          <w:color w:val="000000"/>
          <w:position w:val="-22"/>
        </w:rPr>
        <w:drawing>
          <wp:inline distT="0" distB="0" distL="114300" distR="114300">
            <wp:extent cx="31750" cy="88900"/>
            <wp:effectExtent l="0" t="0" r="0" b="0"/>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C    23. D</w:t>
      </w:r>
    </w:p>
    <w:p w14:paraId="468DB6D0">
      <w:pPr>
        <w:spacing w:line="360" w:lineRule="auto"/>
        <w:textAlignment w:val="center"/>
        <w:rPr>
          <w:color w:val="000000"/>
        </w:rPr>
      </w:pPr>
      <w:r>
        <w:rPr>
          <w:color w:val="2E75B6"/>
        </w:rPr>
        <w:t>【解析】</w:t>
      </w:r>
    </w:p>
    <w:p w14:paraId="353F38F0">
      <w:pPr>
        <w:spacing w:line="360" w:lineRule="auto"/>
        <w:textAlignment w:val="center"/>
        <w:rPr>
          <w:color w:val="000000"/>
        </w:rPr>
      </w:pPr>
      <w:r>
        <w:rPr>
          <w:color w:val="000000"/>
        </w:rPr>
        <w:t>【22题详解】</w:t>
      </w:r>
    </w:p>
    <w:p w14:paraId="7855CCCC">
      <w:pPr>
        <w:spacing w:line="360" w:lineRule="auto"/>
        <w:jc w:val="left"/>
        <w:textAlignment w:val="center"/>
        <w:rPr>
          <w:color w:val="000000"/>
        </w:rPr>
      </w:pPr>
      <w:r>
        <w:rPr>
          <w:rFonts w:ascii="宋体" w:hAnsi="宋体" w:eastAsia="宋体" w:cs="宋体"/>
          <w:color w:val="000000"/>
        </w:rPr>
        <w:t>读图可知，我国人口数量由1953年的6.02亿人到2020年的14.12亿人，人口数量增长的特点是一直增加，C正确，ABD错误。故选C。</w:t>
      </w:r>
    </w:p>
    <w:p w14:paraId="3D83DAE5">
      <w:pPr>
        <w:spacing w:line="360" w:lineRule="auto"/>
        <w:jc w:val="left"/>
        <w:textAlignment w:val="center"/>
        <w:rPr>
          <w:color w:val="000000"/>
        </w:rPr>
      </w:pPr>
      <w:r>
        <w:rPr>
          <w:color w:val="000000"/>
        </w:rPr>
        <w:t>【23题详解】</w:t>
      </w:r>
    </w:p>
    <w:p w14:paraId="1DC26835">
      <w:pPr>
        <w:spacing w:line="360" w:lineRule="auto"/>
        <w:jc w:val="left"/>
        <w:textAlignment w:val="center"/>
        <w:rPr>
          <w:color w:val="000000"/>
        </w:rPr>
      </w:pPr>
      <w:r>
        <w:rPr>
          <w:rFonts w:ascii="宋体" w:hAnsi="宋体" w:eastAsia="宋体" w:cs="宋体"/>
          <w:color w:val="000000"/>
        </w:rPr>
        <w:t>随着中国人口与经济社会发展形势的变化，我国人口老龄化严重，出台了“二孩”“三孩”人口政策，其主要目的是缓解人口老龄化，D正确；“二孩”“三孩”人口政策无法提高老年人生活质量，排除A；提高人口整体素质依靠教育，排除B；“二孩”“三孩”人口政策促进人口出生率，人口的增加，会进一步提高人口密度，排除C。故选D。</w:t>
      </w:r>
    </w:p>
    <w:p w14:paraId="670F6CB6">
      <w:pPr>
        <w:spacing w:line="360" w:lineRule="auto"/>
        <w:jc w:val="left"/>
        <w:textAlignment w:val="center"/>
        <w:rPr>
          <w:color w:val="000000"/>
        </w:rPr>
      </w:pPr>
      <w:r>
        <w:rPr>
          <w:color w:val="000000"/>
        </w:rPr>
        <w:t>【点睛】</w:t>
      </w:r>
      <w:r>
        <w:rPr>
          <w:rFonts w:ascii="宋体" w:hAnsi="宋体" w:eastAsia="宋体" w:cs="宋体"/>
          <w:color w:val="000000"/>
        </w:rPr>
        <w:t>一个地区人口数量过多或过少，人口增长过快或过慢，都会成为人口问题。人口数量过多，增长过快，会给环境、社会和经济发展带来更大压力，产生就业困难、饥饿贫困、居住条件差、交通压力增大等社会问题；若人口增长过慢，甚至停止增长或出现负增长，会导致劳动力短缺，国防兵力不足，人口老龄化严重，社会抚养老年人负担加重等问题。人口增长应与社会经济发展相适应 ，与资源环境相协调。</w:t>
      </w:r>
    </w:p>
    <w:p w14:paraId="35F3DCC2">
      <w:pPr>
        <w:spacing w:line="360" w:lineRule="auto"/>
        <w:jc w:val="left"/>
        <w:textAlignment w:val="center"/>
        <w:rPr>
          <w:color w:val="000000"/>
        </w:rPr>
      </w:pPr>
      <w:r>
        <w:rPr>
          <w:color w:val="000000"/>
        </w:rPr>
        <w:t xml:space="preserve">24. </w:t>
      </w:r>
      <w:r>
        <w:rPr>
          <w:rFonts w:ascii="宋体" w:hAnsi="宋体" w:eastAsia="宋体" w:cs="宋体"/>
          <w:color w:val="000000"/>
        </w:rPr>
        <w:t>读沿32°N线中国地形剖面图（左图）和我国各类地形面积比例示意图（右图），关于我国地形地势说法正确的是（   ）</w:t>
      </w:r>
    </w:p>
    <w:p w14:paraId="2DCF6898">
      <w:pPr>
        <w:spacing w:line="360" w:lineRule="auto"/>
        <w:jc w:val="left"/>
        <w:textAlignment w:val="center"/>
        <w:rPr>
          <w:color w:val="000000"/>
        </w:rPr>
      </w:pPr>
      <w:r>
        <w:rPr>
          <w:color w:val="000000"/>
        </w:rPr>
        <w:drawing>
          <wp:inline distT="0" distB="0" distL="114300" distR="114300">
            <wp:extent cx="3486150" cy="8858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486150" cy="885825"/>
                    </a:xfrm>
                    <a:prstGeom prst="rect">
                      <a:avLst/>
                    </a:prstGeom>
                  </pic:spPr>
                </pic:pic>
              </a:graphicData>
            </a:graphic>
          </wp:inline>
        </w:drawing>
      </w:r>
      <w:r>
        <w:rPr>
          <w:color w:val="000000"/>
        </w:rPr>
        <w:drawing>
          <wp:inline distT="0" distB="0" distL="114300" distR="114300">
            <wp:extent cx="1657350" cy="15335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57350" cy="1533525"/>
                    </a:xfrm>
                    <a:prstGeom prst="rect">
                      <a:avLst/>
                    </a:prstGeom>
                  </pic:spPr>
                </pic:pic>
              </a:graphicData>
            </a:graphic>
          </wp:inline>
        </w:drawing>
      </w:r>
      <w:r>
        <w:rPr>
          <w:color w:val="000000"/>
        </w:rPr>
        <w:t xml:space="preserve">  </w:t>
      </w:r>
    </w:p>
    <w:p w14:paraId="0AD48A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地形复杂多样，利于农业多种经营</w:t>
      </w:r>
      <w:r>
        <w:rPr>
          <w:color w:val="000000"/>
        </w:rPr>
        <w:tab/>
      </w:r>
      <w:r>
        <w:rPr>
          <w:color w:val="000000"/>
        </w:rPr>
        <w:t xml:space="preserve">B. </w:t>
      </w:r>
      <w:r>
        <w:rPr>
          <w:rFonts w:ascii="宋体" w:hAnsi="宋体" w:eastAsia="宋体" w:cs="宋体"/>
          <w:color w:val="000000"/>
        </w:rPr>
        <w:t>山区面积广大，适宜发展种植业</w:t>
      </w:r>
    </w:p>
    <w:p w14:paraId="3E1F07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地势东高西低，呈阶梯状分布</w:t>
      </w:r>
      <w:r>
        <w:rPr>
          <w:color w:val="000000"/>
        </w:rPr>
        <w:tab/>
      </w:r>
      <w:r>
        <w:rPr>
          <w:color w:val="000000"/>
        </w:rPr>
        <w:t xml:space="preserve">D. </w:t>
      </w:r>
      <w:r>
        <w:rPr>
          <w:rFonts w:ascii="宋体" w:hAnsi="宋体" w:eastAsia="宋体" w:cs="宋体"/>
          <w:color w:val="000000"/>
        </w:rPr>
        <w:t>地势阶梯落差大，便于发展东西交通</w:t>
      </w:r>
    </w:p>
    <w:p w14:paraId="5E50EFE2">
      <w:pPr>
        <w:spacing w:line="360" w:lineRule="auto"/>
        <w:textAlignment w:val="center"/>
        <w:rPr>
          <w:color w:val="000000"/>
        </w:rPr>
      </w:pPr>
      <w:r>
        <w:rPr>
          <w:color w:val="2E75B6"/>
        </w:rPr>
        <w:t>【答案】</w:t>
      </w:r>
      <w:r>
        <w:rPr>
          <w:color w:val="000000"/>
        </w:rPr>
        <w:t>A</w:t>
      </w:r>
    </w:p>
    <w:p w14:paraId="05E90653">
      <w:pPr>
        <w:spacing w:line="360" w:lineRule="auto"/>
        <w:textAlignment w:val="center"/>
        <w:rPr>
          <w:color w:val="000000"/>
        </w:rPr>
      </w:pPr>
      <w:r>
        <w:rPr>
          <w:color w:val="2E75B6"/>
        </w:rPr>
        <w:t>【解析】</w:t>
      </w:r>
    </w:p>
    <w:p w14:paraId="0B3C7A13">
      <w:pPr>
        <w:spacing w:line="360" w:lineRule="auto"/>
        <w:jc w:val="left"/>
        <w:textAlignment w:val="center"/>
        <w:rPr>
          <w:color w:val="000000"/>
        </w:rPr>
      </w:pPr>
      <w:r>
        <w:rPr>
          <w:color w:val="000000"/>
        </w:rPr>
        <w:t>【详解】据图可知，我国地形复杂多样，利于农业多种经营，A正确；我国山区面积广大，不适宜发展种植业，B错误；我国地势西高东低，呈阶梯状分布，C错误；地势阶梯落差大，便于发展水能，D错误。故选A。</w:t>
      </w:r>
    </w:p>
    <w:p w14:paraId="18C12218">
      <w:pPr>
        <w:spacing w:line="360" w:lineRule="auto"/>
        <w:jc w:val="left"/>
        <w:textAlignment w:val="center"/>
        <w:rPr>
          <w:color w:val="000000"/>
        </w:rPr>
      </w:pPr>
      <w:r>
        <w:rPr>
          <w:color w:val="000000"/>
        </w:rPr>
        <w:t xml:space="preserve">25. </w:t>
      </w:r>
      <w:r>
        <w:rPr>
          <w:rFonts w:ascii="宋体" w:hAnsi="宋体" w:eastAsia="宋体" w:cs="宋体"/>
          <w:color w:val="000000"/>
        </w:rPr>
        <w:t>“抖音旅游”达人到怀化实地打卡体验，最可能欣赏到的少数民族风情是（   ）</w:t>
      </w:r>
    </w:p>
    <w:p w14:paraId="3B29802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傣族-泼水节</w:t>
      </w:r>
      <w:r>
        <w:rPr>
          <w:color w:val="000000"/>
        </w:rPr>
        <w:tab/>
      </w:r>
      <w:r>
        <w:rPr>
          <w:color w:val="000000"/>
        </w:rPr>
        <w:t xml:space="preserve">B. </w:t>
      </w:r>
      <w:r>
        <w:rPr>
          <w:rFonts w:ascii="宋体" w:hAnsi="宋体" w:eastAsia="宋体" w:cs="宋体"/>
          <w:color w:val="000000"/>
        </w:rPr>
        <w:t>藏族-晒佛节</w:t>
      </w:r>
      <w:r>
        <w:rPr>
          <w:color w:val="000000"/>
        </w:rPr>
        <w:tab/>
      </w:r>
      <w:r>
        <w:rPr>
          <w:color w:val="000000"/>
        </w:rPr>
        <w:t xml:space="preserve">C. </w:t>
      </w:r>
      <w:r>
        <w:rPr>
          <w:rFonts w:ascii="宋体" w:hAnsi="宋体" w:eastAsia="宋体" w:cs="宋体"/>
          <w:color w:val="000000"/>
        </w:rPr>
        <w:t>侗族-芦笙节</w:t>
      </w:r>
      <w:r>
        <w:rPr>
          <w:color w:val="000000"/>
        </w:rPr>
        <w:tab/>
      </w:r>
      <w:r>
        <w:rPr>
          <w:color w:val="000000"/>
        </w:rPr>
        <w:t xml:space="preserve">D. </w:t>
      </w:r>
      <w:r>
        <w:rPr>
          <w:rFonts w:ascii="宋体" w:hAnsi="宋体" w:eastAsia="宋体" w:cs="宋体"/>
          <w:color w:val="000000"/>
        </w:rPr>
        <w:t>蒙古族-那达慕大会</w:t>
      </w:r>
    </w:p>
    <w:p w14:paraId="7AF05B2C">
      <w:pPr>
        <w:spacing w:line="360" w:lineRule="auto"/>
        <w:textAlignment w:val="center"/>
        <w:rPr>
          <w:color w:val="000000"/>
        </w:rPr>
      </w:pPr>
      <w:r>
        <w:rPr>
          <w:color w:val="2E75B6"/>
        </w:rPr>
        <w:t>【答案】</w:t>
      </w:r>
      <w:r>
        <w:rPr>
          <w:color w:val="000000"/>
        </w:rPr>
        <w:t>C</w:t>
      </w:r>
    </w:p>
    <w:p w14:paraId="11BC24E9">
      <w:pPr>
        <w:spacing w:line="360" w:lineRule="auto"/>
        <w:textAlignment w:val="center"/>
        <w:rPr>
          <w:color w:val="000000"/>
        </w:rPr>
      </w:pPr>
      <w:r>
        <w:rPr>
          <w:color w:val="2E75B6"/>
        </w:rPr>
        <w:t>【解析】</w:t>
      </w:r>
    </w:p>
    <w:p w14:paraId="7E75083C">
      <w:pPr>
        <w:spacing w:line="360" w:lineRule="auto"/>
        <w:jc w:val="left"/>
        <w:textAlignment w:val="center"/>
        <w:rPr>
          <w:color w:val="000000"/>
        </w:rPr>
      </w:pPr>
      <w:r>
        <w:rPr>
          <w:color w:val="000000"/>
        </w:rPr>
        <w:t>【详解】</w:t>
      </w:r>
      <w:r>
        <w:rPr>
          <w:rFonts w:ascii="宋体" w:hAnsi="宋体" w:eastAsia="宋体" w:cs="宋体"/>
          <w:color w:val="000000"/>
        </w:rPr>
        <w:t>怀化位于湖南省，少数民族为侗族，可以欣赏到的少数民族风情是芦笙节，C正确；傣族位于云南省，藏族位于西藏自治区，蒙古族位于内蒙古自治区，ABD错误。故选C。</w:t>
      </w:r>
    </w:p>
    <w:p w14:paraId="216A8FC4">
      <w:pPr>
        <w:spacing w:line="360" w:lineRule="auto"/>
        <w:jc w:val="left"/>
        <w:textAlignment w:val="center"/>
        <w:rPr>
          <w:color w:val="000000"/>
        </w:rPr>
      </w:pPr>
      <w:r>
        <w:rPr>
          <w:rFonts w:ascii="宋体" w:hAnsi="宋体" w:eastAsia="宋体" w:cs="宋体"/>
          <w:b/>
          <w:color w:val="000000"/>
          <w:sz w:val="24"/>
        </w:rPr>
        <w:t>二、综合题（本大题共6小题，共50分）</w:t>
      </w:r>
    </w:p>
    <w:p w14:paraId="7D894979">
      <w:pPr>
        <w:spacing w:line="360" w:lineRule="auto"/>
        <w:jc w:val="left"/>
        <w:textAlignment w:val="center"/>
        <w:rPr>
          <w:color w:val="000000"/>
        </w:rPr>
      </w:pPr>
      <w:r>
        <w:rPr>
          <w:color w:val="000000"/>
        </w:rPr>
        <w:t xml:space="preserve">26. </w:t>
      </w:r>
      <w:r>
        <w:rPr>
          <w:rFonts w:ascii="宋体" w:hAnsi="宋体" w:eastAsia="宋体" w:cs="宋体"/>
          <w:color w:val="000000"/>
        </w:rPr>
        <w:t>读我国南方某区域等高线地形图，完成下列问题。</w:t>
      </w:r>
    </w:p>
    <w:p w14:paraId="0952E5DD">
      <w:pPr>
        <w:spacing w:line="360" w:lineRule="auto"/>
        <w:jc w:val="left"/>
        <w:textAlignment w:val="center"/>
        <w:rPr>
          <w:color w:val="000000"/>
        </w:rPr>
      </w:pPr>
      <w:r>
        <w:rPr>
          <w:color w:val="000000"/>
        </w:rPr>
        <w:drawing>
          <wp:inline distT="0" distB="0" distL="114300" distR="114300">
            <wp:extent cx="3467100" cy="2343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467100" cy="2343150"/>
                    </a:xfrm>
                    <a:prstGeom prst="rect">
                      <a:avLst/>
                    </a:prstGeom>
                  </pic:spPr>
                </pic:pic>
              </a:graphicData>
            </a:graphic>
          </wp:inline>
        </w:drawing>
      </w:r>
      <w:r>
        <w:rPr>
          <w:color w:val="000000"/>
        </w:rPr>
        <w:t xml:space="preserve">  </w:t>
      </w:r>
    </w:p>
    <w:p w14:paraId="595B3AD8">
      <w:pPr>
        <w:spacing w:line="360" w:lineRule="auto"/>
        <w:jc w:val="left"/>
        <w:textAlignment w:val="center"/>
        <w:rPr>
          <w:color w:val="000000"/>
        </w:rPr>
      </w:pPr>
      <w:r>
        <w:rPr>
          <w:color w:val="000000"/>
        </w:rPr>
        <w:t>（1）</w:t>
      </w:r>
      <w:r>
        <w:rPr>
          <w:rFonts w:ascii="宋体" w:hAnsi="宋体" w:eastAsia="宋体" w:cs="宋体"/>
          <w:color w:val="000000"/>
        </w:rPr>
        <w:t>写出图中字母所在地的地形部位名称：A</w:t>
      </w:r>
      <w:r>
        <w:rPr>
          <w:color w:val="000000"/>
        </w:rPr>
        <w:t>____</w:t>
      </w:r>
      <w:r>
        <w:rPr>
          <w:rFonts w:ascii="宋体" w:hAnsi="宋体" w:eastAsia="宋体" w:cs="宋体"/>
          <w:color w:val="000000"/>
        </w:rPr>
        <w:t>、B</w:t>
      </w:r>
      <w:r>
        <w:rPr>
          <w:color w:val="000000"/>
        </w:rPr>
        <w:t>____</w:t>
      </w:r>
      <w:r>
        <w:rPr>
          <w:rFonts w:ascii="宋体" w:hAnsi="宋体" w:eastAsia="宋体" w:cs="宋体"/>
          <w:color w:val="000000"/>
        </w:rPr>
        <w:t>。</w:t>
      </w:r>
    </w:p>
    <w:p w14:paraId="42474B3B">
      <w:pPr>
        <w:spacing w:line="360" w:lineRule="auto"/>
        <w:jc w:val="left"/>
        <w:textAlignment w:val="center"/>
        <w:rPr>
          <w:color w:val="000000"/>
        </w:rPr>
      </w:pPr>
      <w:r>
        <w:rPr>
          <w:color w:val="000000"/>
        </w:rPr>
        <w:t>（2）</w:t>
      </w:r>
      <w:r>
        <w:rPr>
          <w:rFonts w:ascii="宋体" w:hAnsi="宋体" w:eastAsia="宋体" w:cs="宋体"/>
          <w:color w:val="000000"/>
        </w:rPr>
        <w:t>图中张村位于李庄的</w:t>
      </w:r>
      <w:r>
        <w:rPr>
          <w:color w:val="000000"/>
        </w:rPr>
        <w:t>____</w:t>
      </w:r>
      <w:r>
        <w:rPr>
          <w:rFonts w:ascii="宋体" w:hAnsi="宋体" w:eastAsia="宋体" w:cs="宋体"/>
          <w:color w:val="000000"/>
        </w:rPr>
        <w:t>方向。</w:t>
      </w:r>
    </w:p>
    <w:p w14:paraId="5AB0372E">
      <w:pPr>
        <w:spacing w:line="360" w:lineRule="auto"/>
        <w:jc w:val="left"/>
        <w:textAlignment w:val="center"/>
        <w:rPr>
          <w:color w:val="000000"/>
        </w:rPr>
      </w:pPr>
      <w:r>
        <w:rPr>
          <w:color w:val="000000"/>
        </w:rPr>
        <w:t>（3）</w:t>
      </w:r>
      <w:r>
        <w:rPr>
          <w:rFonts w:ascii="宋体" w:hAnsi="宋体" w:eastAsia="宋体" w:cs="宋体"/>
          <w:color w:val="000000"/>
        </w:rPr>
        <w:t>国庆节，张村的亮亮和明明计划去C山顶看日出，有①②两条路线通往山顶C，他们俩想选择比较省力的路线是</w:t>
      </w:r>
      <w:r>
        <w:rPr>
          <w:color w:val="000000"/>
        </w:rPr>
        <w:t>____</w:t>
      </w:r>
      <w:r>
        <w:rPr>
          <w:rFonts w:ascii="宋体" w:hAnsi="宋体" w:eastAsia="宋体" w:cs="宋体"/>
          <w:color w:val="000000"/>
        </w:rPr>
        <w:t>。</w:t>
      </w:r>
    </w:p>
    <w:p w14:paraId="7FAAD7AE">
      <w:pPr>
        <w:spacing w:line="360" w:lineRule="auto"/>
        <w:jc w:val="left"/>
        <w:textAlignment w:val="center"/>
        <w:rPr>
          <w:color w:val="000000"/>
        </w:rPr>
      </w:pPr>
      <w:r>
        <w:rPr>
          <w:color w:val="000000"/>
        </w:rPr>
        <w:t>（4）</w:t>
      </w:r>
      <w:r>
        <w:rPr>
          <w:rFonts w:ascii="宋体" w:hAnsi="宋体" w:eastAsia="宋体" w:cs="宋体"/>
          <w:color w:val="000000"/>
        </w:rPr>
        <w:t>当地拟修建一座水库，选择坝址时有甲处和乙处两种方案，你认为选择哪处合适？并说明理由。</w:t>
      </w:r>
    </w:p>
    <w:p w14:paraId="79CB3E9C">
      <w:pPr>
        <w:spacing w:line="360" w:lineRule="auto"/>
        <w:textAlignment w:val="center"/>
        <w:rPr>
          <w:color w:val="000000"/>
        </w:rPr>
      </w:pPr>
      <w:r>
        <w:rPr>
          <w:color w:val="2E75B6"/>
        </w:rPr>
        <w:t>【答案】</w:t>
      </w:r>
      <w:r>
        <w:rPr>
          <w:color w:val="000000"/>
        </w:rPr>
        <w:t>（1）    ①. 鞍部    ②. 陡崖</w:t>
      </w:r>
      <w:r>
        <w:rPr>
          <w:color w:val="000000"/>
        </w:rPr>
        <w:br w:type="textWrapping"/>
      </w:r>
      <w:r>
        <w:rPr>
          <w:color w:val="000000"/>
        </w:rPr>
        <w:t xml:space="preserve">    （2）西北    （3）路线①    </w:t>
      </w:r>
    </w:p>
    <w:p w14:paraId="273C9E85">
      <w:pPr>
        <w:spacing w:line="360" w:lineRule="auto"/>
        <w:textAlignment w:val="center"/>
        <w:rPr>
          <w:color w:val="000000"/>
        </w:rPr>
      </w:pPr>
      <w:r>
        <w:rPr>
          <w:color w:val="000000"/>
        </w:rPr>
        <w:t>（4）乙处，因为乙处工程量小，不需要人口迁移</w:t>
      </w:r>
    </w:p>
    <w:p w14:paraId="4A90B39F">
      <w:pPr>
        <w:spacing w:line="360" w:lineRule="auto"/>
        <w:textAlignment w:val="center"/>
        <w:rPr>
          <w:color w:val="000000"/>
        </w:rPr>
      </w:pPr>
      <w:r>
        <w:rPr>
          <w:color w:val="2E75B6"/>
        </w:rPr>
        <w:t>【解析】</w:t>
      </w:r>
    </w:p>
    <w:p w14:paraId="0E113670">
      <w:pPr>
        <w:spacing w:line="360" w:lineRule="auto"/>
        <w:jc w:val="left"/>
        <w:textAlignment w:val="center"/>
        <w:rPr>
          <w:color w:val="000000"/>
        </w:rPr>
      </w:pPr>
      <w:r>
        <w:rPr>
          <w:color w:val="000000"/>
        </w:rPr>
        <w:t>【分析】</w:t>
      </w:r>
      <w:r>
        <w:rPr>
          <w:rFonts w:ascii="宋体" w:hAnsi="宋体" w:eastAsia="宋体" w:cs="宋体"/>
          <w:color w:val="000000"/>
        </w:rPr>
        <w:t>本大题以我国南方某区域等高线地形图为材料，设置四道小题，涉及等高线地形图的判读、方向及坝址的选择等内容，考查学生对相关知识的掌握程度和运用能力。</w:t>
      </w:r>
    </w:p>
    <w:p w14:paraId="1D0197C7">
      <w:pPr>
        <w:spacing w:line="360" w:lineRule="auto"/>
        <w:jc w:val="left"/>
        <w:textAlignment w:val="center"/>
        <w:rPr>
          <w:color w:val="000000"/>
        </w:rPr>
      </w:pPr>
      <w:r>
        <w:rPr>
          <w:color w:val="000000"/>
        </w:rPr>
        <w:t>【小问1详解】</w:t>
      </w:r>
    </w:p>
    <w:p w14:paraId="1A754C8B">
      <w:pPr>
        <w:spacing w:line="360" w:lineRule="auto"/>
        <w:jc w:val="left"/>
        <w:textAlignment w:val="center"/>
        <w:rPr>
          <w:color w:val="000000"/>
        </w:rPr>
      </w:pPr>
      <w:r>
        <w:rPr>
          <w:rFonts w:ascii="宋体" w:hAnsi="宋体" w:eastAsia="宋体" w:cs="宋体"/>
          <w:color w:val="000000"/>
        </w:rPr>
        <w:t>据图和所学知识可知，A处位于两个山顶之间的部位，为鞍部；B处等高线重合，为陡崖。</w:t>
      </w:r>
    </w:p>
    <w:p w14:paraId="667D917C">
      <w:pPr>
        <w:spacing w:line="360" w:lineRule="auto"/>
        <w:jc w:val="left"/>
        <w:textAlignment w:val="center"/>
        <w:rPr>
          <w:color w:val="000000"/>
        </w:rPr>
      </w:pPr>
      <w:r>
        <w:rPr>
          <w:color w:val="000000"/>
        </w:rPr>
        <w:t>【小问2详解】</w:t>
      </w:r>
    </w:p>
    <w:p w14:paraId="6427B14A">
      <w:pPr>
        <w:spacing w:line="360" w:lineRule="auto"/>
        <w:jc w:val="left"/>
        <w:textAlignment w:val="center"/>
        <w:rPr>
          <w:color w:val="000000"/>
        </w:rPr>
      </w:pPr>
      <w:r>
        <w:rPr>
          <w:rFonts w:ascii="宋体" w:hAnsi="宋体" w:eastAsia="宋体" w:cs="宋体"/>
          <w:color w:val="000000"/>
        </w:rPr>
        <w:t>据图和所学知识可知，图中没有指向标，所以按照“上北下南，左西右东”来判断方向。张村位于李庄的西北方向。</w:t>
      </w:r>
    </w:p>
    <w:p w14:paraId="42576877">
      <w:pPr>
        <w:spacing w:line="360" w:lineRule="auto"/>
        <w:jc w:val="left"/>
        <w:textAlignment w:val="center"/>
        <w:rPr>
          <w:color w:val="000000"/>
        </w:rPr>
      </w:pPr>
      <w:r>
        <w:rPr>
          <w:color w:val="000000"/>
        </w:rPr>
        <w:t>【小问3详解】</w:t>
      </w:r>
    </w:p>
    <w:p w14:paraId="265682CC">
      <w:pPr>
        <w:spacing w:line="360" w:lineRule="auto"/>
        <w:jc w:val="left"/>
        <w:textAlignment w:val="center"/>
        <w:rPr>
          <w:color w:val="000000"/>
        </w:rPr>
      </w:pPr>
      <w:r>
        <w:rPr>
          <w:rFonts w:ascii="宋体" w:hAnsi="宋体" w:eastAsia="宋体" w:cs="宋体"/>
          <w:color w:val="000000"/>
        </w:rPr>
        <w:t>国庆节，张村的亮亮和明明计划去C山顶看日出，有①②两条路线通往山顶C，他们俩想选择比较省力的路线是路线①，因为路线①等高线稀疏，坡度较缓，比较省力。</w:t>
      </w:r>
    </w:p>
    <w:p w14:paraId="00B8238E">
      <w:pPr>
        <w:spacing w:line="360" w:lineRule="auto"/>
        <w:jc w:val="left"/>
        <w:textAlignment w:val="center"/>
        <w:rPr>
          <w:color w:val="000000"/>
        </w:rPr>
      </w:pPr>
      <w:r>
        <w:rPr>
          <w:color w:val="000000"/>
        </w:rPr>
        <w:t>【小问4详解】</w:t>
      </w:r>
    </w:p>
    <w:p w14:paraId="588345AE">
      <w:pPr>
        <w:spacing w:line="360" w:lineRule="auto"/>
        <w:jc w:val="left"/>
        <w:textAlignment w:val="center"/>
        <w:rPr>
          <w:color w:val="000000"/>
        </w:rPr>
      </w:pPr>
      <w:r>
        <w:rPr>
          <w:rFonts w:ascii="宋体" w:hAnsi="宋体" w:eastAsia="宋体" w:cs="宋体"/>
          <w:color w:val="000000"/>
        </w:rPr>
        <w:t>据图和所学知识可知，当地拟修建一座水库，我觉得选择坝址时应选择乙处，因为乙处为河流峡谷，修建大坝的工程量比甲处小，且库区内没有村庄，不需要人口迁移。</w:t>
      </w:r>
    </w:p>
    <w:p w14:paraId="4DD5151A">
      <w:pPr>
        <w:spacing w:line="360" w:lineRule="auto"/>
        <w:jc w:val="left"/>
        <w:textAlignment w:val="center"/>
        <w:rPr>
          <w:color w:val="000000"/>
        </w:rPr>
      </w:pPr>
      <w:r>
        <w:rPr>
          <w:color w:val="000000"/>
        </w:rPr>
        <w:t xml:space="preserve">27. </w:t>
      </w:r>
      <w:r>
        <w:rPr>
          <w:rFonts w:ascii="宋体" w:hAnsi="宋体" w:eastAsia="宋体" w:cs="宋体"/>
          <w:color w:val="000000"/>
        </w:rPr>
        <w:t>读材料，完成下列问题。</w:t>
      </w:r>
    </w:p>
    <w:p w14:paraId="30ED9BBE">
      <w:pPr>
        <w:spacing w:line="360" w:lineRule="auto"/>
        <w:ind w:firstLine="420"/>
        <w:jc w:val="left"/>
        <w:textAlignment w:val="center"/>
        <w:rPr>
          <w:color w:val="000000"/>
        </w:rPr>
      </w:pPr>
      <w:r>
        <w:rPr>
          <w:rFonts w:ascii="楷体" w:hAnsi="楷体" w:eastAsia="楷体" w:cs="楷体"/>
          <w:color w:val="000000"/>
        </w:rPr>
        <w:t>材料一在2022年卡塔尔世界杯足球赛中，中国新能源公交、光伏电站助力卡塔尔兑现“绿色世界杯”承诺；沙特红海未来城建设中，中国某电力集团成功签约新城储能，将助力该国打造清洁能源和绿色经济中心。</w:t>
      </w:r>
    </w:p>
    <w:p w14:paraId="187C76E1">
      <w:pPr>
        <w:spacing w:line="360" w:lineRule="auto"/>
        <w:ind w:firstLine="420"/>
        <w:jc w:val="left"/>
        <w:textAlignment w:val="center"/>
        <w:rPr>
          <w:color w:val="000000"/>
        </w:rPr>
      </w:pPr>
      <w:r>
        <w:rPr>
          <w:rFonts w:ascii="楷体" w:hAnsi="楷体" w:eastAsia="楷体" w:cs="楷体"/>
          <w:color w:val="000000"/>
        </w:rPr>
        <w:t>材料二左图为西亚地图，右图为利雅得（沙特阿拉伯首都）气温年变化曲线和逐月降水量图。</w:t>
      </w:r>
    </w:p>
    <w:p w14:paraId="050732BD">
      <w:pPr>
        <w:spacing w:line="360" w:lineRule="auto"/>
        <w:jc w:val="left"/>
        <w:textAlignment w:val="center"/>
        <w:rPr>
          <w:color w:val="000000"/>
        </w:rPr>
      </w:pPr>
      <w:r>
        <w:rPr>
          <w:color w:val="000000"/>
        </w:rPr>
        <w:drawing>
          <wp:inline distT="0" distB="0" distL="114300" distR="114300">
            <wp:extent cx="2600325" cy="2390775"/>
            <wp:effectExtent l="0" t="0" r="0" b="0"/>
            <wp:docPr id="1963574639" name="图片 19635746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74639" name="图片 196357463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600325" cy="2390775"/>
                    </a:xfrm>
                    <a:prstGeom prst="rect">
                      <a:avLst/>
                    </a:prstGeom>
                  </pic:spPr>
                </pic:pic>
              </a:graphicData>
            </a:graphic>
          </wp:inline>
        </w:drawing>
      </w:r>
      <w:r>
        <w:rPr>
          <w:color w:val="000000"/>
        </w:rPr>
        <w:t xml:space="preserve">  </w:t>
      </w:r>
      <w:r>
        <w:rPr>
          <w:color w:val="000000"/>
        </w:rPr>
        <w:drawing>
          <wp:inline distT="0" distB="0" distL="114300" distR="114300">
            <wp:extent cx="1933575" cy="21240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933575" cy="2124075"/>
                    </a:xfrm>
                    <a:prstGeom prst="rect">
                      <a:avLst/>
                    </a:prstGeom>
                  </pic:spPr>
                </pic:pic>
              </a:graphicData>
            </a:graphic>
          </wp:inline>
        </w:drawing>
      </w:r>
      <w:r>
        <w:rPr>
          <w:color w:val="000000"/>
        </w:rPr>
        <w:t xml:space="preserve">  </w:t>
      </w:r>
    </w:p>
    <w:p w14:paraId="327D400B">
      <w:pPr>
        <w:spacing w:line="360" w:lineRule="auto"/>
        <w:jc w:val="left"/>
        <w:textAlignment w:val="center"/>
        <w:rPr>
          <w:color w:val="000000"/>
        </w:rPr>
      </w:pPr>
      <w:r>
        <w:rPr>
          <w:color w:val="000000"/>
        </w:rPr>
        <w:t>（1）</w:t>
      </w:r>
      <w:r>
        <w:rPr>
          <w:rFonts w:ascii="宋体" w:hAnsi="宋体" w:eastAsia="宋体" w:cs="宋体"/>
          <w:color w:val="000000"/>
        </w:rPr>
        <w:t>西亚地理位置非常重要，有“五海三洲之地”之称，其中所指：①是</w:t>
      </w:r>
      <w:r>
        <w:rPr>
          <w:color w:val="000000"/>
        </w:rPr>
        <w:t>____</w:t>
      </w:r>
      <w:r>
        <w:rPr>
          <w:rFonts w:ascii="宋体" w:hAnsi="宋体" w:eastAsia="宋体" w:cs="宋体"/>
          <w:color w:val="000000"/>
        </w:rPr>
        <w:t>（水域）、②是</w:t>
      </w:r>
      <w:r>
        <w:rPr>
          <w:color w:val="000000"/>
        </w:rPr>
        <w:t>____</w:t>
      </w:r>
      <w:r>
        <w:rPr>
          <w:rFonts w:ascii="宋体" w:hAnsi="宋体" w:eastAsia="宋体" w:cs="宋体"/>
          <w:color w:val="000000"/>
        </w:rPr>
        <w:t>（大洲）。</w:t>
      </w:r>
    </w:p>
    <w:p w14:paraId="21AA042C">
      <w:pPr>
        <w:spacing w:line="360" w:lineRule="auto"/>
        <w:jc w:val="left"/>
        <w:textAlignment w:val="center"/>
        <w:rPr>
          <w:color w:val="000000"/>
        </w:rPr>
      </w:pPr>
      <w:r>
        <w:rPr>
          <w:color w:val="000000"/>
        </w:rPr>
        <w:t>（2）</w:t>
      </w:r>
      <w:r>
        <w:rPr>
          <w:rFonts w:ascii="宋体" w:hAnsi="宋体" w:eastAsia="宋体" w:cs="宋体"/>
          <w:color w:val="000000"/>
        </w:rPr>
        <w:t>卡塔尔世界杯号称“最豪世界杯”，其雄厚的财力来源依托当地丰富的</w:t>
      </w:r>
      <w:r>
        <w:rPr>
          <w:color w:val="000000"/>
        </w:rPr>
        <w:t>____</w:t>
      </w:r>
      <w:r>
        <w:rPr>
          <w:rFonts w:ascii="宋体" w:hAnsi="宋体" w:eastAsia="宋体" w:cs="宋体"/>
          <w:color w:val="000000"/>
        </w:rPr>
        <w:t>资源，在西亚地区该资源主要分布在</w:t>
      </w:r>
      <w:r>
        <w:rPr>
          <w:color w:val="000000"/>
        </w:rPr>
        <w:t>____</w:t>
      </w:r>
      <w:r>
        <w:rPr>
          <w:rFonts w:ascii="宋体" w:hAnsi="宋体" w:eastAsia="宋体" w:cs="宋体"/>
          <w:color w:val="000000"/>
        </w:rPr>
        <w:t>及其沿岸地区。</w:t>
      </w:r>
    </w:p>
    <w:p w14:paraId="6AD6BE3F">
      <w:pPr>
        <w:spacing w:line="360" w:lineRule="auto"/>
        <w:jc w:val="left"/>
        <w:textAlignment w:val="center"/>
        <w:rPr>
          <w:color w:val="000000"/>
        </w:rPr>
      </w:pPr>
      <w:r>
        <w:rPr>
          <w:color w:val="000000"/>
        </w:rPr>
        <w:t>（3）</w:t>
      </w:r>
      <w:r>
        <w:rPr>
          <w:rFonts w:ascii="宋体" w:hAnsi="宋体" w:eastAsia="宋体" w:cs="宋体"/>
          <w:color w:val="000000"/>
        </w:rPr>
        <w:t>世界最长的</w:t>
      </w:r>
      <w:r>
        <w:rPr>
          <w:color w:val="000000"/>
        </w:rPr>
        <w:t>____</w:t>
      </w:r>
      <w:r>
        <w:rPr>
          <w:rFonts w:ascii="宋体" w:hAnsi="宋体" w:eastAsia="宋体" w:cs="宋体"/>
          <w:color w:val="000000"/>
        </w:rPr>
        <w:t>（河流）被③国家盛赞为“生命之河”，④</w:t>
      </w:r>
      <w:r>
        <w:rPr>
          <w:color w:val="000000"/>
        </w:rPr>
        <w:t>____</w:t>
      </w:r>
      <w:r>
        <w:rPr>
          <w:rFonts w:ascii="宋体" w:hAnsi="宋体" w:eastAsia="宋体" w:cs="宋体"/>
          <w:color w:val="000000"/>
        </w:rPr>
        <w:t>运河的收入成为该国经济的主要来源之一。</w:t>
      </w:r>
    </w:p>
    <w:p w14:paraId="0ED1937A">
      <w:pPr>
        <w:spacing w:line="360" w:lineRule="auto"/>
        <w:jc w:val="left"/>
        <w:textAlignment w:val="center"/>
        <w:rPr>
          <w:color w:val="000000"/>
        </w:rPr>
      </w:pPr>
      <w:r>
        <w:rPr>
          <w:color w:val="000000"/>
        </w:rPr>
        <w:t>（4）</w:t>
      </w:r>
      <w:r>
        <w:rPr>
          <w:rFonts w:ascii="宋体" w:hAnsi="宋体" w:eastAsia="宋体" w:cs="宋体"/>
          <w:color w:val="000000"/>
        </w:rPr>
        <w:t>中国某电力集团将助力沙特阿拉伯打造的清洁能源中心是指开发利用</w:t>
      </w:r>
      <w:r>
        <w:rPr>
          <w:color w:val="000000"/>
        </w:rPr>
        <w:t>____</w:t>
      </w:r>
      <w:r>
        <w:rPr>
          <w:rFonts w:ascii="宋体" w:hAnsi="宋体" w:eastAsia="宋体" w:cs="宋体"/>
          <w:color w:val="000000"/>
        </w:rPr>
        <w:t>（能源），该能源丰富是由于当地属</w:t>
      </w:r>
      <w:r>
        <w:rPr>
          <w:color w:val="000000"/>
        </w:rPr>
        <w:t>____</w:t>
      </w:r>
      <w:r>
        <w:rPr>
          <w:rFonts w:ascii="宋体" w:hAnsi="宋体" w:eastAsia="宋体" w:cs="宋体"/>
          <w:color w:val="000000"/>
        </w:rPr>
        <w:t>气候。</w:t>
      </w:r>
    </w:p>
    <w:p w14:paraId="164B40B1">
      <w:pPr>
        <w:spacing w:line="360" w:lineRule="auto"/>
        <w:jc w:val="left"/>
        <w:textAlignment w:val="center"/>
        <w:rPr>
          <w:color w:val="000000"/>
        </w:rPr>
      </w:pPr>
      <w:r>
        <w:rPr>
          <w:color w:val="000000"/>
        </w:rPr>
        <w:t>（5）</w:t>
      </w:r>
      <w:r>
        <w:rPr>
          <w:rFonts w:ascii="宋体" w:hAnsi="宋体" w:eastAsia="宋体" w:cs="宋体"/>
          <w:color w:val="000000"/>
        </w:rPr>
        <w:t>结合图文材料，说出光伏发电与传统石油发电相比的优势。</w:t>
      </w:r>
    </w:p>
    <w:p w14:paraId="5D542792">
      <w:pPr>
        <w:spacing w:line="360" w:lineRule="auto"/>
        <w:textAlignment w:val="center"/>
        <w:rPr>
          <w:color w:val="000000"/>
        </w:rPr>
      </w:pPr>
      <w:r>
        <w:rPr>
          <w:color w:val="2E75B6"/>
        </w:rPr>
        <w:t>【答案】</w:t>
      </w:r>
      <w:r>
        <w:rPr>
          <w:color w:val="000000"/>
        </w:rPr>
        <w:t xml:space="preserve">（1）    ①. 里海    ②. 亚洲    </w:t>
      </w:r>
    </w:p>
    <w:p w14:paraId="4B1CF22E">
      <w:pPr>
        <w:spacing w:line="360" w:lineRule="auto"/>
        <w:textAlignment w:val="center"/>
        <w:rPr>
          <w:color w:val="000000"/>
        </w:rPr>
      </w:pPr>
      <w:r>
        <w:rPr>
          <w:color w:val="000000"/>
        </w:rPr>
        <w:t xml:space="preserve">（2）    ①. 石油    ②. 波斯湾    </w:t>
      </w:r>
    </w:p>
    <w:p w14:paraId="4AA5C7F5">
      <w:pPr>
        <w:spacing w:line="360" w:lineRule="auto"/>
        <w:textAlignment w:val="center"/>
        <w:rPr>
          <w:color w:val="000000"/>
        </w:rPr>
      </w:pPr>
      <w:r>
        <w:rPr>
          <w:color w:val="000000"/>
        </w:rPr>
        <w:t xml:space="preserve">（3）    ①. 尼罗河    ②. 苏伊士    </w:t>
      </w:r>
    </w:p>
    <w:p w14:paraId="3AFA166A">
      <w:pPr>
        <w:spacing w:line="360" w:lineRule="auto"/>
        <w:textAlignment w:val="center"/>
        <w:rPr>
          <w:color w:val="000000"/>
        </w:rPr>
      </w:pPr>
      <w:r>
        <w:rPr>
          <w:color w:val="000000"/>
        </w:rPr>
        <w:t xml:space="preserve">（4）    ①. 太阳能    ②. 热带沙漠    </w:t>
      </w:r>
    </w:p>
    <w:p w14:paraId="43281883">
      <w:pPr>
        <w:spacing w:line="360" w:lineRule="auto"/>
        <w:textAlignment w:val="center"/>
        <w:rPr>
          <w:color w:val="000000"/>
        </w:rPr>
      </w:pPr>
      <w:r>
        <w:rPr>
          <w:color w:val="000000"/>
        </w:rPr>
        <w:t>（5）利用可再生能源太阳能发达，为清洁能源，对环境污染小等</w:t>
      </w:r>
      <w:r>
        <w:rPr>
          <w:color w:val="000000"/>
        </w:rPr>
        <w:br w:type="textWrapping"/>
      </w:r>
    </w:p>
    <w:p w14:paraId="71659B56">
      <w:pPr>
        <w:spacing w:line="360" w:lineRule="auto"/>
        <w:textAlignment w:val="center"/>
        <w:rPr>
          <w:color w:val="000000"/>
        </w:rPr>
      </w:pPr>
      <w:r>
        <w:rPr>
          <w:color w:val="2E75B6"/>
        </w:rPr>
        <w:t>【解析】</w:t>
      </w:r>
    </w:p>
    <w:p w14:paraId="278E0630">
      <w:pPr>
        <w:spacing w:line="360" w:lineRule="auto"/>
        <w:jc w:val="left"/>
        <w:textAlignment w:val="center"/>
        <w:rPr>
          <w:color w:val="000000"/>
        </w:rPr>
      </w:pPr>
      <w:r>
        <w:rPr>
          <w:color w:val="000000"/>
        </w:rPr>
        <w:t>【分析】本题以中东地区为材料，设置五个小题，涉及中东地区的位置范围、石油分布、气候类型、自然资源等相关内容，考查学生对相关知识的掌握程度。</w:t>
      </w:r>
    </w:p>
    <w:p w14:paraId="39E5D630">
      <w:pPr>
        <w:spacing w:line="360" w:lineRule="auto"/>
        <w:jc w:val="left"/>
        <w:textAlignment w:val="center"/>
        <w:rPr>
          <w:color w:val="000000"/>
        </w:rPr>
      </w:pPr>
      <w:r>
        <w:rPr>
          <w:color w:val="000000"/>
        </w:rPr>
        <w:t>【小问1详解】</w:t>
      </w:r>
    </w:p>
    <w:p w14:paraId="4DF20BDC">
      <w:pPr>
        <w:spacing w:line="360" w:lineRule="auto"/>
        <w:jc w:val="left"/>
        <w:textAlignment w:val="center"/>
        <w:rPr>
          <w:color w:val="000000"/>
        </w:rPr>
      </w:pPr>
      <w:r>
        <w:rPr>
          <w:color w:val="000000"/>
        </w:rPr>
        <w:t>根据所学知识可知，西亚地理位置非常重要，有“五海三洲之地”之称，“三洲” 是指亚洲、欧洲和非洲；“五海” 是指阿拉伯海、黑海、地中海、里海、红海；其中①是里海，②是亚洲。</w:t>
      </w:r>
    </w:p>
    <w:p w14:paraId="407A156C">
      <w:pPr>
        <w:spacing w:line="360" w:lineRule="auto"/>
        <w:jc w:val="left"/>
        <w:textAlignment w:val="center"/>
        <w:rPr>
          <w:color w:val="000000"/>
        </w:rPr>
      </w:pPr>
      <w:r>
        <w:rPr>
          <w:color w:val="000000"/>
        </w:rPr>
        <w:t>【小问2详解】</w:t>
      </w:r>
    </w:p>
    <w:p w14:paraId="69FF17EF">
      <w:pPr>
        <w:spacing w:line="360" w:lineRule="auto"/>
        <w:jc w:val="left"/>
        <w:textAlignment w:val="center"/>
        <w:rPr>
          <w:color w:val="000000"/>
        </w:rPr>
      </w:pPr>
      <w:r>
        <w:rPr>
          <w:color w:val="000000"/>
        </w:rPr>
        <w:t>根据所学知识可知，卡塔尔位于波斯湾沿岸，石油资源丰富，其雄厚的财力来源依托当地丰富的石油资源出口，该地区的石油资源主要分布在波斯湾及其沿岸地区。</w:t>
      </w:r>
    </w:p>
    <w:p w14:paraId="44460BEF">
      <w:pPr>
        <w:spacing w:line="360" w:lineRule="auto"/>
        <w:jc w:val="left"/>
        <w:textAlignment w:val="center"/>
        <w:rPr>
          <w:color w:val="000000"/>
        </w:rPr>
      </w:pPr>
      <w:r>
        <w:rPr>
          <w:color w:val="000000"/>
        </w:rPr>
        <w:t>【小问3详解】</w:t>
      </w:r>
    </w:p>
    <w:p w14:paraId="279E67FB">
      <w:pPr>
        <w:spacing w:line="360" w:lineRule="auto"/>
        <w:jc w:val="left"/>
        <w:textAlignment w:val="center"/>
        <w:rPr>
          <w:color w:val="000000"/>
        </w:rPr>
      </w:pPr>
      <w:r>
        <w:rPr>
          <w:color w:val="000000"/>
        </w:rPr>
        <w:t>根据所学知识可知，世界最长的尼罗河流经③埃及；④为苏伊士运河，是亚洲和非洲的分界线，沟通地中海和红海，缩短了大西洋和印度洋之间的海上航行时间，苏伊士运河的收入成为该国经济的主要来源之一。</w:t>
      </w:r>
    </w:p>
    <w:p w14:paraId="4DAB492D">
      <w:pPr>
        <w:spacing w:line="360" w:lineRule="auto"/>
        <w:jc w:val="left"/>
        <w:textAlignment w:val="center"/>
        <w:rPr>
          <w:color w:val="000000"/>
        </w:rPr>
      </w:pPr>
      <w:r>
        <w:rPr>
          <w:color w:val="000000"/>
        </w:rPr>
        <w:t>【小问4详解】</w:t>
      </w:r>
    </w:p>
    <w:p w14:paraId="02EE9772">
      <w:pPr>
        <w:spacing w:line="360" w:lineRule="auto"/>
        <w:jc w:val="left"/>
        <w:textAlignment w:val="center"/>
        <w:rPr>
          <w:color w:val="000000"/>
        </w:rPr>
      </w:pPr>
      <w:r>
        <w:rPr>
          <w:color w:val="000000"/>
        </w:rPr>
        <w:t>根据所学知识可知，沙特阿拉伯为全年高温干燥的热带沙漠气候，光照强，太阳能资源丰富，为清洁能源。</w:t>
      </w:r>
    </w:p>
    <w:p w14:paraId="0A6A4486">
      <w:pPr>
        <w:spacing w:line="360" w:lineRule="auto"/>
        <w:jc w:val="left"/>
        <w:textAlignment w:val="center"/>
        <w:rPr>
          <w:color w:val="000000"/>
        </w:rPr>
      </w:pPr>
      <w:r>
        <w:rPr>
          <w:color w:val="000000"/>
        </w:rPr>
        <w:t>【小问5详解】</w:t>
      </w:r>
    </w:p>
    <w:p w14:paraId="502C7734">
      <w:pPr>
        <w:spacing w:line="360" w:lineRule="auto"/>
        <w:jc w:val="left"/>
        <w:textAlignment w:val="center"/>
        <w:rPr>
          <w:color w:val="000000"/>
        </w:rPr>
      </w:pPr>
      <w:r>
        <w:rPr>
          <w:color w:val="000000"/>
        </w:rPr>
        <w:t>根据所学知识可知，石油为非可再生能源，太阳能为可再生能源，光伏发电与传统石油发电相比的优势有为清洁能源，对环境污染小；利用可再生能源发电，受能源枯竭影响小等。</w:t>
      </w:r>
    </w:p>
    <w:p w14:paraId="56282664">
      <w:pPr>
        <w:spacing w:line="360" w:lineRule="auto"/>
        <w:jc w:val="left"/>
        <w:textAlignment w:val="center"/>
        <w:rPr>
          <w:color w:val="000000"/>
        </w:rPr>
      </w:pPr>
      <w:r>
        <w:rPr>
          <w:color w:val="000000"/>
        </w:rPr>
        <w:t xml:space="preserve">28. </w:t>
      </w:r>
      <w:r>
        <w:rPr>
          <w:rFonts w:ascii="宋体" w:hAnsi="宋体" w:eastAsia="宋体" w:cs="宋体"/>
          <w:color w:val="000000"/>
        </w:rPr>
        <w:t>读俄罗斯地图（左图）和日本地图（右图），完成下列问题。</w:t>
      </w:r>
    </w:p>
    <w:p w14:paraId="7569D2CA">
      <w:pPr>
        <w:spacing w:line="360" w:lineRule="auto"/>
        <w:jc w:val="left"/>
        <w:textAlignment w:val="center"/>
        <w:rPr>
          <w:color w:val="000000"/>
        </w:rPr>
      </w:pPr>
      <w:r>
        <w:rPr>
          <w:color w:val="000000"/>
        </w:rPr>
        <w:drawing>
          <wp:inline distT="0" distB="0" distL="114300" distR="114300">
            <wp:extent cx="5124450" cy="29718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124450" cy="2971800"/>
                    </a:xfrm>
                    <a:prstGeom prst="rect">
                      <a:avLst/>
                    </a:prstGeom>
                  </pic:spPr>
                </pic:pic>
              </a:graphicData>
            </a:graphic>
          </wp:inline>
        </w:drawing>
      </w:r>
      <w:r>
        <w:rPr>
          <w:color w:val="000000"/>
        </w:rPr>
        <w:t xml:space="preserve">  </w:t>
      </w:r>
      <w:r>
        <w:rPr>
          <w:color w:val="000000"/>
        </w:rPr>
        <w:drawing>
          <wp:inline distT="0" distB="0" distL="114300" distR="114300">
            <wp:extent cx="3324225" cy="32194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324225" cy="3219450"/>
                    </a:xfrm>
                    <a:prstGeom prst="rect">
                      <a:avLst/>
                    </a:prstGeom>
                  </pic:spPr>
                </pic:pic>
              </a:graphicData>
            </a:graphic>
          </wp:inline>
        </w:drawing>
      </w:r>
      <w:r>
        <w:rPr>
          <w:color w:val="000000"/>
        </w:rPr>
        <w:t xml:space="preserve">  </w:t>
      </w:r>
    </w:p>
    <w:p w14:paraId="5B1D4156">
      <w:pPr>
        <w:spacing w:line="360" w:lineRule="auto"/>
        <w:jc w:val="left"/>
        <w:textAlignment w:val="center"/>
        <w:rPr>
          <w:color w:val="000000"/>
        </w:rPr>
      </w:pPr>
      <w:r>
        <w:rPr>
          <w:color w:val="000000"/>
        </w:rPr>
        <w:t>（1）</w:t>
      </w:r>
      <w:r>
        <w:rPr>
          <w:rFonts w:ascii="宋体" w:hAnsi="宋体" w:eastAsia="宋体" w:cs="宋体"/>
          <w:color w:val="000000"/>
        </w:rPr>
        <w:t>俄罗斯与日本互为邻国，隔</w:t>
      </w:r>
      <w:r>
        <w:rPr>
          <w:color w:val="000000"/>
        </w:rPr>
        <w:t>____</w:t>
      </w:r>
      <w:r>
        <w:rPr>
          <w:rFonts w:ascii="宋体" w:hAnsi="宋体" w:eastAsia="宋体" w:cs="宋体"/>
          <w:color w:val="000000"/>
        </w:rPr>
        <w:t>海相望。</w:t>
      </w:r>
    </w:p>
    <w:p w14:paraId="7C02A5D1">
      <w:pPr>
        <w:spacing w:line="360" w:lineRule="auto"/>
        <w:jc w:val="left"/>
        <w:textAlignment w:val="center"/>
        <w:rPr>
          <w:color w:val="000000"/>
        </w:rPr>
      </w:pPr>
      <w:r>
        <w:rPr>
          <w:color w:val="000000"/>
        </w:rPr>
        <w:t>（2）</w:t>
      </w:r>
      <w:r>
        <w:rPr>
          <w:rFonts w:ascii="宋体" w:hAnsi="宋体" w:eastAsia="宋体" w:cs="宋体"/>
          <w:color w:val="000000"/>
        </w:rPr>
        <w:t>俄、日工业均十分发达，但两国工业的分布特点及原因显著不同。俄罗斯重工业发达，其工业部门多靠近</w:t>
      </w:r>
      <w:r>
        <w:rPr>
          <w:color w:val="000000"/>
        </w:rPr>
        <w:t>____</w:t>
      </w:r>
      <w:r>
        <w:rPr>
          <w:rFonts w:ascii="宋体" w:hAnsi="宋体" w:eastAsia="宋体" w:cs="宋体"/>
          <w:color w:val="000000"/>
        </w:rPr>
        <w:t>产地，其中以首都</w:t>
      </w:r>
      <w:r>
        <w:rPr>
          <w:color w:val="000000"/>
        </w:rPr>
        <w:t>____</w:t>
      </w:r>
      <w:r>
        <w:rPr>
          <w:rFonts w:ascii="宋体" w:hAnsi="宋体" w:eastAsia="宋体" w:cs="宋体"/>
          <w:color w:val="000000"/>
        </w:rPr>
        <w:t>为中心的工业区最发达；与俄罗斯相比，岛国日本面积狭小，矿产资源缺乏，工业区主要分布在</w:t>
      </w:r>
      <w:r>
        <w:rPr>
          <w:color w:val="000000"/>
        </w:rPr>
        <w:t>____</w:t>
      </w:r>
      <w:r>
        <w:rPr>
          <w:rFonts w:ascii="宋体" w:hAnsi="宋体" w:eastAsia="宋体" w:cs="宋体"/>
          <w:color w:val="000000"/>
        </w:rPr>
        <w:t>。</w:t>
      </w:r>
    </w:p>
    <w:p w14:paraId="2A41B587">
      <w:pPr>
        <w:spacing w:line="360" w:lineRule="auto"/>
        <w:jc w:val="left"/>
        <w:textAlignment w:val="center"/>
        <w:rPr>
          <w:color w:val="000000"/>
        </w:rPr>
      </w:pPr>
      <w:r>
        <w:rPr>
          <w:color w:val="000000"/>
        </w:rPr>
        <w:t>（3）</w:t>
      </w:r>
      <w:r>
        <w:rPr>
          <w:rFonts w:ascii="宋体" w:hAnsi="宋体" w:eastAsia="宋体" w:cs="宋体"/>
          <w:color w:val="000000"/>
        </w:rPr>
        <w:t>俄罗斯主要种植小麦、马铃薯、亚麻等耐寒作物，这说明俄罗斯农业生产的限制性因素是</w:t>
      </w:r>
      <w:r>
        <w:rPr>
          <w:color w:val="000000"/>
        </w:rPr>
        <w:t>____</w:t>
      </w:r>
      <w:r>
        <w:rPr>
          <w:rFonts w:ascii="宋体" w:hAnsi="宋体" w:eastAsia="宋体" w:cs="宋体"/>
          <w:color w:val="000000"/>
        </w:rPr>
        <w:t>不足。</w:t>
      </w:r>
    </w:p>
    <w:p w14:paraId="2DD179B8">
      <w:pPr>
        <w:spacing w:line="360" w:lineRule="auto"/>
        <w:jc w:val="left"/>
        <w:textAlignment w:val="center"/>
        <w:rPr>
          <w:color w:val="000000"/>
        </w:rPr>
      </w:pPr>
      <w:r>
        <w:rPr>
          <w:color w:val="000000"/>
        </w:rPr>
        <w:t>（4）</w:t>
      </w:r>
      <w:r>
        <w:rPr>
          <w:rFonts w:ascii="宋体" w:hAnsi="宋体" w:eastAsia="宋体" w:cs="宋体"/>
          <w:color w:val="000000"/>
        </w:rPr>
        <w:t>日本传统民居多采用较轻的木质材料，主要是因为日本</w:t>
      </w:r>
      <w:r>
        <w:rPr>
          <w:color w:val="000000"/>
        </w:rPr>
        <w:t>____</w:t>
      </w:r>
      <w:r>
        <w:rPr>
          <w:rFonts w:ascii="宋体" w:hAnsi="宋体" w:eastAsia="宋体" w:cs="宋体"/>
          <w:color w:val="000000"/>
        </w:rPr>
        <w:t>。</w:t>
      </w:r>
    </w:p>
    <w:p w14:paraId="22D8912B">
      <w:pPr>
        <w:spacing w:line="360" w:lineRule="auto"/>
        <w:jc w:val="left"/>
        <w:textAlignment w:val="center"/>
        <w:rPr>
          <w:color w:val="000000"/>
        </w:rPr>
      </w:pPr>
      <w:r>
        <w:rPr>
          <w:color w:val="000000"/>
        </w:rPr>
        <w:t>（5）</w:t>
      </w:r>
      <w:r>
        <w:rPr>
          <w:rFonts w:ascii="宋体" w:hAnsi="宋体" w:eastAsia="宋体" w:cs="宋体"/>
          <w:color w:val="000000"/>
        </w:rPr>
        <w:t>日本旅游业发达，如果你去日本旅游，最想观赏的景点或体验的项目有哪些？</w:t>
      </w:r>
    </w:p>
    <w:p w14:paraId="0490D168">
      <w:pPr>
        <w:spacing w:line="360" w:lineRule="auto"/>
        <w:textAlignment w:val="center"/>
        <w:rPr>
          <w:color w:val="000000"/>
        </w:rPr>
      </w:pPr>
      <w:r>
        <w:rPr>
          <w:color w:val="2E75B6"/>
        </w:rPr>
        <w:t>【答案】</w:t>
      </w:r>
      <w:r>
        <w:rPr>
          <w:color w:val="000000"/>
        </w:rPr>
        <w:t xml:space="preserve">（1）日本    （2）    ①. 原料    ②. 莫斯科    ③. 太平洋沿岸和濑户内海沿岸    （3）热量    </w:t>
      </w:r>
    </w:p>
    <w:p w14:paraId="0269FA77">
      <w:pPr>
        <w:spacing w:line="360" w:lineRule="auto"/>
        <w:textAlignment w:val="center"/>
        <w:rPr>
          <w:color w:val="000000"/>
        </w:rPr>
      </w:pPr>
      <w:r>
        <w:rPr>
          <w:color w:val="000000"/>
        </w:rPr>
        <w:t>（4）位于环太平洋火山地震带，地壳活跃    （5）富士山；泡温泉等</w:t>
      </w:r>
    </w:p>
    <w:p w14:paraId="304B4610">
      <w:pPr>
        <w:spacing w:line="360" w:lineRule="auto"/>
        <w:textAlignment w:val="center"/>
        <w:rPr>
          <w:color w:val="000000"/>
        </w:rPr>
      </w:pPr>
      <w:r>
        <w:rPr>
          <w:color w:val="2E75B6"/>
        </w:rPr>
        <w:t>【解析】</w:t>
      </w:r>
    </w:p>
    <w:p w14:paraId="396E12CF">
      <w:pPr>
        <w:spacing w:line="360" w:lineRule="auto"/>
        <w:jc w:val="left"/>
        <w:textAlignment w:val="center"/>
        <w:rPr>
          <w:color w:val="000000"/>
        </w:rPr>
      </w:pPr>
      <w:r>
        <w:rPr>
          <w:color w:val="000000"/>
        </w:rPr>
        <w:t>【分析】本题以俄罗斯和日本为材料，设置五个小题，涉及日本和俄罗斯的位置范围，工业发展，日本多火山地震，俄罗斯的农业等相关内容，考查学生对相关知识的掌握程度。</w:t>
      </w:r>
    </w:p>
    <w:p w14:paraId="43478FDF">
      <w:pPr>
        <w:spacing w:line="360" w:lineRule="auto"/>
        <w:jc w:val="left"/>
        <w:textAlignment w:val="center"/>
        <w:rPr>
          <w:color w:val="000000"/>
        </w:rPr>
      </w:pPr>
      <w:r>
        <w:rPr>
          <w:color w:val="000000"/>
        </w:rPr>
        <w:t>【小问1详解】</w:t>
      </w:r>
    </w:p>
    <w:p w14:paraId="2AB2E638">
      <w:pPr>
        <w:spacing w:line="360" w:lineRule="auto"/>
        <w:jc w:val="left"/>
        <w:textAlignment w:val="center"/>
        <w:rPr>
          <w:color w:val="000000"/>
        </w:rPr>
      </w:pPr>
      <w:r>
        <w:rPr>
          <w:color w:val="000000"/>
        </w:rPr>
        <w:t>读图可知，日本与俄罗斯隔日本海相望。</w:t>
      </w:r>
    </w:p>
    <w:p w14:paraId="3F5F6B59">
      <w:pPr>
        <w:spacing w:line="360" w:lineRule="auto"/>
        <w:jc w:val="left"/>
        <w:textAlignment w:val="center"/>
        <w:rPr>
          <w:color w:val="000000"/>
        </w:rPr>
      </w:pPr>
      <w:r>
        <w:rPr>
          <w:color w:val="000000"/>
        </w:rPr>
        <w:t>【小问2详解】</w:t>
      </w:r>
    </w:p>
    <w:p w14:paraId="2B666FB5">
      <w:pPr>
        <w:spacing w:line="360" w:lineRule="auto"/>
        <w:jc w:val="left"/>
        <w:textAlignment w:val="center"/>
        <w:rPr>
          <w:color w:val="000000"/>
        </w:rPr>
      </w:pPr>
      <w:r>
        <w:rPr>
          <w:color w:val="000000"/>
        </w:rPr>
        <w:t>根据所学知识可知，俄罗斯矿产资源丰富，重工业发达，工业部门多靠近原料产地，以莫斯科为中心的工业区最发达，莫斯科是俄罗斯的首都；日本矿产资源匮乏，原料和燃料依靠进口，产品依靠出口，工业区主要分布在太平洋沿岸和濑户内海沿岸。</w:t>
      </w:r>
    </w:p>
    <w:p w14:paraId="740A1F71">
      <w:pPr>
        <w:spacing w:line="360" w:lineRule="auto"/>
        <w:jc w:val="left"/>
        <w:textAlignment w:val="center"/>
        <w:rPr>
          <w:color w:val="000000"/>
        </w:rPr>
      </w:pPr>
      <w:r>
        <w:rPr>
          <w:color w:val="000000"/>
        </w:rPr>
        <w:t>【小问3详解】</w:t>
      </w:r>
    </w:p>
    <w:p w14:paraId="0104CE58">
      <w:pPr>
        <w:spacing w:line="360" w:lineRule="auto"/>
        <w:jc w:val="left"/>
        <w:textAlignment w:val="center"/>
        <w:rPr>
          <w:color w:val="000000"/>
        </w:rPr>
      </w:pPr>
      <w:r>
        <w:rPr>
          <w:color w:val="000000"/>
        </w:rPr>
        <w:t>根据所学知识可知，北极圈穿过俄罗斯北部，俄罗斯纬度高，气温低，以温带大陆性气候为主，冬季寒冷而漫长，夏季温暖而短暂，热量不足制约其农业发展，故主要种植小麦、马铃薯、亚麻等耐寒作物。</w:t>
      </w:r>
    </w:p>
    <w:p w14:paraId="008B2298">
      <w:pPr>
        <w:spacing w:line="360" w:lineRule="auto"/>
        <w:jc w:val="left"/>
        <w:textAlignment w:val="center"/>
        <w:rPr>
          <w:color w:val="000000"/>
        </w:rPr>
      </w:pPr>
      <w:r>
        <w:rPr>
          <w:color w:val="000000"/>
        </w:rPr>
        <w:t>【小问4详解】</w:t>
      </w:r>
    </w:p>
    <w:p w14:paraId="4DAA0035">
      <w:pPr>
        <w:spacing w:line="360" w:lineRule="auto"/>
        <w:jc w:val="left"/>
        <w:textAlignment w:val="center"/>
        <w:rPr>
          <w:color w:val="000000"/>
        </w:rPr>
      </w:pPr>
      <w:r>
        <w:rPr>
          <w:color w:val="000000"/>
        </w:rPr>
        <w:t>根据所学知识可知，日本位于环太平洋火山地震带，位于亚欧板块和太平洋板块交界处，多火山地震，民居多采用较轻的木质材料，有利于减少地震带来的损失。</w:t>
      </w:r>
    </w:p>
    <w:p w14:paraId="036BF58D">
      <w:pPr>
        <w:spacing w:line="360" w:lineRule="auto"/>
        <w:jc w:val="left"/>
        <w:textAlignment w:val="center"/>
        <w:rPr>
          <w:color w:val="000000"/>
        </w:rPr>
      </w:pPr>
      <w:r>
        <w:rPr>
          <w:color w:val="000000"/>
        </w:rPr>
        <w:t>【小问5详解】</w:t>
      </w:r>
    </w:p>
    <w:p w14:paraId="454B8255">
      <w:pPr>
        <w:spacing w:line="360" w:lineRule="auto"/>
        <w:jc w:val="left"/>
        <w:textAlignment w:val="center"/>
        <w:rPr>
          <w:color w:val="000000"/>
        </w:rPr>
      </w:pPr>
      <w:r>
        <w:rPr>
          <w:color w:val="000000"/>
        </w:rPr>
        <w:t>根据所学知识可知，如果去日本旅游，最想观赏的景点有富士山，为日本的最高峰，也是一座活火山；最想体验的是泡温泉等。</w:t>
      </w:r>
    </w:p>
    <w:p w14:paraId="54811CA7">
      <w:pPr>
        <w:spacing w:line="360" w:lineRule="auto"/>
        <w:jc w:val="left"/>
        <w:textAlignment w:val="center"/>
        <w:rPr>
          <w:color w:val="000000"/>
        </w:rPr>
      </w:pPr>
      <w:r>
        <w:rPr>
          <w:color w:val="000000"/>
        </w:rPr>
        <w:t xml:space="preserve">29. </w:t>
      </w:r>
      <w:r>
        <w:rPr>
          <w:rFonts w:ascii="宋体" w:hAnsi="宋体" w:eastAsia="宋体" w:cs="宋体"/>
          <w:color w:val="000000"/>
        </w:rPr>
        <w:t>读材料，回答下列问题。</w:t>
      </w:r>
    </w:p>
    <w:p w14:paraId="1F574890">
      <w:pPr>
        <w:spacing w:line="360" w:lineRule="auto"/>
        <w:ind w:firstLine="420"/>
        <w:jc w:val="left"/>
        <w:textAlignment w:val="center"/>
        <w:rPr>
          <w:color w:val="000000"/>
        </w:rPr>
      </w:pPr>
      <w:r>
        <w:rPr>
          <w:rFonts w:ascii="楷体" w:hAnsi="楷体" w:eastAsia="楷体" w:cs="楷体"/>
          <w:color w:val="000000"/>
        </w:rPr>
        <w:t>材料一习近平总书记在黄河流域生态保护和高质量发展座谈会上指出，黄河治理与开发要量水而行，上下游统筹谋划，促进全流域高质量发展。</w:t>
      </w:r>
    </w:p>
    <w:p w14:paraId="472FA748">
      <w:pPr>
        <w:spacing w:line="360" w:lineRule="auto"/>
        <w:ind w:firstLine="420"/>
        <w:jc w:val="left"/>
        <w:textAlignment w:val="center"/>
        <w:rPr>
          <w:color w:val="000000"/>
        </w:rPr>
      </w:pPr>
      <w:r>
        <w:rPr>
          <w:rFonts w:ascii="楷体" w:hAnsi="楷体" w:eastAsia="楷体" w:cs="楷体"/>
          <w:color w:val="000000"/>
        </w:rPr>
        <w:t>材料二左图为黄河流域图，右图为黄土高原治理后的“绿水青山”景观图。</w:t>
      </w:r>
    </w:p>
    <w:p w14:paraId="3460F5D1">
      <w:pPr>
        <w:spacing w:line="360" w:lineRule="auto"/>
        <w:jc w:val="left"/>
        <w:textAlignment w:val="center"/>
        <w:rPr>
          <w:color w:val="000000"/>
        </w:rPr>
      </w:pPr>
      <w:r>
        <w:rPr>
          <w:color w:val="000000"/>
        </w:rPr>
        <w:drawing>
          <wp:inline distT="0" distB="0" distL="114300" distR="114300">
            <wp:extent cx="4324350" cy="16668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4324350" cy="1666875"/>
                    </a:xfrm>
                    <a:prstGeom prst="rect">
                      <a:avLst/>
                    </a:prstGeom>
                  </pic:spPr>
                </pic:pic>
              </a:graphicData>
            </a:graphic>
          </wp:inline>
        </w:drawing>
      </w:r>
      <w:r>
        <w:rPr>
          <w:color w:val="000000"/>
        </w:rPr>
        <w:drawing>
          <wp:inline distT="0" distB="0" distL="114300" distR="114300">
            <wp:extent cx="1800225" cy="15621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00225" cy="1562100"/>
                    </a:xfrm>
                    <a:prstGeom prst="rect">
                      <a:avLst/>
                    </a:prstGeom>
                  </pic:spPr>
                </pic:pic>
              </a:graphicData>
            </a:graphic>
          </wp:inline>
        </w:drawing>
      </w:r>
      <w:r>
        <w:rPr>
          <w:color w:val="000000"/>
        </w:rPr>
        <w:t xml:space="preserve">  </w:t>
      </w:r>
    </w:p>
    <w:p w14:paraId="474509CE">
      <w:pPr>
        <w:spacing w:line="360" w:lineRule="auto"/>
        <w:jc w:val="left"/>
        <w:textAlignment w:val="center"/>
        <w:rPr>
          <w:color w:val="000000"/>
        </w:rPr>
      </w:pPr>
      <w:r>
        <w:rPr>
          <w:color w:val="000000"/>
        </w:rPr>
        <w:t>（1）</w:t>
      </w:r>
      <w:r>
        <w:rPr>
          <w:rFonts w:ascii="宋体" w:hAnsi="宋体" w:eastAsia="宋体" w:cs="宋体"/>
          <w:color w:val="000000"/>
        </w:rPr>
        <w:t>从图中可以看出，黄河的一系列水电站主要分布在</w:t>
      </w:r>
      <w:r>
        <w:rPr>
          <w:color w:val="000000"/>
        </w:rPr>
        <w:t>____</w:t>
      </w:r>
      <w:r>
        <w:rPr>
          <w:rFonts w:ascii="宋体" w:hAnsi="宋体" w:eastAsia="宋体" w:cs="宋体"/>
          <w:color w:val="000000"/>
        </w:rPr>
        <w:t>地区（填“上游”“中游”或“下游”）。</w:t>
      </w:r>
    </w:p>
    <w:p w14:paraId="7E0229F4">
      <w:pPr>
        <w:spacing w:line="360" w:lineRule="auto"/>
        <w:jc w:val="left"/>
        <w:textAlignment w:val="center"/>
        <w:rPr>
          <w:color w:val="000000"/>
        </w:rPr>
      </w:pPr>
      <w:r>
        <w:rPr>
          <w:color w:val="000000"/>
        </w:rPr>
        <w:t>（2）</w:t>
      </w:r>
      <w:r>
        <w:rPr>
          <w:rFonts w:ascii="宋体" w:hAnsi="宋体" w:eastAsia="宋体" w:cs="宋体"/>
          <w:color w:val="000000"/>
        </w:rPr>
        <w:t>诗句“黄河之水天上来，奔流到海不复返”中的“海”是指</w:t>
      </w:r>
      <w:r>
        <w:rPr>
          <w:color w:val="000000"/>
        </w:rPr>
        <w:t>____</w:t>
      </w:r>
      <w:r>
        <w:rPr>
          <w:rFonts w:ascii="宋体" w:hAnsi="宋体" w:eastAsia="宋体" w:cs="宋体"/>
          <w:color w:val="000000"/>
        </w:rPr>
        <w:t>。</w:t>
      </w:r>
    </w:p>
    <w:p w14:paraId="521419DB">
      <w:pPr>
        <w:spacing w:line="360" w:lineRule="auto"/>
        <w:jc w:val="left"/>
        <w:textAlignment w:val="center"/>
        <w:rPr>
          <w:color w:val="000000"/>
        </w:rPr>
      </w:pPr>
      <w:r>
        <w:rPr>
          <w:color w:val="000000"/>
        </w:rPr>
        <w:t>（3）</w:t>
      </w:r>
      <w:r>
        <w:rPr>
          <w:rFonts w:ascii="宋体" w:hAnsi="宋体" w:eastAsia="宋体" w:cs="宋体"/>
          <w:color w:val="000000"/>
        </w:rPr>
        <w:t>凌汛是指河流由较低纬度流向较高纬度地区时，因冰坝阻塞河道造成水位急剧上升的现象。据此推断黄河容易发生凌汛的河段是</w:t>
      </w:r>
      <w:r>
        <w:rPr>
          <w:color w:val="000000"/>
        </w:rPr>
        <w:t>____</w:t>
      </w:r>
      <w:r>
        <w:rPr>
          <w:rFonts w:ascii="宋体" w:hAnsi="宋体" w:eastAsia="宋体" w:cs="宋体"/>
          <w:color w:val="000000"/>
        </w:rPr>
        <w:t>（①或②）。</w:t>
      </w:r>
    </w:p>
    <w:p w14:paraId="52A562AF">
      <w:pPr>
        <w:spacing w:line="360" w:lineRule="auto"/>
        <w:jc w:val="left"/>
        <w:textAlignment w:val="center"/>
        <w:rPr>
          <w:color w:val="000000"/>
        </w:rPr>
      </w:pPr>
      <w:r>
        <w:rPr>
          <w:color w:val="000000"/>
        </w:rPr>
        <w:t>（4）</w:t>
      </w:r>
      <w:r>
        <w:rPr>
          <w:rFonts w:ascii="宋体" w:hAnsi="宋体" w:eastAsia="宋体" w:cs="宋体"/>
          <w:color w:val="000000"/>
        </w:rPr>
        <w:t>一般来说，外流河越往下游其径流量越大，但黄河流经宁夏平原和河套平原地区时流量明显减小，造成这种奇怪现象的原因主要是</w:t>
      </w:r>
      <w:r>
        <w:rPr>
          <w:color w:val="000000"/>
        </w:rPr>
        <w:t>____</w:t>
      </w:r>
      <w:r>
        <w:rPr>
          <w:rFonts w:ascii="宋体" w:hAnsi="宋体" w:eastAsia="宋体" w:cs="宋体"/>
          <w:color w:val="000000"/>
        </w:rPr>
        <w:t>。</w:t>
      </w:r>
    </w:p>
    <w:p w14:paraId="0FFF987A">
      <w:pPr>
        <w:spacing w:line="360" w:lineRule="auto"/>
        <w:jc w:val="left"/>
        <w:textAlignment w:val="center"/>
        <w:rPr>
          <w:color w:val="000000"/>
        </w:rPr>
      </w:pPr>
      <w:r>
        <w:rPr>
          <w:color w:val="000000"/>
        </w:rPr>
        <w:t>（5）</w:t>
      </w:r>
      <w:r>
        <w:rPr>
          <w:rFonts w:ascii="宋体" w:hAnsi="宋体" w:eastAsia="宋体" w:cs="宋体"/>
          <w:color w:val="000000"/>
        </w:rPr>
        <w:t>“河水一石，其泥六斗”体现了黄河</w:t>
      </w:r>
      <w:r>
        <w:rPr>
          <w:color w:val="000000"/>
        </w:rPr>
        <w:t>____</w:t>
      </w:r>
      <w:r>
        <w:rPr>
          <w:rFonts w:ascii="宋体" w:hAnsi="宋体" w:eastAsia="宋体" w:cs="宋体"/>
          <w:color w:val="000000"/>
        </w:rPr>
        <w:t>的水文特征；黄河下游由于流速锐减，泥沙淤积，形成了举世闻名的“</w:t>
      </w:r>
      <w:r>
        <w:rPr>
          <w:color w:val="000000"/>
        </w:rPr>
        <w:t>____</w:t>
      </w:r>
      <w:r>
        <w:rPr>
          <w:rFonts w:ascii="宋体" w:hAnsi="宋体" w:eastAsia="宋体" w:cs="宋体"/>
          <w:color w:val="000000"/>
        </w:rPr>
        <w:t>”。</w:t>
      </w:r>
    </w:p>
    <w:p w14:paraId="467CF60C">
      <w:pPr>
        <w:spacing w:line="360" w:lineRule="auto"/>
        <w:jc w:val="left"/>
        <w:textAlignment w:val="center"/>
        <w:rPr>
          <w:color w:val="000000"/>
        </w:rPr>
      </w:pPr>
      <w:r>
        <w:rPr>
          <w:color w:val="000000"/>
        </w:rPr>
        <w:t>（6）</w:t>
      </w:r>
      <w:r>
        <w:rPr>
          <w:rFonts w:ascii="宋体" w:hAnsi="宋体" w:eastAsia="宋体" w:cs="宋体"/>
          <w:color w:val="000000"/>
        </w:rPr>
        <w:t>你认为黄土地在变成“绿水青山”的过程中，采取了哪些“统筹谋划”措施？</w:t>
      </w:r>
    </w:p>
    <w:p w14:paraId="5CD1EDF5">
      <w:pPr>
        <w:spacing w:line="360" w:lineRule="auto"/>
        <w:textAlignment w:val="center"/>
        <w:rPr>
          <w:color w:val="000000"/>
        </w:rPr>
      </w:pPr>
      <w:r>
        <w:rPr>
          <w:color w:val="2E75B6"/>
        </w:rPr>
        <w:t>【答案】</w:t>
      </w:r>
      <w:r>
        <w:rPr>
          <w:color w:val="000000"/>
        </w:rPr>
        <w:t xml:space="preserve">（1）上游    （2）渤海    （3）①    </w:t>
      </w:r>
    </w:p>
    <w:p w14:paraId="3D2EE481">
      <w:pPr>
        <w:spacing w:line="360" w:lineRule="auto"/>
        <w:textAlignment w:val="center"/>
        <w:rPr>
          <w:color w:val="000000"/>
        </w:rPr>
      </w:pPr>
      <w:r>
        <w:rPr>
          <w:color w:val="000000"/>
        </w:rPr>
        <w:t xml:space="preserve">（4）大量的黄河水用于农业灌溉    </w:t>
      </w:r>
    </w:p>
    <w:p w14:paraId="62C8D4AC">
      <w:pPr>
        <w:spacing w:line="360" w:lineRule="auto"/>
        <w:textAlignment w:val="center"/>
        <w:rPr>
          <w:color w:val="000000"/>
        </w:rPr>
      </w:pPr>
      <w:r>
        <w:rPr>
          <w:color w:val="000000"/>
        </w:rPr>
        <w:t xml:space="preserve">（5）    ①. 含沙量大    ②. 地上河    </w:t>
      </w:r>
    </w:p>
    <w:p w14:paraId="10719394">
      <w:pPr>
        <w:spacing w:line="360" w:lineRule="auto"/>
        <w:textAlignment w:val="center"/>
        <w:rPr>
          <w:color w:val="000000"/>
        </w:rPr>
      </w:pPr>
      <w:r>
        <w:rPr>
          <w:color w:val="000000"/>
        </w:rPr>
        <w:t>（6）植树造林、种草；将坡耕地改造成水平梯田等</w:t>
      </w:r>
    </w:p>
    <w:p w14:paraId="30F444B7">
      <w:pPr>
        <w:spacing w:line="360" w:lineRule="auto"/>
        <w:textAlignment w:val="center"/>
        <w:rPr>
          <w:color w:val="000000"/>
        </w:rPr>
      </w:pPr>
      <w:r>
        <w:rPr>
          <w:color w:val="2E75B6"/>
        </w:rPr>
        <w:t>【解析】</w:t>
      </w:r>
    </w:p>
    <w:p w14:paraId="593D9A43">
      <w:pPr>
        <w:spacing w:line="360" w:lineRule="auto"/>
        <w:jc w:val="left"/>
        <w:textAlignment w:val="center"/>
        <w:rPr>
          <w:color w:val="000000"/>
        </w:rPr>
      </w:pPr>
      <w:r>
        <w:rPr>
          <w:color w:val="000000"/>
        </w:rPr>
        <w:t>【分析】本大题以黄河流域图和黄土高原治理后的“绿水青山”景观图为材料，设置六道小题，涉及黄河的概况、水能开发、黄土地变成“绿水青山”的措施等内容，考查学生对相关知识的掌握程度和运用能力。</w:t>
      </w:r>
    </w:p>
    <w:p w14:paraId="7ECE0499">
      <w:pPr>
        <w:spacing w:line="360" w:lineRule="auto"/>
        <w:jc w:val="left"/>
        <w:textAlignment w:val="center"/>
        <w:rPr>
          <w:color w:val="000000"/>
        </w:rPr>
      </w:pPr>
      <w:r>
        <w:rPr>
          <w:color w:val="000000"/>
        </w:rPr>
        <w:t>【小问1详解】</w:t>
      </w:r>
    </w:p>
    <w:p w14:paraId="793C18F2">
      <w:pPr>
        <w:spacing w:line="360" w:lineRule="auto"/>
        <w:jc w:val="left"/>
        <w:textAlignment w:val="center"/>
        <w:rPr>
          <w:color w:val="000000"/>
        </w:rPr>
      </w:pPr>
      <w:r>
        <w:rPr>
          <w:color w:val="000000"/>
        </w:rPr>
        <w:t>从图中可以看出，黄河的一系列水电站主要分布在黄河的上游地区，因为上游落差大，水流湍急，水能资源丰富。</w:t>
      </w:r>
    </w:p>
    <w:p w14:paraId="62D1326B">
      <w:pPr>
        <w:spacing w:line="360" w:lineRule="auto"/>
        <w:jc w:val="left"/>
        <w:textAlignment w:val="center"/>
        <w:rPr>
          <w:color w:val="000000"/>
        </w:rPr>
      </w:pPr>
      <w:r>
        <w:rPr>
          <w:color w:val="000000"/>
        </w:rPr>
        <w:t>【小问2详解】</w:t>
      </w:r>
    </w:p>
    <w:p w14:paraId="695C679A">
      <w:pPr>
        <w:spacing w:line="360" w:lineRule="auto"/>
        <w:jc w:val="left"/>
        <w:textAlignment w:val="center"/>
        <w:rPr>
          <w:color w:val="000000"/>
        </w:rPr>
      </w:pPr>
      <w:r>
        <w:rPr>
          <w:color w:val="000000"/>
        </w:rPr>
        <w:t>诗句“黄河之水天上来，奔流到海不复返”中的“海”是指渤海，它与琼州海峡都是我国的内海。</w:t>
      </w:r>
    </w:p>
    <w:p w14:paraId="1B937178">
      <w:pPr>
        <w:spacing w:line="360" w:lineRule="auto"/>
        <w:jc w:val="left"/>
        <w:textAlignment w:val="center"/>
        <w:rPr>
          <w:color w:val="000000"/>
        </w:rPr>
      </w:pPr>
      <w:r>
        <w:rPr>
          <w:color w:val="000000"/>
        </w:rPr>
        <w:t>【小问3详解】</w:t>
      </w:r>
    </w:p>
    <w:p w14:paraId="17FB8847">
      <w:pPr>
        <w:spacing w:line="360" w:lineRule="auto"/>
        <w:jc w:val="left"/>
        <w:textAlignment w:val="center"/>
        <w:rPr>
          <w:color w:val="000000"/>
        </w:rPr>
      </w:pPr>
      <w:r>
        <w:rPr>
          <w:color w:val="000000"/>
        </w:rPr>
        <w:t>凌汛是指河流由较低纬度流向较高纬度地区时，因冰坝阻塞河道造成水位急剧上升的现象。据此推断黄河容易发生凌汛的河段①河段，因为①河段的河流由较低纬度流向较高纬度地区，并且河流有结冰期。</w:t>
      </w:r>
    </w:p>
    <w:p w14:paraId="39EEB018">
      <w:pPr>
        <w:spacing w:line="360" w:lineRule="auto"/>
        <w:jc w:val="left"/>
        <w:textAlignment w:val="center"/>
        <w:rPr>
          <w:color w:val="000000"/>
        </w:rPr>
      </w:pPr>
      <w:r>
        <w:rPr>
          <w:color w:val="000000"/>
        </w:rPr>
        <w:t>【小问4详解】</w:t>
      </w:r>
    </w:p>
    <w:p w14:paraId="6A51DF61">
      <w:pPr>
        <w:spacing w:line="360" w:lineRule="auto"/>
        <w:jc w:val="left"/>
        <w:textAlignment w:val="center"/>
        <w:rPr>
          <w:color w:val="000000"/>
        </w:rPr>
      </w:pPr>
      <w:r>
        <w:rPr>
          <w:color w:val="000000"/>
        </w:rPr>
        <w:t>一般来说，外流河越往下游其径流量越大，但黄河流经宁夏平原和河套平原地区时流量明显减小，造成这种奇怪现象的原因主要是被称为“塞上江南”的宁夏平原和河套平原农业发达，大量的黄河水用于农业灌溉，进而发展灌溉农业。</w:t>
      </w:r>
    </w:p>
    <w:p w14:paraId="322C70DA">
      <w:pPr>
        <w:spacing w:line="360" w:lineRule="auto"/>
        <w:jc w:val="left"/>
        <w:textAlignment w:val="center"/>
        <w:rPr>
          <w:color w:val="000000"/>
        </w:rPr>
      </w:pPr>
      <w:r>
        <w:rPr>
          <w:color w:val="000000"/>
        </w:rPr>
        <w:t>【小问5详解】</w:t>
      </w:r>
    </w:p>
    <w:p w14:paraId="4ADA7C30">
      <w:pPr>
        <w:spacing w:line="360" w:lineRule="auto"/>
        <w:jc w:val="left"/>
        <w:textAlignment w:val="center"/>
        <w:rPr>
          <w:color w:val="000000"/>
        </w:rPr>
      </w:pPr>
      <w:r>
        <w:rPr>
          <w:color w:val="000000"/>
        </w:rPr>
        <w:t>“河水一石，其泥六斗”体现了黄河含沙量大的水文特征，黄河是世界上含沙量最大的河流；黄河下游由于流速锐减，泥沙淤积，河床抬高，形成了举世闻名的“地上河”。</w:t>
      </w:r>
    </w:p>
    <w:p w14:paraId="4E967647">
      <w:pPr>
        <w:spacing w:line="360" w:lineRule="auto"/>
        <w:jc w:val="left"/>
        <w:textAlignment w:val="center"/>
        <w:rPr>
          <w:color w:val="000000"/>
        </w:rPr>
      </w:pPr>
      <w:r>
        <w:rPr>
          <w:color w:val="000000"/>
        </w:rPr>
        <w:t>【小问6详解】</w:t>
      </w:r>
    </w:p>
    <w:p w14:paraId="1AF42AD3">
      <w:pPr>
        <w:spacing w:line="360" w:lineRule="auto"/>
        <w:jc w:val="left"/>
        <w:textAlignment w:val="center"/>
        <w:rPr>
          <w:color w:val="000000"/>
        </w:rPr>
      </w:pPr>
      <w:r>
        <w:rPr>
          <w:color w:val="000000"/>
        </w:rPr>
        <w:t>黄土地在变成“绿水青山”的过程中，可以采取如下措施：植树造林、种草以保持水土；将坡耕地改造成水平梯田；在沟里建坝拦蓄泥沙，打坝淤地等。</w:t>
      </w:r>
    </w:p>
    <w:p w14:paraId="0EA59668">
      <w:pPr>
        <w:spacing w:line="360" w:lineRule="auto"/>
        <w:jc w:val="left"/>
        <w:textAlignment w:val="center"/>
        <w:rPr>
          <w:color w:val="000000"/>
        </w:rPr>
      </w:pPr>
      <w:r>
        <w:rPr>
          <w:color w:val="000000"/>
        </w:rPr>
        <w:t xml:space="preserve">30. </w:t>
      </w:r>
      <w:r>
        <w:rPr>
          <w:rFonts w:ascii="宋体" w:hAnsi="宋体" w:eastAsia="宋体" w:cs="宋体"/>
          <w:color w:val="000000"/>
        </w:rPr>
        <w:t>读材料，完成下列问题。</w:t>
      </w:r>
    </w:p>
    <w:p w14:paraId="7AC88B0A">
      <w:pPr>
        <w:spacing w:line="360" w:lineRule="auto"/>
        <w:ind w:firstLine="420"/>
        <w:jc w:val="left"/>
        <w:textAlignment w:val="center"/>
        <w:rPr>
          <w:color w:val="000000"/>
        </w:rPr>
      </w:pPr>
      <w:r>
        <w:rPr>
          <w:rFonts w:ascii="楷体" w:hAnsi="楷体" w:eastAsia="楷体" w:cs="楷体"/>
          <w:color w:val="000000"/>
        </w:rPr>
        <w:t>材料一国家公园的首要功能是生态保护，同时为公众提供亲近自然、体验自然、了解自然以及游憩的机会。2022年12月，我国明确提出到2035年基本建成全世界最大的国家公园体系。</w:t>
      </w:r>
    </w:p>
    <w:p w14:paraId="486EEE31">
      <w:pPr>
        <w:spacing w:line="360" w:lineRule="auto"/>
        <w:ind w:firstLine="420"/>
        <w:jc w:val="left"/>
        <w:textAlignment w:val="center"/>
        <w:rPr>
          <w:color w:val="000000"/>
        </w:rPr>
      </w:pPr>
      <w:r>
        <w:rPr>
          <w:rFonts w:ascii="楷体" w:hAnsi="楷体" w:eastAsia="楷体" w:cs="楷体"/>
          <w:color w:val="000000"/>
        </w:rPr>
        <w:t>材料二图为2021年设立的首批国家公园分布图。</w:t>
      </w:r>
    </w:p>
    <w:p w14:paraId="30600937">
      <w:pPr>
        <w:spacing w:line="360" w:lineRule="auto"/>
        <w:jc w:val="left"/>
        <w:textAlignment w:val="center"/>
        <w:rPr>
          <w:color w:val="000000"/>
        </w:rPr>
      </w:pPr>
      <w:r>
        <w:rPr>
          <w:color w:val="000000"/>
        </w:rPr>
        <w:drawing>
          <wp:inline distT="0" distB="0" distL="114300" distR="114300">
            <wp:extent cx="3619500" cy="24860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619500" cy="2486025"/>
                    </a:xfrm>
                    <a:prstGeom prst="rect">
                      <a:avLst/>
                    </a:prstGeom>
                  </pic:spPr>
                </pic:pic>
              </a:graphicData>
            </a:graphic>
          </wp:inline>
        </w:drawing>
      </w:r>
      <w:r>
        <w:rPr>
          <w:color w:val="000000"/>
        </w:rPr>
        <w:t xml:space="preserve">  </w:t>
      </w:r>
    </w:p>
    <w:p w14:paraId="251CC707">
      <w:pPr>
        <w:spacing w:line="360" w:lineRule="auto"/>
        <w:jc w:val="left"/>
        <w:textAlignment w:val="center"/>
        <w:rPr>
          <w:color w:val="000000"/>
        </w:rPr>
      </w:pPr>
      <w:r>
        <w:rPr>
          <w:color w:val="000000"/>
        </w:rPr>
        <w:t>（1）</w:t>
      </w:r>
      <w:r>
        <w:rPr>
          <w:rFonts w:ascii="宋体" w:hAnsi="宋体" w:eastAsia="宋体" w:cs="宋体"/>
          <w:color w:val="000000"/>
        </w:rPr>
        <w:t>季风区与非季风区以</w:t>
      </w:r>
      <w:r>
        <w:rPr>
          <w:color w:val="000000"/>
        </w:rPr>
        <w:t>____</w:t>
      </w:r>
      <w:r>
        <w:rPr>
          <w:rFonts w:ascii="宋体" w:hAnsi="宋体" w:eastAsia="宋体" w:cs="宋体"/>
          <w:color w:val="000000"/>
        </w:rPr>
        <w:t>-阴山-贺兰山-巴颜喀拉山-冈底斯山一线为界；该界线以东大致以种植业为主，以西大致以</w:t>
      </w:r>
      <w:r>
        <w:rPr>
          <w:color w:val="000000"/>
        </w:rPr>
        <w:t>____</w:t>
      </w:r>
      <w:r>
        <w:rPr>
          <w:rFonts w:ascii="宋体" w:hAnsi="宋体" w:eastAsia="宋体" w:cs="宋体"/>
          <w:color w:val="000000"/>
        </w:rPr>
        <w:t>为主。</w:t>
      </w:r>
    </w:p>
    <w:p w14:paraId="76EED9B1">
      <w:pPr>
        <w:spacing w:line="360" w:lineRule="auto"/>
        <w:jc w:val="left"/>
        <w:textAlignment w:val="center"/>
        <w:rPr>
          <w:color w:val="000000"/>
        </w:rPr>
      </w:pPr>
      <w:r>
        <w:rPr>
          <w:color w:val="000000"/>
        </w:rPr>
        <w:t>（2）</w:t>
      </w:r>
      <w:r>
        <w:rPr>
          <w:rFonts w:ascii="宋体" w:hAnsi="宋体" w:eastAsia="宋体" w:cs="宋体"/>
          <w:color w:val="000000"/>
        </w:rPr>
        <w:t>图中①②③④四大地理区域中，没有首批国家公园分布的是</w:t>
      </w:r>
      <w:r>
        <w:rPr>
          <w:color w:val="000000"/>
        </w:rPr>
        <w:t>____</w:t>
      </w:r>
      <w:r>
        <w:rPr>
          <w:rFonts w:ascii="宋体" w:hAnsi="宋体" w:eastAsia="宋体" w:cs="宋体"/>
          <w:color w:val="000000"/>
        </w:rPr>
        <w:t>（填序号），该地区自然环境的主要特征是</w:t>
      </w:r>
      <w:r>
        <w:rPr>
          <w:color w:val="000000"/>
        </w:rPr>
        <w:t>____</w:t>
      </w:r>
      <w:r>
        <w:rPr>
          <w:rFonts w:ascii="宋体" w:hAnsi="宋体" w:eastAsia="宋体" w:cs="宋体"/>
          <w:color w:val="000000"/>
        </w:rPr>
        <w:t>。</w:t>
      </w:r>
    </w:p>
    <w:p w14:paraId="6C7B9381">
      <w:pPr>
        <w:spacing w:line="360" w:lineRule="auto"/>
        <w:jc w:val="left"/>
        <w:textAlignment w:val="center"/>
        <w:rPr>
          <w:color w:val="000000"/>
        </w:rPr>
      </w:pPr>
      <w:r>
        <w:rPr>
          <w:color w:val="000000"/>
        </w:rPr>
        <w:t>（3）</w:t>
      </w:r>
      <w:r>
        <w:rPr>
          <w:rFonts w:ascii="宋体" w:hAnsi="宋体" w:eastAsia="宋体" w:cs="宋体"/>
          <w:color w:val="000000"/>
        </w:rPr>
        <w:t>东北虎豹国家公园位于我国的</w:t>
      </w:r>
      <w:r>
        <w:rPr>
          <w:color w:val="000000"/>
        </w:rPr>
        <w:t>____</w:t>
      </w:r>
      <w:r>
        <w:rPr>
          <w:rFonts w:ascii="宋体" w:hAnsi="宋体" w:eastAsia="宋体" w:cs="宋体"/>
          <w:color w:val="000000"/>
        </w:rPr>
        <w:t>天然林区，该地区植被丰茂，人烟稀少，有利于东北虎豹栖息。</w:t>
      </w:r>
    </w:p>
    <w:p w14:paraId="7008C5D2">
      <w:pPr>
        <w:spacing w:line="360" w:lineRule="auto"/>
        <w:jc w:val="left"/>
        <w:textAlignment w:val="center"/>
        <w:rPr>
          <w:color w:val="000000"/>
        </w:rPr>
      </w:pPr>
      <w:r>
        <w:rPr>
          <w:color w:val="000000"/>
        </w:rPr>
        <w:t>（4）</w:t>
      </w:r>
      <w:r>
        <w:rPr>
          <w:rFonts w:ascii="宋体" w:hAnsi="宋体" w:eastAsia="宋体" w:cs="宋体"/>
          <w:color w:val="000000"/>
        </w:rPr>
        <w:t>哈尔滨的林林寒假去武夷山国家公园度假，乘坐高铁下车后他明显感觉到气温比他家乡</w:t>
      </w:r>
      <w:r>
        <w:rPr>
          <w:color w:val="000000"/>
        </w:rPr>
        <w:t>____</w:t>
      </w:r>
      <w:r>
        <w:rPr>
          <w:rFonts w:ascii="宋体" w:hAnsi="宋体" w:eastAsia="宋体" w:cs="宋体"/>
          <w:color w:val="000000"/>
        </w:rPr>
        <w:t>（高或低），其主要影响因素是</w:t>
      </w:r>
      <w:r>
        <w:rPr>
          <w:color w:val="000000"/>
        </w:rPr>
        <w:t>____</w:t>
      </w:r>
      <w:r>
        <w:rPr>
          <w:rFonts w:ascii="宋体" w:hAnsi="宋体" w:eastAsia="宋体" w:cs="宋体"/>
          <w:color w:val="000000"/>
        </w:rPr>
        <w:t>。</w:t>
      </w:r>
    </w:p>
    <w:p w14:paraId="3E51DDFF">
      <w:pPr>
        <w:spacing w:line="360" w:lineRule="auto"/>
        <w:jc w:val="left"/>
        <w:textAlignment w:val="center"/>
        <w:rPr>
          <w:color w:val="000000"/>
        </w:rPr>
      </w:pPr>
      <w:r>
        <w:rPr>
          <w:color w:val="000000"/>
        </w:rPr>
        <w:t>（5）</w:t>
      </w:r>
      <w:r>
        <w:rPr>
          <w:rFonts w:ascii="宋体" w:hAnsi="宋体" w:eastAsia="宋体" w:cs="宋体"/>
          <w:color w:val="000000"/>
        </w:rPr>
        <w:t>暑假，福州的希希去三江源国家公园，火车行驶在青藏铁路时看到的窗外景观不可信的是（   ）</w:t>
      </w:r>
    </w:p>
    <w:p w14:paraId="4A8833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雪山连绵，蓝天高远</w:t>
      </w:r>
      <w:r>
        <w:rPr>
          <w:color w:val="000000"/>
        </w:rPr>
        <w:tab/>
      </w:r>
      <w:r>
        <w:rPr>
          <w:color w:val="000000"/>
        </w:rPr>
        <w:t xml:space="preserve">B. </w:t>
      </w:r>
      <w:r>
        <w:rPr>
          <w:rFonts w:ascii="宋体" w:hAnsi="宋体" w:eastAsia="宋体" w:cs="宋体"/>
          <w:color w:val="000000"/>
        </w:rPr>
        <w:t>羚羊飞奔，牦牛信步</w:t>
      </w:r>
    </w:p>
    <w:p w14:paraId="5BF1E1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森林茂密，人迹罕至</w:t>
      </w:r>
      <w:r>
        <w:rPr>
          <w:color w:val="000000"/>
        </w:rPr>
        <w:tab/>
      </w:r>
      <w:r>
        <w:rPr>
          <w:color w:val="000000"/>
        </w:rPr>
        <w:t xml:space="preserve">D. </w:t>
      </w:r>
      <w:r>
        <w:rPr>
          <w:rFonts w:ascii="宋体" w:hAnsi="宋体" w:eastAsia="宋体" w:cs="宋体"/>
          <w:color w:val="000000"/>
        </w:rPr>
        <w:t>河谷地带，油菜花开</w:t>
      </w:r>
    </w:p>
    <w:p w14:paraId="0B0B61B0">
      <w:pPr>
        <w:spacing w:line="360" w:lineRule="auto"/>
        <w:jc w:val="left"/>
        <w:textAlignment w:val="center"/>
        <w:rPr>
          <w:color w:val="000000"/>
        </w:rPr>
      </w:pPr>
      <w:r>
        <w:rPr>
          <w:color w:val="000000"/>
        </w:rPr>
        <w:t>（6）</w:t>
      </w:r>
      <w:r>
        <w:rPr>
          <w:rFonts w:ascii="宋体" w:hAnsi="宋体" w:eastAsia="宋体" w:cs="宋体"/>
          <w:color w:val="000000"/>
        </w:rPr>
        <w:t>贝贝（男生）和玲玲（女生）暑假前往海南省热带雨林国家公园，看到宣传牌时产生了疑问。如下图所示，你赞成谁的说法？并说明理由。</w:t>
      </w:r>
    </w:p>
    <w:p w14:paraId="1E504FD2">
      <w:pPr>
        <w:spacing w:line="360" w:lineRule="auto"/>
        <w:jc w:val="left"/>
        <w:textAlignment w:val="center"/>
        <w:rPr>
          <w:color w:val="000000"/>
        </w:rPr>
      </w:pPr>
      <w:r>
        <w:rPr>
          <w:color w:val="000000"/>
        </w:rPr>
        <w:drawing>
          <wp:inline distT="0" distB="0" distL="114300" distR="114300">
            <wp:extent cx="3429000" cy="21431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429000" cy="2143125"/>
                    </a:xfrm>
                    <a:prstGeom prst="rect">
                      <a:avLst/>
                    </a:prstGeom>
                  </pic:spPr>
                </pic:pic>
              </a:graphicData>
            </a:graphic>
          </wp:inline>
        </w:drawing>
      </w:r>
      <w:r>
        <w:rPr>
          <w:color w:val="000000"/>
        </w:rPr>
        <w:t xml:space="preserve">  </w:t>
      </w:r>
      <w:r>
        <w:rPr>
          <w:color w:val="000000"/>
        </w:rPr>
        <w:drawing>
          <wp:inline distT="0" distB="0" distL="114300" distR="114300">
            <wp:extent cx="3733800" cy="7810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3733800" cy="781050"/>
                    </a:xfrm>
                    <a:prstGeom prst="rect">
                      <a:avLst/>
                    </a:prstGeom>
                  </pic:spPr>
                </pic:pic>
              </a:graphicData>
            </a:graphic>
          </wp:inline>
        </w:drawing>
      </w:r>
      <w:r>
        <w:rPr>
          <w:color w:val="000000"/>
        </w:rPr>
        <w:t xml:space="preserve">  </w:t>
      </w:r>
    </w:p>
    <w:p w14:paraId="5509B1BD">
      <w:pPr>
        <w:spacing w:line="360" w:lineRule="auto"/>
        <w:textAlignment w:val="center"/>
        <w:rPr>
          <w:color w:val="000000"/>
        </w:rPr>
      </w:pPr>
      <w:r>
        <w:rPr>
          <w:color w:val="2E75B6"/>
        </w:rPr>
        <w:t>【答案】</w:t>
      </w:r>
      <w:r>
        <w:rPr>
          <w:color w:val="000000"/>
        </w:rPr>
        <w:t xml:space="preserve">（1）    ①. 大兴安岭    ②. 畜牧业    </w:t>
      </w:r>
    </w:p>
    <w:p w14:paraId="31CC0F67">
      <w:pPr>
        <w:spacing w:line="360" w:lineRule="auto"/>
        <w:textAlignment w:val="center"/>
        <w:rPr>
          <w:color w:val="000000"/>
        </w:rPr>
      </w:pPr>
      <w:r>
        <w:rPr>
          <w:color w:val="000000"/>
        </w:rPr>
        <w:t xml:space="preserve">（2）    ①. ③    ②. 干旱    （3）东北    </w:t>
      </w:r>
    </w:p>
    <w:p w14:paraId="1D85EF4C">
      <w:pPr>
        <w:spacing w:line="360" w:lineRule="auto"/>
        <w:textAlignment w:val="center"/>
        <w:rPr>
          <w:color w:val="000000"/>
        </w:rPr>
      </w:pPr>
      <w:r>
        <w:rPr>
          <w:color w:val="000000"/>
        </w:rPr>
        <w:t xml:space="preserve">（4）    ①. 高    ②. 纬度位置    （5）C    </w:t>
      </w:r>
    </w:p>
    <w:p w14:paraId="4665AD1A">
      <w:pPr>
        <w:spacing w:line="360" w:lineRule="auto"/>
        <w:textAlignment w:val="center"/>
        <w:rPr>
          <w:color w:val="000000"/>
        </w:rPr>
      </w:pPr>
      <w:r>
        <w:rPr>
          <w:color w:val="000000"/>
        </w:rPr>
        <w:t>（6）赞同玲玲的说法；理由：热带雨林具有保持水土，涵养水源，吸收二氧化碳，释放氧气的生态效益，其钱库是指利用热带雨林风光发展旅游业增加居民收入。</w:t>
      </w:r>
    </w:p>
    <w:p w14:paraId="6160D778">
      <w:pPr>
        <w:spacing w:line="360" w:lineRule="auto"/>
        <w:textAlignment w:val="center"/>
        <w:rPr>
          <w:color w:val="000000"/>
        </w:rPr>
      </w:pPr>
      <w:r>
        <w:rPr>
          <w:color w:val="2E75B6"/>
        </w:rPr>
        <w:t>【解析】</w:t>
      </w:r>
    </w:p>
    <w:p w14:paraId="2D59B950">
      <w:pPr>
        <w:spacing w:line="360" w:lineRule="auto"/>
        <w:jc w:val="left"/>
        <w:textAlignment w:val="center"/>
        <w:rPr>
          <w:color w:val="000000"/>
        </w:rPr>
      </w:pPr>
      <w:r>
        <w:rPr>
          <w:color w:val="000000"/>
        </w:rPr>
        <w:t>【分析】本题以批国家公园分布图为材料，设置六个小题，涉及我国的季风区与非季风区的分布，影响气候的因素，四大地理区域的分布等相关内容，考查学生对相关知识的掌握程度。</w:t>
      </w:r>
    </w:p>
    <w:p w14:paraId="0EF105E8">
      <w:pPr>
        <w:spacing w:line="360" w:lineRule="auto"/>
        <w:jc w:val="left"/>
        <w:textAlignment w:val="center"/>
        <w:rPr>
          <w:color w:val="000000"/>
        </w:rPr>
      </w:pPr>
      <w:r>
        <w:rPr>
          <w:color w:val="000000"/>
        </w:rPr>
        <w:t>【小问1详解】</w:t>
      </w:r>
    </w:p>
    <w:p w14:paraId="4CAEF1D2">
      <w:pPr>
        <w:spacing w:line="360" w:lineRule="auto"/>
        <w:jc w:val="left"/>
        <w:textAlignment w:val="center"/>
        <w:rPr>
          <w:color w:val="000000"/>
        </w:rPr>
      </w:pPr>
      <w:r>
        <w:rPr>
          <w:color w:val="000000"/>
        </w:rPr>
        <w:t>根据所学知识可知，我国的季风区与非季风区的分界线是400mm等降水线，即大兴安岭、阴山、贺兰山、巴颜喀拉山、冈底斯山一线；该线以西降水稀少，水资源不足，农业以畜牧业为主。</w:t>
      </w:r>
    </w:p>
    <w:p w14:paraId="01893087">
      <w:pPr>
        <w:spacing w:line="360" w:lineRule="auto"/>
        <w:jc w:val="left"/>
        <w:textAlignment w:val="center"/>
        <w:rPr>
          <w:color w:val="000000"/>
        </w:rPr>
      </w:pPr>
      <w:r>
        <w:rPr>
          <w:color w:val="000000"/>
        </w:rPr>
        <w:t>【小问2详解】</w:t>
      </w:r>
    </w:p>
    <w:p w14:paraId="73E3ED13">
      <w:pPr>
        <w:spacing w:line="360" w:lineRule="auto"/>
        <w:jc w:val="left"/>
        <w:textAlignment w:val="center"/>
        <w:rPr>
          <w:color w:val="000000"/>
        </w:rPr>
      </w:pPr>
      <w:r>
        <w:rPr>
          <w:color w:val="000000"/>
        </w:rPr>
        <w:t>读图可知，①南方地区有大熊猫国家公园，②北方地区有东北虎豹国家公园，④青藏地区有三江源国家公园；③西北地区没有首批国家公园分布，其深居内陆，远离海洋，降水稀少，自然环境特征是干旱。</w:t>
      </w:r>
    </w:p>
    <w:p w14:paraId="00018FC6">
      <w:pPr>
        <w:spacing w:line="360" w:lineRule="auto"/>
        <w:jc w:val="left"/>
        <w:textAlignment w:val="center"/>
        <w:rPr>
          <w:color w:val="000000"/>
        </w:rPr>
      </w:pPr>
      <w:r>
        <w:rPr>
          <w:color w:val="000000"/>
        </w:rPr>
        <w:t>【小问3详解】</w:t>
      </w:r>
    </w:p>
    <w:p w14:paraId="1D8539E8">
      <w:pPr>
        <w:spacing w:line="360" w:lineRule="auto"/>
        <w:jc w:val="left"/>
        <w:textAlignment w:val="center"/>
        <w:rPr>
          <w:color w:val="000000"/>
        </w:rPr>
      </w:pPr>
      <w:r>
        <w:rPr>
          <w:color w:val="000000"/>
        </w:rPr>
        <w:t>根据所学知识可知，林地主要分布在东部湿润区的山地和丘陵地区，三大林区分别是东北和西南的天然林区，以及东南的人工林区，东北虎豹国家公园位于我国的东北天然林区。</w:t>
      </w:r>
    </w:p>
    <w:p w14:paraId="13814A58">
      <w:pPr>
        <w:spacing w:line="360" w:lineRule="auto"/>
        <w:jc w:val="left"/>
        <w:textAlignment w:val="center"/>
        <w:rPr>
          <w:color w:val="000000"/>
        </w:rPr>
      </w:pPr>
      <w:r>
        <w:rPr>
          <w:color w:val="000000"/>
        </w:rPr>
        <w:t>【小问4详解】</w:t>
      </w:r>
    </w:p>
    <w:p w14:paraId="590C2558">
      <w:pPr>
        <w:spacing w:line="360" w:lineRule="auto"/>
        <w:jc w:val="left"/>
        <w:textAlignment w:val="center"/>
        <w:rPr>
          <w:color w:val="000000"/>
        </w:rPr>
      </w:pPr>
      <w:r>
        <w:rPr>
          <w:color w:val="000000"/>
        </w:rPr>
        <w:t>根据所学知识可知，我国冬季南北温差大，哈尔滨纬度高，气温低，武夷山地处南方地区，纬度低，气温高，故哈尔滨的林林寒假去武夷山国家公园度假，乘坐高铁下车后他明显感觉到气温比他家乡高，主要影响因素是纬度位置。</w:t>
      </w:r>
    </w:p>
    <w:p w14:paraId="64AD1B3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小问5详解】</w:t>
      </w:r>
    </w:p>
    <w:p w14:paraId="55B90ECB">
      <w:pPr>
        <w:spacing w:line="360" w:lineRule="auto"/>
        <w:jc w:val="left"/>
        <w:textAlignment w:val="center"/>
        <w:rPr>
          <w:color w:val="000000"/>
        </w:rPr>
      </w:pPr>
      <w:r>
        <w:rPr>
          <w:color w:val="000000"/>
        </w:rPr>
        <w:t>读图可知，三江源国家公园位于青藏地区，火车行驶在青藏铁路时看到的窗外景观有雪山连绵，蓝天高远、羚羊飞奔，牦牛信步、人迹罕至，河谷地带，油菜花开，但森林少，多高寒草甸与高寒荒漠，ABD不符合题意，C符合题意；故选C。</w:t>
      </w:r>
    </w:p>
    <w:p w14:paraId="532970A7">
      <w:pPr>
        <w:spacing w:line="360" w:lineRule="auto"/>
        <w:jc w:val="left"/>
        <w:textAlignment w:val="center"/>
        <w:rPr>
          <w:color w:val="000000"/>
        </w:rPr>
      </w:pPr>
      <w:r>
        <w:rPr>
          <w:color w:val="000000"/>
        </w:rPr>
        <w:t>【小问6详解】</w:t>
      </w:r>
    </w:p>
    <w:p w14:paraId="2E440FB7">
      <w:pPr>
        <w:spacing w:line="360" w:lineRule="auto"/>
        <w:jc w:val="left"/>
        <w:textAlignment w:val="center"/>
        <w:rPr>
          <w:color w:val="000000"/>
        </w:rPr>
      </w:pPr>
      <w:r>
        <w:rPr>
          <w:color w:val="000000"/>
        </w:rPr>
        <w:t>根据所学知识可知，热带雨林具有生态效益和经济效益，热带雨林可以保持水土，维护生物多样性，吸收二氧化碳，释放氧气，因此赞同玲玲的说法，钱库指的是利用热带雨林风光发展旅游业增加居民经济收入；不赞同贝贝的说法，砍伐热带雨林不符合我国的可持续发展以及“金山银山就是绿水青山”的理念。</w:t>
      </w:r>
    </w:p>
    <w:p w14:paraId="65C79A20">
      <w:pPr>
        <w:spacing w:line="360" w:lineRule="auto"/>
        <w:jc w:val="left"/>
        <w:textAlignment w:val="center"/>
        <w:rPr>
          <w:color w:val="000000"/>
        </w:rPr>
      </w:pPr>
      <w:r>
        <w:rPr>
          <w:color w:val="000000"/>
        </w:rPr>
        <w:t xml:space="preserve">31. </w:t>
      </w:r>
      <w:r>
        <w:rPr>
          <w:rFonts w:ascii="宋体" w:hAnsi="宋体" w:eastAsia="宋体" w:cs="宋体"/>
          <w:color w:val="000000"/>
        </w:rPr>
        <w:t>读材料，完成下列问题。</w:t>
      </w:r>
    </w:p>
    <w:p w14:paraId="7FE9B0D9">
      <w:pPr>
        <w:spacing w:line="360" w:lineRule="auto"/>
        <w:ind w:firstLine="420"/>
        <w:jc w:val="left"/>
        <w:textAlignment w:val="center"/>
        <w:rPr>
          <w:color w:val="000000"/>
        </w:rPr>
      </w:pPr>
      <w:r>
        <w:rPr>
          <w:rFonts w:ascii="楷体" w:hAnsi="楷体" w:eastAsia="楷体" w:cs="楷体"/>
          <w:color w:val="000000"/>
        </w:rPr>
        <w:t>材料一近年来，怀化抢抓国家实施西部陆海新通道战略重大机遇，成为湖南和中西部地区对接融入RCEP（区域全面经济伙伴关系协定）的“桥头堡”。5月4日至7日，首届湖南（怀化）RCEP经贸博览会在怀化成功举办，中外600多家知名企业参展参会，其中有来自澳大利亚、新西兰、泰国、老挝等14个RCEP成员国的112家企业。签约合作项目113个，总投资750亿元。</w:t>
      </w:r>
    </w:p>
    <w:p w14:paraId="12D1122E">
      <w:pPr>
        <w:spacing w:line="360" w:lineRule="auto"/>
        <w:ind w:firstLine="420"/>
        <w:jc w:val="left"/>
        <w:textAlignment w:val="center"/>
        <w:rPr>
          <w:color w:val="000000"/>
        </w:rPr>
      </w:pPr>
      <w:r>
        <w:rPr>
          <w:rFonts w:ascii="楷体" w:hAnsi="楷体" w:eastAsia="楷体" w:cs="楷体"/>
          <w:color w:val="000000"/>
        </w:rPr>
        <w:t>材料二图为湖南省略图。</w:t>
      </w:r>
    </w:p>
    <w:p w14:paraId="6FCB6369">
      <w:pPr>
        <w:spacing w:line="360" w:lineRule="auto"/>
        <w:jc w:val="left"/>
        <w:textAlignment w:val="center"/>
        <w:rPr>
          <w:color w:val="000000"/>
        </w:rPr>
      </w:pPr>
      <w:r>
        <w:rPr>
          <w:color w:val="000000"/>
        </w:rPr>
        <w:drawing>
          <wp:inline distT="0" distB="0" distL="114300" distR="114300">
            <wp:extent cx="2552700" cy="26670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552700" cy="2667000"/>
                    </a:xfrm>
                    <a:prstGeom prst="rect">
                      <a:avLst/>
                    </a:prstGeom>
                  </pic:spPr>
                </pic:pic>
              </a:graphicData>
            </a:graphic>
          </wp:inline>
        </w:drawing>
      </w:r>
    </w:p>
    <w:p w14:paraId="0A80F915">
      <w:pPr>
        <w:spacing w:line="360" w:lineRule="auto"/>
        <w:jc w:val="left"/>
        <w:textAlignment w:val="center"/>
        <w:rPr>
          <w:color w:val="000000"/>
        </w:rPr>
      </w:pPr>
      <w:r>
        <w:rPr>
          <w:color w:val="000000"/>
        </w:rPr>
        <w:t>（1）</w:t>
      </w:r>
      <w:r>
        <w:rPr>
          <w:rFonts w:ascii="宋体" w:hAnsi="宋体" w:eastAsia="宋体" w:cs="宋体"/>
          <w:color w:val="000000"/>
        </w:rPr>
        <w:t>湖南省的简称源自图中的</w:t>
      </w:r>
      <w:r>
        <w:rPr>
          <w:color w:val="000000"/>
        </w:rPr>
        <w:t>____</w:t>
      </w:r>
      <w:r>
        <w:rPr>
          <w:rFonts w:ascii="宋体" w:hAnsi="宋体" w:eastAsia="宋体" w:cs="宋体"/>
          <w:color w:val="000000"/>
        </w:rPr>
        <w:t>河流。</w:t>
      </w:r>
    </w:p>
    <w:p w14:paraId="4F62D333">
      <w:pPr>
        <w:spacing w:line="360" w:lineRule="auto"/>
        <w:jc w:val="left"/>
        <w:textAlignment w:val="center"/>
        <w:rPr>
          <w:color w:val="000000"/>
        </w:rPr>
      </w:pPr>
      <w:r>
        <w:rPr>
          <w:color w:val="000000"/>
        </w:rPr>
        <w:t>（2）</w:t>
      </w:r>
      <w:r>
        <w:rPr>
          <w:rFonts w:ascii="宋体" w:hAnsi="宋体" w:eastAsia="宋体" w:cs="宋体"/>
          <w:color w:val="000000"/>
        </w:rPr>
        <w:t>湖南有“鱼米之乡”的美称，粮食作物以</w:t>
      </w:r>
      <w:r>
        <w:rPr>
          <w:color w:val="000000"/>
        </w:rPr>
        <w:t>____</w:t>
      </w:r>
      <w:r>
        <w:rPr>
          <w:rFonts w:ascii="宋体" w:hAnsi="宋体" w:eastAsia="宋体" w:cs="宋体"/>
          <w:color w:val="000000"/>
        </w:rPr>
        <w:t>为主，有利于该作物生长的气候条件是</w:t>
      </w:r>
      <w:r>
        <w:rPr>
          <w:color w:val="000000"/>
        </w:rPr>
        <w:t>____</w:t>
      </w:r>
      <w:r>
        <w:rPr>
          <w:rFonts w:ascii="宋体" w:hAnsi="宋体" w:eastAsia="宋体" w:cs="宋体"/>
          <w:color w:val="000000"/>
        </w:rPr>
        <w:t>。</w:t>
      </w:r>
    </w:p>
    <w:p w14:paraId="73424773">
      <w:pPr>
        <w:spacing w:line="360" w:lineRule="auto"/>
        <w:jc w:val="left"/>
        <w:textAlignment w:val="center"/>
        <w:rPr>
          <w:color w:val="000000"/>
        </w:rPr>
      </w:pPr>
      <w:r>
        <w:rPr>
          <w:color w:val="000000"/>
        </w:rPr>
        <w:t>（3）</w:t>
      </w:r>
      <w:r>
        <w:rPr>
          <w:rFonts w:ascii="宋体" w:hAnsi="宋体" w:eastAsia="宋体" w:cs="宋体"/>
          <w:color w:val="000000"/>
        </w:rPr>
        <w:t>怀化成为“桥头堡”的优势条件主要是位于焦柳铁路和</w:t>
      </w:r>
      <w:r>
        <w:rPr>
          <w:color w:val="000000"/>
        </w:rPr>
        <w:t>____</w:t>
      </w:r>
      <w:r>
        <w:rPr>
          <w:rFonts w:ascii="宋体" w:hAnsi="宋体" w:eastAsia="宋体" w:cs="宋体"/>
          <w:color w:val="000000"/>
        </w:rPr>
        <w:t>铁路的交汇处。</w:t>
      </w:r>
    </w:p>
    <w:p w14:paraId="2FA1A96C">
      <w:pPr>
        <w:spacing w:line="360" w:lineRule="auto"/>
        <w:jc w:val="left"/>
        <w:textAlignment w:val="center"/>
        <w:rPr>
          <w:color w:val="000000"/>
        </w:rPr>
      </w:pPr>
      <w:r>
        <w:rPr>
          <w:color w:val="000000"/>
        </w:rPr>
        <w:t>（4）</w:t>
      </w:r>
      <w:r>
        <w:rPr>
          <w:rFonts w:ascii="宋体" w:hAnsi="宋体" w:eastAsia="宋体" w:cs="宋体"/>
          <w:color w:val="000000"/>
        </w:rPr>
        <w:t>图中</w:t>
      </w:r>
      <w:r>
        <w:rPr>
          <w:color w:val="000000"/>
        </w:rPr>
        <w:t>____</w:t>
      </w:r>
      <w:r>
        <w:rPr>
          <w:rFonts w:ascii="宋体" w:hAnsi="宋体" w:eastAsia="宋体" w:cs="宋体"/>
          <w:color w:val="000000"/>
        </w:rPr>
        <w:t>山脉是我国第二级阶梯与第三级阶梯分界线。</w:t>
      </w:r>
    </w:p>
    <w:p w14:paraId="1E3BB738">
      <w:pPr>
        <w:spacing w:line="360" w:lineRule="auto"/>
        <w:jc w:val="left"/>
        <w:textAlignment w:val="center"/>
        <w:rPr>
          <w:color w:val="000000"/>
        </w:rPr>
      </w:pPr>
      <w:r>
        <w:rPr>
          <w:color w:val="000000"/>
        </w:rPr>
        <w:t>（5）</w:t>
      </w:r>
      <w:r>
        <w:rPr>
          <w:rFonts w:ascii="宋体" w:hAnsi="宋体" w:eastAsia="宋体" w:cs="宋体"/>
          <w:color w:val="000000"/>
        </w:rPr>
        <w:t>三湘四水孕育湖湘文化，有“伟人故里”之称的红色旅游景点是（   ）</w:t>
      </w:r>
    </w:p>
    <w:p w14:paraId="3E2B76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岳阳楼</w:t>
      </w:r>
      <w:r>
        <w:rPr>
          <w:color w:val="000000"/>
        </w:rPr>
        <w:tab/>
      </w:r>
      <w:r>
        <w:rPr>
          <w:color w:val="000000"/>
        </w:rPr>
        <w:t xml:space="preserve">B. </w:t>
      </w:r>
      <w:r>
        <w:rPr>
          <w:rFonts w:ascii="宋体" w:hAnsi="宋体" w:eastAsia="宋体" w:cs="宋体"/>
          <w:color w:val="000000"/>
        </w:rPr>
        <w:t>张家界武陵源</w:t>
      </w:r>
      <w:r>
        <w:rPr>
          <w:color w:val="000000"/>
        </w:rPr>
        <w:tab/>
      </w:r>
      <w:r>
        <w:rPr>
          <w:color w:val="000000"/>
        </w:rPr>
        <w:t xml:space="preserve">C. </w:t>
      </w:r>
      <w:r>
        <w:rPr>
          <w:rFonts w:ascii="宋体" w:hAnsi="宋体" w:eastAsia="宋体" w:cs="宋体"/>
          <w:color w:val="000000"/>
        </w:rPr>
        <w:t>凤凰古城</w:t>
      </w:r>
      <w:r>
        <w:rPr>
          <w:color w:val="000000"/>
        </w:rPr>
        <w:tab/>
      </w:r>
      <w:r>
        <w:rPr>
          <w:color w:val="000000"/>
        </w:rPr>
        <w:t xml:space="preserve">D. </w:t>
      </w:r>
      <w:r>
        <w:rPr>
          <w:rFonts w:ascii="宋体" w:hAnsi="宋体" w:eastAsia="宋体" w:cs="宋体"/>
          <w:color w:val="000000"/>
        </w:rPr>
        <w:t>湘潭韶山</w:t>
      </w:r>
    </w:p>
    <w:p w14:paraId="58A0435F">
      <w:pPr>
        <w:spacing w:line="360" w:lineRule="auto"/>
        <w:jc w:val="left"/>
        <w:textAlignment w:val="center"/>
        <w:rPr>
          <w:color w:val="000000"/>
        </w:rPr>
      </w:pPr>
      <w:r>
        <w:rPr>
          <w:color w:val="000000"/>
        </w:rPr>
        <w:t>（6）</w:t>
      </w:r>
      <w:r>
        <w:rPr>
          <w:rFonts w:ascii="宋体" w:hAnsi="宋体" w:eastAsia="宋体" w:cs="宋体"/>
          <w:color w:val="000000"/>
        </w:rPr>
        <w:t>“办一次会，兴一座城”，举办首届湖南（怀化）RCEP经贸博览会对怀化的发展有哪些影响？</w:t>
      </w:r>
    </w:p>
    <w:p w14:paraId="3A4227C7">
      <w:pPr>
        <w:spacing w:line="360" w:lineRule="auto"/>
        <w:textAlignment w:val="center"/>
        <w:rPr>
          <w:color w:val="000000"/>
        </w:rPr>
      </w:pPr>
      <w:r>
        <w:rPr>
          <w:color w:val="2E75B6"/>
        </w:rPr>
        <w:t>【答案】</w:t>
      </w:r>
      <w:r>
        <w:rPr>
          <w:color w:val="000000"/>
        </w:rPr>
        <w:t xml:space="preserve">（1）湘江    （2）    ①. 水稻    ②. 雨热同期    （3）沪昆    </w:t>
      </w:r>
    </w:p>
    <w:p w14:paraId="40BB99E9">
      <w:pPr>
        <w:spacing w:line="360" w:lineRule="auto"/>
        <w:textAlignment w:val="center"/>
        <w:rPr>
          <w:color w:val="000000"/>
        </w:rPr>
      </w:pPr>
      <w:r>
        <w:rPr>
          <w:color w:val="000000"/>
        </w:rPr>
        <w:t xml:space="preserve">（4）雪峰山    （5）D    </w:t>
      </w:r>
    </w:p>
    <w:p w14:paraId="4A6212F4">
      <w:pPr>
        <w:spacing w:line="360" w:lineRule="auto"/>
        <w:textAlignment w:val="center"/>
        <w:rPr>
          <w:color w:val="000000"/>
        </w:rPr>
      </w:pPr>
      <w:r>
        <w:rPr>
          <w:color w:val="000000"/>
        </w:rPr>
        <w:t>（6）有利于扩宽市场，促进怀化经济发展；聚集资源，吸引更多投资等</w:t>
      </w:r>
    </w:p>
    <w:p w14:paraId="51B34662">
      <w:pPr>
        <w:spacing w:line="360" w:lineRule="auto"/>
        <w:textAlignment w:val="center"/>
        <w:rPr>
          <w:color w:val="000000"/>
        </w:rPr>
      </w:pPr>
      <w:r>
        <w:rPr>
          <w:color w:val="2E75B6"/>
        </w:rPr>
        <w:t>【解析】</w:t>
      </w:r>
    </w:p>
    <w:p w14:paraId="5B8DF841">
      <w:pPr>
        <w:spacing w:line="360" w:lineRule="auto"/>
        <w:jc w:val="left"/>
        <w:textAlignment w:val="center"/>
        <w:rPr>
          <w:color w:val="000000"/>
        </w:rPr>
      </w:pPr>
      <w:r>
        <w:rPr>
          <w:color w:val="000000"/>
        </w:rPr>
        <w:t>【分析】本大题以图文形式为材料，设置六道小题，涉及湖南的位置范围，气候条件等相关内容，考查学生对相关知识的掌握程度。</w:t>
      </w:r>
    </w:p>
    <w:p w14:paraId="6B8B419F">
      <w:pPr>
        <w:spacing w:line="360" w:lineRule="auto"/>
        <w:jc w:val="left"/>
        <w:textAlignment w:val="center"/>
        <w:rPr>
          <w:color w:val="000000"/>
        </w:rPr>
      </w:pPr>
      <w:r>
        <w:rPr>
          <w:color w:val="000000"/>
        </w:rPr>
        <w:t>【小问1详解】</w:t>
      </w:r>
    </w:p>
    <w:p w14:paraId="16F293DE">
      <w:pPr>
        <w:spacing w:line="360" w:lineRule="auto"/>
        <w:jc w:val="left"/>
        <w:textAlignment w:val="center"/>
        <w:rPr>
          <w:color w:val="000000"/>
        </w:rPr>
      </w:pPr>
      <w:r>
        <w:rPr>
          <w:color w:val="000000"/>
        </w:rPr>
        <w:t>因境内有贯穿培姿省内南北的河流叫湘江，以湘江为母亲河，故简称“湘”。</w:t>
      </w:r>
    </w:p>
    <w:p w14:paraId="45D5151D">
      <w:pPr>
        <w:spacing w:line="360" w:lineRule="auto"/>
        <w:jc w:val="left"/>
        <w:textAlignment w:val="center"/>
        <w:rPr>
          <w:color w:val="000000"/>
        </w:rPr>
      </w:pPr>
      <w:r>
        <w:rPr>
          <w:color w:val="000000"/>
        </w:rPr>
        <w:t>【小问2详解】</w:t>
      </w:r>
    </w:p>
    <w:p w14:paraId="35CAABEC">
      <w:pPr>
        <w:spacing w:line="360" w:lineRule="auto"/>
        <w:jc w:val="left"/>
        <w:textAlignment w:val="center"/>
        <w:rPr>
          <w:color w:val="000000"/>
        </w:rPr>
      </w:pPr>
      <w:r>
        <w:rPr>
          <w:color w:val="000000"/>
        </w:rPr>
        <w:t>湖南省属亚热带湿润季风气候，四季分明、光照充足、降水较多，雨热同期，有利于农作物特别是水稻的生长。</w:t>
      </w:r>
    </w:p>
    <w:p w14:paraId="6C8E5229">
      <w:pPr>
        <w:spacing w:line="360" w:lineRule="auto"/>
        <w:jc w:val="left"/>
        <w:textAlignment w:val="center"/>
        <w:rPr>
          <w:color w:val="000000"/>
        </w:rPr>
      </w:pPr>
      <w:r>
        <w:rPr>
          <w:color w:val="000000"/>
        </w:rPr>
        <w:t>【小问3详解】</w:t>
      </w:r>
    </w:p>
    <w:p w14:paraId="4098AC96">
      <w:pPr>
        <w:spacing w:line="360" w:lineRule="auto"/>
        <w:jc w:val="left"/>
        <w:textAlignment w:val="center"/>
        <w:rPr>
          <w:color w:val="000000"/>
        </w:rPr>
      </w:pPr>
      <w:r>
        <w:rPr>
          <w:color w:val="000000"/>
        </w:rPr>
        <w:t>看图可知，怀化市位于焦柳线和沪昆线的交汇处。</w:t>
      </w:r>
    </w:p>
    <w:p w14:paraId="446BE351">
      <w:pPr>
        <w:spacing w:line="360" w:lineRule="auto"/>
        <w:jc w:val="left"/>
        <w:textAlignment w:val="center"/>
        <w:rPr>
          <w:color w:val="000000"/>
        </w:rPr>
      </w:pPr>
      <w:r>
        <w:rPr>
          <w:color w:val="000000"/>
        </w:rPr>
        <w:t>【小问4详解】</w:t>
      </w:r>
    </w:p>
    <w:p w14:paraId="01A17765">
      <w:pPr>
        <w:spacing w:line="360" w:lineRule="auto"/>
        <w:jc w:val="left"/>
        <w:textAlignment w:val="center"/>
        <w:rPr>
          <w:color w:val="000000"/>
        </w:rPr>
      </w:pPr>
      <w:r>
        <w:rPr>
          <w:color w:val="000000"/>
        </w:rPr>
        <w:t>第二阶梯和第三阶梯的分界山脉是大兴安岭、太行山、巫山、雪峰山一线，位于湖南的是雪峰山。</w:t>
      </w:r>
    </w:p>
    <w:p w14:paraId="46302433">
      <w:pPr>
        <w:spacing w:line="360" w:lineRule="auto"/>
        <w:jc w:val="left"/>
        <w:textAlignment w:val="center"/>
        <w:rPr>
          <w:color w:val="000000"/>
        </w:rPr>
      </w:pPr>
      <w:r>
        <w:rPr>
          <w:color w:val="000000"/>
        </w:rPr>
        <w:t>【小问5详解】</w:t>
      </w:r>
    </w:p>
    <w:p w14:paraId="31FB2E29">
      <w:pPr>
        <w:spacing w:line="360" w:lineRule="auto"/>
        <w:jc w:val="left"/>
        <w:textAlignment w:val="center"/>
        <w:rPr>
          <w:color w:val="000000"/>
        </w:rPr>
      </w:pPr>
      <w:r>
        <w:rPr>
          <w:color w:val="000000"/>
        </w:rPr>
        <w:t>三湘四水人杰地灵，有“伟人故里”之称的红色旅游景点是湘潭韶山，韶山位于湖南省中部偏东的湘中丘陵区。D正确，排除ABC；故选D。</w:t>
      </w:r>
    </w:p>
    <w:p w14:paraId="11326111">
      <w:pPr>
        <w:spacing w:line="360" w:lineRule="auto"/>
        <w:jc w:val="left"/>
        <w:textAlignment w:val="center"/>
        <w:rPr>
          <w:color w:val="000000"/>
        </w:rPr>
      </w:pPr>
      <w:r>
        <w:rPr>
          <w:color w:val="000000"/>
        </w:rPr>
        <w:t>【小问6详解】</w:t>
      </w:r>
    </w:p>
    <w:p w14:paraId="67A4AACD">
      <w:pPr>
        <w:spacing w:line="360" w:lineRule="auto"/>
        <w:jc w:val="left"/>
        <w:textAlignment w:val="center"/>
        <w:rPr>
          <w:color w:val="000000"/>
        </w:rPr>
      </w:pPr>
      <w:r>
        <w:rPr>
          <w:color w:val="000000"/>
        </w:rPr>
        <w:t>举办首届湖南（怀化）RCEP经贸博览会对怀化的发展有以下影响：一是有利于聚集资源、吸引投资。二是有利于促进交流、深化合作。三是有利于培育产业、助推发展。</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772C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771E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A9C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9B8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3D27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E37B81"/>
    <w:rsid w:val="1066625A"/>
    <w:rsid w:val="26FD03EA"/>
    <w:rsid w:val="28DF71C2"/>
    <w:rsid w:val="38274566"/>
    <w:rsid w:val="56EF268E"/>
    <w:rsid w:val="6A9E4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11552</Words>
  <Characters>12054</Characters>
  <Lines>0</Lines>
  <Paragraphs>0</Paragraphs>
  <TotalTime>4</TotalTime>
  <ScaleCrop>false</ScaleCrop>
  <LinksUpToDate>false</LinksUpToDate>
  <CharactersWithSpaces>12684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2023-06-20T18:50:00Z</dcterms:created>
  <dc:creator>学科网试题生产平台</dc:creator>
  <dc:description>3263215296651264</dc:description>
  <cp:lastModifiedBy>上帝掷骰子吗</cp:lastModifiedBy>
  <dcterms:modified xsi:type="dcterms:W3CDTF">2024-07-20T15:52:28Z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F5C30EDCE4DC4A5FB472A80858490A59_12</vt:lpwstr>
  </property>
</Properties>
</file>