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8C06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11557000</wp:posOffset>
            </wp:positionV>
            <wp:extent cx="292100" cy="3302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年长沙市初中学业水平考试试卷</w:t>
      </w:r>
    </w:p>
    <w:p w14:paraId="73D67EF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22B352F2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Mg-24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S-32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Cl-35.5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K-39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Fe-56</w:t>
      </w:r>
      <w:r>
        <w:rPr>
          <w:rFonts w:ascii="宋体" w:hAnsi="宋体"/>
          <w:b/>
          <w:sz w:val="24"/>
        </w:rPr>
        <w:t>；</w:t>
      </w:r>
      <w:r>
        <w:rPr>
          <w:rFonts w:eastAsia="Times New Roman" w:cs="Times New Roman"/>
          <w:b/>
          <w:sz w:val="24"/>
        </w:rPr>
        <w:t>Zn-65</w:t>
      </w:r>
    </w:p>
    <w:p w14:paraId="15BC595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分。每小题只有一个选项符合题意，请将符合题意的选项用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铅笔填涂在答题卡相应位置。）</w:t>
      </w:r>
    </w:p>
    <w:p w14:paraId="454E871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我们生活在一个不断变化的物质世界里。下列变化属于物理变化的是</w:t>
      </w:r>
    </w:p>
    <w:p w14:paraId="68AF20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湿衣服晾干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金属冶炼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烧制陶器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木材燃烧</w:t>
      </w:r>
    </w:p>
    <w:p w14:paraId="326D1F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为了打赢蓝天保卫战，我们要加强大气质量监测。下列气体属于空气污染物的是</w:t>
      </w:r>
    </w:p>
    <w:p w14:paraId="5DD429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二氧化硫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水蒸气</w:t>
      </w:r>
    </w:p>
    <w:p w14:paraId="741D2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正确的实验操作是获得实验成功的重要保证。下列实验操作正确的是</w:t>
      </w:r>
    </w:p>
    <w:p w14:paraId="361626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测溶液的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drawing>
          <wp:inline distT="0" distB="0" distL="114300" distR="114300">
            <wp:extent cx="109537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加热试管中的液体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1038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08F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点燃酒精灯</w:t>
      </w:r>
      <w:r>
        <w:rPr>
          <w:rFonts w:ascii="宋体" w:hAnsi="宋体"/>
          <w:color w:val="000000"/>
        </w:rPr>
        <w:drawing>
          <wp:inline distT="0" distB="0" distL="114300" distR="114300">
            <wp:extent cx="7715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检查装置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气密性</w:t>
      </w:r>
      <w:r>
        <w:rPr>
          <w:rFonts w:ascii="宋体" w:hAnsi="宋体"/>
          <w:color w:val="000000"/>
        </w:rPr>
        <w:drawing>
          <wp:inline distT="0" distB="0" distL="114300" distR="114300">
            <wp:extent cx="1209675" cy="9429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9C6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氢能源汽车在今年的北京冬奥会华丽亮相，备受瞩目。下列说法正确的是</w:t>
      </w:r>
    </w:p>
    <w:p w14:paraId="773CCE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氢属于金属元素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氢气不能燃烧</w:t>
      </w:r>
    </w:p>
    <w:p w14:paraId="4BE775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氢元素符号是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一个氢分子由两个氢元素组成</w:t>
      </w:r>
    </w:p>
    <w:p w14:paraId="50FA3B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“碳家族”的成员很多，用途很广。下列说法正确的是</w:t>
      </w:r>
    </w:p>
    <w:p w14:paraId="6A60CB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石墨不具有导电性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60</w:t>
      </w:r>
      <w:r>
        <w:rPr>
          <w:rFonts w:ascii="宋体" w:hAnsi="宋体"/>
          <w:color w:val="000000"/>
        </w:rPr>
        <w:t>单质是由碳原子直接构成的</w:t>
      </w:r>
    </w:p>
    <w:p w14:paraId="7EA003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活性炭具有吸附性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金刚石和石墨里碳原子的排列方式相同</w:t>
      </w:r>
    </w:p>
    <w:p w14:paraId="1D948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年世界环境日中国主题为“共建清洁美丽世界”。下列做法符合这一主题的是</w:t>
      </w:r>
    </w:p>
    <w:p w14:paraId="52BB9F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生活污水任意排放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为了使天空更蓝，积极植树造林</w:t>
      </w:r>
    </w:p>
    <w:p w14:paraId="4E1236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大量施用农药和化肥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生活垃圾随意丢弃，无需分类回收</w:t>
      </w:r>
    </w:p>
    <w:p w14:paraId="57F6B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我国的矿物种类比较齐全，储量很丰富，但是矿物不能再生。下列能保护金属资源的是</w:t>
      </w:r>
    </w:p>
    <w:p w14:paraId="3E97F5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废旧金属不需要回收利用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矿物资源无限，可以任意开采</w:t>
      </w:r>
    </w:p>
    <w:p w14:paraId="134CCF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寻找金属代用品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将铁钉放置于潮湿的空气中</w:t>
      </w:r>
    </w:p>
    <w:p w14:paraId="028F5A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全面推进乡村振兴，大力发展农业生产，农业上常用溶质质量分数为</w:t>
      </w:r>
      <w:r>
        <w:rPr>
          <w:rFonts w:eastAsia="Times New Roman" w:cs="Times New Roman"/>
          <w:color w:val="000000"/>
        </w:rPr>
        <w:t>16%</w:t>
      </w:r>
      <w:r>
        <w:rPr>
          <w:rFonts w:ascii="宋体" w:hAnsi="宋体"/>
          <w:color w:val="000000"/>
        </w:rPr>
        <w:t>的氯化钠溶液来选种。下列有关溶液的说法正确的是</w:t>
      </w:r>
    </w:p>
    <w:p w14:paraId="68B0AD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溶液是混合物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溶液一定是无色的</w:t>
      </w:r>
    </w:p>
    <w:p w14:paraId="3A790C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均一、稳定的液体一定是溶液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植物油和水可以形成溶液</w:t>
      </w:r>
    </w:p>
    <w:p w14:paraId="508D9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我国有约</w:t>
      </w:r>
      <w:r>
        <w:rPr>
          <w:rFonts w:eastAsia="Times New Roman" w:cs="Times New Roman"/>
          <w:color w:val="000000"/>
        </w:rPr>
        <w:t>3.4</w:t>
      </w:r>
      <w:r>
        <w:rPr>
          <w:rFonts w:ascii="宋体" w:hAnsi="宋体"/>
          <w:color w:val="000000"/>
        </w:rPr>
        <w:t>亿亩盐碱地具备种植水稻的基本条件，适宜种植耐盐碱水稻土地的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8.8~9.2</w:t>
      </w:r>
      <w:r>
        <w:rPr>
          <w:rFonts w:ascii="宋体" w:hAnsi="宋体"/>
          <w:color w:val="000000"/>
        </w:rPr>
        <w:t>，呈碱性。下列物质呈碱性的是</w:t>
      </w:r>
    </w:p>
    <w:p w14:paraId="2CD8FD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食盐水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柠檬酸溶液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肥皂水</w:t>
      </w:r>
    </w:p>
    <w:p w14:paraId="0C0C55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“酸”对我们来说一定不陌生。下列说法正确的是</w:t>
      </w:r>
    </w:p>
    <w:p w14:paraId="000600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稀盐酸不能用于除铁锈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浓硫酸具有腐蚀性</w:t>
      </w:r>
    </w:p>
    <w:p w14:paraId="00CBA6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浓盐酸没有挥发性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稀盐酸能使无色酚酞溶液变红</w:t>
      </w:r>
    </w:p>
    <w:p w14:paraId="194E29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棉花地里的棉花因为缺氮导致叶片发黄，我们应该施用的化学肥料是</w:t>
      </w:r>
    </w:p>
    <w:p w14:paraId="04AAED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63140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端午节是我国传统节日之一、包粽子的馅料有多种食材，包括糯米、瘦肉、蛋黄、食盐等，上述馅料中缺少的营养素是</w:t>
      </w:r>
    </w:p>
    <w:p w14:paraId="1963D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蛋白质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糖类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无机盐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维生素</w:t>
      </w:r>
    </w:p>
    <w:p w14:paraId="6A5A3F0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分。在每小题给出的四个选项中，有一个或两个选项符合题意。全部选对的得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分，选对但不全对的得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分。请将符合题意的选项用</w:t>
      </w:r>
      <w:r>
        <w:rPr>
          <w:rFonts w:eastAsia="Times New Roman" w:cs="Times New Roman"/>
          <w:b/>
          <w:color w:val="000000"/>
          <w:sz w:val="24"/>
        </w:rPr>
        <w:t>2B</w:t>
      </w:r>
      <w:r>
        <w:rPr>
          <w:rFonts w:ascii="宋体" w:hAnsi="宋体"/>
          <w:b/>
          <w:color w:val="000000"/>
          <w:sz w:val="24"/>
        </w:rPr>
        <w:t>铅笔填涂在答题卡相应位置。）</w:t>
      </w:r>
    </w:p>
    <w:p w14:paraId="529F64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氧化汞分子分解示意图如图所示。下列说法正确的是</w:t>
      </w:r>
    </w:p>
    <w:p w14:paraId="416EA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575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2A8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在化学变化中，分子可以分成原子</w:t>
      </w:r>
    </w:p>
    <w:p w14:paraId="4C7532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原子是化学变化中的最小粒子</w:t>
      </w:r>
    </w:p>
    <w:p w14:paraId="5099F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在这个变化中，原子的种类发生改变</w:t>
      </w:r>
    </w:p>
    <w:p w14:paraId="34951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3" name="图片 2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" name="图片 20036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物质只能由分子构成，不能由原子构成</w:t>
      </w:r>
    </w:p>
    <w:p w14:paraId="3FC879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日，神舟十三号载人飞船返回舱在东风着陆场成功着陆。航天员在空间站工作生活了</w:t>
      </w:r>
      <w:r>
        <w:rPr>
          <w:rFonts w:eastAsia="Times New Roman" w:cs="Times New Roman"/>
          <w:color w:val="000000"/>
        </w:rPr>
        <w:t>183</w:t>
      </w:r>
      <w:r>
        <w:rPr>
          <w:rFonts w:ascii="宋体" w:hAnsi="宋体"/>
          <w:color w:val="000000"/>
        </w:rPr>
        <w:t>天，在空间站的生活离不开氧气。下列有关氧气的说法正确的是</w:t>
      </w:r>
    </w:p>
    <w:p w14:paraId="2E76CB9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氧气的化学性质很不活泼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氧气极易溶于水</w:t>
      </w:r>
    </w:p>
    <w:p w14:paraId="169A70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空气中含量最多的气体是氧气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氧气能供给呼吸</w:t>
      </w:r>
    </w:p>
    <w:p w14:paraId="678CE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劳动教育贯穿义务教育阶段，以下劳动项目与所涉及的化学知识相符合的是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80"/>
        <w:gridCol w:w="3390"/>
      </w:tblGrid>
      <w:tr w14:paraId="59868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637B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FE1B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劳动项目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E7F4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涉及到的化学知识</w:t>
            </w:r>
          </w:p>
        </w:tc>
      </w:tr>
      <w:tr w14:paraId="218DE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899B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4132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使用煤炉时，用扇子往炉中扇风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FDE8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空气流通，提供充足的氧气</w:t>
            </w:r>
          </w:p>
        </w:tc>
      </w:tr>
      <w:tr w14:paraId="17E9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E28F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0F0E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炒菜时油锅着火，用锅盖盖灭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F212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降低油的着火点</w:t>
            </w:r>
          </w:p>
        </w:tc>
      </w:tr>
      <w:tr w14:paraId="1494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C1ADE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6758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将熟石灰撒入土壤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75A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熟石灰可改良酸性土壤</w:t>
            </w:r>
          </w:p>
        </w:tc>
      </w:tr>
      <w:tr w14:paraId="01439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6FD5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C6CA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洗碗时，用洗涤剂去除油污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D0D2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洗涤剂主要是与油脂发生化学反应</w:t>
            </w:r>
          </w:p>
        </w:tc>
      </w:tr>
    </w:tbl>
    <w:p w14:paraId="1525E94F">
      <w:pPr>
        <w:spacing w:line="360" w:lineRule="auto"/>
        <w:jc w:val="left"/>
        <w:textAlignment w:val="center"/>
        <w:rPr>
          <w:color w:val="000000"/>
        </w:rPr>
      </w:pPr>
    </w:p>
    <w:p w14:paraId="01B7AA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BE041B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小题，化学方程式每个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分。）</w:t>
      </w:r>
    </w:p>
    <w:p w14:paraId="7D56EA99">
      <w:pPr>
        <w:spacing w:line="360" w:lineRule="auto"/>
        <w:jc w:val="left"/>
        <w:textAlignment w:val="center"/>
        <w:rPr>
          <w:color w:val="000000"/>
        </w:rPr>
      </w:pPr>
    </w:p>
    <w:p w14:paraId="2D5B8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16. </w:t>
      </w:r>
      <w:r>
        <w:rPr>
          <w:rFonts w:ascii="宋体" w:hAnsi="宋体"/>
          <w:color w:val="000000"/>
        </w:rPr>
        <w:t>认真阅读下列材料，回答有关问题。</w:t>
      </w:r>
    </w:p>
    <w:p w14:paraId="702F81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日，神舟十三号乘组三位航天员在空间站进行太空授课。大家有幸再一次观看“天宫课堂”，体验科学的魅力。在这次太空课堂中，我们看到了一个神奇的画面：泡腾片在水球中产生大量的气泡，这些气泡竟然没有到处“乱跑”。</w:t>
      </w:r>
    </w:p>
    <w:p w14:paraId="2DC3D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泡腾片是生活中常见的物质，泡腾片在水中溶解后，发生化学反应产生大量气体，该气体是二氧化碳，能与水反应生成碳酸。由于失重，神奇画面中的大部分气泡停留在液体球中，极少部分小气泡由于速度较快脱离水球，从而释放出香味。</w:t>
      </w:r>
    </w:p>
    <w:p w14:paraId="2F4A89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二氧化碳属于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（填“单质”或“化合物”）；二氧化碳中氧元素的化合价为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价：二氧化碳和水反应生成碳酸（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94.4pt;" o:ole="t" filled="f" o:preferrelative="t" stroked="f" coordsize="21600,21600">
            <v:path/>
            <v:fill on="f" focussize="0,0"/>
            <v:stroke on="f" joinstyle="miter"/>
            <v:imagedata r:id="rId19" o:title="eqIdfe4f9ab31db4386dd8106b9ff68f7d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/>
          <w:color w:val="000000"/>
        </w:rPr>
        <w:t>），该反应属于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反应（填“化合”或“分解”）。</w:t>
      </w:r>
    </w:p>
    <w:p w14:paraId="7E292C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请写出下列反应的化学方程式。</w:t>
      </w:r>
    </w:p>
    <w:p w14:paraId="3FB718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（1）木炭（主要成分是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）在氧气中充分燃烧___________。</w:t>
      </w:r>
    </w:p>
    <w:p w14:paraId="288918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（2）我国的青铜文化历史悠久。西汉时期的湿法炼铜工艺就是利用铁和硫酸铜溶液反应制取铜，该反应的化学方程式是___________。</w:t>
      </w:r>
    </w:p>
    <w:p w14:paraId="01BB74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下图是实验室电解水实验的装置图。请回答下列问题。</w:t>
      </w:r>
    </w:p>
    <w:p w14:paraId="20795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95400" cy="1543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633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（1）与负极相连的电极产生的气体是___________。</w:t>
      </w:r>
    </w:p>
    <w:p w14:paraId="06EA2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（2）通过电解水实验得出结论：水是由___________两种元素组成的。</w:t>
      </w:r>
    </w:p>
    <w:p w14:paraId="4C63E2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下图是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两种物质的溶解度曲线图。请回答下列问题。</w:t>
      </w:r>
    </w:p>
    <w:p w14:paraId="12ACD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28800" cy="1476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02E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点的含义___________。</w:t>
      </w:r>
    </w:p>
    <w:p w14:paraId="538E20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物质的溶解度___________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物质的溶解度（填“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”）。</w:t>
      </w:r>
    </w:p>
    <w:p w14:paraId="336778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（3）已知在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物质的溶液是不饱和溶液，要使其变为饱和溶液的方法有___________（填一种即可）。</w:t>
      </w:r>
    </w:p>
    <w:p w14:paraId="0DDE521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四、应用与推理（本大题共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小题，化学方程式每个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分。）</w:t>
      </w:r>
    </w:p>
    <w:p w14:paraId="60DA88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在完成“实验室用氯酸钾和二氧化锰混合物加热制取氧气”的实验后，小明在老师的指导下回收二氧化锰和氯化钾，实验流程如下图所示。</w:t>
      </w:r>
    </w:p>
    <w:p w14:paraId="67B67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84300"/>
            <wp:effectExtent l="0" t="0" r="0" b="635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BD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的名称是___________。</w:t>
      </w:r>
    </w:p>
    <w:p w14:paraId="0F7083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（2）在这个反应中二氧化锰的作用是___________。</w:t>
      </w:r>
    </w:p>
    <w:p w14:paraId="5F3309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（3）请你计算：若制得</w:t>
      </w:r>
      <w:r>
        <w:rPr>
          <w:rFonts w:eastAsia="Times New Roman" w:cs="Times New Roman"/>
          <w:color w:val="000000"/>
        </w:rPr>
        <w:t>1.92g</w:t>
      </w:r>
      <w:r>
        <w:rPr>
          <w:rFonts w:ascii="宋体" w:hAnsi="宋体"/>
          <w:color w:val="000000"/>
        </w:rPr>
        <w:t>氧气，则参加反应的氯酸钾（</w:t>
      </w:r>
      <w:r>
        <w:rPr>
          <w:rFonts w:eastAsia="Times New Roman" w:cs="Times New Roman"/>
          <w:color w:val="000000"/>
        </w:rPr>
        <w:t>KClO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）的质量为___________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167C1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（4）请你设计实验方案，证明滤渣已洗净___________。</w:t>
      </w:r>
    </w:p>
    <w:p w14:paraId="125EA1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小明在学完初中化学知识后，把常见八种</w:t>
      </w:r>
      <w:r>
        <w:rPr>
          <w:rFonts w:ascii="宋体" w:hAnsi="宋体"/>
          <w:color w:val="000000"/>
          <w:em w:val="dot"/>
        </w:rPr>
        <w:t>化合物</w:t>
      </w:r>
      <w:r>
        <w:rPr>
          <w:rFonts w:ascii="宋体" w:hAnsi="宋体"/>
          <w:color w:val="000000"/>
        </w:rPr>
        <w:t>（酸、碱、盐、氧化物）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相互关系连接成如下图所示。已知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是最常见的一种溶剂、也是人体中含量最多的物质：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三种物质的类别相同。（“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”表示一种物质可以通过一步反应转化为另一种物质，“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”表示相连的两种物质之间可以发生反应。反应条件、部分反应物和生成物已略去。）</w:t>
      </w:r>
    </w:p>
    <w:p w14:paraId="1CCB7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2343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3B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物质的化学式___________。</w:t>
      </w:r>
    </w:p>
    <w:p w14:paraId="1AF172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（2）请写出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化学方程式___________。</w:t>
      </w:r>
    </w:p>
    <w:p w14:paraId="13EE831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五、实验探究题（本大题共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分。）</w:t>
      </w:r>
    </w:p>
    <w:p w14:paraId="307A23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下列装置常用于实验室制取气体，请回答下列问题。</w:t>
      </w:r>
    </w:p>
    <w:p w14:paraId="3767E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95600" cy="15906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6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（1）写出仪器①的名称___________。</w:t>
      </w:r>
    </w:p>
    <w:p w14:paraId="7C6FE9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（2）小明同学用大理石和稀盐酸制取二氧化碳，选择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装置作为发生装置，长颈漏斗下端管口应___________，应选择的收集装置是___________（填字母代号）。</w:t>
      </w:r>
    </w:p>
    <w:p w14:paraId="29958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（3）将燃着的木条放在集气瓶口，发现木条___________，说明二氧化碳已收集满。</w:t>
      </w:r>
    </w:p>
    <w:p w14:paraId="66F10B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已知某金属材料中含有镁、锌、铁、铜中的两种。小明在老师的指导下对该金属材料的成分进行探究。</w:t>
      </w:r>
    </w:p>
    <w:p w14:paraId="4286D1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【查阅资料】金属与盐酸反应的比较，如下图所示。得出这四种金属的活动性由强到弱的顺序是______________。</w:t>
      </w:r>
    </w:p>
    <w:p w14:paraId="52DC9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1381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7D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【进行实验】</w:t>
      </w:r>
    </w:p>
    <w:p w14:paraId="1518D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实验一：</w:t>
      </w:r>
    </w:p>
    <w:tbl>
      <w:tblPr>
        <w:tblStyle w:val="5"/>
        <w:tblW w:w="8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  <w:gridCol w:w="2280"/>
        <w:gridCol w:w="2700"/>
      </w:tblGrid>
      <w:tr w14:paraId="2B54D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4FF5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4F76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AA5B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38F5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5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14E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取少量金属材料样品于试管中，加入</w:t>
            </w:r>
            <w:r>
              <w:rPr>
                <w:rFonts w:ascii="宋体" w:hAnsi="宋体"/>
                <w:color w:val="000000"/>
                <w:em w:val="dot"/>
              </w:rPr>
              <w:t>过量</w:t>
            </w:r>
            <w:r>
              <w:rPr>
                <w:rFonts w:ascii="宋体" w:hAnsi="宋体"/>
                <w:color w:val="000000"/>
              </w:rPr>
              <w:t>的稀硫酸。观察现象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E2801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固体全部溶解，</w:t>
            </w:r>
          </w:p>
          <w:p w14:paraId="01ADD9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_______________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5D51A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金属材料中一定有铁，一定没有__________</w:t>
            </w:r>
          </w:p>
        </w:tc>
      </w:tr>
      <w:tr w14:paraId="77F9E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C53A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实验完成后，将废液倒入废液缸中</w:t>
            </w: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1D06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――――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6D91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―――――</w:t>
            </w:r>
          </w:p>
        </w:tc>
      </w:tr>
    </w:tbl>
    <w:p w14:paraId="0D13B1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实验二：</w:t>
      </w:r>
    </w:p>
    <w:p w14:paraId="51E31F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：另取金属材料，用砂纸打磨，称量其质量为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：</w:t>
      </w:r>
    </w:p>
    <w:p w14:paraId="5DF5A2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：将打磨过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1" name="图片 2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1" name="图片 20036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金属材料浸入</w:t>
      </w:r>
      <w:r>
        <w:rPr>
          <w:rFonts w:ascii="宋体" w:hAnsi="宋体"/>
          <w:color w:val="000000"/>
          <w:em w:val="dot"/>
        </w:rPr>
        <w:t>过量</w:t>
      </w:r>
      <w:r>
        <w:rPr>
          <w:rFonts w:ascii="宋体" w:hAnsi="宋体"/>
          <w:color w:val="000000"/>
        </w:rPr>
        <w:t>的硫酸锌溶液中，过一会儿取出，洗净，在</w:t>
      </w:r>
      <w:r>
        <w:rPr>
          <w:rFonts w:ascii="宋体" w:hAnsi="宋体"/>
          <w:color w:val="000000"/>
          <w:em w:val="dot"/>
        </w:rPr>
        <w:t>一定条件</w:t>
      </w:r>
      <w:r>
        <w:rPr>
          <w:rFonts w:ascii="宋体" w:hAnsi="宋体"/>
          <w:color w:val="000000"/>
        </w:rPr>
        <w:t>下烘干，称量其质量大于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：</w:t>
      </w:r>
    </w:p>
    <w:p w14:paraId="41F9FA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：实验完成后，将废液倒入废液缸中。</w:t>
      </w:r>
    </w:p>
    <w:p w14:paraId="7746A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【得出结论】该金属材料中除铁外，还含有___________。</w:t>
      </w:r>
    </w:p>
    <w:p w14:paraId="74D184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【实验反思】步骤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中，“一定条件”指的是____________。</w:t>
      </w:r>
    </w:p>
    <w:p w14:paraId="33C2D4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【拓展提升】小红想对废液缸中的废液进行回收利用。</w:t>
      </w:r>
    </w:p>
    <w:p w14:paraId="1E020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请你帮她分析废液成分，废液中溶质的成分是____________（填化学式）。</w:t>
      </w:r>
    </w:p>
    <w:p w14:paraId="6E93FE1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3716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493D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B570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EA99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4B16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259B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741D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7FA8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B7199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6107DC"/>
    <w:rsid w:val="338F0D31"/>
    <w:rsid w:val="38274566"/>
    <w:rsid w:val="3E8A189A"/>
    <w:rsid w:val="595274AF"/>
    <w:rsid w:val="5FA6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322FF-E761-450A-A176-208FBDBA3E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2919</Words>
  <Characters>3377</Characters>
  <Lines>26</Lines>
  <Paragraphs>7</Paragraphs>
  <TotalTime>0</TotalTime>
  <ScaleCrop>false</ScaleCrop>
  <LinksUpToDate>false</LinksUpToDate>
  <CharactersWithSpaces>3494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2022-06-24T11:50:00Z</dcterms:created>
  <dc:creator>学科网试题生产平台</dc:creator>
  <dc:description>3006990789509120</dc:description>
  <cp:lastModifiedBy>上帝掷骰子吗</cp:lastModifiedBy>
  <dcterms:modified xsi:type="dcterms:W3CDTF">2024-07-20T09:05:42Z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9DC431A8FC8F4FE6AB241E8A23B6516F</vt:lpwstr>
  </property>
</Properties>
</file>