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FDA3F">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11226800</wp:posOffset>
            </wp:positionV>
            <wp:extent cx="292100" cy="3048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年贵港市初中学业水平考试试卷</w:t>
      </w:r>
    </w:p>
    <w:p w14:paraId="140CCCC4">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1E4E7696">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（本试卷分第Ⅰ卷和第Ⅱ卷，考试时间</w:t>
      </w:r>
      <w:r>
        <w:rPr>
          <w:rFonts w:ascii="Times New Roman" w:hAnsi="Times New Roman" w:eastAsia="Times New Roman" w:cs="Times New Roman"/>
          <w:b/>
          <w:color w:val="auto"/>
          <w:sz w:val="24"/>
        </w:rPr>
        <w:t>60</w:t>
      </w:r>
      <w:r>
        <w:rPr>
          <w:rFonts w:ascii="宋体" w:hAnsi="宋体" w:eastAsia="宋体" w:cs="宋体"/>
          <w:b/>
          <w:color w:val="auto"/>
          <w:sz w:val="24"/>
        </w:rPr>
        <w:t>分钟，赋分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59D73A1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注意：答案一律填写在答题卡上，在试卷上作答无效。考试结束将本试卷和答题卡一并交回。</w:t>
      </w:r>
    </w:p>
    <w:p w14:paraId="6F5E50A0">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34</w:t>
      </w:r>
      <w:r>
        <w:rPr>
          <w:rFonts w:ascii="宋体" w:hAnsi="宋体" w:eastAsia="宋体" w:cs="宋体"/>
          <w:b/>
          <w:color w:val="auto"/>
          <w:sz w:val="24"/>
        </w:rPr>
        <w:t>分）</w:t>
      </w:r>
    </w:p>
    <w:p w14:paraId="421C7F1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一、选择题（下列各小题的备选项中，只有一项最符合题目要求。每小题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w:t>
      </w:r>
    </w:p>
    <w:p w14:paraId="594334A8">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年感动中国人物一航天人，他们九天探梦，探月逐梦，让五星红旗一次次闪耀太空，中国航天行稳致远。他们践行的社会主义核心价值观内涵有（</w:t>
      </w:r>
      <w:r>
        <w:rPr>
          <w:rFonts w:ascii="Times New Roman" w:hAnsi="Times New Roman" w:eastAsia="Times New Roman" w:cs="Times New Roman"/>
          <w:color w:val="auto"/>
        </w:rPr>
        <w:t xml:space="preserve">    </w:t>
      </w:r>
      <w:r>
        <w:rPr>
          <w:rFonts w:ascii="宋体" w:hAnsi="宋体" w:eastAsia="宋体" w:cs="宋体"/>
          <w:color w:val="auto"/>
        </w:rPr>
        <w:t>）</w:t>
      </w:r>
    </w:p>
    <w:p w14:paraId="69182D88">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创新</w:t>
      </w:r>
      <w:r>
        <w:rPr>
          <w:rFonts w:ascii="Times New Roman" w:hAnsi="Times New Roman" w:eastAsia="Times New Roman" w:cs="Times New Roman"/>
          <w:color w:val="auto"/>
        </w:rPr>
        <w:t xml:space="preserve">  </w:t>
      </w:r>
      <w:r>
        <w:rPr>
          <w:rFonts w:ascii="宋体" w:hAnsi="宋体" w:eastAsia="宋体" w:cs="宋体"/>
          <w:color w:val="auto"/>
        </w:rPr>
        <w:t>梦想</w:t>
      </w:r>
      <w:r>
        <w:rPr>
          <w:rFonts w:hint="eastAsia"/>
        </w:rPr>
        <w:tab/>
      </w:r>
      <w:r>
        <w:rPr>
          <w:rFonts w:hint="eastAsia"/>
        </w:rPr>
        <w:t xml:space="preserve">B. </w:t>
      </w:r>
      <w:r>
        <w:rPr>
          <w:rFonts w:ascii="宋体" w:hAnsi="宋体" w:eastAsia="宋体" w:cs="宋体"/>
          <w:color w:val="auto"/>
        </w:rPr>
        <w:t>诚信</w:t>
      </w:r>
      <w:r>
        <w:rPr>
          <w:rFonts w:ascii="Times New Roman" w:hAnsi="Times New Roman" w:eastAsia="Times New Roman" w:cs="Times New Roman"/>
          <w:color w:val="auto"/>
        </w:rPr>
        <w:t xml:space="preserve">  </w:t>
      </w:r>
      <w:r>
        <w:rPr>
          <w:rFonts w:ascii="宋体" w:hAnsi="宋体" w:eastAsia="宋体" w:cs="宋体"/>
          <w:color w:val="auto"/>
        </w:rPr>
        <w:t>友善</w:t>
      </w:r>
      <w:r>
        <w:rPr>
          <w:rFonts w:hint="eastAsia"/>
        </w:rPr>
        <w:tab/>
      </w:r>
      <w:r>
        <w:rPr>
          <w:rFonts w:hint="eastAsia"/>
        </w:rPr>
        <w:t xml:space="preserve">C. </w:t>
      </w:r>
      <w:r>
        <w:rPr>
          <w:rFonts w:ascii="宋体" w:hAnsi="宋体" w:eastAsia="宋体" w:cs="宋体"/>
          <w:color w:val="auto"/>
        </w:rPr>
        <w:t>爱国</w:t>
      </w:r>
      <w:r>
        <w:rPr>
          <w:rFonts w:ascii="Times New Roman" w:hAnsi="Times New Roman" w:eastAsia="Times New Roman" w:cs="Times New Roman"/>
          <w:color w:val="auto"/>
        </w:rPr>
        <w:t xml:space="preserve">  </w:t>
      </w:r>
      <w:r>
        <w:rPr>
          <w:rFonts w:ascii="宋体" w:hAnsi="宋体" w:eastAsia="宋体" w:cs="宋体"/>
          <w:color w:val="auto"/>
        </w:rPr>
        <w:t>敬业</w:t>
      </w:r>
      <w:r>
        <w:rPr>
          <w:rFonts w:hint="eastAsia"/>
        </w:rPr>
        <w:tab/>
      </w:r>
      <w:r>
        <w:rPr>
          <w:rFonts w:hint="eastAsia"/>
        </w:rPr>
        <w:t xml:space="preserve">D. </w:t>
      </w:r>
      <w:r>
        <w:rPr>
          <w:rFonts w:ascii="宋体" w:hAnsi="宋体" w:eastAsia="宋体" w:cs="宋体"/>
          <w:color w:val="auto"/>
        </w:rPr>
        <w:t>团结</w:t>
      </w:r>
      <w:r>
        <w:rPr>
          <w:rFonts w:ascii="Times New Roman" w:hAnsi="Times New Roman" w:eastAsia="Times New Roman" w:cs="Times New Roman"/>
          <w:color w:val="auto"/>
        </w:rPr>
        <w:t xml:space="preserve">  </w:t>
      </w:r>
      <w:r>
        <w:rPr>
          <w:rFonts w:ascii="宋体" w:hAnsi="宋体" w:eastAsia="宋体" w:cs="宋体"/>
          <w:color w:val="auto"/>
        </w:rPr>
        <w:t>拼搏</w:t>
      </w:r>
    </w:p>
    <w:p w14:paraId="68DD926A">
      <w:pPr>
        <w:spacing w:line="360" w:lineRule="auto"/>
        <w:textAlignment w:val="center"/>
        <w:rPr>
          <w:color w:val="000000"/>
        </w:rPr>
      </w:pPr>
      <w:r>
        <w:rPr>
          <w:color w:val="2E75B6"/>
        </w:rPr>
        <w:t>【答案】</w:t>
      </w:r>
      <w:r>
        <w:rPr>
          <w:color w:val="000000"/>
        </w:rPr>
        <w:t>C</w:t>
      </w:r>
    </w:p>
    <w:p w14:paraId="30E7E36D">
      <w:pPr>
        <w:spacing w:line="360" w:lineRule="auto"/>
        <w:textAlignment w:val="center"/>
        <w:rPr>
          <w:color w:val="000000"/>
        </w:rPr>
      </w:pPr>
      <w:r>
        <w:rPr>
          <w:color w:val="2E75B6"/>
        </w:rPr>
        <w:t>【解析】</w:t>
      </w:r>
    </w:p>
    <w:p w14:paraId="29F655D2">
      <w:pPr>
        <w:spacing w:line="360" w:lineRule="auto"/>
        <w:jc w:val="left"/>
        <w:textAlignment w:val="center"/>
        <w:rPr>
          <w:color w:val="000000"/>
        </w:rPr>
      </w:pPr>
      <w:r>
        <w:rPr>
          <w:color w:val="000000"/>
        </w:rPr>
        <w:t>【详解】该题考查社会主义核心价值观。</w:t>
      </w:r>
    </w:p>
    <w:p w14:paraId="664C23C7">
      <w:pPr>
        <w:spacing w:line="360" w:lineRule="auto"/>
        <w:jc w:val="left"/>
        <w:textAlignment w:val="center"/>
        <w:rPr>
          <w:color w:val="000000"/>
        </w:rPr>
      </w:pPr>
      <w:r>
        <w:rPr>
          <w:color w:val="000000"/>
        </w:rPr>
        <w:t>ABCD：题文材料中，航天人物九天探梦，探月逐梦，让五星红旗一次次闪耀太空，中国航天行稳致远；结合所学知识可知，这体现了他们践行爱国 、业的社会主义核心价值观；C符合题意；ABD与题意无关；</w:t>
      </w:r>
    </w:p>
    <w:p w14:paraId="668EE8CC">
      <w:pPr>
        <w:spacing w:line="360" w:lineRule="auto"/>
        <w:jc w:val="left"/>
        <w:textAlignment w:val="center"/>
        <w:rPr>
          <w:color w:val="000000"/>
        </w:rPr>
      </w:pPr>
      <w:r>
        <w:rPr>
          <w:color w:val="000000"/>
        </w:rPr>
        <w:t>故本题选C。</w:t>
      </w:r>
    </w:p>
    <w:p w14:paraId="7AF008F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志愿者是北京奥运会和冬残奥会的重要服务保障力量。</w:t>
      </w:r>
      <w:r>
        <w:rPr>
          <w:rFonts w:ascii="Times New Roman" w:hAnsi="Times New Roman" w:eastAsia="Times New Roman" w:cs="Times New Roman"/>
          <w:color w:val="000000"/>
        </w:rPr>
        <w:t>1.8</w:t>
      </w:r>
      <w:r>
        <w:rPr>
          <w:rFonts w:ascii="宋体" w:hAnsi="宋体" w:eastAsia="宋体" w:cs="宋体"/>
          <w:color w:val="000000"/>
        </w:rPr>
        <w:t>万多人的赛会志愿者，像一朵朵热情洋溢的小雪花，在各自的岗位上展现开放、阳光、向上的青春风采。他们带给我们的道德滋养是（</w:t>
      </w:r>
      <w:r>
        <w:rPr>
          <w:rFonts w:ascii="Times New Roman" w:hAnsi="Times New Roman" w:eastAsia="Times New Roman" w:cs="Times New Roman"/>
          <w:color w:val="000000"/>
        </w:rPr>
        <w:t xml:space="preserve">    </w:t>
      </w:r>
      <w:r>
        <w:rPr>
          <w:rFonts w:ascii="宋体" w:hAnsi="宋体" w:eastAsia="宋体" w:cs="宋体"/>
          <w:color w:val="000000"/>
        </w:rPr>
        <w:t>）</w:t>
      </w:r>
    </w:p>
    <w:p w14:paraId="5F16A338">
      <w:pPr>
        <w:spacing w:line="360" w:lineRule="auto"/>
        <w:jc w:val="left"/>
        <w:textAlignment w:val="center"/>
        <w:rPr>
          <w:rFonts w:ascii="宋体" w:hAnsi="宋体" w:eastAsia="宋体" w:cs="宋体"/>
          <w:color w:val="000000"/>
        </w:rPr>
      </w:pPr>
      <w:r>
        <w:rPr>
          <w:rFonts w:ascii="宋体" w:hAnsi="宋体" w:eastAsia="宋体" w:cs="宋体"/>
          <w:color w:val="000000"/>
        </w:rPr>
        <w:t>①欣赏他人，孝老敬亲</w:t>
      </w:r>
      <w:r>
        <w:rPr>
          <w:rFonts w:ascii="Times New Roman" w:hAnsi="Times New Roman" w:eastAsia="Times New Roman" w:cs="Times New Roman"/>
          <w:color w:val="000000"/>
        </w:rPr>
        <w:t xml:space="preserve">      </w:t>
      </w:r>
      <w:r>
        <w:rPr>
          <w:rFonts w:ascii="宋体" w:hAnsi="宋体" w:eastAsia="宋体" w:cs="宋体"/>
          <w:color w:val="000000"/>
        </w:rPr>
        <w:t>②无私奉献，服务社会</w:t>
      </w:r>
    </w:p>
    <w:p w14:paraId="15558164">
      <w:pPr>
        <w:spacing w:line="360" w:lineRule="auto"/>
        <w:jc w:val="left"/>
        <w:textAlignment w:val="center"/>
        <w:rPr>
          <w:rFonts w:ascii="宋体" w:hAnsi="宋体" w:eastAsia="宋体" w:cs="宋体"/>
          <w:color w:val="000000"/>
        </w:rPr>
      </w:pPr>
      <w:r>
        <w:rPr>
          <w:rFonts w:ascii="宋体" w:hAnsi="宋体" w:eastAsia="宋体" w:cs="宋体"/>
          <w:color w:val="000000"/>
        </w:rPr>
        <w:t>③悦纳自己，追求自由</w:t>
      </w:r>
      <w:r>
        <w:rPr>
          <w:rFonts w:ascii="Times New Roman" w:hAnsi="Times New Roman" w:eastAsia="Times New Roman" w:cs="Times New Roman"/>
          <w:color w:val="000000"/>
        </w:rPr>
        <w:t xml:space="preserve">      </w:t>
      </w:r>
      <w:r>
        <w:rPr>
          <w:rFonts w:ascii="宋体" w:hAnsi="宋体" w:eastAsia="宋体" w:cs="宋体"/>
          <w:color w:val="000000"/>
        </w:rPr>
        <w:t>④和平友善，勇担责任</w:t>
      </w:r>
    </w:p>
    <w:p w14:paraId="147523B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6F934790">
      <w:pPr>
        <w:spacing w:line="360" w:lineRule="auto"/>
        <w:textAlignment w:val="center"/>
        <w:rPr>
          <w:color w:val="000000"/>
        </w:rPr>
      </w:pPr>
      <w:r>
        <w:rPr>
          <w:color w:val="2E75B6"/>
        </w:rPr>
        <w:t>【答案】</w:t>
      </w:r>
      <w:r>
        <w:rPr>
          <w:color w:val="000000"/>
        </w:rPr>
        <w:t>B</w:t>
      </w:r>
    </w:p>
    <w:p w14:paraId="58451BE4">
      <w:pPr>
        <w:spacing w:line="360" w:lineRule="auto"/>
        <w:textAlignment w:val="center"/>
        <w:rPr>
          <w:color w:val="000000"/>
        </w:rPr>
      </w:pPr>
      <w:r>
        <w:rPr>
          <w:color w:val="2E75B6"/>
        </w:rPr>
        <w:t>【解析】</w:t>
      </w:r>
    </w:p>
    <w:p w14:paraId="052CC439">
      <w:pPr>
        <w:spacing w:line="360" w:lineRule="auto"/>
        <w:jc w:val="left"/>
        <w:textAlignment w:val="center"/>
        <w:rPr>
          <w:color w:val="000000"/>
        </w:rPr>
      </w:pPr>
      <w:r>
        <w:rPr>
          <w:color w:val="000000"/>
        </w:rPr>
        <w:t>【详解】本题考查承担社会责任、服务社会。</w:t>
      </w:r>
    </w:p>
    <w:p w14:paraId="21905716">
      <w:pPr>
        <w:spacing w:line="360" w:lineRule="auto"/>
        <w:jc w:val="left"/>
        <w:textAlignment w:val="center"/>
        <w:rPr>
          <w:color w:val="000000"/>
        </w:rPr>
      </w:pPr>
      <w:r>
        <w:rPr>
          <w:color w:val="000000"/>
        </w:rPr>
        <w:t>②④：题干中这些像一朵朵热情洋溢小雪花的志愿者的行为是服务社会的行为，是积极服务社会、勇于承担社会责任的体现，他们用行动履行道德的职责，用热情传递中国的温度，向世界传递了和平与友善，收获了宝贵的人生财富，实现了人生意义与价值，启示我们要在实践中养成亲社会行为，服务社会促进个人全面发展，②④符合题意；</w:t>
      </w:r>
    </w:p>
    <w:p w14:paraId="3F5662EA">
      <w:pPr>
        <w:spacing w:line="360" w:lineRule="auto"/>
        <w:jc w:val="left"/>
        <w:textAlignment w:val="center"/>
        <w:rPr>
          <w:color w:val="000000"/>
        </w:rPr>
      </w:pPr>
      <w:r>
        <w:rPr>
          <w:color w:val="000000"/>
        </w:rPr>
        <w:t xml:space="preserve">①③：不符合题意；题干没有体现欣赏他人，孝老敬亲，悦纳自己，追求自由； </w:t>
      </w:r>
    </w:p>
    <w:p w14:paraId="00CA9A13">
      <w:pPr>
        <w:spacing w:line="360" w:lineRule="auto"/>
        <w:jc w:val="left"/>
        <w:textAlignment w:val="center"/>
        <w:rPr>
          <w:color w:val="000000"/>
        </w:rPr>
      </w:pPr>
      <w:r>
        <w:rPr>
          <w:color w:val="000000"/>
        </w:rPr>
        <w:t>故本题选B。</w:t>
      </w:r>
    </w:p>
    <w:p w14:paraId="3E2C2E74">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近日，教育部发布《义务教育劳动课程标准（</w:t>
      </w:r>
      <w:r>
        <w:rPr>
          <w:rFonts w:ascii="Times New Roman" w:hAnsi="Times New Roman" w:eastAsia="Times New Roman" w:cs="Times New Roman"/>
          <w:color w:val="000000"/>
        </w:rPr>
        <w:t>2022</w:t>
      </w:r>
      <w:r>
        <w:rPr>
          <w:rFonts w:ascii="宋体" w:hAnsi="宋体" w:eastAsia="宋体" w:cs="宋体"/>
          <w:color w:val="000000"/>
        </w:rPr>
        <w:t>年版）》。根据不同学段制定了“整理与收纳”“家庭清洁、烹饪、家居美化”等日常生活劳动的学段目标，并将于</w:t>
      </w:r>
      <w:r>
        <w:rPr>
          <w:rFonts w:ascii="Times New Roman" w:hAnsi="Times New Roman" w:eastAsia="Times New Roman" w:cs="Times New Roman"/>
          <w:color w:val="000000"/>
        </w:rPr>
        <w:t>2022</w:t>
      </w:r>
      <w:r>
        <w:rPr>
          <w:rFonts w:ascii="宋体" w:hAnsi="宋体" w:eastAsia="宋体" w:cs="宋体"/>
          <w:color w:val="000000"/>
        </w:rPr>
        <w:t>年秋季期开始执行。这要求青少年（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5D06F0E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增加就业岗位，拓展劳动渠道</w:t>
      </w:r>
      <w:r>
        <w:rPr>
          <w:color w:val="000000"/>
        </w:rPr>
        <w:tab/>
      </w:r>
      <w:r>
        <w:rPr>
          <w:color w:val="000000"/>
        </w:rPr>
        <w:t xml:space="preserve">B. </w:t>
      </w:r>
      <w:r>
        <w:rPr>
          <w:rFonts w:ascii="宋体" w:hAnsi="宋体" w:eastAsia="宋体" w:cs="宋体"/>
          <w:color w:val="000000"/>
        </w:rPr>
        <w:t>用诚实和创造性劳动铸造辉煌</w:t>
      </w:r>
    </w:p>
    <w:p w14:paraId="750C800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加大就业培训，提高劳动者素质</w:t>
      </w:r>
      <w:r>
        <w:rPr>
          <w:color w:val="000000"/>
        </w:rPr>
        <w:tab/>
      </w:r>
      <w:r>
        <w:rPr>
          <w:color w:val="000000"/>
        </w:rPr>
        <w:t xml:space="preserve">D. </w:t>
      </w:r>
      <w:r>
        <w:rPr>
          <w:rFonts w:ascii="宋体" w:hAnsi="宋体" w:eastAsia="宋体" w:cs="宋体"/>
          <w:color w:val="000000"/>
        </w:rPr>
        <w:t>发扬实干精神，做时代劳动者</w:t>
      </w:r>
    </w:p>
    <w:p w14:paraId="61CCEB57">
      <w:pPr>
        <w:spacing w:line="360" w:lineRule="auto"/>
        <w:textAlignment w:val="center"/>
        <w:rPr>
          <w:color w:val="000000"/>
        </w:rPr>
      </w:pPr>
      <w:r>
        <w:rPr>
          <w:color w:val="2E75B6"/>
        </w:rPr>
        <w:t>【答案】</w:t>
      </w:r>
      <w:r>
        <w:rPr>
          <w:color w:val="000000"/>
        </w:rPr>
        <w:t>D</w:t>
      </w:r>
    </w:p>
    <w:p w14:paraId="58D6FD89">
      <w:pPr>
        <w:spacing w:line="360" w:lineRule="auto"/>
        <w:textAlignment w:val="center"/>
        <w:rPr>
          <w:color w:val="000000"/>
        </w:rPr>
      </w:pPr>
      <w:r>
        <w:rPr>
          <w:color w:val="2E75B6"/>
        </w:rPr>
        <w:t>【解析】</w:t>
      </w:r>
    </w:p>
    <w:p w14:paraId="65407C49">
      <w:pPr>
        <w:spacing w:line="360" w:lineRule="auto"/>
        <w:jc w:val="left"/>
        <w:textAlignment w:val="center"/>
        <w:rPr>
          <w:color w:val="000000"/>
        </w:rPr>
      </w:pPr>
      <w:r>
        <w:rPr>
          <w:color w:val="000000"/>
        </w:rPr>
        <w:t>【详解】本题考查发扬实干精神。</w:t>
      </w:r>
    </w:p>
    <w:p w14:paraId="393B1E41">
      <w:pPr>
        <w:spacing w:line="360" w:lineRule="auto"/>
        <w:jc w:val="left"/>
        <w:textAlignment w:val="center"/>
        <w:rPr>
          <w:color w:val="000000"/>
        </w:rPr>
      </w:pPr>
      <w:r>
        <w:rPr>
          <w:color w:val="000000"/>
        </w:rPr>
        <w:t>D：题干中指出教育部发布《义务教育劳动课程标准（2022年版）》，根据不同学段制定了“整理与收纳”“家庭清洁、烹饪、家居美化”等日常生活劳动的学段目标，并将于2022年秋季期开始执行，要求青少年发扬实干精神，做时代劳动者，故D正确；</w:t>
      </w:r>
    </w:p>
    <w:p w14:paraId="55E2B930">
      <w:pPr>
        <w:spacing w:line="360" w:lineRule="auto"/>
        <w:jc w:val="left"/>
        <w:textAlignment w:val="center"/>
        <w:rPr>
          <w:color w:val="000000"/>
        </w:rPr>
      </w:pPr>
      <w:r>
        <w:rPr>
          <w:color w:val="000000"/>
        </w:rPr>
        <w:t>ABC：都不是青少年有权做到的，故排除；</w:t>
      </w:r>
    </w:p>
    <w:p w14:paraId="4AF60655">
      <w:pPr>
        <w:spacing w:line="360" w:lineRule="auto"/>
        <w:jc w:val="left"/>
        <w:textAlignment w:val="center"/>
        <w:rPr>
          <w:color w:val="000000"/>
        </w:rPr>
      </w:pPr>
      <w:r>
        <w:rPr>
          <w:color w:val="000000"/>
        </w:rPr>
        <w:t>故本题选D。</w:t>
      </w:r>
    </w:p>
    <w:p w14:paraId="12EE3C23">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日正式实施的《中华人民共和国家庭教育促进法》明确规定：未成年人的父母或其他监护人负责实施家庭教育，充分发扬中华民族重视家庭教育的优良传统。这规定（</w:t>
      </w:r>
      <w:r>
        <w:rPr>
          <w:rFonts w:ascii="Times New Roman" w:hAnsi="Times New Roman" w:eastAsia="Times New Roman" w:cs="Times New Roman"/>
          <w:color w:val="000000"/>
        </w:rPr>
        <w:t xml:space="preserve">    </w:t>
      </w:r>
      <w:r>
        <w:rPr>
          <w:rFonts w:ascii="宋体" w:hAnsi="宋体" w:eastAsia="宋体" w:cs="宋体"/>
          <w:color w:val="000000"/>
        </w:rPr>
        <w:t>）</w:t>
      </w:r>
    </w:p>
    <w:p w14:paraId="2E0A8FC7">
      <w:pPr>
        <w:spacing w:line="360" w:lineRule="auto"/>
        <w:jc w:val="left"/>
        <w:textAlignment w:val="center"/>
        <w:rPr>
          <w:rFonts w:ascii="宋体" w:hAnsi="宋体" w:eastAsia="宋体" w:cs="宋体"/>
          <w:color w:val="000000"/>
        </w:rPr>
      </w:pPr>
      <w:r>
        <w:rPr>
          <w:rFonts w:ascii="宋体" w:hAnsi="宋体" w:eastAsia="宋体" w:cs="宋体"/>
          <w:color w:val="000000"/>
        </w:rPr>
        <w:t>①体现国家尊重和保障人权</w:t>
      </w:r>
      <w:r>
        <w:rPr>
          <w:rFonts w:ascii="Times New Roman" w:hAnsi="Times New Roman" w:eastAsia="Times New Roman" w:cs="Times New Roman"/>
          <w:color w:val="000000"/>
        </w:rPr>
        <w:t xml:space="preserve">               </w:t>
      </w:r>
      <w:r>
        <w:rPr>
          <w:rFonts w:ascii="宋体" w:hAnsi="宋体" w:eastAsia="宋体" w:cs="宋体"/>
          <w:color w:val="000000"/>
        </w:rPr>
        <w:t>②体现了对未成年人的家庭保护</w:t>
      </w:r>
    </w:p>
    <w:p w14:paraId="646A27B6">
      <w:pPr>
        <w:spacing w:line="360" w:lineRule="auto"/>
        <w:jc w:val="left"/>
        <w:textAlignment w:val="center"/>
        <w:rPr>
          <w:rFonts w:ascii="宋体" w:hAnsi="宋体" w:eastAsia="宋体" w:cs="宋体"/>
          <w:color w:val="000000"/>
        </w:rPr>
      </w:pPr>
      <w:r>
        <w:rPr>
          <w:rFonts w:ascii="宋体" w:hAnsi="宋体" w:eastAsia="宋体" w:cs="宋体"/>
          <w:color w:val="000000"/>
        </w:rPr>
        <w:t>③落实了对未成年人的学校保护</w:t>
      </w:r>
      <w:r>
        <w:rPr>
          <w:rFonts w:ascii="Times New Roman" w:hAnsi="Times New Roman" w:eastAsia="Times New Roman" w:cs="Times New Roman"/>
          <w:color w:val="000000"/>
        </w:rPr>
        <w:t xml:space="preserve">           </w:t>
      </w:r>
      <w:r>
        <w:rPr>
          <w:rFonts w:ascii="宋体" w:hAnsi="宋体" w:eastAsia="宋体" w:cs="宋体"/>
          <w:color w:val="000000"/>
        </w:rPr>
        <w:t>④确保未成年人的受教育权得以实现</w:t>
      </w:r>
    </w:p>
    <w:p w14:paraId="5CD5F52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B9BF31A">
      <w:pPr>
        <w:spacing w:line="360" w:lineRule="auto"/>
        <w:textAlignment w:val="center"/>
        <w:rPr>
          <w:color w:val="000000"/>
        </w:rPr>
      </w:pPr>
      <w:r>
        <w:rPr>
          <w:color w:val="2E75B6"/>
        </w:rPr>
        <w:t>【答案】</w:t>
      </w:r>
      <w:r>
        <w:rPr>
          <w:color w:val="000000"/>
        </w:rPr>
        <w:t>A</w:t>
      </w:r>
    </w:p>
    <w:p w14:paraId="47029628">
      <w:pPr>
        <w:spacing w:line="360" w:lineRule="auto"/>
        <w:textAlignment w:val="center"/>
        <w:rPr>
          <w:color w:val="000000"/>
        </w:rPr>
      </w:pPr>
      <w:r>
        <w:rPr>
          <w:color w:val="2E75B6"/>
        </w:rPr>
        <w:t>【解析】</w:t>
      </w:r>
    </w:p>
    <w:p w14:paraId="0516BDD7">
      <w:pPr>
        <w:spacing w:line="360" w:lineRule="auto"/>
        <w:jc w:val="left"/>
        <w:textAlignment w:val="center"/>
        <w:rPr>
          <w:color w:val="000000"/>
        </w:rPr>
      </w:pPr>
      <w:r>
        <w:rPr>
          <w:color w:val="000000"/>
        </w:rPr>
        <w:t>【详解】本题考查尊重和保障人权、家庭保护。</w:t>
      </w:r>
    </w:p>
    <w:p w14:paraId="2B9542FB">
      <w:pPr>
        <w:spacing w:line="360" w:lineRule="auto"/>
        <w:jc w:val="left"/>
        <w:textAlignment w:val="center"/>
        <w:rPr>
          <w:color w:val="000000"/>
        </w:rPr>
      </w:pPr>
      <w:r>
        <w:rPr>
          <w:color w:val="000000"/>
        </w:rPr>
        <w:t>①②：《中华人民共和国家庭教育促进法》的相关规定为家庭教育提供了指导、支持和服务，这体现了对未成年人的家庭保护，有利于正确引导家、校对未成年人教育，体现国家尊重和保障人权，故①②正确；</w:t>
      </w:r>
    </w:p>
    <w:p w14:paraId="0726C2F1">
      <w:pPr>
        <w:spacing w:line="360" w:lineRule="auto"/>
        <w:jc w:val="left"/>
        <w:textAlignment w:val="center"/>
        <w:rPr>
          <w:color w:val="000000"/>
        </w:rPr>
      </w:pPr>
      <w:r>
        <w:rPr>
          <w:color w:val="000000"/>
        </w:rPr>
        <w:t>③：与题意不符，题干没有体现学校保护；</w:t>
      </w:r>
    </w:p>
    <w:p w14:paraId="3A036DFF">
      <w:pPr>
        <w:spacing w:line="360" w:lineRule="auto"/>
        <w:jc w:val="left"/>
        <w:textAlignment w:val="center"/>
        <w:rPr>
          <w:color w:val="000000"/>
        </w:rPr>
      </w:pPr>
      <w:r>
        <w:rPr>
          <w:color w:val="000000"/>
        </w:rPr>
        <w:t>④：错误，“确保”的说法太绝对；</w:t>
      </w:r>
    </w:p>
    <w:p w14:paraId="58D3594E">
      <w:pPr>
        <w:spacing w:line="360" w:lineRule="auto"/>
        <w:jc w:val="left"/>
        <w:textAlignment w:val="center"/>
        <w:rPr>
          <w:color w:val="000000"/>
        </w:rPr>
      </w:pPr>
      <w:r>
        <w:rPr>
          <w:color w:val="000000"/>
        </w:rPr>
        <w:t>故本题选A。</w:t>
      </w:r>
    </w:p>
    <w:p w14:paraId="483677C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贵港市积极落实《关于进一步减轻义务教育阶段学生作业负担和校外培训负担的实施意见》的“双减”政策，对学科类校外培训机构违规开展培训行为进行严厉打击，取得了一定成效。我市之所以重视教育的平衡发展，因为教育（</w:t>
      </w:r>
      <w:r>
        <w:rPr>
          <w:rFonts w:ascii="Times New Roman" w:hAnsi="Times New Roman" w:eastAsia="Times New Roman" w:cs="Times New Roman"/>
          <w:color w:val="000000"/>
        </w:rPr>
        <w:t xml:space="preserve">    </w:t>
      </w:r>
      <w:r>
        <w:rPr>
          <w:rFonts w:ascii="宋体" w:hAnsi="宋体" w:eastAsia="宋体" w:cs="宋体"/>
          <w:color w:val="000000"/>
        </w:rPr>
        <w:t>）</w:t>
      </w:r>
    </w:p>
    <w:p w14:paraId="7EFA9D41">
      <w:pPr>
        <w:spacing w:line="360" w:lineRule="auto"/>
        <w:jc w:val="left"/>
        <w:textAlignment w:val="center"/>
        <w:rPr>
          <w:rFonts w:ascii="宋体" w:hAnsi="宋体" w:eastAsia="宋体" w:cs="宋体"/>
          <w:color w:val="000000"/>
        </w:rPr>
      </w:pPr>
      <w:r>
        <w:rPr>
          <w:rFonts w:ascii="宋体" w:hAnsi="宋体" w:eastAsia="宋体" w:cs="宋体"/>
          <w:color w:val="000000"/>
        </w:rPr>
        <w:t>①是民族振兴、社会进步的基石</w:t>
      </w:r>
      <w:r>
        <w:rPr>
          <w:rFonts w:ascii="Times New Roman" w:hAnsi="Times New Roman" w:eastAsia="Times New Roman" w:cs="Times New Roman"/>
          <w:color w:val="000000"/>
        </w:rPr>
        <w:t xml:space="preserve">            </w:t>
      </w:r>
      <w:r>
        <w:rPr>
          <w:rFonts w:ascii="宋体" w:hAnsi="宋体" w:eastAsia="宋体" w:cs="宋体"/>
          <w:color w:val="000000"/>
        </w:rPr>
        <w:t>②是促进人的全面发展的根本途径</w:t>
      </w:r>
    </w:p>
    <w:p w14:paraId="397A0336">
      <w:pPr>
        <w:spacing w:line="360" w:lineRule="auto"/>
        <w:jc w:val="left"/>
        <w:textAlignment w:val="center"/>
        <w:rPr>
          <w:rFonts w:ascii="宋体" w:hAnsi="宋体" w:eastAsia="宋体" w:cs="宋体"/>
          <w:color w:val="000000"/>
        </w:rPr>
      </w:pPr>
      <w:r>
        <w:rPr>
          <w:rFonts w:ascii="宋体" w:hAnsi="宋体" w:eastAsia="宋体" w:cs="宋体"/>
          <w:color w:val="000000"/>
        </w:rPr>
        <w:t>③是综合国力竞争的决定性因素</w:t>
      </w:r>
      <w:r>
        <w:rPr>
          <w:rFonts w:ascii="Times New Roman" w:hAnsi="Times New Roman" w:eastAsia="Times New Roman" w:cs="Times New Roman"/>
          <w:color w:val="000000"/>
        </w:rPr>
        <w:t xml:space="preserve">            </w:t>
      </w:r>
      <w:r>
        <w:rPr>
          <w:rFonts w:ascii="宋体" w:hAnsi="宋体" w:eastAsia="宋体" w:cs="宋体"/>
          <w:color w:val="000000"/>
        </w:rPr>
        <w:t>④寄托着亿万家庭对美好生活的期盼</w:t>
      </w:r>
    </w:p>
    <w:p w14:paraId="474F93C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6A0E2DC">
      <w:pPr>
        <w:spacing w:line="360" w:lineRule="auto"/>
        <w:textAlignment w:val="center"/>
        <w:rPr>
          <w:color w:val="000000"/>
        </w:rPr>
      </w:pPr>
      <w:r>
        <w:rPr>
          <w:color w:val="2E75B6"/>
        </w:rPr>
        <w:t>【答案】</w:t>
      </w:r>
      <w:r>
        <w:rPr>
          <w:color w:val="000000"/>
        </w:rPr>
        <w:t>B</w:t>
      </w:r>
    </w:p>
    <w:p w14:paraId="15A8A0F1">
      <w:pPr>
        <w:spacing w:line="360" w:lineRule="auto"/>
        <w:textAlignment w:val="center"/>
        <w:rPr>
          <w:color w:val="000000"/>
        </w:rPr>
      </w:pPr>
      <w:r>
        <w:rPr>
          <w:color w:val="2E75B6"/>
        </w:rPr>
        <w:t>【解析】</w:t>
      </w:r>
    </w:p>
    <w:p w14:paraId="18E121AD">
      <w:pPr>
        <w:spacing w:line="360" w:lineRule="auto"/>
        <w:jc w:val="left"/>
        <w:textAlignment w:val="center"/>
        <w:rPr>
          <w:color w:val="000000"/>
        </w:rPr>
      </w:pPr>
      <w:r>
        <w:rPr>
          <w:color w:val="000000"/>
        </w:rPr>
        <w:t>【详解】本题考查教育的重要性。</w:t>
      </w:r>
    </w:p>
    <w:p w14:paraId="74DE3062">
      <w:pPr>
        <w:spacing w:line="360" w:lineRule="auto"/>
        <w:jc w:val="left"/>
        <w:textAlignment w:val="center"/>
        <w:rPr>
          <w:color w:val="000000"/>
        </w:rPr>
      </w:pPr>
      <w:r>
        <w:rPr>
          <w:color w:val="000000"/>
        </w:rPr>
        <w:t>①②④：题文描述说明我国重视教育，这是由教育的重要性决定的，教育是民族振兴、社会进步的基石，是提高国民素质、培养创新型人才、促进人的全面发展的根本途径，教育寄托着亿万家庭对美好生活的期盼，①②④符合题意；</w:t>
      </w:r>
    </w:p>
    <w:p w14:paraId="14E0FB16">
      <w:pPr>
        <w:spacing w:line="360" w:lineRule="auto"/>
        <w:jc w:val="left"/>
        <w:textAlignment w:val="center"/>
        <w:rPr>
          <w:color w:val="000000"/>
        </w:rPr>
      </w:pPr>
      <w:r>
        <w:rPr>
          <w:color w:val="000000"/>
        </w:rPr>
        <w:t>③：错误，科技创新能力是综合国力竞争的决定性因素；</w:t>
      </w:r>
    </w:p>
    <w:p w14:paraId="4AA050B8">
      <w:pPr>
        <w:spacing w:line="360" w:lineRule="auto"/>
        <w:jc w:val="left"/>
        <w:textAlignment w:val="center"/>
        <w:rPr>
          <w:color w:val="000000"/>
        </w:rPr>
      </w:pPr>
      <w:r>
        <w:rPr>
          <w:color w:val="000000"/>
        </w:rPr>
        <w:t>故本题选B。</w:t>
      </w:r>
    </w:p>
    <w:p w14:paraId="28EB972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下图表示违法与犯罪之间的关系，下列选项中的关系与图示相一致的有（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BB89B50">
      <w:pPr>
        <w:spacing w:line="360" w:lineRule="auto"/>
        <w:jc w:val="left"/>
        <w:textAlignment w:val="center"/>
        <w:rPr>
          <w:color w:val="000000"/>
        </w:rPr>
      </w:pPr>
      <w:r>
        <w:rPr>
          <w:color w:val="000000"/>
        </w:rPr>
        <w:drawing>
          <wp:inline distT="0" distB="0" distL="114300" distR="114300">
            <wp:extent cx="4229100" cy="3009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29100" cy="3009900"/>
                    </a:xfrm>
                    <a:prstGeom prst="rect">
                      <a:avLst/>
                    </a:prstGeom>
                  </pic:spPr>
                </pic:pic>
              </a:graphicData>
            </a:graphic>
          </wp:inline>
        </w:drawing>
      </w:r>
      <w:r>
        <w:rPr>
          <w:color w:val="000000"/>
        </w:rPr>
        <w:br w:type="textWrapping"/>
      </w:r>
    </w:p>
    <w:p w14:paraId="2C7FBF28">
      <w:pPr>
        <w:spacing w:line="360" w:lineRule="auto"/>
        <w:jc w:val="left"/>
        <w:textAlignment w:val="center"/>
        <w:rPr>
          <w:rFonts w:ascii="宋体" w:hAnsi="宋体" w:eastAsia="宋体" w:cs="宋体"/>
          <w:color w:val="000000"/>
        </w:rPr>
      </w:pPr>
      <w:r>
        <w:rPr>
          <w:rFonts w:ascii="宋体" w:hAnsi="宋体" w:eastAsia="宋体" w:cs="宋体"/>
          <w:color w:val="000000"/>
        </w:rPr>
        <w:t>①监察机关</w:t>
      </w:r>
      <w:r>
        <w:rPr>
          <w:rFonts w:ascii="Times New Roman" w:hAnsi="Times New Roman" w:eastAsia="Times New Roman" w:cs="Times New Roman"/>
          <w:color w:val="000000"/>
        </w:rPr>
        <w:t xml:space="preserve">  </w:t>
      </w:r>
      <w:r>
        <w:rPr>
          <w:rFonts w:ascii="宋体" w:hAnsi="宋体" w:eastAsia="宋体" w:cs="宋体"/>
          <w:color w:val="000000"/>
        </w:rPr>
        <w:t>检察机关</w:t>
      </w:r>
      <w:r>
        <w:rPr>
          <w:rFonts w:ascii="Times New Roman" w:hAnsi="Times New Roman" w:eastAsia="Times New Roman" w:cs="Times New Roman"/>
          <w:color w:val="000000"/>
        </w:rPr>
        <w:t xml:space="preserve">   </w:t>
      </w:r>
      <w:r>
        <w:rPr>
          <w:rFonts w:ascii="宋体" w:hAnsi="宋体" w:eastAsia="宋体" w:cs="宋体"/>
          <w:color w:val="000000"/>
        </w:rPr>
        <w:t>②政治权利</w:t>
      </w:r>
      <w:r>
        <w:rPr>
          <w:rFonts w:ascii="Times New Roman" w:hAnsi="Times New Roman" w:eastAsia="Times New Roman" w:cs="Times New Roman"/>
          <w:color w:val="000000"/>
        </w:rPr>
        <w:t xml:space="preserve">  </w:t>
      </w:r>
      <w:r>
        <w:rPr>
          <w:rFonts w:ascii="宋体" w:hAnsi="宋体" w:eastAsia="宋体" w:cs="宋体"/>
          <w:color w:val="000000"/>
        </w:rPr>
        <w:t>监督权</w:t>
      </w:r>
      <w:r>
        <w:rPr>
          <w:rFonts w:ascii="Times New Roman" w:hAnsi="Times New Roman" w:eastAsia="Times New Roman" w:cs="Times New Roman"/>
          <w:color w:val="000000"/>
        </w:rPr>
        <w:t xml:space="preserve">   </w:t>
      </w:r>
      <w:r>
        <w:rPr>
          <w:rFonts w:ascii="宋体" w:hAnsi="宋体" w:eastAsia="宋体" w:cs="宋体"/>
          <w:color w:val="000000"/>
        </w:rPr>
        <w:t>③公有制经济</w:t>
      </w:r>
      <w:r>
        <w:rPr>
          <w:rFonts w:ascii="Times New Roman" w:hAnsi="Times New Roman" w:eastAsia="Times New Roman" w:cs="Times New Roman"/>
          <w:color w:val="000000"/>
        </w:rPr>
        <w:t xml:space="preserve">  </w:t>
      </w:r>
      <w:r>
        <w:rPr>
          <w:rFonts w:ascii="宋体" w:hAnsi="宋体" w:eastAsia="宋体" w:cs="宋体"/>
          <w:color w:val="000000"/>
        </w:rPr>
        <w:t>国有经济</w:t>
      </w:r>
      <w:r>
        <w:rPr>
          <w:rFonts w:ascii="Times New Roman" w:hAnsi="Times New Roman" w:eastAsia="Times New Roman" w:cs="Times New Roman"/>
          <w:color w:val="000000"/>
        </w:rPr>
        <w:t xml:space="preserve">   </w:t>
      </w:r>
      <w:r>
        <w:rPr>
          <w:rFonts w:ascii="宋体" w:hAnsi="宋体" w:eastAsia="宋体" w:cs="宋体"/>
          <w:color w:val="000000"/>
        </w:rPr>
        <w:t>④文化权利</w:t>
      </w:r>
      <w:r>
        <w:rPr>
          <w:rFonts w:ascii="Times New Roman" w:hAnsi="Times New Roman" w:eastAsia="Times New Roman" w:cs="Times New Roman"/>
          <w:color w:val="000000"/>
        </w:rPr>
        <w:t xml:space="preserve">  </w:t>
      </w:r>
      <w:r>
        <w:rPr>
          <w:rFonts w:ascii="宋体" w:hAnsi="宋体" w:eastAsia="宋体" w:cs="宋体"/>
          <w:color w:val="000000"/>
        </w:rPr>
        <w:t>财产权</w:t>
      </w:r>
    </w:p>
    <w:p w14:paraId="0289010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4D544CA9">
      <w:pPr>
        <w:spacing w:line="360" w:lineRule="auto"/>
        <w:textAlignment w:val="center"/>
        <w:rPr>
          <w:color w:val="000000"/>
        </w:rPr>
      </w:pPr>
      <w:r>
        <w:rPr>
          <w:color w:val="2E75B6"/>
        </w:rPr>
        <w:t>【答案】</w:t>
      </w:r>
      <w:r>
        <w:rPr>
          <w:color w:val="000000"/>
        </w:rPr>
        <w:t>B</w:t>
      </w:r>
    </w:p>
    <w:p w14:paraId="37CB9199">
      <w:pPr>
        <w:spacing w:line="360" w:lineRule="auto"/>
        <w:textAlignment w:val="center"/>
        <w:rPr>
          <w:color w:val="000000"/>
        </w:rPr>
      </w:pPr>
      <w:r>
        <w:rPr>
          <w:color w:val="2E75B6"/>
        </w:rPr>
        <w:t>【解析】</w:t>
      </w:r>
    </w:p>
    <w:p w14:paraId="549118C4">
      <w:pPr>
        <w:spacing w:line="360" w:lineRule="auto"/>
        <w:jc w:val="left"/>
        <w:textAlignment w:val="center"/>
        <w:rPr>
          <w:color w:val="000000"/>
        </w:rPr>
      </w:pPr>
      <w:r>
        <w:rPr>
          <w:color w:val="000000"/>
        </w:rPr>
        <w:t>【详解】本题考查国家机构、公民权利、基本经济制度等。</w:t>
      </w:r>
    </w:p>
    <w:p w14:paraId="3C731B78">
      <w:pPr>
        <w:spacing w:line="360" w:lineRule="auto"/>
        <w:jc w:val="left"/>
        <w:textAlignment w:val="center"/>
        <w:rPr>
          <w:color w:val="000000"/>
        </w:rPr>
      </w:pPr>
      <w:r>
        <w:rPr>
          <w:color w:val="000000"/>
        </w:rPr>
        <w:t>①：排除，二者是并列关系；</w:t>
      </w:r>
    </w:p>
    <w:p w14:paraId="0D78A92B">
      <w:pPr>
        <w:spacing w:line="360" w:lineRule="auto"/>
        <w:jc w:val="left"/>
        <w:textAlignment w:val="center"/>
        <w:rPr>
          <w:color w:val="000000"/>
        </w:rPr>
      </w:pPr>
      <w:r>
        <w:rPr>
          <w:color w:val="000000"/>
        </w:rPr>
        <w:t>②：正确，公民的政治权利包括监督权、选举权和被选举权；</w:t>
      </w:r>
    </w:p>
    <w:p w14:paraId="6C3BF7B7">
      <w:pPr>
        <w:spacing w:line="360" w:lineRule="auto"/>
        <w:jc w:val="left"/>
        <w:textAlignment w:val="center"/>
        <w:rPr>
          <w:color w:val="000000"/>
        </w:rPr>
      </w:pPr>
      <w:r>
        <w:rPr>
          <w:color w:val="000000"/>
        </w:rPr>
        <w:t>③：正确，公有制经济包括国有经济、集体经济等；</w:t>
      </w:r>
    </w:p>
    <w:p w14:paraId="2618DF79">
      <w:pPr>
        <w:spacing w:line="360" w:lineRule="auto"/>
        <w:jc w:val="left"/>
        <w:textAlignment w:val="center"/>
        <w:rPr>
          <w:color w:val="000000"/>
        </w:rPr>
      </w:pPr>
      <w:r>
        <w:rPr>
          <w:color w:val="000000"/>
        </w:rPr>
        <w:t>④：错误，二者是并列关系；</w:t>
      </w:r>
    </w:p>
    <w:p w14:paraId="31751DB2">
      <w:pPr>
        <w:spacing w:line="360" w:lineRule="auto"/>
        <w:jc w:val="left"/>
        <w:textAlignment w:val="center"/>
        <w:rPr>
          <w:color w:val="000000"/>
        </w:rPr>
      </w:pPr>
      <w:r>
        <w:rPr>
          <w:color w:val="000000"/>
        </w:rPr>
        <w:t>故本题选B。</w:t>
      </w:r>
      <w:r>
        <w:rPr>
          <w:color w:val="000000"/>
        </w:rPr>
        <w:br w:type="textWrapping"/>
      </w:r>
    </w:p>
    <w:p w14:paraId="56DD7D8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“治之经，礼与刑。明德慎罚，国家既治四海平。”下列选项中不能体现这个法治思想的是（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ABDE0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道德滋养法治精神</w:t>
      </w:r>
      <w:r>
        <w:rPr>
          <w:color w:val="000000"/>
        </w:rPr>
        <w:tab/>
      </w:r>
      <w:r>
        <w:rPr>
          <w:color w:val="000000"/>
        </w:rPr>
        <w:t xml:space="preserve">B. </w:t>
      </w:r>
      <w:r>
        <w:rPr>
          <w:rFonts w:ascii="宋体" w:hAnsi="宋体" w:eastAsia="宋体" w:cs="宋体"/>
          <w:color w:val="000000"/>
        </w:rPr>
        <w:t>法治与德治相辅相成</w:t>
      </w:r>
      <w:r>
        <w:rPr>
          <w:color w:val="000000"/>
        </w:rPr>
        <w:tab/>
      </w:r>
      <w:r>
        <w:rPr>
          <w:color w:val="000000"/>
        </w:rPr>
        <w:t xml:space="preserve">C. </w:t>
      </w:r>
      <w:r>
        <w:rPr>
          <w:rFonts w:ascii="宋体" w:hAnsi="宋体" w:eastAsia="宋体" w:cs="宋体"/>
          <w:color w:val="000000"/>
        </w:rPr>
        <w:t>法治承载道德理念</w:t>
      </w:r>
      <w:r>
        <w:rPr>
          <w:color w:val="000000"/>
        </w:rPr>
        <w:tab/>
      </w:r>
      <w:r>
        <w:rPr>
          <w:color w:val="000000"/>
        </w:rPr>
        <w:t xml:space="preserve">D. </w:t>
      </w:r>
      <w:r>
        <w:rPr>
          <w:rFonts w:ascii="宋体" w:hAnsi="宋体" w:eastAsia="宋体" w:cs="宋体"/>
          <w:color w:val="000000"/>
        </w:rPr>
        <w:t>法治之力量优于德治</w:t>
      </w:r>
    </w:p>
    <w:p w14:paraId="4E5ADEF9">
      <w:pPr>
        <w:spacing w:line="360" w:lineRule="auto"/>
        <w:textAlignment w:val="center"/>
        <w:rPr>
          <w:color w:val="000000"/>
        </w:rPr>
      </w:pPr>
      <w:r>
        <w:rPr>
          <w:color w:val="2E75B6"/>
        </w:rPr>
        <w:t>【答案】</w:t>
      </w:r>
      <w:r>
        <w:rPr>
          <w:color w:val="000000"/>
        </w:rPr>
        <w:t>D</w:t>
      </w:r>
    </w:p>
    <w:p w14:paraId="520689C8">
      <w:pPr>
        <w:spacing w:line="360" w:lineRule="auto"/>
        <w:textAlignment w:val="center"/>
        <w:rPr>
          <w:color w:val="000000"/>
        </w:rPr>
      </w:pPr>
      <w:r>
        <w:rPr>
          <w:color w:val="2E75B6"/>
        </w:rPr>
        <w:t>【解析】</w:t>
      </w:r>
    </w:p>
    <w:p w14:paraId="711EB72D">
      <w:pPr>
        <w:spacing w:line="360" w:lineRule="auto"/>
        <w:jc w:val="left"/>
        <w:textAlignment w:val="center"/>
        <w:rPr>
          <w:color w:val="000000"/>
        </w:rPr>
      </w:pPr>
      <w:r>
        <w:rPr>
          <w:color w:val="000000"/>
        </w:rPr>
        <w:t>【详解】本题考查依法治国和以德治国相结合。</w:t>
      </w:r>
    </w:p>
    <w:p w14:paraId="3FD75EE6">
      <w:pPr>
        <w:spacing w:line="360" w:lineRule="auto"/>
        <w:jc w:val="left"/>
        <w:textAlignment w:val="center"/>
        <w:rPr>
          <w:color w:val="000000"/>
        </w:rPr>
      </w:pPr>
      <w:r>
        <w:rPr>
          <w:color w:val="000000"/>
        </w:rPr>
        <w:t>ABC：“治之经，礼与刑。明德慎罚，国家既治四海平”体现我国法律和社会主义道德相辅相成的关系：法为准绳有规范作用，德为基石有教化作用，以道德滋养法治精神，以法治体现道德理念；法治德治相互配合、相辅相成，相得益彰，所以ABC不符合题意；</w:t>
      </w:r>
    </w:p>
    <w:p w14:paraId="786AB450">
      <w:pPr>
        <w:spacing w:line="360" w:lineRule="auto"/>
        <w:jc w:val="left"/>
        <w:textAlignment w:val="center"/>
        <w:rPr>
          <w:color w:val="000000"/>
        </w:rPr>
      </w:pPr>
      <w:r>
        <w:rPr>
          <w:color w:val="000000"/>
        </w:rPr>
        <w:t>D：错误，法治与德治无优劣之分，符合题意；</w:t>
      </w:r>
    </w:p>
    <w:p w14:paraId="1EF2D212">
      <w:pPr>
        <w:spacing w:line="360" w:lineRule="auto"/>
        <w:jc w:val="left"/>
        <w:textAlignment w:val="center"/>
        <w:rPr>
          <w:color w:val="000000"/>
        </w:rPr>
      </w:pPr>
      <w:r>
        <w:rPr>
          <w:color w:val="000000"/>
        </w:rPr>
        <w:t>故本题选D。</w:t>
      </w:r>
    </w:p>
    <w:p w14:paraId="1BEEE10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下列新闻事件与新闻解读相匹配的是（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AF7ECC">
      <w:pPr>
        <w:spacing w:line="360" w:lineRule="auto"/>
        <w:jc w:val="left"/>
        <w:textAlignment w:val="center"/>
        <w:rPr>
          <w:rFonts w:ascii="宋体" w:hAnsi="宋体" w:eastAsia="宋体" w:cs="宋体"/>
          <w:color w:val="000000"/>
        </w:rPr>
      </w:pPr>
      <w:r>
        <w:rPr>
          <w:rFonts w:ascii="宋体" w:hAnsi="宋体" w:eastAsia="宋体" w:cs="宋体"/>
          <w:color w:val="000000"/>
        </w:rPr>
        <w:t>①我国依法打击恶意抢注“冰墩墩”商标注册行为——依法规范市场秩序</w:t>
      </w:r>
    </w:p>
    <w:p w14:paraId="0460C094">
      <w:pPr>
        <w:spacing w:line="360" w:lineRule="auto"/>
        <w:jc w:val="left"/>
        <w:textAlignment w:val="center"/>
        <w:rPr>
          <w:rFonts w:ascii="宋体" w:hAnsi="宋体" w:eastAsia="宋体" w:cs="宋体"/>
          <w:color w:val="000000"/>
        </w:rPr>
      </w:pPr>
      <w:r>
        <w:rPr>
          <w:rFonts w:ascii="宋体" w:hAnsi="宋体" w:eastAsia="宋体" w:cs="宋体"/>
          <w:color w:val="000000"/>
        </w:rPr>
        <w:t>②国家反诈中心提醒群众转账汇款多核实——有效杜绝了生活中的诈骗行为</w:t>
      </w:r>
    </w:p>
    <w:p w14:paraId="24AEB200">
      <w:pPr>
        <w:spacing w:line="360" w:lineRule="auto"/>
        <w:jc w:val="left"/>
        <w:textAlignment w:val="center"/>
        <w:rPr>
          <w:rFonts w:ascii="宋体" w:hAnsi="宋体" w:eastAsia="宋体" w:cs="宋体"/>
          <w:color w:val="000000"/>
        </w:rPr>
      </w:pPr>
      <w:r>
        <w:rPr>
          <w:rFonts w:ascii="宋体" w:hAnsi="宋体" w:eastAsia="宋体" w:cs="宋体"/>
          <w:color w:val="000000"/>
        </w:rPr>
        <w:t>③新浪微博正式发布</w:t>
      </w:r>
      <w:r>
        <w:rPr>
          <w:rFonts w:ascii="Times New Roman" w:hAnsi="Times New Roman" w:eastAsia="Times New Roman" w:cs="Times New Roman"/>
          <w:color w:val="000000"/>
        </w:rPr>
        <w:t>P</w:t>
      </w:r>
      <w:r>
        <w:rPr>
          <w:rFonts w:ascii="宋体" w:hAnsi="宋体" w:eastAsia="宋体" w:cs="宋体"/>
          <w:color w:val="000000"/>
        </w:rPr>
        <w:t>属地功能升级公告——有利于辨别网络信息真伪，净化网络环境</w:t>
      </w:r>
    </w:p>
    <w:p w14:paraId="44C1E67E">
      <w:pPr>
        <w:spacing w:line="360" w:lineRule="auto"/>
        <w:jc w:val="left"/>
        <w:textAlignment w:val="center"/>
        <w:rPr>
          <w:rFonts w:ascii="宋体" w:hAnsi="宋体" w:eastAsia="宋体" w:cs="宋体"/>
          <w:color w:val="000000"/>
        </w:rPr>
      </w:pPr>
      <w:r>
        <w:rPr>
          <w:rFonts w:ascii="宋体" w:hAnsi="宋体" w:eastAsia="宋体" w:cs="宋体"/>
          <w:color w:val="000000"/>
        </w:rPr>
        <w:t>④裁判文书“晒”在网上，成为司法公开的里程碑——政府司法公正，保障公民知情权</w:t>
      </w:r>
    </w:p>
    <w:p w14:paraId="133EF35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6963867A">
      <w:pPr>
        <w:spacing w:line="360" w:lineRule="auto"/>
        <w:textAlignment w:val="center"/>
        <w:rPr>
          <w:color w:val="000000"/>
        </w:rPr>
      </w:pPr>
      <w:r>
        <w:rPr>
          <w:color w:val="2E75B6"/>
        </w:rPr>
        <w:t>【答案】</w:t>
      </w:r>
      <w:r>
        <w:rPr>
          <w:color w:val="000000"/>
        </w:rPr>
        <w:t>C</w:t>
      </w:r>
    </w:p>
    <w:p w14:paraId="39522234">
      <w:pPr>
        <w:spacing w:line="360" w:lineRule="auto"/>
        <w:textAlignment w:val="center"/>
        <w:rPr>
          <w:color w:val="000000"/>
        </w:rPr>
      </w:pPr>
      <w:r>
        <w:rPr>
          <w:color w:val="2E75B6"/>
        </w:rPr>
        <w:t>【解析】</w:t>
      </w:r>
    </w:p>
    <w:p w14:paraId="1107A870">
      <w:pPr>
        <w:spacing w:line="360" w:lineRule="auto"/>
        <w:jc w:val="left"/>
        <w:textAlignment w:val="center"/>
        <w:rPr>
          <w:color w:val="000000"/>
        </w:rPr>
      </w:pPr>
      <w:r>
        <w:rPr>
          <w:color w:val="000000"/>
        </w:rPr>
        <w:t>【详解】本题考查依法行政、合理利用网络。</w:t>
      </w:r>
    </w:p>
    <w:p w14:paraId="7C0BB1B4">
      <w:pPr>
        <w:spacing w:line="360" w:lineRule="auto"/>
        <w:jc w:val="left"/>
        <w:textAlignment w:val="center"/>
        <w:rPr>
          <w:color w:val="000000"/>
        </w:rPr>
      </w:pPr>
      <w:r>
        <w:rPr>
          <w:color w:val="000000"/>
        </w:rPr>
        <w:t>①：正确，打击恶意抢注“冰墩墩”商标注册的行为有利于规范市场秩序；</w:t>
      </w:r>
    </w:p>
    <w:p w14:paraId="229A18E1">
      <w:pPr>
        <w:spacing w:line="360" w:lineRule="auto"/>
        <w:jc w:val="left"/>
        <w:textAlignment w:val="center"/>
        <w:rPr>
          <w:color w:val="000000"/>
        </w:rPr>
      </w:pPr>
      <w:r>
        <w:rPr>
          <w:color w:val="000000"/>
        </w:rPr>
        <w:t>②：错误，“杜绝”的说法太绝对；</w:t>
      </w:r>
    </w:p>
    <w:p w14:paraId="2DEBB492">
      <w:pPr>
        <w:spacing w:line="360" w:lineRule="auto"/>
        <w:jc w:val="left"/>
        <w:textAlignment w:val="center"/>
        <w:rPr>
          <w:color w:val="000000"/>
        </w:rPr>
      </w:pPr>
      <w:r>
        <w:rPr>
          <w:color w:val="000000"/>
        </w:rPr>
        <w:t>③：正确，新浪微博发布IP属地功能升级公告有利于净化网络环境；</w:t>
      </w:r>
    </w:p>
    <w:p w14:paraId="7DF56350">
      <w:pPr>
        <w:spacing w:line="360" w:lineRule="auto"/>
        <w:jc w:val="left"/>
        <w:textAlignment w:val="center"/>
        <w:rPr>
          <w:color w:val="000000"/>
        </w:rPr>
      </w:pPr>
      <w:r>
        <w:rPr>
          <w:color w:val="000000"/>
        </w:rPr>
        <w:t>④：错误，司法机关公正司法；</w:t>
      </w:r>
    </w:p>
    <w:p w14:paraId="0F5CA22A">
      <w:pPr>
        <w:spacing w:line="360" w:lineRule="auto"/>
        <w:jc w:val="left"/>
        <w:textAlignment w:val="center"/>
        <w:rPr>
          <w:color w:val="000000"/>
        </w:rPr>
      </w:pPr>
      <w:r>
        <w:rPr>
          <w:color w:val="000000"/>
        </w:rPr>
        <w:t>故本题选C。</w:t>
      </w:r>
    </w:p>
    <w:p w14:paraId="214931AC">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年以来，贵港市开展以“党风清淳、行风清朗、校风清明、教风清正、学风清新、家风清简”为主要内容的清廉学校建设活动。清廣学校建设活动内容丰富，亮点纷呈。以下属于清廉学校建设的措施有（</w:t>
      </w:r>
      <w:r>
        <w:rPr>
          <w:rFonts w:ascii="Times New Roman" w:hAnsi="Times New Roman" w:eastAsia="Times New Roman" w:cs="Times New Roman"/>
          <w:color w:val="000000"/>
        </w:rPr>
        <w:t xml:space="preserve">    </w:t>
      </w:r>
      <w:r>
        <w:rPr>
          <w:rFonts w:ascii="宋体" w:hAnsi="宋体" w:eastAsia="宋体" w:cs="宋体"/>
          <w:color w:val="000000"/>
        </w:rPr>
        <w:t>）</w:t>
      </w:r>
    </w:p>
    <w:p w14:paraId="77590EFA">
      <w:pPr>
        <w:spacing w:line="360" w:lineRule="auto"/>
        <w:jc w:val="left"/>
        <w:textAlignment w:val="center"/>
        <w:rPr>
          <w:rFonts w:ascii="宋体" w:hAnsi="宋体" w:eastAsia="宋体" w:cs="宋体"/>
          <w:color w:val="000000"/>
        </w:rPr>
      </w:pPr>
      <w:r>
        <w:rPr>
          <w:rFonts w:ascii="宋体" w:hAnsi="宋体" w:eastAsia="宋体" w:cs="宋体"/>
          <w:color w:val="000000"/>
        </w:rPr>
        <w:t>①推进“阳光食堂”建设</w:t>
      </w:r>
      <w:r>
        <w:rPr>
          <w:rFonts w:ascii="Times New Roman" w:hAnsi="Times New Roman" w:eastAsia="Times New Roman" w:cs="Times New Roman"/>
          <w:color w:val="000000"/>
        </w:rPr>
        <w:t xml:space="preserve">     </w:t>
      </w:r>
      <w:r>
        <w:rPr>
          <w:rFonts w:ascii="宋体" w:hAnsi="宋体" w:eastAsia="宋体" w:cs="宋体"/>
          <w:color w:val="000000"/>
        </w:rPr>
        <w:t>②科学合理安排学生作业</w:t>
      </w:r>
    </w:p>
    <w:p w14:paraId="7F61FC60">
      <w:pPr>
        <w:spacing w:line="360" w:lineRule="auto"/>
        <w:jc w:val="left"/>
        <w:textAlignment w:val="center"/>
        <w:rPr>
          <w:rFonts w:ascii="宋体" w:hAnsi="宋体" w:eastAsia="宋体" w:cs="宋体"/>
          <w:color w:val="000000"/>
        </w:rPr>
      </w:pPr>
      <w:r>
        <w:rPr>
          <w:rFonts w:ascii="宋体" w:hAnsi="宋体" w:eastAsia="宋体" w:cs="宋体"/>
          <w:color w:val="000000"/>
        </w:rPr>
        <w:t>③完善学生资助工作制度</w:t>
      </w:r>
      <w:r>
        <w:rPr>
          <w:rFonts w:ascii="Times New Roman" w:hAnsi="Times New Roman" w:eastAsia="Times New Roman" w:cs="Times New Roman"/>
          <w:color w:val="000000"/>
        </w:rPr>
        <w:t xml:space="preserve">     </w:t>
      </w:r>
      <w:r>
        <w:rPr>
          <w:rFonts w:ascii="宋体" w:hAnsi="宋体" w:eastAsia="宋体" w:cs="宋体"/>
          <w:color w:val="000000"/>
        </w:rPr>
        <w:t>④学校利用周末开展有偿补课</w:t>
      </w:r>
    </w:p>
    <w:p w14:paraId="2DD7DD9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7EC933A">
      <w:pPr>
        <w:spacing w:line="360" w:lineRule="auto"/>
        <w:textAlignment w:val="center"/>
        <w:rPr>
          <w:color w:val="000000"/>
        </w:rPr>
      </w:pPr>
      <w:r>
        <w:rPr>
          <w:color w:val="2E75B6"/>
        </w:rPr>
        <w:t>【答案】</w:t>
      </w:r>
      <w:r>
        <w:rPr>
          <w:color w:val="000000"/>
        </w:rPr>
        <w:t>A</w:t>
      </w:r>
    </w:p>
    <w:p w14:paraId="6914D9C8">
      <w:pPr>
        <w:spacing w:line="360" w:lineRule="auto"/>
        <w:textAlignment w:val="center"/>
        <w:rPr>
          <w:color w:val="000000"/>
        </w:rPr>
      </w:pPr>
      <w:r>
        <w:rPr>
          <w:color w:val="2E75B6"/>
        </w:rPr>
        <w:t>【解析】</w:t>
      </w:r>
    </w:p>
    <w:p w14:paraId="13CC24CB">
      <w:pPr>
        <w:spacing w:line="360" w:lineRule="auto"/>
        <w:jc w:val="left"/>
        <w:textAlignment w:val="center"/>
        <w:rPr>
          <w:color w:val="000000"/>
        </w:rPr>
      </w:pPr>
      <w:r>
        <w:rPr>
          <w:color w:val="000000"/>
        </w:rPr>
        <w:t>【详解】本题考查学校保护。</w:t>
      </w:r>
    </w:p>
    <w:p w14:paraId="4C281E91">
      <w:pPr>
        <w:spacing w:line="360" w:lineRule="auto"/>
        <w:jc w:val="left"/>
        <w:textAlignment w:val="center"/>
        <w:rPr>
          <w:color w:val="000000"/>
        </w:rPr>
      </w:pPr>
      <w:r>
        <w:rPr>
          <w:color w:val="000000"/>
        </w:rPr>
        <w:t>①②③：依据题文的表述，清廉学校建设活动的开展有利于推进“阳光食堂”建设；科学合理安排学生作业；完善学生资助工作制度，①②③正确，符合题意；</w:t>
      </w:r>
    </w:p>
    <w:p w14:paraId="1EF41A37">
      <w:pPr>
        <w:spacing w:line="360" w:lineRule="auto"/>
        <w:jc w:val="left"/>
        <w:textAlignment w:val="center"/>
        <w:rPr>
          <w:color w:val="000000"/>
        </w:rPr>
      </w:pPr>
      <w:r>
        <w:rPr>
          <w:color w:val="000000"/>
        </w:rPr>
        <w:t>④：错误，学校周末开展有偿补课，违反国家规定；</w:t>
      </w:r>
    </w:p>
    <w:p w14:paraId="1F752AF1">
      <w:pPr>
        <w:spacing w:line="360" w:lineRule="auto"/>
        <w:jc w:val="left"/>
        <w:textAlignment w:val="center"/>
        <w:rPr>
          <w:color w:val="000000"/>
        </w:rPr>
      </w:pPr>
      <w:r>
        <w:rPr>
          <w:color w:val="000000"/>
        </w:rPr>
        <w:t>故本题选A。</w:t>
      </w:r>
    </w:p>
    <w:p w14:paraId="68603379">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如下图，漫画《刑事立案》中网吧老板的行为（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49BFA902">
      <w:pPr>
        <w:spacing w:line="360" w:lineRule="auto"/>
        <w:jc w:val="left"/>
        <w:textAlignment w:val="center"/>
        <w:rPr>
          <w:color w:val="000000"/>
        </w:rPr>
      </w:pPr>
      <w:r>
        <w:rPr>
          <w:color w:val="000000"/>
        </w:rPr>
        <w:drawing>
          <wp:inline distT="0" distB="0" distL="114300" distR="114300">
            <wp:extent cx="5238750" cy="3300730"/>
            <wp:effectExtent l="0" t="0" r="0" b="1397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3300905"/>
                    </a:xfrm>
                    <a:prstGeom prst="rect">
                      <a:avLst/>
                    </a:prstGeom>
                  </pic:spPr>
                </pic:pic>
              </a:graphicData>
            </a:graphic>
          </wp:inline>
        </w:drawing>
      </w:r>
      <w:r>
        <w:rPr>
          <w:color w:val="000000"/>
        </w:rPr>
        <w:br w:type="textWrapping"/>
      </w:r>
    </w:p>
    <w:p w14:paraId="54D6ECE2">
      <w:pPr>
        <w:spacing w:line="360" w:lineRule="auto"/>
        <w:jc w:val="left"/>
        <w:textAlignment w:val="center"/>
        <w:rPr>
          <w:rFonts w:ascii="宋体" w:hAnsi="宋体" w:eastAsia="宋体" w:cs="宋体"/>
          <w:color w:val="000000"/>
        </w:rPr>
      </w:pPr>
      <w:r>
        <w:rPr>
          <w:rFonts w:ascii="宋体" w:hAnsi="宋体" w:eastAsia="宋体" w:cs="宋体"/>
          <w:color w:val="000000"/>
        </w:rPr>
        <w:t>①具有严重社会危害性</w:t>
      </w:r>
      <w:r>
        <w:rPr>
          <w:rFonts w:ascii="Times New Roman" w:hAnsi="Times New Roman" w:eastAsia="Times New Roman" w:cs="Times New Roman"/>
          <w:color w:val="000000"/>
        </w:rPr>
        <w:t xml:space="preserve">    </w:t>
      </w:r>
      <w:r>
        <w:rPr>
          <w:rFonts w:ascii="宋体" w:hAnsi="宋体" w:eastAsia="宋体" w:cs="宋体"/>
          <w:color w:val="000000"/>
        </w:rPr>
        <w:t>②应受到行政制裁</w:t>
      </w:r>
      <w:r>
        <w:rPr>
          <w:rFonts w:ascii="Times New Roman" w:hAnsi="Times New Roman" w:eastAsia="Times New Roman" w:cs="Times New Roman"/>
          <w:color w:val="000000"/>
        </w:rPr>
        <w:t xml:space="preserve">    </w:t>
      </w:r>
      <w:r>
        <w:rPr>
          <w:rFonts w:ascii="宋体" w:hAnsi="宋体" w:eastAsia="宋体" w:cs="宋体"/>
          <w:color w:val="000000"/>
        </w:rPr>
        <w:t>③将由人民检察院审判</w:t>
      </w:r>
      <w:r>
        <w:rPr>
          <w:rFonts w:ascii="Times New Roman" w:hAnsi="Times New Roman" w:eastAsia="Times New Roman" w:cs="Times New Roman"/>
          <w:color w:val="000000"/>
        </w:rPr>
        <w:t xml:space="preserve">    </w:t>
      </w:r>
      <w:r>
        <w:rPr>
          <w:rFonts w:ascii="宋体" w:hAnsi="宋体" w:eastAsia="宋体" w:cs="宋体"/>
          <w:color w:val="000000"/>
        </w:rPr>
        <w:t>④危害了疫情防控秩序</w:t>
      </w:r>
    </w:p>
    <w:p w14:paraId="6CFE42F9">
      <w:pPr>
        <w:spacing w:line="360" w:lineRule="auto"/>
        <w:jc w:val="left"/>
        <w:textAlignment w:val="center"/>
        <w:rPr>
          <w:color w:val="000000"/>
        </w:rPr>
      </w:pPr>
    </w:p>
    <w:p w14:paraId="2301FBB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075501C8">
      <w:pPr>
        <w:spacing w:line="360" w:lineRule="auto"/>
        <w:textAlignment w:val="center"/>
        <w:rPr>
          <w:color w:val="000000"/>
        </w:rPr>
      </w:pPr>
      <w:r>
        <w:rPr>
          <w:color w:val="2E75B6"/>
        </w:rPr>
        <w:t>【答案】</w:t>
      </w:r>
      <w:r>
        <w:rPr>
          <w:color w:val="000000"/>
        </w:rPr>
        <w:t>C</w:t>
      </w:r>
    </w:p>
    <w:p w14:paraId="10FB1562">
      <w:pPr>
        <w:spacing w:line="360" w:lineRule="auto"/>
        <w:textAlignment w:val="center"/>
        <w:rPr>
          <w:color w:val="000000"/>
        </w:rPr>
      </w:pPr>
      <w:r>
        <w:rPr>
          <w:color w:val="2E75B6"/>
        </w:rPr>
        <w:t>【解析】</w:t>
      </w:r>
    </w:p>
    <w:p w14:paraId="2691A62B">
      <w:pPr>
        <w:spacing w:line="360" w:lineRule="auto"/>
        <w:jc w:val="left"/>
        <w:textAlignment w:val="center"/>
        <w:rPr>
          <w:color w:val="000000"/>
        </w:rPr>
      </w:pPr>
      <w:r>
        <w:rPr>
          <w:color w:val="000000"/>
        </w:rPr>
        <w:t>【详解】本题考查犯罪的基本特征。</w:t>
      </w:r>
    </w:p>
    <w:p w14:paraId="6710C813">
      <w:pPr>
        <w:spacing w:line="360" w:lineRule="auto"/>
        <w:jc w:val="left"/>
        <w:textAlignment w:val="center"/>
        <w:rPr>
          <w:color w:val="000000"/>
        </w:rPr>
      </w:pPr>
      <w:r>
        <w:rPr>
          <w:color w:val="000000"/>
        </w:rPr>
        <w:t>①④：漫画《刑事立案》中网吧老板疫情期间违规，造成疫情传播扩散，被刑事立案调查，说明其行</w:t>
      </w:r>
      <w:r>
        <w:rPr>
          <w:color w:val="000000"/>
          <w:position w:val="0"/>
        </w:rPr>
        <w:drawing>
          <wp:inline distT="0" distB="0" distL="114300" distR="114300">
            <wp:extent cx="15875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color w:val="000000"/>
        </w:rPr>
        <w:t>具有严重社会危害性，危害了疫情防控秩序，①④正确；</w:t>
      </w:r>
    </w:p>
    <w:p w14:paraId="70B0E2DB">
      <w:pPr>
        <w:spacing w:line="360" w:lineRule="auto"/>
        <w:jc w:val="left"/>
        <w:textAlignment w:val="center"/>
        <w:rPr>
          <w:color w:val="000000"/>
        </w:rPr>
      </w:pPr>
      <w:r>
        <w:rPr>
          <w:color w:val="000000"/>
        </w:rPr>
        <w:t>②：错误，应受到刑罚处罚；</w:t>
      </w:r>
    </w:p>
    <w:p w14:paraId="6BB84F39">
      <w:pPr>
        <w:spacing w:line="360" w:lineRule="auto"/>
        <w:jc w:val="left"/>
        <w:textAlignment w:val="center"/>
        <w:rPr>
          <w:color w:val="000000"/>
        </w:rPr>
      </w:pPr>
      <w:r>
        <w:rPr>
          <w:color w:val="000000"/>
        </w:rPr>
        <w:t>③：错误，将由人民法院审判；</w:t>
      </w:r>
    </w:p>
    <w:p w14:paraId="58A48760">
      <w:pPr>
        <w:spacing w:line="360" w:lineRule="auto"/>
        <w:jc w:val="left"/>
        <w:textAlignment w:val="center"/>
        <w:rPr>
          <w:color w:val="000000"/>
        </w:rPr>
      </w:pPr>
      <w:r>
        <w:rPr>
          <w:color w:val="000000"/>
        </w:rPr>
        <w:t>故本题选C。</w:t>
      </w:r>
    </w:p>
    <w:p w14:paraId="30FA339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中央人大工作会议于</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日至</w:t>
      </w:r>
      <w:r>
        <w:rPr>
          <w:rFonts w:ascii="Times New Roman" w:hAnsi="Times New Roman" w:eastAsia="Times New Roman" w:cs="Times New Roman"/>
          <w:color w:val="000000"/>
        </w:rPr>
        <w:t>14</w:t>
      </w:r>
      <w:r>
        <w:rPr>
          <w:rFonts w:ascii="宋体" w:hAnsi="宋体" w:eastAsia="宋体" w:cs="宋体"/>
          <w:color w:val="000000"/>
        </w:rPr>
        <w:t>日在北京召开，以“中央人大工作会议”为名的会议在党的历史上、人民代表大会制度历史上都是第一次。会上，习近平总书记深刻论述了全过程人民民主。下列能体现全过程人民民主的是（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64478E">
      <w:pPr>
        <w:spacing w:line="360" w:lineRule="auto"/>
        <w:jc w:val="left"/>
        <w:textAlignment w:val="center"/>
        <w:rPr>
          <w:rFonts w:ascii="宋体" w:hAnsi="宋体" w:eastAsia="宋体" w:cs="宋体"/>
          <w:color w:val="000000"/>
        </w:rPr>
      </w:pPr>
      <w:r>
        <w:rPr>
          <w:rFonts w:ascii="宋体" w:hAnsi="宋体" w:eastAsia="宋体" w:cs="宋体"/>
          <w:color w:val="000000"/>
        </w:rPr>
        <w:t>①中共中央政治局就建设法治体系进行第三十五次集体学习</w:t>
      </w:r>
    </w:p>
    <w:p w14:paraId="3E941589">
      <w:pPr>
        <w:spacing w:line="360" w:lineRule="auto"/>
        <w:jc w:val="left"/>
        <w:textAlignment w:val="center"/>
        <w:rPr>
          <w:rFonts w:ascii="宋体" w:hAnsi="宋体" w:eastAsia="宋体" w:cs="宋体"/>
          <w:color w:val="000000"/>
        </w:rPr>
      </w:pPr>
      <w:r>
        <w:rPr>
          <w:rFonts w:ascii="宋体" w:hAnsi="宋体" w:eastAsia="宋体" w:cs="宋体"/>
          <w:color w:val="000000"/>
        </w:rPr>
        <w:t>②某市交管部门新增</w:t>
      </w:r>
      <w:r>
        <w:rPr>
          <w:rFonts w:ascii="Times New Roman" w:hAnsi="Times New Roman" w:eastAsia="Times New Roman" w:cs="Times New Roman"/>
          <w:color w:val="000000"/>
        </w:rPr>
        <w:t>464</w:t>
      </w:r>
      <w:r>
        <w:rPr>
          <w:rFonts w:ascii="宋体" w:hAnsi="宋体" w:eastAsia="宋体" w:cs="宋体"/>
          <w:color w:val="000000"/>
        </w:rPr>
        <w:t>个电子眼，监督机动车斑马线不避让行人的行为</w:t>
      </w:r>
    </w:p>
    <w:p w14:paraId="7B0994C6">
      <w:pPr>
        <w:spacing w:line="360" w:lineRule="auto"/>
        <w:jc w:val="left"/>
        <w:textAlignment w:val="center"/>
        <w:rPr>
          <w:rFonts w:ascii="宋体" w:hAnsi="宋体" w:eastAsia="宋体" w:cs="宋体"/>
          <w:color w:val="000000"/>
        </w:rPr>
      </w:pPr>
      <w:r>
        <w:rPr>
          <w:rFonts w:ascii="宋体" w:hAnsi="宋体" w:eastAsia="宋体" w:cs="宋体"/>
          <w:color w:val="000000"/>
        </w:rPr>
        <w:t>③某市基层立法联系点专门走进基层，征求未成年人保护法草案修改意见</w:t>
      </w:r>
    </w:p>
    <w:p w14:paraId="20C1BD7F">
      <w:pPr>
        <w:spacing w:line="360" w:lineRule="auto"/>
        <w:jc w:val="left"/>
        <w:textAlignment w:val="center"/>
        <w:rPr>
          <w:rFonts w:ascii="宋体" w:hAnsi="宋体" w:eastAsia="宋体" w:cs="宋体"/>
          <w:color w:val="000000"/>
        </w:rPr>
      </w:pPr>
      <w:r>
        <w:rPr>
          <w:rFonts w:ascii="宋体" w:hAnsi="宋体" w:eastAsia="宋体" w:cs="宋体"/>
          <w:color w:val="000000"/>
        </w:rPr>
        <w:t>④平南县选民一人一票，直接选举新一届县和乡镇两级人大代表</w:t>
      </w:r>
    </w:p>
    <w:p w14:paraId="26A3881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6437EFC">
      <w:pPr>
        <w:spacing w:line="360" w:lineRule="auto"/>
        <w:textAlignment w:val="center"/>
        <w:rPr>
          <w:color w:val="000000"/>
        </w:rPr>
      </w:pPr>
      <w:r>
        <w:rPr>
          <w:color w:val="2E75B6"/>
        </w:rPr>
        <w:t>【答案】</w:t>
      </w:r>
      <w:r>
        <w:rPr>
          <w:color w:val="000000"/>
        </w:rPr>
        <w:t>D</w:t>
      </w:r>
    </w:p>
    <w:p w14:paraId="170A8327">
      <w:pPr>
        <w:spacing w:line="360" w:lineRule="auto"/>
        <w:textAlignment w:val="center"/>
        <w:rPr>
          <w:color w:val="000000"/>
        </w:rPr>
      </w:pPr>
      <w:r>
        <w:rPr>
          <w:color w:val="2E75B6"/>
        </w:rPr>
        <w:t>【解析】</w:t>
      </w:r>
    </w:p>
    <w:p w14:paraId="1F803885">
      <w:pPr>
        <w:spacing w:line="360" w:lineRule="auto"/>
        <w:jc w:val="left"/>
        <w:textAlignment w:val="center"/>
        <w:rPr>
          <w:color w:val="000000"/>
        </w:rPr>
      </w:pPr>
      <w:r>
        <w:rPr>
          <w:color w:val="000000"/>
        </w:rPr>
        <w:t>【详解】本题考查全过程人民民主。</w:t>
      </w:r>
    </w:p>
    <w:p w14:paraId="4569B773">
      <w:pPr>
        <w:spacing w:line="360" w:lineRule="auto"/>
        <w:jc w:val="left"/>
        <w:textAlignment w:val="center"/>
        <w:rPr>
          <w:color w:val="000000"/>
        </w:rPr>
      </w:pPr>
      <w:r>
        <w:rPr>
          <w:color w:val="000000"/>
        </w:rPr>
        <w:t>③④：我们走的是一条中国特色社会主义政治发展道路，人民民主是一种全过程的民主，所有的重大立法决策都是依照程序、经过民主酝酿，通过科学决策、民主决策产生的，③④体现全过程人民民主；</w:t>
      </w:r>
    </w:p>
    <w:p w14:paraId="29271DD9">
      <w:pPr>
        <w:spacing w:line="360" w:lineRule="auto"/>
        <w:jc w:val="left"/>
        <w:textAlignment w:val="center"/>
        <w:rPr>
          <w:color w:val="000000"/>
        </w:rPr>
      </w:pPr>
      <w:r>
        <w:rPr>
          <w:color w:val="000000"/>
        </w:rPr>
        <w:t>①：中共中央政治局就建设法治体系进行第三十五次集体学习，与全过程人民民主无关，①不符合题意；</w:t>
      </w:r>
    </w:p>
    <w:p w14:paraId="6A60238D">
      <w:pPr>
        <w:spacing w:line="360" w:lineRule="auto"/>
        <w:jc w:val="left"/>
        <w:textAlignment w:val="center"/>
        <w:rPr>
          <w:color w:val="000000"/>
        </w:rPr>
      </w:pPr>
      <w:r>
        <w:rPr>
          <w:color w:val="000000"/>
        </w:rPr>
        <w:t>②：某市交管部门新增464个电子眼，监督机动车斑马线不避让行人的行为，体现的是依法治国，与全过程人民民主无关，②不符合题意；</w:t>
      </w:r>
    </w:p>
    <w:p w14:paraId="7F9ABEE3">
      <w:pPr>
        <w:spacing w:line="360" w:lineRule="auto"/>
        <w:jc w:val="left"/>
        <w:textAlignment w:val="center"/>
        <w:rPr>
          <w:color w:val="000000"/>
        </w:rPr>
      </w:pPr>
      <w:r>
        <w:rPr>
          <w:color w:val="000000"/>
        </w:rPr>
        <w:t>故本题选D。</w:t>
      </w:r>
    </w:p>
    <w:p w14:paraId="2116E7A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22日，《中共中央国务院关于做好2022年全面推进乡村振兴重点工作意见》正式发布。《意见》指出，做好2022年“三农”工作，要牢牢守住保障国家粮食安全和不发生规模性返贫两条底线，推动乡村振兴取得新发展。据此，完成下面小题。</w:t>
      </w:r>
    </w:p>
    <w:p w14:paraId="49A94DE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保障我国粮食安全，关键在于落实“藏粮于地”“藏粮于技”战略。保障粮食稳产增产，下列传导正确的是（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6FF21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落实耕地保护制度→大幅度增加种植面积→保障粮食供给</w:t>
      </w:r>
    </w:p>
    <w:p w14:paraId="4BEDBC6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实施科技兴农战略→加强农业科技研发推广→提高粮食产量</w:t>
      </w:r>
    </w:p>
    <w:p w14:paraId="56CF2A0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增加农民收入→完善农业补贴政策→稳定粮食产量</w:t>
      </w:r>
    </w:p>
    <w:p w14:paraId="6BCF514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积极拓展国际市场→加大对外进口粮食→确保粮食总量</w:t>
      </w:r>
    </w:p>
    <w:p w14:paraId="18B0D34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牢牢守住不发生规模性返贫底线，这（</w:t>
      </w:r>
      <w:r>
        <w:rPr>
          <w:rFonts w:ascii="Times New Roman" w:hAnsi="Times New Roman" w:eastAsia="Times New Roman" w:cs="Times New Roman"/>
          <w:color w:val="000000"/>
        </w:rPr>
        <w:t xml:space="preserve">    </w:t>
      </w:r>
      <w:r>
        <w:rPr>
          <w:rFonts w:ascii="宋体" w:hAnsi="宋体" w:eastAsia="宋体" w:cs="宋体"/>
          <w:color w:val="000000"/>
        </w:rPr>
        <w:t>）</w:t>
      </w:r>
    </w:p>
    <w:p w14:paraId="5034AA41">
      <w:pPr>
        <w:spacing w:line="360" w:lineRule="auto"/>
        <w:jc w:val="left"/>
        <w:textAlignment w:val="center"/>
        <w:rPr>
          <w:rFonts w:ascii="宋体" w:hAnsi="宋体" w:eastAsia="宋体" w:cs="宋体"/>
          <w:color w:val="000000"/>
        </w:rPr>
      </w:pPr>
      <w:r>
        <w:rPr>
          <w:rFonts w:ascii="宋体" w:hAnsi="宋体" w:eastAsia="宋体" w:cs="宋体"/>
          <w:color w:val="000000"/>
        </w:rPr>
        <w:t>①有利于巩固脱贫成果，实现共同富裕</w:t>
      </w:r>
      <w:r>
        <w:rPr>
          <w:rFonts w:ascii="Times New Roman" w:hAnsi="Times New Roman" w:eastAsia="Times New Roman" w:cs="Times New Roman"/>
          <w:color w:val="000000"/>
        </w:rPr>
        <w:t xml:space="preserve">      </w:t>
      </w:r>
      <w:r>
        <w:rPr>
          <w:rFonts w:ascii="宋体" w:hAnsi="宋体" w:eastAsia="宋体" w:cs="宋体"/>
          <w:color w:val="000000"/>
        </w:rPr>
        <w:t>②让人民共享发展成果，提升人民幸福感</w:t>
      </w:r>
    </w:p>
    <w:p w14:paraId="3EA83D79">
      <w:pPr>
        <w:spacing w:line="360" w:lineRule="auto"/>
        <w:jc w:val="left"/>
        <w:textAlignment w:val="center"/>
        <w:rPr>
          <w:rFonts w:ascii="宋体" w:hAnsi="宋体" w:eastAsia="宋体" w:cs="宋体"/>
          <w:color w:val="000000"/>
        </w:rPr>
      </w:pPr>
      <w:r>
        <w:rPr>
          <w:rFonts w:ascii="宋体" w:hAnsi="宋体" w:eastAsia="宋体" w:cs="宋体"/>
          <w:color w:val="000000"/>
        </w:rPr>
        <w:t>③标志中国特色社会主义进入了新时代</w:t>
      </w:r>
      <w:r>
        <w:rPr>
          <w:rFonts w:ascii="Times New Roman" w:hAnsi="Times New Roman" w:eastAsia="Times New Roman" w:cs="Times New Roman"/>
          <w:color w:val="000000"/>
        </w:rPr>
        <w:t xml:space="preserve">      </w:t>
      </w:r>
      <w:r>
        <w:rPr>
          <w:rFonts w:ascii="宋体" w:hAnsi="宋体" w:eastAsia="宋体" w:cs="宋体"/>
          <w:color w:val="000000"/>
        </w:rPr>
        <w:t>④提高了农民素质，促进全面小康的实现</w:t>
      </w:r>
    </w:p>
    <w:p w14:paraId="59C3B34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9E02AAE">
      <w:pPr>
        <w:spacing w:line="360" w:lineRule="auto"/>
        <w:textAlignment w:val="center"/>
        <w:rPr>
          <w:color w:val="000000"/>
        </w:rPr>
      </w:pPr>
      <w:r>
        <w:rPr>
          <w:color w:val="2E75B6"/>
        </w:rPr>
        <w:t>【答案】</w:t>
      </w:r>
      <w:r>
        <w:rPr>
          <w:color w:val="000000"/>
        </w:rPr>
        <w:t>12. B    13. A</w:t>
      </w:r>
    </w:p>
    <w:p w14:paraId="47C8EBE7">
      <w:pPr>
        <w:spacing w:line="360" w:lineRule="auto"/>
        <w:textAlignment w:val="center"/>
        <w:rPr>
          <w:color w:val="000000"/>
        </w:rPr>
      </w:pPr>
      <w:r>
        <w:rPr>
          <w:color w:val="2E75B6"/>
        </w:rPr>
        <w:t>【解析】</w:t>
      </w:r>
    </w:p>
    <w:p w14:paraId="7E20C886">
      <w:pPr>
        <w:spacing w:line="360" w:lineRule="auto"/>
        <w:textAlignment w:val="center"/>
        <w:rPr>
          <w:color w:val="000000"/>
        </w:rPr>
      </w:pPr>
      <w:r>
        <w:rPr>
          <w:color w:val="000000"/>
        </w:rPr>
        <w:t>【12题详解】</w:t>
      </w:r>
    </w:p>
    <w:p w14:paraId="3A792E36">
      <w:pPr>
        <w:spacing w:line="360" w:lineRule="auto"/>
        <w:jc w:val="left"/>
        <w:textAlignment w:val="center"/>
        <w:rPr>
          <w:color w:val="000000"/>
        </w:rPr>
      </w:pPr>
      <w:r>
        <w:rPr>
          <w:color w:val="000000"/>
        </w:rPr>
        <w:t>本题考查国家安全。</w:t>
      </w:r>
    </w:p>
    <w:p w14:paraId="36EBB7C6">
      <w:pPr>
        <w:spacing w:line="360" w:lineRule="auto"/>
        <w:jc w:val="left"/>
        <w:textAlignment w:val="center"/>
        <w:rPr>
          <w:color w:val="000000"/>
        </w:rPr>
      </w:pPr>
      <w:r>
        <w:rPr>
          <w:color w:val="000000"/>
        </w:rPr>
        <w:t>B：我国重视粮食安全，保障粮食稳产增产，体现了我国实施科技兴农战略，不断加强农业科技研发推广，有利于提高粮食产量，保障我国粮食安全，B是正确的选项；</w:t>
      </w:r>
    </w:p>
    <w:p w14:paraId="648C7637">
      <w:pPr>
        <w:spacing w:line="360" w:lineRule="auto"/>
        <w:jc w:val="left"/>
        <w:textAlignment w:val="center"/>
        <w:rPr>
          <w:color w:val="000000"/>
        </w:rPr>
      </w:pPr>
      <w:r>
        <w:rPr>
          <w:color w:val="000000"/>
        </w:rPr>
        <w:t>A：大幅度增加种植面积不符合实际，排除A；</w:t>
      </w:r>
    </w:p>
    <w:p w14:paraId="50EC410F">
      <w:pPr>
        <w:spacing w:line="360" w:lineRule="auto"/>
        <w:jc w:val="left"/>
        <w:textAlignment w:val="center"/>
        <w:rPr>
          <w:color w:val="000000"/>
        </w:rPr>
      </w:pPr>
      <w:r>
        <w:rPr>
          <w:color w:val="000000"/>
        </w:rPr>
        <w:t>C：应该是完善农业补贴政策→增加农民收入，C传导错误；</w:t>
      </w:r>
    </w:p>
    <w:p w14:paraId="4071379B">
      <w:pPr>
        <w:spacing w:line="360" w:lineRule="auto"/>
        <w:jc w:val="left"/>
        <w:textAlignment w:val="center"/>
        <w:rPr>
          <w:color w:val="000000"/>
        </w:rPr>
      </w:pPr>
      <w:r>
        <w:rPr>
          <w:color w:val="000000"/>
        </w:rPr>
        <w:t>D：积极拓展国际市场、加大对外进口粮食与保障粮食稳产增产不符，D错误；</w:t>
      </w:r>
    </w:p>
    <w:p w14:paraId="16628711">
      <w:pPr>
        <w:spacing w:line="360" w:lineRule="auto"/>
        <w:jc w:val="left"/>
        <w:textAlignment w:val="center"/>
        <w:rPr>
          <w:color w:val="000000"/>
        </w:rPr>
      </w:pPr>
      <w:r>
        <w:rPr>
          <w:color w:val="000000"/>
        </w:rPr>
        <w:t>故本题选B。</w:t>
      </w:r>
    </w:p>
    <w:p w14:paraId="5879849A">
      <w:pPr>
        <w:spacing w:line="360" w:lineRule="auto"/>
        <w:jc w:val="left"/>
        <w:textAlignment w:val="center"/>
        <w:rPr>
          <w:color w:val="000000"/>
        </w:rPr>
      </w:pPr>
      <w:r>
        <w:rPr>
          <w:color w:val="000000"/>
        </w:rPr>
        <w:t>【13题详解】</w:t>
      </w:r>
    </w:p>
    <w:p w14:paraId="6106CF98">
      <w:pPr>
        <w:spacing w:line="360" w:lineRule="auto"/>
        <w:jc w:val="left"/>
        <w:textAlignment w:val="center"/>
        <w:rPr>
          <w:color w:val="000000"/>
        </w:rPr>
      </w:pPr>
      <w:r>
        <w:rPr>
          <w:color w:val="000000"/>
        </w:rPr>
        <w:t>本题考查共同富裕、以人民为中心。</w:t>
      </w:r>
    </w:p>
    <w:p w14:paraId="4F8E970E">
      <w:pPr>
        <w:spacing w:line="360" w:lineRule="auto"/>
        <w:jc w:val="left"/>
        <w:textAlignment w:val="center"/>
        <w:rPr>
          <w:color w:val="000000"/>
        </w:rPr>
      </w:pPr>
      <w:r>
        <w:rPr>
          <w:color w:val="000000"/>
        </w:rPr>
        <w:t>①②：分析材料可知，体现了我国重视民生问题，尊重人权，关注民生，维护人民群众的合法权益，牢牢守住不发生规模性返贫底线，有利于巩固脱贫成果，实现共同富裕，让人民共享发展成果，提升人民幸福感，①②是正确的选项；</w:t>
      </w:r>
    </w:p>
    <w:p w14:paraId="7605E30E">
      <w:pPr>
        <w:spacing w:line="360" w:lineRule="auto"/>
        <w:jc w:val="left"/>
        <w:textAlignment w:val="center"/>
        <w:rPr>
          <w:color w:val="000000"/>
        </w:rPr>
      </w:pPr>
      <w:r>
        <w:rPr>
          <w:color w:val="000000"/>
        </w:rPr>
        <w:t>③：错误，2012年，党的十八大召开，标志中国特色社会主义进入了新时代；</w:t>
      </w:r>
    </w:p>
    <w:p w14:paraId="0BA22DED">
      <w:pPr>
        <w:spacing w:line="360" w:lineRule="auto"/>
        <w:jc w:val="left"/>
        <w:textAlignment w:val="center"/>
        <w:rPr>
          <w:color w:val="000000"/>
        </w:rPr>
      </w:pPr>
      <w:r>
        <w:rPr>
          <w:color w:val="000000"/>
        </w:rPr>
        <w:t>④：错误，我国已经实现了全面小康；</w:t>
      </w:r>
    </w:p>
    <w:p w14:paraId="13889A13">
      <w:pPr>
        <w:spacing w:line="360" w:lineRule="auto"/>
        <w:jc w:val="left"/>
        <w:textAlignment w:val="center"/>
        <w:rPr>
          <w:color w:val="000000"/>
        </w:rPr>
      </w:pPr>
      <w:r>
        <w:rPr>
          <w:color w:val="000000"/>
        </w:rPr>
        <w:t>故本题选A。</w:t>
      </w:r>
      <w:r>
        <w:rPr>
          <w:color w:val="000000"/>
        </w:rPr>
        <w:br w:type="textWrapping"/>
      </w:r>
    </w:p>
    <w:p w14:paraId="6ECEF3BB">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日下午，习近平总书记在参加十三届全国人大五次会议内蒙古代表团审议时强调：民族团结是我国各族人民的生命线，中华民族共同体意识是民族团结之本。这告诉我们（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D474FEC">
      <w:pPr>
        <w:spacing w:line="360" w:lineRule="auto"/>
        <w:jc w:val="left"/>
        <w:textAlignment w:val="center"/>
        <w:rPr>
          <w:rFonts w:ascii="宋体" w:hAnsi="宋体" w:eastAsia="宋体" w:cs="宋体"/>
          <w:color w:val="000000"/>
        </w:rPr>
      </w:pPr>
      <w:r>
        <w:rPr>
          <w:rFonts w:ascii="宋体" w:hAnsi="宋体" w:eastAsia="宋体" w:cs="宋体"/>
          <w:color w:val="000000"/>
        </w:rPr>
        <w:t>①各族人民守望相助共同发展</w:t>
      </w:r>
      <w:r>
        <w:rPr>
          <w:rFonts w:ascii="Times New Roman" w:hAnsi="Times New Roman" w:eastAsia="Times New Roman" w:cs="Times New Roman"/>
          <w:color w:val="000000"/>
        </w:rPr>
        <w:t xml:space="preserve">           </w:t>
      </w:r>
      <w:r>
        <w:rPr>
          <w:rFonts w:ascii="宋体" w:hAnsi="宋体" w:eastAsia="宋体" w:cs="宋体"/>
          <w:color w:val="000000"/>
        </w:rPr>
        <w:t>②要发展平等团结共同繁荣的民族关系</w:t>
      </w:r>
    </w:p>
    <w:p w14:paraId="4AFD9D82">
      <w:pPr>
        <w:spacing w:line="360" w:lineRule="auto"/>
        <w:jc w:val="left"/>
        <w:textAlignment w:val="center"/>
        <w:rPr>
          <w:rFonts w:ascii="宋体" w:hAnsi="宋体" w:eastAsia="宋体" w:cs="宋体"/>
          <w:color w:val="000000"/>
        </w:rPr>
      </w:pPr>
      <w:r>
        <w:rPr>
          <w:rFonts w:ascii="宋体" w:hAnsi="宋体" w:eastAsia="宋体" w:cs="宋体"/>
          <w:color w:val="000000"/>
        </w:rPr>
        <w:t>③要铸牢中华民族共同体意识</w:t>
      </w:r>
      <w:r>
        <w:rPr>
          <w:rFonts w:ascii="Times New Roman" w:hAnsi="Times New Roman" w:eastAsia="Times New Roman" w:cs="Times New Roman"/>
          <w:color w:val="000000"/>
        </w:rPr>
        <w:t xml:space="preserve">           </w:t>
      </w:r>
      <w:r>
        <w:rPr>
          <w:rFonts w:ascii="宋体" w:hAnsi="宋体" w:eastAsia="宋体" w:cs="宋体"/>
          <w:color w:val="000000"/>
        </w:rPr>
        <w:t>④维护和促进民族团结是每个公民的权利</w:t>
      </w:r>
    </w:p>
    <w:p w14:paraId="641A67A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55BC11D">
      <w:pPr>
        <w:spacing w:line="360" w:lineRule="auto"/>
        <w:textAlignment w:val="center"/>
        <w:rPr>
          <w:color w:val="000000"/>
        </w:rPr>
      </w:pPr>
      <w:r>
        <w:rPr>
          <w:color w:val="2E75B6"/>
        </w:rPr>
        <w:t>【答案】</w:t>
      </w:r>
      <w:r>
        <w:rPr>
          <w:color w:val="000000"/>
        </w:rPr>
        <w:t>B</w:t>
      </w:r>
    </w:p>
    <w:p w14:paraId="2875FB8B">
      <w:pPr>
        <w:spacing w:line="360" w:lineRule="auto"/>
        <w:textAlignment w:val="center"/>
        <w:rPr>
          <w:color w:val="000000"/>
        </w:rPr>
      </w:pPr>
      <w:r>
        <w:rPr>
          <w:color w:val="2E75B6"/>
        </w:rPr>
        <w:t>【解析】</w:t>
      </w:r>
    </w:p>
    <w:p w14:paraId="75B73B86">
      <w:pPr>
        <w:spacing w:line="360" w:lineRule="auto"/>
        <w:jc w:val="left"/>
        <w:textAlignment w:val="center"/>
        <w:rPr>
          <w:color w:val="000000"/>
        </w:rPr>
      </w:pPr>
      <w:r>
        <w:rPr>
          <w:color w:val="000000"/>
        </w:rPr>
        <w:t>【详解】本题考查民族团结。</w:t>
      </w:r>
    </w:p>
    <w:p w14:paraId="1847A12C">
      <w:pPr>
        <w:spacing w:line="360" w:lineRule="auto"/>
        <w:jc w:val="left"/>
        <w:textAlignment w:val="center"/>
        <w:rPr>
          <w:color w:val="000000"/>
        </w:rPr>
      </w:pPr>
      <w:r>
        <w:rPr>
          <w:color w:val="000000"/>
        </w:rPr>
        <w:t>①③：题文材料体现了维护民族团结的重要性，维护各民族团结是我们事业必胜的基本保证，维护和促进民族团结是每个公民的基本义务，全国各族人民守望相助共同发展 ，要铸牢中华民族共同体意识，要像爱护自己的生命和眼睛一样爱护民族团结，故①③正确；</w:t>
      </w:r>
    </w:p>
    <w:p w14:paraId="11D47E77">
      <w:pPr>
        <w:spacing w:line="360" w:lineRule="auto"/>
        <w:jc w:val="left"/>
        <w:textAlignment w:val="center"/>
        <w:rPr>
          <w:color w:val="000000"/>
        </w:rPr>
      </w:pPr>
      <w:r>
        <w:rPr>
          <w:color w:val="000000"/>
        </w:rPr>
        <w:t>②：错误，要发展平等团结互助和谐的民族关系；</w:t>
      </w:r>
    </w:p>
    <w:p w14:paraId="44523540">
      <w:pPr>
        <w:spacing w:line="360" w:lineRule="auto"/>
        <w:jc w:val="left"/>
        <w:textAlignment w:val="center"/>
        <w:rPr>
          <w:color w:val="000000"/>
        </w:rPr>
      </w:pPr>
      <w:r>
        <w:rPr>
          <w:color w:val="000000"/>
        </w:rPr>
        <w:t>④：错误，维护和促进民族团结是公民的义务；</w:t>
      </w:r>
    </w:p>
    <w:p w14:paraId="538363F3">
      <w:pPr>
        <w:spacing w:line="360" w:lineRule="auto"/>
        <w:jc w:val="left"/>
        <w:textAlignment w:val="center"/>
        <w:rPr>
          <w:color w:val="000000"/>
        </w:rPr>
      </w:pPr>
      <w:r>
        <w:rPr>
          <w:color w:val="000000"/>
        </w:rPr>
        <w:t>故本题选B。</w:t>
      </w:r>
    </w:p>
    <w:p w14:paraId="3C5BAF3E">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凭借“天链”中继卫星系统全球第二的测控覆盖能力，航天员翟志刚王亚平、叶光富在中国空间站开展了“天宫课堂”的第二次授课，授课内容激发了广大青少年不断追寻“科学梦”、“航天梦”的热情。该活动（</w:t>
      </w:r>
      <w:r>
        <w:rPr>
          <w:rFonts w:ascii="Times New Roman" w:hAnsi="Times New Roman" w:eastAsia="Times New Roman" w:cs="Times New Roman"/>
          <w:color w:val="000000"/>
        </w:rPr>
        <w:t xml:space="preserve">    </w:t>
      </w:r>
      <w:r>
        <w:rPr>
          <w:rFonts w:ascii="宋体" w:hAnsi="宋体" w:eastAsia="宋体" w:cs="宋体"/>
          <w:color w:val="000000"/>
        </w:rPr>
        <w:t>）</w:t>
      </w:r>
    </w:p>
    <w:p w14:paraId="34C814B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说明了我国在尖端科技领域一直走在世界前列</w:t>
      </w:r>
    </w:p>
    <w:p w14:paraId="1A5A586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体现了科技创新是决定当代中国命运的关键抉择</w:t>
      </w:r>
    </w:p>
    <w:p w14:paraId="26526A6F">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落实了科教兴国人才强国战略、创新驱动发展战路</w:t>
      </w:r>
    </w:p>
    <w:p w14:paraId="5A14C6C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弘扬了勤于探索、勇于实践为核心的民族精神</w:t>
      </w:r>
    </w:p>
    <w:p w14:paraId="30AE827B">
      <w:pPr>
        <w:spacing w:line="360" w:lineRule="auto"/>
        <w:textAlignment w:val="center"/>
        <w:rPr>
          <w:color w:val="000000"/>
        </w:rPr>
      </w:pPr>
      <w:r>
        <w:rPr>
          <w:color w:val="2E75B6"/>
        </w:rPr>
        <w:t>【答案】</w:t>
      </w:r>
      <w:r>
        <w:rPr>
          <w:color w:val="000000"/>
        </w:rPr>
        <w:t>C</w:t>
      </w:r>
    </w:p>
    <w:p w14:paraId="3D49467D">
      <w:pPr>
        <w:spacing w:line="360" w:lineRule="auto"/>
        <w:textAlignment w:val="center"/>
        <w:rPr>
          <w:color w:val="000000"/>
        </w:rPr>
      </w:pPr>
      <w:r>
        <w:rPr>
          <w:color w:val="2E75B6"/>
        </w:rPr>
        <w:t>【解析】</w:t>
      </w:r>
    </w:p>
    <w:p w14:paraId="2619E5F0">
      <w:pPr>
        <w:spacing w:line="360" w:lineRule="auto"/>
        <w:jc w:val="left"/>
        <w:textAlignment w:val="center"/>
        <w:rPr>
          <w:color w:val="000000"/>
        </w:rPr>
      </w:pPr>
      <w:r>
        <w:rPr>
          <w:color w:val="000000"/>
        </w:rPr>
        <w:t>【详解】本题考查科教兴国战略。</w:t>
      </w:r>
    </w:p>
    <w:p w14:paraId="79BA2236">
      <w:pPr>
        <w:spacing w:line="360" w:lineRule="auto"/>
        <w:jc w:val="left"/>
        <w:textAlignment w:val="center"/>
        <w:rPr>
          <w:color w:val="000000"/>
        </w:rPr>
      </w:pPr>
      <w:r>
        <w:rPr>
          <w:color w:val="000000"/>
        </w:rPr>
        <w:t>C：“天宫课堂”授课内容激发了广大青少年不断追寻“科学梦”“航天梦”的热情，这项活动落实了科教兴国人才强国战略、创新驱动发展战略，可以引导青少年树立科学精神，掌握科学思维方法，弘扬了与时俱进、勤于探索、勇于实践的改革创新精神，故C正确；</w:t>
      </w:r>
    </w:p>
    <w:p w14:paraId="297F0EBE">
      <w:pPr>
        <w:spacing w:line="360" w:lineRule="auto"/>
        <w:jc w:val="left"/>
        <w:textAlignment w:val="center"/>
        <w:rPr>
          <w:color w:val="000000"/>
        </w:rPr>
      </w:pPr>
      <w:r>
        <w:rPr>
          <w:color w:val="000000"/>
        </w:rPr>
        <w:t>A：错误，“一直”的说法与实际不符；</w:t>
      </w:r>
    </w:p>
    <w:p w14:paraId="7054677F">
      <w:pPr>
        <w:spacing w:line="360" w:lineRule="auto"/>
        <w:jc w:val="left"/>
        <w:textAlignment w:val="center"/>
        <w:rPr>
          <w:color w:val="000000"/>
        </w:rPr>
      </w:pPr>
      <w:r>
        <w:rPr>
          <w:color w:val="000000"/>
        </w:rPr>
        <w:t>B：错误，改革是决定当代中国命运的关键抉择；</w:t>
      </w:r>
    </w:p>
    <w:p w14:paraId="10356E11">
      <w:pPr>
        <w:spacing w:line="360" w:lineRule="auto"/>
        <w:jc w:val="left"/>
        <w:textAlignment w:val="center"/>
        <w:rPr>
          <w:color w:val="000000"/>
        </w:rPr>
      </w:pPr>
      <w:r>
        <w:rPr>
          <w:color w:val="000000"/>
        </w:rPr>
        <w:t>D：错误，民族精神的核心是爱国主义；</w:t>
      </w:r>
    </w:p>
    <w:p w14:paraId="6112F80E">
      <w:pPr>
        <w:spacing w:line="360" w:lineRule="auto"/>
        <w:jc w:val="left"/>
        <w:textAlignment w:val="center"/>
        <w:rPr>
          <w:color w:val="000000"/>
        </w:rPr>
      </w:pPr>
      <w:r>
        <w:rPr>
          <w:color w:val="000000"/>
        </w:rPr>
        <w:t>故本题选C。</w:t>
      </w:r>
    </w:p>
    <w:p w14:paraId="167D499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党的十九届六中全会审议通过的《中共中央关于党的百年奋斗重大成就和历史经验的决议》概括了具有根本性和长远指导意义的十条历史经验，“坚持党的领导”“坚持人民至上”是其中两条。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4869DD">
      <w:pPr>
        <w:spacing w:line="360" w:lineRule="auto"/>
        <w:jc w:val="left"/>
        <w:textAlignment w:val="center"/>
        <w:rPr>
          <w:rFonts w:ascii="宋体" w:hAnsi="宋体" w:eastAsia="宋体" w:cs="宋体"/>
          <w:color w:val="000000"/>
        </w:rPr>
      </w:pPr>
      <w:r>
        <w:rPr>
          <w:rFonts w:ascii="宋体" w:hAnsi="宋体" w:eastAsia="宋体" w:cs="宋体"/>
          <w:color w:val="000000"/>
        </w:rPr>
        <w:t>①要弘扬建党精神，续写百年辉煌</w:t>
      </w:r>
      <w:r>
        <w:rPr>
          <w:rFonts w:ascii="Times New Roman" w:hAnsi="Times New Roman" w:eastAsia="Times New Roman" w:cs="Times New Roman"/>
          <w:color w:val="000000"/>
        </w:rPr>
        <w:t xml:space="preserve">          </w:t>
      </w:r>
      <w:r>
        <w:rPr>
          <w:rFonts w:ascii="宋体" w:hAnsi="宋体" w:eastAsia="宋体" w:cs="宋体"/>
          <w:color w:val="000000"/>
        </w:rPr>
        <w:t>②党的领导是中国特色社会主义最基本的特征</w:t>
      </w:r>
    </w:p>
    <w:p w14:paraId="1A1AFF3F">
      <w:pPr>
        <w:spacing w:line="360" w:lineRule="auto"/>
        <w:jc w:val="left"/>
        <w:textAlignment w:val="center"/>
        <w:rPr>
          <w:rFonts w:ascii="宋体" w:hAnsi="宋体" w:eastAsia="宋体" w:cs="宋体"/>
          <w:color w:val="000000"/>
        </w:rPr>
      </w:pPr>
      <w:r>
        <w:rPr>
          <w:rFonts w:ascii="宋体" w:hAnsi="宋体" w:eastAsia="宋体" w:cs="宋体"/>
          <w:color w:val="000000"/>
        </w:rPr>
        <w:t>③党坚持以人民为中心的发展思想</w:t>
      </w:r>
      <w:r>
        <w:rPr>
          <w:rFonts w:ascii="Times New Roman" w:hAnsi="Times New Roman" w:eastAsia="Times New Roman" w:cs="Times New Roman"/>
          <w:color w:val="000000"/>
        </w:rPr>
        <w:t xml:space="preserve">          </w:t>
      </w:r>
      <w:r>
        <w:rPr>
          <w:rFonts w:ascii="宋体" w:hAnsi="宋体" w:eastAsia="宋体" w:cs="宋体"/>
          <w:color w:val="000000"/>
        </w:rPr>
        <w:t>④党的最高理想和最终奋斗目标是实现现代化</w:t>
      </w:r>
    </w:p>
    <w:p w14:paraId="4360FE0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ABFCE8D">
      <w:pPr>
        <w:spacing w:line="360" w:lineRule="auto"/>
        <w:textAlignment w:val="center"/>
        <w:rPr>
          <w:color w:val="000000"/>
        </w:rPr>
      </w:pPr>
      <w:r>
        <w:rPr>
          <w:color w:val="2E75B6"/>
        </w:rPr>
        <w:t>【答案】</w:t>
      </w:r>
      <w:r>
        <w:rPr>
          <w:color w:val="000000"/>
        </w:rPr>
        <w:t>A</w:t>
      </w:r>
    </w:p>
    <w:p w14:paraId="7C13B91D">
      <w:pPr>
        <w:spacing w:line="360" w:lineRule="auto"/>
        <w:textAlignment w:val="center"/>
        <w:rPr>
          <w:color w:val="000000"/>
        </w:rPr>
      </w:pPr>
      <w:r>
        <w:rPr>
          <w:color w:val="2E75B6"/>
        </w:rPr>
        <w:t>【解析】</w:t>
      </w:r>
    </w:p>
    <w:p w14:paraId="60CD70E4">
      <w:pPr>
        <w:spacing w:line="360" w:lineRule="auto"/>
        <w:jc w:val="left"/>
        <w:textAlignment w:val="center"/>
        <w:rPr>
          <w:color w:val="000000"/>
        </w:rPr>
      </w:pPr>
      <w:r>
        <w:rPr>
          <w:color w:val="000000"/>
        </w:rPr>
        <w:t>【详解】本题考查坚持党的领导、以人民为中心。</w:t>
      </w:r>
    </w:p>
    <w:p w14:paraId="08682078">
      <w:pPr>
        <w:spacing w:line="360" w:lineRule="auto"/>
        <w:jc w:val="left"/>
        <w:textAlignment w:val="center"/>
        <w:rPr>
          <w:color w:val="000000"/>
        </w:rPr>
      </w:pPr>
      <w:r>
        <w:rPr>
          <w:color w:val="000000"/>
        </w:rPr>
        <w:t>①③：坚持党的领导”“坚持人民至上”，体现了中国共产党领导是中国特色社会主义最本质的特征，是中国特色社会主义制度的最大优势，党是最高政治领导力量，要弘扬建党精神，续写百年辉煌，中国共产党的根本宗旨是全心全意为人民服务，党坚持以人民为中心的发展思想，我国是人民民主专政的社会主义国家，国家的一切权力属于人民，①③是正确的选项；</w:t>
      </w:r>
    </w:p>
    <w:p w14:paraId="539CAEE6">
      <w:pPr>
        <w:spacing w:line="360" w:lineRule="auto"/>
        <w:jc w:val="left"/>
        <w:textAlignment w:val="center"/>
        <w:rPr>
          <w:color w:val="000000"/>
        </w:rPr>
      </w:pPr>
      <w:r>
        <w:rPr>
          <w:color w:val="000000"/>
        </w:rPr>
        <w:t>②：错误，中国共产党领导是中国特色社会主义最本质的特征；</w:t>
      </w:r>
    </w:p>
    <w:p w14:paraId="1CD2C3C3">
      <w:pPr>
        <w:spacing w:line="360" w:lineRule="auto"/>
        <w:jc w:val="left"/>
        <w:textAlignment w:val="center"/>
        <w:rPr>
          <w:color w:val="000000"/>
        </w:rPr>
      </w:pPr>
      <w:r>
        <w:rPr>
          <w:color w:val="000000"/>
        </w:rPr>
        <w:t>④：错误，党的最高理想和最终奋斗目标是实现共产主义；</w:t>
      </w:r>
    </w:p>
    <w:p w14:paraId="08D8AE37">
      <w:pPr>
        <w:spacing w:line="360" w:lineRule="auto"/>
        <w:jc w:val="left"/>
        <w:textAlignment w:val="center"/>
        <w:rPr>
          <w:color w:val="000000"/>
        </w:rPr>
      </w:pPr>
      <w:r>
        <w:rPr>
          <w:color w:val="000000"/>
        </w:rPr>
        <w:t>故本题选A。</w:t>
      </w:r>
    </w:p>
    <w:p w14:paraId="4BE5DEB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《生物多样性公约》第十五次缔约方大会领导人峰会上，中方宣布，中国将率先出资</w:t>
      </w:r>
      <w:r>
        <w:rPr>
          <w:rFonts w:ascii="Times New Roman" w:hAnsi="Times New Roman" w:eastAsia="Times New Roman" w:cs="Times New Roman"/>
          <w:color w:val="000000"/>
        </w:rPr>
        <w:t>15</w:t>
      </w:r>
      <w:r>
        <w:rPr>
          <w:rFonts w:ascii="宋体" w:hAnsi="宋体" w:eastAsia="宋体" w:cs="宋体"/>
          <w:color w:val="000000"/>
        </w:rPr>
        <w:t>亿人民币，成立昆明生物多样性基金，支持发展中国家生物多样性保护事业。这表明我国（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A071617">
      <w:pPr>
        <w:spacing w:line="360" w:lineRule="auto"/>
        <w:jc w:val="left"/>
        <w:textAlignment w:val="center"/>
        <w:rPr>
          <w:rFonts w:ascii="宋体" w:hAnsi="宋体" w:eastAsia="宋体" w:cs="宋体"/>
          <w:color w:val="000000"/>
        </w:rPr>
      </w:pPr>
      <w:r>
        <w:rPr>
          <w:rFonts w:ascii="宋体" w:hAnsi="宋体" w:eastAsia="宋体" w:cs="宋体"/>
          <w:color w:val="000000"/>
        </w:rPr>
        <w:t>①维护世界各国利益</w:t>
      </w:r>
      <w:r>
        <w:rPr>
          <w:rFonts w:ascii="Times New Roman" w:hAnsi="Times New Roman" w:eastAsia="Times New Roman" w:cs="Times New Roman"/>
          <w:color w:val="000000"/>
        </w:rPr>
        <w:t xml:space="preserve">  </w:t>
      </w:r>
      <w:r>
        <w:rPr>
          <w:rFonts w:ascii="宋体" w:hAnsi="宋体" w:eastAsia="宋体" w:cs="宋体"/>
          <w:color w:val="000000"/>
        </w:rPr>
        <w:t>②在国际事务中起主导作用</w:t>
      </w:r>
      <w:r>
        <w:rPr>
          <w:rFonts w:ascii="Times New Roman" w:hAnsi="Times New Roman" w:eastAsia="Times New Roman" w:cs="Times New Roman"/>
          <w:color w:val="000000"/>
        </w:rPr>
        <w:t xml:space="preserve">  </w:t>
      </w:r>
      <w:r>
        <w:rPr>
          <w:rFonts w:ascii="宋体" w:hAnsi="宋体" w:eastAsia="宋体" w:cs="宋体"/>
          <w:color w:val="000000"/>
        </w:rPr>
        <w:t>③主动承担国际责任</w:t>
      </w:r>
      <w:r>
        <w:rPr>
          <w:rFonts w:ascii="Times New Roman" w:hAnsi="Times New Roman" w:eastAsia="Times New Roman" w:cs="Times New Roman"/>
          <w:color w:val="000000"/>
        </w:rPr>
        <w:t xml:space="preserve">  </w:t>
      </w:r>
      <w:r>
        <w:rPr>
          <w:rFonts w:ascii="宋体" w:hAnsi="宋体" w:eastAsia="宋体" w:cs="宋体"/>
          <w:color w:val="000000"/>
        </w:rPr>
        <w:t>④践行了人与自然和谐共生</w:t>
      </w:r>
    </w:p>
    <w:p w14:paraId="4680AE2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F93CC37">
      <w:pPr>
        <w:spacing w:line="360" w:lineRule="auto"/>
        <w:textAlignment w:val="center"/>
        <w:rPr>
          <w:color w:val="000000"/>
        </w:rPr>
      </w:pPr>
      <w:r>
        <w:rPr>
          <w:color w:val="2E75B6"/>
        </w:rPr>
        <w:t>【答案】</w:t>
      </w:r>
      <w:r>
        <w:rPr>
          <w:color w:val="000000"/>
        </w:rPr>
        <w:t>D</w:t>
      </w:r>
    </w:p>
    <w:p w14:paraId="3B590C37">
      <w:pPr>
        <w:spacing w:line="360" w:lineRule="auto"/>
        <w:textAlignment w:val="center"/>
        <w:rPr>
          <w:color w:val="000000"/>
        </w:rPr>
      </w:pPr>
      <w:r>
        <w:rPr>
          <w:color w:val="2E75B6"/>
        </w:rPr>
        <w:t>【解析】</w:t>
      </w:r>
    </w:p>
    <w:p w14:paraId="7A69014E">
      <w:pPr>
        <w:spacing w:line="360" w:lineRule="auto"/>
        <w:jc w:val="left"/>
        <w:textAlignment w:val="center"/>
        <w:rPr>
          <w:color w:val="000000"/>
        </w:rPr>
      </w:pPr>
      <w:r>
        <w:rPr>
          <w:color w:val="000000"/>
        </w:rPr>
        <w:t>【详解】本题考查中国担当、绿色发展。</w:t>
      </w:r>
    </w:p>
    <w:p w14:paraId="1D19EB25">
      <w:pPr>
        <w:spacing w:line="360" w:lineRule="auto"/>
        <w:jc w:val="left"/>
        <w:textAlignment w:val="center"/>
        <w:rPr>
          <w:color w:val="000000"/>
        </w:rPr>
      </w:pPr>
      <w:r>
        <w:rPr>
          <w:color w:val="000000"/>
        </w:rPr>
        <w:t>③④：题文中，中国将率先出资15亿人民币，成立昆明生物多样性基金，支持发展中国家生物多样性保护事业，体现了我国主动承担国际责任，践行人与自然和谐共生，促进人类社会共同发展，③④正确；</w:t>
      </w:r>
    </w:p>
    <w:p w14:paraId="0DDF912A">
      <w:pPr>
        <w:spacing w:line="360" w:lineRule="auto"/>
        <w:jc w:val="left"/>
        <w:textAlignment w:val="center"/>
        <w:rPr>
          <w:color w:val="000000"/>
        </w:rPr>
      </w:pPr>
      <w:r>
        <w:rPr>
          <w:color w:val="000000"/>
        </w:rPr>
        <w:t>①：题文未涉及维护世界各国利益，①不符合题意；</w:t>
      </w:r>
    </w:p>
    <w:p w14:paraId="1A1474D2">
      <w:pPr>
        <w:spacing w:line="360" w:lineRule="auto"/>
        <w:jc w:val="left"/>
        <w:textAlignment w:val="center"/>
        <w:rPr>
          <w:color w:val="000000"/>
        </w:rPr>
      </w:pPr>
      <w:r>
        <w:rPr>
          <w:color w:val="000000"/>
        </w:rPr>
        <w:t>②：我国在国际事务中起重要作用，不</w:t>
      </w:r>
      <w:r>
        <w:rPr>
          <w:color w:val="000000"/>
          <w:position w:val="0"/>
        </w:rPr>
        <w:drawing>
          <wp:inline distT="0" distB="0" distL="114300" distR="114300">
            <wp:extent cx="132080" cy="167640"/>
            <wp:effectExtent l="0" t="0" r="1270" b="317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color w:val="000000"/>
        </w:rPr>
        <w:t>主导作用，②错误；</w:t>
      </w:r>
    </w:p>
    <w:p w14:paraId="492EEF75">
      <w:pPr>
        <w:spacing w:line="360" w:lineRule="auto"/>
        <w:jc w:val="left"/>
        <w:textAlignment w:val="center"/>
        <w:rPr>
          <w:color w:val="000000"/>
        </w:rPr>
      </w:pPr>
      <w:r>
        <w:rPr>
          <w:color w:val="000000"/>
        </w:rPr>
        <w:t>故本题选D。</w:t>
      </w:r>
    </w:p>
    <w:p w14:paraId="7BBB263D">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98DDD2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二、简答题（要求紧扣题意，简明扼要地回答。</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0950CAB">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【文化自信】</w:t>
      </w:r>
    </w:p>
    <w:p w14:paraId="7CB295D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冬奥会开幕式上的每一个瞬间都直击人心，以中国风托起“奥运范”。倒计时表演“二十四节气”中的“立春”预示着新的生机：“迎客松”喜迎八方来客，体现中国人热情好客的品德：“同心”奖牌表达了“天地合，人心同”的精神内涵，也象征着奥林匹克精神将世界人民聚集在一起，共享冬奥荣光：“冬”字会徽，将厚重的东方文化底蕴与国际化的现代风格融为一体，呈现出新时代的中国新形象、新梦想。“中国式浪漫”浸润人心，让不少人惊呼“世界可以永远相信中国美”。</w:t>
      </w:r>
    </w:p>
    <w:p w14:paraId="61D8DDA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结合材料，运用“延续文化血脉”的相关知识，分析冬奥会开幕式如何体现中华文化的浪漫？</w:t>
      </w:r>
    </w:p>
    <w:p w14:paraId="0BBA91D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请说说唯美浪漫的北京冬奥会开幕式对我们坚定文化自信的启示。</w:t>
      </w:r>
    </w:p>
    <w:p w14:paraId="4034F471">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二十四节气”是人类非物质文化遗产，体现了中华文化源远流长，博大精深：②“迎客松”体现中国人好客的美好品德，发扬了中华传统美德：③“同心”奖牌表达了“以和为贵”“天地合，人心同”的精神内涵，传承和发扬了民族精神：④“冬”字会徽，将厚重的东方文化底蕴与国际化的现代风格融为一体，体现中华文化与时俱进，海纳百川，历久弥新。</w:t>
      </w:r>
      <w:r>
        <w:rPr>
          <w:color w:val="000000"/>
        </w:rPr>
        <w:t xml:space="preserve">    </w:t>
      </w:r>
    </w:p>
    <w:p w14:paraId="16899D63">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继承中华优秀传统文化：②文化创新和发展要不忘本来，面向未来，推动中华优秀传统文化创造性转化、创新性发展：③要结合时代特征和社会发展要求，发展社会主义先进文化：④要树立开放和包容的心态，学习和借鉴优秀外来文化，促进和而不同、兼收并蓄的文明交流。</w:t>
      </w:r>
    </w:p>
    <w:p w14:paraId="2F9DF1F9">
      <w:pPr>
        <w:spacing w:line="360" w:lineRule="auto"/>
        <w:textAlignment w:val="center"/>
        <w:rPr>
          <w:color w:val="000000"/>
        </w:rPr>
      </w:pPr>
      <w:r>
        <w:rPr>
          <w:color w:val="2E75B6"/>
        </w:rPr>
        <w:t>【解析】</w:t>
      </w:r>
    </w:p>
    <w:p w14:paraId="53234F66">
      <w:pPr>
        <w:spacing w:line="360" w:lineRule="auto"/>
        <w:jc w:val="left"/>
        <w:textAlignment w:val="center"/>
        <w:rPr>
          <w:color w:val="000000"/>
        </w:rPr>
      </w:pPr>
      <w:r>
        <w:rPr>
          <w:color w:val="000000"/>
        </w:rPr>
        <w:t>【分析】考点考查：中华文化</w:t>
      </w:r>
      <w:r>
        <w:rPr>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特点、中华传统美德、民族精神、文化自信。</w:t>
      </w:r>
    </w:p>
    <w:p w14:paraId="7B05F9C3">
      <w:pPr>
        <w:spacing w:line="360" w:lineRule="auto"/>
        <w:jc w:val="left"/>
        <w:textAlignment w:val="center"/>
        <w:rPr>
          <w:color w:val="000000"/>
        </w:rPr>
      </w:pPr>
      <w:r>
        <w:rPr>
          <w:color w:val="000000"/>
        </w:rPr>
        <w:t>能力考查：分析材料的能力、运用教材知识的能力。</w:t>
      </w:r>
    </w:p>
    <w:p w14:paraId="343FD91E">
      <w:pPr>
        <w:spacing w:line="360" w:lineRule="auto"/>
        <w:jc w:val="left"/>
        <w:textAlignment w:val="center"/>
        <w:rPr>
          <w:color w:val="000000"/>
        </w:rPr>
      </w:pPr>
      <w:r>
        <w:rPr>
          <w:color w:val="000000"/>
        </w:rPr>
        <w:t>核心素养：政治认同。</w:t>
      </w:r>
    </w:p>
    <w:p w14:paraId="5A47BB86">
      <w:pPr>
        <w:spacing w:line="360" w:lineRule="auto"/>
        <w:jc w:val="left"/>
        <w:textAlignment w:val="center"/>
        <w:rPr>
          <w:color w:val="000000"/>
        </w:rPr>
      </w:pPr>
      <w:r>
        <w:rPr>
          <w:color w:val="000000"/>
        </w:rPr>
        <w:t>【小问1详解】</w:t>
      </w:r>
    </w:p>
    <w:p w14:paraId="4A47AA9E">
      <w:pPr>
        <w:spacing w:line="360" w:lineRule="auto"/>
        <w:jc w:val="left"/>
        <w:textAlignment w:val="center"/>
        <w:rPr>
          <w:color w:val="000000"/>
        </w:rPr>
      </w:pPr>
      <w:r>
        <w:rPr>
          <w:color w:val="000000"/>
        </w:rPr>
        <w:t>第一步：审设问，明确主体、作答范围及作答角度。</w:t>
      </w:r>
    </w:p>
    <w:p w14:paraId="1861BDA5">
      <w:pPr>
        <w:spacing w:line="360" w:lineRule="auto"/>
        <w:jc w:val="left"/>
        <w:textAlignment w:val="center"/>
        <w:rPr>
          <w:color w:val="000000"/>
        </w:rPr>
      </w:pPr>
      <w:r>
        <w:rPr>
          <w:color w:val="000000"/>
        </w:rPr>
        <w:t>本题的设问主体为学生， 需要运用中华文化的特点、中华传统美德、民族精神的有关知识，从体现类习题的角度进行作答。</w:t>
      </w:r>
    </w:p>
    <w:p w14:paraId="2B0821E9">
      <w:pPr>
        <w:spacing w:line="360" w:lineRule="auto"/>
        <w:jc w:val="left"/>
        <w:textAlignment w:val="center"/>
        <w:rPr>
          <w:color w:val="000000"/>
        </w:rPr>
      </w:pPr>
      <w:r>
        <w:rPr>
          <w:color w:val="000000"/>
        </w:rPr>
        <w:t>第二步：审材料，提取关键词，链接教材知识。</w:t>
      </w:r>
    </w:p>
    <w:p w14:paraId="426E5522">
      <w:pPr>
        <w:spacing w:line="360" w:lineRule="auto"/>
        <w:jc w:val="left"/>
        <w:textAlignment w:val="center"/>
        <w:rPr>
          <w:color w:val="000000"/>
        </w:rPr>
      </w:pPr>
      <w:r>
        <w:rPr>
          <w:color w:val="000000"/>
        </w:rPr>
        <w:t>关键词①：倒计时表演“二十四节气”中</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“立春”预示着新的生机→可链接中华文化源远流长，博大精深。</w:t>
      </w:r>
    </w:p>
    <w:p w14:paraId="37E09157">
      <w:pPr>
        <w:spacing w:line="360" w:lineRule="auto"/>
        <w:jc w:val="left"/>
        <w:textAlignment w:val="center"/>
        <w:rPr>
          <w:color w:val="000000"/>
        </w:rPr>
      </w:pPr>
      <w:r>
        <w:rPr>
          <w:color w:val="000000"/>
        </w:rPr>
        <w:t>关键词②：“迎客松”喜迎八方来客，体现中国人热情好客的品德→可链接发扬了中华传统美德。</w:t>
      </w:r>
    </w:p>
    <w:p w14:paraId="50BEBFF6">
      <w:pPr>
        <w:spacing w:line="360" w:lineRule="auto"/>
        <w:jc w:val="left"/>
        <w:textAlignment w:val="center"/>
        <w:rPr>
          <w:color w:val="000000"/>
        </w:rPr>
      </w:pPr>
      <w:r>
        <w:rPr>
          <w:color w:val="000000"/>
        </w:rPr>
        <w:t>关键词③：“同心”奖牌表达了“天地合，人心同”的精神内涵，也象征着奥林匹克精神将世界人民聚集在一起，共享冬奥荣光→可链接传承和发扬了民族精神。</w:t>
      </w:r>
    </w:p>
    <w:p w14:paraId="38B51B11">
      <w:pPr>
        <w:spacing w:line="360" w:lineRule="auto"/>
        <w:jc w:val="left"/>
        <w:textAlignment w:val="center"/>
        <w:rPr>
          <w:color w:val="000000"/>
        </w:rPr>
      </w:pPr>
      <w:r>
        <w:rPr>
          <w:color w:val="000000"/>
        </w:rPr>
        <w:t>关键词④：“冬”字会徽，将厚重的东方文化底蕴与国际化的现代风格融为一体，呈现出新时代的中国新形象、新梦想→可链接中华文化与时俱进，海纳百川，历久弥新。</w:t>
      </w:r>
    </w:p>
    <w:p w14:paraId="32B5DFC0">
      <w:pPr>
        <w:spacing w:line="360" w:lineRule="auto"/>
        <w:jc w:val="left"/>
        <w:textAlignment w:val="center"/>
        <w:rPr>
          <w:color w:val="000000"/>
        </w:rPr>
      </w:pPr>
      <w:r>
        <w:rPr>
          <w:color w:val="000000"/>
        </w:rPr>
        <w:t>第三步：整合信息，组织答案。</w:t>
      </w:r>
    </w:p>
    <w:p w14:paraId="246BDE9A">
      <w:pPr>
        <w:spacing w:line="360" w:lineRule="auto"/>
        <w:jc w:val="left"/>
        <w:textAlignment w:val="center"/>
        <w:rPr>
          <w:color w:val="000000"/>
        </w:rPr>
      </w:pPr>
      <w:r>
        <w:rPr>
          <w:color w:val="000000"/>
        </w:rPr>
        <w:t>【小问2详解】</w:t>
      </w:r>
    </w:p>
    <w:p w14:paraId="0B62E3FB">
      <w:pPr>
        <w:spacing w:line="360" w:lineRule="auto"/>
        <w:jc w:val="left"/>
        <w:textAlignment w:val="center"/>
        <w:rPr>
          <w:color w:val="000000"/>
        </w:rPr>
      </w:pPr>
      <w:r>
        <w:rPr>
          <w:color w:val="000000"/>
        </w:rPr>
        <w:t>本题考查坚定文化自信，可结合教材知识作答。</w:t>
      </w:r>
    </w:p>
    <w:p w14:paraId="1839998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三、材料分析题（要求运用所学知识，紧扣题意作答。</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89FA81B">
      <w:pPr>
        <w:spacing w:line="360" w:lineRule="auto"/>
        <w:ind w:firstLine="420"/>
        <w:jc w:val="left"/>
        <w:textAlignment w:val="center"/>
        <w:rPr>
          <w:rFonts w:ascii="楷体" w:hAnsi="楷体" w:eastAsia="楷体" w:cs="楷体"/>
          <w:color w:val="000000"/>
        </w:rPr>
      </w:pPr>
      <w:r>
        <w:rPr>
          <w:color w:val="000000"/>
        </w:rPr>
        <w:t xml:space="preserve">19. </w:t>
      </w:r>
      <w:r>
        <w:rPr>
          <w:rFonts w:ascii="楷体" w:hAnsi="楷体" w:eastAsia="楷体" w:cs="楷体"/>
          <w:color w:val="000000"/>
        </w:rPr>
        <w:t>十九届六中全会指出法治兴则民族兴，法治强则民族强。当前，需要更好发挥法治固根本、稳预期、利长远作用。</w:t>
      </w:r>
    </w:p>
    <w:p w14:paraId="75834312">
      <w:pPr>
        <w:spacing w:line="360" w:lineRule="auto"/>
        <w:jc w:val="left"/>
        <w:textAlignment w:val="center"/>
        <w:rPr>
          <w:rFonts w:ascii="宋体" w:hAnsi="宋体" w:eastAsia="宋体" w:cs="宋体"/>
          <w:color w:val="000000"/>
        </w:rPr>
      </w:pPr>
      <w:r>
        <w:rPr>
          <w:rFonts w:ascii="宋体" w:hAnsi="宋体" w:eastAsia="宋体" w:cs="宋体"/>
          <w:color w:val="000000"/>
        </w:rPr>
        <w:t>【良法之治】</w:t>
      </w:r>
    </w:p>
    <w:p w14:paraId="158205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十三届全国人大常委会第三十二次会议通过了最新修改的《中华人民共和国种子法》，自2022年3月1日起施行：通过了《中华人民共和国噪声污染防治法》，自2022年6月5日施行：通过了《中华人民共和国反有组织犯罪法》，自2022年5月1日起施行。【良法善治】2021年12月8日，国务院发布《“十四五”推进农业农村现代化规划》，其中把保障粮食等重要农产品有效供给作为推进农业农村现代化的首要任务。《规划》提出：围绕种质资源保护、育种创新攻关、种业基地建设、强化市场监管等方面，全面实施种业振兴行动。</w:t>
      </w:r>
    </w:p>
    <w:p w14:paraId="6D4C36CC">
      <w:pPr>
        <w:spacing w:line="360" w:lineRule="auto"/>
        <w:jc w:val="left"/>
        <w:textAlignment w:val="center"/>
        <w:rPr>
          <w:rFonts w:ascii="宋体" w:hAnsi="宋体" w:eastAsia="宋体" w:cs="宋体"/>
          <w:color w:val="000000"/>
        </w:rPr>
      </w:pPr>
      <w:r>
        <w:rPr>
          <w:rFonts w:ascii="宋体" w:hAnsi="宋体" w:eastAsia="宋体" w:cs="宋体"/>
          <w:color w:val="000000"/>
        </w:rPr>
        <w:t>【履行法治】</w:t>
      </w:r>
    </w:p>
    <w:p w14:paraId="6E29D5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法治既是崇高的社会理想，也是伟大的社会实践和长期的系统工程。</w:t>
      </w:r>
    </w:p>
    <w:p w14:paraId="1171952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全国人大常委会表决通过系列法律法规，说明了什么？</w:t>
      </w:r>
    </w:p>
    <w:p w14:paraId="56B0611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根据材料，分析我国政府全面实施种业振兴行动的必要性。</w:t>
      </w:r>
    </w:p>
    <w:p w14:paraId="2C78F776">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作为青少年，你打算以怎样的实际行动参与法治中国建设？</w:t>
      </w:r>
    </w:p>
    <w:p w14:paraId="56F5B3AB">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法律是由国家制定或认可的；②国家一切权力属于人民，良法反映最广大人民群众的意志和利益；③我国实行人民代表大会制度；④全国人大常委会行使国家立法权，坚持依法治国基本方略；⑤中国特色社会主义法治体系不断发展和完善。</w:t>
      </w:r>
      <w:r>
        <w:rPr>
          <w:color w:val="000000"/>
        </w:rPr>
        <w:t xml:space="preserve">    </w:t>
      </w:r>
    </w:p>
    <w:p w14:paraId="5A8C26DC">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我国政府要依法行政，履行职能；②要对人民负责，全心全意为人民服务；③实施种业振兴行动有利于保障种业安全、国家安全和人民幸福安康；④有利于促进我国农业可持续发展；⑤有助于贯彻落实以人民为中心的发展思想。</w:t>
      </w:r>
      <w:r>
        <w:rPr>
          <w:color w:val="000000"/>
        </w:rPr>
        <w:t xml:space="preserve">    </w:t>
      </w:r>
    </w:p>
    <w:p w14:paraId="36D4AF65">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①学习法律知识，树立法治意识，增强法治观念；②依法参与政治生活，积极参与法律宜传活动；③树立正确的权利和义务观，依法行使权利，自觉履行义务；①勇于同破坏法治中国的言行作斗争等。</w:t>
      </w:r>
    </w:p>
    <w:p w14:paraId="2F5571AE">
      <w:pPr>
        <w:spacing w:line="360" w:lineRule="auto"/>
        <w:textAlignment w:val="center"/>
        <w:rPr>
          <w:color w:val="000000"/>
        </w:rPr>
      </w:pPr>
      <w:r>
        <w:rPr>
          <w:color w:val="2E75B6"/>
        </w:rPr>
        <w:t>【解析】</w:t>
      </w:r>
    </w:p>
    <w:p w14:paraId="7E0D94E3">
      <w:pPr>
        <w:spacing w:line="360" w:lineRule="auto"/>
        <w:jc w:val="left"/>
        <w:textAlignment w:val="center"/>
        <w:rPr>
          <w:color w:val="000000"/>
        </w:rPr>
      </w:pPr>
      <w:r>
        <w:rPr>
          <w:color w:val="000000"/>
        </w:rPr>
        <w:t>【分析】考点考查：法律的特征、宪法的基本原则、人民代表大会制度、依法治国、建设法治政府、国家安全、以人民为中心、厉行法治。</w:t>
      </w:r>
    </w:p>
    <w:p w14:paraId="1050F7DB">
      <w:pPr>
        <w:spacing w:line="360" w:lineRule="auto"/>
        <w:jc w:val="left"/>
        <w:textAlignment w:val="center"/>
        <w:rPr>
          <w:color w:val="000000"/>
        </w:rPr>
      </w:pPr>
      <w:r>
        <w:rPr>
          <w:color w:val="000000"/>
        </w:rPr>
        <w:t>能力考查：分析材料的能力、运用教材知识的能力。</w:t>
      </w:r>
    </w:p>
    <w:p w14:paraId="73C13AD2">
      <w:pPr>
        <w:spacing w:line="360" w:lineRule="auto"/>
        <w:jc w:val="left"/>
        <w:textAlignment w:val="center"/>
        <w:rPr>
          <w:color w:val="000000"/>
        </w:rPr>
      </w:pPr>
      <w:r>
        <w:rPr>
          <w:color w:val="000000"/>
        </w:rPr>
        <w:t>核心素养：政治认同、法治观念、责任意识。</w:t>
      </w:r>
    </w:p>
    <w:p w14:paraId="73907E9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小问1详解】</w:t>
      </w:r>
    </w:p>
    <w:p w14:paraId="6E858452">
      <w:pPr>
        <w:spacing w:line="360" w:lineRule="auto"/>
        <w:jc w:val="left"/>
        <w:textAlignment w:val="center"/>
        <w:rPr>
          <w:color w:val="000000"/>
        </w:rPr>
      </w:pPr>
      <w:r>
        <w:rPr>
          <w:color w:val="000000"/>
        </w:rPr>
        <w:t>第一步：审设问，明确主体、作答范围及作答角度。</w:t>
      </w:r>
    </w:p>
    <w:p w14:paraId="585CEAC1">
      <w:pPr>
        <w:spacing w:line="360" w:lineRule="auto"/>
        <w:jc w:val="left"/>
        <w:textAlignment w:val="center"/>
        <w:rPr>
          <w:color w:val="000000"/>
        </w:rPr>
      </w:pPr>
      <w:r>
        <w:rPr>
          <w:color w:val="000000"/>
        </w:rPr>
        <w:t>本题的设问主体为全国人大常委会， 需要运用法律的特征、宪法的基本原则、人民代表大会制度、依法治国的有关知识，从体现类习题的角度进行作答。</w:t>
      </w:r>
    </w:p>
    <w:p w14:paraId="1CD3F524">
      <w:pPr>
        <w:spacing w:line="360" w:lineRule="auto"/>
        <w:jc w:val="left"/>
        <w:textAlignment w:val="center"/>
        <w:rPr>
          <w:color w:val="000000"/>
        </w:rPr>
      </w:pPr>
      <w:r>
        <w:rPr>
          <w:color w:val="000000"/>
        </w:rPr>
        <w:t>第二步：审材料，提取关键词，链接教材知识。</w:t>
      </w:r>
    </w:p>
    <w:p w14:paraId="55DF427C">
      <w:pPr>
        <w:spacing w:line="360" w:lineRule="auto"/>
        <w:jc w:val="left"/>
        <w:textAlignment w:val="center"/>
        <w:rPr>
          <w:color w:val="000000"/>
        </w:rPr>
      </w:pPr>
      <w:r>
        <w:rPr>
          <w:color w:val="000000"/>
        </w:rPr>
        <w:t>关键词：十三届全国人大常委会第三十二次会议通过了最新修改的《中华人民共和国种子法》，自2022年3月1日起施行：通过了《中华人民共和国噪声污染防治法》，自2022年6月5日施行：通过了《中华人民共和国反有组织犯罪法》，自2022年5月1日起施行→可链接法律是由国家制定或认可的；国家一切权力属于人民；我国实行人民代表大会制度；全国人大常委会行使国家立法权；中国特色社会主义法治体系不断发展和完善。</w:t>
      </w:r>
    </w:p>
    <w:p w14:paraId="45C793A4">
      <w:pPr>
        <w:spacing w:line="360" w:lineRule="auto"/>
        <w:jc w:val="left"/>
        <w:textAlignment w:val="center"/>
        <w:rPr>
          <w:color w:val="000000"/>
        </w:rPr>
      </w:pPr>
      <w:r>
        <w:rPr>
          <w:color w:val="000000"/>
        </w:rPr>
        <w:t>第三步：整合信息，组织答案。</w:t>
      </w:r>
    </w:p>
    <w:p w14:paraId="142C7C88">
      <w:pPr>
        <w:spacing w:line="360" w:lineRule="auto"/>
        <w:jc w:val="left"/>
        <w:textAlignment w:val="center"/>
        <w:rPr>
          <w:color w:val="000000"/>
        </w:rPr>
      </w:pPr>
      <w:r>
        <w:rPr>
          <w:color w:val="000000"/>
        </w:rPr>
        <w:t>【小问2详解】</w:t>
      </w:r>
    </w:p>
    <w:p w14:paraId="413B73EC">
      <w:pPr>
        <w:spacing w:line="360" w:lineRule="auto"/>
        <w:jc w:val="left"/>
        <w:textAlignment w:val="center"/>
        <w:rPr>
          <w:color w:val="000000"/>
        </w:rPr>
      </w:pPr>
      <w:r>
        <w:rPr>
          <w:color w:val="000000"/>
        </w:rPr>
        <w:t>第一步：审设问，明确主体、作答范围及作答角度。</w:t>
      </w:r>
    </w:p>
    <w:p w14:paraId="5457AB49">
      <w:pPr>
        <w:spacing w:line="360" w:lineRule="auto"/>
        <w:jc w:val="left"/>
        <w:textAlignment w:val="center"/>
        <w:rPr>
          <w:color w:val="000000"/>
        </w:rPr>
      </w:pPr>
      <w:r>
        <w:rPr>
          <w:color w:val="000000"/>
        </w:rPr>
        <w:t>本题的设问主体为政府， 需要运用建设法治政府、国家安全、以人民为中心的有关知识，从意义类习题的角度进行作答。</w:t>
      </w:r>
    </w:p>
    <w:p w14:paraId="3EF9B5C8">
      <w:pPr>
        <w:spacing w:line="360" w:lineRule="auto"/>
        <w:jc w:val="left"/>
        <w:textAlignment w:val="center"/>
        <w:rPr>
          <w:color w:val="000000"/>
        </w:rPr>
      </w:pPr>
      <w:r>
        <w:rPr>
          <w:color w:val="000000"/>
        </w:rPr>
        <w:t>第二步：审材料，提取关键词，链接教材知识。</w:t>
      </w:r>
    </w:p>
    <w:p w14:paraId="6A696471">
      <w:pPr>
        <w:spacing w:line="360" w:lineRule="auto"/>
        <w:jc w:val="left"/>
        <w:textAlignment w:val="center"/>
        <w:rPr>
          <w:color w:val="000000"/>
        </w:rPr>
      </w:pPr>
      <w:r>
        <w:rPr>
          <w:color w:val="000000"/>
        </w:rPr>
        <w:t>关键词①：2021年12月8日，国务院发布《“十四五”推进农业农村现代化规划》，其中把保障粮食等重要农产品有效供给作为推进农业农村现代化的首要任务→可链接政府要依法行政、全心全意为人民服务。</w:t>
      </w:r>
    </w:p>
    <w:p w14:paraId="3C8475BD">
      <w:pPr>
        <w:spacing w:line="360" w:lineRule="auto"/>
        <w:jc w:val="left"/>
        <w:textAlignment w:val="center"/>
        <w:rPr>
          <w:color w:val="000000"/>
        </w:rPr>
      </w:pPr>
      <w:r>
        <w:rPr>
          <w:color w:val="000000"/>
        </w:rPr>
        <w:t>关键词②：《规划》提出：围绕种质资源保护、育种创新攻关、种业基地建设、强化市场监管等方面，全面实施种业振兴行动→可链接有利于保障种业安全、国家安全和人民幸福安康；有利于促进我国农业可持续发展；有助于贯彻落实以人民为中心的发展思想。</w:t>
      </w:r>
    </w:p>
    <w:p w14:paraId="5B63394C">
      <w:pPr>
        <w:spacing w:line="360" w:lineRule="auto"/>
        <w:jc w:val="left"/>
        <w:textAlignment w:val="center"/>
        <w:rPr>
          <w:color w:val="000000"/>
        </w:rPr>
      </w:pPr>
      <w:r>
        <w:rPr>
          <w:color w:val="000000"/>
        </w:rPr>
        <w:t>第三步：整合信息，组织答案。</w:t>
      </w:r>
    </w:p>
    <w:p w14:paraId="069AE0DF">
      <w:pPr>
        <w:spacing w:line="360" w:lineRule="auto"/>
        <w:jc w:val="left"/>
        <w:textAlignment w:val="center"/>
        <w:rPr>
          <w:color w:val="000000"/>
        </w:rPr>
      </w:pPr>
      <w:r>
        <w:rPr>
          <w:color w:val="000000"/>
        </w:rPr>
        <w:t>【小问3详解】</w:t>
      </w:r>
    </w:p>
    <w:p w14:paraId="54856BF4">
      <w:pPr>
        <w:spacing w:line="360" w:lineRule="auto"/>
        <w:jc w:val="left"/>
        <w:textAlignment w:val="center"/>
        <w:rPr>
          <w:color w:val="000000"/>
        </w:rPr>
      </w:pPr>
      <w:r>
        <w:rPr>
          <w:color w:val="000000"/>
        </w:rPr>
        <w:t>本题要求回答打算以怎样的实际行动参与法治中国建设，属于开放性试题，言之有理即可。</w:t>
      </w:r>
    </w:p>
    <w:p w14:paraId="0513830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四、实践探究题（要求景扣题意，结合社会生活实际，鼓励创新。</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0C3CEB4">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日，习近平总书记在</w:t>
      </w:r>
      <w:r>
        <w:rPr>
          <w:rFonts w:ascii="Times New Roman" w:hAnsi="Times New Roman" w:eastAsia="Times New Roman" w:cs="Times New Roman"/>
          <w:color w:val="000000"/>
        </w:rPr>
        <w:t>2022</w:t>
      </w:r>
      <w:r>
        <w:rPr>
          <w:rFonts w:ascii="宋体" w:hAnsi="宋体" w:eastAsia="宋体" w:cs="宋体"/>
          <w:color w:val="000000"/>
        </w:rPr>
        <w:t>年世界经济论坛视频会议演讲中强调，和平发展、合作共赢才是人间正道。就此，某班开展了“面向世界，发展中国，一起向未来”的主题活动，请你参与。</w:t>
      </w:r>
    </w:p>
    <w:p w14:paraId="63BE24F8">
      <w:pPr>
        <w:spacing w:line="360" w:lineRule="auto"/>
        <w:jc w:val="left"/>
        <w:textAlignment w:val="center"/>
        <w:rPr>
          <w:rFonts w:ascii="宋体" w:hAnsi="宋体" w:eastAsia="宋体" w:cs="宋体"/>
          <w:color w:val="000000"/>
        </w:rPr>
      </w:pPr>
      <w:r>
        <w:rPr>
          <w:rFonts w:ascii="宋体" w:hAnsi="宋体" w:eastAsia="宋体" w:cs="宋体"/>
          <w:color w:val="000000"/>
        </w:rPr>
        <w:t>【挑战·发展】</w:t>
      </w:r>
    </w:p>
    <w:p w14:paraId="6C25F5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2021年中国经济成绩单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1448"/>
        <w:gridCol w:w="2025"/>
      </w:tblGrid>
      <w:tr w14:paraId="0AEA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2814B">
            <w:pPr>
              <w:spacing w:line="360" w:lineRule="auto"/>
              <w:jc w:val="left"/>
              <w:textAlignment w:val="center"/>
              <w:rPr>
                <w:rFonts w:ascii="楷体" w:hAnsi="楷体" w:eastAsia="楷体" w:cs="楷体"/>
                <w:color w:val="000000"/>
              </w:rPr>
            </w:pPr>
            <w:r>
              <w:rPr>
                <w:rFonts w:ascii="楷体" w:hAnsi="楷体" w:eastAsia="楷体" w:cs="楷体"/>
                <w:color w:val="000000"/>
              </w:rPr>
              <w:t>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FF1CD">
            <w:pPr>
              <w:spacing w:line="360" w:lineRule="auto"/>
              <w:jc w:val="left"/>
              <w:textAlignment w:val="center"/>
              <w:rPr>
                <w:rFonts w:ascii="楷体" w:hAnsi="楷体" w:eastAsia="楷体" w:cs="楷体"/>
                <w:color w:val="000000"/>
              </w:rPr>
            </w:pPr>
            <w:r>
              <w:rPr>
                <w:rFonts w:ascii="楷体" w:hAnsi="楷体" w:eastAsia="楷体" w:cs="楷体"/>
                <w:color w:val="000000"/>
              </w:rPr>
              <w:t>数据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93C00">
            <w:pPr>
              <w:spacing w:line="360" w:lineRule="auto"/>
              <w:jc w:val="left"/>
              <w:textAlignment w:val="center"/>
              <w:rPr>
                <w:rFonts w:ascii="楷体" w:hAnsi="楷体" w:eastAsia="楷体" w:cs="楷体"/>
                <w:color w:val="000000"/>
              </w:rPr>
            </w:pPr>
            <w:r>
              <w:rPr>
                <w:rFonts w:ascii="楷体" w:hAnsi="楷体" w:eastAsia="楷体" w:cs="楷体"/>
                <w:color w:val="000000"/>
              </w:rPr>
              <w:t>同比增长</w:t>
            </w:r>
          </w:p>
        </w:tc>
      </w:tr>
      <w:tr w14:paraId="338F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C4C22">
            <w:pPr>
              <w:spacing w:line="360" w:lineRule="auto"/>
              <w:jc w:val="left"/>
              <w:textAlignment w:val="center"/>
              <w:rPr>
                <w:rFonts w:ascii="楷体" w:hAnsi="楷体" w:eastAsia="楷体" w:cs="楷体"/>
                <w:color w:val="000000"/>
              </w:rPr>
            </w:pPr>
            <w:r>
              <w:rPr>
                <w:rFonts w:ascii="楷体" w:hAnsi="楷体" w:eastAsia="楷体" w:cs="楷体"/>
                <w:color w:val="000000"/>
              </w:rPr>
              <w:t>国内生产总值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105C2">
            <w:pPr>
              <w:spacing w:line="360" w:lineRule="auto"/>
              <w:jc w:val="left"/>
              <w:textAlignment w:val="center"/>
              <w:rPr>
                <w:rFonts w:ascii="楷体" w:hAnsi="楷体" w:eastAsia="楷体" w:cs="楷体"/>
                <w:color w:val="000000"/>
              </w:rPr>
            </w:pPr>
            <w:r>
              <w:rPr>
                <w:rFonts w:ascii="楷体" w:hAnsi="楷体" w:eastAsia="楷体" w:cs="楷体"/>
                <w:color w:val="000000"/>
              </w:rPr>
              <w:t>1143670亿元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A9F2A">
            <w:pPr>
              <w:spacing w:line="360" w:lineRule="auto"/>
              <w:jc w:val="left"/>
              <w:textAlignment w:val="center"/>
              <w:rPr>
                <w:rFonts w:ascii="楷体" w:hAnsi="楷体" w:eastAsia="楷体" w:cs="楷体"/>
                <w:color w:val="000000"/>
              </w:rPr>
            </w:pPr>
            <w:r>
              <w:rPr>
                <w:rFonts w:ascii="楷体" w:hAnsi="楷体" w:eastAsia="楷体" w:cs="楷体"/>
                <w:color w:val="000000"/>
              </w:rPr>
              <w:t>8.1%</w:t>
            </w:r>
          </w:p>
        </w:tc>
      </w:tr>
      <w:tr w14:paraId="68C0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88F0C">
            <w:pPr>
              <w:spacing w:line="360" w:lineRule="auto"/>
              <w:jc w:val="left"/>
              <w:textAlignment w:val="center"/>
              <w:rPr>
                <w:rFonts w:ascii="楷体" w:hAnsi="楷体" w:eastAsia="楷体" w:cs="楷体"/>
                <w:color w:val="000000"/>
              </w:rPr>
            </w:pPr>
            <w:r>
              <w:rPr>
                <w:rFonts w:ascii="楷体" w:hAnsi="楷体" w:eastAsia="楷体" w:cs="楷体"/>
                <w:color w:val="000000"/>
              </w:rPr>
              <w:t>货物进出口总额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EDF89">
            <w:pPr>
              <w:spacing w:line="360" w:lineRule="auto"/>
              <w:jc w:val="left"/>
              <w:textAlignment w:val="center"/>
              <w:rPr>
                <w:rFonts w:ascii="楷体" w:hAnsi="楷体" w:eastAsia="楷体" w:cs="楷体"/>
                <w:color w:val="000000"/>
              </w:rPr>
            </w:pPr>
            <w:r>
              <w:rPr>
                <w:rFonts w:ascii="楷体" w:hAnsi="楷体" w:eastAsia="楷体" w:cs="楷体"/>
                <w:color w:val="000000"/>
              </w:rPr>
              <w:t>391009亿元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A5C51">
            <w:pPr>
              <w:spacing w:line="360" w:lineRule="auto"/>
              <w:jc w:val="left"/>
              <w:textAlignment w:val="center"/>
              <w:rPr>
                <w:rFonts w:ascii="楷体" w:hAnsi="楷体" w:eastAsia="楷体" w:cs="楷体"/>
                <w:color w:val="000000"/>
              </w:rPr>
            </w:pPr>
            <w:r>
              <w:rPr>
                <w:rFonts w:ascii="楷体" w:hAnsi="楷体" w:eastAsia="楷体" w:cs="楷体"/>
                <w:color w:val="000000"/>
              </w:rPr>
              <w:t>21.4%</w:t>
            </w:r>
          </w:p>
        </w:tc>
      </w:tr>
      <w:tr w14:paraId="552E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F8F9C">
            <w:pPr>
              <w:spacing w:line="360" w:lineRule="auto"/>
              <w:jc w:val="left"/>
              <w:textAlignment w:val="center"/>
              <w:rPr>
                <w:rFonts w:ascii="楷体" w:hAnsi="楷体" w:eastAsia="楷体" w:cs="楷体"/>
                <w:color w:val="000000"/>
              </w:rPr>
            </w:pPr>
            <w:r>
              <w:rPr>
                <w:rFonts w:ascii="楷体" w:hAnsi="楷体" w:eastAsia="楷体" w:cs="楷体"/>
                <w:color w:val="000000"/>
              </w:rPr>
              <w:t>城镇新增就业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6EF2A">
            <w:pPr>
              <w:spacing w:line="360" w:lineRule="auto"/>
              <w:jc w:val="left"/>
              <w:textAlignment w:val="center"/>
              <w:rPr>
                <w:rFonts w:ascii="楷体" w:hAnsi="楷体" w:eastAsia="楷体" w:cs="楷体"/>
                <w:color w:val="000000"/>
              </w:rPr>
            </w:pPr>
            <w:r>
              <w:rPr>
                <w:rFonts w:ascii="楷体" w:hAnsi="楷体" w:eastAsia="楷体" w:cs="楷体"/>
                <w:color w:val="000000"/>
              </w:rPr>
              <w:t>1269万人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4955E">
            <w:pPr>
              <w:spacing w:line="360" w:lineRule="auto"/>
              <w:jc w:val="left"/>
              <w:textAlignment w:val="center"/>
              <w:rPr>
                <w:rFonts w:ascii="楷体" w:hAnsi="楷体" w:eastAsia="楷体" w:cs="楷体"/>
                <w:color w:val="000000"/>
              </w:rPr>
            </w:pPr>
            <w:r>
              <w:rPr>
                <w:rFonts w:ascii="楷体" w:hAnsi="楷体" w:eastAsia="楷体" w:cs="楷体"/>
                <w:color w:val="000000"/>
              </w:rPr>
              <w:t>比去年增加83万人</w:t>
            </w:r>
          </w:p>
        </w:tc>
      </w:tr>
      <w:tr w14:paraId="7496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CBCC2">
            <w:pPr>
              <w:spacing w:line="360" w:lineRule="auto"/>
              <w:jc w:val="left"/>
              <w:textAlignment w:val="center"/>
              <w:rPr>
                <w:rFonts w:ascii="楷体" w:hAnsi="楷体" w:eastAsia="楷体" w:cs="楷体"/>
                <w:color w:val="000000"/>
              </w:rPr>
            </w:pPr>
            <w:r>
              <w:rPr>
                <w:rFonts w:ascii="楷体" w:hAnsi="楷体" w:eastAsia="楷体" w:cs="楷体"/>
                <w:color w:val="000000"/>
              </w:rPr>
              <w:t>全国居民人均可支配收入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B6C8F">
            <w:pPr>
              <w:spacing w:line="360" w:lineRule="auto"/>
              <w:jc w:val="left"/>
              <w:textAlignment w:val="center"/>
              <w:rPr>
                <w:rFonts w:ascii="楷体" w:hAnsi="楷体" w:eastAsia="楷体" w:cs="楷体"/>
                <w:color w:val="000000"/>
              </w:rPr>
            </w:pPr>
            <w:r>
              <w:rPr>
                <w:rFonts w:ascii="楷体" w:hAnsi="楷体" w:eastAsia="楷体" w:cs="楷体"/>
                <w:color w:val="000000"/>
              </w:rPr>
              <w:t>35128元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72082">
            <w:pPr>
              <w:spacing w:line="360" w:lineRule="auto"/>
              <w:jc w:val="left"/>
              <w:textAlignment w:val="center"/>
              <w:rPr>
                <w:rFonts w:ascii="楷体" w:hAnsi="楷体" w:eastAsia="楷体" w:cs="楷体"/>
                <w:color w:val="000000"/>
              </w:rPr>
            </w:pPr>
            <w:r>
              <w:rPr>
                <w:rFonts w:ascii="楷体" w:hAnsi="楷体" w:eastAsia="楷体" w:cs="楷体"/>
                <w:color w:val="000000"/>
              </w:rPr>
              <w:t>9.1%</w:t>
            </w:r>
          </w:p>
        </w:tc>
      </w:tr>
    </w:tbl>
    <w:p w14:paraId="709192C4">
      <w:pPr>
        <w:spacing w:line="360" w:lineRule="auto"/>
        <w:jc w:val="left"/>
        <w:textAlignment w:val="center"/>
        <w:rPr>
          <w:color w:val="000000"/>
        </w:rPr>
      </w:pPr>
      <w:r>
        <w:rPr>
          <w:color w:val="000000"/>
        </w:rPr>
        <w:drawing>
          <wp:inline distT="0" distB="0" distL="114300" distR="114300">
            <wp:extent cx="2781300" cy="4410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81300" cy="4410075"/>
                    </a:xfrm>
                    <a:prstGeom prst="rect">
                      <a:avLst/>
                    </a:prstGeom>
                  </pic:spPr>
                </pic:pic>
              </a:graphicData>
            </a:graphic>
          </wp:inline>
        </w:drawing>
      </w:r>
      <w:r>
        <w:rPr>
          <w:color w:val="000000"/>
        </w:rPr>
        <w:br w:type="textWrapping"/>
      </w:r>
    </w:p>
    <w:p w14:paraId="2032463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针对以上图表反映的信息，结合所学知识，分析在世界疫情严峻的形势下，我国取得上述成绩的原因有哪些？</w:t>
      </w:r>
    </w:p>
    <w:p w14:paraId="48000720">
      <w:pPr>
        <w:spacing w:line="360" w:lineRule="auto"/>
        <w:jc w:val="left"/>
        <w:textAlignment w:val="center"/>
        <w:rPr>
          <w:rFonts w:ascii="宋体" w:hAnsi="宋体" w:eastAsia="宋体" w:cs="宋体"/>
          <w:color w:val="000000"/>
        </w:rPr>
      </w:pPr>
      <w:r>
        <w:rPr>
          <w:rFonts w:ascii="宋体" w:hAnsi="宋体" w:eastAsia="宋体" w:cs="宋体"/>
          <w:color w:val="000000"/>
        </w:rPr>
        <w:t>【合作·共赢】</w:t>
      </w:r>
    </w:p>
    <w:p w14:paraId="58C496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博鳌亚洲论坛年会的主题是“疫情与世界：共促全球发展，构建共同未来”。年会上，国家主席习近平强调，我们要共同守护人类生命健康，将继续向非洲、东盟分别援助6亿剂、1.5亿剂疫苗，为弥合“免疫鸿沟”作出积极努力：我们要共同促进经济复苏，坚持建设开放型世界经济，着力解决发展不平衡不充分问题：我们要共同维护世界和平安宁，坚持道过对话协商以和平方式解决国家间的分歧和争端；我们要共同应对全球治理挑战，坚持真正的多边主义，坚定维护以联合国为核心的国际体系和以国际法为基础的国际秩序……</w:t>
      </w:r>
    </w:p>
    <w:p w14:paraId="2132B84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从构建人类命运共同体的角度，谈谈你对上述材料的理解。</w:t>
      </w:r>
    </w:p>
    <w:p w14:paraId="5A58E380">
      <w:pPr>
        <w:spacing w:line="360" w:lineRule="auto"/>
        <w:jc w:val="left"/>
        <w:textAlignment w:val="center"/>
        <w:rPr>
          <w:rFonts w:ascii="宋体" w:hAnsi="宋体" w:eastAsia="宋体" w:cs="宋体"/>
          <w:color w:val="000000"/>
        </w:rPr>
      </w:pPr>
      <w:r>
        <w:rPr>
          <w:rFonts w:ascii="宋体" w:hAnsi="宋体" w:eastAsia="宋体" w:cs="宋体"/>
          <w:color w:val="000000"/>
        </w:rPr>
        <w:t>【未来·展望】</w:t>
      </w:r>
    </w:p>
    <w:p w14:paraId="62E2491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人类的梦想是相通的，世界人民在追梦的路上携手共进，“一起向未来”。请党放心，强国有我！</w:t>
      </w:r>
    </w:p>
    <w:p w14:paraId="6A7A4ABD">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青春少年如何以最美的姿态迎接挑战，走向未来？（至少写两点）</w:t>
      </w:r>
    </w:p>
    <w:p w14:paraId="0E784A91">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坚持中国共产党的正确领导，贯彻落实党的方针政策；②坚持稳中求进工作总基调，科学统筹疫情防控和经济社会发展；③全面贯彻新发展理念；④加快构建新发展格局，推动经济与社会高质量发展；⑤全国各族人民团结一心，发扬艰苦奋斗精神；⑧坚持对外开放的基本国策，提高对外开放水平（或构建对外开放的新格局）等。</w:t>
      </w:r>
      <w:r>
        <w:rPr>
          <w:color w:val="000000"/>
        </w:rPr>
        <w:t xml:space="preserve">    </w:t>
      </w:r>
    </w:p>
    <w:p w14:paraId="14314183">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构建人类命运共同体，应成为各国解决全球性问题的必然选择；②各国要努力扩大利益的交汇点，谋求开放创新、包容互惠的发展前景；③弘扬和平、发展、公平、正义、民主、自由的全人类共同价值；④需要世界各国一致行动，相互信任、团结协助和共同担当；⑤面对全球性挑战，各国应共商共建共享共赢，建设一个和平、安全、繁荣、开放、绿色、和谐的世界；⑥从中国角度答中国做法（如中国担当、中国智慧、中国方案等）</w:t>
      </w:r>
      <w:r>
        <w:rPr>
          <w:color w:val="000000"/>
        </w:rPr>
        <w:t xml:space="preserve">    </w:t>
      </w:r>
    </w:p>
    <w:p w14:paraId="162A69E5">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要有爱国情，强国志，报国行：把个人理想与国家的发展、人类的梦想相结合：②树立全人类共同价值观，积极关切人类面临的共同问题；③自觉培养家国情怀，弘扬中国精神；④努力学习科学文化知识，促进个人全面发展，提升能力，走向未来；⑤培养创新精神，提高创新能力，成为创新型人才。</w:t>
      </w:r>
    </w:p>
    <w:p w14:paraId="4798080D">
      <w:pPr>
        <w:spacing w:line="360" w:lineRule="auto"/>
        <w:textAlignment w:val="center"/>
        <w:rPr>
          <w:color w:val="000000"/>
        </w:rPr>
      </w:pPr>
      <w:r>
        <w:rPr>
          <w:color w:val="2E75B6"/>
        </w:rPr>
        <w:t>【解析】</w:t>
      </w:r>
    </w:p>
    <w:p w14:paraId="4B6A5F51">
      <w:pPr>
        <w:spacing w:line="360" w:lineRule="auto"/>
        <w:jc w:val="left"/>
        <w:textAlignment w:val="center"/>
        <w:rPr>
          <w:color w:val="000000"/>
        </w:rPr>
      </w:pPr>
      <w:r>
        <w:rPr>
          <w:color w:val="000000"/>
        </w:rPr>
        <w:t>【分析】考点考查：党的领导、构建人类命运共同体、少年担当等</w:t>
      </w:r>
    </w:p>
    <w:p w14:paraId="70E94A23">
      <w:pPr>
        <w:spacing w:line="360" w:lineRule="auto"/>
        <w:jc w:val="left"/>
        <w:textAlignment w:val="center"/>
        <w:rPr>
          <w:color w:val="000000"/>
        </w:rPr>
      </w:pPr>
      <w:r>
        <w:rPr>
          <w:color w:val="000000"/>
        </w:rPr>
        <w:t>能力考查：运用所学知识分析材料，解答问题的能力</w:t>
      </w:r>
    </w:p>
    <w:p w14:paraId="528196F5">
      <w:pPr>
        <w:spacing w:line="360" w:lineRule="auto"/>
        <w:jc w:val="left"/>
        <w:textAlignment w:val="center"/>
        <w:rPr>
          <w:color w:val="000000"/>
        </w:rPr>
      </w:pPr>
      <w:r>
        <w:rPr>
          <w:color w:val="000000"/>
        </w:rPr>
        <w:t>核心素养：政治认同、道德修养</w:t>
      </w:r>
    </w:p>
    <w:p w14:paraId="6109FFC3">
      <w:pPr>
        <w:spacing w:line="360" w:lineRule="auto"/>
        <w:jc w:val="left"/>
        <w:textAlignment w:val="center"/>
        <w:rPr>
          <w:color w:val="000000"/>
        </w:rPr>
      </w:pPr>
      <w:r>
        <w:rPr>
          <w:color w:val="000000"/>
        </w:rPr>
        <w:t>【小问1详解】</w:t>
      </w:r>
    </w:p>
    <w:p w14:paraId="23A8A109">
      <w:pPr>
        <w:spacing w:line="360" w:lineRule="auto"/>
        <w:jc w:val="left"/>
        <w:textAlignment w:val="center"/>
        <w:rPr>
          <w:color w:val="000000"/>
        </w:rPr>
      </w:pPr>
      <w:r>
        <w:rPr>
          <w:color w:val="000000"/>
        </w:rPr>
        <w:t>第一步：审设问，明确主体、作答范围及作答角度。</w:t>
      </w:r>
    </w:p>
    <w:p w14:paraId="5998CAE9">
      <w:pPr>
        <w:spacing w:line="360" w:lineRule="auto"/>
        <w:jc w:val="left"/>
        <w:textAlignment w:val="center"/>
        <w:rPr>
          <w:color w:val="000000"/>
        </w:rPr>
      </w:pPr>
      <w:r>
        <w:rPr>
          <w:color w:val="000000"/>
        </w:rPr>
        <w:t>本题的设问主体为公民， 需要运用党的领导的有关知识，从原因类习题的角度进行作答。</w:t>
      </w:r>
    </w:p>
    <w:p w14:paraId="2FB69486">
      <w:pPr>
        <w:spacing w:line="360" w:lineRule="auto"/>
        <w:jc w:val="left"/>
        <w:textAlignment w:val="center"/>
        <w:rPr>
          <w:color w:val="000000"/>
        </w:rPr>
      </w:pPr>
      <w:r>
        <w:rPr>
          <w:color w:val="000000"/>
        </w:rPr>
        <w:t>第二步：审材料，提取关键词，链接教材知识。</w:t>
      </w:r>
    </w:p>
    <w:p w14:paraId="36D0CE50">
      <w:pPr>
        <w:spacing w:line="360" w:lineRule="auto"/>
        <w:jc w:val="left"/>
        <w:textAlignment w:val="center"/>
        <w:rPr>
          <w:color w:val="000000"/>
        </w:rPr>
      </w:pPr>
      <w:r>
        <w:rPr>
          <w:color w:val="000000"/>
        </w:rPr>
        <w:t>关键词：在世界疫情严峻的形势下，我国依然取得巨大成就→党的正确领导和国家发展措施相关知识</w:t>
      </w:r>
    </w:p>
    <w:p w14:paraId="0F51F599">
      <w:pPr>
        <w:spacing w:line="360" w:lineRule="auto"/>
        <w:jc w:val="left"/>
        <w:textAlignment w:val="center"/>
        <w:rPr>
          <w:color w:val="000000"/>
        </w:rPr>
      </w:pPr>
      <w:r>
        <w:rPr>
          <w:color w:val="000000"/>
        </w:rPr>
        <w:t>第三步：整合信息，组织答案。</w:t>
      </w:r>
    </w:p>
    <w:p w14:paraId="59DFBC86">
      <w:pPr>
        <w:spacing w:line="360" w:lineRule="auto"/>
        <w:jc w:val="left"/>
        <w:textAlignment w:val="center"/>
        <w:rPr>
          <w:color w:val="000000"/>
        </w:rPr>
      </w:pPr>
      <w:r>
        <w:rPr>
          <w:color w:val="000000"/>
        </w:rPr>
        <w:t>【小问2详解】</w:t>
      </w:r>
    </w:p>
    <w:p w14:paraId="7D0687B7">
      <w:pPr>
        <w:spacing w:line="360" w:lineRule="auto"/>
        <w:jc w:val="left"/>
        <w:textAlignment w:val="center"/>
        <w:rPr>
          <w:color w:val="000000"/>
        </w:rPr>
      </w:pPr>
      <w:r>
        <w:rPr>
          <w:color w:val="000000"/>
        </w:rPr>
        <w:t>第一步：审设问，明确主体、作答范围及作答角度。</w:t>
      </w:r>
    </w:p>
    <w:p w14:paraId="315F2097">
      <w:pPr>
        <w:spacing w:line="360" w:lineRule="auto"/>
        <w:jc w:val="left"/>
        <w:textAlignment w:val="center"/>
        <w:rPr>
          <w:color w:val="000000"/>
        </w:rPr>
      </w:pPr>
      <w:r>
        <w:rPr>
          <w:color w:val="000000"/>
        </w:rPr>
        <w:t>本题的设问主体为国家， 需要运用构建人类命运共同体的有关知识，从措施类习题的角度进行作答。</w:t>
      </w:r>
    </w:p>
    <w:p w14:paraId="5A8A0DE2">
      <w:pPr>
        <w:spacing w:line="360" w:lineRule="auto"/>
        <w:jc w:val="left"/>
        <w:textAlignment w:val="center"/>
        <w:rPr>
          <w:color w:val="000000"/>
        </w:rPr>
      </w:pPr>
      <w:r>
        <w:rPr>
          <w:color w:val="000000"/>
        </w:rPr>
        <w:t>第二步：审材料，提取关键词，链接教材知识。</w:t>
      </w:r>
    </w:p>
    <w:p w14:paraId="5218A441">
      <w:pPr>
        <w:spacing w:line="360" w:lineRule="auto"/>
        <w:jc w:val="left"/>
        <w:textAlignment w:val="center"/>
        <w:rPr>
          <w:color w:val="000000"/>
        </w:rPr>
      </w:pPr>
      <w:r>
        <w:rPr>
          <w:color w:val="000000"/>
        </w:rPr>
        <w:t>关键词：我们要共同应对全球治理挑战，坚持真正的多边主义，坚定维护以联合国为核心的国际体系和以国际法为基础的国际秩序→构建人类命运共同体的要求。</w:t>
      </w:r>
    </w:p>
    <w:p w14:paraId="2714D15E">
      <w:pPr>
        <w:spacing w:line="360" w:lineRule="auto"/>
        <w:jc w:val="left"/>
        <w:textAlignment w:val="center"/>
        <w:rPr>
          <w:color w:val="000000"/>
        </w:rPr>
      </w:pPr>
      <w:r>
        <w:rPr>
          <w:color w:val="000000"/>
        </w:rPr>
        <w:t>第三步：整合信息，组织答案。</w:t>
      </w:r>
    </w:p>
    <w:p w14:paraId="127068FD">
      <w:pPr>
        <w:spacing w:line="360" w:lineRule="auto"/>
        <w:jc w:val="left"/>
        <w:textAlignment w:val="center"/>
        <w:rPr>
          <w:color w:val="000000"/>
        </w:rPr>
      </w:pPr>
      <w:r>
        <w:rPr>
          <w:color w:val="000000"/>
        </w:rPr>
        <w:t>【小问3详解】</w:t>
      </w:r>
    </w:p>
    <w:p w14:paraId="5305733E">
      <w:pPr>
        <w:spacing w:line="360" w:lineRule="auto"/>
        <w:jc w:val="left"/>
        <w:textAlignment w:val="center"/>
        <w:rPr>
          <w:color w:val="000000"/>
        </w:rPr>
      </w:pPr>
      <w:r>
        <w:rPr>
          <w:color w:val="000000"/>
        </w:rPr>
        <w:t>本题考查少年担当，可结合教材知识作答。</w:t>
      </w:r>
    </w:p>
    <w:p w14:paraId="504E9EF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F994FD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043A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6F1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A17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1131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4A13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E43E19"/>
    <w:rsid w:val="11CC0989"/>
    <w:rsid w:val="22FF1260"/>
    <w:rsid w:val="38274566"/>
    <w:rsid w:val="63F32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9672</Words>
  <Characters>9924</Characters>
  <Lines>0</Lines>
  <Paragraphs>0</Paragraphs>
  <TotalTime>0</TotalTime>
  <ScaleCrop>false</ScaleCrop>
  <LinksUpToDate>false</LinksUpToDate>
  <CharactersWithSpaces>10327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2022-07-29T15:51:00Z</dcterms:created>
  <dc:creator>学科网试题生产平台</dc:creator>
  <dc:description>3032215527268352</dc:description>
  <cp:lastModifiedBy>上帝掷骰子吗</cp:lastModifiedBy>
  <dcterms:modified xsi:type="dcterms:W3CDTF">2024-07-20T16:15:47Z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75FE67EEA55844F89A6083A63A7802F4</vt:lpwstr>
  </property>
</Properties>
</file>