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F093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10718800</wp:posOffset>
            </wp:positionV>
            <wp:extent cx="406400" cy="469900"/>
            <wp:effectExtent l="0" t="0" r="1270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年吉林省长春市中考化学真题</w:t>
      </w:r>
    </w:p>
    <w:p w14:paraId="43903537">
      <w:pPr>
        <w:spacing w:line="285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Na-23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C1-35.5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sz w:val="24"/>
        </w:rPr>
        <w:t>Fe-56</w:t>
      </w:r>
    </w:p>
    <w:p w14:paraId="1FC3C6D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一、选择题（每小题只有一个选项符合题意，每小题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14:paraId="0230D6C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下列制作传统工艺品过程中，原料发生化学变化的是</w:t>
      </w:r>
    </w:p>
    <w:p w14:paraId="27A54499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黏土烧制青花瓷</w:t>
      </w:r>
      <w:r>
        <w:tab/>
      </w:r>
      <w:r>
        <w:t xml:space="preserve">B. </w:t>
      </w:r>
      <w:r>
        <w:rPr>
          <w:rFonts w:ascii="宋体" w:hAnsi="宋体"/>
        </w:rPr>
        <w:t>布料缝制香荷包</w:t>
      </w:r>
    </w:p>
    <w:p w14:paraId="7E94C7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丝线编制中国结</w:t>
      </w:r>
      <w:r>
        <w:tab/>
      </w:r>
      <w:r>
        <w:t xml:space="preserve">D. </w:t>
      </w:r>
      <w:r>
        <w:rPr>
          <w:rFonts w:ascii="宋体" w:hAnsi="宋体"/>
        </w:rPr>
        <w:t>玉石雕刻玉如意</w:t>
      </w:r>
    </w:p>
    <w:p w14:paraId="36E0A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若用小球表示原子，则分子模型</w:t>
      </w:r>
      <w:r>
        <w:rPr>
          <w:color w:val="000000"/>
        </w:rPr>
        <w:drawing>
          <wp:inline distT="0" distB="0" distL="114300" distR="114300">
            <wp:extent cx="581025" cy="276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可用于表示</w:t>
      </w:r>
    </w:p>
    <w:p w14:paraId="32F5CD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Fe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3EA3D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空气是一种十分重要的自然资源，空气成分中，能供给呼吸的气体是</w:t>
      </w:r>
    </w:p>
    <w:p w14:paraId="6F1C00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26" name="图片 1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6" name="图片 10042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39627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酒精灯是实验室常用的仪器。下列涉及酒精灯的操作正确的是</w:t>
      </w:r>
    </w:p>
    <w:p w14:paraId="436509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1428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加热液体</w:t>
      </w:r>
    </w:p>
    <w:p w14:paraId="631884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点燃木炭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熄灭酒精灯</w:t>
      </w:r>
    </w:p>
    <w:p w14:paraId="5A653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从微观角度认识水蒸发变成水蒸气的过程，下列说法错误的是</w:t>
      </w:r>
    </w:p>
    <w:p w14:paraId="3A30F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水分子在不断运动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水分子间间隔变大</w:t>
      </w:r>
    </w:p>
    <w:p w14:paraId="273696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水分子质量不变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分子种类发生改变</w:t>
      </w:r>
    </w:p>
    <w:p w14:paraId="11B80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东东同学用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试纸测定家中几种物质的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，数据如下表。其中呈碱性，不宜用手直接接触的是</w:t>
      </w:r>
    </w:p>
    <w:tbl>
      <w:tblPr>
        <w:tblStyle w:val="5"/>
        <w:tblW w:w="4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810"/>
        <w:gridCol w:w="810"/>
        <w:gridCol w:w="1020"/>
        <w:gridCol w:w="1440"/>
      </w:tblGrid>
      <w:tr w14:paraId="635BD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BE57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539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白醋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6E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橘汁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126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纯净水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D80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0B51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84AD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86FC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663D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14C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69DC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</w:tbl>
    <w:p w14:paraId="6F7A781D">
      <w:pPr>
        <w:spacing w:line="360" w:lineRule="auto"/>
        <w:jc w:val="left"/>
        <w:textAlignment w:val="center"/>
        <w:rPr>
          <w:color w:val="000000"/>
        </w:rPr>
      </w:pPr>
    </w:p>
    <w:p w14:paraId="31C659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橘汁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纯净水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炉具清洁剂</w:t>
      </w:r>
    </w:p>
    <w:p w14:paraId="6E713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关于“粗盐中难溶性杂质的去除”实验，下列说法错误的是</w:t>
      </w:r>
    </w:p>
    <w:p w14:paraId="74899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溶解：为加快粗盐的溶解，可预先将粗盐研细</w:t>
      </w:r>
    </w:p>
    <w:p w14:paraId="3FA79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过滤：过滤食盐水时，需用玻璃棒引流</w:t>
      </w:r>
    </w:p>
    <w:p w14:paraId="36B2E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蒸发：蒸发皿中的水蒸干后，停止加热</w:t>
      </w:r>
    </w:p>
    <w:p w14:paraId="6EFF8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分析：粗盐未完全溶解就过滤，则得到的精盐偏少</w:t>
      </w:r>
    </w:p>
    <w:p w14:paraId="0113F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氢气与氯气反应的微观示意图如下，下列说法正确的是</w:t>
      </w:r>
    </w:p>
    <w:p w14:paraId="30C6F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AF4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该反应属于化合反应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丙物质的化学式为</w:t>
      </w:r>
      <w:r>
        <w:rPr>
          <w:rFonts w:eastAsia="Times New Roman" w:cs="Times New Roman"/>
          <w:color w:val="000000"/>
        </w:rPr>
        <w:t>ClH</w:t>
      </w:r>
    </w:p>
    <w:p w14:paraId="5BA8A8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反应前后原子种类改变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参加反应的甲和乙的质量比为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30C53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中国人的饭碗要牢牢端在自己的手上。近期，中国科学家用化学方法成功将二氧化碳转化为淀粉。下列说法错误的是</w:t>
      </w:r>
    </w:p>
    <w:p w14:paraId="22E06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淀粉属于糖类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淀粉分子中含有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A6B8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米饭、馒头中富含淀粉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该转化技术有利于解决粮食短缺问题</w:t>
      </w:r>
    </w:p>
    <w:p w14:paraId="3EF91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区分是利用物质性质的差异对物质进行区别的一种方法，下列实验设计不合理的是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9"/>
        <w:gridCol w:w="3037"/>
        <w:gridCol w:w="4639"/>
      </w:tblGrid>
      <w:tr w14:paraId="2613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704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540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C87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实验设计</w:t>
            </w:r>
          </w:p>
        </w:tc>
      </w:tr>
      <w:tr w14:paraId="39153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E8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E3EB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区分氯化钠溶液和碳酸钠溶液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4CF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分别取样于试管中，滴加酚酞溶液，观察溶液颜色</w:t>
            </w:r>
          </w:p>
        </w:tc>
      </w:tr>
      <w:tr w14:paraId="30BD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BD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5498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区分稀盐酸和稀硫酸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3EB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分别取样于试管中，将铜丝浸入，观察是否有气泡</w:t>
            </w:r>
          </w:p>
        </w:tc>
      </w:tr>
      <w:tr w14:paraId="69477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B8BD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38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区分氢氧化钠固体和硝酸铵固体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381A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分别取样于烧杯中，加水溶解，测量温度的变化</w:t>
            </w:r>
          </w:p>
        </w:tc>
      </w:tr>
      <w:tr w14:paraId="370A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E3E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4739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区分固态化肥氯化铵和硝酸钾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8BFC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分别取样于研钵中，加入熟石灰研磨，闻气味</w:t>
            </w:r>
          </w:p>
        </w:tc>
      </w:tr>
    </w:tbl>
    <w:p w14:paraId="266CEBB2">
      <w:pPr>
        <w:spacing w:line="360" w:lineRule="auto"/>
        <w:jc w:val="left"/>
        <w:textAlignment w:val="center"/>
        <w:rPr>
          <w:color w:val="000000"/>
        </w:rPr>
      </w:pPr>
    </w:p>
    <w:p w14:paraId="6EB1FE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C09145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024F6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用化学用语回答下列问题：</w:t>
      </w:r>
    </w:p>
    <w:p w14:paraId="6ED86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氧元素的符号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75177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个氧原子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78CED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水的化学式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25563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我国近代化学先驱徐寿创造了“钙”等化学元素的汉语名称。根据下图回答下列问题：</w:t>
      </w:r>
    </w:p>
    <w:p w14:paraId="4AA86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40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钙元素的原子序数为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6F2F7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钙元素的相对原子质量为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042BD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钙元素属于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（填“金属”“非金属”或“稀有气体”）元素。</w:t>
      </w:r>
    </w:p>
    <w:p w14:paraId="02351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碳酸钙是一种重要的含钙化合物，请写出碳酸钙的一种用途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B5EE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下图是某牙膏成分表的一部分，回答下列问题：</w:t>
      </w:r>
    </w:p>
    <w:p w14:paraId="3CB7B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62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FE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牙膏属于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混合物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纯净物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585F3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含氟牙膏能预防龋齿，这里的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元素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2A441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二氧化硅（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）中硅元素的化合价为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5507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人被有些蚊虫叮咬后，蚊虫在人的皮肤内分泌出蚁酸，使人产生痛痒感。在叮咬处涂抹牙膏就可减轻痛痒，说明该牙膏呈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酸性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碱性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252CE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人类的日常生活、工农业生产和科学研究都离不开水。回答下列问题：</w:t>
      </w:r>
    </w:p>
    <w:p w14:paraId="793F7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生活中区分硬水和软水，常用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424" name="图片 1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4" name="图片 10042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物质是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CF50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自来水厂常利用活性炭的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性，除去水中的异味。</w:t>
      </w:r>
    </w:p>
    <w:p w14:paraId="1ED41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农业和园林浇灌时，改大水漫灌为喷灌、滴灌，主要目的是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5B77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实验室用氢氧化钠固体和水配制溶液，其中作溶剂的是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41BEF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钢铁的生产和使用是人类文明和社会进步的一个重要标志。</w:t>
      </w:r>
    </w:p>
    <w:p w14:paraId="508E0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赤铁矿（主要成分是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）可用于炼铁。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中铁、氧元素质量比为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944B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钢是一种铁合金。钢和纯铁相比硬度较大的是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722CF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将打磨后的铁丝放入硫酸铜溶液中，铁丝表面有红色物质生成，说明铁比铜的金属活动性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（填“强”或“弱”）。</w:t>
      </w:r>
    </w:p>
    <w:p w14:paraId="52D9E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可控的火是福，不可控的火是祸。下图是利用对比法探究燃烧条件的实验装置，回答下列问题：（已知：白磷的着火点为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℃，红磷的着火点为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℃）</w:t>
      </w:r>
    </w:p>
    <w:p w14:paraId="27314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77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中薄铜片上的白磷燃烧而红磷不燃烧，说明燃烧需要的条件是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5597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中薄铜片上的白磷燃烧而水中白磷不燃烧，说明燃烧需要的条件是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01921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磷燃烧的生成物有毒。与图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装置相比，利用图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装置进行实验的优点是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6BBA3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下图是实验室制取气体的常用装置，回答下列问题：</w:t>
      </w:r>
    </w:p>
    <w:p w14:paraId="15288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666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EC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玻璃仪器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430" name="图片 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图片 10043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。</w:t>
      </w:r>
    </w:p>
    <w:p w14:paraId="2000A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实验室用加热高锰酸钾固体的方法制取氧气。</w:t>
      </w:r>
    </w:p>
    <w:p w14:paraId="760D3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①写出该反应的化学方程式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5F1A5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②用该方法制取氧气的发生装置应选择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（填图示中的序号）：</w:t>
      </w:r>
    </w:p>
    <w:p w14:paraId="01F76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③氧气的收集装置可选择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（填图示中的序号）。</w:t>
      </w:r>
    </w:p>
    <w:p w14:paraId="6F931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的溶解度表和溶解度曲线，回答下列问题：</w:t>
      </w:r>
    </w:p>
    <w:p w14:paraId="37EAD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32289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825"/>
        <w:gridCol w:w="1275"/>
        <w:gridCol w:w="1140"/>
        <w:gridCol w:w="1140"/>
      </w:tblGrid>
      <w:tr w14:paraId="7C759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2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FF1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82F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2BAC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FE71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</w:tr>
      <w:tr w14:paraId="059B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610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AD7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1441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32" name="图片 100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2" name="图片 10043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FF85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C138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36.6</w:t>
            </w:r>
          </w:p>
        </w:tc>
      </w:tr>
      <w:tr w14:paraId="644B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EC6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7F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54E9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D1D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A52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63.9</w:t>
            </w:r>
          </w:p>
        </w:tc>
      </w:tr>
    </w:tbl>
    <w:p w14:paraId="4D27B95F">
      <w:pPr>
        <w:spacing w:line="360" w:lineRule="auto"/>
        <w:jc w:val="left"/>
        <w:textAlignment w:val="center"/>
        <w:rPr>
          <w:color w:val="000000"/>
        </w:rPr>
      </w:pPr>
    </w:p>
    <w:p w14:paraId="1CDCF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的溶解度为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017D2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两种物质的溶解度受温度影响较小的是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135C1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按照下图进行实验，各步操作均己充分溶解，忽略实验过程中溶剂的挥发、下列说法正确的是</w:t>
      </w:r>
    </w:p>
    <w:p w14:paraId="226F9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3924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F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内，溶液中溶质的质量分数：</w:t>
      </w:r>
      <w:r>
        <w:rPr>
          <w:rFonts w:eastAsia="Times New Roman" w:cs="Times New Roman"/>
          <w:color w:val="000000"/>
        </w:rPr>
        <w:t>a&lt;b</w:t>
      </w:r>
    </w:p>
    <w:p w14:paraId="5D63C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内，溶剂质量：</w:t>
      </w:r>
      <w:r>
        <w:rPr>
          <w:rFonts w:eastAsia="Times New Roman" w:cs="Times New Roman"/>
          <w:color w:val="000000"/>
        </w:rPr>
        <w:t>a&gt;d</w:t>
      </w:r>
    </w:p>
    <w:p w14:paraId="6F436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内，上层清液中溶质的质量分数：</w:t>
      </w:r>
      <w:r>
        <w:rPr>
          <w:rFonts w:eastAsia="Times New Roman" w:cs="Times New Roman"/>
          <w:color w:val="000000"/>
        </w:rPr>
        <w:t>c=f</w:t>
      </w:r>
    </w:p>
    <w:p w14:paraId="7A279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内，剩余固体质量：</w:t>
      </w:r>
      <w:r>
        <w:rPr>
          <w:rFonts w:eastAsia="Times New Roman" w:cs="Times New Roman"/>
          <w:color w:val="000000"/>
        </w:rPr>
        <w:t>c&gt;f</w:t>
      </w:r>
    </w:p>
    <w:p w14:paraId="50102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内，溶液中溶质的质量分数约为</w:t>
      </w:r>
      <w:r>
        <w:rPr>
          <w:rFonts w:eastAsia="Times New Roman" w:cs="Times New Roman"/>
          <w:color w:val="000000"/>
        </w:rPr>
        <w:t>30.9%</w:t>
      </w:r>
    </w:p>
    <w:p w14:paraId="0B455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脱氧剂可以延长食品保质期。某脱氧剂的主要成分为铁粉、活性炭和氯化钠。针对该脱氧剂进行如下活动：</w:t>
      </w:r>
    </w:p>
    <w:p w14:paraId="798E7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活动一：验证脱氧剂中含有铁粉和活性炭</w:t>
      </w:r>
    </w:p>
    <w:p w14:paraId="09165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【进行实验】</w:t>
      </w:r>
    </w:p>
    <w:p w14:paraId="2A431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取脱氧剂样品于试管中，加入足量的稀盐酸，观察到有气泡产生，溶液变为浅绿色，说明脱氧剂中含有铁粉，写出该反应的化学方程式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376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充分反应后，将试管中的固液混合物过滤、将滤渣洗涤、干燥，得到黑色固体。</w:t>
      </w:r>
    </w:p>
    <w:p w14:paraId="293FA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如图所示，将黑色固体置于坩埚（耐高温容器）内，在电炉上灼烧，最终黑色固体全部消失。灼烧期间，在坩埚上方罩上烧杯，过一会儿，迅速把烧杯倒过来、向烧杯内注入澄清石灰水，振荡，观察到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的现象，说明脱氧剂中含有活性炭。</w:t>
      </w:r>
    </w:p>
    <w:p w14:paraId="20D23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09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6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【反思与评价】</w:t>
      </w:r>
    </w:p>
    <w:p w14:paraId="28853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用酒精灯替换电炉重复（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）实验，虽出现相同现象，但会影响实验结论，其原因是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A996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活动二：探究脱氧剂中氯化钠的作用</w:t>
      </w:r>
    </w:p>
    <w:p w14:paraId="15630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【查阅资料】脱氧剂能延长食品保质期是利用了铁生锈的原理</w:t>
      </w:r>
    </w:p>
    <w:p w14:paraId="0F8FE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【猜想与假设】氯化钠可能影响铁生锈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428" name="图片 1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8" name="图片 10042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速率</w:t>
      </w:r>
    </w:p>
    <w:p w14:paraId="07E4B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【进行实验】按下图所示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装置进行实验，相同温度下，每隔一段时间测量导管中水面上升高度，实验数据如下表。</w:t>
      </w:r>
    </w:p>
    <w:p w14:paraId="2CC35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590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5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25"/>
        <w:gridCol w:w="495"/>
        <w:gridCol w:w="660"/>
        <w:gridCol w:w="660"/>
        <w:gridCol w:w="660"/>
      </w:tblGrid>
      <w:tr w14:paraId="3151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168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color w:val="000000"/>
              </w:rPr>
              <w:t>/h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B433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178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78F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3487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3.0</w:t>
            </w:r>
          </w:p>
        </w:tc>
      </w:tr>
      <w:tr w14:paraId="3B7C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FDD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装置导管中水面上升高度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8968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351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CA24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5.6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4882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9.7</w:t>
            </w:r>
          </w:p>
        </w:tc>
      </w:tr>
      <w:tr w14:paraId="5966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35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装置导管中水面上升高度</w:t>
            </w:r>
            <w:r>
              <w:rPr>
                <w:rFonts w:eastAsia="Times New Roman" w:cs="Times New Roman"/>
                <w:color w:val="000000"/>
              </w:rPr>
              <w:t>/cm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B65A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D0F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2047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7AD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</w:tr>
    </w:tbl>
    <w:p w14:paraId="0AE03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【解释与结论】</w:t>
      </w:r>
    </w:p>
    <w:p w14:paraId="7C947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从化学、物理两个视角综合分析，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装置导管中水面上升的原因是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52224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结合表中数据、得出脱氧剂中氯化钠的作用是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（填“加快”或“减慢”）铁生锈的速率。</w:t>
      </w:r>
    </w:p>
    <w:p w14:paraId="092B4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【拓展与应用】铁生锈的原理在生活中有诸多应用</w:t>
      </w:r>
    </w:p>
    <w:p w14:paraId="0E88C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取暖用的“暖宝宝”主要成分与脱氧剂相同，说明铁生锈是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（填“吸热”或“放热”）反应；</w:t>
      </w:r>
    </w:p>
    <w:p w14:paraId="23996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写出一种防止铁生锈的具体方法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1F346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化学兴趣小组利用中和反应测定某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溶液的浓度，实验过程如下：</w:t>
      </w:r>
    </w:p>
    <w:p w14:paraId="7A600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配制稀盐酸：取</w:t>
      </w:r>
      <w:r>
        <w:rPr>
          <w:rFonts w:eastAsia="Times New Roman" w:cs="Times New Roman"/>
          <w:color w:val="000000"/>
        </w:rPr>
        <w:t>10g36.5%</w:t>
      </w:r>
      <w:r>
        <w:rPr>
          <w:rFonts w:ascii="宋体" w:hAnsi="宋体"/>
          <w:color w:val="000000"/>
        </w:rPr>
        <w:t>的浓盐酸，加水稀释成</w:t>
      </w:r>
      <w:r>
        <w:rPr>
          <w:rFonts w:eastAsia="Times New Roman" w:cs="Times New Roman"/>
          <w:color w:val="000000"/>
        </w:rPr>
        <w:t>1000mL</w:t>
      </w:r>
      <w:r>
        <w:rPr>
          <w:rFonts w:ascii="宋体" w:hAnsi="宋体"/>
          <w:color w:val="000000"/>
        </w:rPr>
        <w:t>的稀盐酸。所得稀盐酸中溶质的质量为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：</w:t>
      </w:r>
    </w:p>
    <w:p w14:paraId="3F6E5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常温下，测定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溶液浓度：</w:t>
      </w:r>
    </w:p>
    <w:p w14:paraId="74095A6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I.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待测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溶液于烧杯中。按图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所示将上述稀盐酸滴入，通过数字化传感器同时测定滴入烧杯内盐酸的体积和烧杯内溶液的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，得到如图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所示曲线。</w:t>
      </w:r>
    </w:p>
    <w:p w14:paraId="327F8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257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90700" cy="1914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F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溶液与稀盐酸恰好完全反应时，所得溶液的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4F718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经计算，此时已滴入烧杯内的稀盐酸中，所含溶质的质量为</w:t>
      </w:r>
      <w:r>
        <w:rPr>
          <w:rFonts w:eastAsia="Times New Roman" w:cs="Times New Roman"/>
          <w:color w:val="000000"/>
        </w:rPr>
        <w:t>0.073g</w:t>
      </w:r>
      <w:r>
        <w:rPr>
          <w:rFonts w:ascii="宋体" w:hAnsi="宋体"/>
          <w:color w:val="000000"/>
        </w:rPr>
        <w:t>。</w:t>
      </w:r>
    </w:p>
    <w:p w14:paraId="782EE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20 g NaOH</w:t>
      </w:r>
      <w:r>
        <w:rPr>
          <w:rFonts w:ascii="宋体" w:hAnsi="宋体"/>
          <w:color w:val="000000"/>
        </w:rPr>
        <w:t>溶液中溶质的质量为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。</w:t>
      </w:r>
    </w:p>
    <w:p w14:paraId="454782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53.25pt;width:192.75pt;" o:ole="t" filled="f" o:preferrelative="t" stroked="f" coordsize="21600,21600">
            <v:path/>
            <v:fill on="f" focussize="0,0"/>
            <v:stroke on="f" joinstyle="miter"/>
            <v:imagedata r:id="rId30" o:title="eqIdffacf02e3944427d1c42e2b22cc8830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19C60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列出比例式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5F177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求解</w:t>
      </w:r>
      <w:r>
        <w:rPr>
          <w:rFonts w:eastAsia="Times New Roman" w:cs="Times New Roman"/>
          <w:color w:val="000000"/>
        </w:rPr>
        <w:t>x=0.08g</w:t>
      </w:r>
    </w:p>
    <w:p w14:paraId="59267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20 g NaOH</w:t>
      </w:r>
      <w:r>
        <w:rPr>
          <w:rFonts w:ascii="宋体" w:hAnsi="宋体"/>
          <w:color w:val="000000"/>
        </w:rPr>
        <w:t>溶液中溶质的质量分数为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。（列式并计算结果）：</w:t>
      </w:r>
    </w:p>
    <w:p w14:paraId="45F2188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点对应的溶液中大量存在的分子、离子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（用化学符号表示）。</w:t>
      </w:r>
    </w:p>
    <w:p w14:paraId="010CD6A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292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7505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57A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8954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B2A2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1A1A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13EF8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100757"/>
    <w:rsid w:val="046625A1"/>
    <w:rsid w:val="097C6F39"/>
    <w:rsid w:val="1CA60F5C"/>
    <w:rsid w:val="2C3565D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CF574-5C8B-4454-8A3E-0E0C056AE7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2972</Words>
  <Characters>3655</Characters>
  <Lines>28</Lines>
  <Paragraphs>7</Paragraphs>
  <TotalTime>4</TotalTime>
  <ScaleCrop>false</ScaleCrop>
  <LinksUpToDate>false</LinksUpToDate>
  <CharactersWithSpaces>3747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2022-09-24T16:50:00Z</dcterms:created>
  <dc:creator>学科网试题生产平台</dc:creator>
  <dc:description>3047943502995456</dc:description>
  <cp:lastModifiedBy>上帝掷骰子吗</cp:lastModifiedBy>
  <dcterms:modified xsi:type="dcterms:W3CDTF">2024-07-20T09:04:44Z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8C70660C8CFD4ADE86BFF8DDD63D5EF9</vt:lpwstr>
  </property>
</Properties>
</file>