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5D7A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11353800</wp:posOffset>
            </wp:positionV>
            <wp:extent cx="444500" cy="254000"/>
            <wp:effectExtent l="0" t="0" r="12700" b="1270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cstate="print"/>
                    <a:stretch>
                      <a:fillRect/>
                    </a:stretch>
                  </pic:blipFill>
                  <pic:spPr>
                    <a:xfrm>
                      <a:off x="0" y="0"/>
                      <a:ext cx="444500" cy="254000"/>
                    </a:xfrm>
                    <a:prstGeom prst="rect">
                      <a:avLst/>
                    </a:prstGeom>
                  </pic:spPr>
                </pic:pic>
              </a:graphicData>
            </a:graphic>
          </wp:anchor>
        </w:drawing>
      </w:r>
      <w:r>
        <w:rPr>
          <w:rFonts w:eastAsia="Times New Roman" w:cs="Times New Roman"/>
          <w:b/>
          <w:sz w:val="32"/>
        </w:rPr>
        <w:t>2022</w:t>
      </w:r>
      <w:r>
        <w:rPr>
          <w:rFonts w:ascii="宋体" w:hAnsi="宋体"/>
          <w:b/>
          <w:sz w:val="32"/>
        </w:rPr>
        <w:t>年抚顺本溪辽阳市初中毕业生学业考试</w:t>
      </w:r>
    </w:p>
    <w:p w14:paraId="1D5B755C">
      <w:pPr>
        <w:spacing w:line="360" w:lineRule="auto"/>
        <w:jc w:val="center"/>
        <w:textAlignment w:val="center"/>
        <w:rPr>
          <w:rFonts w:ascii="宋体" w:hAnsi="宋体"/>
          <w:b/>
          <w:sz w:val="32"/>
        </w:rPr>
      </w:pPr>
      <w:r>
        <w:rPr>
          <w:rFonts w:ascii="宋体" w:hAnsi="宋体"/>
          <w:b/>
          <w:sz w:val="32"/>
        </w:rPr>
        <w:t>化学试卷</w:t>
      </w:r>
    </w:p>
    <w:p w14:paraId="4C9B4429">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Mn-55</w:t>
      </w:r>
    </w:p>
    <w:p w14:paraId="1ABEB891">
      <w:pPr>
        <w:spacing w:line="360"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选择题（共</w:t>
      </w:r>
      <w:r>
        <w:rPr>
          <w:rFonts w:eastAsia="Times New Roman" w:cs="Times New Roman"/>
          <w:b/>
          <w:sz w:val="24"/>
        </w:rPr>
        <w:t>20</w:t>
      </w:r>
      <w:r>
        <w:rPr>
          <w:rFonts w:ascii="宋体" w:hAnsi="宋体"/>
          <w:b/>
          <w:sz w:val="24"/>
        </w:rPr>
        <w:t>分）</w:t>
      </w:r>
    </w:p>
    <w:p w14:paraId="637E9CE4">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15</w:t>
      </w:r>
      <w:r>
        <w:rPr>
          <w:rFonts w:ascii="宋体" w:hAnsi="宋体"/>
          <w:b/>
          <w:sz w:val="24"/>
        </w:rPr>
        <w:t>个小题，共</w:t>
      </w:r>
      <w:r>
        <w:rPr>
          <w:rFonts w:eastAsia="Times New Roman" w:cs="Times New Roman"/>
          <w:b/>
          <w:sz w:val="24"/>
        </w:rPr>
        <w:t>20</w:t>
      </w:r>
      <w:r>
        <w:rPr>
          <w:rFonts w:ascii="宋体" w:hAnsi="宋体"/>
          <w:b/>
          <w:sz w:val="24"/>
        </w:rPr>
        <w:t>分。每小题只有一个选项符合题意，第</w:t>
      </w:r>
      <w:r>
        <w:rPr>
          <w:rFonts w:eastAsia="Times New Roman" w:cs="Times New Roman"/>
          <w:b/>
          <w:sz w:val="24"/>
        </w:rPr>
        <w:t>1</w:t>
      </w:r>
      <w:r>
        <w:rPr>
          <w:rFonts w:ascii="宋体" w:hAnsi="宋体"/>
          <w:b/>
          <w:sz w:val="24"/>
        </w:rPr>
        <w:t>小题</w:t>
      </w:r>
      <w:r>
        <w:rPr>
          <w:rFonts w:eastAsia="Times New Roman" w:cs="Times New Roman"/>
          <w:b/>
          <w:sz w:val="24"/>
        </w:rPr>
        <w:t>~</w:t>
      </w:r>
      <w:r>
        <w:rPr>
          <w:rFonts w:ascii="宋体" w:hAnsi="宋体"/>
          <w:b/>
          <w:sz w:val="24"/>
        </w:rPr>
        <w:t>第</w:t>
      </w:r>
      <w:r>
        <w:rPr>
          <w:rFonts w:eastAsia="Times New Roman" w:cs="Times New Roman"/>
          <w:b/>
          <w:sz w:val="24"/>
        </w:rPr>
        <w:t>10</w:t>
      </w:r>
      <w:r>
        <w:rPr>
          <w:rFonts w:ascii="宋体" w:hAnsi="宋体"/>
          <w:b/>
          <w:sz w:val="24"/>
        </w:rPr>
        <w:t>小题，每小题</w:t>
      </w:r>
      <w:r>
        <w:rPr>
          <w:rFonts w:eastAsia="Times New Roman" w:cs="Times New Roman"/>
          <w:b/>
          <w:sz w:val="24"/>
        </w:rPr>
        <w:t>1</w:t>
      </w:r>
      <w:r>
        <w:rPr>
          <w:rFonts w:ascii="宋体" w:hAnsi="宋体"/>
          <w:b/>
          <w:sz w:val="24"/>
        </w:rPr>
        <w:t>分：第</w:t>
      </w:r>
      <w:r>
        <w:rPr>
          <w:rFonts w:eastAsia="Times New Roman" w:cs="Times New Roman"/>
          <w:b/>
          <w:sz w:val="24"/>
        </w:rPr>
        <w:t>11</w:t>
      </w:r>
      <w:r>
        <w:rPr>
          <w:rFonts w:ascii="宋体" w:hAnsi="宋体"/>
          <w:b/>
          <w:sz w:val="24"/>
        </w:rPr>
        <w:t>小题</w:t>
      </w:r>
      <w:r>
        <w:rPr>
          <w:rFonts w:eastAsia="Times New Roman" w:cs="Times New Roman"/>
          <w:b/>
          <w:sz w:val="24"/>
        </w:rPr>
        <w:t>~</w:t>
      </w:r>
      <w:r>
        <w:rPr>
          <w:rFonts w:ascii="宋体" w:hAnsi="宋体"/>
          <w:b/>
          <w:sz w:val="24"/>
        </w:rPr>
        <w:t>第</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w:t>
      </w:r>
    </w:p>
    <w:p w14:paraId="1C980A02">
      <w:pPr>
        <w:spacing w:line="360" w:lineRule="auto"/>
        <w:jc w:val="left"/>
        <w:textAlignment w:val="center"/>
        <w:rPr>
          <w:rFonts w:ascii="宋体" w:hAnsi="宋体"/>
        </w:rPr>
      </w:pPr>
      <w:r>
        <w:t xml:space="preserve">1. </w:t>
      </w:r>
      <w:r>
        <w:rPr>
          <w:rFonts w:ascii="宋体" w:hAnsi="宋体"/>
        </w:rPr>
        <w:t>下列事例属于化学变化的是</w:t>
      </w:r>
    </w:p>
    <w:p w14:paraId="444F69A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胆矾研碎</w:t>
      </w:r>
      <w:r>
        <w:rPr>
          <w:rFonts w:hint="eastAsia"/>
        </w:rPr>
        <w:tab/>
      </w:r>
      <w:r>
        <w:rPr>
          <w:rFonts w:hint="eastAsia"/>
        </w:rPr>
        <w:t xml:space="preserve">B. </w:t>
      </w:r>
      <w:r>
        <w:rPr>
          <w:rFonts w:ascii="宋体" w:hAnsi="宋体"/>
        </w:rPr>
        <w:t>冰雪融化</w:t>
      </w:r>
      <w:r>
        <w:rPr>
          <w:rFonts w:hint="eastAsia"/>
        </w:rPr>
        <w:tab/>
      </w:r>
      <w:r>
        <w:rPr>
          <w:rFonts w:hint="eastAsia"/>
        </w:rPr>
        <w:t xml:space="preserve">C. </w:t>
      </w:r>
      <w:r>
        <w:rPr>
          <w:rFonts w:ascii="宋体" w:hAnsi="宋体"/>
        </w:rPr>
        <w:t>干冰升华</w:t>
      </w:r>
      <w:r>
        <w:rPr>
          <w:rFonts w:hint="eastAsia"/>
        </w:rPr>
        <w:tab/>
      </w:r>
      <w:r>
        <w:rPr>
          <w:rFonts w:hint="eastAsia"/>
        </w:rPr>
        <w:t xml:space="preserve">D. </w:t>
      </w:r>
      <w:r>
        <w:rPr>
          <w:rFonts w:ascii="宋体" w:hAnsi="宋体"/>
        </w:rPr>
        <w:t>纸张燃烧</w:t>
      </w:r>
    </w:p>
    <w:p w14:paraId="40BF75B3">
      <w:pPr>
        <w:spacing w:line="360" w:lineRule="auto"/>
        <w:textAlignment w:val="center"/>
        <w:rPr>
          <w:color w:val="000000"/>
        </w:rPr>
      </w:pPr>
      <w:r>
        <w:rPr>
          <w:color w:val="2E75B6"/>
        </w:rPr>
        <w:t>【答案】</w:t>
      </w:r>
      <w:r>
        <w:rPr>
          <w:color w:val="000000"/>
        </w:rPr>
        <w:t>D</w:t>
      </w:r>
    </w:p>
    <w:p w14:paraId="1F2E2A31">
      <w:pPr>
        <w:spacing w:line="360" w:lineRule="auto"/>
        <w:textAlignment w:val="center"/>
        <w:rPr>
          <w:color w:val="000000"/>
        </w:rPr>
      </w:pPr>
      <w:r>
        <w:rPr>
          <w:color w:val="2E75B6"/>
        </w:rPr>
        <w:t>【解析】</w:t>
      </w:r>
    </w:p>
    <w:p w14:paraId="529DA493">
      <w:pPr>
        <w:spacing w:line="360" w:lineRule="auto"/>
        <w:jc w:val="left"/>
        <w:textAlignment w:val="center"/>
        <w:rPr>
          <w:color w:val="000000"/>
        </w:rPr>
      </w:pPr>
      <w:r>
        <w:rPr>
          <w:color w:val="000000"/>
        </w:rPr>
        <w:t>【详解】A、胆矾研碎过程中，没有生成新物质，只是物质形状的变化，是物理变化；</w:t>
      </w:r>
    </w:p>
    <w:p w14:paraId="285A44C5">
      <w:pPr>
        <w:spacing w:line="360" w:lineRule="auto"/>
        <w:jc w:val="left"/>
        <w:textAlignment w:val="center"/>
        <w:rPr>
          <w:color w:val="000000"/>
        </w:rPr>
      </w:pPr>
      <w:r>
        <w:rPr>
          <w:color w:val="000000"/>
        </w:rPr>
        <w:t>B、冰雪融化只是物质状态的变化，没有生成新物质，是物理变化；</w:t>
      </w:r>
    </w:p>
    <w:p w14:paraId="126ECE3C">
      <w:pPr>
        <w:spacing w:line="360" w:lineRule="auto"/>
        <w:jc w:val="left"/>
        <w:textAlignment w:val="center"/>
        <w:rPr>
          <w:color w:val="000000"/>
        </w:rPr>
      </w:pPr>
      <w:r>
        <w:rPr>
          <w:color w:val="000000"/>
        </w:rPr>
        <w:t>C、干冰升华只是物质状态的变化，没有生成新物质，是物理变化；</w:t>
      </w:r>
    </w:p>
    <w:p w14:paraId="5F3CEB1D">
      <w:pPr>
        <w:spacing w:line="360" w:lineRule="auto"/>
        <w:jc w:val="left"/>
        <w:textAlignment w:val="center"/>
        <w:rPr>
          <w:color w:val="000000"/>
        </w:rPr>
      </w:pPr>
      <w:r>
        <w:rPr>
          <w:color w:val="000000"/>
        </w:rPr>
        <w:t>D、纸张燃烧生成二氧化碳等，生成新物质，是化学变化。</w:t>
      </w:r>
    </w:p>
    <w:p w14:paraId="58D6E6C0">
      <w:pPr>
        <w:spacing w:line="360" w:lineRule="auto"/>
        <w:jc w:val="left"/>
        <w:textAlignment w:val="center"/>
        <w:rPr>
          <w:color w:val="000000"/>
        </w:rPr>
      </w:pPr>
      <w:r>
        <w:rPr>
          <w:color w:val="000000"/>
        </w:rPr>
        <w:t>故选D。</w:t>
      </w:r>
    </w:p>
    <w:p w14:paraId="37F130F3">
      <w:pPr>
        <w:spacing w:line="360" w:lineRule="auto"/>
        <w:jc w:val="left"/>
        <w:textAlignment w:val="center"/>
        <w:rPr>
          <w:color w:val="000000"/>
        </w:rPr>
      </w:pPr>
      <w:r>
        <w:rPr>
          <w:color w:val="000000"/>
        </w:rPr>
        <w:t>2. 在空气的成分中，体积分数约占21%的是（   ）</w:t>
      </w:r>
    </w:p>
    <w:p w14:paraId="31C4C8C4">
      <w:pPr>
        <w:tabs>
          <w:tab w:val="left" w:pos="2436"/>
          <w:tab w:val="left" w:pos="4873"/>
          <w:tab w:val="left" w:pos="7309"/>
        </w:tabs>
        <w:spacing w:line="360" w:lineRule="auto"/>
        <w:jc w:val="left"/>
        <w:textAlignment w:val="center"/>
        <w:rPr>
          <w:color w:val="000000"/>
        </w:rPr>
      </w:pPr>
      <w:r>
        <w:rPr>
          <w:color w:val="000000"/>
        </w:rPr>
        <w:t>A. 氮气</w:t>
      </w:r>
      <w:r>
        <w:rPr>
          <w:color w:val="000000"/>
        </w:rPr>
        <w:tab/>
      </w:r>
      <w:r>
        <w:rPr>
          <w:color w:val="000000"/>
        </w:rPr>
        <w:t>B. 二氧化碳</w:t>
      </w:r>
      <w:r>
        <w:rPr>
          <w:color w:val="000000"/>
        </w:rPr>
        <w:tab/>
      </w:r>
      <w:r>
        <w:rPr>
          <w:color w:val="000000"/>
        </w:rPr>
        <w:t>C. 氧气</w:t>
      </w:r>
      <w:r>
        <w:rPr>
          <w:color w:val="000000"/>
        </w:rPr>
        <w:tab/>
      </w:r>
      <w:r>
        <w:rPr>
          <w:color w:val="000000"/>
        </w:rPr>
        <w:t>D. 稀有气体</w:t>
      </w:r>
    </w:p>
    <w:p w14:paraId="68C8418D">
      <w:pPr>
        <w:spacing w:line="360" w:lineRule="auto"/>
        <w:textAlignment w:val="center"/>
        <w:rPr>
          <w:color w:val="000000"/>
        </w:rPr>
      </w:pPr>
      <w:r>
        <w:rPr>
          <w:color w:val="2E75B6"/>
        </w:rPr>
        <w:t>【答案】</w:t>
      </w:r>
      <w:r>
        <w:rPr>
          <w:color w:val="000000"/>
        </w:rPr>
        <w:t>C</w:t>
      </w:r>
    </w:p>
    <w:p w14:paraId="1A7E5CCF">
      <w:pPr>
        <w:spacing w:line="360" w:lineRule="auto"/>
        <w:textAlignment w:val="center"/>
        <w:rPr>
          <w:color w:val="000000"/>
        </w:rPr>
      </w:pPr>
      <w:r>
        <w:rPr>
          <w:color w:val="2E75B6"/>
        </w:rPr>
        <w:t>【解析】</w:t>
      </w:r>
    </w:p>
    <w:p w14:paraId="34B33BD6">
      <w:pPr>
        <w:spacing w:line="360" w:lineRule="auto"/>
        <w:textAlignment w:val="center"/>
        <w:rPr>
          <w:color w:val="000000"/>
        </w:rPr>
      </w:pPr>
      <w:r>
        <w:rPr>
          <w:color w:val="000000"/>
        </w:rPr>
        <w:t>【详解】试题分析：空气成分中，体积分数约占21%的是氧气，故答案选择C</w:t>
      </w:r>
    </w:p>
    <w:p w14:paraId="48EF1378">
      <w:pPr>
        <w:spacing w:line="360" w:lineRule="auto"/>
        <w:jc w:val="left"/>
        <w:textAlignment w:val="center"/>
        <w:rPr>
          <w:color w:val="000000"/>
        </w:rPr>
      </w:pPr>
      <w:r>
        <w:rPr>
          <w:color w:val="000000"/>
        </w:rPr>
        <w:t>考点：空气中氧气含量</w:t>
      </w:r>
    </w:p>
    <w:p w14:paraId="5E56F726">
      <w:pPr>
        <w:spacing w:line="360" w:lineRule="auto"/>
        <w:jc w:val="left"/>
        <w:textAlignment w:val="center"/>
        <w:rPr>
          <w:rFonts w:ascii="宋体" w:hAnsi="宋体"/>
          <w:color w:val="000000"/>
        </w:rPr>
      </w:pPr>
      <w:r>
        <w:rPr>
          <w:color w:val="000000"/>
        </w:rPr>
        <w:t xml:space="preserve">3. </w:t>
      </w:r>
      <w:r>
        <w:rPr>
          <w:rFonts w:ascii="宋体" w:hAnsi="宋体"/>
          <w:color w:val="000000"/>
        </w:rPr>
        <w:t>下列物质可用作磷肥的是</w:t>
      </w:r>
    </w:p>
    <w:p w14:paraId="5CD6AD9E">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KNO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135EAA5A">
      <w:pPr>
        <w:spacing w:line="360" w:lineRule="auto"/>
        <w:textAlignment w:val="center"/>
        <w:rPr>
          <w:color w:val="000000"/>
        </w:rPr>
      </w:pPr>
      <w:r>
        <w:rPr>
          <w:color w:val="2E75B6"/>
        </w:rPr>
        <w:t>【答案】</w:t>
      </w:r>
      <w:r>
        <w:rPr>
          <w:color w:val="000000"/>
        </w:rPr>
        <w:t>B</w:t>
      </w:r>
    </w:p>
    <w:p w14:paraId="3701BFFB">
      <w:pPr>
        <w:spacing w:line="360" w:lineRule="auto"/>
        <w:textAlignment w:val="center"/>
        <w:rPr>
          <w:color w:val="000000"/>
        </w:rPr>
      </w:pPr>
      <w:r>
        <w:rPr>
          <w:color w:val="2E75B6"/>
        </w:rPr>
        <w:t>【解析】</w:t>
      </w:r>
    </w:p>
    <w:p w14:paraId="2805A449">
      <w:pPr>
        <w:spacing w:line="360" w:lineRule="auto"/>
        <w:jc w:val="left"/>
        <w:textAlignment w:val="center"/>
        <w:rPr>
          <w:color w:val="000000"/>
        </w:rPr>
      </w:pPr>
      <w:r>
        <w:rPr>
          <w:color w:val="000000"/>
        </w:rPr>
        <w:t>【详解】A、尿素含氮元素，属于氮肥，不符合题意；</w:t>
      </w:r>
    </w:p>
    <w:p w14:paraId="5EAC12D7">
      <w:pPr>
        <w:spacing w:line="360" w:lineRule="auto"/>
        <w:jc w:val="left"/>
        <w:textAlignment w:val="center"/>
        <w:rPr>
          <w:color w:val="000000"/>
        </w:rPr>
      </w:pPr>
      <w:r>
        <w:rPr>
          <w:color w:val="000000"/>
        </w:rPr>
        <w:t>B、磷酸钙含磷元素，属于磷肥，符合题意；</w:t>
      </w:r>
    </w:p>
    <w:p w14:paraId="41157BF9">
      <w:pPr>
        <w:spacing w:line="360" w:lineRule="auto"/>
        <w:jc w:val="left"/>
        <w:textAlignment w:val="center"/>
        <w:rPr>
          <w:color w:val="000000"/>
        </w:rPr>
      </w:pPr>
      <w:r>
        <w:rPr>
          <w:color w:val="000000"/>
        </w:rPr>
        <w:t>C、硝酸钾含K、N元素，属于复合肥，不符合题意；</w:t>
      </w:r>
    </w:p>
    <w:p w14:paraId="26CF21B3">
      <w:pPr>
        <w:spacing w:line="360" w:lineRule="auto"/>
        <w:jc w:val="left"/>
        <w:textAlignment w:val="center"/>
        <w:rPr>
          <w:color w:val="000000"/>
        </w:rPr>
      </w:pPr>
      <w:r>
        <w:rPr>
          <w:color w:val="000000"/>
        </w:rPr>
        <w:t>D、硫酸钾含钾元素，属于钾肥，不符合题意。</w:t>
      </w:r>
    </w:p>
    <w:p w14:paraId="5AA011E7">
      <w:pPr>
        <w:spacing w:line="360" w:lineRule="auto"/>
        <w:jc w:val="left"/>
        <w:textAlignment w:val="center"/>
        <w:rPr>
          <w:color w:val="000000"/>
        </w:rPr>
      </w:pPr>
      <w:r>
        <w:rPr>
          <w:color w:val="000000"/>
        </w:rPr>
        <w:t>故选B。</w:t>
      </w:r>
    </w:p>
    <w:p w14:paraId="1C7A0857">
      <w:pPr>
        <w:spacing w:line="360" w:lineRule="auto"/>
        <w:jc w:val="left"/>
        <w:textAlignment w:val="center"/>
        <w:rPr>
          <w:rFonts w:ascii="宋体" w:hAnsi="宋体"/>
          <w:color w:val="000000"/>
        </w:rPr>
      </w:pPr>
      <w:r>
        <w:rPr>
          <w:color w:val="000000"/>
        </w:rPr>
        <w:t xml:space="preserve">4. </w:t>
      </w:r>
      <w:r>
        <w:rPr>
          <w:rFonts w:ascii="宋体" w:hAnsi="宋体"/>
          <w:color w:val="000000"/>
        </w:rPr>
        <w:t>下列不属于空气污染物的是</w:t>
      </w:r>
    </w:p>
    <w:p w14:paraId="6561D0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水蒸气</w:t>
      </w:r>
      <w:r>
        <w:rPr>
          <w:color w:val="000000"/>
        </w:rPr>
        <w:tab/>
      </w:r>
      <w:r>
        <w:rPr>
          <w:color w:val="000000"/>
        </w:rPr>
        <w:t xml:space="preserve">B. </w:t>
      </w:r>
      <w:r>
        <w:rPr>
          <w:rFonts w:ascii="宋体" w:hAnsi="宋体"/>
          <w:color w:val="000000"/>
        </w:rPr>
        <w:t>二氧化硫</w:t>
      </w:r>
      <w:r>
        <w:rPr>
          <w:color w:val="000000"/>
        </w:rPr>
        <w:tab/>
      </w:r>
      <w:r>
        <w:rPr>
          <w:color w:val="000000"/>
        </w:rPr>
        <w:t xml:space="preserve">C. </w:t>
      </w:r>
      <w:r>
        <w:rPr>
          <w:rFonts w:ascii="宋体" w:hAnsi="宋体"/>
          <w:color w:val="000000"/>
        </w:rPr>
        <w:t>二氧化氮</w:t>
      </w:r>
      <w:r>
        <w:rPr>
          <w:color w:val="000000"/>
        </w:rPr>
        <w:tab/>
      </w:r>
      <w:r>
        <w:rPr>
          <w:color w:val="000000"/>
        </w:rPr>
        <w:t xml:space="preserve">D. </w:t>
      </w:r>
      <w:r>
        <w:rPr>
          <w:rFonts w:ascii="宋体" w:hAnsi="宋体"/>
          <w:color w:val="000000"/>
        </w:rPr>
        <w:t>细颗粒物</w:t>
      </w:r>
    </w:p>
    <w:p w14:paraId="00005063">
      <w:pPr>
        <w:spacing w:line="360" w:lineRule="auto"/>
        <w:textAlignment w:val="center"/>
        <w:rPr>
          <w:color w:val="000000"/>
        </w:rPr>
      </w:pPr>
      <w:r>
        <w:rPr>
          <w:color w:val="2E75B6"/>
        </w:rPr>
        <w:t>【答案】</w:t>
      </w:r>
      <w:r>
        <w:rPr>
          <w:color w:val="000000"/>
        </w:rPr>
        <w:t>A</w:t>
      </w:r>
    </w:p>
    <w:p w14:paraId="2C49088C">
      <w:pPr>
        <w:spacing w:line="360" w:lineRule="auto"/>
        <w:textAlignment w:val="center"/>
        <w:rPr>
          <w:color w:val="000000"/>
        </w:rPr>
      </w:pPr>
      <w:r>
        <w:rPr>
          <w:color w:val="2E75B6"/>
        </w:rPr>
        <w:t>【解析】</w:t>
      </w:r>
    </w:p>
    <w:p w14:paraId="5FE1845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、水蒸气是空气的组成成分，不属于空气的污染物，选项正确；</w:t>
      </w:r>
    </w:p>
    <w:p w14:paraId="13396B0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、二氧化硫排放到空气中会形成酸雨，属于空气的污染物，选项错误；</w:t>
      </w:r>
    </w:p>
    <w:p w14:paraId="21F9A61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、二氧化氮排放到空气中会形成酸雨，属于空气的污染物，选项错误；</w:t>
      </w:r>
    </w:p>
    <w:p w14:paraId="25C4FB0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、细颗粒物属于可吸入颗粒物，属于空气的污染物，选项错误；</w:t>
      </w:r>
    </w:p>
    <w:p w14:paraId="2DFAE60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85CFFDA">
      <w:pPr>
        <w:spacing w:line="360" w:lineRule="auto"/>
        <w:jc w:val="left"/>
        <w:textAlignment w:val="center"/>
        <w:rPr>
          <w:rFonts w:ascii="宋体" w:hAnsi="宋体"/>
          <w:color w:val="000000"/>
        </w:rPr>
      </w:pPr>
      <w:r>
        <w:rPr>
          <w:color w:val="000000"/>
        </w:rPr>
        <w:t xml:space="preserve">5. </w:t>
      </w:r>
      <w:r>
        <w:rPr>
          <w:rFonts w:ascii="宋体" w:hAnsi="宋体"/>
          <w:color w:val="000000"/>
        </w:rPr>
        <w:t>把少量下列物质分别放入水中，充分搅拌，可以得到溶液的是</w:t>
      </w:r>
    </w:p>
    <w:p w14:paraId="66887D5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303755" name="图片 30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55" name="图片 303755"/>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冰块</w:t>
      </w:r>
      <w:r>
        <w:rPr>
          <w:rFonts w:ascii="宋体" w:hAnsi="宋体"/>
          <w:color w:val="000000"/>
        </w:rPr>
        <w:tab/>
      </w:r>
      <w:r>
        <w:rPr>
          <w:rFonts w:ascii="宋体" w:hAnsi="宋体"/>
          <w:color w:val="000000"/>
        </w:rPr>
        <w:t>B. 面粉</w:t>
      </w:r>
      <w:r>
        <w:rPr>
          <w:rFonts w:ascii="宋体" w:hAnsi="宋体"/>
          <w:color w:val="000000"/>
        </w:rPr>
        <w:tab/>
      </w:r>
      <w:r>
        <w:rPr>
          <w:rFonts w:ascii="宋体" w:hAnsi="宋体"/>
          <w:color w:val="000000"/>
        </w:rPr>
        <w:t>C. 汽油</w:t>
      </w:r>
      <w:r>
        <w:rPr>
          <w:rFonts w:ascii="宋体" w:hAnsi="宋体"/>
          <w:color w:val="000000"/>
        </w:rPr>
        <w:tab/>
      </w:r>
      <w:r>
        <w:rPr>
          <w:rFonts w:ascii="宋体" w:hAnsi="宋体"/>
          <w:color w:val="000000"/>
        </w:rPr>
        <w:t>D. 蔗糖</w:t>
      </w:r>
    </w:p>
    <w:p w14:paraId="2F467213">
      <w:pPr>
        <w:spacing w:line="360" w:lineRule="auto"/>
        <w:textAlignment w:val="center"/>
        <w:rPr>
          <w:color w:val="000000"/>
        </w:rPr>
      </w:pPr>
      <w:r>
        <w:rPr>
          <w:color w:val="2E75B6"/>
        </w:rPr>
        <w:t>【答案】</w:t>
      </w:r>
      <w:r>
        <w:rPr>
          <w:color w:val="000000"/>
        </w:rPr>
        <w:t>D</w:t>
      </w:r>
    </w:p>
    <w:p w14:paraId="12F7A338">
      <w:pPr>
        <w:spacing w:line="360" w:lineRule="auto"/>
        <w:textAlignment w:val="center"/>
        <w:rPr>
          <w:color w:val="000000"/>
        </w:rPr>
      </w:pPr>
      <w:r>
        <w:rPr>
          <w:color w:val="2E75B6"/>
        </w:rPr>
        <w:t>【解析】</w:t>
      </w:r>
    </w:p>
    <w:p w14:paraId="7CB2F27D">
      <w:pPr>
        <w:spacing w:line="360" w:lineRule="auto"/>
        <w:jc w:val="left"/>
        <w:textAlignment w:val="center"/>
        <w:rPr>
          <w:color w:val="000000"/>
        </w:rPr>
      </w:pPr>
      <w:r>
        <w:rPr>
          <w:color w:val="000000"/>
        </w:rPr>
        <w:t>【详解】A、水和冰是一种物质，不是混合物，故选项错误；</w:t>
      </w:r>
    </w:p>
    <w:p w14:paraId="67611F14">
      <w:pPr>
        <w:spacing w:line="360" w:lineRule="auto"/>
        <w:jc w:val="left"/>
        <w:textAlignment w:val="center"/>
        <w:rPr>
          <w:color w:val="000000"/>
        </w:rPr>
      </w:pPr>
      <w:r>
        <w:rPr>
          <w:color w:val="000000"/>
        </w:rPr>
        <w:t>B、面粉不溶于水，不能和水形成均一、稳定的混合物，即不能够形成溶液，故选项错误；</w:t>
      </w:r>
    </w:p>
    <w:p w14:paraId="56DEE5FB">
      <w:pPr>
        <w:spacing w:line="360" w:lineRule="auto"/>
        <w:jc w:val="left"/>
        <w:textAlignment w:val="center"/>
        <w:rPr>
          <w:color w:val="000000"/>
        </w:rPr>
      </w:pPr>
      <w:r>
        <w:rPr>
          <w:color w:val="000000"/>
        </w:rPr>
        <w:t>C、汽油不溶于水，不能和水形成均一、稳定的混合物，即不能够形成溶液，故选项错误；</w:t>
      </w:r>
    </w:p>
    <w:p w14:paraId="369403F5">
      <w:pPr>
        <w:spacing w:line="360" w:lineRule="auto"/>
        <w:jc w:val="left"/>
        <w:textAlignment w:val="center"/>
        <w:rPr>
          <w:color w:val="000000"/>
        </w:rPr>
      </w:pPr>
      <w:r>
        <w:rPr>
          <w:color w:val="000000"/>
        </w:rPr>
        <w:t>D、蔗糖易溶于水，形成均一、稳定的混合物，属于溶液，故选项正确；</w:t>
      </w:r>
    </w:p>
    <w:p w14:paraId="103DD78E">
      <w:pPr>
        <w:spacing w:line="360" w:lineRule="auto"/>
        <w:jc w:val="left"/>
        <w:textAlignment w:val="center"/>
        <w:rPr>
          <w:color w:val="000000"/>
        </w:rPr>
      </w:pPr>
      <w:r>
        <w:rPr>
          <w:color w:val="000000"/>
        </w:rPr>
        <w:t>故选D。</w:t>
      </w:r>
    </w:p>
    <w:p w14:paraId="42CD0079">
      <w:pPr>
        <w:spacing w:line="360" w:lineRule="auto"/>
        <w:jc w:val="left"/>
        <w:textAlignment w:val="center"/>
        <w:rPr>
          <w:color w:val="000000"/>
        </w:rPr>
      </w:pPr>
      <w:r>
        <w:rPr>
          <w:color w:val="000000"/>
        </w:rPr>
        <w:t>6. 以下是几种食物的近似pH，其中呈碱性的是（    ）</w:t>
      </w:r>
    </w:p>
    <w:p w14:paraId="1A234686">
      <w:pPr>
        <w:tabs>
          <w:tab w:val="left" w:pos="4873"/>
        </w:tabs>
        <w:spacing w:line="360" w:lineRule="auto"/>
        <w:jc w:val="left"/>
        <w:textAlignment w:val="center"/>
        <w:rPr>
          <w:color w:val="000000"/>
        </w:rPr>
      </w:pPr>
      <w:r>
        <w:rPr>
          <w:color w:val="000000"/>
        </w:rPr>
        <w:t>A. 苹果汁（2.9~3.3）</w:t>
      </w:r>
      <w:r>
        <w:rPr>
          <w:color w:val="000000"/>
        </w:rPr>
        <w:tab/>
      </w:r>
      <w:r>
        <w:rPr>
          <w:color w:val="000000"/>
        </w:rPr>
        <w:t>B. 鸡蛋清（7.6~8.0）</w:t>
      </w:r>
    </w:p>
    <w:p w14:paraId="38A4846B">
      <w:pPr>
        <w:tabs>
          <w:tab w:val="left" w:pos="4873"/>
        </w:tabs>
        <w:spacing w:line="360" w:lineRule="auto"/>
        <w:jc w:val="left"/>
        <w:textAlignment w:val="center"/>
        <w:rPr>
          <w:color w:val="000000"/>
        </w:rPr>
      </w:pPr>
      <w:r>
        <w:rPr>
          <w:color w:val="000000"/>
        </w:rPr>
        <w:t>C. 牛奶（6.3~6.6）</w:t>
      </w:r>
      <w:r>
        <w:rPr>
          <w:color w:val="000000"/>
        </w:rPr>
        <w:tab/>
      </w:r>
      <w:r>
        <w:rPr>
          <w:color w:val="000000"/>
        </w:rPr>
        <w:t>D. 葡萄汁（3.5~4.5）</w:t>
      </w:r>
    </w:p>
    <w:p w14:paraId="6C901487">
      <w:pPr>
        <w:spacing w:line="360" w:lineRule="auto"/>
        <w:textAlignment w:val="center"/>
        <w:rPr>
          <w:color w:val="000000"/>
        </w:rPr>
      </w:pPr>
      <w:r>
        <w:rPr>
          <w:color w:val="2E75B6"/>
        </w:rPr>
        <w:t>【答案】</w:t>
      </w:r>
      <w:r>
        <w:rPr>
          <w:color w:val="000000"/>
        </w:rPr>
        <w:t>B</w:t>
      </w:r>
    </w:p>
    <w:p w14:paraId="00C9D354">
      <w:pPr>
        <w:spacing w:line="360" w:lineRule="auto"/>
        <w:textAlignment w:val="center"/>
        <w:rPr>
          <w:color w:val="000000"/>
        </w:rPr>
      </w:pPr>
      <w:r>
        <w:rPr>
          <w:color w:val="2E75B6"/>
        </w:rPr>
        <w:t>【解析】</w:t>
      </w:r>
    </w:p>
    <w:p w14:paraId="519DB731">
      <w:pPr>
        <w:spacing w:line="360" w:lineRule="auto"/>
        <w:textAlignment w:val="center"/>
        <w:rPr>
          <w:color w:val="000000"/>
        </w:rPr>
      </w:pPr>
      <w:r>
        <w:rPr>
          <w:color w:val="000000"/>
        </w:rPr>
        <w:t>【详解】A、苹果汁的近似pH为2.9~3.3，pH小于7，呈酸性，A选项不正确，不符合题意；</w:t>
      </w:r>
    </w:p>
    <w:p w14:paraId="01D7B0CE">
      <w:pPr>
        <w:spacing w:line="360" w:lineRule="auto"/>
        <w:jc w:val="left"/>
        <w:textAlignment w:val="center"/>
        <w:rPr>
          <w:color w:val="000000"/>
        </w:rPr>
      </w:pPr>
      <w:r>
        <w:rPr>
          <w:color w:val="000000"/>
        </w:rPr>
        <w:t>B、鸡蛋清的近似pH为7.6~8.0，pH大于7，呈碱性，B选项正确，符合题意；</w:t>
      </w:r>
    </w:p>
    <w:p w14:paraId="48675440">
      <w:pPr>
        <w:spacing w:line="360" w:lineRule="auto"/>
        <w:jc w:val="left"/>
        <w:textAlignment w:val="center"/>
        <w:rPr>
          <w:color w:val="000000"/>
        </w:rPr>
      </w:pPr>
      <w:r>
        <w:rPr>
          <w:color w:val="000000"/>
        </w:rPr>
        <w:t>C、牛奶的近似pH为6.3~6.6，pH小于7，呈酸性，C选项不正确，不符合题意；</w:t>
      </w:r>
    </w:p>
    <w:p w14:paraId="7D5B019B">
      <w:pPr>
        <w:spacing w:line="360" w:lineRule="auto"/>
        <w:jc w:val="left"/>
        <w:textAlignment w:val="center"/>
        <w:rPr>
          <w:color w:val="000000"/>
        </w:rPr>
      </w:pPr>
      <w:r>
        <w:rPr>
          <w:color w:val="000000"/>
        </w:rPr>
        <w:t>D、葡萄汁</w:t>
      </w:r>
      <w:r>
        <w:rPr>
          <w:color w:val="000000"/>
        </w:rPr>
        <w:drawing>
          <wp:inline distT="0" distB="0" distL="114300" distR="114300">
            <wp:extent cx="133350" cy="177800"/>
            <wp:effectExtent l="0" t="0" r="0" b="13335"/>
            <wp:docPr id="303759" name="图片 30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59" name="图片 30375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近似pH为3.5~4.5，pH小于7，呈酸性，D选项不正确，不符合题意。故选B。</w:t>
      </w:r>
    </w:p>
    <w:p w14:paraId="7EE60D6F">
      <w:pPr>
        <w:spacing w:line="360" w:lineRule="auto"/>
        <w:jc w:val="left"/>
        <w:textAlignment w:val="center"/>
        <w:rPr>
          <w:color w:val="000000"/>
        </w:rPr>
      </w:pPr>
      <w:r>
        <w:rPr>
          <w:color w:val="000000"/>
        </w:rPr>
        <w:t>【点睛】本题考查溶液的酸碱性与pH的关系，通常情况下溶液的pH小于7，呈酸性；pH等于7，呈中性；pH大于7，呈碱性。</w:t>
      </w:r>
    </w:p>
    <w:p w14:paraId="774BEA36">
      <w:pPr>
        <w:spacing w:line="360" w:lineRule="auto"/>
        <w:jc w:val="left"/>
        <w:textAlignment w:val="center"/>
        <w:rPr>
          <w:rFonts w:ascii="宋体" w:hAnsi="宋体"/>
          <w:color w:val="000000"/>
        </w:rPr>
      </w:pPr>
      <w:r>
        <w:rPr>
          <w:color w:val="000000"/>
        </w:rPr>
        <w:t xml:space="preserve">7. </w:t>
      </w:r>
      <w:r>
        <w:rPr>
          <w:rFonts w:ascii="宋体" w:hAnsi="宋体"/>
          <w:color w:val="000000"/>
        </w:rPr>
        <w:t>下列物质属于纯净物的是</w:t>
      </w:r>
    </w:p>
    <w:p w14:paraId="48A73B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氧化钙</w:t>
      </w:r>
      <w:r>
        <w:rPr>
          <w:color w:val="000000"/>
        </w:rPr>
        <w:tab/>
      </w:r>
      <w:r>
        <w:rPr>
          <w:color w:val="000000"/>
        </w:rPr>
        <w:t xml:space="preserve">B. </w:t>
      </w:r>
      <w:r>
        <w:rPr>
          <w:rFonts w:ascii="宋体" w:hAnsi="宋体"/>
          <w:color w:val="000000"/>
        </w:rPr>
        <w:t>石油</w:t>
      </w:r>
      <w:r>
        <w:rPr>
          <w:color w:val="000000"/>
        </w:rPr>
        <w:tab/>
      </w:r>
      <w:r>
        <w:rPr>
          <w:color w:val="000000"/>
        </w:rPr>
        <w:t xml:space="preserve">C. </w:t>
      </w:r>
      <w:r>
        <w:rPr>
          <w:rFonts w:ascii="宋体" w:hAnsi="宋体"/>
          <w:color w:val="000000"/>
        </w:rPr>
        <w:t>水泥砂浆</w:t>
      </w:r>
      <w:r>
        <w:rPr>
          <w:color w:val="000000"/>
        </w:rPr>
        <w:tab/>
      </w:r>
      <w:r>
        <w:rPr>
          <w:color w:val="000000"/>
        </w:rPr>
        <w:t xml:space="preserve">D. </w:t>
      </w:r>
      <w:r>
        <w:rPr>
          <w:rFonts w:ascii="宋体" w:hAnsi="宋体"/>
          <w:color w:val="000000"/>
        </w:rPr>
        <w:t>生铁</w:t>
      </w:r>
    </w:p>
    <w:p w14:paraId="6AD51ACA">
      <w:pPr>
        <w:spacing w:line="360" w:lineRule="auto"/>
        <w:textAlignment w:val="center"/>
        <w:rPr>
          <w:color w:val="000000"/>
        </w:rPr>
      </w:pPr>
      <w:r>
        <w:rPr>
          <w:color w:val="2E75B6"/>
        </w:rPr>
        <w:t>【答案】</w:t>
      </w:r>
      <w:r>
        <w:rPr>
          <w:color w:val="000000"/>
        </w:rPr>
        <w:t>A</w:t>
      </w:r>
    </w:p>
    <w:p w14:paraId="336B34D2">
      <w:pPr>
        <w:spacing w:line="360" w:lineRule="auto"/>
        <w:textAlignment w:val="center"/>
        <w:rPr>
          <w:color w:val="000000"/>
        </w:rPr>
      </w:pPr>
      <w:r>
        <w:rPr>
          <w:color w:val="2E75B6"/>
        </w:rPr>
        <w:t>【解析】</w:t>
      </w:r>
    </w:p>
    <w:p w14:paraId="73F34E0A">
      <w:pPr>
        <w:spacing w:line="360" w:lineRule="auto"/>
        <w:jc w:val="left"/>
        <w:textAlignment w:val="center"/>
        <w:rPr>
          <w:color w:val="000000"/>
        </w:rPr>
      </w:pPr>
      <w:r>
        <w:rPr>
          <w:color w:val="000000"/>
        </w:rPr>
        <w:t>【分析】一种物质组成的物质是纯净物，由两种或两种以上的物质组成的物质是混合物。</w:t>
      </w:r>
    </w:p>
    <w:p w14:paraId="26B9F358">
      <w:pPr>
        <w:spacing w:line="360" w:lineRule="auto"/>
        <w:jc w:val="left"/>
        <w:textAlignment w:val="center"/>
        <w:rPr>
          <w:color w:val="000000"/>
        </w:rPr>
      </w:pPr>
      <w:r>
        <w:rPr>
          <w:color w:val="000000"/>
        </w:rPr>
        <w:t>【详解】A、氧化钙是由一种物质组成的，属于纯净物，符合题意；</w:t>
      </w:r>
    </w:p>
    <w:p w14:paraId="73FF99AD">
      <w:pPr>
        <w:spacing w:line="360" w:lineRule="auto"/>
        <w:jc w:val="left"/>
        <w:textAlignment w:val="center"/>
        <w:rPr>
          <w:color w:val="000000"/>
        </w:rPr>
      </w:pPr>
      <w:r>
        <w:rPr>
          <w:color w:val="000000"/>
        </w:rPr>
        <w:t>B、石油是烃类混合物，含有多种有机物，属于混合物，不符合题意；</w:t>
      </w:r>
    </w:p>
    <w:p w14:paraId="6FA582B5">
      <w:pPr>
        <w:spacing w:line="360" w:lineRule="auto"/>
        <w:jc w:val="left"/>
        <w:textAlignment w:val="center"/>
        <w:rPr>
          <w:color w:val="000000"/>
        </w:rPr>
      </w:pPr>
      <w:r>
        <w:rPr>
          <w:color w:val="000000"/>
        </w:rPr>
        <w:t>C、水泥砂浆含有水、水泥等多种物质，属于混合物，不符合题意；</w:t>
      </w:r>
    </w:p>
    <w:p w14:paraId="19668F42">
      <w:pPr>
        <w:spacing w:line="360" w:lineRule="auto"/>
        <w:jc w:val="left"/>
        <w:textAlignment w:val="center"/>
        <w:rPr>
          <w:color w:val="000000"/>
        </w:rPr>
      </w:pPr>
      <w:r>
        <w:rPr>
          <w:color w:val="000000"/>
        </w:rPr>
        <w:t>D、生铁是含碳的铁合金，属于混合物，不符合题意。</w:t>
      </w:r>
    </w:p>
    <w:p w14:paraId="62DE0EF7">
      <w:pPr>
        <w:spacing w:line="360" w:lineRule="auto"/>
        <w:jc w:val="left"/>
        <w:textAlignment w:val="center"/>
        <w:rPr>
          <w:color w:val="000000"/>
        </w:rPr>
      </w:pPr>
      <w:r>
        <w:rPr>
          <w:color w:val="000000"/>
        </w:rPr>
        <w:t>故选A。</w:t>
      </w:r>
    </w:p>
    <w:p w14:paraId="67586D0E">
      <w:pPr>
        <w:spacing w:line="360" w:lineRule="auto"/>
        <w:jc w:val="left"/>
        <w:textAlignment w:val="center"/>
        <w:rPr>
          <w:rFonts w:ascii="宋体" w:hAnsi="宋体"/>
          <w:color w:val="000000"/>
        </w:rPr>
      </w:pPr>
      <w:r>
        <w:rPr>
          <w:color w:val="000000"/>
        </w:rPr>
        <w:t xml:space="preserve">8. </w:t>
      </w:r>
      <w:r>
        <w:rPr>
          <w:rFonts w:ascii="宋体" w:hAnsi="宋体"/>
          <w:color w:val="000000"/>
        </w:rPr>
        <w:t>下列图示实验操作中，正确</w:t>
      </w:r>
      <w:r>
        <w:rPr>
          <w:rFonts w:ascii="宋体" w:hAnsi="宋体"/>
          <w:color w:val="000000"/>
        </w:rPr>
        <w:drawing>
          <wp:inline distT="0" distB="0" distL="114300" distR="114300">
            <wp:extent cx="133350" cy="177800"/>
            <wp:effectExtent l="0" t="0" r="0" b="13335"/>
            <wp:docPr id="303758" name="图片 30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58" name="图片 30375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495F58A5">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77152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71525" cy="885825"/>
                    </a:xfrm>
                    <a:prstGeom prst="rect">
                      <a:avLst/>
                    </a:prstGeom>
                  </pic:spPr>
                </pic:pic>
              </a:graphicData>
            </a:graphic>
          </wp:inline>
        </w:drawing>
      </w:r>
      <w:r>
        <w:rPr>
          <w:rFonts w:ascii="宋体" w:hAnsi="宋体"/>
          <w:color w:val="000000"/>
        </w:rPr>
        <w:t>点燃酒精灯</w:t>
      </w:r>
      <w:r>
        <w:rPr>
          <w:color w:val="000000"/>
        </w:rPr>
        <w:tab/>
      </w:r>
      <w:r>
        <w:rPr>
          <w:color w:val="000000"/>
        </w:rPr>
        <w:t xml:space="preserve">B. </w:t>
      </w:r>
      <w:r>
        <w:rPr>
          <w:color w:val="000000"/>
        </w:rPr>
        <w:drawing>
          <wp:inline distT="0" distB="0" distL="114300" distR="114300">
            <wp:extent cx="933450" cy="11334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33450" cy="1133475"/>
                    </a:xfrm>
                    <a:prstGeom prst="rect">
                      <a:avLst/>
                    </a:prstGeom>
                  </pic:spPr>
                </pic:pic>
              </a:graphicData>
            </a:graphic>
          </wp:inline>
        </w:drawing>
      </w:r>
      <w:r>
        <w:rPr>
          <w:rFonts w:ascii="宋体" w:hAnsi="宋体"/>
          <w:color w:val="000000"/>
        </w:rPr>
        <w:t>取用固体</w:t>
      </w:r>
    </w:p>
    <w:p w14:paraId="6CC3F278">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88582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85825" cy="838200"/>
                    </a:xfrm>
                    <a:prstGeom prst="rect">
                      <a:avLst/>
                    </a:prstGeom>
                  </pic:spPr>
                </pic:pic>
              </a:graphicData>
            </a:graphic>
          </wp:inline>
        </w:drawing>
      </w:r>
      <w:r>
        <w:rPr>
          <w:rFonts w:ascii="宋体" w:hAnsi="宋体"/>
          <w:color w:val="000000"/>
        </w:rPr>
        <w:t>读取液体体积</w:t>
      </w:r>
      <w:r>
        <w:rPr>
          <w:color w:val="000000"/>
        </w:rPr>
        <w:tab/>
      </w:r>
      <w:r>
        <w:rPr>
          <w:color w:val="000000"/>
        </w:rPr>
        <w:t xml:space="preserve">D. </w:t>
      </w:r>
      <w:r>
        <w:rPr>
          <w:color w:val="000000"/>
        </w:rPr>
        <w:drawing>
          <wp:inline distT="0" distB="0" distL="114300" distR="114300">
            <wp:extent cx="1266825" cy="1143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66825" cy="1143000"/>
                    </a:xfrm>
                    <a:prstGeom prst="rect">
                      <a:avLst/>
                    </a:prstGeom>
                  </pic:spPr>
                </pic:pic>
              </a:graphicData>
            </a:graphic>
          </wp:inline>
        </w:drawing>
      </w:r>
      <w:r>
        <w:rPr>
          <w:rFonts w:ascii="宋体" w:hAnsi="宋体"/>
          <w:color w:val="000000"/>
        </w:rPr>
        <w:t>稀释浓硫酸</w:t>
      </w:r>
    </w:p>
    <w:p w14:paraId="0838F36C">
      <w:pPr>
        <w:spacing w:line="360" w:lineRule="auto"/>
        <w:textAlignment w:val="center"/>
        <w:rPr>
          <w:color w:val="000000"/>
        </w:rPr>
      </w:pPr>
      <w:r>
        <w:rPr>
          <w:color w:val="2E75B6"/>
        </w:rPr>
        <w:t>【答案】</w:t>
      </w:r>
      <w:r>
        <w:rPr>
          <w:color w:val="000000"/>
        </w:rPr>
        <w:t>D</w:t>
      </w:r>
    </w:p>
    <w:p w14:paraId="33D0FD68">
      <w:pPr>
        <w:spacing w:line="360" w:lineRule="auto"/>
        <w:textAlignment w:val="center"/>
        <w:rPr>
          <w:color w:val="000000"/>
        </w:rPr>
      </w:pPr>
      <w:r>
        <w:rPr>
          <w:color w:val="2E75B6"/>
        </w:rPr>
        <w:t>【解析】</w:t>
      </w:r>
    </w:p>
    <w:p w14:paraId="19854225">
      <w:pPr>
        <w:spacing w:line="360" w:lineRule="auto"/>
        <w:jc w:val="left"/>
        <w:textAlignment w:val="center"/>
        <w:rPr>
          <w:color w:val="000000"/>
        </w:rPr>
      </w:pPr>
      <w:r>
        <w:rPr>
          <w:color w:val="000000"/>
        </w:rPr>
        <w:t>【详解】A、禁止用燃着的酒精灯去点燃另一只酒精灯，防止发生火灾，不符合题意；</w:t>
      </w:r>
    </w:p>
    <w:p w14:paraId="433FD00D">
      <w:pPr>
        <w:spacing w:line="360" w:lineRule="auto"/>
        <w:jc w:val="left"/>
        <w:textAlignment w:val="center"/>
        <w:rPr>
          <w:color w:val="000000"/>
        </w:rPr>
      </w:pPr>
      <w:r>
        <w:rPr>
          <w:color w:val="000000"/>
        </w:rPr>
        <w:t>B、把密度较大的块状药品或金属颗粒放入玻璃容器时，应该先把容器横放，把药品或金属颗粒放入容器口后，再把容器慢慢地竖起来，使药品或金属颗粒滑到容器底部，以免打破容器。图中操作错误，不符合题意；</w:t>
      </w:r>
    </w:p>
    <w:p w14:paraId="2362092C">
      <w:pPr>
        <w:spacing w:line="360" w:lineRule="auto"/>
        <w:jc w:val="left"/>
        <w:textAlignment w:val="center"/>
        <w:rPr>
          <w:color w:val="000000"/>
        </w:rPr>
      </w:pPr>
      <w:r>
        <w:rPr>
          <w:color w:val="000000"/>
        </w:rPr>
        <w:t>C、常用量筒量取一定体积的液体，读数时，视线应与液体凹液面的最低处保持水平，图中操作错误，不符合题意；</w:t>
      </w:r>
    </w:p>
    <w:p w14:paraId="5E218802">
      <w:pPr>
        <w:spacing w:line="360" w:lineRule="auto"/>
        <w:jc w:val="left"/>
        <w:textAlignment w:val="center"/>
        <w:rPr>
          <w:color w:val="000000"/>
        </w:rPr>
      </w:pPr>
      <w:r>
        <w:rPr>
          <w:color w:val="000000"/>
        </w:rPr>
        <w:t>D、稀释浓硫酸：将浓硫酸沿器壁慢慢注入水中，并用玻璃棒不断搅拌，使热量尽快散发出去，不能将水注入浓硫酸中，图中操作正确，符合题意。</w:t>
      </w:r>
    </w:p>
    <w:p w14:paraId="303A44B0">
      <w:pPr>
        <w:spacing w:line="360" w:lineRule="auto"/>
        <w:jc w:val="left"/>
        <w:textAlignment w:val="center"/>
        <w:rPr>
          <w:color w:val="000000"/>
        </w:rPr>
      </w:pPr>
      <w:r>
        <w:rPr>
          <w:color w:val="000000"/>
        </w:rPr>
        <w:t>故选D。</w:t>
      </w:r>
    </w:p>
    <w:p w14:paraId="5BB60A09">
      <w:pPr>
        <w:spacing w:line="360" w:lineRule="auto"/>
        <w:jc w:val="left"/>
        <w:textAlignment w:val="center"/>
        <w:rPr>
          <w:rFonts w:ascii="宋体" w:hAnsi="宋体"/>
          <w:color w:val="000000"/>
        </w:rPr>
      </w:pPr>
      <w:r>
        <w:rPr>
          <w:color w:val="000000"/>
        </w:rPr>
        <w:t xml:space="preserve">9. </w:t>
      </w:r>
      <w:r>
        <w:rPr>
          <w:rFonts w:ascii="宋体" w:hAnsi="宋体"/>
          <w:color w:val="000000"/>
        </w:rPr>
        <w:t>一定质量的由分子构成的气体液化后，发生改变的是</w:t>
      </w:r>
    </w:p>
    <w:p w14:paraId="54ED11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分子的数目</w:t>
      </w:r>
      <w:r>
        <w:rPr>
          <w:color w:val="000000"/>
        </w:rPr>
        <w:tab/>
      </w:r>
      <w:r>
        <w:rPr>
          <w:color w:val="000000"/>
        </w:rPr>
        <w:t xml:space="preserve">B. </w:t>
      </w:r>
      <w:r>
        <w:rPr>
          <w:rFonts w:ascii="宋体" w:hAnsi="宋体"/>
          <w:color w:val="000000"/>
        </w:rPr>
        <w:t>分子的间隔</w:t>
      </w:r>
      <w:r>
        <w:rPr>
          <w:color w:val="000000"/>
        </w:rPr>
        <w:tab/>
      </w:r>
      <w:r>
        <w:rPr>
          <w:color w:val="000000"/>
        </w:rPr>
        <w:t xml:space="preserve">C. </w:t>
      </w:r>
      <w:r>
        <w:rPr>
          <w:rFonts w:ascii="宋体" w:hAnsi="宋体"/>
          <w:color w:val="000000"/>
        </w:rPr>
        <w:t>分子的体积</w:t>
      </w:r>
      <w:r>
        <w:rPr>
          <w:color w:val="000000"/>
        </w:rPr>
        <w:tab/>
      </w:r>
      <w:r>
        <w:rPr>
          <w:color w:val="000000"/>
        </w:rPr>
        <w:t xml:space="preserve">D. </w:t>
      </w:r>
      <w:r>
        <w:rPr>
          <w:rFonts w:ascii="宋体" w:hAnsi="宋体"/>
          <w:color w:val="000000"/>
        </w:rPr>
        <w:t>分子的质量</w:t>
      </w:r>
    </w:p>
    <w:p w14:paraId="7D82CB58">
      <w:pPr>
        <w:spacing w:line="360" w:lineRule="auto"/>
        <w:textAlignment w:val="center"/>
        <w:rPr>
          <w:color w:val="000000"/>
        </w:rPr>
      </w:pPr>
      <w:r>
        <w:rPr>
          <w:color w:val="2E75B6"/>
        </w:rPr>
        <w:t>【答案】</w:t>
      </w:r>
      <w:r>
        <w:rPr>
          <w:color w:val="000000"/>
        </w:rPr>
        <w:t>B</w:t>
      </w:r>
    </w:p>
    <w:p w14:paraId="4660E0E0">
      <w:pPr>
        <w:spacing w:line="360" w:lineRule="auto"/>
        <w:textAlignment w:val="center"/>
        <w:rPr>
          <w:color w:val="000000"/>
        </w:rPr>
      </w:pPr>
      <w:r>
        <w:rPr>
          <w:color w:val="2E75B6"/>
        </w:rPr>
        <w:t>【解析】</w:t>
      </w:r>
    </w:p>
    <w:p w14:paraId="299940B2">
      <w:pPr>
        <w:spacing w:line="360" w:lineRule="auto"/>
        <w:jc w:val="left"/>
        <w:textAlignment w:val="center"/>
        <w:rPr>
          <w:rFonts w:ascii="宋体" w:hAnsi="宋体"/>
          <w:color w:val="000000"/>
        </w:rPr>
      </w:pPr>
      <w:r>
        <w:rPr>
          <w:color w:val="000000"/>
        </w:rPr>
        <w:t>【详解】</w:t>
      </w:r>
      <w:r>
        <w:rPr>
          <w:rFonts w:ascii="宋体" w:hAnsi="宋体"/>
          <w:color w:val="000000"/>
        </w:rPr>
        <w:t>一定质量的由分子构成的气体液化后，改变的只是分子间的间隔与排列方式，分子本身不变，即分子的数目、体积和质量都不变，故选</w:t>
      </w:r>
      <w:r>
        <w:rPr>
          <w:rFonts w:eastAsia="Times New Roman" w:cs="Times New Roman"/>
          <w:color w:val="000000"/>
        </w:rPr>
        <w:t>B</w:t>
      </w:r>
      <w:r>
        <w:rPr>
          <w:rFonts w:ascii="宋体" w:hAnsi="宋体"/>
          <w:color w:val="000000"/>
        </w:rPr>
        <w:t>。</w:t>
      </w:r>
    </w:p>
    <w:p w14:paraId="78B8B31B">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下列有关水的说法正确的是</w:t>
      </w:r>
    </w:p>
    <w:p w14:paraId="7A712949">
      <w:pPr>
        <w:spacing w:line="360" w:lineRule="auto"/>
        <w:jc w:val="left"/>
        <w:textAlignment w:val="center"/>
        <w:rPr>
          <w:rFonts w:ascii="宋体" w:hAnsi="宋体"/>
          <w:color w:val="000000"/>
        </w:rPr>
      </w:pPr>
      <w:r>
        <w:rPr>
          <w:rFonts w:ascii="宋体" w:hAnsi="宋体"/>
          <w:color w:val="000000"/>
        </w:rPr>
        <w:t>A. 水是取之不尽、用之不竭的资源</w:t>
      </w:r>
    </w:p>
    <w:p w14:paraId="6BC71A00">
      <w:pPr>
        <w:spacing w:line="360" w:lineRule="auto"/>
        <w:jc w:val="left"/>
        <w:textAlignment w:val="center"/>
        <w:rPr>
          <w:rFonts w:ascii="宋体" w:hAnsi="宋体"/>
          <w:color w:val="000000"/>
        </w:rPr>
      </w:pPr>
      <w:r>
        <w:rPr>
          <w:rFonts w:ascii="宋体" w:hAnsi="宋体"/>
          <w:color w:val="000000"/>
        </w:rPr>
        <w:t>B. 自来水厂净水过程中，必须有蒸馏的步骤</w:t>
      </w:r>
    </w:p>
    <w:p w14:paraId="48197B64">
      <w:pPr>
        <w:spacing w:line="360" w:lineRule="auto"/>
        <w:jc w:val="left"/>
        <w:textAlignment w:val="center"/>
        <w:rPr>
          <w:rFonts w:ascii="宋体" w:hAnsi="宋体"/>
          <w:color w:val="000000"/>
        </w:rPr>
      </w:pPr>
      <w:r>
        <w:rPr>
          <w:rFonts w:ascii="宋体" w:hAnsi="宋体"/>
          <w:color w:val="000000"/>
        </w:rPr>
        <w:t>C. 硬水中加入肥皂水并振荡后，会出现大量浮渣</w:t>
      </w:r>
    </w:p>
    <w:p w14:paraId="0E144FC2">
      <w:pPr>
        <w:spacing w:line="360" w:lineRule="auto"/>
        <w:jc w:val="left"/>
        <w:textAlignment w:val="center"/>
        <w:rPr>
          <w:rFonts w:ascii="宋体" w:hAnsi="宋体"/>
          <w:color w:val="000000"/>
        </w:rPr>
      </w:pPr>
      <w:r>
        <w:rPr>
          <w:rFonts w:ascii="宋体" w:hAnsi="宋体"/>
          <w:color w:val="000000"/>
        </w:rPr>
        <w:t>D. 为节约水资源，提倡直接用工业废水浇灌农田</w:t>
      </w:r>
    </w:p>
    <w:p w14:paraId="0E61DCFE">
      <w:pPr>
        <w:spacing w:line="360" w:lineRule="auto"/>
        <w:textAlignment w:val="center"/>
        <w:rPr>
          <w:color w:val="000000"/>
        </w:rPr>
      </w:pPr>
      <w:r>
        <w:rPr>
          <w:color w:val="2E75B6"/>
        </w:rPr>
        <w:t>【答案】</w:t>
      </w:r>
      <w:r>
        <w:rPr>
          <w:color w:val="000000"/>
        </w:rPr>
        <w:t>C</w:t>
      </w:r>
    </w:p>
    <w:p w14:paraId="743DE65E">
      <w:pPr>
        <w:spacing w:line="360" w:lineRule="auto"/>
        <w:textAlignment w:val="center"/>
        <w:rPr>
          <w:color w:val="000000"/>
        </w:rPr>
      </w:pPr>
      <w:r>
        <w:rPr>
          <w:color w:val="2E75B6"/>
        </w:rPr>
        <w:t>【解析】</w:t>
      </w:r>
    </w:p>
    <w:p w14:paraId="0D1E4135">
      <w:pPr>
        <w:spacing w:line="360" w:lineRule="auto"/>
        <w:jc w:val="left"/>
        <w:textAlignment w:val="center"/>
        <w:rPr>
          <w:color w:val="000000"/>
        </w:rPr>
      </w:pPr>
      <w:r>
        <w:rPr>
          <w:color w:val="000000"/>
        </w:rPr>
        <w:t>【详解】A、地球上水资源丰富，但是淡水资源有限，且分布不均，应节约用水，不符合题意；</w:t>
      </w:r>
    </w:p>
    <w:p w14:paraId="6A7BE60C">
      <w:pPr>
        <w:spacing w:line="360" w:lineRule="auto"/>
        <w:jc w:val="left"/>
        <w:textAlignment w:val="center"/>
        <w:rPr>
          <w:color w:val="000000"/>
        </w:rPr>
      </w:pPr>
      <w:r>
        <w:rPr>
          <w:color w:val="000000"/>
        </w:rPr>
        <w:t>B、自来水的净化过程包括沉淀、过滤、吸附、消毒，不包括蒸馏，不符合题意；</w:t>
      </w:r>
    </w:p>
    <w:p w14:paraId="71AA32C4">
      <w:pPr>
        <w:spacing w:line="360" w:lineRule="auto"/>
        <w:jc w:val="left"/>
        <w:textAlignment w:val="center"/>
        <w:rPr>
          <w:color w:val="000000"/>
        </w:rPr>
      </w:pPr>
      <w:r>
        <w:rPr>
          <w:color w:val="000000"/>
        </w:rPr>
        <w:t>C、通常用肥皂水来区分硬水和软水，肥皂水在硬水中易起浮渣，在软水中泡沫较多，故硬水中加入肥皂水并振荡后，会出现大量浮渣，符合题意；</w:t>
      </w:r>
    </w:p>
    <w:p w14:paraId="2477F93B">
      <w:pPr>
        <w:spacing w:line="360" w:lineRule="auto"/>
        <w:jc w:val="left"/>
        <w:textAlignment w:val="center"/>
        <w:rPr>
          <w:color w:val="000000"/>
        </w:rPr>
      </w:pPr>
      <w:r>
        <w:rPr>
          <w:color w:val="000000"/>
        </w:rPr>
        <w:t>D、直接用工业废水浇灌农田，会污染水源和土壤，不符合题意。</w:t>
      </w:r>
    </w:p>
    <w:p w14:paraId="61BD7BE5">
      <w:pPr>
        <w:spacing w:line="360" w:lineRule="auto"/>
        <w:jc w:val="left"/>
        <w:textAlignment w:val="center"/>
        <w:rPr>
          <w:color w:val="000000"/>
        </w:rPr>
      </w:pPr>
      <w:r>
        <w:rPr>
          <w:color w:val="000000"/>
        </w:rPr>
        <w:t>故选C。</w:t>
      </w:r>
    </w:p>
    <w:p w14:paraId="16179CC7">
      <w:pPr>
        <w:spacing w:line="360" w:lineRule="auto"/>
        <w:jc w:val="left"/>
        <w:textAlignment w:val="center"/>
        <w:rPr>
          <w:rFonts w:ascii="宋体" w:hAnsi="宋体"/>
          <w:color w:val="000000"/>
        </w:rPr>
      </w:pPr>
      <w:r>
        <w:rPr>
          <w:color w:val="000000"/>
        </w:rPr>
        <w:t xml:space="preserve">11. </w:t>
      </w:r>
      <w:r>
        <w:rPr>
          <w:rFonts w:ascii="宋体" w:hAnsi="宋体"/>
          <w:color w:val="000000"/>
        </w:rPr>
        <w:t>下列做法不会危害人体健康的是</w:t>
      </w:r>
    </w:p>
    <w:p w14:paraId="0CB51FC4">
      <w:pPr>
        <w:spacing w:line="360" w:lineRule="auto"/>
        <w:jc w:val="left"/>
        <w:textAlignment w:val="center"/>
        <w:rPr>
          <w:rFonts w:ascii="宋体" w:hAnsi="宋体"/>
          <w:color w:val="000000"/>
        </w:rPr>
      </w:pPr>
      <w:r>
        <w:rPr>
          <w:color w:val="000000"/>
        </w:rPr>
        <w:t xml:space="preserve">A. </w:t>
      </w:r>
      <w:r>
        <w:rPr>
          <w:rFonts w:ascii="宋体" w:hAnsi="宋体"/>
          <w:color w:val="000000"/>
        </w:rPr>
        <w:t>为预防甲状腺肿大，大量摄取碘元素</w:t>
      </w:r>
    </w:p>
    <w:p w14:paraId="7330167E">
      <w:pPr>
        <w:spacing w:line="360" w:lineRule="auto"/>
        <w:jc w:val="left"/>
        <w:textAlignment w:val="center"/>
        <w:rPr>
          <w:rFonts w:ascii="宋体" w:hAnsi="宋体"/>
          <w:color w:val="000000"/>
        </w:rPr>
      </w:pPr>
      <w:r>
        <w:rPr>
          <w:color w:val="000000"/>
        </w:rPr>
        <w:t xml:space="preserve">B. </w:t>
      </w:r>
      <w:r>
        <w:rPr>
          <w:rFonts w:ascii="宋体" w:hAnsi="宋体"/>
          <w:color w:val="000000"/>
        </w:rPr>
        <w:t>为避免粮食浪费，将霉变的大米清洗后食用</w:t>
      </w:r>
    </w:p>
    <w:p w14:paraId="4AD98AE7">
      <w:pPr>
        <w:spacing w:line="360" w:lineRule="auto"/>
        <w:jc w:val="left"/>
        <w:textAlignment w:val="center"/>
        <w:rPr>
          <w:rFonts w:ascii="宋体" w:hAnsi="宋体"/>
          <w:color w:val="000000"/>
        </w:rPr>
      </w:pPr>
      <w:r>
        <w:rPr>
          <w:color w:val="000000"/>
        </w:rPr>
        <w:t xml:space="preserve">C. </w:t>
      </w:r>
      <w:r>
        <w:rPr>
          <w:rFonts w:ascii="宋体" w:hAnsi="宋体"/>
          <w:color w:val="000000"/>
        </w:rPr>
        <w:t>为焙制松软的糕点，使用含小苏打的发酵粉</w:t>
      </w:r>
    </w:p>
    <w:p w14:paraId="239378DD">
      <w:pPr>
        <w:spacing w:line="360" w:lineRule="auto"/>
        <w:jc w:val="left"/>
        <w:textAlignment w:val="center"/>
        <w:rPr>
          <w:rFonts w:ascii="宋体" w:hAnsi="宋体"/>
          <w:color w:val="000000"/>
        </w:rPr>
      </w:pPr>
      <w:r>
        <w:rPr>
          <w:color w:val="000000"/>
        </w:rPr>
        <w:t xml:space="preserve">D. </w:t>
      </w:r>
      <w:r>
        <w:rPr>
          <w:rFonts w:ascii="宋体" w:hAnsi="宋体"/>
          <w:color w:val="000000"/>
        </w:rPr>
        <w:t>为防止肉类食品变质，添加大量的亚硝酸钠</w:t>
      </w:r>
    </w:p>
    <w:p w14:paraId="770AFA39">
      <w:pPr>
        <w:spacing w:line="360" w:lineRule="auto"/>
        <w:textAlignment w:val="center"/>
        <w:rPr>
          <w:color w:val="000000"/>
        </w:rPr>
      </w:pPr>
      <w:r>
        <w:rPr>
          <w:color w:val="2E75B6"/>
        </w:rPr>
        <w:t>【答案】</w:t>
      </w:r>
      <w:r>
        <w:rPr>
          <w:color w:val="000000"/>
        </w:rPr>
        <w:t>C</w:t>
      </w:r>
    </w:p>
    <w:p w14:paraId="3558D764">
      <w:pPr>
        <w:spacing w:line="360" w:lineRule="auto"/>
        <w:textAlignment w:val="center"/>
        <w:rPr>
          <w:color w:val="000000"/>
        </w:rPr>
      </w:pPr>
      <w:r>
        <w:rPr>
          <w:color w:val="2E75B6"/>
        </w:rPr>
        <w:t>【解析】</w:t>
      </w:r>
    </w:p>
    <w:p w14:paraId="453E3B0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、为预防甲状腺肿大，适量摄取碘元素，故</w:t>
      </w:r>
      <w:r>
        <w:rPr>
          <w:rFonts w:eastAsia="Times New Roman" w:cs="Times New Roman"/>
          <w:color w:val="000000"/>
        </w:rPr>
        <w:t>A</w:t>
      </w:r>
      <w:r>
        <w:rPr>
          <w:rFonts w:ascii="宋体" w:hAnsi="宋体"/>
          <w:color w:val="000000"/>
        </w:rPr>
        <w:t>不正确；</w:t>
      </w:r>
    </w:p>
    <w:p w14:paraId="08EACA4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、霉变大米产生的有毒物质黄曲霉经淘洗并不能清除，因此霉变大米淘净后继续食用仍用危害到人体健康，故</w:t>
      </w:r>
      <w:r>
        <w:rPr>
          <w:rFonts w:eastAsia="Times New Roman" w:cs="Times New Roman"/>
          <w:color w:val="000000"/>
        </w:rPr>
        <w:t>B</w:t>
      </w:r>
      <w:r>
        <w:rPr>
          <w:rFonts w:ascii="宋体" w:hAnsi="宋体"/>
          <w:color w:val="000000"/>
        </w:rPr>
        <w:t>不正确；</w:t>
      </w:r>
      <w:r>
        <w:rPr>
          <w:color w:val="000000"/>
        </w:rPr>
        <w:br w:type="textWrapping"/>
      </w:r>
      <w:r>
        <w:rPr>
          <w:rFonts w:eastAsia="Times New Roman" w:cs="Times New Roman"/>
          <w:color w:val="000000"/>
        </w:rPr>
        <w:t>C</w:t>
      </w:r>
      <w:r>
        <w:rPr>
          <w:rFonts w:ascii="宋体" w:hAnsi="宋体"/>
          <w:color w:val="000000"/>
        </w:rPr>
        <w:t>、小苏打碳酸氢钠在蛋糕焙制时会产生二氧化碳，使焙制的蛋糕松软，焙制蛋糕时添加小苏打不会危及人体健康，故</w:t>
      </w:r>
      <w:r>
        <w:rPr>
          <w:rFonts w:eastAsia="Times New Roman" w:cs="Times New Roman"/>
          <w:color w:val="000000"/>
        </w:rPr>
        <w:t>C</w:t>
      </w:r>
      <w:r>
        <w:rPr>
          <w:rFonts w:ascii="宋体" w:hAnsi="宋体"/>
          <w:color w:val="000000"/>
        </w:rPr>
        <w:t>正确；</w:t>
      </w:r>
      <w:r>
        <w:rPr>
          <w:color w:val="000000"/>
        </w:rPr>
        <w:br w:type="textWrapping"/>
      </w:r>
      <w:r>
        <w:rPr>
          <w:rFonts w:eastAsia="Times New Roman" w:cs="Times New Roman"/>
          <w:color w:val="000000"/>
        </w:rPr>
        <w:t>D</w:t>
      </w:r>
      <w:r>
        <w:rPr>
          <w:rFonts w:ascii="宋体" w:hAnsi="宋体"/>
          <w:color w:val="000000"/>
        </w:rPr>
        <w:t>、有毒的亚硝酸钠常用作防腐剂，而香肠中添加过量的亚硝酸钠超出安全使用量，因此香肠中添加过量的亚硝酸钠会危及人体健康，故</w:t>
      </w:r>
      <w:r>
        <w:rPr>
          <w:rFonts w:eastAsia="Times New Roman" w:cs="Times New Roman"/>
          <w:color w:val="000000"/>
        </w:rPr>
        <w:t>D</w:t>
      </w:r>
      <w:r>
        <w:rPr>
          <w:rFonts w:ascii="宋体" w:hAnsi="宋体"/>
          <w:color w:val="000000"/>
        </w:rPr>
        <w:t>不正确；</w:t>
      </w:r>
    </w:p>
    <w:p w14:paraId="5642F5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CEDBB0D">
      <w:pPr>
        <w:spacing w:line="360" w:lineRule="auto"/>
        <w:jc w:val="left"/>
        <w:textAlignment w:val="center"/>
        <w:rPr>
          <w:rFonts w:ascii="宋体" w:hAnsi="宋体"/>
          <w:color w:val="000000"/>
        </w:rPr>
      </w:pPr>
      <w:r>
        <w:rPr>
          <w:color w:val="000000"/>
        </w:rPr>
        <w:t xml:space="preserve">12. </w:t>
      </w:r>
      <w:r>
        <w:rPr>
          <w:rFonts w:ascii="宋体" w:hAnsi="宋体"/>
          <w:color w:val="000000"/>
        </w:rPr>
        <w:t>下列对生产、生活中一些做法的解释，错误的是</w:t>
      </w:r>
    </w:p>
    <w:p w14:paraId="09D2337D">
      <w:pPr>
        <w:spacing w:line="360" w:lineRule="auto"/>
        <w:jc w:val="left"/>
        <w:textAlignment w:val="center"/>
        <w:rPr>
          <w:rFonts w:ascii="宋体" w:hAnsi="宋体"/>
          <w:color w:val="000000"/>
        </w:rPr>
      </w:pPr>
      <w:r>
        <w:rPr>
          <w:rFonts w:ascii="宋体" w:hAnsi="宋体"/>
          <w:color w:val="000000"/>
        </w:rPr>
        <w:t>A. 工业生产中氧气可用于炼钢，是因为氧气具有可燃性</w:t>
      </w:r>
    </w:p>
    <w:p w14:paraId="2DFCD26E">
      <w:pPr>
        <w:spacing w:line="360" w:lineRule="auto"/>
        <w:jc w:val="left"/>
        <w:textAlignment w:val="center"/>
        <w:rPr>
          <w:rFonts w:ascii="宋体" w:hAnsi="宋体"/>
          <w:color w:val="000000"/>
        </w:rPr>
      </w:pPr>
      <w:r>
        <w:rPr>
          <w:rFonts w:ascii="宋体" w:hAnsi="宋体"/>
          <w:color w:val="000000"/>
        </w:rPr>
        <w:t>B. 用洗涤剂清洗油污，其原理是洗涤剂对油污有乳化功能</w:t>
      </w:r>
    </w:p>
    <w:p w14:paraId="1C1D38CC">
      <w:pPr>
        <w:spacing w:line="360" w:lineRule="auto"/>
        <w:jc w:val="left"/>
        <w:textAlignment w:val="center"/>
        <w:rPr>
          <w:rFonts w:ascii="宋体" w:hAnsi="宋体"/>
          <w:color w:val="000000"/>
        </w:rPr>
      </w:pPr>
      <w:r>
        <w:rPr>
          <w:rFonts w:ascii="宋体" w:hAnsi="宋体"/>
          <w:color w:val="000000"/>
        </w:rPr>
        <w:t>C. 家庭电路中常用铜作导线，是利用了铜具有良好的导电性</w:t>
      </w:r>
    </w:p>
    <w:p w14:paraId="2D720C09">
      <w:pPr>
        <w:spacing w:line="360" w:lineRule="auto"/>
        <w:jc w:val="left"/>
        <w:textAlignment w:val="center"/>
        <w:rPr>
          <w:rFonts w:ascii="宋体" w:hAnsi="宋体"/>
          <w:color w:val="000000"/>
        </w:rPr>
      </w:pPr>
      <w:r>
        <w:rPr>
          <w:rFonts w:ascii="宋体" w:hAnsi="宋体"/>
          <w:color w:val="000000"/>
        </w:rPr>
        <w:t>D. 焊接金属时常用氮气作保护气，是因为氮气化学性质不活泼</w:t>
      </w:r>
    </w:p>
    <w:p w14:paraId="6D8C218C">
      <w:pPr>
        <w:spacing w:line="360" w:lineRule="auto"/>
        <w:textAlignment w:val="center"/>
        <w:rPr>
          <w:color w:val="000000"/>
        </w:rPr>
      </w:pPr>
      <w:r>
        <w:rPr>
          <w:color w:val="2E75B6"/>
        </w:rPr>
        <w:t>【答案】</w:t>
      </w:r>
      <w:r>
        <w:rPr>
          <w:color w:val="000000"/>
        </w:rPr>
        <w:t>A</w:t>
      </w:r>
    </w:p>
    <w:p w14:paraId="25F8AC97">
      <w:pPr>
        <w:spacing w:line="360" w:lineRule="auto"/>
        <w:textAlignment w:val="center"/>
        <w:rPr>
          <w:color w:val="000000"/>
        </w:rPr>
      </w:pPr>
      <w:r>
        <w:rPr>
          <w:color w:val="2E75B6"/>
        </w:rPr>
        <w:t>【解析】</w:t>
      </w:r>
    </w:p>
    <w:p w14:paraId="1BBD80FB">
      <w:pPr>
        <w:spacing w:line="360" w:lineRule="auto"/>
        <w:jc w:val="left"/>
        <w:textAlignment w:val="center"/>
        <w:rPr>
          <w:color w:val="000000"/>
        </w:rPr>
      </w:pPr>
      <w:r>
        <w:rPr>
          <w:color w:val="000000"/>
        </w:rPr>
        <w:t>【详解】A、工业生产中氧气可用于炼钢，是因为氧气具有氧化性，错误；</w:t>
      </w:r>
    </w:p>
    <w:p w14:paraId="256347BC">
      <w:pPr>
        <w:spacing w:line="360" w:lineRule="auto"/>
        <w:jc w:val="left"/>
        <w:textAlignment w:val="center"/>
        <w:rPr>
          <w:color w:val="000000"/>
        </w:rPr>
      </w:pPr>
      <w:r>
        <w:rPr>
          <w:color w:val="000000"/>
        </w:rPr>
        <w:t>B、用洗涤剂清洗油污，其原理是洗涤剂对油污有乳化功能，可以把油污以小液滴形式分散到水中，被水冲走，正确；</w:t>
      </w:r>
    </w:p>
    <w:p w14:paraId="55B68A83">
      <w:pPr>
        <w:spacing w:line="360" w:lineRule="auto"/>
        <w:jc w:val="left"/>
        <w:textAlignment w:val="center"/>
        <w:rPr>
          <w:color w:val="000000"/>
        </w:rPr>
      </w:pPr>
      <w:r>
        <w:rPr>
          <w:color w:val="000000"/>
        </w:rPr>
        <w:t>C、家庭电路中常用铜作导线，是利用了铜具有良好的导电性，正确；</w:t>
      </w:r>
    </w:p>
    <w:p w14:paraId="15B123CA">
      <w:pPr>
        <w:spacing w:line="360" w:lineRule="auto"/>
        <w:jc w:val="left"/>
        <w:textAlignment w:val="center"/>
        <w:rPr>
          <w:color w:val="000000"/>
        </w:rPr>
      </w:pPr>
      <w:r>
        <w:rPr>
          <w:color w:val="000000"/>
        </w:rPr>
        <w:t>D、焊接金属时常用氮气作保护气，是因为氮气化学性质不活泼不容易参加化学反应，正确；</w:t>
      </w:r>
    </w:p>
    <w:p w14:paraId="56FD131C">
      <w:pPr>
        <w:spacing w:line="360" w:lineRule="auto"/>
        <w:jc w:val="left"/>
        <w:textAlignment w:val="center"/>
        <w:rPr>
          <w:color w:val="000000"/>
        </w:rPr>
      </w:pPr>
      <w:r>
        <w:rPr>
          <w:color w:val="000000"/>
        </w:rPr>
        <w:t>故选A。</w:t>
      </w:r>
    </w:p>
    <w:p w14:paraId="2A4E2CE7">
      <w:pPr>
        <w:spacing w:line="360" w:lineRule="auto"/>
        <w:jc w:val="left"/>
        <w:textAlignment w:val="center"/>
        <w:rPr>
          <w:rFonts w:ascii="宋体" w:hAnsi="宋体"/>
          <w:color w:val="000000"/>
        </w:rPr>
      </w:pPr>
      <w:r>
        <w:rPr>
          <w:color w:val="000000"/>
        </w:rPr>
        <w:t xml:space="preserve">13. </w:t>
      </w:r>
      <w:r>
        <w:rPr>
          <w:rFonts w:ascii="宋体" w:hAnsi="宋体"/>
          <w:color w:val="000000"/>
        </w:rPr>
        <w:t>下列有关碳及碳的化合物说法正确的是</w:t>
      </w:r>
    </w:p>
    <w:p w14:paraId="52D900C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碳的单质都是黑色固体</w:t>
      </w:r>
      <w:r>
        <w:rPr>
          <w:color w:val="000000"/>
        </w:rPr>
        <w:tab/>
      </w:r>
      <w:r>
        <w:rPr>
          <w:color w:val="000000"/>
        </w:rPr>
        <w:t xml:space="preserve">B. </w:t>
      </w:r>
      <w:r>
        <w:rPr>
          <w:rFonts w:ascii="宋体" w:hAnsi="宋体"/>
          <w:color w:val="000000"/>
        </w:rPr>
        <w:t>二氧化碳与一氧化碳能相互转化</w:t>
      </w:r>
    </w:p>
    <w:p w14:paraId="4C71BE7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金刚石和石墨中碳原子排列方式相同</w:t>
      </w:r>
      <w:r>
        <w:rPr>
          <w:color w:val="000000"/>
        </w:rPr>
        <w:tab/>
      </w:r>
      <w:r>
        <w:rPr>
          <w:color w:val="000000"/>
        </w:rPr>
        <w:t xml:space="preserve">D. </w:t>
      </w:r>
      <w:r>
        <w:rPr>
          <w:rFonts w:ascii="宋体" w:hAnsi="宋体"/>
          <w:color w:val="000000"/>
        </w:rPr>
        <w:t>含碳元素的化合物一定是有机化合物</w:t>
      </w:r>
    </w:p>
    <w:p w14:paraId="433095AE">
      <w:pPr>
        <w:spacing w:line="360" w:lineRule="auto"/>
        <w:textAlignment w:val="center"/>
        <w:rPr>
          <w:color w:val="000000"/>
        </w:rPr>
      </w:pPr>
      <w:r>
        <w:rPr>
          <w:color w:val="2E75B6"/>
        </w:rPr>
        <w:t>【答案】</w:t>
      </w:r>
      <w:r>
        <w:rPr>
          <w:color w:val="000000"/>
        </w:rPr>
        <w:t>B</w:t>
      </w:r>
    </w:p>
    <w:p w14:paraId="5793EAD2">
      <w:pPr>
        <w:spacing w:line="360" w:lineRule="auto"/>
        <w:textAlignment w:val="center"/>
        <w:rPr>
          <w:color w:val="000000"/>
        </w:rPr>
      </w:pPr>
      <w:r>
        <w:rPr>
          <w:color w:val="2E75B6"/>
        </w:rPr>
        <w:t>【解析】</w:t>
      </w:r>
    </w:p>
    <w:p w14:paraId="7D322671">
      <w:pPr>
        <w:spacing w:line="360" w:lineRule="auto"/>
        <w:jc w:val="left"/>
        <w:textAlignment w:val="center"/>
        <w:rPr>
          <w:color w:val="000000"/>
        </w:rPr>
      </w:pPr>
      <w:r>
        <w:rPr>
          <w:color w:val="000000"/>
        </w:rPr>
        <w:t>【详解】A、碳的单质不都是黑色的，如纯净的金刚石是无色透明的，不符合题意；</w:t>
      </w:r>
    </w:p>
    <w:p w14:paraId="25358FA3">
      <w:pPr>
        <w:spacing w:line="360" w:lineRule="auto"/>
        <w:jc w:val="left"/>
        <w:textAlignment w:val="center"/>
        <w:rPr>
          <w:color w:val="000000"/>
        </w:rPr>
      </w:pPr>
      <w:r>
        <w:rPr>
          <w:color w:val="000000"/>
        </w:rPr>
        <w:t>B、二氧化碳能与一氧化碳相互转化，如二氧化碳和碳在高温下反应生成一氧化碳，一氧化碳和氧气在点燃的条件下反应生成二氧化碳，符合题意；</w:t>
      </w:r>
    </w:p>
    <w:p w14:paraId="0498ABEF">
      <w:pPr>
        <w:spacing w:line="360" w:lineRule="auto"/>
        <w:jc w:val="left"/>
        <w:textAlignment w:val="center"/>
        <w:rPr>
          <w:color w:val="000000"/>
        </w:rPr>
      </w:pPr>
      <w:r>
        <w:rPr>
          <w:color w:val="000000"/>
        </w:rPr>
        <w:t>C、金刚石和石墨均是由碳原子构成，但是碳原子的排列方式不同，故物理性质差异很大，不符合题意；</w:t>
      </w:r>
    </w:p>
    <w:p w14:paraId="294AE9BB">
      <w:pPr>
        <w:spacing w:line="360" w:lineRule="auto"/>
        <w:jc w:val="left"/>
        <w:textAlignment w:val="center"/>
        <w:rPr>
          <w:color w:val="000000"/>
        </w:rPr>
      </w:pPr>
      <w:r>
        <w:rPr>
          <w:color w:val="000000"/>
        </w:rPr>
        <w:t>D、含碳元素的化合物不一定是有机化合物，如二氧化碳含碳元素，但是属于无机物，不符合题意。</w:t>
      </w:r>
    </w:p>
    <w:p w14:paraId="42262140">
      <w:pPr>
        <w:spacing w:line="360" w:lineRule="auto"/>
        <w:jc w:val="left"/>
        <w:textAlignment w:val="center"/>
        <w:rPr>
          <w:color w:val="000000"/>
        </w:rPr>
      </w:pPr>
      <w:r>
        <w:rPr>
          <w:color w:val="000000"/>
        </w:rPr>
        <w:t>故选B。</w:t>
      </w:r>
    </w:p>
    <w:p w14:paraId="07D452F8">
      <w:pPr>
        <w:spacing w:line="360" w:lineRule="auto"/>
        <w:jc w:val="left"/>
        <w:textAlignment w:val="center"/>
        <w:rPr>
          <w:rFonts w:ascii="宋体" w:hAnsi="宋体"/>
          <w:color w:val="000000"/>
        </w:rPr>
      </w:pPr>
      <w:r>
        <w:rPr>
          <w:color w:val="000000"/>
        </w:rPr>
        <w:t xml:space="preserve">14. </w:t>
      </w:r>
      <w:r>
        <w:rPr>
          <w:rFonts w:ascii="宋体" w:hAnsi="宋体"/>
          <w:color w:val="000000"/>
        </w:rPr>
        <w:t>归纳是学习化学的重要方法，下列说法正确的是</w:t>
      </w:r>
    </w:p>
    <w:p w14:paraId="28CAE5E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中和反应一定生成盐和水</w:t>
      </w:r>
      <w:r>
        <w:rPr>
          <w:color w:val="000000"/>
        </w:rPr>
        <w:tab/>
      </w:r>
      <w:r>
        <w:rPr>
          <w:color w:val="000000"/>
        </w:rPr>
        <w:t xml:space="preserve">B. </w:t>
      </w:r>
      <w:r>
        <w:rPr>
          <w:rFonts w:ascii="宋体" w:hAnsi="宋体"/>
          <w:color w:val="000000"/>
        </w:rPr>
        <w:t>带正电荷的粒子一定是阳离子</w:t>
      </w:r>
    </w:p>
    <w:p w14:paraId="1778E0D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原子中一定含有质子、中子和电子</w:t>
      </w:r>
      <w:r>
        <w:rPr>
          <w:color w:val="000000"/>
        </w:rPr>
        <w:tab/>
      </w:r>
      <w:r>
        <w:rPr>
          <w:color w:val="000000"/>
        </w:rPr>
        <w:t xml:space="preserve">D. </w:t>
      </w:r>
      <w:r>
        <w:rPr>
          <w:rFonts w:ascii="宋体" w:hAnsi="宋体"/>
          <w:color w:val="000000"/>
        </w:rPr>
        <w:t>组成元素相同的物质，化学性质一定相同</w:t>
      </w:r>
    </w:p>
    <w:p w14:paraId="7EDB547B">
      <w:pPr>
        <w:spacing w:line="360" w:lineRule="auto"/>
        <w:textAlignment w:val="center"/>
        <w:rPr>
          <w:color w:val="000000"/>
        </w:rPr>
      </w:pPr>
      <w:r>
        <w:rPr>
          <w:color w:val="2E75B6"/>
        </w:rPr>
        <w:t>【答案】</w:t>
      </w:r>
      <w:r>
        <w:rPr>
          <w:color w:val="000000"/>
        </w:rPr>
        <w:t>A</w:t>
      </w:r>
    </w:p>
    <w:p w14:paraId="50A903F6">
      <w:pPr>
        <w:spacing w:line="360" w:lineRule="auto"/>
        <w:textAlignment w:val="center"/>
        <w:rPr>
          <w:color w:val="000000"/>
        </w:rPr>
      </w:pPr>
      <w:r>
        <w:rPr>
          <w:color w:val="2E75B6"/>
        </w:rPr>
        <w:t>【解析】</w:t>
      </w:r>
    </w:p>
    <w:p w14:paraId="46935821">
      <w:pPr>
        <w:spacing w:line="360" w:lineRule="auto"/>
        <w:jc w:val="left"/>
        <w:textAlignment w:val="center"/>
        <w:rPr>
          <w:color w:val="000000"/>
        </w:rPr>
      </w:pPr>
      <w:r>
        <w:rPr>
          <w:color w:val="000000"/>
        </w:rPr>
        <w:t>【详解】A、中和反应是酸碱生成盐和水的反应，一定生成盐和水，正确；</w:t>
      </w:r>
    </w:p>
    <w:p w14:paraId="45FC3DB0">
      <w:pPr>
        <w:spacing w:line="360" w:lineRule="auto"/>
        <w:jc w:val="left"/>
        <w:textAlignment w:val="center"/>
        <w:rPr>
          <w:color w:val="000000"/>
        </w:rPr>
      </w:pPr>
      <w:r>
        <w:rPr>
          <w:color w:val="000000"/>
        </w:rPr>
        <w:t>B、带正电荷的粒子不一定是阳离子，例如原子核带正电，错误；</w:t>
      </w:r>
    </w:p>
    <w:p w14:paraId="43984A72">
      <w:pPr>
        <w:spacing w:line="360" w:lineRule="auto"/>
        <w:jc w:val="left"/>
        <w:textAlignment w:val="center"/>
        <w:rPr>
          <w:color w:val="000000"/>
        </w:rPr>
      </w:pPr>
      <w:r>
        <w:rPr>
          <w:color w:val="000000"/>
        </w:rPr>
        <w:t>C、原子中不一定含有中子，例如有些氢原子不含中子，错误；</w:t>
      </w:r>
    </w:p>
    <w:p w14:paraId="643EB172">
      <w:pPr>
        <w:spacing w:line="360" w:lineRule="auto"/>
        <w:jc w:val="left"/>
        <w:textAlignment w:val="center"/>
        <w:rPr>
          <w:color w:val="000000"/>
        </w:rPr>
      </w:pPr>
      <w:r>
        <w:rPr>
          <w:color w:val="000000"/>
        </w:rPr>
        <w:t>D、组成元素相同的物质，化学性质不一定相同，例如一氧化碳、二氧化碳组成相同但是分子构成不同，化学性质不同，错误；</w:t>
      </w:r>
    </w:p>
    <w:p w14:paraId="0D8F8630">
      <w:pPr>
        <w:spacing w:line="360" w:lineRule="auto"/>
        <w:jc w:val="left"/>
        <w:textAlignment w:val="center"/>
        <w:rPr>
          <w:color w:val="000000"/>
        </w:rPr>
      </w:pPr>
      <w:r>
        <w:rPr>
          <w:color w:val="000000"/>
        </w:rPr>
        <w:t>故选A。</w:t>
      </w:r>
    </w:p>
    <w:p w14:paraId="6ED95B22">
      <w:pPr>
        <w:spacing w:line="360" w:lineRule="auto"/>
        <w:jc w:val="left"/>
        <w:textAlignment w:val="center"/>
        <w:rPr>
          <w:color w:val="000000"/>
        </w:rPr>
      </w:pPr>
      <w:r>
        <w:rPr>
          <w:color w:val="000000"/>
        </w:rPr>
        <w:br w:type="textWrapping"/>
      </w:r>
    </w:p>
    <w:p w14:paraId="44461944">
      <w:pPr>
        <w:spacing w:line="360" w:lineRule="auto"/>
        <w:jc w:val="left"/>
        <w:textAlignment w:val="center"/>
        <w:rPr>
          <w:rFonts w:ascii="宋体" w:hAnsi="宋体"/>
          <w:color w:val="000000"/>
        </w:rPr>
      </w:pPr>
      <w:r>
        <w:rPr>
          <w:color w:val="000000"/>
        </w:rPr>
        <w:t xml:space="preserve">15. </w:t>
      </w:r>
      <w:r>
        <w:rPr>
          <w:rFonts w:ascii="宋体" w:hAnsi="宋体"/>
          <w:color w:val="000000"/>
        </w:rPr>
        <w:t>下列实验方案错误的是</w:t>
      </w:r>
    </w:p>
    <w:tbl>
      <w:tblPr>
        <w:tblStyle w:val="5"/>
        <w:tblW w:w="7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910"/>
        <w:gridCol w:w="3960"/>
      </w:tblGrid>
      <w:tr w14:paraId="1889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4D5B8">
            <w:pPr>
              <w:spacing w:line="360" w:lineRule="auto"/>
              <w:jc w:val="left"/>
              <w:textAlignment w:val="center"/>
              <w:rPr>
                <w:rFonts w:ascii="宋体" w:hAnsi="宋体"/>
                <w:color w:val="000000"/>
              </w:rPr>
            </w:pPr>
            <w:r>
              <w:rPr>
                <w:rFonts w:ascii="宋体" w:hAnsi="宋体"/>
                <w:color w:val="000000"/>
              </w:rPr>
              <w:t>选项</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BC3FE">
            <w:pPr>
              <w:spacing w:line="360" w:lineRule="auto"/>
              <w:jc w:val="left"/>
              <w:textAlignment w:val="center"/>
              <w:rPr>
                <w:rFonts w:ascii="宋体" w:hAnsi="宋体"/>
                <w:color w:val="000000"/>
              </w:rPr>
            </w:pPr>
            <w:r>
              <w:rPr>
                <w:rFonts w:ascii="宋体" w:hAnsi="宋体"/>
                <w:color w:val="000000"/>
              </w:rPr>
              <w:t>实验内容</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74B08">
            <w:pPr>
              <w:spacing w:line="360" w:lineRule="auto"/>
              <w:jc w:val="left"/>
              <w:textAlignment w:val="center"/>
              <w:rPr>
                <w:rFonts w:ascii="宋体" w:hAnsi="宋体"/>
                <w:color w:val="000000"/>
              </w:rPr>
            </w:pPr>
            <w:r>
              <w:rPr>
                <w:rFonts w:ascii="宋体" w:hAnsi="宋体"/>
                <w:color w:val="000000"/>
              </w:rPr>
              <w:t>实验操作</w:t>
            </w:r>
          </w:p>
        </w:tc>
      </w:tr>
      <w:tr w14:paraId="1ADB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12E82">
            <w:pPr>
              <w:spacing w:line="360" w:lineRule="auto"/>
              <w:jc w:val="left"/>
              <w:textAlignment w:val="center"/>
              <w:rPr>
                <w:rFonts w:eastAsia="Times New Roman" w:cs="Times New Roman"/>
                <w:color w:val="000000"/>
              </w:rPr>
            </w:pPr>
            <w:r>
              <w:rPr>
                <w:rFonts w:eastAsia="Times New Roman" w:cs="Times New Roman"/>
                <w:color w:val="000000"/>
              </w:rPr>
              <w:t>A</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D65BB">
            <w:pPr>
              <w:spacing w:line="360" w:lineRule="auto"/>
              <w:jc w:val="left"/>
              <w:textAlignment w:val="center"/>
              <w:rPr>
                <w:rFonts w:ascii="宋体" w:hAnsi="宋体"/>
                <w:color w:val="000000"/>
              </w:rPr>
            </w:pPr>
            <w:r>
              <w:rPr>
                <w:rFonts w:ascii="宋体" w:hAnsi="宋体"/>
                <w:color w:val="000000"/>
              </w:rPr>
              <w:t>区分羊毛纤维与合成纤维</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1A0E5">
            <w:pPr>
              <w:spacing w:line="360" w:lineRule="auto"/>
              <w:jc w:val="left"/>
              <w:textAlignment w:val="center"/>
              <w:rPr>
                <w:rFonts w:ascii="宋体" w:hAnsi="宋体"/>
                <w:color w:val="000000"/>
              </w:rPr>
            </w:pPr>
            <w:r>
              <w:rPr>
                <w:rFonts w:ascii="宋体" w:hAnsi="宋体"/>
                <w:color w:val="000000"/>
              </w:rPr>
              <w:t>抽丝灼烧闻气味</w:t>
            </w:r>
          </w:p>
        </w:tc>
      </w:tr>
      <w:tr w14:paraId="0EFC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D03EB">
            <w:pPr>
              <w:spacing w:line="360" w:lineRule="auto"/>
              <w:jc w:val="left"/>
              <w:textAlignment w:val="center"/>
              <w:rPr>
                <w:rFonts w:eastAsia="Times New Roman" w:cs="Times New Roman"/>
                <w:color w:val="000000"/>
              </w:rPr>
            </w:pPr>
            <w:r>
              <w:rPr>
                <w:rFonts w:eastAsia="Times New Roman" w:cs="Times New Roman"/>
                <w:color w:val="000000"/>
              </w:rPr>
              <w:t>B</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BF29B">
            <w:pPr>
              <w:spacing w:line="360" w:lineRule="auto"/>
              <w:jc w:val="left"/>
              <w:textAlignment w:val="center"/>
              <w:rPr>
                <w:rFonts w:ascii="宋体" w:hAnsi="宋体"/>
                <w:color w:val="000000"/>
              </w:rPr>
            </w:pPr>
            <w:r>
              <w:rPr>
                <w:rFonts w:ascii="宋体" w:hAnsi="宋体"/>
                <w:color w:val="000000"/>
              </w:rPr>
              <w:t>除去氯化钾中的氯酸钾</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9006D">
            <w:pPr>
              <w:spacing w:line="360" w:lineRule="auto"/>
              <w:jc w:val="left"/>
              <w:textAlignment w:val="center"/>
              <w:rPr>
                <w:rFonts w:ascii="宋体" w:hAnsi="宋体"/>
                <w:color w:val="000000"/>
              </w:rPr>
            </w:pPr>
            <w:r>
              <w:rPr>
                <w:rFonts w:ascii="宋体" w:hAnsi="宋体"/>
                <w:color w:val="000000"/>
              </w:rPr>
              <w:t>加适量二氧化锰后，充分加热</w:t>
            </w:r>
          </w:p>
        </w:tc>
      </w:tr>
      <w:tr w14:paraId="7357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0CDF7">
            <w:pPr>
              <w:spacing w:line="360" w:lineRule="auto"/>
              <w:jc w:val="left"/>
              <w:textAlignment w:val="center"/>
              <w:rPr>
                <w:rFonts w:eastAsia="Times New Roman" w:cs="Times New Roman"/>
                <w:color w:val="000000"/>
              </w:rPr>
            </w:pPr>
            <w:r>
              <w:rPr>
                <w:rFonts w:eastAsia="Times New Roman" w:cs="Times New Roman"/>
                <w:color w:val="000000"/>
              </w:rPr>
              <w:t>C</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FA23B">
            <w:pPr>
              <w:spacing w:line="360" w:lineRule="auto"/>
              <w:jc w:val="left"/>
              <w:textAlignment w:val="center"/>
              <w:rPr>
                <w:rFonts w:ascii="宋体" w:hAnsi="宋体"/>
                <w:color w:val="000000"/>
              </w:rPr>
            </w:pPr>
            <w:r>
              <w:rPr>
                <w:rFonts w:ascii="宋体" w:hAnsi="宋体"/>
                <w:color w:val="000000"/>
              </w:rPr>
              <w:t>证明甲烷中含有氢元素</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D65EB3">
            <w:pPr>
              <w:spacing w:line="360" w:lineRule="auto"/>
              <w:jc w:val="left"/>
              <w:textAlignment w:val="center"/>
              <w:rPr>
                <w:rFonts w:ascii="宋体" w:hAnsi="宋体"/>
                <w:color w:val="000000"/>
              </w:rPr>
            </w:pPr>
            <w:r>
              <w:rPr>
                <w:rFonts w:ascii="宋体" w:hAnsi="宋体"/>
                <w:color w:val="000000"/>
              </w:rPr>
              <w:t>点燃甲烷，将干冷的烧杯罩在火焰上方</w:t>
            </w:r>
          </w:p>
        </w:tc>
      </w:tr>
      <w:tr w14:paraId="79DE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EFC51F">
            <w:pPr>
              <w:spacing w:line="360" w:lineRule="auto"/>
              <w:jc w:val="left"/>
              <w:textAlignment w:val="center"/>
              <w:rPr>
                <w:rFonts w:eastAsia="Times New Roman" w:cs="Times New Roman"/>
                <w:color w:val="000000"/>
              </w:rPr>
            </w:pPr>
            <w:r>
              <w:rPr>
                <w:rFonts w:eastAsia="Times New Roman" w:cs="Times New Roman"/>
                <w:color w:val="000000"/>
              </w:rPr>
              <w:t>D</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E9792">
            <w:pPr>
              <w:spacing w:line="360" w:lineRule="auto"/>
              <w:jc w:val="left"/>
              <w:textAlignment w:val="center"/>
              <w:rPr>
                <w:rFonts w:ascii="宋体" w:hAnsi="宋体"/>
                <w:color w:val="000000"/>
              </w:rPr>
            </w:pPr>
            <w:r>
              <w:rPr>
                <w:rFonts w:ascii="宋体" w:hAnsi="宋体"/>
                <w:color w:val="000000"/>
              </w:rPr>
              <w:t>检验某化肥是否为铵态氮肥</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D5284">
            <w:pPr>
              <w:spacing w:line="360" w:lineRule="auto"/>
              <w:jc w:val="left"/>
              <w:textAlignment w:val="center"/>
              <w:rPr>
                <w:rFonts w:ascii="宋体" w:hAnsi="宋体"/>
                <w:color w:val="000000"/>
              </w:rPr>
            </w:pPr>
            <w:r>
              <w:rPr>
                <w:rFonts w:ascii="宋体" w:hAnsi="宋体"/>
                <w:color w:val="000000"/>
              </w:rPr>
              <w:t>取样，加入少量熟石灰研磨，闻气味</w:t>
            </w:r>
          </w:p>
        </w:tc>
      </w:tr>
    </w:tbl>
    <w:p w14:paraId="2226309C">
      <w:pPr>
        <w:spacing w:line="360" w:lineRule="auto"/>
        <w:jc w:val="left"/>
        <w:textAlignment w:val="center"/>
        <w:rPr>
          <w:color w:val="000000"/>
        </w:rPr>
      </w:pPr>
    </w:p>
    <w:p w14:paraId="35A4F05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55A6E9E">
      <w:pPr>
        <w:spacing w:line="360" w:lineRule="auto"/>
        <w:textAlignment w:val="center"/>
        <w:rPr>
          <w:color w:val="000000"/>
        </w:rPr>
      </w:pPr>
      <w:r>
        <w:rPr>
          <w:color w:val="2E75B6"/>
        </w:rPr>
        <w:t>【答案】</w:t>
      </w:r>
      <w:r>
        <w:rPr>
          <w:color w:val="000000"/>
        </w:rPr>
        <w:t>B</w:t>
      </w:r>
    </w:p>
    <w:p w14:paraId="0056D520">
      <w:pPr>
        <w:spacing w:line="360" w:lineRule="auto"/>
        <w:textAlignment w:val="center"/>
        <w:rPr>
          <w:color w:val="000000"/>
        </w:rPr>
      </w:pPr>
      <w:r>
        <w:rPr>
          <w:color w:val="2E75B6"/>
        </w:rPr>
        <w:t>【解析】</w:t>
      </w:r>
    </w:p>
    <w:p w14:paraId="0634FAE1">
      <w:pPr>
        <w:spacing w:line="360" w:lineRule="auto"/>
        <w:jc w:val="left"/>
        <w:textAlignment w:val="center"/>
        <w:rPr>
          <w:color w:val="000000"/>
        </w:rPr>
      </w:pPr>
      <w:r>
        <w:rPr>
          <w:color w:val="000000"/>
        </w:rPr>
        <w:t>【详解】A、羊毛纤维的主要成分是蛋白质，灼烧有烧焦羽毛的气味，合成纤维灼烧有特殊的刺激性气味，气味不同，可以区分，不符合题意；</w:t>
      </w:r>
    </w:p>
    <w:p w14:paraId="68FC6A29">
      <w:pPr>
        <w:spacing w:line="360" w:lineRule="auto"/>
        <w:jc w:val="left"/>
        <w:textAlignment w:val="center"/>
        <w:rPr>
          <w:color w:val="000000"/>
        </w:rPr>
      </w:pPr>
      <w:r>
        <w:rPr>
          <w:color w:val="000000"/>
        </w:rPr>
        <w:t>B、加适量二氧化锰后，充分加热，氯酸钾在二氧化锰的催化下受热分解生成氯化钾和氧气，虽然除去了杂质，但是引入了新的杂质二氧化锰，符合题意；</w:t>
      </w:r>
    </w:p>
    <w:p w14:paraId="0389E208">
      <w:pPr>
        <w:spacing w:line="360" w:lineRule="auto"/>
        <w:jc w:val="left"/>
        <w:textAlignment w:val="center"/>
        <w:rPr>
          <w:color w:val="000000"/>
        </w:rPr>
      </w:pPr>
      <w:r>
        <w:rPr>
          <w:color w:val="000000"/>
        </w:rPr>
        <w:t>C、点燃甲烷，将干冷的烧杯罩在火焰上方，烧杯内壁有水雾出现，说明甲烷燃烧生成了水，说明甲烷中含氢元素，不符合题意；</w:t>
      </w:r>
    </w:p>
    <w:p w14:paraId="70121C36">
      <w:pPr>
        <w:spacing w:line="360" w:lineRule="auto"/>
        <w:jc w:val="left"/>
        <w:textAlignment w:val="center"/>
        <w:rPr>
          <w:color w:val="000000"/>
        </w:rPr>
      </w:pPr>
      <w:r>
        <w:rPr>
          <w:color w:val="000000"/>
        </w:rPr>
        <w:t>D、取样，加入少量熟石灰研磨，闻气味，铵态氮肥能与熟石灰反应生成氨气，产生刺激性气味，说明该化肥是铵态氮肥，不符合题意。</w:t>
      </w:r>
    </w:p>
    <w:p w14:paraId="65D6E940">
      <w:pPr>
        <w:spacing w:line="360" w:lineRule="auto"/>
        <w:jc w:val="left"/>
        <w:textAlignment w:val="center"/>
        <w:rPr>
          <w:color w:val="000000"/>
        </w:rPr>
      </w:pPr>
      <w:r>
        <w:rPr>
          <w:color w:val="000000"/>
        </w:rPr>
        <w:t>故选B。</w:t>
      </w:r>
    </w:p>
    <w:p w14:paraId="4F6D554C">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60</w:t>
      </w:r>
      <w:r>
        <w:rPr>
          <w:rFonts w:ascii="宋体" w:hAnsi="宋体"/>
          <w:b/>
          <w:color w:val="000000"/>
          <w:sz w:val="24"/>
        </w:rPr>
        <w:t>分）</w:t>
      </w:r>
    </w:p>
    <w:p w14:paraId="3BFA5A2B">
      <w:pPr>
        <w:spacing w:line="360" w:lineRule="auto"/>
        <w:jc w:val="left"/>
        <w:textAlignment w:val="center"/>
        <w:rPr>
          <w:rFonts w:ascii="宋体" w:hAnsi="宋体"/>
          <w:b/>
          <w:color w:val="000000"/>
          <w:sz w:val="24"/>
        </w:rPr>
      </w:pPr>
      <w:r>
        <w:rPr>
          <w:rFonts w:ascii="宋体" w:hAnsi="宋体"/>
          <w:b/>
          <w:color w:val="000000"/>
          <w:sz w:val="24"/>
        </w:rPr>
        <w:t>二、填空题（本题包括</w:t>
      </w:r>
      <w:r>
        <w:rPr>
          <w:rFonts w:eastAsia="Times New Roman" w:cs="Times New Roman"/>
          <w:b/>
          <w:color w:val="000000"/>
          <w:sz w:val="24"/>
        </w:rPr>
        <w:t>4</w:t>
      </w:r>
      <w:r>
        <w:rPr>
          <w:rFonts w:ascii="宋体" w:hAnsi="宋体"/>
          <w:b/>
          <w:color w:val="000000"/>
          <w:sz w:val="24"/>
        </w:rPr>
        <w:t>个小题，共</w:t>
      </w:r>
      <w:r>
        <w:rPr>
          <w:rFonts w:eastAsia="Times New Roman" w:cs="Times New Roman"/>
          <w:b/>
          <w:color w:val="000000"/>
          <w:sz w:val="24"/>
        </w:rPr>
        <w:t>18</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w:t>
      </w:r>
    </w:p>
    <w:p w14:paraId="241067BF">
      <w:pPr>
        <w:spacing w:line="360" w:lineRule="auto"/>
        <w:jc w:val="left"/>
        <w:textAlignment w:val="center"/>
        <w:rPr>
          <w:rFonts w:ascii="宋体" w:hAnsi="宋体"/>
          <w:color w:val="000000"/>
        </w:rPr>
      </w:pPr>
      <w:r>
        <w:rPr>
          <w:color w:val="000000"/>
        </w:rPr>
        <w:t xml:space="preserve">16. </w:t>
      </w:r>
      <w:r>
        <w:rPr>
          <w:rFonts w:ascii="宋体" w:hAnsi="宋体"/>
          <w:color w:val="000000"/>
        </w:rPr>
        <w:t>用化学用语填空。</w:t>
      </w:r>
    </w:p>
    <w:p w14:paraId="11D0490D">
      <w:pPr>
        <w:spacing w:line="360" w:lineRule="auto"/>
        <w:jc w:val="left"/>
        <w:textAlignment w:val="center"/>
        <w:rPr>
          <w:rFonts w:ascii="宋体" w:hAnsi="宋体"/>
          <w:color w:val="000000"/>
        </w:rPr>
      </w:pPr>
      <w:r>
        <w:rPr>
          <w:color w:val="000000"/>
        </w:rPr>
        <w:t>（1）</w:t>
      </w:r>
      <w:r>
        <w:rPr>
          <w:rFonts w:ascii="宋体" w:hAnsi="宋体"/>
          <w:color w:val="000000"/>
        </w:rPr>
        <w:t>氦原子</w:t>
      </w:r>
      <w:r>
        <w:rPr>
          <w:color w:val="000000"/>
        </w:rPr>
        <w:t>_________</w:t>
      </w:r>
      <w:r>
        <w:rPr>
          <w:rFonts w:ascii="宋体" w:hAnsi="宋体"/>
          <w:color w:val="000000"/>
        </w:rPr>
        <w:t>。</w:t>
      </w:r>
    </w:p>
    <w:p w14:paraId="1947AD51">
      <w:pPr>
        <w:spacing w:line="360" w:lineRule="auto"/>
        <w:jc w:val="left"/>
        <w:textAlignment w:val="center"/>
        <w:rPr>
          <w:rFonts w:ascii="宋体" w:hAnsi="宋体"/>
          <w:color w:val="000000"/>
        </w:rPr>
      </w:pPr>
      <w:r>
        <w:rPr>
          <w:color w:val="000000"/>
        </w:rPr>
        <w:t>（2）</w:t>
      </w:r>
      <w:r>
        <w:rPr>
          <w:rFonts w:ascii="宋体" w:hAnsi="宋体"/>
          <w:color w:val="000000"/>
        </w:rPr>
        <w:t>硅元素</w:t>
      </w:r>
      <w:r>
        <w:rPr>
          <w:color w:val="000000"/>
        </w:rPr>
        <w:t>_________</w:t>
      </w:r>
      <w:r>
        <w:rPr>
          <w:rFonts w:ascii="宋体" w:hAnsi="宋体"/>
          <w:color w:val="000000"/>
        </w:rPr>
        <w:t>。</w:t>
      </w:r>
    </w:p>
    <w:p w14:paraId="10D5DE4F">
      <w:pPr>
        <w:spacing w:line="360" w:lineRule="auto"/>
        <w:jc w:val="left"/>
        <w:textAlignment w:val="center"/>
        <w:rPr>
          <w:rFonts w:ascii="宋体" w:hAnsi="宋体"/>
          <w:color w:val="000000"/>
        </w:rPr>
      </w:pPr>
      <w:r>
        <w:rPr>
          <w:color w:val="000000"/>
        </w:rPr>
        <w:t>（3）</w:t>
      </w:r>
      <w:r>
        <w:rPr>
          <w:rFonts w:eastAsia="Times New Roman" w:cs="Times New Roman"/>
          <w:color w:val="000000"/>
        </w:rPr>
        <w:t>2</w:t>
      </w:r>
      <w:r>
        <w:rPr>
          <w:rFonts w:ascii="宋体" w:hAnsi="宋体"/>
          <w:color w:val="000000"/>
        </w:rPr>
        <w:t>个氢离子</w:t>
      </w:r>
      <w:r>
        <w:rPr>
          <w:color w:val="000000"/>
        </w:rPr>
        <w:t>_________</w:t>
      </w:r>
      <w:r>
        <w:rPr>
          <w:rFonts w:ascii="宋体" w:hAnsi="宋体"/>
          <w:color w:val="000000"/>
        </w:rPr>
        <w:t>。</w:t>
      </w:r>
    </w:p>
    <w:p w14:paraId="17D6B698">
      <w:pPr>
        <w:spacing w:line="360" w:lineRule="auto"/>
        <w:jc w:val="left"/>
        <w:textAlignment w:val="center"/>
        <w:rPr>
          <w:rFonts w:ascii="宋体" w:hAnsi="宋体"/>
          <w:color w:val="000000"/>
        </w:rPr>
      </w:pPr>
      <w:r>
        <w:rPr>
          <w:color w:val="000000"/>
        </w:rPr>
        <w:t>（4）</w:t>
      </w:r>
      <w:r>
        <w:rPr>
          <w:rFonts w:ascii="宋体" w:hAnsi="宋体"/>
          <w:color w:val="000000"/>
        </w:rPr>
        <w:t>乙醇</w:t>
      </w:r>
      <w:r>
        <w:rPr>
          <w:color w:val="000000"/>
        </w:rPr>
        <w:t>________</w:t>
      </w:r>
      <w:r>
        <w:rPr>
          <w:rFonts w:ascii="宋体" w:hAnsi="宋体"/>
          <w:color w:val="000000"/>
        </w:rPr>
        <w:t>。</w:t>
      </w:r>
    </w:p>
    <w:p w14:paraId="4076F8DA">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He</w:t>
      </w:r>
      <w:r>
        <w:rPr>
          <w:color w:val="000000"/>
        </w:rPr>
        <w:t xml:space="preserve">    （2）</w:t>
      </w:r>
      <w:r>
        <w:rPr>
          <w:rFonts w:eastAsia="Times New Roman" w:cs="Times New Roman"/>
          <w:color w:val="000000"/>
        </w:rPr>
        <w:t>Si</w:t>
      </w:r>
      <w:r>
        <w:rPr>
          <w:color w:val="000000"/>
        </w:rPr>
        <w:t xml:space="preserve">    </w:t>
      </w:r>
    </w:p>
    <w:p w14:paraId="5C5E3EA1">
      <w:pPr>
        <w:spacing w:line="360" w:lineRule="auto"/>
        <w:textAlignment w:val="center"/>
        <w:rPr>
          <w:rFonts w:eastAsia="Times New Roman" w:cs="Times New Roman"/>
          <w:color w:val="000000"/>
        </w:rPr>
      </w:pPr>
      <w:r>
        <w:rPr>
          <w:color w:val="000000"/>
        </w:rPr>
        <w:t>（3）</w:t>
      </w:r>
      <w:r>
        <w:rPr>
          <w:rFonts w:eastAsia="Times New Roman" w:cs="Times New Roman"/>
          <w:color w:val="000000"/>
        </w:rPr>
        <w:t>2H</w:t>
      </w:r>
      <w:r>
        <w:rPr>
          <w:rFonts w:eastAsia="Times New Roman" w:cs="Times New Roman"/>
          <w:color w:val="000000"/>
          <w:vertAlign w:val="superscript"/>
        </w:rPr>
        <w:t>+</w:t>
      </w:r>
      <w:r>
        <w:rPr>
          <w:color w:val="000000"/>
        </w:rPr>
        <w:t xml:space="preserve">    （4）</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p>
    <w:p w14:paraId="01F97C97">
      <w:pPr>
        <w:spacing w:line="360" w:lineRule="auto"/>
        <w:textAlignment w:val="center"/>
        <w:rPr>
          <w:color w:val="000000"/>
        </w:rPr>
      </w:pPr>
      <w:r>
        <w:rPr>
          <w:color w:val="2E75B6"/>
        </w:rPr>
        <w:t>【解析】</w:t>
      </w:r>
    </w:p>
    <w:p w14:paraId="2EE66A66">
      <w:pPr>
        <w:spacing w:line="360" w:lineRule="auto"/>
        <w:textAlignment w:val="center"/>
        <w:rPr>
          <w:color w:val="000000"/>
        </w:rPr>
      </w:pPr>
      <w:r>
        <w:rPr>
          <w:color w:val="000000"/>
        </w:rPr>
        <w:t>【小问1详解】</w:t>
      </w:r>
    </w:p>
    <w:p w14:paraId="3AA0A7B6">
      <w:pPr>
        <w:spacing w:line="360" w:lineRule="auto"/>
        <w:jc w:val="left"/>
        <w:textAlignment w:val="center"/>
        <w:rPr>
          <w:color w:val="000000"/>
        </w:rPr>
      </w:pPr>
      <w:r>
        <w:rPr>
          <w:color w:val="000000"/>
        </w:rPr>
        <w:t>原子用元素符号表示，故氦原子表示为He；</w:t>
      </w:r>
    </w:p>
    <w:p w14:paraId="28B85FC5">
      <w:pPr>
        <w:spacing w:line="360" w:lineRule="auto"/>
        <w:jc w:val="left"/>
        <w:textAlignment w:val="center"/>
        <w:rPr>
          <w:color w:val="000000"/>
        </w:rPr>
      </w:pPr>
      <w:r>
        <w:rPr>
          <w:color w:val="000000"/>
        </w:rPr>
        <w:t>【小问2详解】</w:t>
      </w:r>
    </w:p>
    <w:p w14:paraId="3A0B01FB">
      <w:pPr>
        <w:spacing w:line="360" w:lineRule="auto"/>
        <w:jc w:val="left"/>
        <w:textAlignment w:val="center"/>
        <w:rPr>
          <w:color w:val="000000"/>
        </w:rPr>
      </w:pPr>
      <w:r>
        <w:rPr>
          <w:color w:val="000000"/>
        </w:rPr>
        <w:t>硅元素表示为：Si；</w:t>
      </w:r>
    </w:p>
    <w:p w14:paraId="206D5A7B">
      <w:pPr>
        <w:spacing w:line="360" w:lineRule="auto"/>
        <w:jc w:val="left"/>
        <w:textAlignment w:val="center"/>
        <w:rPr>
          <w:color w:val="000000"/>
        </w:rPr>
      </w:pPr>
      <w:r>
        <w:rPr>
          <w:color w:val="000000"/>
        </w:rPr>
        <w:t>【小问3详解】</w:t>
      </w:r>
    </w:p>
    <w:p w14:paraId="466DC85E">
      <w:pPr>
        <w:spacing w:line="360" w:lineRule="auto"/>
        <w:jc w:val="left"/>
        <w:textAlignment w:val="center"/>
        <w:rPr>
          <w:color w:val="000000"/>
        </w:rPr>
      </w:pPr>
      <w:r>
        <w:rPr>
          <w:color w:val="000000"/>
        </w:rPr>
        <w:t>离子的表示方法：在该离子元素符号的右上角标上该离子所带的正负电荷数，数字在前，正负号在后，带一个电荷时，1通常省略，多个离子，就是在元素符号前面加上相应的数字；故2个氢离子表示为：2H</w:t>
      </w:r>
      <w:r>
        <w:rPr>
          <w:color w:val="000000"/>
          <w:vertAlign w:val="superscript"/>
        </w:rPr>
        <w:t>+</w:t>
      </w:r>
      <w:r>
        <w:rPr>
          <w:color w:val="000000"/>
        </w:rPr>
        <w:t>；</w:t>
      </w:r>
    </w:p>
    <w:p w14:paraId="670FD1B9">
      <w:pPr>
        <w:spacing w:line="360" w:lineRule="auto"/>
        <w:jc w:val="left"/>
        <w:textAlignment w:val="center"/>
        <w:rPr>
          <w:color w:val="000000"/>
        </w:rPr>
      </w:pPr>
      <w:r>
        <w:rPr>
          <w:color w:val="000000"/>
        </w:rPr>
        <w:t>【小问4详解】</w:t>
      </w:r>
    </w:p>
    <w:p w14:paraId="2F8D7A4E">
      <w:pPr>
        <w:spacing w:line="360" w:lineRule="auto"/>
        <w:jc w:val="left"/>
        <w:textAlignment w:val="center"/>
        <w:rPr>
          <w:color w:val="000000"/>
        </w:rPr>
      </w:pPr>
      <w:r>
        <w:rPr>
          <w:color w:val="000000"/>
        </w:rPr>
        <w:t>乙醇的化学式为：C</w:t>
      </w:r>
      <w:r>
        <w:rPr>
          <w:color w:val="000000"/>
          <w:vertAlign w:val="subscript"/>
        </w:rPr>
        <w:t>2</w:t>
      </w:r>
      <w:r>
        <w:rPr>
          <w:color w:val="000000"/>
        </w:rPr>
        <w:t>H</w:t>
      </w:r>
      <w:r>
        <w:rPr>
          <w:color w:val="000000"/>
          <w:vertAlign w:val="subscript"/>
        </w:rPr>
        <w:t>5</w:t>
      </w:r>
      <w:r>
        <w:rPr>
          <w:color w:val="000000"/>
        </w:rPr>
        <w:t>OH。</w:t>
      </w:r>
    </w:p>
    <w:p w14:paraId="77086C22">
      <w:pPr>
        <w:spacing w:line="360" w:lineRule="auto"/>
        <w:jc w:val="left"/>
        <w:textAlignment w:val="center"/>
        <w:rPr>
          <w:rFonts w:ascii="宋体" w:hAnsi="宋体"/>
          <w:color w:val="000000"/>
        </w:rPr>
      </w:pPr>
      <w:r>
        <w:rPr>
          <w:color w:val="000000"/>
        </w:rPr>
        <w:t xml:space="preserve">17. </w:t>
      </w:r>
      <w:r>
        <w:rPr>
          <w:rFonts w:ascii="宋体" w:hAnsi="宋体"/>
          <w:color w:val="000000"/>
        </w:rPr>
        <w:t>图一是镁元素在元素周期表中的信息及镁原子的结构示意图，图二是水电解反应的微观示意图。根据图示回答问题。</w:t>
      </w:r>
    </w:p>
    <w:p w14:paraId="4D36C742">
      <w:pPr>
        <w:spacing w:line="360" w:lineRule="auto"/>
        <w:jc w:val="left"/>
        <w:textAlignment w:val="center"/>
        <w:rPr>
          <w:color w:val="000000"/>
        </w:rPr>
      </w:pPr>
      <w:r>
        <w:rPr>
          <w:color w:val="000000"/>
        </w:rPr>
        <w:drawing>
          <wp:inline distT="0" distB="0" distL="114300" distR="114300">
            <wp:extent cx="4171950" cy="1266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171950" cy="1266825"/>
                    </a:xfrm>
                    <a:prstGeom prst="rect">
                      <a:avLst/>
                    </a:prstGeom>
                  </pic:spPr>
                </pic:pic>
              </a:graphicData>
            </a:graphic>
          </wp:inline>
        </w:drawing>
      </w:r>
    </w:p>
    <w:p w14:paraId="4687ED5D">
      <w:pPr>
        <w:spacing w:line="360" w:lineRule="auto"/>
        <w:jc w:val="left"/>
        <w:textAlignment w:val="center"/>
        <w:rPr>
          <w:rFonts w:ascii="宋体" w:hAnsi="宋体"/>
          <w:color w:val="000000"/>
        </w:rPr>
      </w:pPr>
      <w:r>
        <w:rPr>
          <w:color w:val="000000"/>
        </w:rPr>
        <w:t>（1）</w:t>
      </w:r>
      <w:r>
        <w:rPr>
          <w:rFonts w:ascii="宋体" w:hAnsi="宋体"/>
          <w:color w:val="000000"/>
        </w:rPr>
        <w:t>镁的相对原子质量是</w:t>
      </w:r>
      <w:r>
        <w:rPr>
          <w:color w:val="000000"/>
        </w:rPr>
        <w:t>________</w:t>
      </w:r>
      <w:r>
        <w:rPr>
          <w:rFonts w:ascii="宋体" w:hAnsi="宋体"/>
          <w:color w:val="000000"/>
        </w:rPr>
        <w:t>；</w:t>
      </w:r>
      <w:r>
        <w:rPr>
          <w:rFonts w:eastAsia="Times New Roman" w:cs="Times New Roman"/>
          <w:color w:val="000000"/>
        </w:rPr>
        <w:t>X</w:t>
      </w:r>
      <w:r>
        <w:rPr>
          <w:rFonts w:ascii="宋体" w:hAnsi="宋体"/>
          <w:color w:val="000000"/>
        </w:rPr>
        <w:t>的数值是</w:t>
      </w:r>
      <w:r>
        <w:rPr>
          <w:color w:val="000000"/>
        </w:rPr>
        <w:t>_______</w:t>
      </w:r>
      <w:r>
        <w:rPr>
          <w:rFonts w:ascii="宋体" w:hAnsi="宋体"/>
          <w:color w:val="000000"/>
        </w:rPr>
        <w:t>，在化学反应中，镁原子易</w:t>
      </w:r>
      <w:r>
        <w:rPr>
          <w:color w:val="000000"/>
        </w:rPr>
        <w:t>_______</w:t>
      </w:r>
      <w:r>
        <w:rPr>
          <w:rFonts w:ascii="宋体" w:hAnsi="宋体"/>
          <w:color w:val="000000"/>
        </w:rPr>
        <w:t>（填“得到”或“失去”）电子。</w:t>
      </w:r>
    </w:p>
    <w:p w14:paraId="2F6E245B">
      <w:pPr>
        <w:spacing w:line="360" w:lineRule="auto"/>
        <w:jc w:val="left"/>
        <w:textAlignment w:val="center"/>
        <w:rPr>
          <w:rFonts w:ascii="宋体" w:hAnsi="宋体"/>
          <w:color w:val="000000"/>
        </w:rPr>
      </w:pPr>
      <w:r>
        <w:rPr>
          <w:color w:val="000000"/>
        </w:rPr>
        <w:t>（2）</w:t>
      </w:r>
      <w:r>
        <w:rPr>
          <w:rFonts w:ascii="宋体" w:hAnsi="宋体"/>
          <w:color w:val="000000"/>
        </w:rPr>
        <w:t>图二反应的基本反应类型为</w:t>
      </w:r>
      <w:r>
        <w:rPr>
          <w:color w:val="000000"/>
        </w:rPr>
        <w:t>________</w:t>
      </w:r>
      <w:r>
        <w:rPr>
          <w:rFonts w:ascii="宋体" w:hAnsi="宋体"/>
          <w:color w:val="000000"/>
        </w:rPr>
        <w:t>，生成的两种物质的分子个数比为</w:t>
      </w:r>
      <w:r>
        <w:rPr>
          <w:color w:val="000000"/>
        </w:rPr>
        <w:t>_______</w:t>
      </w:r>
      <w:r>
        <w:rPr>
          <w:rFonts w:ascii="宋体" w:hAnsi="宋体"/>
          <w:color w:val="000000"/>
        </w:rPr>
        <w:t>。</w:t>
      </w:r>
    </w:p>
    <w:p w14:paraId="0B8DF1FD">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24.31</w:t>
      </w:r>
      <w:r>
        <w:rPr>
          <w:color w:val="000000"/>
        </w:rPr>
        <w:t xml:space="preserve">    ②. </w:t>
      </w:r>
      <w:r>
        <w:rPr>
          <w:rFonts w:eastAsia="Times New Roman" w:cs="Times New Roman"/>
          <w:color w:val="000000"/>
        </w:rPr>
        <w:t>8</w:t>
      </w:r>
      <w:r>
        <w:rPr>
          <w:color w:val="000000"/>
        </w:rPr>
        <w:t xml:space="preserve">    ③. </w:t>
      </w:r>
      <w:r>
        <w:rPr>
          <w:rFonts w:ascii="宋体" w:hAnsi="宋体"/>
          <w:color w:val="000000"/>
        </w:rPr>
        <w:t>失去</w:t>
      </w:r>
      <w:r>
        <w:rPr>
          <w:color w:val="000000"/>
        </w:rPr>
        <w:t xml:space="preserve">    </w:t>
      </w:r>
    </w:p>
    <w:p w14:paraId="620AAA17">
      <w:pPr>
        <w:spacing w:line="360" w:lineRule="auto"/>
        <w:textAlignment w:val="center"/>
        <w:rPr>
          <w:rFonts w:eastAsia="Times New Roman" w:cs="Times New Roman"/>
          <w:color w:val="000000"/>
        </w:rPr>
      </w:pPr>
      <w:r>
        <w:rPr>
          <w:color w:val="000000"/>
        </w:rPr>
        <w:t xml:space="preserve">（2）    ①. </w:t>
      </w:r>
      <w:r>
        <w:rPr>
          <w:rFonts w:ascii="宋体" w:hAnsi="宋体"/>
          <w:color w:val="000000"/>
        </w:rPr>
        <w:t>分解反应</w:t>
      </w:r>
      <w:r>
        <w:rPr>
          <w:color w:val="000000"/>
        </w:rPr>
        <w:t xml:space="preserve">    ②. </w:t>
      </w:r>
      <w:r>
        <w:rPr>
          <w:rFonts w:eastAsia="Times New Roman" w:cs="Times New Roman"/>
          <w:color w:val="000000"/>
        </w:rPr>
        <w:t>2:1</w:t>
      </w:r>
      <w:r>
        <w:rPr>
          <w:rFonts w:ascii="宋体" w:hAnsi="宋体"/>
          <w:color w:val="000000"/>
        </w:rPr>
        <w:t>##</w:t>
      </w:r>
      <w:r>
        <w:rPr>
          <w:rFonts w:eastAsia="Times New Roman" w:cs="Times New Roman"/>
          <w:color w:val="000000"/>
        </w:rPr>
        <w:t>1:2</w:t>
      </w:r>
    </w:p>
    <w:p w14:paraId="7970D771">
      <w:pPr>
        <w:spacing w:line="360" w:lineRule="auto"/>
        <w:textAlignment w:val="center"/>
        <w:rPr>
          <w:color w:val="000000"/>
        </w:rPr>
      </w:pPr>
      <w:r>
        <w:rPr>
          <w:color w:val="2E75B6"/>
        </w:rPr>
        <w:t>【解析】</w:t>
      </w:r>
    </w:p>
    <w:p w14:paraId="63302DBE">
      <w:pPr>
        <w:spacing w:line="360" w:lineRule="auto"/>
        <w:textAlignment w:val="center"/>
        <w:rPr>
          <w:color w:val="000000"/>
        </w:rPr>
      </w:pPr>
      <w:r>
        <w:rPr>
          <w:color w:val="000000"/>
        </w:rPr>
        <w:t>【小问1详解】</w:t>
      </w:r>
    </w:p>
    <w:p w14:paraId="67CAAB83">
      <w:pPr>
        <w:spacing w:line="360" w:lineRule="auto"/>
        <w:jc w:val="left"/>
        <w:textAlignment w:val="center"/>
        <w:rPr>
          <w:rFonts w:ascii="宋体" w:hAnsi="宋体"/>
          <w:color w:val="000000"/>
        </w:rPr>
      </w:pPr>
      <w:r>
        <w:rPr>
          <w:rFonts w:ascii="宋体" w:hAnsi="宋体"/>
          <w:color w:val="000000"/>
        </w:rPr>
        <w:t>元素信息图中最下方的数字就是元素原子的相对原子质量，由图可知，镁的相对原子质量是</w:t>
      </w:r>
      <w:r>
        <w:rPr>
          <w:rFonts w:eastAsia="Times New Roman" w:cs="Times New Roman"/>
          <w:color w:val="000000"/>
        </w:rPr>
        <w:t>24.31</w:t>
      </w:r>
      <w:r>
        <w:rPr>
          <w:rFonts w:ascii="宋体" w:hAnsi="宋体"/>
          <w:color w:val="000000"/>
        </w:rPr>
        <w:t>，故填</w:t>
      </w:r>
      <w:r>
        <w:rPr>
          <w:rFonts w:eastAsia="Times New Roman" w:cs="Times New Roman"/>
          <w:color w:val="000000"/>
        </w:rPr>
        <w:t>24.31</w:t>
      </w:r>
      <w:r>
        <w:rPr>
          <w:rFonts w:ascii="宋体" w:hAnsi="宋体"/>
          <w:color w:val="000000"/>
        </w:rPr>
        <w:t>；</w:t>
      </w:r>
    </w:p>
    <w:p w14:paraId="449CC364">
      <w:pPr>
        <w:spacing w:line="360" w:lineRule="auto"/>
        <w:jc w:val="left"/>
        <w:textAlignment w:val="center"/>
        <w:rPr>
          <w:rFonts w:ascii="宋体" w:hAnsi="宋体"/>
          <w:color w:val="000000"/>
        </w:rPr>
      </w:pPr>
      <w:r>
        <w:rPr>
          <w:rFonts w:ascii="宋体" w:hAnsi="宋体"/>
          <w:color w:val="000000"/>
        </w:rPr>
        <w:t>该微粒核外有</w:t>
      </w:r>
      <w:r>
        <w:rPr>
          <w:rFonts w:eastAsia="Times New Roman" w:cs="Times New Roman"/>
          <w:color w:val="000000"/>
        </w:rPr>
        <w:t>3</w:t>
      </w:r>
      <w:r>
        <w:rPr>
          <w:rFonts w:ascii="宋体" w:hAnsi="宋体"/>
          <w:color w:val="000000"/>
        </w:rPr>
        <w:t>个电子层，则第二层的电子数</w:t>
      </w:r>
      <w:r>
        <w:rPr>
          <w:rFonts w:eastAsia="Times New Roman" w:cs="Times New Roman"/>
          <w:color w:val="000000"/>
        </w:rPr>
        <w:t>X</w:t>
      </w:r>
      <w:r>
        <w:rPr>
          <w:rFonts w:ascii="宋体" w:hAnsi="宋体"/>
          <w:color w:val="000000"/>
        </w:rPr>
        <w:t>为</w:t>
      </w:r>
      <w:r>
        <w:rPr>
          <w:rFonts w:eastAsia="Times New Roman" w:cs="Times New Roman"/>
          <w:color w:val="000000"/>
        </w:rPr>
        <w:t>8</w:t>
      </w:r>
      <w:r>
        <w:rPr>
          <w:rFonts w:ascii="宋体" w:hAnsi="宋体"/>
          <w:color w:val="000000"/>
        </w:rPr>
        <w:t>，故填</w:t>
      </w:r>
      <w:r>
        <w:rPr>
          <w:rFonts w:eastAsia="Times New Roman" w:cs="Times New Roman"/>
          <w:color w:val="000000"/>
        </w:rPr>
        <w:t>8</w:t>
      </w:r>
      <w:r>
        <w:rPr>
          <w:rFonts w:ascii="宋体" w:hAnsi="宋体"/>
          <w:color w:val="000000"/>
        </w:rPr>
        <w:t>；</w:t>
      </w:r>
    </w:p>
    <w:p w14:paraId="4CA7A1E9">
      <w:pPr>
        <w:spacing w:line="360" w:lineRule="auto"/>
        <w:jc w:val="left"/>
        <w:textAlignment w:val="center"/>
        <w:rPr>
          <w:rFonts w:ascii="宋体" w:hAnsi="宋体"/>
          <w:color w:val="000000"/>
        </w:rPr>
      </w:pPr>
      <w:r>
        <w:rPr>
          <w:rFonts w:ascii="宋体" w:hAnsi="宋体"/>
          <w:color w:val="000000"/>
        </w:rPr>
        <w:t>由图可知，镁原子的最外层电子数为</w:t>
      </w:r>
      <w:r>
        <w:rPr>
          <w:rFonts w:eastAsia="Times New Roman" w:cs="Times New Roman"/>
          <w:color w:val="000000"/>
        </w:rPr>
        <w:t>2</w:t>
      </w:r>
      <w:r>
        <w:rPr>
          <w:rFonts w:ascii="宋体" w:hAnsi="宋体"/>
          <w:color w:val="000000"/>
        </w:rPr>
        <w:t>，在化学反应中容易失去电子形成带正电荷的镁离子，故填失去。</w:t>
      </w:r>
    </w:p>
    <w:p w14:paraId="676FFD81">
      <w:pPr>
        <w:spacing w:line="360" w:lineRule="auto"/>
        <w:jc w:val="left"/>
        <w:textAlignment w:val="center"/>
        <w:rPr>
          <w:color w:val="000000"/>
        </w:rPr>
      </w:pPr>
      <w:r>
        <w:rPr>
          <w:color w:val="000000"/>
        </w:rPr>
        <w:t>【小问2详解】</w:t>
      </w:r>
    </w:p>
    <w:p w14:paraId="550F4D93">
      <w:pPr>
        <w:spacing w:line="360" w:lineRule="auto"/>
        <w:jc w:val="left"/>
        <w:textAlignment w:val="center"/>
        <w:rPr>
          <w:rFonts w:ascii="宋体" w:hAnsi="宋体"/>
          <w:color w:val="000000"/>
        </w:rPr>
      </w:pPr>
      <w:r>
        <w:rPr>
          <w:rFonts w:ascii="宋体" w:hAnsi="宋体"/>
          <w:color w:val="000000"/>
        </w:rPr>
        <w:t>由图可知，图</w:t>
      </w:r>
      <w:r>
        <w:rPr>
          <w:rFonts w:eastAsia="Times New Roman" w:cs="Times New Roman"/>
          <w:color w:val="000000"/>
        </w:rPr>
        <w:t>2</w:t>
      </w:r>
      <w:r>
        <w:rPr>
          <w:rFonts w:ascii="宋体" w:hAnsi="宋体"/>
          <w:color w:val="000000"/>
        </w:rPr>
        <w:t>中的反应是水在通电的条件下反应生成氢气与氧气，是一种物质生成两种新物质的反应，符合分解反应的特点，属于分解反应，故填分解反应；</w:t>
      </w:r>
    </w:p>
    <w:p w14:paraId="4D29CE5A">
      <w:pPr>
        <w:spacing w:line="360" w:lineRule="auto"/>
        <w:jc w:val="left"/>
        <w:textAlignment w:val="center"/>
        <w:rPr>
          <w:rFonts w:ascii="宋体" w:hAnsi="宋体"/>
          <w:color w:val="000000"/>
        </w:rPr>
      </w:pPr>
      <w:r>
        <w:rPr>
          <w:rFonts w:ascii="宋体" w:hAnsi="宋体"/>
          <w:color w:val="000000"/>
        </w:rPr>
        <w:t>由图可知，该反应生成的氢分子与氧分子的数目比为</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，氧分子与氢分子的数目比为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，故填</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或</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52B0CA90">
      <w:pPr>
        <w:spacing w:line="360" w:lineRule="auto"/>
        <w:jc w:val="left"/>
        <w:textAlignment w:val="center"/>
        <w:rPr>
          <w:rFonts w:ascii="宋体" w:hAnsi="宋体"/>
          <w:color w:val="000000"/>
        </w:rPr>
      </w:pPr>
      <w:r>
        <w:rPr>
          <w:color w:val="000000"/>
        </w:rPr>
        <w:t xml:space="preserve">18. </w:t>
      </w:r>
      <w:r>
        <w:rPr>
          <w:rFonts w:ascii="宋体" w:hAnsi="宋体"/>
          <w:color w:val="000000"/>
        </w:rPr>
        <w:t>日常防疫中蕴含化学知识。</w:t>
      </w:r>
    </w:p>
    <w:p w14:paraId="7FAF2C34">
      <w:pPr>
        <w:spacing w:line="360" w:lineRule="auto"/>
        <w:jc w:val="left"/>
        <w:textAlignment w:val="center"/>
        <w:rPr>
          <w:rFonts w:ascii="宋体" w:hAnsi="宋体"/>
          <w:color w:val="000000"/>
        </w:rPr>
      </w:pPr>
      <w:r>
        <w:rPr>
          <w:rFonts w:ascii="宋体" w:hAnsi="宋体"/>
          <w:color w:val="000000"/>
        </w:rPr>
        <w:t>（1）医用外科口罩对空气中的粉尘、飞沫主要起到________（填一种化学操作的名称）和吸附的作用。</w:t>
      </w:r>
    </w:p>
    <w:p w14:paraId="691EA7F0">
      <w:pPr>
        <w:spacing w:line="360" w:lineRule="auto"/>
        <w:jc w:val="left"/>
        <w:textAlignment w:val="center"/>
        <w:rPr>
          <w:rFonts w:ascii="宋体" w:hAnsi="宋体"/>
          <w:color w:val="000000"/>
        </w:rPr>
      </w:pPr>
      <w:r>
        <w:rPr>
          <w:rFonts w:ascii="宋体" w:hAnsi="宋体"/>
          <w:color w:val="000000"/>
        </w:rPr>
        <w:t>（2）监测体温使用的测温枪的塑料外壳属于_______（填“金属材料”或“合成材料”）。</w:t>
      </w:r>
    </w:p>
    <w:p w14:paraId="5402C94A">
      <w:pPr>
        <w:spacing w:line="360" w:lineRule="auto"/>
        <w:jc w:val="left"/>
        <w:textAlignment w:val="center"/>
        <w:rPr>
          <w:rFonts w:ascii="宋体" w:hAnsi="宋体"/>
          <w:color w:val="000000"/>
        </w:rPr>
      </w:pPr>
      <w:r>
        <w:rPr>
          <w:rFonts w:ascii="宋体" w:hAnsi="宋体"/>
          <w:color w:val="000000"/>
        </w:rPr>
        <w:t>（3）防疫用的“</w:t>
      </w:r>
      <w:r>
        <w:rPr>
          <w:rFonts w:eastAsia="Times New Roman" w:cs="Times New Roman"/>
          <w:color w:val="000000"/>
        </w:rPr>
        <w:t>84</w:t>
      </w:r>
      <w:r>
        <w:rPr>
          <w:rFonts w:ascii="宋体" w:hAnsi="宋体"/>
          <w:color w:val="000000"/>
        </w:rPr>
        <w:t>”消毒液是以次氯酸钠（</w:t>
      </w:r>
      <w:r>
        <w:rPr>
          <w:rFonts w:eastAsia="Times New Roman" w:cs="Times New Roman"/>
          <w:color w:val="000000"/>
        </w:rPr>
        <w:t>NaCIO</w:t>
      </w:r>
      <w:r>
        <w:rPr>
          <w:rFonts w:ascii="宋体" w:hAnsi="宋体"/>
          <w:color w:val="000000"/>
        </w:rPr>
        <w:t>）为主要有效成分的消毒液，次氯酸钠中氯元素的化合价为_______价。</w:t>
      </w:r>
    </w:p>
    <w:p w14:paraId="452C4B77">
      <w:pPr>
        <w:spacing w:line="360" w:lineRule="auto"/>
        <w:jc w:val="left"/>
        <w:textAlignment w:val="center"/>
        <w:rPr>
          <w:rFonts w:ascii="宋体" w:hAnsi="宋体"/>
          <w:color w:val="000000"/>
        </w:rPr>
      </w:pPr>
      <w:r>
        <w:rPr>
          <w:rFonts w:ascii="宋体" w:hAnsi="宋体"/>
          <w:color w:val="000000"/>
        </w:rPr>
        <w:t>（4）合理膳食可以增强人体的免疫力，下列食物中富含糖类的是</w:t>
      </w:r>
      <w:r>
        <w:rPr>
          <w:rFonts w:eastAsia="Times New Roman" w:cs="Times New Roman"/>
          <w:color w:val="000000"/>
          <w:u w:val="single"/>
        </w:rPr>
        <w:t xml:space="preserve">      </w:t>
      </w:r>
      <w:r>
        <w:rPr>
          <w:rFonts w:ascii="宋体" w:hAnsi="宋体"/>
          <w:color w:val="000000"/>
        </w:rPr>
        <w:t>（填字母）。</w:t>
      </w:r>
    </w:p>
    <w:p w14:paraId="7B009531">
      <w:pPr>
        <w:tabs>
          <w:tab w:val="left" w:pos="3249"/>
          <w:tab w:val="left" w:pos="6497"/>
        </w:tabs>
        <w:spacing w:line="360" w:lineRule="auto"/>
        <w:jc w:val="left"/>
        <w:textAlignment w:val="center"/>
        <w:rPr>
          <w:rFonts w:ascii="宋体" w:hAnsi="宋体"/>
          <w:color w:val="000000"/>
        </w:rPr>
      </w:pPr>
      <w:r>
        <w:rPr>
          <w:rFonts w:ascii="宋体" w:hAnsi="宋体"/>
          <w:color w:val="000000"/>
        </w:rPr>
        <w:t>A. 馒头</w:t>
      </w:r>
      <w:r>
        <w:rPr>
          <w:rFonts w:ascii="宋体" w:hAnsi="宋体"/>
          <w:color w:val="000000"/>
        </w:rPr>
        <w:tab/>
      </w:r>
      <w:r>
        <w:rPr>
          <w:rFonts w:ascii="宋体" w:hAnsi="宋体"/>
          <w:color w:val="000000"/>
        </w:rPr>
        <w:t>B. 牛肉</w:t>
      </w:r>
      <w:r>
        <w:rPr>
          <w:rFonts w:ascii="宋体" w:hAnsi="宋体"/>
          <w:color w:val="000000"/>
        </w:rPr>
        <w:tab/>
      </w:r>
      <w:r>
        <w:rPr>
          <w:rFonts w:ascii="宋体" w:hAnsi="宋体"/>
          <w:color w:val="000000"/>
        </w:rPr>
        <w:t>C. 黄瓜</w:t>
      </w:r>
    </w:p>
    <w:p w14:paraId="175C6A7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过滤</w:t>
      </w:r>
      <w:r>
        <w:rPr>
          <w:color w:val="000000"/>
        </w:rPr>
        <w:t xml:space="preserve">    （2）</w:t>
      </w:r>
      <w:r>
        <w:rPr>
          <w:rFonts w:ascii="宋体" w:hAnsi="宋体"/>
          <w:color w:val="000000"/>
        </w:rPr>
        <w:t>合成材料</w:t>
      </w:r>
      <w:r>
        <w:rPr>
          <w:color w:val="000000"/>
        </w:rPr>
        <w:t xml:space="preserve">    </w:t>
      </w:r>
    </w:p>
    <w:p w14:paraId="4EEF7430">
      <w:pPr>
        <w:spacing w:line="360" w:lineRule="auto"/>
        <w:textAlignment w:val="center"/>
        <w:rPr>
          <w:rFonts w:eastAsia="Times New Roman" w:cs="Times New Roman"/>
          <w:color w:val="000000"/>
        </w:rPr>
      </w:pPr>
      <w:r>
        <w:rPr>
          <w:color w:val="000000"/>
        </w:rPr>
        <w:t>（3）</w:t>
      </w:r>
      <w:r>
        <w:rPr>
          <w:rFonts w:eastAsia="Times New Roman" w:cs="Times New Roman"/>
          <w:color w:val="000000"/>
        </w:rPr>
        <w:t>+1</w:t>
      </w:r>
      <w:r>
        <w:rPr>
          <w:color w:val="000000"/>
        </w:rPr>
        <w:t xml:space="preserve">    （4）A</w:t>
      </w:r>
    </w:p>
    <w:p w14:paraId="555FD048">
      <w:pPr>
        <w:spacing w:line="360" w:lineRule="auto"/>
        <w:textAlignment w:val="center"/>
        <w:rPr>
          <w:color w:val="000000"/>
        </w:rPr>
      </w:pPr>
      <w:r>
        <w:rPr>
          <w:color w:val="2E75B6"/>
        </w:rPr>
        <w:t>【解析】</w:t>
      </w:r>
    </w:p>
    <w:p w14:paraId="4AC28046">
      <w:pPr>
        <w:spacing w:line="360" w:lineRule="auto"/>
        <w:textAlignment w:val="center"/>
        <w:rPr>
          <w:color w:val="000000"/>
        </w:rPr>
      </w:pPr>
      <w:r>
        <w:rPr>
          <w:color w:val="000000"/>
        </w:rPr>
        <w:t>【小问1详解】</w:t>
      </w:r>
    </w:p>
    <w:p w14:paraId="480E88DB">
      <w:pPr>
        <w:spacing w:line="360" w:lineRule="auto"/>
        <w:jc w:val="left"/>
        <w:textAlignment w:val="center"/>
        <w:rPr>
          <w:rFonts w:ascii="宋体" w:hAnsi="宋体"/>
          <w:color w:val="000000"/>
        </w:rPr>
      </w:pPr>
      <w:r>
        <w:rPr>
          <w:rFonts w:ascii="宋体" w:hAnsi="宋体"/>
          <w:color w:val="000000"/>
        </w:rPr>
        <w:t>医用外科口罩对空气中的粉尘、飞沫主要起到过滤和吸附作用；</w:t>
      </w:r>
    </w:p>
    <w:p w14:paraId="0D6E0ED2">
      <w:pPr>
        <w:spacing w:line="360" w:lineRule="auto"/>
        <w:jc w:val="left"/>
        <w:textAlignment w:val="center"/>
        <w:rPr>
          <w:color w:val="000000"/>
        </w:rPr>
      </w:pPr>
      <w:r>
        <w:rPr>
          <w:color w:val="000000"/>
        </w:rPr>
        <w:t>【小问2详解】</w:t>
      </w:r>
    </w:p>
    <w:p w14:paraId="69F77CF0">
      <w:pPr>
        <w:spacing w:line="360" w:lineRule="auto"/>
        <w:jc w:val="left"/>
        <w:textAlignment w:val="center"/>
        <w:rPr>
          <w:rFonts w:ascii="宋体" w:hAnsi="宋体"/>
          <w:color w:val="000000"/>
        </w:rPr>
      </w:pPr>
      <w:r>
        <w:rPr>
          <w:rFonts w:ascii="宋体" w:hAnsi="宋体"/>
          <w:color w:val="000000"/>
        </w:rPr>
        <w:t>塑料、合成纤维以及合成橡胶属于合成材料；</w:t>
      </w:r>
    </w:p>
    <w:p w14:paraId="0F26D097">
      <w:pPr>
        <w:spacing w:line="360" w:lineRule="auto"/>
        <w:jc w:val="left"/>
        <w:textAlignment w:val="center"/>
        <w:rPr>
          <w:color w:val="000000"/>
        </w:rPr>
      </w:pPr>
      <w:r>
        <w:rPr>
          <w:color w:val="000000"/>
        </w:rPr>
        <w:t>【小问3详解】</w:t>
      </w:r>
    </w:p>
    <w:p w14:paraId="105A2B82">
      <w:pPr>
        <w:spacing w:line="360" w:lineRule="auto"/>
        <w:jc w:val="left"/>
        <w:textAlignment w:val="center"/>
        <w:rPr>
          <w:rFonts w:ascii="宋体" w:hAnsi="宋体"/>
          <w:color w:val="000000"/>
        </w:rPr>
      </w:pPr>
      <w:r>
        <w:rPr>
          <w:rFonts w:ascii="宋体" w:hAnsi="宋体"/>
          <w:color w:val="000000"/>
        </w:rPr>
        <w:t>根据化合物中正负化合价代数和为零，</w:t>
      </w:r>
      <w:r>
        <w:rPr>
          <w:rFonts w:eastAsia="Times New Roman" w:cs="Times New Roman"/>
          <w:color w:val="000000"/>
        </w:rPr>
        <w:t>NaClO</w:t>
      </w:r>
      <w:r>
        <w:rPr>
          <w:rFonts w:ascii="宋体" w:hAnsi="宋体"/>
          <w:color w:val="000000"/>
        </w:rPr>
        <w:t>中氧元素化合价为</w:t>
      </w:r>
      <w:r>
        <w:rPr>
          <w:rFonts w:eastAsia="Times New Roman" w:cs="Times New Roman"/>
          <w:color w:val="000000"/>
        </w:rPr>
        <w:t>-2</w:t>
      </w:r>
      <w:r>
        <w:rPr>
          <w:rFonts w:ascii="宋体" w:hAnsi="宋体"/>
          <w:color w:val="000000"/>
        </w:rPr>
        <w:t>价，钠元素化合价为</w:t>
      </w:r>
      <w:r>
        <w:rPr>
          <w:rFonts w:eastAsia="Times New Roman" w:cs="Times New Roman"/>
          <w:color w:val="000000"/>
        </w:rPr>
        <w:t>+1</w:t>
      </w:r>
      <w:r>
        <w:rPr>
          <w:rFonts w:ascii="宋体" w:hAnsi="宋体"/>
          <w:color w:val="000000"/>
        </w:rPr>
        <w:t>价，设氯元素化合价为</w:t>
      </w:r>
      <w:r>
        <w:rPr>
          <w:rFonts w:eastAsia="Times New Roman" w:cs="Times New Roman"/>
          <w:i/>
          <w:color w:val="000000"/>
        </w:rPr>
        <w:t>x</w:t>
      </w:r>
      <w:r>
        <w:rPr>
          <w:rFonts w:ascii="宋体" w:hAnsi="宋体"/>
          <w:color w:val="000000"/>
        </w:rPr>
        <w:t>，</w:t>
      </w:r>
      <w:r>
        <w:object>
          <v:shape id="_x0000_i102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9" o:title="eqId70c9cc97322493042852936ff5e6252c"/>
            <o:lock v:ext="edit" aspectratio="t"/>
            <w10:wrap type="none"/>
            <w10:anchorlock/>
          </v:shape>
          <o:OLEObject Type="Embed" ProgID="Equation.DSMT4" ShapeID="_x0000_i1025" DrawAspect="Content" ObjectID="_1468075725" r:id="rId18">
            <o:LockedField>false</o:LockedField>
          </o:OLEObject>
        </w:object>
      </w:r>
      <w:r>
        <w:rPr>
          <w:rFonts w:eastAsia="Times New Roman" w:cs="Times New Roman"/>
          <w:color w:val="000000"/>
        </w:rPr>
        <w:t xml:space="preserve"> </w:t>
      </w:r>
      <w:r>
        <w:rPr>
          <w:rFonts w:ascii="宋体" w:hAnsi="宋体"/>
          <w:color w:val="000000"/>
        </w:rPr>
        <w:t>，解得</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7D79448D">
      <w:pPr>
        <w:spacing w:line="360" w:lineRule="auto"/>
        <w:jc w:val="left"/>
        <w:textAlignment w:val="center"/>
        <w:rPr>
          <w:color w:val="000000"/>
        </w:rPr>
      </w:pPr>
      <w:r>
        <w:rPr>
          <w:color w:val="000000"/>
        </w:rPr>
        <w:t>【小问4详解】</w:t>
      </w:r>
    </w:p>
    <w:p w14:paraId="5B06DF2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、馒头富含糖类，符合题意；</w:t>
      </w:r>
    </w:p>
    <w:p w14:paraId="4EB2050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、牛肉富含蛋白质，不符合题意；</w:t>
      </w:r>
    </w:p>
    <w:p w14:paraId="6150EE6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、黄瓜富含维生素，不符合题意；</w:t>
      </w:r>
    </w:p>
    <w:p w14:paraId="4D96B99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045FB17">
      <w:pPr>
        <w:spacing w:line="360" w:lineRule="auto"/>
        <w:jc w:val="left"/>
        <w:textAlignment w:val="center"/>
        <w:rPr>
          <w:rFonts w:ascii="宋体" w:hAnsi="宋体"/>
          <w:color w:val="000000"/>
        </w:rPr>
      </w:pPr>
      <w:r>
        <w:rPr>
          <w:color w:val="000000"/>
        </w:rPr>
        <w:t xml:space="preserve">19. </w:t>
      </w:r>
      <w:r>
        <w:rPr>
          <w:rFonts w:ascii="宋体" w:hAnsi="宋体"/>
          <w:color w:val="000000"/>
        </w:rPr>
        <w:t>甲、乙、丙三种固体物质的溶解度曲线如图所示，回答下列问题。</w:t>
      </w:r>
    </w:p>
    <w:p w14:paraId="46D277CD">
      <w:pPr>
        <w:spacing w:line="360" w:lineRule="auto"/>
        <w:jc w:val="left"/>
        <w:textAlignment w:val="center"/>
        <w:rPr>
          <w:color w:val="000000"/>
        </w:rPr>
      </w:pPr>
      <w:r>
        <w:rPr>
          <w:rFonts w:ascii="宋体" w:hAnsi="宋体"/>
          <w:color w:val="000000"/>
        </w:rPr>
        <w:drawing>
          <wp:inline distT="0" distB="0" distL="114300" distR="114300">
            <wp:extent cx="1676400" cy="1685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76400" cy="1685925"/>
                    </a:xfrm>
                    <a:prstGeom prst="rect">
                      <a:avLst/>
                    </a:prstGeom>
                  </pic:spPr>
                </pic:pic>
              </a:graphicData>
            </a:graphic>
          </wp:inline>
        </w:drawing>
      </w:r>
    </w:p>
    <w:p w14:paraId="09D23636">
      <w:pPr>
        <w:spacing w:line="360" w:lineRule="auto"/>
        <w:jc w:val="left"/>
        <w:textAlignment w:val="center"/>
        <w:rPr>
          <w:rFonts w:ascii="宋体" w:hAnsi="宋体"/>
          <w:color w:val="000000"/>
        </w:rPr>
      </w:pPr>
      <w:r>
        <w:rPr>
          <w:rFonts w:ascii="宋体" w:hAnsi="宋体"/>
          <w:color w:val="000000"/>
        </w:rPr>
        <w:t>（1）溶解度随温度升高而减小的物质是_________（填“甲”、“乙”或“丙”）。</w:t>
      </w:r>
    </w:p>
    <w:p w14:paraId="76EF2F50">
      <w:pPr>
        <w:spacing w:line="360" w:lineRule="auto"/>
        <w:jc w:val="left"/>
        <w:textAlignment w:val="center"/>
        <w:rPr>
          <w:rFonts w:ascii="宋体" w:hAnsi="宋体"/>
          <w:color w:val="000000"/>
        </w:rPr>
      </w:pPr>
      <w:r>
        <w:rPr>
          <w:rFonts w:ascii="宋体" w:hAnsi="宋体"/>
          <w:color w:val="000000"/>
        </w:rPr>
        <w:t>（2）甲、丙溶解度相等的温度是________℃。</w:t>
      </w:r>
    </w:p>
    <w:p w14:paraId="2762D639">
      <w:pPr>
        <w:spacing w:line="360" w:lineRule="auto"/>
        <w:jc w:val="left"/>
        <w:textAlignment w:val="center"/>
        <w:rPr>
          <w:rFonts w:ascii="宋体" w:hAnsi="宋体"/>
          <w:color w:val="000000"/>
        </w:rPr>
      </w:pPr>
      <w:r>
        <w:rPr>
          <w:rFonts w:ascii="宋体" w:hAnsi="宋体"/>
          <w:color w:val="000000"/>
        </w:rPr>
        <w:t>（3）使接近饱和的甲溶液变为饱和溶液，可采用的方法是________（填一种）。</w:t>
      </w:r>
    </w:p>
    <w:p w14:paraId="6F4BDF37">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℃时，甲、乙饱和溶液质量相等，其中所含溶剂质量较多的是________（填“甲”或“乙”）的饱和溶液。</w:t>
      </w:r>
    </w:p>
    <w:p w14:paraId="6B99F7AF">
      <w:pPr>
        <w:spacing w:line="360" w:lineRule="auto"/>
        <w:jc w:val="left"/>
        <w:textAlignment w:val="center"/>
        <w:rPr>
          <w:rFonts w:ascii="宋体" w:hAnsi="宋体"/>
          <w:color w:val="000000"/>
        </w:rPr>
      </w:pPr>
      <w:r>
        <w:rPr>
          <w:rFonts w:ascii="宋体" w:hAnsi="宋体"/>
          <w:color w:val="000000"/>
        </w:rPr>
        <w:t>（5）</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℃时，取甲、乙、丙三种物质各</w:t>
      </w:r>
      <w:r>
        <w:rPr>
          <w:rFonts w:eastAsia="Times New Roman" w:cs="Times New Roman"/>
          <w:color w:val="000000"/>
        </w:rPr>
        <w:t>5g</w:t>
      </w:r>
      <w:r>
        <w:rPr>
          <w:rFonts w:ascii="宋体" w:hAnsi="宋体"/>
          <w:color w:val="000000"/>
        </w:rPr>
        <w:t>，分别加入到盛有</w:t>
      </w:r>
      <w:r>
        <w:rPr>
          <w:rFonts w:eastAsia="Times New Roman" w:cs="Times New Roman"/>
          <w:color w:val="000000"/>
        </w:rPr>
        <w:t>50g</w:t>
      </w:r>
      <w:r>
        <w:rPr>
          <w:rFonts w:ascii="宋体" w:hAnsi="宋体"/>
          <w:color w:val="000000"/>
        </w:rPr>
        <w:t>水的烧杯中，充分溶解后，降温至</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℃，所得溶液溶质的质量分数大小关系为________。</w:t>
      </w:r>
    </w:p>
    <w:p w14:paraId="2B961B90">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丙</w:t>
      </w:r>
      <w:r>
        <w:rPr>
          <w:color w:val="000000"/>
        </w:rPr>
        <w:t xml:space="preserve">    （2）</w:t>
      </w:r>
      <w:r>
        <w:rPr>
          <w:rFonts w:eastAsia="Times New Roman" w:cs="Times New Roman"/>
          <w:color w:val="000000"/>
        </w:rPr>
        <w:t>t</w:t>
      </w:r>
      <w:r>
        <w:rPr>
          <w:rFonts w:eastAsia="Times New Roman" w:cs="Times New Roman"/>
          <w:color w:val="000000"/>
          <w:vertAlign w:val="subscript"/>
        </w:rPr>
        <w:t>1</w:t>
      </w:r>
      <w:r>
        <w:rPr>
          <w:color w:val="000000"/>
        </w:rPr>
        <w:t xml:space="preserve">    </w:t>
      </w:r>
    </w:p>
    <w:p w14:paraId="15801EF7">
      <w:pPr>
        <w:spacing w:line="360" w:lineRule="auto"/>
        <w:textAlignment w:val="center"/>
        <w:rPr>
          <w:rFonts w:ascii="宋体" w:hAnsi="宋体"/>
          <w:color w:val="000000"/>
        </w:rPr>
      </w:pPr>
      <w:r>
        <w:rPr>
          <w:color w:val="000000"/>
        </w:rPr>
        <w:t>（3）</w:t>
      </w:r>
      <w:r>
        <w:rPr>
          <w:rFonts w:ascii="宋体" w:hAnsi="宋体"/>
          <w:color w:val="000000"/>
        </w:rPr>
        <w:t>加溶质（或蒸发溶剂或降温）</w:t>
      </w:r>
      <w:r>
        <w:rPr>
          <w:color w:val="000000"/>
        </w:rPr>
        <w:t xml:space="preserve">    </w:t>
      </w:r>
    </w:p>
    <w:p w14:paraId="3229C4F2">
      <w:pPr>
        <w:spacing w:line="360" w:lineRule="auto"/>
        <w:textAlignment w:val="center"/>
        <w:rPr>
          <w:rFonts w:ascii="宋体" w:hAnsi="宋体"/>
          <w:color w:val="000000"/>
        </w:rPr>
      </w:pPr>
      <w:r>
        <w:rPr>
          <w:color w:val="000000"/>
        </w:rPr>
        <w:t>（4）</w:t>
      </w:r>
      <w:r>
        <w:rPr>
          <w:rFonts w:ascii="宋体" w:hAnsi="宋体"/>
          <w:color w:val="000000"/>
        </w:rPr>
        <w:t>乙</w:t>
      </w:r>
      <w:r>
        <w:rPr>
          <w:color w:val="000000"/>
        </w:rPr>
        <w:t xml:space="preserve">    （5）</w:t>
      </w:r>
      <w:r>
        <w:rPr>
          <w:rFonts w:ascii="宋体" w:hAnsi="宋体"/>
          <w:color w:val="000000"/>
        </w:rPr>
        <w:t>甲</w:t>
      </w:r>
      <w:r>
        <w:rPr>
          <w:rFonts w:eastAsia="Times New Roman" w:cs="Times New Roman"/>
          <w:color w:val="000000"/>
        </w:rPr>
        <w:t>=</w:t>
      </w:r>
      <w:r>
        <w:rPr>
          <w:rFonts w:ascii="宋体" w:hAnsi="宋体"/>
          <w:color w:val="000000"/>
        </w:rPr>
        <w:t>乙</w:t>
      </w:r>
      <w:r>
        <w:rPr>
          <w:rFonts w:eastAsia="Times New Roman" w:cs="Times New Roman"/>
          <w:color w:val="000000"/>
        </w:rPr>
        <w:t>=</w:t>
      </w:r>
      <w:r>
        <w:rPr>
          <w:rFonts w:ascii="宋体" w:hAnsi="宋体"/>
          <w:color w:val="000000"/>
        </w:rPr>
        <w:t>丙</w:t>
      </w:r>
    </w:p>
    <w:p w14:paraId="7636EBFF">
      <w:pPr>
        <w:spacing w:line="360" w:lineRule="auto"/>
        <w:textAlignment w:val="center"/>
        <w:rPr>
          <w:color w:val="000000"/>
        </w:rPr>
      </w:pPr>
      <w:r>
        <w:rPr>
          <w:color w:val="2E75B6"/>
        </w:rPr>
        <w:t>【解析】</w:t>
      </w:r>
    </w:p>
    <w:p w14:paraId="17026898">
      <w:pPr>
        <w:spacing w:line="360" w:lineRule="auto"/>
        <w:textAlignment w:val="center"/>
        <w:rPr>
          <w:color w:val="000000"/>
        </w:rPr>
      </w:pPr>
      <w:r>
        <w:rPr>
          <w:color w:val="000000"/>
        </w:rPr>
        <w:t>【小问1详解】</w:t>
      </w:r>
    </w:p>
    <w:p w14:paraId="246C7D50">
      <w:pPr>
        <w:spacing w:line="360" w:lineRule="auto"/>
        <w:jc w:val="left"/>
        <w:textAlignment w:val="center"/>
        <w:rPr>
          <w:color w:val="000000"/>
        </w:rPr>
      </w:pPr>
      <w:r>
        <w:rPr>
          <w:color w:val="000000"/>
        </w:rPr>
        <w:t>由图可知，丙的溶解度随温度升高而减小。</w:t>
      </w:r>
    </w:p>
    <w:p w14:paraId="14F9007E">
      <w:pPr>
        <w:spacing w:line="360" w:lineRule="auto"/>
        <w:jc w:val="left"/>
        <w:textAlignment w:val="center"/>
        <w:rPr>
          <w:color w:val="000000"/>
        </w:rPr>
      </w:pPr>
      <w:r>
        <w:rPr>
          <w:color w:val="000000"/>
        </w:rPr>
        <w:t>【小问2详解】</w:t>
      </w:r>
    </w:p>
    <w:p w14:paraId="630C43DA">
      <w:pPr>
        <w:spacing w:line="360" w:lineRule="auto"/>
        <w:jc w:val="left"/>
        <w:textAlignment w:val="center"/>
        <w:rPr>
          <w:color w:val="000000"/>
        </w:rPr>
      </w:pPr>
      <w:r>
        <w:rPr>
          <w:color w:val="000000"/>
        </w:rPr>
        <w:t>由图可知，甲、丙两物质的溶解度曲线在t</w:t>
      </w:r>
      <w:r>
        <w:rPr>
          <w:color w:val="000000"/>
          <w:vertAlign w:val="subscript"/>
        </w:rPr>
        <w:t>1</w:t>
      </w:r>
      <w:r>
        <w:rPr>
          <w:color w:val="000000"/>
        </w:rPr>
        <w:t>℃时相交，故t</w:t>
      </w:r>
      <w:r>
        <w:rPr>
          <w:color w:val="000000"/>
          <w:vertAlign w:val="subscript"/>
        </w:rPr>
        <w:t>1</w:t>
      </w:r>
      <w:r>
        <w:rPr>
          <w:color w:val="000000"/>
        </w:rPr>
        <w:t>℃时，甲、丙溶解度相等。</w:t>
      </w:r>
    </w:p>
    <w:p w14:paraId="310D0032">
      <w:pPr>
        <w:spacing w:line="360" w:lineRule="auto"/>
        <w:jc w:val="left"/>
        <w:textAlignment w:val="center"/>
        <w:rPr>
          <w:color w:val="000000"/>
        </w:rPr>
      </w:pPr>
      <w:r>
        <w:rPr>
          <w:color w:val="000000"/>
        </w:rPr>
        <w:t>【小问3详解】</w:t>
      </w:r>
    </w:p>
    <w:p w14:paraId="419EACC5">
      <w:pPr>
        <w:spacing w:line="360" w:lineRule="auto"/>
        <w:jc w:val="left"/>
        <w:textAlignment w:val="center"/>
        <w:rPr>
          <w:color w:val="000000"/>
        </w:rPr>
      </w:pPr>
      <w:r>
        <w:rPr>
          <w:color w:val="000000"/>
        </w:rPr>
        <w:t>甲的溶解度随温度的升高而增大，所以可通过加溶质或蒸发溶剂或降低温度的方法使接近饱和的甲溶液变为饱和溶液。</w:t>
      </w:r>
    </w:p>
    <w:p w14:paraId="3EA35880">
      <w:pPr>
        <w:spacing w:line="360" w:lineRule="auto"/>
        <w:jc w:val="left"/>
        <w:textAlignment w:val="center"/>
        <w:rPr>
          <w:color w:val="000000"/>
        </w:rPr>
      </w:pPr>
      <w:r>
        <w:rPr>
          <w:color w:val="000000"/>
        </w:rPr>
        <w:t>【小问4详解】</w:t>
      </w:r>
    </w:p>
    <w:p w14:paraId="453DD13C">
      <w:pPr>
        <w:spacing w:line="360" w:lineRule="auto"/>
        <w:jc w:val="left"/>
        <w:textAlignment w:val="center"/>
        <w:rPr>
          <w:color w:val="000000"/>
        </w:rPr>
      </w:pPr>
      <w:r>
        <w:rPr>
          <w:color w:val="000000"/>
        </w:rPr>
        <w:t>t</w:t>
      </w:r>
      <w:r>
        <w:rPr>
          <w:color w:val="000000"/>
          <w:vertAlign w:val="subscript"/>
        </w:rPr>
        <w:t>3</w:t>
      </w:r>
      <w:r>
        <w:rPr>
          <w:color w:val="000000"/>
        </w:rPr>
        <w:t>℃时，甲</w:t>
      </w:r>
      <w:r>
        <w:rPr>
          <w:color w:val="000000"/>
        </w:rPr>
        <w:drawing>
          <wp:inline distT="0" distB="0" distL="114300" distR="114300">
            <wp:extent cx="133350" cy="177800"/>
            <wp:effectExtent l="0" t="0" r="0" b="13335"/>
            <wp:docPr id="303756" name="图片 30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56" name="图片 30375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溶解度大于乙的溶解度，根据饱和溶液的溶质质量分数=</w:t>
      </w:r>
      <w:r>
        <w:object>
          <v:shape id="_x0000_i1026"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22" o:title="eqId94cb76c8436620e4010283ab4afa6478"/>
            <o:lock v:ext="edit" aspectratio="t"/>
            <w10:wrap type="none"/>
            <w10:anchorlock/>
          </v:shape>
          <o:OLEObject Type="Embed" ProgID="Equation.DSMT4" ShapeID="_x0000_i1026" DrawAspect="Content" ObjectID="_1468075726" r:id="rId21">
            <o:LockedField>false</o:LockedField>
          </o:OLEObject>
        </w:object>
      </w:r>
      <w:r>
        <w:rPr>
          <w:color w:val="000000"/>
        </w:rPr>
        <w:t>可知，质量相等的甲、乙饱和溶液中甲溶液中的溶质比乙溶液中的多，故乙溶液中溶剂比甲溶液中的多。</w:t>
      </w:r>
    </w:p>
    <w:p w14:paraId="5F474D30">
      <w:pPr>
        <w:spacing w:line="360" w:lineRule="auto"/>
        <w:jc w:val="left"/>
        <w:textAlignment w:val="center"/>
        <w:rPr>
          <w:color w:val="000000"/>
        </w:rPr>
      </w:pPr>
      <w:r>
        <w:rPr>
          <w:color w:val="000000"/>
        </w:rPr>
        <w:t>【小问5详解】</w:t>
      </w:r>
    </w:p>
    <w:p w14:paraId="54F58E0D">
      <w:pPr>
        <w:spacing w:line="360" w:lineRule="auto"/>
        <w:jc w:val="left"/>
        <w:textAlignment w:val="center"/>
        <w:rPr>
          <w:color w:val="000000"/>
        </w:rPr>
      </w:pPr>
      <w:r>
        <w:rPr>
          <w:color w:val="000000"/>
        </w:rPr>
        <w:t>t</w:t>
      </w:r>
      <w:r>
        <w:rPr>
          <w:color w:val="000000"/>
          <w:vertAlign w:val="subscript"/>
        </w:rPr>
        <w:t>2</w:t>
      </w:r>
      <w:r>
        <w:rPr>
          <w:color w:val="000000"/>
        </w:rPr>
        <w:t>℃时，甲、乙的溶解度相等都是30g，丙的溶解度是10g，所以t</w:t>
      </w:r>
      <w:r>
        <w:rPr>
          <w:color w:val="000000"/>
          <w:vertAlign w:val="subscript"/>
        </w:rPr>
        <w:t>2</w:t>
      </w:r>
      <w:r>
        <w:rPr>
          <w:color w:val="000000"/>
        </w:rPr>
        <w:t>℃时，50g水都能溶解5g溶质，所得溶液溶质的质量分数都为</w:t>
      </w:r>
      <w:r>
        <w:object>
          <v:shape id="_x0000_i1027"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24" o:title="eqId69f0e463abd8186ee1a830708246a4ab"/>
            <o:lock v:ext="edit" aspectratio="t"/>
            <w10:wrap type="none"/>
            <w10:anchorlock/>
          </v:shape>
          <o:OLEObject Type="Embed" ProgID="Equation.DSMT4" ShapeID="_x0000_i1027" DrawAspect="Content" ObjectID="_1468075727" r:id="rId23">
            <o:LockedField>false</o:LockedField>
          </o:OLEObject>
        </w:object>
      </w:r>
      <w:r>
        <w:rPr>
          <w:color w:val="000000"/>
        </w:rPr>
        <w:t>，即所得溶液溶质的质量分数大小关系为甲=乙=丙。</w:t>
      </w:r>
    </w:p>
    <w:p w14:paraId="45CBF7DF">
      <w:pPr>
        <w:spacing w:line="360" w:lineRule="auto"/>
        <w:jc w:val="left"/>
        <w:textAlignment w:val="center"/>
        <w:rPr>
          <w:rFonts w:ascii="宋体" w:hAnsi="宋体"/>
          <w:b/>
          <w:color w:val="000000"/>
          <w:sz w:val="24"/>
        </w:rPr>
      </w:pPr>
      <w:r>
        <w:rPr>
          <w:rFonts w:ascii="宋体" w:hAnsi="宋体"/>
          <w:b/>
          <w:color w:val="000000"/>
          <w:sz w:val="24"/>
        </w:rPr>
        <w:t>三、简答题（本题包括</w:t>
      </w:r>
      <w:r>
        <w:rPr>
          <w:rFonts w:eastAsia="Times New Roman" w:cs="Times New Roman"/>
          <w:b/>
          <w:color w:val="000000"/>
          <w:sz w:val="24"/>
        </w:rPr>
        <w:t>3</w:t>
      </w:r>
      <w:r>
        <w:rPr>
          <w:rFonts w:ascii="宋体" w:hAnsi="宋体"/>
          <w:b/>
          <w:color w:val="000000"/>
          <w:sz w:val="24"/>
        </w:rPr>
        <w:t>个小题，共</w:t>
      </w:r>
      <w:r>
        <w:rPr>
          <w:rFonts w:eastAsia="Times New Roman" w:cs="Times New Roman"/>
          <w:b/>
          <w:color w:val="000000"/>
          <w:sz w:val="24"/>
        </w:rPr>
        <w:t>16</w:t>
      </w:r>
      <w:r>
        <w:rPr>
          <w:rFonts w:ascii="宋体" w:hAnsi="宋体"/>
          <w:b/>
          <w:color w:val="000000"/>
          <w:sz w:val="24"/>
        </w:rPr>
        <w:t>分）</w:t>
      </w:r>
    </w:p>
    <w:p w14:paraId="78B480DA">
      <w:pPr>
        <w:spacing w:line="360" w:lineRule="auto"/>
        <w:jc w:val="left"/>
        <w:textAlignment w:val="center"/>
        <w:rPr>
          <w:rFonts w:ascii="宋体" w:hAnsi="宋体"/>
          <w:color w:val="000000"/>
        </w:rPr>
      </w:pPr>
      <w:r>
        <w:rPr>
          <w:color w:val="000000"/>
        </w:rPr>
        <w:t xml:space="preserve">20. </w:t>
      </w:r>
      <w:r>
        <w:rPr>
          <w:rFonts w:ascii="宋体" w:hAnsi="宋体"/>
          <w:color w:val="000000"/>
        </w:rPr>
        <w:t>第二十四届冬季奥林匹克运动会向全世界展示了绿色奥运的理念。</w:t>
      </w:r>
    </w:p>
    <w:p w14:paraId="7C96A6F1">
      <w:pPr>
        <w:spacing w:line="360" w:lineRule="auto"/>
        <w:jc w:val="left"/>
        <w:textAlignment w:val="center"/>
        <w:rPr>
          <w:rFonts w:ascii="宋体" w:hAnsi="宋体"/>
          <w:color w:val="000000"/>
        </w:rPr>
      </w:pPr>
      <w:r>
        <w:rPr>
          <w:color w:val="000000"/>
        </w:rPr>
        <w:t>（1）</w:t>
      </w:r>
      <w:r>
        <w:rPr>
          <w:rFonts w:ascii="宋体" w:hAnsi="宋体"/>
          <w:color w:val="000000"/>
        </w:rPr>
        <w:t>冬奥会场馆所用电能，主要来源于太阳能、风能发电，与燃煤发电相此，减少了二氧化碳气体的排放，可有效缓解的环境问题是</w:t>
      </w:r>
      <w:r>
        <w:rPr>
          <w:color w:val="000000"/>
        </w:rPr>
        <w:t>_________</w:t>
      </w:r>
      <w:r>
        <w:rPr>
          <w:rFonts w:ascii="宋体" w:hAnsi="宋体"/>
          <w:color w:val="000000"/>
        </w:rPr>
        <w:t>。</w:t>
      </w:r>
    </w:p>
    <w:p w14:paraId="37388DFB">
      <w:pPr>
        <w:spacing w:line="360" w:lineRule="auto"/>
        <w:jc w:val="left"/>
        <w:textAlignment w:val="center"/>
        <w:rPr>
          <w:rFonts w:ascii="宋体" w:hAnsi="宋体"/>
          <w:color w:val="000000"/>
        </w:rPr>
      </w:pPr>
      <w:r>
        <w:rPr>
          <w:color w:val="000000"/>
        </w:rPr>
        <w:t>（2）</w:t>
      </w:r>
      <w:r>
        <w:rPr>
          <w:rFonts w:ascii="宋体" w:hAnsi="宋体"/>
          <w:color w:val="000000"/>
        </w:rPr>
        <w:t>冬奥火炬采用氢气作燃料。从燃烧产物分析，氢气被认为是理想的清洁燃料，原因是</w:t>
      </w:r>
      <w:r>
        <w:rPr>
          <w:color w:val="000000"/>
        </w:rPr>
        <w:t>_______</w:t>
      </w:r>
      <w:r>
        <w:rPr>
          <w:rFonts w:ascii="宋体" w:hAnsi="宋体"/>
          <w:color w:val="000000"/>
        </w:rPr>
        <w:t>。</w:t>
      </w:r>
    </w:p>
    <w:p w14:paraId="55C3604E">
      <w:pPr>
        <w:spacing w:line="360" w:lineRule="auto"/>
        <w:jc w:val="left"/>
        <w:textAlignment w:val="center"/>
        <w:rPr>
          <w:rFonts w:ascii="宋体" w:hAnsi="宋体"/>
          <w:color w:val="000000"/>
        </w:rPr>
      </w:pPr>
      <w:r>
        <w:rPr>
          <w:color w:val="000000"/>
        </w:rPr>
        <w:t>（3）</w:t>
      </w:r>
      <w:r>
        <w:rPr>
          <w:rFonts w:ascii="宋体" w:hAnsi="宋体"/>
          <w:color w:val="000000"/>
        </w:rPr>
        <w:t>冬奥火种灯燃料是丙烷（</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ascii="宋体" w:hAnsi="宋体"/>
          <w:color w:val="000000"/>
        </w:rPr>
        <w:t>），燃烧的化学方程式为：</w:t>
      </w:r>
      <w:r>
        <w:object>
          <v:shape id="_x0000_i1028" o:spt="75" alt="学科网(www.zxxk.com)--教育资源门户，提供试卷、教案、课件、论文、素材以及各类教学资源下载，还有大量而丰富的教学相关资讯！" type="#_x0000_t75" style="height:38.25pt;width:146.25pt;" o:ole="t" filled="f" o:preferrelative="t" stroked="f" coordsize="21600,21600">
            <v:path/>
            <v:fill on="f" focussize="0,0"/>
            <v:stroke on="f" joinstyle="miter"/>
            <v:imagedata r:id="rId26" o:title="eqId72c7f0d216b5421aeb7b85c2f847e0ff"/>
            <o:lock v:ext="edit" aspectratio="t"/>
            <w10:wrap type="none"/>
            <w10:anchorlock/>
          </v:shape>
          <o:OLEObject Type="Embed" ProgID="Equation.DSMT4" ShapeID="_x0000_i1028" DrawAspect="Content" ObjectID="_1468075728" r:id="rId25">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的数值为</w:t>
      </w:r>
      <w:r>
        <w:rPr>
          <w:color w:val="000000"/>
        </w:rPr>
        <w:t>_______</w:t>
      </w:r>
      <w:r>
        <w:rPr>
          <w:rFonts w:ascii="宋体" w:hAnsi="宋体"/>
          <w:color w:val="000000"/>
        </w:rPr>
        <w:t>。关闭火种灯的燃料开关，会使火焰熄灭，采用的灭火原理是</w:t>
      </w:r>
      <w:r>
        <w:rPr>
          <w:color w:val="000000"/>
        </w:rPr>
        <w:t>________</w:t>
      </w:r>
      <w:r>
        <w:rPr>
          <w:rFonts w:ascii="宋体" w:hAnsi="宋体"/>
          <w:color w:val="000000"/>
        </w:rPr>
        <w:t>。</w:t>
      </w:r>
    </w:p>
    <w:p w14:paraId="294D0F7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温室效应增强</w:t>
      </w:r>
      <w:r>
        <w:rPr>
          <w:rFonts w:eastAsia="Times New Roman" w:cs="Times New Roman"/>
          <w:color w:val="000000"/>
        </w:rPr>
        <w:t>##</w:t>
      </w:r>
      <w:r>
        <w:rPr>
          <w:rFonts w:ascii="宋体" w:hAnsi="宋体"/>
          <w:color w:val="000000"/>
        </w:rPr>
        <w:t>全球气候变暖</w:t>
      </w:r>
      <w:r>
        <w:rPr>
          <w:color w:val="000000"/>
        </w:rPr>
        <w:t xml:space="preserve">    </w:t>
      </w:r>
    </w:p>
    <w:p w14:paraId="4778EBF6">
      <w:pPr>
        <w:spacing w:line="360" w:lineRule="auto"/>
        <w:textAlignment w:val="center"/>
        <w:rPr>
          <w:rFonts w:ascii="宋体" w:hAnsi="宋体"/>
          <w:color w:val="000000"/>
        </w:rPr>
      </w:pPr>
      <w:r>
        <w:rPr>
          <w:color w:val="000000"/>
        </w:rPr>
        <w:t>（2）</w:t>
      </w:r>
      <w:r>
        <w:rPr>
          <w:rFonts w:ascii="宋体" w:hAnsi="宋体"/>
          <w:color w:val="000000"/>
        </w:rPr>
        <w:t>产物是水，无污染</w:t>
      </w:r>
      <w:r>
        <w:rPr>
          <w:color w:val="000000"/>
        </w:rPr>
        <w:t xml:space="preserve">    </w:t>
      </w:r>
    </w:p>
    <w:p w14:paraId="5F7DC647">
      <w:pPr>
        <w:spacing w:line="360" w:lineRule="auto"/>
        <w:textAlignment w:val="center"/>
        <w:rPr>
          <w:rFonts w:ascii="宋体" w:hAnsi="宋体"/>
          <w:color w:val="000000"/>
        </w:rPr>
      </w:pPr>
      <w:r>
        <w:rPr>
          <w:color w:val="000000"/>
        </w:rPr>
        <w:t xml:space="preserve">（3）    ①. </w:t>
      </w:r>
      <w:r>
        <w:rPr>
          <w:rFonts w:eastAsia="Times New Roman" w:cs="Times New Roman"/>
          <w:color w:val="000000"/>
        </w:rPr>
        <w:t>5</w:t>
      </w:r>
      <w:r>
        <w:rPr>
          <w:color w:val="000000"/>
        </w:rPr>
        <w:t xml:space="preserve">    ②. </w:t>
      </w:r>
      <w:r>
        <w:rPr>
          <w:rFonts w:ascii="宋体" w:hAnsi="宋体"/>
          <w:color w:val="000000"/>
        </w:rPr>
        <w:t>清除可燃物</w:t>
      </w:r>
    </w:p>
    <w:p w14:paraId="79CFDD95">
      <w:pPr>
        <w:spacing w:line="360" w:lineRule="auto"/>
        <w:textAlignment w:val="center"/>
        <w:rPr>
          <w:color w:val="000000"/>
        </w:rPr>
      </w:pPr>
      <w:r>
        <w:rPr>
          <w:color w:val="2E75B6"/>
        </w:rPr>
        <w:t>【解析】</w:t>
      </w:r>
    </w:p>
    <w:p w14:paraId="105540EF">
      <w:pPr>
        <w:spacing w:line="360" w:lineRule="auto"/>
        <w:textAlignment w:val="center"/>
        <w:rPr>
          <w:color w:val="000000"/>
        </w:rPr>
      </w:pPr>
      <w:r>
        <w:rPr>
          <w:color w:val="000000"/>
        </w:rPr>
        <w:t>【小问1详解】</w:t>
      </w:r>
    </w:p>
    <w:p w14:paraId="6E067039">
      <w:pPr>
        <w:spacing w:line="360" w:lineRule="auto"/>
        <w:jc w:val="left"/>
        <w:textAlignment w:val="center"/>
        <w:rPr>
          <w:rFonts w:ascii="宋体" w:hAnsi="宋体"/>
          <w:color w:val="000000"/>
        </w:rPr>
      </w:pPr>
      <w:r>
        <w:rPr>
          <w:rFonts w:ascii="宋体" w:hAnsi="宋体"/>
          <w:color w:val="000000"/>
        </w:rPr>
        <w:t>减少了二氧化碳气体的排放，可有效缓解的环境问题是温室效应增强或全球气候变暖；</w:t>
      </w:r>
    </w:p>
    <w:p w14:paraId="0350BE88">
      <w:pPr>
        <w:spacing w:line="360" w:lineRule="auto"/>
        <w:jc w:val="left"/>
        <w:textAlignment w:val="center"/>
        <w:rPr>
          <w:color w:val="000000"/>
        </w:rPr>
      </w:pPr>
      <w:r>
        <w:rPr>
          <w:color w:val="000000"/>
        </w:rPr>
        <w:t>【小问2详解】</w:t>
      </w:r>
    </w:p>
    <w:p w14:paraId="4F41E2C3">
      <w:pPr>
        <w:spacing w:line="360" w:lineRule="auto"/>
        <w:jc w:val="left"/>
        <w:textAlignment w:val="center"/>
        <w:rPr>
          <w:rFonts w:ascii="宋体" w:hAnsi="宋体"/>
          <w:color w:val="000000"/>
        </w:rPr>
      </w:pPr>
      <w:r>
        <w:rPr>
          <w:rFonts w:ascii="宋体" w:hAnsi="宋体"/>
          <w:color w:val="000000"/>
        </w:rPr>
        <w:t>氢气是理想的清洁燃料，氢气燃烧生成水，无污染；</w:t>
      </w:r>
    </w:p>
    <w:p w14:paraId="43B3DD83">
      <w:pPr>
        <w:spacing w:line="360" w:lineRule="auto"/>
        <w:jc w:val="left"/>
        <w:textAlignment w:val="center"/>
        <w:rPr>
          <w:color w:val="000000"/>
        </w:rPr>
      </w:pPr>
      <w:r>
        <w:rPr>
          <w:color w:val="000000"/>
        </w:rPr>
        <w:t>【小问3详解】</w:t>
      </w:r>
    </w:p>
    <w:p w14:paraId="3804BD20">
      <w:pPr>
        <w:spacing w:line="360" w:lineRule="auto"/>
        <w:jc w:val="left"/>
        <w:textAlignment w:val="center"/>
        <w:rPr>
          <w:rFonts w:ascii="宋体" w:hAnsi="宋体"/>
          <w:color w:val="000000"/>
        </w:rPr>
      </w:pPr>
      <w:r>
        <w:rPr>
          <w:rFonts w:ascii="宋体" w:hAnsi="宋体"/>
          <w:color w:val="000000"/>
        </w:rPr>
        <w:t>根据化学方程式</w:t>
      </w:r>
      <w:r>
        <w:object>
          <v:shape id="_x0000_i1029" o:spt="75" alt="学科网(www.zxxk.com)--教育资源门户，提供试卷、教案、课件、论文、素材以及各类教学资源下载，还有大量而丰富的教学相关资讯！" type="#_x0000_t75" style="height:38.25pt;width:147pt;" o:ole="t" filled="f" o:preferrelative="t" stroked="f" coordsize="21600,21600">
            <v:path/>
            <v:fill on="f" focussize="0,0"/>
            <v:stroke on="f" joinstyle="miter"/>
            <v:imagedata r:id="rId28" o:title="eqId9f29c4657cf8dc9d232b7d70e4577110"/>
            <o:lock v:ext="edit" aspectratio="t"/>
            <w10:wrap type="none"/>
            <w10:anchorlock/>
          </v:shape>
          <o:OLEObject Type="Embed" ProgID="Equation.DSMT4" ShapeID="_x0000_i1029" DrawAspect="Content" ObjectID="_1468075729" r:id="rId27">
            <o:LockedField>false</o:LockedField>
          </o:OLEObject>
        </w:object>
      </w:r>
      <w:r>
        <w:rPr>
          <w:rFonts w:ascii="宋体" w:hAnsi="宋体"/>
          <w:color w:val="000000"/>
        </w:rPr>
        <w:t>可知，由于质量守恒定律中反应前后原子种类、原子个数不变，反应前的</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的原子个数分别为</w:t>
      </w: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2X</w:t>
      </w:r>
      <w:r>
        <w:rPr>
          <w:rFonts w:ascii="宋体" w:hAnsi="宋体"/>
          <w:color w:val="000000"/>
        </w:rPr>
        <w:t>，反应后的</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的原子个数分别为</w:t>
      </w: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ascii="宋体" w:hAnsi="宋体"/>
          <w:color w:val="000000"/>
        </w:rPr>
        <w:t>，则</w:t>
      </w:r>
      <w:r>
        <w:rPr>
          <w:rFonts w:eastAsia="Times New Roman" w:cs="Times New Roman"/>
          <w:color w:val="000000"/>
        </w:rPr>
        <w:t>X=5</w:t>
      </w:r>
      <w:r>
        <w:rPr>
          <w:rFonts w:ascii="宋体" w:hAnsi="宋体"/>
          <w:color w:val="000000"/>
        </w:rPr>
        <w:t>；</w:t>
      </w:r>
    </w:p>
    <w:p w14:paraId="274CA9C1">
      <w:pPr>
        <w:spacing w:line="360" w:lineRule="auto"/>
        <w:jc w:val="left"/>
        <w:textAlignment w:val="center"/>
        <w:rPr>
          <w:rFonts w:ascii="宋体" w:hAnsi="宋体"/>
          <w:color w:val="000000"/>
        </w:rPr>
      </w:pPr>
      <w:r>
        <w:rPr>
          <w:rFonts w:ascii="宋体" w:hAnsi="宋体"/>
          <w:color w:val="000000"/>
        </w:rPr>
        <w:t>关闭火种灯的燃料开关，会使火焰熄灭，采用的灭火原理是隔绝可燃物。</w:t>
      </w:r>
    </w:p>
    <w:p w14:paraId="59212E8C">
      <w:pPr>
        <w:spacing w:line="360" w:lineRule="auto"/>
        <w:jc w:val="left"/>
        <w:textAlignment w:val="center"/>
        <w:rPr>
          <w:rFonts w:ascii="宋体" w:hAnsi="宋体"/>
          <w:color w:val="000000"/>
        </w:rPr>
      </w:pPr>
      <w:r>
        <w:rPr>
          <w:color w:val="000000"/>
        </w:rPr>
        <w:t xml:space="preserve">21. </w:t>
      </w:r>
      <w:r>
        <w:rPr>
          <w:rFonts w:ascii="宋体" w:hAnsi="宋体"/>
          <w:color w:val="000000"/>
        </w:rPr>
        <w:t>对于金属材料，我们应从多角度了解。</w:t>
      </w:r>
    </w:p>
    <w:p w14:paraId="629041B6">
      <w:pPr>
        <w:spacing w:line="360" w:lineRule="auto"/>
        <w:jc w:val="left"/>
        <w:textAlignment w:val="center"/>
        <w:rPr>
          <w:rFonts w:ascii="宋体" w:hAnsi="宋体"/>
          <w:color w:val="000000"/>
        </w:rPr>
      </w:pPr>
      <w:r>
        <w:rPr>
          <w:rFonts w:ascii="宋体" w:hAnsi="宋体"/>
          <w:color w:val="000000"/>
        </w:rPr>
        <w:t>（1）金属的性质</w:t>
      </w:r>
    </w:p>
    <w:p w14:paraId="178BA9FC">
      <w:pPr>
        <w:spacing w:line="360" w:lineRule="auto"/>
        <w:jc w:val="left"/>
        <w:textAlignment w:val="center"/>
        <w:rPr>
          <w:rFonts w:ascii="宋体" w:hAnsi="宋体"/>
          <w:color w:val="000000"/>
        </w:rPr>
      </w:pPr>
      <w:r>
        <w:rPr>
          <w:rFonts w:ascii="宋体" w:hAnsi="宋体"/>
          <w:color w:val="000000"/>
        </w:rPr>
        <w:t>①在常温下，铝能与氧气反应，该反应的化学方程式为_________。</w:t>
      </w:r>
    </w:p>
    <w:p w14:paraId="3C791159">
      <w:pPr>
        <w:spacing w:line="360" w:lineRule="auto"/>
        <w:jc w:val="left"/>
        <w:textAlignment w:val="center"/>
        <w:rPr>
          <w:rFonts w:ascii="宋体" w:hAnsi="宋体"/>
          <w:color w:val="000000"/>
        </w:rPr>
      </w:pPr>
      <w:r>
        <w:rPr>
          <w:rFonts w:ascii="宋体" w:hAnsi="宋体"/>
          <w:color w:val="000000"/>
        </w:rPr>
        <w:t>②将铝丝浸入硫酸镁和硫酸铜的混合溶液中，过一会儿取出，观察到铝丝表面有固体析出，溶液呈蓝色。此时溶液中含有________（填数字）种溶质。</w:t>
      </w:r>
    </w:p>
    <w:p w14:paraId="22431FDF">
      <w:pPr>
        <w:spacing w:line="360" w:lineRule="auto"/>
        <w:jc w:val="left"/>
        <w:textAlignment w:val="center"/>
        <w:rPr>
          <w:rFonts w:ascii="宋体" w:hAnsi="宋体"/>
          <w:color w:val="000000"/>
        </w:rPr>
      </w:pPr>
      <w:r>
        <w:rPr>
          <w:rFonts w:ascii="宋体" w:hAnsi="宋体"/>
          <w:color w:val="000000"/>
        </w:rPr>
        <w:t>（2）金属的冶炼</w:t>
      </w:r>
    </w:p>
    <w:p w14:paraId="60422BD8">
      <w:pPr>
        <w:spacing w:line="360" w:lineRule="auto"/>
        <w:jc w:val="left"/>
        <w:textAlignment w:val="center"/>
        <w:rPr>
          <w:rFonts w:ascii="宋体" w:hAnsi="宋体"/>
          <w:color w:val="000000"/>
        </w:rPr>
      </w:pPr>
      <w:r>
        <w:rPr>
          <w:rFonts w:ascii="宋体" w:hAnsi="宋体"/>
          <w:color w:val="000000"/>
        </w:rPr>
        <w:t>在高温条件下，利用一氧化碳将铁从赤铁矿石（主要成分为氧化铁）里还原出来，该反应的化学方程式为_________。</w:t>
      </w:r>
    </w:p>
    <w:p w14:paraId="1C5018A8">
      <w:pPr>
        <w:spacing w:line="360" w:lineRule="auto"/>
        <w:jc w:val="left"/>
        <w:textAlignment w:val="center"/>
        <w:rPr>
          <w:rFonts w:ascii="宋体" w:hAnsi="宋体"/>
          <w:color w:val="000000"/>
        </w:rPr>
      </w:pPr>
      <w:r>
        <w:rPr>
          <w:rFonts w:ascii="宋体" w:hAnsi="宋体"/>
          <w:color w:val="000000"/>
        </w:rPr>
        <w:t>（3）金属材料的应用</w:t>
      </w:r>
    </w:p>
    <w:p w14:paraId="77075C8D">
      <w:pPr>
        <w:spacing w:line="360" w:lineRule="auto"/>
        <w:jc w:val="left"/>
        <w:textAlignment w:val="center"/>
        <w:rPr>
          <w:rFonts w:ascii="宋体" w:hAnsi="宋体"/>
          <w:color w:val="000000"/>
        </w:rPr>
      </w:pPr>
      <w:r>
        <w:rPr>
          <w:rFonts w:ascii="宋体" w:hAnsi="宋体"/>
          <w:color w:val="000000"/>
        </w:rPr>
        <w:t>铁制品应用广泛，作医疗器械时，通常使用不锈钢而不用纯铁，主要是因为两者相比，不锈钢具有________（答一点）的性能。</w:t>
      </w:r>
    </w:p>
    <w:p w14:paraId="42E0A6DB">
      <w:pPr>
        <w:spacing w:line="360" w:lineRule="auto"/>
        <w:jc w:val="left"/>
        <w:textAlignment w:val="center"/>
        <w:rPr>
          <w:rFonts w:ascii="宋体" w:hAnsi="宋体"/>
          <w:color w:val="000000"/>
        </w:rPr>
      </w:pPr>
      <w:r>
        <w:rPr>
          <w:rFonts w:ascii="宋体" w:hAnsi="宋体"/>
          <w:color w:val="000000"/>
        </w:rPr>
        <w:t>（4）金属资源的保护</w:t>
      </w:r>
    </w:p>
    <w:p w14:paraId="410E8A96">
      <w:pPr>
        <w:spacing w:line="360" w:lineRule="auto"/>
        <w:jc w:val="left"/>
        <w:textAlignment w:val="center"/>
        <w:rPr>
          <w:rFonts w:ascii="宋体" w:hAnsi="宋体"/>
          <w:color w:val="000000"/>
        </w:rPr>
      </w:pPr>
      <w:r>
        <w:rPr>
          <w:rFonts w:ascii="宋体" w:hAnsi="宋体"/>
          <w:color w:val="000000"/>
        </w:rPr>
        <w:t>下列保护金属资源的做法正确的是</w:t>
      </w:r>
      <w:r>
        <w:rPr>
          <w:rFonts w:eastAsia="Times New Roman" w:cs="Times New Roman"/>
          <w:color w:val="000000"/>
          <w:u w:val="single"/>
        </w:rPr>
        <w:t xml:space="preserve">         </w:t>
      </w:r>
      <w:r>
        <w:rPr>
          <w:rFonts w:ascii="宋体" w:hAnsi="宋体"/>
          <w:color w:val="000000"/>
        </w:rPr>
        <w:t>（填字母）。</w:t>
      </w:r>
    </w:p>
    <w:p w14:paraId="5B455A28">
      <w:pPr>
        <w:tabs>
          <w:tab w:val="left" w:pos="3249"/>
          <w:tab w:val="left" w:pos="6497"/>
        </w:tabs>
        <w:spacing w:line="360" w:lineRule="auto"/>
        <w:jc w:val="left"/>
        <w:textAlignment w:val="center"/>
        <w:rPr>
          <w:rFonts w:ascii="宋体" w:hAnsi="宋体"/>
          <w:color w:val="000000"/>
        </w:rPr>
      </w:pPr>
      <w:r>
        <w:rPr>
          <w:rFonts w:ascii="宋体" w:hAnsi="宋体"/>
          <w:color w:val="000000"/>
        </w:rPr>
        <w:t>A. 寻找金属代用品</w:t>
      </w:r>
      <w:r>
        <w:rPr>
          <w:rFonts w:ascii="宋体" w:hAnsi="宋体"/>
          <w:color w:val="000000"/>
        </w:rPr>
        <w:tab/>
      </w:r>
      <w:r>
        <w:rPr>
          <w:rFonts w:ascii="宋体" w:hAnsi="宋体"/>
          <w:color w:val="000000"/>
        </w:rPr>
        <w:t>B. 任意开采金属矿物</w:t>
      </w:r>
      <w:r>
        <w:rPr>
          <w:rFonts w:ascii="宋体" w:hAnsi="宋体"/>
          <w:color w:val="000000"/>
        </w:rPr>
        <w:tab/>
      </w:r>
      <w:r>
        <w:rPr>
          <w:rFonts w:ascii="宋体" w:hAnsi="宋体"/>
          <w:color w:val="000000"/>
        </w:rPr>
        <w:t>C. 回收利用废旧金属</w:t>
      </w:r>
    </w:p>
    <w:p w14:paraId="47328A8F">
      <w:pPr>
        <w:spacing w:line="360" w:lineRule="auto"/>
        <w:textAlignment w:val="center"/>
        <w:rPr>
          <w:rFonts w:eastAsia="Times New Roman" w:cs="Times New Roman"/>
          <w:color w:val="000000"/>
        </w:rPr>
      </w:pPr>
      <w:r>
        <w:rPr>
          <w:color w:val="2E75B6"/>
        </w:rPr>
        <w:t>【答案】</w:t>
      </w:r>
      <w:r>
        <w:rPr>
          <w:color w:val="000000"/>
        </w:rPr>
        <w:t xml:space="preserve">（1）    ①. </w:t>
      </w:r>
      <w:r>
        <w:object>
          <v:shape id="_x0000_i1030"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0" o:title="eqIda002af6a16a0410428c1a3d269015f71"/>
            <o:lock v:ext="edit" aspectratio="t"/>
            <w10:wrap type="none"/>
            <w10:anchorlock/>
          </v:shape>
          <o:OLEObject Type="Embed" ProgID="Equation.DSMT4" ShapeID="_x0000_i1030" DrawAspect="Content" ObjectID="_1468075730" r:id="rId29">
            <o:LockedField>false</o:LockedField>
          </o:OLEObject>
        </w:object>
      </w:r>
      <w:r>
        <w:rPr>
          <w:color w:val="000000"/>
        </w:rPr>
        <w:t xml:space="preserve">    ②. </w:t>
      </w:r>
      <w:r>
        <w:rPr>
          <w:rFonts w:eastAsia="Times New Roman" w:cs="Times New Roman"/>
          <w:color w:val="000000"/>
        </w:rPr>
        <w:t>3</w:t>
      </w:r>
      <w:r>
        <w:rPr>
          <w:color w:val="000000"/>
        </w:rPr>
        <w:br w:type="textWrapping"/>
      </w:r>
      <w:r>
        <w:rPr>
          <w:color w:val="000000"/>
        </w:rPr>
        <w:t xml:space="preserve">    </w:t>
      </w:r>
    </w:p>
    <w:p w14:paraId="7324F364">
      <w:pPr>
        <w:spacing w:line="360" w:lineRule="auto"/>
        <w:textAlignment w:val="center"/>
        <w:rPr>
          <w:color w:val="000000"/>
        </w:rPr>
      </w:pPr>
      <w:r>
        <w:rPr>
          <w:color w:val="000000"/>
        </w:rPr>
        <w:t>（2）</w:t>
      </w:r>
      <w:r>
        <w:object>
          <v:shape id="_x0000_i1031"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32" o:title="eqId5f1d22584eaafa6a67add71d4ec6544a"/>
            <o:lock v:ext="edit" aspectratio="t"/>
            <w10:wrap type="none"/>
            <w10:anchorlock/>
          </v:shape>
          <o:OLEObject Type="Embed" ProgID="Equation.DSMT4" ShapeID="_x0000_i1031" DrawAspect="Content" ObjectID="_1468075731" r:id="rId31">
            <o:LockedField>false</o:LockedField>
          </o:OLEObject>
        </w:object>
      </w:r>
      <w:r>
        <w:rPr>
          <w:color w:val="000000"/>
        </w:rPr>
        <w:t xml:space="preserve">    </w:t>
      </w:r>
    </w:p>
    <w:p w14:paraId="7D5B7DEA">
      <w:pPr>
        <w:spacing w:line="360" w:lineRule="auto"/>
        <w:textAlignment w:val="center"/>
        <w:rPr>
          <w:rFonts w:ascii="宋体" w:hAnsi="宋体"/>
          <w:color w:val="000000"/>
        </w:rPr>
      </w:pPr>
      <w:r>
        <w:rPr>
          <w:color w:val="000000"/>
        </w:rPr>
        <w:t>（3）</w:t>
      </w:r>
      <w:r>
        <w:rPr>
          <w:rFonts w:ascii="宋体" w:hAnsi="宋体"/>
          <w:color w:val="000000"/>
        </w:rPr>
        <w:t>耐腐蚀（或硬度大）</w:t>
      </w:r>
      <w:r>
        <w:rPr>
          <w:color w:val="000000"/>
        </w:rPr>
        <w:t xml:space="preserve">    （4）AC</w:t>
      </w:r>
    </w:p>
    <w:p w14:paraId="04EBD58D">
      <w:pPr>
        <w:spacing w:line="360" w:lineRule="auto"/>
        <w:textAlignment w:val="center"/>
        <w:rPr>
          <w:color w:val="000000"/>
        </w:rPr>
      </w:pPr>
      <w:r>
        <w:rPr>
          <w:color w:val="2E75B6"/>
        </w:rPr>
        <w:t>【解析】</w:t>
      </w:r>
    </w:p>
    <w:p w14:paraId="19E86C01">
      <w:pPr>
        <w:spacing w:line="360" w:lineRule="auto"/>
        <w:textAlignment w:val="center"/>
        <w:rPr>
          <w:color w:val="000000"/>
        </w:rPr>
      </w:pPr>
      <w:r>
        <w:rPr>
          <w:color w:val="000000"/>
        </w:rPr>
        <w:t>【小问1详解】</w:t>
      </w:r>
    </w:p>
    <w:p w14:paraId="3D6788EF">
      <w:pPr>
        <w:spacing w:line="360" w:lineRule="auto"/>
        <w:jc w:val="left"/>
        <w:textAlignment w:val="center"/>
        <w:rPr>
          <w:color w:val="000000"/>
        </w:rPr>
      </w:pPr>
      <w:r>
        <w:rPr>
          <w:color w:val="000000"/>
        </w:rPr>
        <w:t>①在常温下，铝能与氧气反应生成氧化铝，该反应的化学方程式为：</w:t>
      </w:r>
      <w:r>
        <w:object>
          <v:shape id="_x0000_i1032"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0" o:title="eqIda002af6a16a0410428c1a3d269015f71"/>
            <o:lock v:ext="edit" aspectratio="t"/>
            <w10:wrap type="none"/>
            <w10:anchorlock/>
          </v:shape>
          <o:OLEObject Type="Embed" ProgID="Equation.DSMT4" ShapeID="_x0000_i1032" DrawAspect="Content" ObjectID="_1468075732" r:id="rId33">
            <o:LockedField>false</o:LockedField>
          </o:OLEObject>
        </w:object>
      </w:r>
      <w:r>
        <w:rPr>
          <w:color w:val="000000"/>
        </w:rPr>
        <w:t>；</w:t>
      </w:r>
    </w:p>
    <w:p w14:paraId="626DC086">
      <w:pPr>
        <w:spacing w:line="360" w:lineRule="auto"/>
        <w:jc w:val="left"/>
        <w:textAlignment w:val="center"/>
        <w:rPr>
          <w:color w:val="000000"/>
        </w:rPr>
      </w:pPr>
      <w:r>
        <w:rPr>
          <w:color w:val="000000"/>
        </w:rPr>
        <w:t>②金属活动性：镁＞铝＞铜，将铝丝浸入硫酸镁和硫酸铜的混合溶液中，铝和硫酸铜反应生成硫酸铝和铜，铝和硫酸镁不反应，过一会儿取出，观察到铝丝表面有固体析出，溶液呈蓝色，说明硫酸铜没有完全反应，此时溶液中含有硫酸镁、硫酸铝、硫酸铜3种溶质；</w:t>
      </w:r>
    </w:p>
    <w:p w14:paraId="5BEC12F7">
      <w:pPr>
        <w:spacing w:line="360" w:lineRule="auto"/>
        <w:jc w:val="left"/>
        <w:textAlignment w:val="center"/>
        <w:rPr>
          <w:color w:val="000000"/>
        </w:rPr>
      </w:pPr>
      <w:r>
        <w:rPr>
          <w:color w:val="000000"/>
        </w:rPr>
        <w:t>【小问2详解】</w:t>
      </w:r>
    </w:p>
    <w:p w14:paraId="2A7E2632">
      <w:pPr>
        <w:spacing w:line="360" w:lineRule="auto"/>
        <w:jc w:val="left"/>
        <w:textAlignment w:val="center"/>
        <w:rPr>
          <w:color w:val="000000"/>
        </w:rPr>
      </w:pPr>
      <w:r>
        <w:rPr>
          <w:color w:val="000000"/>
        </w:rPr>
        <w:t>一氧化碳和氧化铁在高温下反应生成铁和二氧化碳，该反应的化学方程式为：</w:t>
      </w:r>
      <w:r>
        <w:object>
          <v:shape id="_x0000_i1033"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35" o:title="eqId566d9e6ab377025e1a84924202e5d57f"/>
            <o:lock v:ext="edit" aspectratio="t"/>
            <w10:wrap type="none"/>
            <w10:anchorlock/>
          </v:shape>
          <o:OLEObject Type="Embed" ProgID="Equation.DSMT4" ShapeID="_x0000_i1033" DrawAspect="Content" ObjectID="_1468075733" r:id="rId34">
            <o:LockedField>false</o:LockedField>
          </o:OLEObject>
        </w:object>
      </w:r>
      <w:r>
        <w:rPr>
          <w:color w:val="000000"/>
        </w:rPr>
        <w:t>；</w:t>
      </w:r>
    </w:p>
    <w:p w14:paraId="21B0A2F3">
      <w:pPr>
        <w:spacing w:line="360" w:lineRule="auto"/>
        <w:jc w:val="left"/>
        <w:textAlignment w:val="center"/>
        <w:rPr>
          <w:color w:val="000000"/>
        </w:rPr>
      </w:pPr>
      <w:r>
        <w:rPr>
          <w:color w:val="000000"/>
        </w:rPr>
        <w:t>【小问3详解】</w:t>
      </w:r>
    </w:p>
    <w:p w14:paraId="35BF9797">
      <w:pPr>
        <w:spacing w:line="360" w:lineRule="auto"/>
        <w:jc w:val="left"/>
        <w:textAlignment w:val="center"/>
        <w:rPr>
          <w:color w:val="000000"/>
        </w:rPr>
      </w:pPr>
      <w:r>
        <w:rPr>
          <w:color w:val="000000"/>
        </w:rPr>
        <w:t>不锈钢是铁的合金，合金比组成它的纯金属硬度大，耐腐蚀，故作医疗器械时，通常使用不锈钢而不用纯铁；</w:t>
      </w:r>
    </w:p>
    <w:p w14:paraId="46947F70">
      <w:pPr>
        <w:spacing w:line="360" w:lineRule="auto"/>
        <w:jc w:val="left"/>
        <w:textAlignment w:val="center"/>
        <w:rPr>
          <w:color w:val="000000"/>
        </w:rPr>
      </w:pPr>
      <w:r>
        <w:rPr>
          <w:color w:val="000000"/>
        </w:rPr>
        <w:t>【小问4详解】</w:t>
      </w:r>
    </w:p>
    <w:p w14:paraId="14924303">
      <w:pPr>
        <w:spacing w:line="360" w:lineRule="auto"/>
        <w:jc w:val="left"/>
        <w:textAlignment w:val="center"/>
        <w:rPr>
          <w:color w:val="000000"/>
        </w:rPr>
      </w:pPr>
      <w:r>
        <w:rPr>
          <w:color w:val="000000"/>
        </w:rPr>
        <w:t>保护金属资源，应防止金属锈蚀、寻找金属替代品、金属的回收利用，有计划、合理地开采矿物。</w:t>
      </w:r>
    </w:p>
    <w:p w14:paraId="094E86F4">
      <w:pPr>
        <w:spacing w:line="360" w:lineRule="auto"/>
        <w:jc w:val="left"/>
        <w:textAlignment w:val="center"/>
        <w:rPr>
          <w:color w:val="000000"/>
        </w:rPr>
      </w:pPr>
      <w:r>
        <w:rPr>
          <w:color w:val="000000"/>
        </w:rPr>
        <w:t>故选AC。</w:t>
      </w:r>
    </w:p>
    <w:p w14:paraId="55A130F5">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A~E</w:t>
      </w:r>
      <w:r>
        <w:rPr>
          <w:rFonts w:ascii="宋体" w:hAnsi="宋体"/>
          <w:color w:val="000000"/>
        </w:rPr>
        <w:t>是初中化学常见的物质，其中</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是氧化物，</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物质类别相同，</w:t>
      </w:r>
      <w:r>
        <w:rPr>
          <w:rFonts w:eastAsia="Times New Roman" w:cs="Times New Roman"/>
          <w:color w:val="000000"/>
        </w:rPr>
        <w:t>D</w:t>
      </w:r>
      <w:r>
        <w:rPr>
          <w:rFonts w:ascii="宋体" w:hAnsi="宋体"/>
          <w:color w:val="000000"/>
        </w:rPr>
        <w:t>是大理石的主要成分，</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中含有相同的金属元素。物质间的转化关系如图所示（“一”表示相邻的两种物质间能发生反应，“→”表示一种物质经一步反应转化为另一种物质，部分反应物、生成物及反应条件已略去）。请回答问题。</w:t>
      </w:r>
    </w:p>
    <w:p w14:paraId="1C308E68">
      <w:pPr>
        <w:spacing w:line="360" w:lineRule="auto"/>
        <w:jc w:val="left"/>
        <w:textAlignment w:val="center"/>
        <w:rPr>
          <w:color w:val="000000"/>
        </w:rPr>
      </w:pPr>
      <w:r>
        <w:rPr>
          <w:color w:val="000000"/>
        </w:rPr>
        <w:drawing>
          <wp:inline distT="0" distB="0" distL="114300" distR="114300">
            <wp:extent cx="1619250" cy="1362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619250" cy="1362075"/>
                    </a:xfrm>
                    <a:prstGeom prst="rect">
                      <a:avLst/>
                    </a:prstGeom>
                  </pic:spPr>
                </pic:pic>
              </a:graphicData>
            </a:graphic>
          </wp:inline>
        </w:drawing>
      </w:r>
    </w:p>
    <w:p w14:paraId="7A30C863">
      <w:pPr>
        <w:spacing w:line="360" w:lineRule="auto"/>
        <w:jc w:val="left"/>
        <w:textAlignment w:val="center"/>
        <w:rPr>
          <w:rFonts w:ascii="宋体" w:hAnsi="宋体"/>
          <w:color w:val="000000"/>
        </w:rPr>
      </w:pPr>
      <w:r>
        <w:rPr>
          <w:color w:val="000000"/>
        </w:rPr>
        <w:t>（1）</w:t>
      </w:r>
      <w:r>
        <w:rPr>
          <w:rFonts w:eastAsia="Times New Roman" w:cs="Times New Roman"/>
          <w:color w:val="000000"/>
        </w:rPr>
        <w:t>D</w:t>
      </w:r>
      <w:r>
        <w:rPr>
          <w:rFonts w:ascii="宋体" w:hAnsi="宋体"/>
          <w:color w:val="000000"/>
        </w:rPr>
        <w:t>的类别为</w:t>
      </w:r>
      <w:r>
        <w:rPr>
          <w:color w:val="000000"/>
        </w:rPr>
        <w:t>_________</w:t>
      </w:r>
      <w:r>
        <w:rPr>
          <w:rFonts w:ascii="宋体" w:hAnsi="宋体"/>
          <w:color w:val="000000"/>
        </w:rPr>
        <w:t>（填“酸”、“碱”或“盐”）。</w:t>
      </w:r>
    </w:p>
    <w:p w14:paraId="223CCCF8">
      <w:pPr>
        <w:spacing w:line="360" w:lineRule="auto"/>
        <w:jc w:val="left"/>
        <w:textAlignment w:val="center"/>
        <w:rPr>
          <w:rFonts w:ascii="宋体" w:hAnsi="宋体"/>
          <w:color w:val="000000"/>
        </w:rPr>
      </w:pPr>
      <w:r>
        <w:rPr>
          <w:color w:val="000000"/>
        </w:rPr>
        <w:t>（2）</w:t>
      </w:r>
      <w:r>
        <w:rPr>
          <w:rFonts w:eastAsia="Times New Roman" w:cs="Times New Roman"/>
          <w:color w:val="000000"/>
        </w:rPr>
        <w:t>C</w:t>
      </w:r>
      <w:r>
        <w:rPr>
          <w:rFonts w:ascii="宋体" w:hAnsi="宋体"/>
          <w:color w:val="000000"/>
        </w:rPr>
        <w:t>的化学式为</w:t>
      </w:r>
      <w:r>
        <w:rPr>
          <w:color w:val="000000"/>
        </w:rPr>
        <w:t>__________</w:t>
      </w:r>
      <w:r>
        <w:rPr>
          <w:rFonts w:ascii="宋体" w:hAnsi="宋体"/>
          <w:color w:val="000000"/>
        </w:rPr>
        <w:t>。</w:t>
      </w:r>
    </w:p>
    <w:p w14:paraId="17E132DC">
      <w:pPr>
        <w:spacing w:line="360" w:lineRule="auto"/>
        <w:jc w:val="left"/>
        <w:textAlignment w:val="center"/>
        <w:rPr>
          <w:rFonts w:ascii="宋体" w:hAnsi="宋体"/>
          <w:color w:val="000000"/>
        </w:rPr>
      </w:pPr>
      <w:r>
        <w:rPr>
          <w:color w:val="000000"/>
        </w:rPr>
        <w:t>（3）</w:t>
      </w:r>
      <w:r>
        <w:rPr>
          <w:rFonts w:ascii="宋体" w:hAnsi="宋体"/>
          <w:color w:val="000000"/>
        </w:rPr>
        <w:t>写出</w:t>
      </w:r>
      <w:r>
        <w:rPr>
          <w:rFonts w:eastAsia="Times New Roman" w:cs="Times New Roman"/>
          <w:color w:val="000000"/>
        </w:rPr>
        <w:t>E</w:t>
      </w:r>
      <w:r>
        <w:rPr>
          <w:rFonts w:ascii="宋体" w:hAnsi="宋体"/>
          <w:color w:val="000000"/>
        </w:rPr>
        <w:t>的一种用途</w:t>
      </w:r>
      <w:r>
        <w:rPr>
          <w:color w:val="000000"/>
        </w:rPr>
        <w:t>_________</w:t>
      </w:r>
      <w:r>
        <w:rPr>
          <w:rFonts w:ascii="宋体" w:hAnsi="宋体"/>
          <w:color w:val="000000"/>
        </w:rPr>
        <w:t>。</w:t>
      </w:r>
    </w:p>
    <w:p w14:paraId="129915E3">
      <w:pPr>
        <w:spacing w:line="360" w:lineRule="auto"/>
        <w:jc w:val="left"/>
        <w:textAlignment w:val="center"/>
        <w:rPr>
          <w:rFonts w:ascii="宋体" w:hAnsi="宋体"/>
          <w:color w:val="000000"/>
        </w:rPr>
      </w:pPr>
      <w:r>
        <w:rPr>
          <w:color w:val="000000"/>
        </w:rPr>
        <w:t>（4）</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反应的化学方程式为</w:t>
      </w:r>
      <w:r>
        <w:rPr>
          <w:color w:val="000000"/>
        </w:rPr>
        <w:t>________</w:t>
      </w:r>
      <w:r>
        <w:rPr>
          <w:rFonts w:ascii="宋体" w:hAnsi="宋体"/>
          <w:color w:val="000000"/>
        </w:rPr>
        <w:t>。</w:t>
      </w:r>
    </w:p>
    <w:p w14:paraId="54D92A3D">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盐</w:t>
      </w:r>
      <w:r>
        <w:rPr>
          <w:color w:val="000000"/>
        </w:rPr>
        <w:t xml:space="preserve">    （2）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05682B2D">
      <w:pPr>
        <w:spacing w:line="360" w:lineRule="auto"/>
        <w:textAlignment w:val="center"/>
        <w:rPr>
          <w:rFonts w:ascii="宋体" w:hAnsi="宋体"/>
          <w:color w:val="000000"/>
        </w:rPr>
      </w:pPr>
      <w:r>
        <w:rPr>
          <w:color w:val="000000"/>
        </w:rPr>
        <w:t>（3）</w:t>
      </w:r>
      <w:r>
        <w:rPr>
          <w:rFonts w:ascii="宋体" w:hAnsi="宋体"/>
          <w:color w:val="000000"/>
        </w:rPr>
        <w:t>改良酸性土壤（合理即可）</w:t>
      </w:r>
      <w:r>
        <w:rPr>
          <w:color w:val="000000"/>
        </w:rPr>
        <w:t xml:space="preserve">    </w:t>
      </w:r>
    </w:p>
    <w:p w14:paraId="1E9B1D31">
      <w:pPr>
        <w:spacing w:line="360" w:lineRule="auto"/>
        <w:textAlignment w:val="center"/>
        <w:rPr>
          <w:rFonts w:ascii="宋体" w:hAnsi="宋体"/>
          <w:color w:val="000000"/>
        </w:rPr>
      </w:pPr>
      <w:r>
        <w:rPr>
          <w:color w:val="000000"/>
        </w:rPr>
        <w:t>（4）</w:t>
      </w:r>
      <w:r>
        <w:object>
          <v:shape id="_x0000_i1034"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38" o:title="eqId409b43245413eb5da22288e158aacd8d"/>
            <o:lock v:ext="edit" aspectratio="t"/>
            <w10:wrap type="none"/>
            <w10:anchorlock/>
          </v:shape>
          <o:OLEObject Type="Embed" ProgID="Equation.DSMT4" ShapeID="_x0000_i1034" DrawAspect="Content" ObjectID="_1468075734" r:id="rId37">
            <o:LockedField>false</o:LockedField>
          </o:OLEObject>
        </w:object>
      </w:r>
      <w:r>
        <w:rPr>
          <w:rFonts w:ascii="宋体" w:hAnsi="宋体"/>
          <w:color w:val="000000"/>
        </w:rPr>
        <w:t>（合理即可）</w:t>
      </w:r>
    </w:p>
    <w:p w14:paraId="51D6BB73">
      <w:pPr>
        <w:spacing w:line="360" w:lineRule="auto"/>
        <w:textAlignment w:val="center"/>
        <w:rPr>
          <w:color w:val="000000"/>
        </w:rPr>
      </w:pPr>
      <w:r>
        <w:rPr>
          <w:color w:val="2E75B6"/>
        </w:rPr>
        <w:t>【解析】</w:t>
      </w:r>
    </w:p>
    <w:p w14:paraId="43ACD5C3">
      <w:pPr>
        <w:spacing w:line="360" w:lineRule="auto"/>
        <w:jc w:val="left"/>
        <w:textAlignment w:val="center"/>
        <w:rPr>
          <w:color w:val="000000"/>
        </w:rPr>
      </w:pPr>
      <w:r>
        <w:rPr>
          <w:color w:val="000000"/>
        </w:rPr>
        <w:t>【分析】D是大理石的主要成分，则D是碳酸钙；B、C是氧化物，B、D能相互转化，D能生成C，则B是二氧化碳，C是水；D、E中含有相同的金属元素，E能生成D，B（CO</w:t>
      </w:r>
      <w:r>
        <w:rPr>
          <w:color w:val="000000"/>
          <w:vertAlign w:val="subscript"/>
        </w:rPr>
        <w:t>2</w:t>
      </w:r>
      <w:r>
        <w:rPr>
          <w:color w:val="000000"/>
        </w:rPr>
        <w:t>)C能与E反应，则E是氢氧化钙，A、E物质类别相同，E能生成A，则A可以是氢氧化钠，代入验证，推导正确。</w:t>
      </w:r>
    </w:p>
    <w:p w14:paraId="14227EF0">
      <w:pPr>
        <w:spacing w:line="360" w:lineRule="auto"/>
        <w:jc w:val="left"/>
        <w:textAlignment w:val="center"/>
        <w:rPr>
          <w:color w:val="000000"/>
        </w:rPr>
      </w:pPr>
      <w:r>
        <w:rPr>
          <w:color w:val="000000"/>
        </w:rPr>
        <w:t>【小问1详解】</w:t>
      </w:r>
    </w:p>
    <w:p w14:paraId="2EF84073">
      <w:pPr>
        <w:spacing w:line="360" w:lineRule="auto"/>
        <w:jc w:val="left"/>
        <w:textAlignment w:val="center"/>
        <w:rPr>
          <w:color w:val="000000"/>
        </w:rPr>
      </w:pPr>
      <w:r>
        <w:rPr>
          <w:color w:val="000000"/>
        </w:rPr>
        <w:t>D是大理石的主要成分，则D是碳酸钙，属于盐。</w:t>
      </w:r>
    </w:p>
    <w:p w14:paraId="4FA697E1">
      <w:pPr>
        <w:spacing w:line="360" w:lineRule="auto"/>
        <w:jc w:val="left"/>
        <w:textAlignment w:val="center"/>
        <w:rPr>
          <w:color w:val="000000"/>
        </w:rPr>
      </w:pPr>
      <w:r>
        <w:rPr>
          <w:color w:val="000000"/>
        </w:rPr>
        <w:t>【小问2详解】</w:t>
      </w:r>
    </w:p>
    <w:p w14:paraId="697C2E4E">
      <w:pPr>
        <w:spacing w:line="360" w:lineRule="auto"/>
        <w:jc w:val="left"/>
        <w:textAlignment w:val="center"/>
        <w:rPr>
          <w:color w:val="000000"/>
        </w:rPr>
      </w:pPr>
      <w:r>
        <w:rPr>
          <w:color w:val="000000"/>
        </w:rPr>
        <w:t>由分析可知，C是水，化学式为H</w:t>
      </w:r>
      <w:r>
        <w:rPr>
          <w:color w:val="000000"/>
          <w:vertAlign w:val="subscript"/>
        </w:rPr>
        <w:t>2</w:t>
      </w:r>
      <w:r>
        <w:rPr>
          <w:color w:val="000000"/>
        </w:rPr>
        <w:t>O。</w:t>
      </w:r>
    </w:p>
    <w:p w14:paraId="301C80FD">
      <w:pPr>
        <w:spacing w:line="360" w:lineRule="auto"/>
        <w:jc w:val="left"/>
        <w:textAlignment w:val="center"/>
        <w:rPr>
          <w:color w:val="000000"/>
        </w:rPr>
      </w:pPr>
      <w:r>
        <w:rPr>
          <w:color w:val="000000"/>
        </w:rPr>
        <w:t>【小问3详解】</w:t>
      </w:r>
    </w:p>
    <w:p w14:paraId="2B372A01">
      <w:pPr>
        <w:spacing w:line="360" w:lineRule="auto"/>
        <w:jc w:val="left"/>
        <w:textAlignment w:val="center"/>
        <w:rPr>
          <w:color w:val="000000"/>
        </w:rPr>
      </w:pPr>
      <w:r>
        <w:rPr>
          <w:color w:val="000000"/>
        </w:rPr>
        <w:t>由分析可知，E</w:t>
      </w:r>
      <w:r>
        <w:rPr>
          <w:color w:val="000000"/>
        </w:rPr>
        <w:drawing>
          <wp:inline distT="0" distB="0" distL="114300" distR="114300">
            <wp:extent cx="132080" cy="167640"/>
            <wp:effectExtent l="0" t="0" r="1270" b="3175"/>
            <wp:docPr id="303757" name="图片 303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57" name="图片 303757"/>
                    <pic:cNvPicPr>
                      <a:picLocks noChangeAspect="1"/>
                    </pic:cNvPicPr>
                  </pic:nvPicPr>
                  <pic:blipFill>
                    <a:blip r:embed="rId39" cstate="print"/>
                    <a:stretch>
                      <a:fillRect/>
                    </a:stretch>
                  </pic:blipFill>
                  <pic:spPr>
                    <a:xfrm>
                      <a:off x="0" y="0"/>
                      <a:ext cx="132080" cy="167640"/>
                    </a:xfrm>
                    <a:prstGeom prst="rect">
                      <a:avLst/>
                    </a:prstGeom>
                  </pic:spPr>
                </pic:pic>
              </a:graphicData>
            </a:graphic>
          </wp:inline>
        </w:drawing>
      </w:r>
      <w:r>
        <w:rPr>
          <w:color w:val="000000"/>
        </w:rPr>
        <w:t>氢氧化钙，可用于改良酸性土壤等。</w:t>
      </w:r>
    </w:p>
    <w:p w14:paraId="707190F5">
      <w:pPr>
        <w:spacing w:line="360" w:lineRule="auto"/>
        <w:jc w:val="left"/>
        <w:textAlignment w:val="center"/>
        <w:rPr>
          <w:color w:val="000000"/>
        </w:rPr>
      </w:pPr>
      <w:r>
        <w:rPr>
          <w:color w:val="000000"/>
        </w:rPr>
        <w:t>【小问4详解】</w:t>
      </w:r>
    </w:p>
    <w:p w14:paraId="005C123E">
      <w:pPr>
        <w:spacing w:line="360" w:lineRule="auto"/>
        <w:jc w:val="left"/>
        <w:textAlignment w:val="center"/>
        <w:rPr>
          <w:color w:val="000000"/>
        </w:rPr>
      </w:pPr>
      <w:r>
        <w:rPr>
          <w:color w:val="000000"/>
        </w:rPr>
        <w:t>由分析可知，A可以是氢氧化钠，B是二氧化碳，二氧化碳与氢氧化钠反应生成碳酸钠和水，反应的化学方程式为2NaOH+CO</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 。</w:t>
      </w:r>
    </w:p>
    <w:p w14:paraId="3D52F260">
      <w:pPr>
        <w:spacing w:line="360" w:lineRule="auto"/>
        <w:jc w:val="left"/>
        <w:textAlignment w:val="center"/>
        <w:rPr>
          <w:rFonts w:ascii="宋体" w:hAnsi="宋体"/>
          <w:b/>
          <w:color w:val="000000"/>
          <w:sz w:val="24"/>
        </w:rPr>
      </w:pPr>
      <w:r>
        <w:rPr>
          <w:rFonts w:ascii="宋体" w:hAnsi="宋体"/>
          <w:b/>
          <w:color w:val="000000"/>
          <w:sz w:val="24"/>
        </w:rPr>
        <w:t>四、实验题（本题包括</w:t>
      </w:r>
      <w:r>
        <w:rPr>
          <w:rFonts w:eastAsia="Times New Roman" w:cs="Times New Roman"/>
          <w:b/>
          <w:color w:val="000000"/>
          <w:sz w:val="24"/>
        </w:rPr>
        <w:t>3</w:t>
      </w:r>
      <w:r>
        <w:rPr>
          <w:rFonts w:ascii="宋体" w:hAnsi="宋体"/>
          <w:b/>
          <w:color w:val="000000"/>
          <w:sz w:val="24"/>
        </w:rPr>
        <w:t>个小题，共</w:t>
      </w:r>
      <w:r>
        <w:rPr>
          <w:rFonts w:eastAsia="Times New Roman" w:cs="Times New Roman"/>
          <w:b/>
          <w:color w:val="000000"/>
          <w:sz w:val="24"/>
        </w:rPr>
        <w:t>18</w:t>
      </w:r>
      <w:r>
        <w:rPr>
          <w:rFonts w:ascii="宋体" w:hAnsi="宋体"/>
          <w:b/>
          <w:color w:val="000000"/>
          <w:sz w:val="24"/>
        </w:rPr>
        <w:t>分）</w:t>
      </w:r>
    </w:p>
    <w:p w14:paraId="170BAFFA">
      <w:pPr>
        <w:spacing w:line="360" w:lineRule="auto"/>
        <w:jc w:val="left"/>
        <w:textAlignment w:val="center"/>
        <w:rPr>
          <w:rFonts w:ascii="宋体" w:hAnsi="宋体"/>
          <w:color w:val="000000"/>
        </w:rPr>
      </w:pPr>
      <w:r>
        <w:rPr>
          <w:color w:val="000000"/>
        </w:rPr>
        <w:t xml:space="preserve">23. </w:t>
      </w:r>
      <w:r>
        <w:rPr>
          <w:rFonts w:ascii="宋体" w:hAnsi="宋体"/>
          <w:color w:val="000000"/>
        </w:rPr>
        <w:t>根据下图所示实验回答问题。</w:t>
      </w:r>
    </w:p>
    <w:p w14:paraId="193E8CB4">
      <w:pPr>
        <w:spacing w:line="360" w:lineRule="auto"/>
        <w:jc w:val="left"/>
        <w:textAlignment w:val="center"/>
        <w:rPr>
          <w:color w:val="000000"/>
        </w:rPr>
      </w:pPr>
      <w:r>
        <w:rPr>
          <w:color w:val="000000"/>
        </w:rPr>
        <w:drawing>
          <wp:inline distT="0" distB="0" distL="114300" distR="114300">
            <wp:extent cx="5238750" cy="1351280"/>
            <wp:effectExtent l="0" t="0" r="0" b="127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351423"/>
                    </a:xfrm>
                    <a:prstGeom prst="rect">
                      <a:avLst/>
                    </a:prstGeom>
                  </pic:spPr>
                </pic:pic>
              </a:graphicData>
            </a:graphic>
          </wp:inline>
        </w:drawing>
      </w:r>
    </w:p>
    <w:p w14:paraId="4AA2A12F">
      <w:pPr>
        <w:spacing w:line="360" w:lineRule="auto"/>
        <w:jc w:val="left"/>
        <w:textAlignment w:val="center"/>
        <w:rPr>
          <w:rFonts w:ascii="宋体" w:hAnsi="宋体"/>
          <w:color w:val="000000"/>
        </w:rPr>
      </w:pPr>
      <w:r>
        <w:rPr>
          <w:color w:val="000000"/>
        </w:rPr>
        <w:t>（1）</w:t>
      </w:r>
      <w:r>
        <w:rPr>
          <w:rFonts w:ascii="宋体" w:hAnsi="宋体"/>
          <w:color w:val="000000"/>
        </w:rPr>
        <w:t>实验一，通过对比铜片上的白磷燃烧而热水中的白磷不燃烧的事实，说明可燃物燃烧的条件之一是</w:t>
      </w:r>
      <w:r>
        <w:rPr>
          <w:color w:val="000000"/>
        </w:rPr>
        <w:t>_________</w:t>
      </w:r>
      <w:r>
        <w:rPr>
          <w:rFonts w:ascii="宋体" w:hAnsi="宋体"/>
          <w:color w:val="000000"/>
        </w:rPr>
        <w:t>。</w:t>
      </w:r>
    </w:p>
    <w:p w14:paraId="4E168232">
      <w:pPr>
        <w:spacing w:line="360" w:lineRule="auto"/>
        <w:jc w:val="left"/>
        <w:textAlignment w:val="center"/>
        <w:rPr>
          <w:rFonts w:ascii="宋体" w:hAnsi="宋体"/>
          <w:color w:val="000000"/>
        </w:rPr>
      </w:pPr>
      <w:r>
        <w:rPr>
          <w:color w:val="000000"/>
        </w:rPr>
        <w:t>（2）</w:t>
      </w:r>
      <w:r>
        <w:rPr>
          <w:rFonts w:ascii="宋体" w:hAnsi="宋体"/>
          <w:color w:val="000000"/>
        </w:rPr>
        <w:t>实验二，将稀盐酸倒入烧杯中，充分反应后，再次称量，发现物质总质量减小，原因是</w:t>
      </w:r>
      <w:r>
        <w:rPr>
          <w:color w:val="000000"/>
        </w:rPr>
        <w:t>_________</w:t>
      </w:r>
      <w:r>
        <w:rPr>
          <w:rFonts w:ascii="宋体" w:hAnsi="宋体"/>
          <w:color w:val="000000"/>
        </w:rPr>
        <w:t>。</w:t>
      </w:r>
    </w:p>
    <w:p w14:paraId="679D9EB9">
      <w:pPr>
        <w:spacing w:line="360" w:lineRule="auto"/>
        <w:jc w:val="left"/>
        <w:textAlignment w:val="center"/>
        <w:rPr>
          <w:rFonts w:ascii="宋体" w:hAnsi="宋体"/>
          <w:color w:val="000000"/>
        </w:rPr>
      </w:pPr>
      <w:r>
        <w:rPr>
          <w:color w:val="000000"/>
        </w:rPr>
        <w:t>（3）</w:t>
      </w:r>
      <w:r>
        <w:rPr>
          <w:rFonts w:ascii="宋体" w:hAnsi="宋体"/>
          <w:color w:val="000000"/>
        </w:rPr>
        <w:t>实验三，一段时间后，观察到</w:t>
      </w:r>
      <w:r>
        <w:rPr>
          <w:rFonts w:eastAsia="Times New Roman" w:cs="Times New Roman"/>
          <w:color w:val="000000"/>
        </w:rPr>
        <w:t>A</w:t>
      </w:r>
      <w:r>
        <w:rPr>
          <w:rFonts w:ascii="宋体" w:hAnsi="宋体"/>
          <w:color w:val="000000"/>
        </w:rPr>
        <w:t>中铁钉生锈，</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中铁钉无明显变化，通过对比</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中的现象，可得出铁生锈的条件是铁与</w:t>
      </w:r>
      <w:r>
        <w:rPr>
          <w:color w:val="000000"/>
        </w:rPr>
        <w:t>_________</w:t>
      </w:r>
      <w:r>
        <w:rPr>
          <w:rFonts w:ascii="宋体" w:hAnsi="宋体"/>
          <w:color w:val="000000"/>
        </w:rPr>
        <w:t>和氧气等同时接触。</w:t>
      </w:r>
    </w:p>
    <w:p w14:paraId="70B252F3">
      <w:pPr>
        <w:spacing w:line="360" w:lineRule="auto"/>
        <w:jc w:val="left"/>
        <w:textAlignment w:val="center"/>
        <w:rPr>
          <w:rFonts w:ascii="宋体" w:hAnsi="宋体"/>
          <w:color w:val="000000"/>
        </w:rPr>
      </w:pPr>
      <w:r>
        <w:rPr>
          <w:color w:val="000000"/>
        </w:rPr>
        <w:t>（4）</w:t>
      </w:r>
      <w:r>
        <w:rPr>
          <w:rFonts w:ascii="宋体" w:hAnsi="宋体"/>
          <w:color w:val="000000"/>
        </w:rPr>
        <w:t>实验四，加热蒸发食盐水过程中，当蒸发皿中出现</w:t>
      </w:r>
      <w:r>
        <w:rPr>
          <w:color w:val="000000"/>
        </w:rPr>
        <w:t>________</w:t>
      </w:r>
      <w:r>
        <w:rPr>
          <w:rFonts w:ascii="宋体" w:hAnsi="宋体"/>
          <w:color w:val="000000"/>
        </w:rPr>
        <w:t>时，停止加热。</w:t>
      </w:r>
    </w:p>
    <w:p w14:paraId="7BE75A1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与氧气接触</w:t>
      </w:r>
      <w:r>
        <w:rPr>
          <w:color w:val="000000"/>
        </w:rPr>
        <w:t xml:space="preserve">    </w:t>
      </w:r>
    </w:p>
    <w:p w14:paraId="5445ADE7">
      <w:pPr>
        <w:spacing w:line="360" w:lineRule="auto"/>
        <w:textAlignment w:val="center"/>
        <w:rPr>
          <w:rFonts w:ascii="宋体" w:hAnsi="宋体"/>
          <w:color w:val="000000"/>
        </w:rPr>
      </w:pPr>
      <w:r>
        <w:rPr>
          <w:color w:val="000000"/>
        </w:rPr>
        <w:t>（2）</w:t>
      </w:r>
      <w:r>
        <w:rPr>
          <w:rFonts w:ascii="宋体" w:hAnsi="宋体"/>
          <w:color w:val="000000"/>
        </w:rPr>
        <w:t>生成氢气，逸散到空气中</w:t>
      </w:r>
      <w:r>
        <w:rPr>
          <w:color w:val="000000"/>
        </w:rPr>
        <w:t xml:space="preserve">    </w:t>
      </w:r>
    </w:p>
    <w:p w14:paraId="1C439A4B">
      <w:pPr>
        <w:spacing w:line="360" w:lineRule="auto"/>
        <w:textAlignment w:val="center"/>
        <w:rPr>
          <w:rFonts w:eastAsia="Times New Roman" w:cs="Times New Roman"/>
          <w:color w:val="000000"/>
        </w:rPr>
      </w:pPr>
      <w:r>
        <w:rPr>
          <w:color w:val="000000"/>
        </w:rPr>
        <w:t>（3）</w:t>
      </w:r>
      <w:r>
        <w:rPr>
          <w:rFonts w:ascii="宋体" w:hAnsi="宋体"/>
          <w:color w:val="000000"/>
        </w:rPr>
        <w:t>水##水蒸气##</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14726731">
      <w:pPr>
        <w:spacing w:line="360" w:lineRule="auto"/>
        <w:textAlignment w:val="center"/>
        <w:rPr>
          <w:rFonts w:ascii="宋体" w:hAnsi="宋体"/>
          <w:color w:val="000000"/>
        </w:rPr>
      </w:pPr>
      <w:r>
        <w:rPr>
          <w:color w:val="000000"/>
        </w:rPr>
        <w:t>（4）</w:t>
      </w:r>
      <w:r>
        <w:rPr>
          <w:rFonts w:ascii="宋体" w:hAnsi="宋体"/>
          <w:color w:val="000000"/>
        </w:rPr>
        <w:t>较多固体</w:t>
      </w:r>
    </w:p>
    <w:p w14:paraId="56EA5357">
      <w:pPr>
        <w:spacing w:line="360" w:lineRule="auto"/>
        <w:textAlignment w:val="center"/>
        <w:rPr>
          <w:color w:val="000000"/>
        </w:rPr>
      </w:pPr>
      <w:r>
        <w:rPr>
          <w:color w:val="2E75B6"/>
        </w:rPr>
        <w:t>【解析】</w:t>
      </w:r>
    </w:p>
    <w:p w14:paraId="1457C414">
      <w:pPr>
        <w:spacing w:line="360" w:lineRule="auto"/>
        <w:textAlignment w:val="center"/>
        <w:rPr>
          <w:color w:val="000000"/>
        </w:rPr>
      </w:pPr>
      <w:r>
        <w:rPr>
          <w:color w:val="000000"/>
        </w:rPr>
        <w:t>【小问1详解】</w:t>
      </w:r>
    </w:p>
    <w:p w14:paraId="5FF2FDBE">
      <w:pPr>
        <w:spacing w:line="360" w:lineRule="auto"/>
        <w:jc w:val="left"/>
        <w:textAlignment w:val="center"/>
        <w:rPr>
          <w:rFonts w:ascii="宋体" w:hAnsi="宋体"/>
          <w:color w:val="000000"/>
        </w:rPr>
      </w:pPr>
      <w:r>
        <w:rPr>
          <w:rFonts w:ascii="宋体" w:hAnsi="宋体"/>
          <w:color w:val="000000"/>
        </w:rPr>
        <w:t>实验一，通过对比铜片上的白磷与氧气接触，白磷燃烧而热水中的白磷不燃烧，则热水中的白磷没有接触氧气，说明可燃物燃烧的条件之一是与氧气接触；</w:t>
      </w:r>
    </w:p>
    <w:p w14:paraId="64739661">
      <w:pPr>
        <w:spacing w:line="360" w:lineRule="auto"/>
        <w:jc w:val="left"/>
        <w:textAlignment w:val="center"/>
        <w:rPr>
          <w:color w:val="000000"/>
        </w:rPr>
      </w:pPr>
      <w:r>
        <w:rPr>
          <w:color w:val="000000"/>
        </w:rPr>
        <w:t>【小问2详解】</w:t>
      </w:r>
    </w:p>
    <w:p w14:paraId="738C0E93">
      <w:pPr>
        <w:spacing w:line="360" w:lineRule="auto"/>
        <w:jc w:val="left"/>
        <w:textAlignment w:val="center"/>
        <w:rPr>
          <w:rFonts w:ascii="宋体" w:hAnsi="宋体"/>
          <w:color w:val="000000"/>
        </w:rPr>
      </w:pPr>
      <w:r>
        <w:rPr>
          <w:rFonts w:ascii="宋体" w:hAnsi="宋体"/>
          <w:color w:val="000000"/>
        </w:rPr>
        <w:t>实验二，将稀盐酸倒入烧杯中，充分反应后，再次称量，发现物质总质量减小，原因是稀盐酸与锌粒反应生成氯化锌和氢气，产生的气体逸散在空气中；</w:t>
      </w:r>
    </w:p>
    <w:p w14:paraId="0035101A">
      <w:pPr>
        <w:spacing w:line="360" w:lineRule="auto"/>
        <w:jc w:val="left"/>
        <w:textAlignment w:val="center"/>
        <w:rPr>
          <w:color w:val="000000"/>
        </w:rPr>
      </w:pPr>
      <w:r>
        <w:rPr>
          <w:color w:val="000000"/>
        </w:rPr>
        <w:t>【小问3详解】</w:t>
      </w:r>
    </w:p>
    <w:p w14:paraId="031CBC57">
      <w:pPr>
        <w:spacing w:line="360" w:lineRule="auto"/>
        <w:jc w:val="left"/>
        <w:textAlignment w:val="center"/>
        <w:rPr>
          <w:rFonts w:ascii="宋体" w:hAnsi="宋体"/>
          <w:color w:val="000000"/>
        </w:rPr>
      </w:pPr>
      <w:r>
        <w:rPr>
          <w:rFonts w:ascii="宋体" w:hAnsi="宋体"/>
          <w:color w:val="000000"/>
        </w:rPr>
        <w:t>实验三，一段时间后，观察到</w:t>
      </w:r>
      <w:r>
        <w:rPr>
          <w:rFonts w:eastAsia="Times New Roman" w:cs="Times New Roman"/>
          <w:color w:val="000000"/>
        </w:rPr>
        <w:t>A</w:t>
      </w:r>
      <w:r>
        <w:rPr>
          <w:rFonts w:ascii="宋体" w:hAnsi="宋体"/>
          <w:color w:val="000000"/>
        </w:rPr>
        <w:t>中铁钉与水和氧气均接触，铁钉生锈，</w:t>
      </w:r>
      <w:r>
        <w:rPr>
          <w:rFonts w:eastAsia="Times New Roman" w:cs="Times New Roman"/>
          <w:color w:val="000000"/>
        </w:rPr>
        <w:t>B</w:t>
      </w:r>
      <w:r>
        <w:rPr>
          <w:rFonts w:ascii="宋体" w:hAnsi="宋体"/>
          <w:color w:val="000000"/>
        </w:rPr>
        <w:t>中铁钉只接触水，</w:t>
      </w:r>
      <w:r>
        <w:rPr>
          <w:rFonts w:eastAsia="Times New Roman" w:cs="Times New Roman"/>
          <w:color w:val="000000"/>
        </w:rPr>
        <w:t>C</w:t>
      </w:r>
      <w:r>
        <w:rPr>
          <w:rFonts w:ascii="宋体" w:hAnsi="宋体"/>
          <w:color w:val="000000"/>
        </w:rPr>
        <w:t>中铁钉只接触氧气，</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中铁钉无明显变化，通过对比</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中的现象，可得出铁生锈的条件是铁与水和氧气等同时接触；</w:t>
      </w:r>
    </w:p>
    <w:p w14:paraId="1EF54373">
      <w:pPr>
        <w:spacing w:line="360" w:lineRule="auto"/>
        <w:jc w:val="left"/>
        <w:textAlignment w:val="center"/>
        <w:rPr>
          <w:color w:val="000000"/>
        </w:rPr>
      </w:pPr>
      <w:r>
        <w:rPr>
          <w:color w:val="000000"/>
        </w:rPr>
        <w:t>【小问4详解】</w:t>
      </w:r>
    </w:p>
    <w:p w14:paraId="4DDE81FD">
      <w:pPr>
        <w:spacing w:line="360" w:lineRule="auto"/>
        <w:jc w:val="left"/>
        <w:textAlignment w:val="center"/>
        <w:rPr>
          <w:rFonts w:ascii="宋体" w:hAnsi="宋体"/>
          <w:color w:val="000000"/>
        </w:rPr>
      </w:pPr>
      <w:r>
        <w:rPr>
          <w:rFonts w:ascii="宋体" w:hAnsi="宋体"/>
          <w:color w:val="000000"/>
        </w:rPr>
        <w:t>实验四，加热蒸发食盐水过程中，当蒸发皿中出现较多固体时，停止加热。</w:t>
      </w:r>
    </w:p>
    <w:p w14:paraId="00233325">
      <w:pPr>
        <w:spacing w:line="360" w:lineRule="auto"/>
        <w:jc w:val="left"/>
        <w:textAlignment w:val="center"/>
        <w:rPr>
          <w:rFonts w:ascii="宋体" w:hAnsi="宋体"/>
          <w:color w:val="000000"/>
        </w:rPr>
      </w:pPr>
      <w:r>
        <w:rPr>
          <w:color w:val="000000"/>
        </w:rPr>
        <w:t xml:space="preserve">24. </w:t>
      </w:r>
      <w:r>
        <w:rPr>
          <w:rFonts w:ascii="宋体" w:hAnsi="宋体"/>
          <w:color w:val="000000"/>
        </w:rPr>
        <w:t>下列装置常用于实验室制取气体，请回答问题。</w:t>
      </w:r>
    </w:p>
    <w:p w14:paraId="1D60CF3F">
      <w:pPr>
        <w:spacing w:line="360" w:lineRule="auto"/>
        <w:jc w:val="left"/>
        <w:textAlignment w:val="center"/>
        <w:rPr>
          <w:color w:val="000000"/>
        </w:rPr>
      </w:pPr>
      <w:r>
        <w:rPr>
          <w:rFonts w:ascii="宋体" w:hAnsi="宋体"/>
          <w:color w:val="000000"/>
        </w:rPr>
        <w:drawing>
          <wp:inline distT="0" distB="0" distL="114300" distR="114300">
            <wp:extent cx="4543425" cy="1685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543425" cy="1685925"/>
                    </a:xfrm>
                    <a:prstGeom prst="rect">
                      <a:avLst/>
                    </a:prstGeom>
                  </pic:spPr>
                </pic:pic>
              </a:graphicData>
            </a:graphic>
          </wp:inline>
        </w:drawing>
      </w:r>
    </w:p>
    <w:p w14:paraId="39CCF8D9">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a</w:t>
      </w:r>
      <w:r>
        <w:rPr>
          <w:rFonts w:ascii="宋体" w:hAnsi="宋体"/>
          <w:color w:val="000000"/>
        </w:rPr>
        <w:t>的名称是________。</w:t>
      </w:r>
    </w:p>
    <w:p w14:paraId="2D8E6C61">
      <w:pPr>
        <w:spacing w:line="360" w:lineRule="auto"/>
        <w:jc w:val="left"/>
        <w:textAlignment w:val="center"/>
        <w:rPr>
          <w:rFonts w:ascii="宋体" w:hAnsi="宋体"/>
          <w:color w:val="000000"/>
        </w:rPr>
      </w:pPr>
      <w:r>
        <w:rPr>
          <w:rFonts w:ascii="宋体" w:hAnsi="宋体"/>
          <w:color w:val="000000"/>
        </w:rPr>
        <w:t>（2）用高锰酸钾并选择</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装置制取氧气，该反应的化学方程式为________。当观察到导管口有________时，开始收集。</w:t>
      </w:r>
    </w:p>
    <w:p w14:paraId="7593F580">
      <w:pPr>
        <w:spacing w:line="360" w:lineRule="auto"/>
        <w:jc w:val="left"/>
        <w:textAlignment w:val="center"/>
        <w:rPr>
          <w:rFonts w:ascii="宋体" w:hAnsi="宋体"/>
          <w:color w:val="000000"/>
        </w:rPr>
      </w:pPr>
      <w:r>
        <w:rPr>
          <w:rFonts w:ascii="宋体" w:hAnsi="宋体"/>
          <w:color w:val="000000"/>
        </w:rPr>
        <w:t>（3）制取二氧化碳时，应选择的发生装置和收集装置是_________（填字母）。</w:t>
      </w:r>
    </w:p>
    <w:p w14:paraId="74DC5654">
      <w:pPr>
        <w:spacing w:line="360" w:lineRule="auto"/>
        <w:jc w:val="left"/>
        <w:textAlignment w:val="center"/>
        <w:rPr>
          <w:rFonts w:ascii="宋体" w:hAnsi="宋体"/>
          <w:color w:val="000000"/>
        </w:rPr>
      </w:pPr>
      <w:r>
        <w:rPr>
          <w:rFonts w:ascii="宋体" w:hAnsi="宋体"/>
          <w:color w:val="000000"/>
        </w:rPr>
        <w:t>（4）实验室里，常用于干燥二氧化碳气体的药品是_________（填物质名称）。</w:t>
      </w:r>
    </w:p>
    <w:p w14:paraId="00B4CEB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长颈漏斗</w:t>
      </w:r>
      <w:r>
        <w:rPr>
          <w:color w:val="000000"/>
        </w:rPr>
        <w:t xml:space="preserve">    </w:t>
      </w:r>
    </w:p>
    <w:p w14:paraId="7498D1AD">
      <w:pPr>
        <w:spacing w:line="360" w:lineRule="auto"/>
        <w:textAlignment w:val="center"/>
        <w:rPr>
          <w:rFonts w:ascii="宋体" w:hAnsi="宋体"/>
          <w:color w:val="000000"/>
        </w:rPr>
      </w:pPr>
      <w:r>
        <w:rPr>
          <w:color w:val="000000"/>
        </w:rPr>
        <w:t xml:space="preserve">（2）    ①. </w:t>
      </w:r>
      <w:r>
        <w:object>
          <v:shape id="_x0000_i103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43" o:title="eqId9b8d27cc77b439f9655b7341c2d71102"/>
            <o:lock v:ext="edit" aspectratio="t"/>
            <w10:wrap type="none"/>
            <w10:anchorlock/>
          </v:shape>
          <o:OLEObject Type="Embed" ProgID="Equation.DSMT4" ShapeID="_x0000_i1035" DrawAspect="Content" ObjectID="_1468075735" r:id="rId42">
            <o:LockedField>false</o:LockedField>
          </o:OLEObject>
        </w:object>
      </w:r>
      <w:r>
        <w:rPr>
          <w:color w:val="000000"/>
        </w:rPr>
        <w:t xml:space="preserve">    ②. </w:t>
      </w:r>
      <w:r>
        <w:rPr>
          <w:rFonts w:ascii="宋体" w:hAnsi="宋体"/>
          <w:color w:val="000000"/>
        </w:rPr>
        <w:t>连续均匀气泡冒出</w:t>
      </w:r>
      <w:r>
        <w:rPr>
          <w:color w:val="000000"/>
        </w:rPr>
        <w:t xml:space="preserve">    </w:t>
      </w:r>
    </w:p>
    <w:p w14:paraId="146D8E3A">
      <w:pPr>
        <w:spacing w:line="360" w:lineRule="auto"/>
        <w:textAlignment w:val="center"/>
        <w:rPr>
          <w:rFonts w:ascii="宋体" w:hAnsi="宋体"/>
          <w:color w:val="000000"/>
        </w:rPr>
      </w:pPr>
      <w:r>
        <w:rPr>
          <w:color w:val="000000"/>
        </w:rPr>
        <w:t>（3）</w:t>
      </w:r>
      <w:r>
        <w:rPr>
          <w:rFonts w:eastAsia="Times New Roman" w:cs="Times New Roman"/>
          <w:color w:val="000000"/>
        </w:rPr>
        <w:t>BD</w:t>
      </w:r>
      <w:r>
        <w:rPr>
          <w:color w:val="000000"/>
        </w:rPr>
        <w:t xml:space="preserve">    （4）</w:t>
      </w:r>
      <w:r>
        <w:rPr>
          <w:rFonts w:ascii="宋体" w:hAnsi="宋体"/>
          <w:color w:val="000000"/>
        </w:rPr>
        <w:t>浓硫酸</w:t>
      </w:r>
    </w:p>
    <w:p w14:paraId="30E2690E">
      <w:pPr>
        <w:spacing w:line="360" w:lineRule="auto"/>
        <w:textAlignment w:val="center"/>
        <w:rPr>
          <w:color w:val="000000"/>
        </w:rPr>
      </w:pPr>
      <w:r>
        <w:rPr>
          <w:color w:val="2E75B6"/>
        </w:rPr>
        <w:t>【解析】</w:t>
      </w:r>
    </w:p>
    <w:p w14:paraId="7706EE94">
      <w:pPr>
        <w:spacing w:line="360" w:lineRule="auto"/>
        <w:textAlignment w:val="center"/>
        <w:rPr>
          <w:color w:val="000000"/>
        </w:rPr>
      </w:pPr>
      <w:r>
        <w:rPr>
          <w:color w:val="000000"/>
        </w:rPr>
        <w:t>【小问1详解】</w:t>
      </w:r>
    </w:p>
    <w:p w14:paraId="48ED654C">
      <w:pPr>
        <w:spacing w:line="360" w:lineRule="auto"/>
        <w:jc w:val="left"/>
        <w:textAlignment w:val="center"/>
        <w:rPr>
          <w:color w:val="000000"/>
        </w:rPr>
      </w:pPr>
      <w:r>
        <w:rPr>
          <w:color w:val="000000"/>
        </w:rPr>
        <w:t>由图可知，仪器a的名称是长颈漏斗；</w:t>
      </w:r>
    </w:p>
    <w:p w14:paraId="55C15C54">
      <w:pPr>
        <w:spacing w:line="360" w:lineRule="auto"/>
        <w:jc w:val="left"/>
        <w:textAlignment w:val="center"/>
        <w:rPr>
          <w:color w:val="000000"/>
        </w:rPr>
      </w:pPr>
      <w:r>
        <w:rPr>
          <w:color w:val="000000"/>
        </w:rPr>
        <w:t>【小问2详解】</w:t>
      </w:r>
    </w:p>
    <w:p w14:paraId="3A450EC1">
      <w:pPr>
        <w:spacing w:line="360" w:lineRule="auto"/>
        <w:jc w:val="left"/>
        <w:textAlignment w:val="center"/>
        <w:rPr>
          <w:color w:val="000000"/>
        </w:rPr>
      </w:pPr>
      <w:r>
        <w:rPr>
          <w:color w:val="000000"/>
        </w:rPr>
        <w:t>高锰酸钾受热分解生成锰酸钾、二氧化锰和氧气，该反应的化学方程式为：</w:t>
      </w:r>
      <w:r>
        <w:object>
          <v:shape id="_x0000_i1036"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45" o:title="eqId0b8d64499feff9e3180c31ac40defeba"/>
            <o:lock v:ext="edit" aspectratio="t"/>
            <w10:wrap type="none"/>
            <w10:anchorlock/>
          </v:shape>
          <o:OLEObject Type="Embed" ProgID="Equation.DSMT4" ShapeID="_x0000_i1036" DrawAspect="Content" ObjectID="_1468075736" r:id="rId44">
            <o:LockedField>false</o:LockedField>
          </o:OLEObject>
        </w:object>
      </w:r>
      <w:r>
        <w:rPr>
          <w:color w:val="000000"/>
        </w:rPr>
        <w:t>；</w:t>
      </w:r>
    </w:p>
    <w:p w14:paraId="7771DF1D">
      <w:pPr>
        <w:spacing w:line="360" w:lineRule="auto"/>
        <w:jc w:val="left"/>
        <w:textAlignment w:val="center"/>
        <w:rPr>
          <w:color w:val="000000"/>
        </w:rPr>
      </w:pPr>
      <w:r>
        <w:rPr>
          <w:color w:val="000000"/>
        </w:rPr>
        <w:t>当观察到导管口有连续均匀气泡冒出时，开始收集，因为一开始排出的是空气；</w:t>
      </w:r>
    </w:p>
    <w:p w14:paraId="1F2E1865">
      <w:pPr>
        <w:spacing w:line="360" w:lineRule="auto"/>
        <w:jc w:val="left"/>
        <w:textAlignment w:val="center"/>
        <w:rPr>
          <w:color w:val="000000"/>
        </w:rPr>
      </w:pPr>
      <w:r>
        <w:rPr>
          <w:color w:val="000000"/>
        </w:rPr>
        <w:t>【小问3详解】</w:t>
      </w:r>
    </w:p>
    <w:p w14:paraId="5006113B">
      <w:pPr>
        <w:spacing w:line="360" w:lineRule="auto"/>
        <w:jc w:val="left"/>
        <w:textAlignment w:val="center"/>
        <w:rPr>
          <w:color w:val="000000"/>
        </w:rPr>
      </w:pPr>
      <w:r>
        <w:rPr>
          <w:color w:val="000000"/>
        </w:rPr>
        <w:t>实验室通常用石灰石（或大理石）与稀盐酸反应制取二氧化碳，属于固液不加热反应，发生装置可选B，二氧化碳溶于水，密度比空气大，可用向上排空气法收集，收集装置可选D，故填：BD；</w:t>
      </w:r>
    </w:p>
    <w:p w14:paraId="3CF60E0C">
      <w:pPr>
        <w:spacing w:line="360" w:lineRule="auto"/>
        <w:jc w:val="left"/>
        <w:textAlignment w:val="center"/>
        <w:rPr>
          <w:color w:val="000000"/>
        </w:rPr>
      </w:pPr>
      <w:r>
        <w:rPr>
          <w:color w:val="000000"/>
        </w:rPr>
        <w:t>【小问4详解】</w:t>
      </w:r>
    </w:p>
    <w:p w14:paraId="23F680B9">
      <w:pPr>
        <w:spacing w:line="360" w:lineRule="auto"/>
        <w:jc w:val="left"/>
        <w:textAlignment w:val="center"/>
        <w:rPr>
          <w:color w:val="000000"/>
        </w:rPr>
      </w:pPr>
      <w:r>
        <w:rPr>
          <w:color w:val="000000"/>
        </w:rPr>
        <w:t>浓硫酸具有吸水性，且与二氧化碳不反应，可用浓硫酸干燥二氧化碳。</w:t>
      </w:r>
    </w:p>
    <w:p w14:paraId="3B98B249">
      <w:pPr>
        <w:spacing w:line="360" w:lineRule="auto"/>
        <w:jc w:val="left"/>
        <w:textAlignment w:val="center"/>
        <w:rPr>
          <w:rFonts w:ascii="宋体" w:hAnsi="宋体"/>
          <w:color w:val="000000"/>
        </w:rPr>
      </w:pPr>
      <w:r>
        <w:rPr>
          <w:color w:val="000000"/>
        </w:rPr>
        <w:t xml:space="preserve">25. </w:t>
      </w:r>
      <w:r>
        <w:rPr>
          <w:rFonts w:ascii="宋体" w:hAnsi="宋体"/>
          <w:color w:val="000000"/>
        </w:rPr>
        <w:t>化学小组同学在老师的指导下，开展了以“物质的鉴别”为主题的学习活动。</w:t>
      </w:r>
    </w:p>
    <w:p w14:paraId="0025376B">
      <w:pPr>
        <w:spacing w:line="360" w:lineRule="auto"/>
        <w:jc w:val="left"/>
        <w:textAlignment w:val="center"/>
        <w:rPr>
          <w:rFonts w:ascii="宋体" w:hAnsi="宋体"/>
          <w:color w:val="000000"/>
        </w:rPr>
      </w:pPr>
      <w:r>
        <w:rPr>
          <w:rFonts w:ascii="宋体" w:hAnsi="宋体"/>
          <w:color w:val="000000"/>
        </w:rPr>
        <w:t>活动一：气体物质的鉴别</w:t>
      </w:r>
    </w:p>
    <w:p w14:paraId="10FDF752">
      <w:pPr>
        <w:spacing w:line="360" w:lineRule="auto"/>
        <w:jc w:val="left"/>
        <w:textAlignment w:val="center"/>
        <w:rPr>
          <w:rFonts w:ascii="宋体" w:hAnsi="宋体"/>
          <w:color w:val="000000"/>
        </w:rPr>
      </w:pPr>
      <w:r>
        <w:rPr>
          <w:rFonts w:ascii="宋体" w:hAnsi="宋体"/>
          <w:color w:val="000000"/>
        </w:rPr>
        <w:t>【活动目的】鉴别空气与氧气</w:t>
      </w:r>
    </w:p>
    <w:p w14:paraId="4F39557D">
      <w:pPr>
        <w:spacing w:line="360" w:lineRule="auto"/>
        <w:jc w:val="left"/>
        <w:textAlignment w:val="center"/>
        <w:rPr>
          <w:rFonts w:ascii="宋体" w:hAnsi="宋体"/>
          <w:color w:val="000000"/>
        </w:rPr>
      </w:pPr>
      <w:r>
        <w:rPr>
          <w:rFonts w:ascii="宋体" w:hAnsi="宋体"/>
          <w:color w:val="000000"/>
        </w:rPr>
        <w:t>【操作及结论】</w:t>
      </w:r>
    </w:p>
    <w:tbl>
      <w:tblPr>
        <w:tblStyle w:val="5"/>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2700"/>
        <w:gridCol w:w="2415"/>
      </w:tblGrid>
      <w:tr w14:paraId="0F62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DE1B5">
            <w:pPr>
              <w:spacing w:line="360" w:lineRule="auto"/>
              <w:jc w:val="left"/>
              <w:textAlignment w:val="center"/>
              <w:rPr>
                <w:rFonts w:ascii="宋体" w:hAnsi="宋体"/>
                <w:color w:val="000000"/>
              </w:rPr>
            </w:pPr>
            <w:r>
              <w:rPr>
                <w:rFonts w:ascii="宋体" w:hAnsi="宋体"/>
                <w:color w:val="000000"/>
              </w:rPr>
              <w:t>实验操作</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1FB55">
            <w:pPr>
              <w:spacing w:line="360" w:lineRule="auto"/>
              <w:jc w:val="left"/>
              <w:textAlignment w:val="center"/>
              <w:rPr>
                <w:rFonts w:ascii="宋体" w:hAnsi="宋体"/>
                <w:color w:val="000000"/>
              </w:rPr>
            </w:pPr>
            <w:r>
              <w:rPr>
                <w:rFonts w:ascii="宋体" w:hAnsi="宋体"/>
                <w:color w:val="000000"/>
              </w:rPr>
              <w:t>实验现象</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60659">
            <w:pPr>
              <w:spacing w:line="360" w:lineRule="auto"/>
              <w:jc w:val="left"/>
              <w:textAlignment w:val="center"/>
              <w:rPr>
                <w:rFonts w:ascii="宋体" w:hAnsi="宋体"/>
                <w:color w:val="000000"/>
              </w:rPr>
            </w:pPr>
            <w:r>
              <w:rPr>
                <w:rFonts w:ascii="宋体" w:hAnsi="宋体"/>
                <w:color w:val="000000"/>
              </w:rPr>
              <w:t>实验结论</w:t>
            </w:r>
          </w:p>
        </w:tc>
      </w:tr>
      <w:tr w14:paraId="598F3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F1FAF">
            <w:pPr>
              <w:spacing w:line="360" w:lineRule="auto"/>
              <w:jc w:val="left"/>
              <w:textAlignment w:val="center"/>
              <w:rPr>
                <w:rFonts w:ascii="宋体" w:hAnsi="宋体"/>
                <w:color w:val="000000"/>
              </w:rPr>
            </w:pPr>
            <w:r>
              <w:rPr>
                <w:rFonts w:ascii="宋体" w:hAnsi="宋体"/>
                <w:color w:val="000000"/>
              </w:rPr>
              <w:t>向两种气体中分别伸入带火星的木条</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BF9820">
            <w:pPr>
              <w:spacing w:line="360" w:lineRule="auto"/>
              <w:jc w:val="left"/>
              <w:textAlignment w:val="center"/>
              <w:rPr>
                <w:rFonts w:ascii="宋体" w:hAnsi="宋体"/>
                <w:color w:val="000000"/>
              </w:rPr>
            </w:pPr>
            <w:r>
              <w:rPr>
                <w:rFonts w:ascii="宋体" w:hAnsi="宋体"/>
                <w:color w:val="000000"/>
              </w:rPr>
              <w:t>木条</w:t>
            </w:r>
            <w:r>
              <w:rPr>
                <w:color w:val="000000"/>
              </w:rPr>
              <w:t>__________</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465C4A">
            <w:pPr>
              <w:spacing w:line="360" w:lineRule="auto"/>
              <w:jc w:val="left"/>
              <w:textAlignment w:val="center"/>
              <w:rPr>
                <w:rFonts w:ascii="宋体" w:hAnsi="宋体"/>
                <w:color w:val="000000"/>
              </w:rPr>
            </w:pPr>
            <w:r>
              <w:rPr>
                <w:rFonts w:ascii="宋体" w:hAnsi="宋体"/>
                <w:color w:val="000000"/>
              </w:rPr>
              <w:t>该气体为氧气</w:t>
            </w:r>
          </w:p>
        </w:tc>
      </w:tr>
      <w:tr w14:paraId="5AFB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C7B7663">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27447">
            <w:pPr>
              <w:spacing w:line="360" w:lineRule="auto"/>
              <w:jc w:val="left"/>
              <w:textAlignment w:val="center"/>
              <w:rPr>
                <w:rFonts w:ascii="宋体" w:hAnsi="宋体"/>
                <w:color w:val="000000"/>
              </w:rPr>
            </w:pPr>
            <w:r>
              <w:rPr>
                <w:rFonts w:ascii="宋体" w:hAnsi="宋体"/>
                <w:color w:val="000000"/>
              </w:rPr>
              <w:t>木条无明显变化</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2C867">
            <w:pPr>
              <w:spacing w:line="360" w:lineRule="auto"/>
              <w:jc w:val="left"/>
              <w:textAlignment w:val="center"/>
              <w:rPr>
                <w:rFonts w:ascii="宋体" w:hAnsi="宋体"/>
                <w:color w:val="000000"/>
              </w:rPr>
            </w:pPr>
            <w:r>
              <w:rPr>
                <w:rFonts w:ascii="宋体" w:hAnsi="宋体"/>
                <w:color w:val="000000"/>
              </w:rPr>
              <w:t>该气体为空气</w:t>
            </w:r>
          </w:p>
        </w:tc>
      </w:tr>
    </w:tbl>
    <w:p w14:paraId="329C6BC2">
      <w:pPr>
        <w:spacing w:line="360" w:lineRule="auto"/>
        <w:jc w:val="left"/>
        <w:textAlignment w:val="center"/>
        <w:rPr>
          <w:rFonts w:ascii="宋体" w:hAnsi="宋体"/>
          <w:color w:val="000000"/>
        </w:rPr>
      </w:pPr>
      <w:r>
        <w:rPr>
          <w:rFonts w:ascii="宋体" w:hAnsi="宋体"/>
          <w:color w:val="000000"/>
        </w:rPr>
        <w:t>活动二：固体物质的鉴别</w:t>
      </w:r>
    </w:p>
    <w:p w14:paraId="452D4ABB">
      <w:pPr>
        <w:spacing w:line="360" w:lineRule="auto"/>
        <w:jc w:val="left"/>
        <w:textAlignment w:val="center"/>
        <w:rPr>
          <w:rFonts w:ascii="宋体" w:hAnsi="宋体"/>
          <w:color w:val="000000"/>
        </w:rPr>
      </w:pPr>
      <w:r>
        <w:rPr>
          <w:rFonts w:ascii="宋体" w:hAnsi="宋体"/>
          <w:color w:val="000000"/>
        </w:rPr>
        <w:t>【活动目的】鉴别氢氧化钠与氯化钠</w:t>
      </w:r>
    </w:p>
    <w:p w14:paraId="5D609784">
      <w:pPr>
        <w:spacing w:line="360" w:lineRule="auto"/>
        <w:jc w:val="left"/>
        <w:textAlignment w:val="center"/>
        <w:rPr>
          <w:rFonts w:ascii="宋体" w:hAnsi="宋体"/>
          <w:color w:val="000000"/>
        </w:rPr>
      </w:pPr>
      <w:r>
        <w:rPr>
          <w:rFonts w:ascii="宋体" w:hAnsi="宋体"/>
          <w:color w:val="000000"/>
        </w:rPr>
        <w:t>【操作与结论】分别取少量固体于两个表面皿上，在空气中放置一会儿，观察到其中一种固体表面潮湿并逐渐溶解，该固体为</w:t>
      </w:r>
      <w:r>
        <w:rPr>
          <w:color w:val="000000"/>
        </w:rPr>
        <w:t>_________</w:t>
      </w:r>
      <w:r>
        <w:rPr>
          <w:rFonts w:ascii="宋体" w:hAnsi="宋体"/>
          <w:color w:val="000000"/>
        </w:rPr>
        <w:t>，而表面无明显变化的为另一种固体。</w:t>
      </w:r>
    </w:p>
    <w:p w14:paraId="08A3BEC1">
      <w:pPr>
        <w:spacing w:line="360" w:lineRule="auto"/>
        <w:jc w:val="left"/>
        <w:textAlignment w:val="center"/>
        <w:rPr>
          <w:rFonts w:ascii="宋体" w:hAnsi="宋体"/>
          <w:color w:val="000000"/>
        </w:rPr>
      </w:pPr>
      <w:r>
        <w:rPr>
          <w:rFonts w:ascii="宋体" w:hAnsi="宋体"/>
          <w:color w:val="000000"/>
        </w:rPr>
        <w:t>【交流与讨论】经讨论后，小组同学认为只用水也可以鉴别两种物质，依据是：氢氧化钠溶于水，溶液温度</w:t>
      </w:r>
      <w:r>
        <w:rPr>
          <w:color w:val="000000"/>
        </w:rPr>
        <w:t>_________</w:t>
      </w:r>
      <w:r>
        <w:rPr>
          <w:rFonts w:ascii="宋体" w:hAnsi="宋体"/>
          <w:color w:val="000000"/>
        </w:rPr>
        <w:t>（填“升高”或“降低”），氯化钠溶于水，溶液温度无明显变化。</w:t>
      </w:r>
    </w:p>
    <w:p w14:paraId="68F36ABF">
      <w:pPr>
        <w:spacing w:line="360" w:lineRule="auto"/>
        <w:jc w:val="left"/>
        <w:textAlignment w:val="center"/>
        <w:rPr>
          <w:rFonts w:ascii="宋体" w:hAnsi="宋体"/>
          <w:color w:val="000000"/>
        </w:rPr>
      </w:pPr>
      <w:r>
        <w:rPr>
          <w:rFonts w:ascii="宋体" w:hAnsi="宋体"/>
          <w:color w:val="000000"/>
        </w:rPr>
        <w:t>活动三：液体物质的鉴别</w:t>
      </w:r>
    </w:p>
    <w:p w14:paraId="677F2FF0">
      <w:pPr>
        <w:spacing w:line="360" w:lineRule="auto"/>
        <w:jc w:val="left"/>
        <w:textAlignment w:val="center"/>
        <w:rPr>
          <w:rFonts w:ascii="宋体" w:hAnsi="宋体"/>
          <w:color w:val="000000"/>
        </w:rPr>
      </w:pPr>
      <w:r>
        <w:rPr>
          <w:rFonts w:ascii="宋体" w:hAnsi="宋体"/>
          <w:color w:val="000000"/>
        </w:rPr>
        <w:t>【活动目的】鉴别稀硫酸与碳酸钠溶液</w:t>
      </w:r>
    </w:p>
    <w:p w14:paraId="1C957AF2">
      <w:pPr>
        <w:spacing w:line="360" w:lineRule="auto"/>
        <w:jc w:val="left"/>
        <w:textAlignment w:val="center"/>
        <w:rPr>
          <w:rFonts w:ascii="宋体" w:hAnsi="宋体"/>
          <w:color w:val="000000"/>
        </w:rPr>
      </w:pPr>
      <w:r>
        <w:rPr>
          <w:rFonts w:ascii="宋体" w:hAnsi="宋体"/>
          <w:color w:val="000000"/>
        </w:rPr>
        <w:t>【查阅资料】碳酸钠溶液呈碱性</w:t>
      </w:r>
    </w:p>
    <w:p w14:paraId="488C0DE2">
      <w:pPr>
        <w:spacing w:line="360" w:lineRule="auto"/>
        <w:jc w:val="left"/>
        <w:textAlignment w:val="center"/>
        <w:rPr>
          <w:rFonts w:ascii="宋体" w:hAnsi="宋体"/>
          <w:color w:val="000000"/>
        </w:rPr>
      </w:pPr>
      <w:r>
        <w:rPr>
          <w:rFonts w:ascii="宋体" w:hAnsi="宋体"/>
          <w:color w:val="000000"/>
        </w:rPr>
        <w:t>【实验操作】将两种溶液编号为甲溶液、乙溶液，并分别取样于两支试管中，分别滴加稀盐酸。</w:t>
      </w:r>
    </w:p>
    <w:p w14:paraId="34A293F2">
      <w:pPr>
        <w:spacing w:line="360" w:lineRule="auto"/>
        <w:jc w:val="left"/>
        <w:textAlignment w:val="center"/>
        <w:rPr>
          <w:color w:val="000000"/>
        </w:rPr>
      </w:pPr>
      <w:r>
        <w:rPr>
          <w:color w:val="000000"/>
        </w:rPr>
        <w:drawing>
          <wp:inline distT="0" distB="0" distL="114300" distR="114300">
            <wp:extent cx="2152650" cy="15525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2152650" cy="1552575"/>
                    </a:xfrm>
                    <a:prstGeom prst="rect">
                      <a:avLst/>
                    </a:prstGeom>
                  </pic:spPr>
                </pic:pic>
              </a:graphicData>
            </a:graphic>
          </wp:inline>
        </w:drawing>
      </w:r>
    </w:p>
    <w:p w14:paraId="1CAC8E0A">
      <w:pPr>
        <w:spacing w:line="360" w:lineRule="auto"/>
        <w:jc w:val="left"/>
        <w:textAlignment w:val="center"/>
        <w:rPr>
          <w:rFonts w:ascii="宋体" w:hAnsi="宋体"/>
          <w:color w:val="000000"/>
        </w:rPr>
      </w:pPr>
      <w:r>
        <w:rPr>
          <w:rFonts w:ascii="宋体" w:hAnsi="宋体"/>
          <w:color w:val="000000"/>
        </w:rPr>
        <w:t>【实验现象】甲溶液中无明显现象，乙溶液中有气泡产生。</w:t>
      </w:r>
    </w:p>
    <w:p w14:paraId="24D8C370">
      <w:pPr>
        <w:spacing w:line="360" w:lineRule="auto"/>
        <w:jc w:val="left"/>
        <w:textAlignment w:val="center"/>
        <w:rPr>
          <w:rFonts w:ascii="宋体" w:hAnsi="宋体"/>
          <w:color w:val="000000"/>
        </w:rPr>
      </w:pPr>
      <w:r>
        <w:rPr>
          <w:rFonts w:ascii="宋体" w:hAnsi="宋体"/>
          <w:color w:val="000000"/>
        </w:rPr>
        <w:t>【实验结论】甲溶液为</w:t>
      </w:r>
      <w:r>
        <w:rPr>
          <w:color w:val="000000"/>
        </w:rPr>
        <w:t>__________</w:t>
      </w:r>
      <w:r>
        <w:rPr>
          <w:rFonts w:ascii="宋体" w:hAnsi="宋体"/>
          <w:color w:val="000000"/>
        </w:rPr>
        <w:t>，乙溶液为另一种溶液。</w:t>
      </w:r>
    </w:p>
    <w:p w14:paraId="768A4CD1">
      <w:pPr>
        <w:spacing w:line="360" w:lineRule="auto"/>
        <w:jc w:val="left"/>
        <w:textAlignment w:val="center"/>
        <w:rPr>
          <w:rFonts w:ascii="宋体" w:hAnsi="宋体"/>
          <w:color w:val="000000"/>
        </w:rPr>
      </w:pPr>
      <w:r>
        <w:rPr>
          <w:rFonts w:ascii="宋体" w:hAnsi="宋体"/>
          <w:color w:val="000000"/>
        </w:rPr>
        <w:t>乙溶液中产生气泡的化学方程式为</w:t>
      </w:r>
      <w:r>
        <w:rPr>
          <w:color w:val="000000"/>
        </w:rPr>
        <w:t>__________</w:t>
      </w:r>
      <w:r>
        <w:rPr>
          <w:rFonts w:ascii="宋体" w:hAnsi="宋体"/>
          <w:color w:val="000000"/>
        </w:rPr>
        <w:t>。</w:t>
      </w:r>
    </w:p>
    <w:p w14:paraId="295CAC13">
      <w:pPr>
        <w:spacing w:line="360" w:lineRule="auto"/>
        <w:jc w:val="left"/>
        <w:textAlignment w:val="center"/>
        <w:rPr>
          <w:rFonts w:ascii="宋体" w:hAnsi="宋体"/>
          <w:color w:val="000000"/>
        </w:rPr>
      </w:pPr>
      <w:r>
        <w:rPr>
          <w:rFonts w:ascii="宋体" w:hAnsi="宋体"/>
          <w:color w:val="000000"/>
        </w:rPr>
        <w:t>【拓展延伸】下列物质还可以鉴别稀硫酸与碳酸钠溶液的是</w:t>
      </w:r>
      <w:r>
        <w:rPr>
          <w:color w:val="000000"/>
        </w:rPr>
        <w:t>_________</w:t>
      </w:r>
      <w:r>
        <w:rPr>
          <w:rFonts w:ascii="宋体" w:hAnsi="宋体"/>
          <w:color w:val="000000"/>
        </w:rPr>
        <w:t>（填字母）。</w:t>
      </w:r>
    </w:p>
    <w:p w14:paraId="57FFA02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酚酞溶液</w:t>
      </w:r>
      <w:r>
        <w:rPr>
          <w:rFonts w:eastAsia="Times New Roman" w:cs="Times New Roman"/>
          <w:color w:val="000000"/>
        </w:rPr>
        <w:t xml:space="preserve">          B.</w:t>
      </w:r>
      <w:r>
        <w:rPr>
          <w:rFonts w:ascii="宋体" w:hAnsi="宋体"/>
          <w:color w:val="000000"/>
        </w:rPr>
        <w:t>氧化铜</w:t>
      </w:r>
      <w:r>
        <w:rPr>
          <w:rFonts w:eastAsia="Times New Roman" w:cs="Times New Roman"/>
          <w:color w:val="000000"/>
        </w:rPr>
        <w:t xml:space="preserve">            C.</w:t>
      </w:r>
      <w:r>
        <w:rPr>
          <w:rFonts w:ascii="宋体" w:hAnsi="宋体"/>
          <w:color w:val="000000"/>
        </w:rPr>
        <w:t>铜</w:t>
      </w:r>
    </w:p>
    <w:p w14:paraId="3895A676">
      <w:pPr>
        <w:spacing w:line="360" w:lineRule="auto"/>
        <w:jc w:val="left"/>
        <w:textAlignment w:val="center"/>
        <w:rPr>
          <w:rFonts w:ascii="宋体" w:hAnsi="宋体"/>
          <w:color w:val="000000"/>
        </w:rPr>
      </w:pPr>
      <w:r>
        <w:rPr>
          <w:rFonts w:ascii="宋体" w:hAnsi="宋体"/>
          <w:color w:val="000000"/>
        </w:rPr>
        <w:t>活动感悟：在进行物质鉴别时，首先要分析物质的组成、性质等，然后选择合适的方法进行实验，实验过程中必须产生</w:t>
      </w:r>
      <w:r>
        <w:rPr>
          <w:color w:val="000000"/>
        </w:rPr>
        <w:t>_________</w:t>
      </w:r>
      <w:r>
        <w:rPr>
          <w:rFonts w:ascii="宋体" w:hAnsi="宋体"/>
          <w:color w:val="000000"/>
        </w:rPr>
        <w:t>，最后才能达到物质鉴别的目的。</w:t>
      </w:r>
    </w:p>
    <w:p w14:paraId="0E777CD5">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复燃</w:t>
      </w:r>
      <w:r>
        <w:rPr>
          <w:color w:val="000000"/>
        </w:rPr>
        <w:t xml:space="preserve">    ②. </w:t>
      </w:r>
      <w:r>
        <w:rPr>
          <w:rFonts w:ascii="宋体" w:hAnsi="宋体"/>
          <w:color w:val="000000"/>
        </w:rPr>
        <w:t>氢氧化钠##</w:t>
      </w:r>
      <w:r>
        <w:rPr>
          <w:rFonts w:eastAsia="Times New Roman" w:cs="Times New Roman"/>
          <w:color w:val="000000"/>
        </w:rPr>
        <w:t>NaOH</w:t>
      </w:r>
      <w:r>
        <w:rPr>
          <w:color w:val="000000"/>
        </w:rPr>
        <w:t xml:space="preserve">    ③. </w:t>
      </w:r>
      <w:r>
        <w:rPr>
          <w:rFonts w:ascii="宋体" w:hAnsi="宋体"/>
          <w:color w:val="000000"/>
        </w:rPr>
        <w:t>升高</w:t>
      </w:r>
      <w:r>
        <w:rPr>
          <w:color w:val="000000"/>
        </w:rPr>
        <w:t xml:space="preserve">    ④. </w:t>
      </w:r>
      <w:r>
        <w:rPr>
          <w:rFonts w:ascii="宋体" w:hAnsi="宋体"/>
          <w:color w:val="000000"/>
        </w:rPr>
        <w:t>稀硫酸</w:t>
      </w:r>
      <w:r>
        <w:rPr>
          <w:color w:val="000000"/>
        </w:rPr>
        <w:t xml:space="preserve">    ⑤. </w:t>
      </w:r>
      <w:r>
        <w:object>
          <v:shape id="_x0000_i1037" o:spt="75" alt="学科网(www.zxxk.com)--教育资源门户，提供试卷、教案、课件、论文、素材以及各类教学资源下载，还有大量而丰富的教学相关资讯！" type="#_x0000_t75" style="height:18.75pt;width:187.5pt;" o:ole="t" filled="f" o:preferrelative="t" stroked="f" coordsize="21600,21600">
            <v:path/>
            <v:fill on="f" focussize="0,0"/>
            <v:stroke on="f" joinstyle="miter"/>
            <v:imagedata r:id="rId48" o:title="eqId568ee3b35a4736ded92d3268038dc492"/>
            <o:lock v:ext="edit" aspectratio="t"/>
            <w10:wrap type="none"/>
            <w10:anchorlock/>
          </v:shape>
          <o:OLEObject Type="Embed" ProgID="Equation.DSMT4" ShapeID="_x0000_i1037" DrawAspect="Content" ObjectID="_1468075737" r:id="rId47">
            <o:LockedField>false</o:LockedField>
          </o:OLEObject>
        </w:object>
      </w:r>
      <w:r>
        <w:rPr>
          <w:color w:val="000000"/>
        </w:rPr>
        <w:t xml:space="preserve">    ⑥. </w:t>
      </w:r>
      <w:r>
        <w:rPr>
          <w:rFonts w:eastAsia="Times New Roman" w:cs="Times New Roman"/>
          <w:color w:val="000000"/>
        </w:rPr>
        <w:t>AB##BA</w:t>
      </w:r>
      <w:r>
        <w:rPr>
          <w:color w:val="000000"/>
        </w:rPr>
        <w:t xml:space="preserve">    ⑦. </w:t>
      </w:r>
      <w:r>
        <w:rPr>
          <w:rFonts w:ascii="宋体" w:hAnsi="宋体"/>
          <w:color w:val="000000"/>
        </w:rPr>
        <w:t>不同的实验现象</w:t>
      </w:r>
    </w:p>
    <w:p w14:paraId="03BBE198">
      <w:pPr>
        <w:spacing w:line="360" w:lineRule="auto"/>
        <w:textAlignment w:val="center"/>
        <w:rPr>
          <w:color w:val="000000"/>
        </w:rPr>
      </w:pPr>
      <w:r>
        <w:rPr>
          <w:color w:val="2E75B6"/>
        </w:rPr>
        <w:t>【解析】</w:t>
      </w:r>
    </w:p>
    <w:p w14:paraId="416460BA">
      <w:pPr>
        <w:spacing w:line="360" w:lineRule="auto"/>
        <w:jc w:val="left"/>
        <w:textAlignment w:val="center"/>
        <w:rPr>
          <w:rFonts w:ascii="宋体" w:hAnsi="宋体"/>
          <w:color w:val="000000"/>
        </w:rPr>
      </w:pPr>
      <w:r>
        <w:rPr>
          <w:color w:val="000000"/>
        </w:rPr>
        <w:t>【详解】</w:t>
      </w:r>
      <w:r>
        <w:rPr>
          <w:rFonts w:eastAsia="Times New Roman" w:cs="Times New Roman"/>
          <w:color w:val="000000"/>
        </w:rPr>
        <w:t>{</w:t>
      </w:r>
      <w:r>
        <w:rPr>
          <w:rFonts w:ascii="宋体" w:hAnsi="宋体"/>
          <w:color w:val="000000"/>
        </w:rPr>
        <w:t>操作及结论</w:t>
      </w:r>
      <w:r>
        <w:rPr>
          <w:rFonts w:eastAsia="Times New Roman" w:cs="Times New Roman"/>
          <w:color w:val="000000"/>
        </w:rPr>
        <w:t>}</w:t>
      </w:r>
      <w:r>
        <w:rPr>
          <w:rFonts w:ascii="宋体" w:hAnsi="宋体"/>
          <w:color w:val="000000"/>
        </w:rPr>
        <w:t>氧气具有助燃性，能够使带火星的木条复燃，故填复燃。</w:t>
      </w:r>
    </w:p>
    <w:p w14:paraId="67F48E72">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操作与结论</w:t>
      </w:r>
      <w:r>
        <w:rPr>
          <w:rFonts w:eastAsia="Times New Roman" w:cs="Times New Roman"/>
          <w:color w:val="000000"/>
        </w:rPr>
        <w:t>}</w:t>
      </w:r>
      <w:r>
        <w:rPr>
          <w:rFonts w:ascii="宋体" w:hAnsi="宋体"/>
          <w:color w:val="000000"/>
        </w:rPr>
        <w:t>氯化钠不具潮解的性质，氢氧化钠固体具有潮解的性质，能够吸收空气中的水分，表面变得潮湿，即表面潮湿并逐渐溶解的固体为氢氧化钠或</w:t>
      </w:r>
      <w:r>
        <w:rPr>
          <w:rFonts w:eastAsia="Times New Roman" w:cs="Times New Roman"/>
          <w:color w:val="000000"/>
        </w:rPr>
        <w:t>NaOH</w:t>
      </w:r>
      <w:r>
        <w:rPr>
          <w:rFonts w:ascii="宋体" w:hAnsi="宋体"/>
          <w:color w:val="000000"/>
        </w:rPr>
        <w:t>，故填氢氧化钠或</w:t>
      </w:r>
      <w:r>
        <w:rPr>
          <w:rFonts w:eastAsia="Times New Roman" w:cs="Times New Roman"/>
          <w:color w:val="000000"/>
        </w:rPr>
        <w:t>NaOH</w:t>
      </w:r>
      <w:r>
        <w:rPr>
          <w:rFonts w:ascii="宋体" w:hAnsi="宋体"/>
          <w:color w:val="000000"/>
        </w:rPr>
        <w:t>。</w:t>
      </w:r>
    </w:p>
    <w:p w14:paraId="09260E9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交流与讨论</w:t>
      </w:r>
      <w:r>
        <w:rPr>
          <w:rFonts w:eastAsia="Times New Roman" w:cs="Times New Roman"/>
          <w:color w:val="000000"/>
        </w:rPr>
        <w:t>}</w:t>
      </w:r>
      <w:r>
        <w:rPr>
          <w:rFonts w:ascii="宋体" w:hAnsi="宋体"/>
          <w:color w:val="000000"/>
        </w:rPr>
        <w:t>氢氧化钠固体溶于水时放出热量，溶液的温度升高，故填升高。</w:t>
      </w:r>
    </w:p>
    <w:p w14:paraId="387FA01E">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实验结论</w:t>
      </w:r>
      <w:r>
        <w:rPr>
          <w:rFonts w:eastAsia="Times New Roman" w:cs="Times New Roman"/>
          <w:color w:val="000000"/>
        </w:rPr>
        <w:t>}</w:t>
      </w:r>
      <w:r>
        <w:rPr>
          <w:rFonts w:ascii="宋体" w:hAnsi="宋体"/>
          <w:color w:val="000000"/>
        </w:rPr>
        <w:t>稀硫酸不能与稀盐酸反应，稀盐酸能够与碳酸钠反应生成氯化钠、水和二氧化碳，观察到产生气泡，即加入稀盐酸后无明显现象的甲溶液是稀硫酸，故填稀硫酸；</w:t>
      </w:r>
    </w:p>
    <w:p w14:paraId="34331C2A">
      <w:pPr>
        <w:spacing w:line="360" w:lineRule="auto"/>
        <w:jc w:val="left"/>
        <w:textAlignment w:val="center"/>
        <w:rPr>
          <w:rFonts w:ascii="宋体" w:hAnsi="宋体"/>
          <w:color w:val="000000"/>
        </w:rPr>
      </w:pPr>
      <w:r>
        <w:rPr>
          <w:rFonts w:ascii="宋体" w:hAnsi="宋体"/>
          <w:color w:val="000000"/>
        </w:rPr>
        <w:t>乙溶液为碳酸钠溶液，碳酸钠与稀盐酸反应生成氯化钠、水和二氧化碳，故反应的化学方程式写为：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Cambria Math" w:hAnsi="Cambria Math" w:eastAsia="Cambria Math" w:cs="Cambria Math"/>
          <w:color w:val="000000"/>
        </w:rPr>
        <w:t>+</w:t>
      </w:r>
      <w:r>
        <w:rPr>
          <w:rFonts w:eastAsia="Times New Roman" w:cs="Times New Roman"/>
          <w:color w:val="000000"/>
        </w:rPr>
        <w:t>2HCl</w:t>
      </w:r>
      <w:r>
        <w:rPr>
          <w:rFonts w:ascii="Cambria Math" w:hAnsi="Cambria Math" w:eastAsia="Cambria Math" w:cs="Cambria Math"/>
          <w:color w:val="000000"/>
        </w:rPr>
        <w:t>=</w:t>
      </w:r>
      <w:r>
        <w:rPr>
          <w:rFonts w:eastAsia="Times New Roman" w:cs="Times New Roman"/>
          <w:color w:val="000000"/>
        </w:rPr>
        <w:t>2NaCl</w:t>
      </w:r>
      <w:r>
        <w:rPr>
          <w:rFonts w:ascii="Cambria Math" w:hAnsi="Cambria Math" w:eastAsia="Cambria Math" w:cs="Cambria Math"/>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Cambria Math" w:hAnsi="Cambria Math" w:eastAsia="Cambria Math" w:cs="Cambria Math"/>
          <w:color w:val="000000"/>
        </w:rPr>
        <w:t>+</w:t>
      </w:r>
      <w:r>
        <w:rPr>
          <w:rFonts w:eastAsia="Times New Roman" w:cs="Times New Roman"/>
          <w:color w:val="000000"/>
        </w:rPr>
        <w:t>CO</w:t>
      </w:r>
      <w:r>
        <w:rPr>
          <w:rFonts w:eastAsia="Times New Roman" w:cs="Times New Roman"/>
          <w:color w:val="000000"/>
          <w:vertAlign w:val="subscript"/>
        </w:rPr>
        <w:t>2</w:t>
      </w:r>
      <w:r>
        <w:rPr>
          <w:rFonts w:ascii="Cambria Math" w:hAnsi="Cambria Math" w:eastAsia="Cambria Math" w:cs="Cambria Math"/>
          <w:color w:val="000000"/>
        </w:rPr>
        <w:t>↑</w:t>
      </w:r>
      <w:r>
        <w:rPr>
          <w:rFonts w:ascii="宋体" w:hAnsi="宋体"/>
          <w:color w:val="000000"/>
        </w:rPr>
        <w:t>。</w:t>
      </w:r>
    </w:p>
    <w:p w14:paraId="69E81B03">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拓展延伸</w:t>
      </w:r>
      <w:r>
        <w:rPr>
          <w:rFonts w:eastAsia="Times New Roman" w:cs="Times New Roman"/>
          <w:color w:val="000000"/>
        </w:rPr>
        <w:t>} A、</w:t>
      </w:r>
      <w:r>
        <w:rPr>
          <w:rFonts w:ascii="宋体" w:hAnsi="宋体"/>
          <w:color w:val="000000"/>
        </w:rPr>
        <w:t>稀硫酸呈酸性，不能使酚酞变色，碳酸钠溶液呈碱性，能够使酚酞变红，所以酚酞溶液能够鉴别稀硫酸与碳酸钠溶液，选项正确；</w:t>
      </w:r>
      <w:r>
        <w:rPr>
          <w:rFonts w:eastAsia="Times New Roman" w:cs="Times New Roman"/>
          <w:color w:val="000000"/>
        </w:rPr>
        <w:t xml:space="preserve">          </w:t>
      </w:r>
    </w:p>
    <w:p w14:paraId="4C9323F2">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稀硫酸能够与氧化铜反应生成硫酸铜和水，反应后溶液呈蓝色，碳酸钠与氧化铜不能反应，无明显变化，即氧化铜能够鉴别稀硫酸与碳酸钠溶液，选项正确；</w:t>
      </w:r>
      <w:r>
        <w:rPr>
          <w:rFonts w:eastAsia="Times New Roman" w:cs="Times New Roman"/>
          <w:color w:val="000000"/>
        </w:rPr>
        <w:t xml:space="preserve">            </w:t>
      </w:r>
    </w:p>
    <w:p w14:paraId="4AE081A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铜的金属活动性较弱，位于金属活动性顺序表中氢的后面，不能与稀硫酸反应生成氢气，无明显变红，碳酸钠也不能与铜反应，所以铜不能鉴别稀硫酸与碳酸钠，选项错误。</w:t>
      </w:r>
    </w:p>
    <w:p w14:paraId="311137B6">
      <w:pPr>
        <w:spacing w:line="360" w:lineRule="auto"/>
        <w:jc w:val="left"/>
        <w:textAlignment w:val="center"/>
        <w:rPr>
          <w:rFonts w:ascii="宋体" w:hAnsi="宋体"/>
          <w:color w:val="000000"/>
        </w:rPr>
      </w:pPr>
      <w:r>
        <w:rPr>
          <w:rFonts w:ascii="宋体" w:hAnsi="宋体"/>
          <w:color w:val="000000"/>
        </w:rPr>
        <w:t>故填</w:t>
      </w:r>
      <w:r>
        <w:rPr>
          <w:rFonts w:eastAsia="Times New Roman" w:cs="Times New Roman"/>
          <w:color w:val="000000"/>
        </w:rPr>
        <w:t>AB</w:t>
      </w:r>
      <w:r>
        <w:rPr>
          <w:rFonts w:ascii="宋体" w:hAnsi="宋体"/>
          <w:color w:val="000000"/>
        </w:rPr>
        <w:t>；</w:t>
      </w:r>
    </w:p>
    <w:p w14:paraId="24DBCEC7">
      <w:pPr>
        <w:spacing w:line="360" w:lineRule="auto"/>
        <w:jc w:val="left"/>
        <w:textAlignment w:val="center"/>
        <w:rPr>
          <w:rFonts w:ascii="宋体" w:hAnsi="宋体"/>
          <w:color w:val="000000"/>
        </w:rPr>
      </w:pPr>
      <w:r>
        <w:rPr>
          <w:rFonts w:ascii="宋体" w:hAnsi="宋体"/>
          <w:color w:val="000000"/>
        </w:rPr>
        <w:t>活动感悟：由上述可知，在进行物质鉴别时，首先要分析物质的组成、性质等，然后选择合适的方法进行实验，实验过程中必须产生不同的实验现象，最后才能达到物质鉴别的目的，故填不同的实验现象。</w:t>
      </w:r>
    </w:p>
    <w:p w14:paraId="0C8D94FC">
      <w:pPr>
        <w:spacing w:line="360" w:lineRule="auto"/>
        <w:jc w:val="left"/>
        <w:textAlignment w:val="center"/>
        <w:rPr>
          <w:rFonts w:ascii="宋体" w:hAnsi="宋体"/>
          <w:b/>
          <w:color w:val="000000"/>
          <w:sz w:val="24"/>
        </w:rPr>
      </w:pPr>
      <w:r>
        <w:rPr>
          <w:rFonts w:ascii="宋体" w:hAnsi="宋体"/>
          <w:b/>
          <w:color w:val="000000"/>
          <w:sz w:val="24"/>
        </w:rPr>
        <w:t>五、计算题（本题包括</w:t>
      </w:r>
      <w:r>
        <w:rPr>
          <w:rFonts w:eastAsia="Times New Roman" w:cs="Times New Roman"/>
          <w:b/>
          <w:color w:val="000000"/>
          <w:sz w:val="24"/>
        </w:rPr>
        <w:t>2</w:t>
      </w:r>
      <w:r>
        <w:rPr>
          <w:rFonts w:ascii="宋体" w:hAnsi="宋体"/>
          <w:b/>
          <w:color w:val="000000"/>
          <w:sz w:val="24"/>
        </w:rPr>
        <w:t>个小题，共</w:t>
      </w:r>
      <w:r>
        <w:rPr>
          <w:rFonts w:eastAsia="Times New Roman" w:cs="Times New Roman"/>
          <w:b/>
          <w:color w:val="000000"/>
          <w:sz w:val="24"/>
        </w:rPr>
        <w:t>8</w:t>
      </w:r>
      <w:r>
        <w:rPr>
          <w:rFonts w:ascii="宋体" w:hAnsi="宋体"/>
          <w:b/>
          <w:color w:val="000000"/>
          <w:sz w:val="24"/>
        </w:rPr>
        <w:t>分）</w:t>
      </w:r>
    </w:p>
    <w:p w14:paraId="3DC10EA0">
      <w:pPr>
        <w:spacing w:line="360" w:lineRule="auto"/>
        <w:jc w:val="left"/>
        <w:textAlignment w:val="center"/>
        <w:rPr>
          <w:rFonts w:ascii="宋体" w:hAnsi="宋体"/>
          <w:color w:val="000000"/>
        </w:rPr>
      </w:pPr>
      <w:r>
        <w:rPr>
          <w:color w:val="000000"/>
        </w:rPr>
        <w:t xml:space="preserve">26. </w:t>
      </w:r>
      <w:r>
        <w:rPr>
          <w:rFonts w:ascii="宋体" w:hAnsi="宋体"/>
          <w:color w:val="000000"/>
        </w:rPr>
        <w:t>某品牌免洗手消毒凝胶，是以乙醇和正丙醇为主要有效成分的消毒凝胶，其中正丙醇的化学式为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7</w:t>
      </w:r>
      <w:r>
        <w:rPr>
          <w:rFonts w:eastAsia="Times New Roman" w:cs="Times New Roman"/>
          <w:color w:val="000000"/>
        </w:rPr>
        <w:t>OH</w:t>
      </w:r>
      <w:r>
        <w:rPr>
          <w:rFonts w:ascii="宋体" w:hAnsi="宋体"/>
          <w:color w:val="000000"/>
        </w:rPr>
        <w:t>。请计算：</w:t>
      </w:r>
    </w:p>
    <w:p w14:paraId="530838C9">
      <w:pPr>
        <w:spacing w:line="360" w:lineRule="auto"/>
        <w:jc w:val="left"/>
        <w:textAlignment w:val="center"/>
        <w:rPr>
          <w:rFonts w:ascii="宋体" w:hAnsi="宋体"/>
          <w:color w:val="000000"/>
        </w:rPr>
      </w:pPr>
      <w:r>
        <w:rPr>
          <w:rFonts w:ascii="宋体" w:hAnsi="宋体"/>
          <w:color w:val="000000"/>
        </w:rPr>
        <w:t>（1）一个正丙醇分子中含有_________个原子。</w:t>
      </w:r>
    </w:p>
    <w:p w14:paraId="511373E4">
      <w:pPr>
        <w:spacing w:line="360" w:lineRule="auto"/>
        <w:jc w:val="left"/>
        <w:textAlignment w:val="center"/>
        <w:rPr>
          <w:rFonts w:ascii="宋体" w:hAnsi="宋体"/>
          <w:color w:val="000000"/>
        </w:rPr>
      </w:pPr>
      <w:r>
        <w:rPr>
          <w:rFonts w:ascii="宋体" w:hAnsi="宋体"/>
          <w:color w:val="000000"/>
        </w:rPr>
        <w:t>（2）正丙醇中碳、氢元素的质量比为_________（填最简整数比）。</w:t>
      </w:r>
    </w:p>
    <w:p w14:paraId="312D2ED4">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12</w:t>
      </w:r>
      <w:r>
        <w:rPr>
          <w:color w:val="000000"/>
        </w:rPr>
        <w:t xml:space="preserve">    （2）</w:t>
      </w:r>
      <w:r>
        <w:rPr>
          <w:rFonts w:eastAsia="Times New Roman" w:cs="Times New Roman"/>
          <w:color w:val="000000"/>
        </w:rPr>
        <w:t>9:2</w:t>
      </w:r>
    </w:p>
    <w:p w14:paraId="00243B0F">
      <w:pPr>
        <w:spacing w:line="360" w:lineRule="auto"/>
        <w:textAlignment w:val="center"/>
        <w:rPr>
          <w:color w:val="000000"/>
        </w:rPr>
      </w:pPr>
      <w:r>
        <w:rPr>
          <w:color w:val="2E75B6"/>
        </w:rPr>
        <w:t>【解析】</w:t>
      </w:r>
    </w:p>
    <w:p w14:paraId="66409195">
      <w:pPr>
        <w:spacing w:line="360" w:lineRule="auto"/>
        <w:textAlignment w:val="center"/>
        <w:rPr>
          <w:color w:val="000000"/>
        </w:rPr>
      </w:pPr>
      <w:r>
        <w:rPr>
          <w:color w:val="000000"/>
        </w:rPr>
        <w:t>【小问1详解】</w:t>
      </w:r>
    </w:p>
    <w:p w14:paraId="7D2E877A">
      <w:pPr>
        <w:spacing w:line="360" w:lineRule="auto"/>
        <w:jc w:val="left"/>
        <w:textAlignment w:val="center"/>
        <w:rPr>
          <w:rFonts w:ascii="宋体" w:hAnsi="宋体"/>
          <w:color w:val="000000"/>
        </w:rPr>
      </w:pPr>
      <w:r>
        <w:rPr>
          <w:rFonts w:ascii="宋体" w:hAnsi="宋体"/>
          <w:color w:val="000000"/>
        </w:rPr>
        <w:t>由化学式可知，一个正丙醇分子中含有的原子的数目</w:t>
      </w:r>
      <w:r>
        <w:rPr>
          <w:rFonts w:ascii="Cambria Math" w:hAnsi="Cambria Math" w:eastAsia="Cambria Math" w:cs="Cambria Math"/>
          <w:color w:val="000000"/>
        </w:rPr>
        <w:t>=</w:t>
      </w:r>
      <w:r>
        <w:rPr>
          <w:rFonts w:eastAsia="Times New Roman" w:cs="Times New Roman"/>
          <w:color w:val="000000"/>
        </w:rPr>
        <w:t>3</w:t>
      </w:r>
      <w:r>
        <w:rPr>
          <w:rFonts w:ascii="Cambria Math" w:hAnsi="Cambria Math" w:eastAsia="Cambria Math" w:cs="Cambria Math"/>
          <w:color w:val="000000"/>
        </w:rPr>
        <w:t>+</w:t>
      </w:r>
      <w:r>
        <w:rPr>
          <w:rFonts w:eastAsia="Times New Roman" w:cs="Times New Roman"/>
          <w:color w:val="000000"/>
        </w:rPr>
        <w:t>7</w:t>
      </w:r>
      <w:r>
        <w:rPr>
          <w:rFonts w:ascii="Cambria Math" w:hAnsi="Cambria Math" w:eastAsia="Cambria Math" w:cs="Cambria Math"/>
          <w:color w:val="000000"/>
        </w:rPr>
        <w:t>+</w:t>
      </w:r>
      <w:r>
        <w:rPr>
          <w:rFonts w:eastAsia="Times New Roman" w:cs="Times New Roman"/>
          <w:color w:val="000000"/>
        </w:rPr>
        <w:t>1</w:t>
      </w:r>
      <w:r>
        <w:rPr>
          <w:rFonts w:ascii="Cambria Math" w:hAnsi="Cambria Math" w:eastAsia="Cambria Math" w:cs="Cambria Math"/>
          <w:color w:val="000000"/>
        </w:rPr>
        <w:t>+</w:t>
      </w:r>
      <w:r>
        <w:rPr>
          <w:rFonts w:eastAsia="Times New Roman" w:cs="Times New Roman"/>
          <w:color w:val="000000"/>
        </w:rPr>
        <w:t>1</w:t>
      </w:r>
      <w:r>
        <w:rPr>
          <w:rFonts w:ascii="Cambria Math" w:hAnsi="Cambria Math" w:eastAsia="Cambria Math" w:cs="Cambria Math"/>
          <w:color w:val="000000"/>
        </w:rPr>
        <w:t>=</w:t>
      </w:r>
      <w:r>
        <w:rPr>
          <w:rFonts w:eastAsia="Times New Roman" w:cs="Times New Roman"/>
          <w:color w:val="000000"/>
        </w:rPr>
        <w:t>12</w:t>
      </w:r>
      <w:r>
        <w:rPr>
          <w:rFonts w:ascii="宋体" w:hAnsi="宋体"/>
          <w:color w:val="000000"/>
        </w:rPr>
        <w:t>，故填</w:t>
      </w:r>
      <w:r>
        <w:rPr>
          <w:rFonts w:eastAsia="Times New Roman" w:cs="Times New Roman"/>
          <w:color w:val="000000"/>
        </w:rPr>
        <w:t>12</w:t>
      </w:r>
      <w:r>
        <w:rPr>
          <w:rFonts w:ascii="宋体" w:hAnsi="宋体"/>
          <w:color w:val="000000"/>
        </w:rPr>
        <w:t>。</w:t>
      </w:r>
    </w:p>
    <w:p w14:paraId="79806353">
      <w:pPr>
        <w:spacing w:line="360" w:lineRule="auto"/>
        <w:jc w:val="left"/>
        <w:textAlignment w:val="center"/>
        <w:rPr>
          <w:color w:val="000000"/>
        </w:rPr>
      </w:pPr>
      <w:r>
        <w:rPr>
          <w:color w:val="000000"/>
        </w:rPr>
        <w:t>【小问2详解】</w:t>
      </w:r>
    </w:p>
    <w:p w14:paraId="132A3A3A">
      <w:pPr>
        <w:spacing w:line="360" w:lineRule="auto"/>
        <w:jc w:val="left"/>
        <w:textAlignment w:val="center"/>
        <w:rPr>
          <w:rFonts w:ascii="宋体" w:hAnsi="宋体"/>
          <w:color w:val="000000"/>
        </w:rPr>
      </w:pPr>
      <w:r>
        <w:rPr>
          <w:rFonts w:ascii="宋体" w:hAnsi="宋体"/>
          <w:color w:val="000000"/>
        </w:rPr>
        <w:t>正丙醇中碳、氢元素的质量比</w:t>
      </w:r>
      <w:r>
        <w:rPr>
          <w:rFonts w:ascii="Cambria Math" w:hAnsi="Cambria Math" w:eastAsia="Cambria Math" w:cs="Cambria Math"/>
          <w:color w:val="000000"/>
        </w:rPr>
        <w:t>=</w:t>
      </w:r>
      <w:r>
        <w:rPr>
          <w:rFonts w:ascii="宋体" w:hAnsi="宋体"/>
          <w:color w:val="000000"/>
        </w:rPr>
        <w:t>（</w:t>
      </w:r>
      <w:r>
        <w:rPr>
          <w:rFonts w:eastAsia="Times New Roman" w:cs="Times New Roman"/>
          <w:color w:val="000000"/>
        </w:rPr>
        <w:t>12</w:t>
      </w:r>
      <w:r>
        <w:rPr>
          <w:rFonts w:ascii="Cambria Math" w:hAnsi="Cambria Math" w:eastAsia="Cambria Math" w:cs="Cambria Math"/>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Cambria Math" w:hAnsi="Cambria Math" w:eastAsia="Cambria Math" w:cs="Cambria Math"/>
          <w:color w:val="000000"/>
        </w:rPr>
        <w:t>×</w:t>
      </w:r>
      <w:r>
        <w:rPr>
          <w:rFonts w:eastAsia="Times New Roman" w:cs="Times New Roman"/>
          <w:color w:val="000000"/>
        </w:rPr>
        <w:t>8</w:t>
      </w:r>
      <w:r>
        <w:rPr>
          <w:rFonts w:ascii="宋体" w:hAnsi="宋体"/>
          <w:color w:val="000000"/>
        </w:rPr>
        <w:t>）</w:t>
      </w:r>
      <w:r>
        <w:rPr>
          <w:rFonts w:ascii="Cambria Math" w:hAnsi="Cambria Math" w:eastAsia="Cambria Math" w:cs="Cambria Math"/>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2</w:t>
      </w:r>
      <w:r>
        <w:rPr>
          <w:rFonts w:ascii="宋体" w:hAnsi="宋体"/>
          <w:color w:val="000000"/>
        </w:rPr>
        <w:t>，故填</w:t>
      </w:r>
      <w:r>
        <w:rPr>
          <w:rFonts w:eastAsia="Times New Roman" w:cs="Times New Roman"/>
          <w:color w:val="000000"/>
        </w:rPr>
        <w:t>9</w:t>
      </w:r>
      <w:r>
        <w:rPr>
          <w:rFonts w:ascii="宋体" w:hAnsi="宋体"/>
          <w:color w:val="000000"/>
        </w:rPr>
        <w:t>：</w:t>
      </w:r>
      <w:r>
        <w:rPr>
          <w:rFonts w:eastAsia="Times New Roman" w:cs="Times New Roman"/>
          <w:color w:val="000000"/>
        </w:rPr>
        <w:t>2</w:t>
      </w:r>
      <w:r>
        <w:rPr>
          <w:rFonts w:ascii="宋体" w:hAnsi="宋体"/>
          <w:color w:val="000000"/>
        </w:rPr>
        <w:t>。</w:t>
      </w:r>
    </w:p>
    <w:p w14:paraId="5645683A">
      <w:pPr>
        <w:spacing w:line="360" w:lineRule="auto"/>
        <w:jc w:val="left"/>
        <w:textAlignment w:val="center"/>
        <w:rPr>
          <w:rFonts w:ascii="宋体" w:hAnsi="宋体"/>
          <w:color w:val="000000"/>
        </w:rPr>
      </w:pPr>
      <w:r>
        <w:rPr>
          <w:color w:val="000000"/>
        </w:rPr>
        <w:t xml:space="preserve">27. </w:t>
      </w:r>
      <w:r>
        <w:rPr>
          <w:rFonts w:ascii="宋体" w:hAnsi="宋体"/>
          <w:color w:val="000000"/>
        </w:rPr>
        <w:t>同学们用一定浓度的过氧化氢溶液制取氧气，向</w:t>
      </w:r>
      <w:r>
        <w:rPr>
          <w:rFonts w:eastAsia="Times New Roman" w:cs="Times New Roman"/>
          <w:color w:val="000000"/>
        </w:rPr>
        <w:t>2g</w:t>
      </w:r>
      <w:r>
        <w:rPr>
          <w:rFonts w:ascii="宋体" w:hAnsi="宋体"/>
          <w:color w:val="000000"/>
        </w:rPr>
        <w:t>二氧化锰固体中加入</w:t>
      </w:r>
      <w:r>
        <w:rPr>
          <w:rFonts w:eastAsia="Times New Roman" w:cs="Times New Roman"/>
          <w:color w:val="000000"/>
        </w:rPr>
        <w:t>100g</w:t>
      </w:r>
      <w:r>
        <w:rPr>
          <w:rFonts w:ascii="宋体" w:hAnsi="宋体"/>
          <w:color w:val="000000"/>
        </w:rPr>
        <w:t>溶质的质量分数为</w:t>
      </w:r>
      <w:r>
        <w:rPr>
          <w:rFonts w:eastAsia="Times New Roman" w:cs="Times New Roman"/>
          <w:color w:val="000000"/>
        </w:rPr>
        <w:t>3.4%</w:t>
      </w:r>
      <w:r>
        <w:rPr>
          <w:rFonts w:ascii="宋体" w:hAnsi="宋体"/>
          <w:color w:val="000000"/>
        </w:rPr>
        <w:t>的过氧化氢溶液，充分反应至不再产生气泡。请计算：</w:t>
      </w:r>
    </w:p>
    <w:p w14:paraId="042C3496">
      <w:pPr>
        <w:spacing w:line="360" w:lineRule="auto"/>
        <w:jc w:val="left"/>
        <w:textAlignment w:val="center"/>
        <w:rPr>
          <w:rFonts w:ascii="宋体" w:hAnsi="宋体"/>
          <w:color w:val="000000"/>
        </w:rPr>
      </w:pPr>
      <w:r>
        <w:rPr>
          <w:rFonts w:ascii="宋体" w:hAnsi="宋体"/>
          <w:color w:val="000000"/>
        </w:rPr>
        <w:t>（1）反应后二氧化锰的质量为_______</w:t>
      </w:r>
      <w:r>
        <w:rPr>
          <w:rFonts w:eastAsia="Times New Roman" w:cs="Times New Roman"/>
          <w:color w:val="000000"/>
        </w:rPr>
        <w:t>g</w:t>
      </w:r>
      <w:r>
        <w:rPr>
          <w:rFonts w:ascii="宋体" w:hAnsi="宋体"/>
          <w:color w:val="000000"/>
        </w:rPr>
        <w:t>。</w:t>
      </w:r>
    </w:p>
    <w:p w14:paraId="41E9A929">
      <w:pPr>
        <w:spacing w:line="360" w:lineRule="auto"/>
        <w:jc w:val="left"/>
        <w:textAlignment w:val="center"/>
        <w:rPr>
          <w:rFonts w:ascii="宋体" w:hAnsi="宋体"/>
          <w:color w:val="000000"/>
        </w:rPr>
      </w:pPr>
      <w:r>
        <w:rPr>
          <w:rFonts w:ascii="宋体" w:hAnsi="宋体"/>
          <w:color w:val="000000"/>
        </w:rPr>
        <w:t>（2）理论上产生氧气的质量。</w:t>
      </w:r>
    </w:p>
    <w:p w14:paraId="15EE2AAE">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w:t>
      </w:r>
      <w:r>
        <w:rPr>
          <w:color w:val="000000"/>
        </w:rPr>
        <w:t xml:space="preserve">    （2）</w:t>
      </w:r>
      <w:r>
        <w:rPr>
          <w:rFonts w:ascii="宋体" w:hAnsi="宋体"/>
          <w:color w:val="000000"/>
        </w:rPr>
        <w:t>解：参加反应的过氧化氢的质量</w:t>
      </w:r>
      <w:r>
        <w:rPr>
          <w:rFonts w:ascii="Cambria Math" w:hAnsi="Cambria Math" w:eastAsia="Cambria Math" w:cs="Cambria Math"/>
          <w:color w:val="000000"/>
        </w:rPr>
        <w:t>=</w:t>
      </w:r>
      <w:r>
        <w:rPr>
          <w:rFonts w:eastAsia="Times New Roman" w:cs="Times New Roman"/>
          <w:color w:val="000000"/>
        </w:rPr>
        <w:t>100g×3.4%=3.4g</w:t>
      </w:r>
      <w:r>
        <w:rPr>
          <w:color w:val="000000"/>
        </w:rPr>
        <w:br w:type="textWrapping"/>
      </w:r>
    </w:p>
    <w:p w14:paraId="7827F6FE">
      <w:pPr>
        <w:spacing w:line="360" w:lineRule="auto"/>
        <w:jc w:val="left"/>
        <w:textAlignment w:val="center"/>
        <w:rPr>
          <w:rFonts w:eastAsia="Times New Roman" w:cs="Times New Roman"/>
          <w:i/>
          <w:color w:val="000000"/>
        </w:rPr>
      </w:pPr>
      <w:r>
        <w:rPr>
          <w:rFonts w:ascii="宋体" w:hAnsi="宋体"/>
          <w:color w:val="000000"/>
        </w:rPr>
        <w:t>设理论上产生氧气的质量为</w:t>
      </w:r>
      <w:r>
        <w:rPr>
          <w:rFonts w:eastAsia="Times New Roman" w:cs="Times New Roman"/>
          <w:i/>
          <w:color w:val="000000"/>
        </w:rPr>
        <w:t>x</w:t>
      </w:r>
    </w:p>
    <w:p w14:paraId="117D7ACE">
      <w:pPr>
        <w:spacing w:line="360" w:lineRule="auto"/>
        <w:jc w:val="left"/>
        <w:textAlignment w:val="center"/>
        <w:rPr>
          <w:rFonts w:eastAsia="Times New Roman" w:cs="Times New Roman"/>
          <w:color w:val="000000"/>
        </w:rPr>
      </w:pPr>
      <w:r>
        <w:object>
          <v:shape id="_x0000_i1038" o:spt="75" alt="学科网(www.zxxk.com)--教育资源门户，提供试卷、教案、课件、论文、素材以及各类教学资源下载，还有大量而丰富的教学相关资讯！" type="#_x0000_t75" style="height:75pt;width:171pt;" o:ole="t" filled="f" o:preferrelative="t" stroked="f" coordsize="21600,21600">
            <v:path/>
            <v:fill on="f" focussize="0,0"/>
            <v:stroke on="f" joinstyle="miter"/>
            <v:imagedata r:id="rId50" o:title="eqId92d8d97de5bd215b93d02aec86251f7d"/>
            <o:lock v:ext="edit" aspectratio="t"/>
            <w10:wrap type="none"/>
            <w10:anchorlock/>
          </v:shape>
          <o:OLEObject Type="Embed" ProgID="Equation.DSMT4" ShapeID="_x0000_i1038" DrawAspect="Content" ObjectID="_1468075738" r:id="rId49">
            <o:LockedField>false</o:LockedField>
          </o:OLEObject>
        </w:object>
      </w:r>
      <w:r>
        <w:rPr>
          <w:rFonts w:eastAsia="Times New Roman" w:cs="Times New Roman"/>
          <w:color w:val="000000"/>
        </w:rPr>
        <w:t xml:space="preserve"> </w:t>
      </w:r>
    </w:p>
    <w:p w14:paraId="0D2665CC">
      <w:pPr>
        <w:spacing w:line="360" w:lineRule="auto"/>
        <w:jc w:val="left"/>
        <w:textAlignment w:val="center"/>
        <w:rPr>
          <w:rFonts w:eastAsia="Times New Roman" w:cs="Times New Roman"/>
          <w:color w:val="000000"/>
        </w:rPr>
      </w:pPr>
      <w:r>
        <w:object>
          <v:shape id="_x0000_i103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2" o:title="eqIde599b249810e7f5edd3a6c9f1ab5e0de"/>
            <o:lock v:ext="edit" aspectratio="t"/>
            <w10:wrap type="none"/>
            <w10:anchorlock/>
          </v:shape>
          <o:OLEObject Type="Embed" ProgID="Equation.DSMT4" ShapeID="_x0000_i1039" DrawAspect="Content" ObjectID="_1468075739" r:id="rId51">
            <o:LockedField>false</o:LockedField>
          </o:OLEObject>
        </w:object>
      </w:r>
      <w:r>
        <w:rPr>
          <w:rFonts w:ascii="Cambria Math" w:hAnsi="Cambria Math" w:eastAsia="Cambria Math" w:cs="Cambria Math"/>
          <w:color w:val="000000"/>
        </w:rPr>
        <w:t>=</w:t>
      </w:r>
      <w:r>
        <w:object>
          <v:shape id="_x0000_i1040" o:spt="75" alt="学科网(www.zxxk.com)--教育资源门户，提供试卷、教案、课件、论文、素材以及各类教学资源下载，还有大量而丰富的教学相关资讯！" type="#_x0000_t75" style="height:33pt;width:27pt;" o:ole="t" filled="f" o:preferrelative="t" stroked="f" coordsize="21600,21600">
            <v:path/>
            <v:fill on="f" focussize="0,0"/>
            <v:stroke on="f" joinstyle="miter"/>
            <v:imagedata r:id="rId54" o:title="eqIdc0c7fe6e8180430bd71efb84c965523c"/>
            <o:lock v:ext="edit" aspectratio="t"/>
            <w10:wrap type="none"/>
            <w10:anchorlock/>
          </v:shape>
          <o:OLEObject Type="Embed" ProgID="Equation.DSMT4" ShapeID="_x0000_i1040" DrawAspect="Content" ObjectID="_1468075740" r:id="rId53">
            <o:LockedField>false</o:LockedField>
          </o:OLEObject>
        </w:object>
      </w:r>
      <w:r>
        <w:rPr>
          <w:rFonts w:eastAsia="Times New Roman" w:cs="Times New Roman"/>
          <w:color w:val="000000"/>
        </w:rPr>
        <w:t xml:space="preserve"> </w:t>
      </w:r>
    </w:p>
    <w:p w14:paraId="1D11491F">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=1.6g</w:t>
      </w:r>
    </w:p>
    <w:p w14:paraId="4C5E3D1E">
      <w:pPr>
        <w:spacing w:line="360" w:lineRule="auto"/>
        <w:jc w:val="left"/>
        <w:textAlignment w:val="center"/>
        <w:rPr>
          <w:rFonts w:ascii="宋体" w:hAnsi="宋体"/>
          <w:color w:val="000000"/>
        </w:rPr>
      </w:pPr>
      <w:r>
        <w:rPr>
          <w:rFonts w:ascii="宋体" w:hAnsi="宋体"/>
          <w:color w:val="000000"/>
        </w:rPr>
        <w:t>答：理论上产生氧气的质量为</w:t>
      </w:r>
      <w:r>
        <w:rPr>
          <w:rFonts w:eastAsia="Times New Roman" w:cs="Times New Roman"/>
          <w:color w:val="000000"/>
        </w:rPr>
        <w:t>1.6g</w:t>
      </w:r>
      <w:r>
        <w:rPr>
          <w:rFonts w:ascii="宋体" w:hAnsi="宋体"/>
          <w:color w:val="000000"/>
        </w:rPr>
        <w:t>。</w:t>
      </w:r>
    </w:p>
    <w:p w14:paraId="51BB60A0">
      <w:pPr>
        <w:spacing w:line="360" w:lineRule="auto"/>
        <w:textAlignment w:val="center"/>
        <w:rPr>
          <w:color w:val="000000"/>
        </w:rPr>
      </w:pPr>
      <w:r>
        <w:rPr>
          <w:color w:val="2E75B6"/>
        </w:rPr>
        <w:t>【解析】</w:t>
      </w:r>
    </w:p>
    <w:p w14:paraId="0033E8AF">
      <w:pPr>
        <w:spacing w:line="360" w:lineRule="auto"/>
        <w:textAlignment w:val="center"/>
        <w:rPr>
          <w:color w:val="000000"/>
        </w:rPr>
      </w:pPr>
      <w:r>
        <w:rPr>
          <w:color w:val="000000"/>
        </w:rPr>
        <w:t>【小问1详解】</w:t>
      </w:r>
    </w:p>
    <w:p w14:paraId="0A0644CA">
      <w:pPr>
        <w:spacing w:line="360" w:lineRule="auto"/>
        <w:jc w:val="left"/>
        <w:textAlignment w:val="center"/>
        <w:rPr>
          <w:rFonts w:ascii="宋体" w:hAnsi="宋体"/>
          <w:color w:val="000000"/>
        </w:rPr>
      </w:pPr>
      <w:r>
        <w:rPr>
          <w:rFonts w:ascii="宋体" w:hAnsi="宋体"/>
          <w:color w:val="000000"/>
        </w:rPr>
        <w:t>二氧化锰是该反应的催化剂，催化剂在反应前后质量保持不变，所以反应后二氧化锰的质量仍为</w:t>
      </w:r>
      <w:r>
        <w:rPr>
          <w:rFonts w:eastAsia="Times New Roman" w:cs="Times New Roman"/>
          <w:color w:val="000000"/>
        </w:rPr>
        <w:t>2g</w:t>
      </w:r>
      <w:r>
        <w:rPr>
          <w:rFonts w:ascii="宋体" w:hAnsi="宋体"/>
          <w:color w:val="000000"/>
        </w:rPr>
        <w:t>，故填</w:t>
      </w:r>
      <w:r>
        <w:rPr>
          <w:rFonts w:eastAsia="Times New Roman" w:cs="Times New Roman"/>
          <w:color w:val="000000"/>
        </w:rPr>
        <w:t>2</w:t>
      </w:r>
      <w:r>
        <w:rPr>
          <w:rFonts w:ascii="宋体" w:hAnsi="宋体"/>
          <w:color w:val="000000"/>
        </w:rPr>
        <w:t>。</w:t>
      </w:r>
    </w:p>
    <w:p w14:paraId="5EA47D1E">
      <w:pPr>
        <w:spacing w:line="360" w:lineRule="auto"/>
        <w:jc w:val="left"/>
        <w:textAlignment w:val="center"/>
        <w:rPr>
          <w:color w:val="000000"/>
        </w:rPr>
      </w:pPr>
      <w:r>
        <w:rPr>
          <w:color w:val="000000"/>
        </w:rPr>
        <w:t>【小问2详解】</w:t>
      </w:r>
    </w:p>
    <w:p w14:paraId="12FE3DE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29E1A2F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53B8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9FC6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3B28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2D41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6C44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1507C"/>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27F1"/>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E51924"/>
    <w:rsid w:val="2FE90B52"/>
    <w:rsid w:val="353B1346"/>
    <w:rsid w:val="38274566"/>
    <w:rsid w:val="4BA66AD1"/>
    <w:rsid w:val="6EB84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customXml" Target="../customXml/item1.xml"/><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png"/><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5F25D-CF7D-4AEC-883A-585D7DEC0D9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9373</Words>
  <Characters>10168</Characters>
  <Lines>80</Lines>
  <Paragraphs>22</Paragraphs>
  <TotalTime>0</TotalTime>
  <ScaleCrop>false</ScaleCrop>
  <LinksUpToDate>false</LinksUpToDate>
  <CharactersWithSpaces>10579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2022-07-03T11:20:00Z</dcterms:created>
  <dc:creator>学科网试题生产平台</dc:creator>
  <dc:description>3013035896635392</dc:description>
  <cp:lastModifiedBy>上帝掷骰子吗</cp:lastModifiedBy>
  <dcterms:modified xsi:type="dcterms:W3CDTF">2024-07-20T09:05:51Z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BA123300AC5F4F538B3F8826D676DFEF</vt:lpwstr>
  </property>
</Properties>
</file>