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37BD1E">
      <w:pPr>
        <w:spacing w:line="285"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11125200</wp:posOffset>
            </wp:positionH>
            <wp:positionV relativeFrom="topMargin">
              <wp:posOffset>12204700</wp:posOffset>
            </wp:positionV>
            <wp:extent cx="495300" cy="482600"/>
            <wp:effectExtent l="0" t="0" r="0" b="12700"/>
            <wp:wrapNone/>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0"/>
                    <a:stretch>
                      <a:fillRect/>
                    </a:stretch>
                  </pic:blipFill>
                  <pic:spPr>
                    <a:xfrm>
                      <a:off x="0" y="0"/>
                      <a:ext cx="495300" cy="482600"/>
                    </a:xfrm>
                    <a:prstGeom prst="rect">
                      <a:avLst/>
                    </a:prstGeom>
                  </pic:spPr>
                </pic:pic>
              </a:graphicData>
            </a:graphic>
          </wp:anchor>
        </w:drawing>
      </w:r>
      <w:r>
        <w:rPr>
          <w:rFonts w:ascii="宋体" w:hAnsi="宋体" w:eastAsia="宋体" w:cs="宋体"/>
          <w:b/>
          <w:color w:val="auto"/>
          <w:sz w:val="24"/>
        </w:rPr>
        <w:t>机密</w:t>
      </w:r>
      <w:r>
        <w:rPr>
          <w:rFonts w:ascii="Times New Roman" w:hAnsi="Times New Roman" w:eastAsia="Times New Roman" w:cs="Times New Roman"/>
          <w:b/>
          <w:color w:val="auto"/>
          <w:sz w:val="24"/>
        </w:rPr>
        <w:t>★</w:t>
      </w:r>
      <w:r>
        <w:rPr>
          <w:rFonts w:ascii="宋体" w:hAnsi="宋体" w:eastAsia="宋体" w:cs="宋体"/>
          <w:b/>
          <w:color w:val="auto"/>
          <w:sz w:val="24"/>
        </w:rPr>
        <w:t>启用前</w:t>
      </w:r>
    </w:p>
    <w:p w14:paraId="7665A9AA">
      <w:pPr>
        <w:spacing w:line="285" w:lineRule="auto"/>
        <w:jc w:val="center"/>
      </w:pPr>
      <w:r>
        <w:rPr>
          <w:rFonts w:ascii="Times New Roman" w:hAnsi="Times New Roman" w:eastAsia="Times New Roman" w:cs="Times New Roman"/>
          <w:b/>
          <w:color w:val="auto"/>
          <w:sz w:val="32"/>
        </w:rPr>
        <w:t>2023</w:t>
      </w:r>
      <w:r>
        <w:rPr>
          <w:rFonts w:ascii="宋体" w:hAnsi="宋体" w:eastAsia="宋体" w:cs="宋体"/>
          <w:b/>
          <w:color w:val="auto"/>
          <w:sz w:val="32"/>
        </w:rPr>
        <w:t>年湖北省恩施州中考道德与法治真题</w:t>
      </w:r>
    </w:p>
    <w:p w14:paraId="7B17E3EE">
      <w:pPr>
        <w:spacing w:line="285" w:lineRule="auto"/>
        <w:jc w:val="center"/>
      </w:pPr>
      <w:r>
        <w:rPr>
          <w:rFonts w:ascii="宋体" w:hAnsi="宋体" w:eastAsia="宋体" w:cs="宋体"/>
          <w:b/>
          <w:color w:val="auto"/>
          <w:sz w:val="24"/>
        </w:rPr>
        <w:t>本试题卷共</w:t>
      </w:r>
      <w:r>
        <w:rPr>
          <w:rFonts w:ascii="Times New Roman" w:hAnsi="Times New Roman" w:eastAsia="Times New Roman" w:cs="Times New Roman"/>
          <w:b/>
          <w:color w:val="auto"/>
          <w:sz w:val="24"/>
        </w:rPr>
        <w:t>8</w:t>
      </w:r>
      <w:r>
        <w:rPr>
          <w:rFonts w:ascii="宋体" w:hAnsi="宋体" w:eastAsia="宋体" w:cs="宋体"/>
          <w:b/>
          <w:color w:val="auto"/>
          <w:sz w:val="24"/>
        </w:rPr>
        <w:t>页，全卷满分</w:t>
      </w:r>
      <w:r>
        <w:rPr>
          <w:rFonts w:ascii="Times New Roman" w:hAnsi="Times New Roman" w:eastAsia="Times New Roman" w:cs="Times New Roman"/>
          <w:b/>
          <w:color w:val="auto"/>
          <w:sz w:val="24"/>
        </w:rPr>
        <w:t>120</w:t>
      </w:r>
      <w:r>
        <w:rPr>
          <w:rFonts w:ascii="宋体" w:hAnsi="宋体" w:eastAsia="宋体" w:cs="宋体"/>
          <w:b/>
          <w:color w:val="auto"/>
          <w:sz w:val="24"/>
        </w:rPr>
        <w:t>分，考试用时</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7D6543C0">
      <w:pPr>
        <w:spacing w:line="285" w:lineRule="auto"/>
        <w:jc w:val="center"/>
      </w:pPr>
      <w:r>
        <w:rPr>
          <w:rFonts w:ascii="宋体" w:hAnsi="宋体" w:eastAsia="宋体" w:cs="宋体"/>
          <w:b/>
          <w:color w:val="auto"/>
          <w:sz w:val="24"/>
        </w:rPr>
        <w:t>祝考试顺利</w:t>
      </w:r>
    </w:p>
    <w:p w14:paraId="52D16AC3">
      <w:pPr>
        <w:spacing w:line="285" w:lineRule="auto"/>
        <w:jc w:val="left"/>
      </w:pPr>
      <w:r>
        <w:rPr>
          <w:rFonts w:ascii="宋体" w:hAnsi="宋体" w:eastAsia="宋体" w:cs="宋体"/>
          <w:b/>
          <w:color w:val="auto"/>
          <w:sz w:val="24"/>
        </w:rPr>
        <w:t>注意事项：</w:t>
      </w:r>
    </w:p>
    <w:p w14:paraId="00A991DE">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．考生答题全部在答题卷上，答在试题卷上无效。</w:t>
      </w:r>
    </w:p>
    <w:p w14:paraId="4B2B84D3">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．请认真核对监考教师在答题卷上所粘贴条形码的姓名、准考证号码是否与本人相符合，再将自己的姓名、准考证号码用</w:t>
      </w:r>
      <w:r>
        <w:rPr>
          <w:rFonts w:ascii="Times New Roman" w:hAnsi="Times New Roman" w:eastAsia="Times New Roman" w:cs="Times New Roman"/>
          <w:b/>
          <w:color w:val="auto"/>
          <w:sz w:val="24"/>
        </w:rPr>
        <w:t>0.5</w:t>
      </w:r>
      <w:r>
        <w:rPr>
          <w:rFonts w:ascii="宋体" w:hAnsi="宋体" w:eastAsia="宋体" w:cs="宋体"/>
          <w:b/>
          <w:color w:val="auto"/>
          <w:sz w:val="24"/>
        </w:rPr>
        <w:t>毫米的黑色墨水签字笔填写在答题卷及试题卷上。</w:t>
      </w:r>
    </w:p>
    <w:p w14:paraId="614C7DC4">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．选择题作答必须用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铅笔将答题卷上对应的答案标号涂黑。如需改动，用橡皮擦干净后，再选涂其他答案。非选择题作答必须用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毫米黑色墨水签字笔写在答题卷上指定位置，在其他位置答题一律无效。</w:t>
      </w:r>
    </w:p>
    <w:p w14:paraId="24F760DF">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．考生不得折叠答题卷，保持答题卷的整洁。考试结束后，请将试题卷和答题卷一并上交。</w:t>
      </w:r>
    </w:p>
    <w:p w14:paraId="245A7D14">
      <w:pPr>
        <w:spacing w:line="285" w:lineRule="auto"/>
        <w:jc w:val="left"/>
      </w:pPr>
      <w:r>
        <w:rPr>
          <w:rFonts w:ascii="宋体" w:hAnsi="宋体" w:eastAsia="宋体" w:cs="宋体"/>
          <w:b/>
          <w:color w:val="auto"/>
          <w:sz w:val="24"/>
        </w:rPr>
        <w:t>选择题（</w:t>
      </w:r>
      <w:r>
        <w:rPr>
          <w:rFonts w:ascii="Times New Roman" w:hAnsi="Times New Roman" w:eastAsia="Times New Roman" w:cs="Times New Roman"/>
          <w:b/>
          <w:color w:val="auto"/>
          <w:sz w:val="24"/>
        </w:rPr>
        <w:t>25</w:t>
      </w:r>
      <w:r>
        <w:rPr>
          <w:rFonts w:ascii="宋体" w:hAnsi="宋体" w:eastAsia="宋体" w:cs="宋体"/>
          <w:b/>
          <w:color w:val="auto"/>
          <w:sz w:val="24"/>
        </w:rPr>
        <w:t>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446F649D">
      <w:pPr>
        <w:spacing w:line="285" w:lineRule="auto"/>
        <w:jc w:val="left"/>
      </w:pPr>
      <w:r>
        <w:rPr>
          <w:rFonts w:ascii="宋体" w:hAnsi="宋体" w:eastAsia="宋体" w:cs="宋体"/>
          <w:b/>
          <w:color w:val="auto"/>
          <w:sz w:val="24"/>
        </w:rPr>
        <w:t>在每题给出的四个选项中，只有一项是符合题目要求的。</w:t>
      </w:r>
    </w:p>
    <w:p w14:paraId="76777DCF">
      <w:pPr>
        <w:spacing w:line="360" w:lineRule="auto"/>
        <w:jc w:val="left"/>
      </w:pPr>
      <w:r>
        <w:rPr>
          <w:color w:val="auto"/>
        </w:rPr>
        <w:t xml:space="preserve">1. </w:t>
      </w:r>
      <w:r>
        <w:rPr>
          <w:rFonts w:ascii="Times New Roman" w:hAnsi="Times New Roman" w:eastAsia="Times New Roman" w:cs="Times New Roman"/>
          <w:color w:val="auto"/>
        </w:rPr>
        <w:t>2023</w:t>
      </w:r>
      <w:r>
        <w:rPr>
          <w:rFonts w:ascii="宋体" w:hAnsi="宋体" w:eastAsia="宋体" w:cs="宋体"/>
          <w:color w:val="auto"/>
        </w:rPr>
        <w:t>年全国</w:t>
      </w:r>
      <w:r>
        <w:rPr>
          <w:rFonts w:ascii="Times New Roman" w:hAnsi="Times New Roman" w:eastAsia="Times New Roman" w:cs="Times New Roman"/>
          <w:color w:val="auto"/>
        </w:rPr>
        <w:t>“</w:t>
      </w:r>
      <w:r>
        <w:rPr>
          <w:rFonts w:ascii="宋体" w:hAnsi="宋体" w:eastAsia="宋体" w:cs="宋体"/>
          <w:color w:val="auto"/>
        </w:rPr>
        <w:t>两会</w:t>
      </w:r>
      <w:r>
        <w:rPr>
          <w:rFonts w:ascii="Times New Roman" w:hAnsi="Times New Roman" w:eastAsia="Times New Roman" w:cs="Times New Roman"/>
          <w:color w:val="auto"/>
        </w:rPr>
        <w:t>”</w:t>
      </w:r>
      <w:r>
        <w:rPr>
          <w:rFonts w:ascii="宋体" w:hAnsi="宋体" w:eastAsia="宋体" w:cs="宋体"/>
          <w:color w:val="auto"/>
        </w:rPr>
        <w:t>分别于</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4</w:t>
      </w:r>
      <w:r>
        <w:rPr>
          <w:rFonts w:ascii="宋体" w:hAnsi="宋体" w:eastAsia="宋体" w:cs="宋体"/>
          <w:color w:val="auto"/>
        </w:rPr>
        <w:t>日、</w:t>
      </w:r>
      <w:r>
        <w:rPr>
          <w:rFonts w:ascii="Times New Roman" w:hAnsi="Times New Roman" w:eastAsia="Times New Roman" w:cs="Times New Roman"/>
          <w:color w:val="auto"/>
        </w:rPr>
        <w:t>3</w:t>
      </w:r>
      <w:r>
        <w:rPr>
          <w:rFonts w:ascii="宋体" w:hAnsi="宋体" w:eastAsia="宋体" w:cs="宋体"/>
          <w:color w:val="auto"/>
        </w:rPr>
        <w:t>月</w:t>
      </w:r>
      <w:r>
        <w:rPr>
          <w:rFonts w:ascii="Times New Roman" w:hAnsi="Times New Roman" w:eastAsia="Times New Roman" w:cs="Times New Roman"/>
          <w:color w:val="auto"/>
        </w:rPr>
        <w:t>5</w:t>
      </w:r>
      <w:r>
        <w:rPr>
          <w:rFonts w:ascii="宋体" w:hAnsi="宋体" w:eastAsia="宋体" w:cs="宋体"/>
          <w:color w:val="auto"/>
        </w:rPr>
        <w:t>日在北京人民大会堂开幕。此</w:t>
      </w:r>
      <w:r>
        <w:rPr>
          <w:rFonts w:ascii="Times New Roman" w:hAnsi="Times New Roman" w:eastAsia="Times New Roman" w:cs="Times New Roman"/>
          <w:color w:val="auto"/>
        </w:rPr>
        <w:t>“</w:t>
      </w:r>
      <w:r>
        <w:rPr>
          <w:rFonts w:ascii="宋体" w:hAnsi="宋体" w:eastAsia="宋体" w:cs="宋体"/>
          <w:color w:val="auto"/>
        </w:rPr>
        <w:t>两会</w:t>
      </w:r>
      <w:r>
        <w:rPr>
          <w:rFonts w:ascii="Times New Roman" w:hAnsi="Times New Roman" w:eastAsia="Times New Roman" w:cs="Times New Roman"/>
          <w:color w:val="auto"/>
        </w:rPr>
        <w:t>”</w:t>
      </w:r>
      <w:r>
        <w:rPr>
          <w:rFonts w:ascii="宋体" w:hAnsi="宋体" w:eastAsia="宋体" w:cs="宋体"/>
          <w:color w:val="auto"/>
        </w:rPr>
        <w:t>指（</w:t>
      </w:r>
      <w:r>
        <w:rPr>
          <w:rFonts w:ascii="Times New Roman" w:hAnsi="Times New Roman" w:eastAsia="Times New Roman" w:cs="Times New Roman"/>
          <w:color w:val="auto"/>
        </w:rPr>
        <w:t xml:space="preserve">    </w:t>
      </w:r>
      <w:r>
        <w:rPr>
          <w:rFonts w:ascii="宋体" w:hAnsi="宋体" w:eastAsia="宋体" w:cs="宋体"/>
          <w:color w:val="auto"/>
        </w:rPr>
        <w:t>）</w:t>
      </w:r>
    </w:p>
    <w:p w14:paraId="58944120">
      <w:pPr>
        <w:spacing w:line="360" w:lineRule="auto"/>
        <w:jc w:val="left"/>
      </w:pPr>
      <w:r>
        <w:rPr>
          <w:rFonts w:ascii="宋体" w:hAnsi="宋体" w:eastAsia="宋体" w:cs="宋体"/>
          <w:color w:val="auto"/>
        </w:rPr>
        <w:t>①人民代表大会</w:t>
      </w:r>
      <w:r>
        <w:rPr>
          <w:rFonts w:ascii="Times New Roman" w:hAnsi="Times New Roman" w:eastAsia="Times New Roman" w:cs="Times New Roman"/>
          <w:color w:val="auto"/>
        </w:rPr>
        <w:t xml:space="preserve">  </w:t>
      </w:r>
      <w:r>
        <w:rPr>
          <w:rFonts w:ascii="宋体" w:hAnsi="宋体" w:eastAsia="宋体" w:cs="宋体"/>
          <w:color w:val="auto"/>
        </w:rPr>
        <w:t>②中国人民政治协商会议</w:t>
      </w:r>
      <w:r>
        <w:rPr>
          <w:rFonts w:ascii="Times New Roman" w:hAnsi="Times New Roman" w:eastAsia="Times New Roman" w:cs="Times New Roman"/>
          <w:color w:val="auto"/>
        </w:rPr>
        <w:t xml:space="preserve">  </w:t>
      </w:r>
    </w:p>
    <w:p w14:paraId="17FE82F7">
      <w:pPr>
        <w:spacing w:line="360" w:lineRule="auto"/>
        <w:jc w:val="left"/>
      </w:pPr>
      <w:r>
        <w:rPr>
          <w:rFonts w:ascii="宋体" w:hAnsi="宋体" w:eastAsia="宋体" w:cs="宋体"/>
          <w:color w:val="auto"/>
        </w:rPr>
        <w:t>③全国人民代表大会</w:t>
      </w:r>
      <w:r>
        <w:rPr>
          <w:rFonts w:ascii="Times New Roman" w:hAnsi="Times New Roman" w:eastAsia="Times New Roman" w:cs="Times New Roman"/>
          <w:color w:val="auto"/>
        </w:rPr>
        <w:t xml:space="preserve">  </w:t>
      </w:r>
      <w:r>
        <w:rPr>
          <w:rFonts w:ascii="宋体" w:hAnsi="宋体" w:eastAsia="宋体" w:cs="宋体"/>
          <w:color w:val="auto"/>
        </w:rPr>
        <w:t>④中国共产党全国代表大会</w:t>
      </w:r>
    </w:p>
    <w:p w14:paraId="27964AB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①②</w:t>
      </w:r>
      <w:r>
        <w:tab/>
      </w:r>
      <w:r>
        <w:t xml:space="preserve">B. </w:t>
      </w:r>
      <w:r>
        <w:rPr>
          <w:rFonts w:ascii="宋体" w:hAnsi="宋体" w:eastAsia="宋体" w:cs="宋体"/>
          <w:color w:val="auto"/>
        </w:rPr>
        <w:t>①④</w:t>
      </w:r>
      <w:r>
        <w:tab/>
      </w:r>
      <w:r>
        <w:t xml:space="preserve">C. </w:t>
      </w:r>
      <w:r>
        <w:rPr>
          <w:rFonts w:ascii="宋体" w:hAnsi="宋体" w:eastAsia="宋体" w:cs="宋体"/>
          <w:color w:val="auto"/>
        </w:rPr>
        <w:t>②③</w:t>
      </w:r>
      <w:r>
        <w:tab/>
      </w:r>
      <w:r>
        <w:t xml:space="preserve">D. </w:t>
      </w:r>
      <w:r>
        <w:rPr>
          <w:rFonts w:ascii="宋体" w:hAnsi="宋体" w:eastAsia="宋体" w:cs="宋体"/>
          <w:color w:val="auto"/>
        </w:rPr>
        <w:t>③④</w:t>
      </w:r>
    </w:p>
    <w:p w14:paraId="347E4111">
      <w:pPr>
        <w:spacing w:line="360" w:lineRule="auto"/>
        <w:textAlignment w:val="center"/>
        <w:rPr>
          <w:color w:val="000000"/>
        </w:rPr>
      </w:pPr>
      <w:r>
        <w:rPr>
          <w:color w:val="2E75B6"/>
        </w:rPr>
        <w:t>【答案】</w:t>
      </w:r>
      <w:r>
        <w:rPr>
          <w:color w:val="000000"/>
        </w:rPr>
        <w:t>C</w:t>
      </w:r>
    </w:p>
    <w:p w14:paraId="754F0F27">
      <w:pPr>
        <w:spacing w:line="360" w:lineRule="auto"/>
        <w:textAlignment w:val="center"/>
        <w:rPr>
          <w:color w:val="000000"/>
        </w:rPr>
      </w:pPr>
      <w:r>
        <w:rPr>
          <w:color w:val="2E75B6"/>
        </w:rPr>
        <w:t>【解析】</w:t>
      </w:r>
    </w:p>
    <w:p w14:paraId="6941C815">
      <w:pPr>
        <w:spacing w:line="360" w:lineRule="auto"/>
        <w:jc w:val="left"/>
        <w:textAlignment w:val="center"/>
        <w:rPr>
          <w:color w:val="000000"/>
        </w:rPr>
      </w:pPr>
      <w:r>
        <w:rPr>
          <w:color w:val="000000"/>
        </w:rPr>
        <w:t>【详解】本题考查“全国两会”的含义。</w:t>
      </w:r>
    </w:p>
    <w:p w14:paraId="66A0A090">
      <w:pPr>
        <w:spacing w:line="360" w:lineRule="auto"/>
        <w:jc w:val="left"/>
        <w:textAlignment w:val="center"/>
        <w:rPr>
          <w:color w:val="000000"/>
        </w:rPr>
      </w:pPr>
      <w:r>
        <w:rPr>
          <w:color w:val="000000"/>
        </w:rPr>
        <w:t>②③：结合教材知识可知，“全国两会”是指全国人民代表大会和中国人民政治协商会议；故②③正确；</w:t>
      </w:r>
    </w:p>
    <w:p w14:paraId="118C7493">
      <w:pPr>
        <w:spacing w:line="360" w:lineRule="auto"/>
        <w:jc w:val="left"/>
        <w:textAlignment w:val="center"/>
        <w:rPr>
          <w:color w:val="000000"/>
        </w:rPr>
      </w:pPr>
      <w:r>
        <w:rPr>
          <w:color w:val="000000"/>
        </w:rPr>
        <w:t>①：人民代表大会包括了全国人民代表大会和地方各级人民代表大会；故①不符合题意；</w:t>
      </w:r>
    </w:p>
    <w:p w14:paraId="4F8B6FB3">
      <w:pPr>
        <w:spacing w:line="360" w:lineRule="auto"/>
        <w:jc w:val="left"/>
        <w:textAlignment w:val="center"/>
        <w:rPr>
          <w:color w:val="000000"/>
        </w:rPr>
      </w:pPr>
      <w:r>
        <w:rPr>
          <w:color w:val="000000"/>
        </w:rPr>
        <w:t>④：中国共产党全国代表大会不属于“全国两会”的内容；④不符合题意；</w:t>
      </w:r>
    </w:p>
    <w:p w14:paraId="35BE8198">
      <w:pPr>
        <w:spacing w:line="360" w:lineRule="auto"/>
        <w:jc w:val="left"/>
        <w:textAlignment w:val="center"/>
        <w:rPr>
          <w:color w:val="000000"/>
        </w:rPr>
      </w:pPr>
      <w:r>
        <w:rPr>
          <w:color w:val="000000"/>
        </w:rPr>
        <w:t>故本题选C。</w:t>
      </w:r>
    </w:p>
    <w:p w14:paraId="341928D9">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年国务院政府工作报告：过去五年极不寻常、极不平凡。在以习近平同志为核心的党中央坚强领导下，我们经受了多重考验</w:t>
      </w:r>
      <w:r>
        <w:rPr>
          <w:rFonts w:ascii="Times New Roman" w:hAnsi="Times New Roman" w:eastAsia="Times New Roman" w:cs="Times New Roman"/>
          <w:color w:val="000000"/>
        </w:rPr>
        <w:t>……</w:t>
      </w:r>
      <w:r>
        <w:rPr>
          <w:rFonts w:ascii="宋体" w:hAnsi="宋体" w:eastAsia="宋体" w:cs="宋体"/>
          <w:color w:val="000000"/>
        </w:rPr>
        <w:t>实现第一个百年奋斗目标，开启向第二个百年奋斗目标进军新征程。第二个百年奋斗目标是（</w:t>
      </w:r>
      <w:r>
        <w:rPr>
          <w:rFonts w:ascii="Times New Roman" w:hAnsi="Times New Roman" w:eastAsia="Times New Roman" w:cs="Times New Roman"/>
          <w:color w:val="000000"/>
        </w:rPr>
        <w:t xml:space="preserve">    </w:t>
      </w:r>
      <w:r>
        <w:rPr>
          <w:rFonts w:ascii="宋体" w:hAnsi="宋体" w:eastAsia="宋体" w:cs="宋体"/>
          <w:color w:val="000000"/>
        </w:rPr>
        <w:t>）</w:t>
      </w:r>
    </w:p>
    <w:p w14:paraId="0BE72CE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全面建成小康社会</w:t>
      </w:r>
      <w:r>
        <w:rPr>
          <w:color w:val="000000"/>
        </w:rPr>
        <w:tab/>
      </w:r>
      <w:r>
        <w:rPr>
          <w:color w:val="000000"/>
        </w:rPr>
        <w:t xml:space="preserve">B. </w:t>
      </w:r>
      <w:r>
        <w:rPr>
          <w:rFonts w:ascii="宋体" w:hAnsi="宋体" w:eastAsia="宋体" w:cs="宋体"/>
          <w:color w:val="000000"/>
        </w:rPr>
        <w:t>全面建成社会主义现代化国家</w:t>
      </w:r>
    </w:p>
    <w:p w14:paraId="057680A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基本实现社会主义现代化</w:t>
      </w:r>
      <w:r>
        <w:rPr>
          <w:color w:val="000000"/>
        </w:rPr>
        <w:tab/>
      </w:r>
      <w:r>
        <w:rPr>
          <w:color w:val="000000"/>
        </w:rPr>
        <w:t xml:space="preserve">D. </w:t>
      </w:r>
      <w:r>
        <w:rPr>
          <w:rFonts w:ascii="宋体" w:hAnsi="宋体" w:eastAsia="宋体" w:cs="宋体"/>
          <w:color w:val="000000"/>
        </w:rPr>
        <w:t>全面建成社会主义现代化强国</w:t>
      </w:r>
    </w:p>
    <w:p w14:paraId="45D38712">
      <w:pPr>
        <w:spacing w:line="360" w:lineRule="auto"/>
        <w:textAlignment w:val="center"/>
        <w:rPr>
          <w:color w:val="000000"/>
        </w:rPr>
      </w:pPr>
      <w:r>
        <w:rPr>
          <w:color w:val="2E75B6"/>
        </w:rPr>
        <w:t>【答案】</w:t>
      </w:r>
      <w:r>
        <w:rPr>
          <w:color w:val="000000"/>
        </w:rPr>
        <w:t>D</w:t>
      </w:r>
    </w:p>
    <w:p w14:paraId="190CE535">
      <w:pPr>
        <w:spacing w:line="360" w:lineRule="auto"/>
        <w:textAlignment w:val="center"/>
        <w:rPr>
          <w:color w:val="000000"/>
        </w:rPr>
      </w:pPr>
      <w:r>
        <w:rPr>
          <w:color w:val="2E75B6"/>
        </w:rPr>
        <w:t>【解析】</w:t>
      </w:r>
    </w:p>
    <w:p w14:paraId="0E0AC9E2">
      <w:pPr>
        <w:spacing w:line="360" w:lineRule="auto"/>
        <w:jc w:val="left"/>
        <w:textAlignment w:val="center"/>
        <w:rPr>
          <w:color w:val="000000"/>
        </w:rPr>
      </w:pPr>
      <w:r>
        <w:rPr>
          <w:color w:val="000000"/>
        </w:rPr>
        <w:t>【详解】本题考查对两个百年奋斗目标的认识和把握。</w:t>
      </w:r>
    </w:p>
    <w:p w14:paraId="7E04E0EC">
      <w:pPr>
        <w:spacing w:line="360" w:lineRule="auto"/>
        <w:jc w:val="left"/>
        <w:textAlignment w:val="center"/>
        <w:rPr>
          <w:color w:val="000000"/>
        </w:rPr>
      </w:pPr>
      <w:r>
        <w:rPr>
          <w:color w:val="000000"/>
        </w:rPr>
        <w:t>ABCD：依据教材知识可知，在新世纪新时代，经济和社会发展的战略目标是，到建党一百年时，全面建成小康社会；到新中国成立一百年时，全面建成社会主义现代化强国，第二个百年奋斗目标即建国一百年时的目标，故D说法正确，ABC不符合题意；</w:t>
      </w:r>
    </w:p>
    <w:p w14:paraId="35745AB9">
      <w:pPr>
        <w:spacing w:line="360" w:lineRule="auto"/>
        <w:jc w:val="left"/>
        <w:textAlignment w:val="center"/>
        <w:rPr>
          <w:color w:val="000000"/>
        </w:rPr>
      </w:pPr>
      <w:r>
        <w:rPr>
          <w:color w:val="000000"/>
        </w:rPr>
        <w:t>故本题选D。</w:t>
      </w:r>
    </w:p>
    <w:p w14:paraId="57417392">
      <w:pPr>
        <w:spacing w:line="360" w:lineRule="auto"/>
        <w:jc w:val="left"/>
        <w:textAlignment w:val="center"/>
        <w:rPr>
          <w:color w:val="000000"/>
        </w:rPr>
      </w:pPr>
      <w:r>
        <w:rPr>
          <w:color w:val="000000"/>
        </w:rPr>
        <w:t xml:space="preserve">3. </w:t>
      </w:r>
      <w:r>
        <w:rPr>
          <w:rFonts w:ascii="宋体" w:hAnsi="宋体" w:eastAsia="宋体" w:cs="宋体"/>
          <w:color w:val="000000"/>
        </w:rPr>
        <w:t>（图）设计说明：恩施土家族苗族自治州建州</w:t>
      </w:r>
      <w:r>
        <w:rPr>
          <w:rFonts w:ascii="Times New Roman" w:hAnsi="Times New Roman" w:eastAsia="Times New Roman" w:cs="Times New Roman"/>
          <w:color w:val="000000"/>
        </w:rPr>
        <w:t>40</w:t>
      </w:r>
      <w:r>
        <w:rPr>
          <w:rFonts w:ascii="宋体" w:hAnsi="宋体" w:eastAsia="宋体" w:cs="宋体"/>
          <w:color w:val="000000"/>
        </w:rPr>
        <w:t>周年卡通吉祥物</w:t>
      </w:r>
      <w:r>
        <w:rPr>
          <w:rFonts w:ascii="Times New Roman" w:hAnsi="Times New Roman" w:eastAsia="Times New Roman" w:cs="Times New Roman"/>
          <w:color w:val="000000"/>
        </w:rPr>
        <w:t>“</w:t>
      </w:r>
      <w:r>
        <w:rPr>
          <w:rFonts w:ascii="宋体" w:hAnsi="宋体" w:eastAsia="宋体" w:cs="宋体"/>
          <w:color w:val="000000"/>
        </w:rPr>
        <w:t>硒硒、都都</w:t>
      </w:r>
      <w:r>
        <w:rPr>
          <w:rFonts w:ascii="Times New Roman" w:hAnsi="Times New Roman" w:eastAsia="Times New Roman" w:cs="Times New Roman"/>
          <w:color w:val="000000"/>
        </w:rPr>
        <w:t>”</w:t>
      </w:r>
      <w:r>
        <w:rPr>
          <w:rFonts w:ascii="宋体" w:hAnsi="宋体" w:eastAsia="宋体" w:cs="宋体"/>
          <w:color w:val="000000"/>
        </w:rPr>
        <w:t>的造型设计灵感来源于地域元素</w:t>
      </w:r>
      <w:r>
        <w:rPr>
          <w:rFonts w:ascii="Times New Roman" w:hAnsi="Times New Roman" w:eastAsia="Times New Roman" w:cs="Times New Roman"/>
          <w:color w:val="000000"/>
        </w:rPr>
        <w:t>“</w:t>
      </w:r>
      <w:r>
        <w:rPr>
          <w:rFonts w:ascii="宋体" w:hAnsi="宋体" w:eastAsia="宋体" w:cs="宋体"/>
          <w:color w:val="000000"/>
        </w:rPr>
        <w:t>土苗文化、民族服饰、风雨桥</w:t>
      </w:r>
      <w:r>
        <w:rPr>
          <w:rFonts w:ascii="Times New Roman" w:hAnsi="Times New Roman" w:eastAsia="Times New Roman" w:cs="Times New Roman"/>
          <w:color w:val="000000"/>
        </w:rPr>
        <w:t>”</w:t>
      </w:r>
      <w:r>
        <w:rPr>
          <w:rFonts w:ascii="宋体" w:hAnsi="宋体" w:eastAsia="宋体" w:cs="宋体"/>
          <w:color w:val="000000"/>
        </w:rPr>
        <w:t>等，代表鲜明的恩施州地域特色和活力精彩的节庆品牌文化特色。此设计（</w:t>
      </w:r>
      <w:r>
        <w:rPr>
          <w:rFonts w:ascii="Times New Roman" w:hAnsi="Times New Roman" w:eastAsia="Times New Roman" w:cs="Times New Roman"/>
          <w:color w:val="000000"/>
        </w:rPr>
        <w:t xml:space="preserve">    </w:t>
      </w:r>
      <w:r>
        <w:rPr>
          <w:rFonts w:ascii="宋体" w:hAnsi="宋体" w:eastAsia="宋体" w:cs="宋体"/>
          <w:color w:val="000000"/>
        </w:rPr>
        <w:t>）</w:t>
      </w:r>
    </w:p>
    <w:p w14:paraId="18DBA375">
      <w:pPr>
        <w:spacing w:line="360" w:lineRule="auto"/>
        <w:jc w:val="left"/>
        <w:textAlignment w:val="center"/>
        <w:rPr>
          <w:color w:val="000000"/>
        </w:rPr>
      </w:pPr>
      <w:r>
        <w:rPr>
          <w:rFonts w:ascii="宋体" w:hAnsi="宋体" w:eastAsia="宋体" w:cs="宋体"/>
          <w:color w:val="000000"/>
        </w:rPr>
        <w:drawing>
          <wp:inline distT="0" distB="0" distL="114300" distR="114300">
            <wp:extent cx="3267075" cy="1714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267075" cy="1714500"/>
                    </a:xfrm>
                    <a:prstGeom prst="rect">
                      <a:avLst/>
                    </a:prstGeom>
                  </pic:spPr>
                </pic:pic>
              </a:graphicData>
            </a:graphic>
          </wp:inline>
        </w:drawing>
      </w:r>
      <w:r>
        <w:rPr>
          <w:rFonts w:ascii="宋体" w:hAnsi="宋体" w:eastAsia="宋体" w:cs="宋体"/>
          <w:color w:val="000000"/>
        </w:rPr>
        <w:t xml:space="preserve">  </w:t>
      </w:r>
    </w:p>
    <w:p w14:paraId="5FB15B65">
      <w:pPr>
        <w:spacing w:line="360" w:lineRule="auto"/>
        <w:jc w:val="left"/>
        <w:textAlignment w:val="center"/>
        <w:rPr>
          <w:color w:val="000000"/>
        </w:rPr>
      </w:pPr>
      <w:r>
        <w:rPr>
          <w:color w:val="000000"/>
        </w:rPr>
        <w:t xml:space="preserve">A. </w:t>
      </w:r>
      <w:r>
        <w:rPr>
          <w:rFonts w:ascii="宋体" w:hAnsi="宋体" w:eastAsia="宋体" w:cs="宋体"/>
          <w:color w:val="000000"/>
        </w:rPr>
        <w:t>说明中华文明在交流中寻求智慧、汲取营养</w:t>
      </w:r>
    </w:p>
    <w:p w14:paraId="76302064">
      <w:pPr>
        <w:spacing w:line="360" w:lineRule="auto"/>
        <w:jc w:val="left"/>
        <w:textAlignment w:val="center"/>
        <w:rPr>
          <w:color w:val="000000"/>
        </w:rPr>
      </w:pPr>
      <w:r>
        <w:rPr>
          <w:color w:val="000000"/>
        </w:rPr>
        <w:t xml:space="preserve">B. </w:t>
      </w:r>
      <w:r>
        <w:rPr>
          <w:rFonts w:ascii="宋体" w:hAnsi="宋体" w:eastAsia="宋体" w:cs="宋体"/>
          <w:color w:val="000000"/>
        </w:rPr>
        <w:t>有利于弘扬源远流长、博大精深的中华文化</w:t>
      </w:r>
    </w:p>
    <w:p w14:paraId="026FAEB7">
      <w:pPr>
        <w:spacing w:line="360" w:lineRule="auto"/>
        <w:jc w:val="left"/>
        <w:textAlignment w:val="center"/>
        <w:rPr>
          <w:color w:val="000000"/>
        </w:rPr>
      </w:pPr>
      <w:r>
        <w:rPr>
          <w:color w:val="000000"/>
        </w:rPr>
        <w:t xml:space="preserve">C. </w:t>
      </w:r>
      <w:r>
        <w:rPr>
          <w:rFonts w:ascii="宋体" w:hAnsi="宋体" w:eastAsia="宋体" w:cs="宋体"/>
          <w:color w:val="000000"/>
        </w:rPr>
        <w:t>有利于世界人民增强文化认同感，坚定文化自信</w:t>
      </w:r>
    </w:p>
    <w:p w14:paraId="374C2A01">
      <w:pPr>
        <w:spacing w:line="360" w:lineRule="auto"/>
        <w:jc w:val="left"/>
        <w:textAlignment w:val="center"/>
        <w:rPr>
          <w:color w:val="000000"/>
        </w:rPr>
      </w:pPr>
      <w:r>
        <w:rPr>
          <w:color w:val="000000"/>
        </w:rPr>
        <w:t xml:space="preserve">D. </w:t>
      </w:r>
      <w:r>
        <w:rPr>
          <w:rFonts w:ascii="宋体" w:hAnsi="宋体" w:eastAsia="宋体" w:cs="宋体"/>
          <w:color w:val="000000"/>
        </w:rPr>
        <w:t>滋润全国人民的心灵，提升全国人民的文化品味</w:t>
      </w:r>
    </w:p>
    <w:p w14:paraId="2F4A1EC5">
      <w:pPr>
        <w:spacing w:line="360" w:lineRule="auto"/>
        <w:textAlignment w:val="center"/>
        <w:rPr>
          <w:color w:val="000000"/>
        </w:rPr>
      </w:pPr>
      <w:r>
        <w:rPr>
          <w:color w:val="2E75B6"/>
        </w:rPr>
        <w:t>【答案】</w:t>
      </w:r>
      <w:r>
        <w:rPr>
          <w:color w:val="000000"/>
        </w:rPr>
        <w:t>B</w:t>
      </w:r>
    </w:p>
    <w:p w14:paraId="70977850">
      <w:pPr>
        <w:spacing w:line="360" w:lineRule="auto"/>
        <w:textAlignment w:val="center"/>
        <w:rPr>
          <w:color w:val="000000"/>
        </w:rPr>
      </w:pPr>
      <w:r>
        <w:rPr>
          <w:color w:val="2E75B6"/>
        </w:rPr>
        <w:t>【解析】</w:t>
      </w:r>
    </w:p>
    <w:p w14:paraId="3DD166D6">
      <w:pPr>
        <w:spacing w:line="360" w:lineRule="auto"/>
        <w:jc w:val="left"/>
        <w:textAlignment w:val="center"/>
        <w:rPr>
          <w:color w:val="000000"/>
        </w:rPr>
      </w:pPr>
      <w:r>
        <w:rPr>
          <w:color w:val="000000"/>
        </w:rPr>
        <w:t>【详解】本题考查中华文化。</w:t>
      </w:r>
    </w:p>
    <w:p w14:paraId="02464141">
      <w:pPr>
        <w:spacing w:line="360" w:lineRule="auto"/>
        <w:jc w:val="left"/>
        <w:textAlignment w:val="center"/>
        <w:rPr>
          <w:color w:val="000000"/>
        </w:rPr>
      </w:pPr>
      <w:r>
        <w:rPr>
          <w:color w:val="000000"/>
        </w:rPr>
        <w:t>B：结合所学知识可知，恩施土家族苗族自治州建州40周年卡通吉祥物的设计有利于弘扬源远流长、博大精深的中华文化；B正确；</w:t>
      </w:r>
    </w:p>
    <w:p w14:paraId="58E717FA">
      <w:pPr>
        <w:spacing w:line="360" w:lineRule="auto"/>
        <w:jc w:val="left"/>
        <w:textAlignment w:val="center"/>
        <w:rPr>
          <w:color w:val="000000"/>
        </w:rPr>
      </w:pPr>
      <w:r>
        <w:rPr>
          <w:color w:val="000000"/>
        </w:rPr>
        <w:t>A：题干没有涉及文化交流；A不符合题意；</w:t>
      </w:r>
    </w:p>
    <w:p w14:paraId="39E13EFF">
      <w:pPr>
        <w:spacing w:line="360" w:lineRule="auto"/>
        <w:jc w:val="left"/>
        <w:textAlignment w:val="center"/>
        <w:rPr>
          <w:color w:val="000000"/>
        </w:rPr>
      </w:pPr>
      <w:r>
        <w:rPr>
          <w:color w:val="000000"/>
        </w:rPr>
        <w:t>C：应该是有利于中国人民增强文化认同感，坚定文化自信；C错误；</w:t>
      </w:r>
    </w:p>
    <w:p w14:paraId="0DB5C8D0">
      <w:pPr>
        <w:spacing w:line="360" w:lineRule="auto"/>
        <w:jc w:val="left"/>
        <w:textAlignment w:val="center"/>
        <w:rPr>
          <w:color w:val="000000"/>
        </w:rPr>
      </w:pPr>
      <w:r>
        <w:rPr>
          <w:color w:val="000000"/>
        </w:rPr>
        <w:t>D：这夸大了题干吉祥物的作用；D错误；</w:t>
      </w:r>
    </w:p>
    <w:p w14:paraId="79EF34E5">
      <w:pPr>
        <w:spacing w:line="360" w:lineRule="auto"/>
        <w:jc w:val="left"/>
        <w:textAlignment w:val="center"/>
        <w:rPr>
          <w:color w:val="000000"/>
        </w:rPr>
      </w:pPr>
      <w:r>
        <w:rPr>
          <w:color w:val="000000"/>
        </w:rPr>
        <w:t>故本题选B。</w:t>
      </w:r>
    </w:p>
    <w:p w14:paraId="683720E2">
      <w:pPr>
        <w:spacing w:line="360" w:lineRule="auto"/>
        <w:jc w:val="left"/>
        <w:textAlignment w:val="center"/>
        <w:rPr>
          <w:color w:val="000000"/>
        </w:rPr>
      </w:pPr>
      <w:r>
        <w:rPr>
          <w:color w:val="000000"/>
        </w:rPr>
        <w:t xml:space="preserve">4. </w:t>
      </w:r>
      <w:r>
        <w:rPr>
          <w:rFonts w:ascii="宋体" w:hAnsi="宋体" w:eastAsia="宋体" w:cs="宋体"/>
          <w:color w:val="000000"/>
        </w:rPr>
        <w:t>国家主席习近平在二〇二三年新年贺词中强调：今天的中国，是梦想接连实现的中国。北京冬奥会、冬残奥会成功举办、中国空间站全面建成</w:t>
      </w:r>
      <w:r>
        <w:rPr>
          <w:rFonts w:ascii="Times New Roman" w:hAnsi="Times New Roman" w:eastAsia="Times New Roman" w:cs="Times New Roman"/>
          <w:color w:val="000000"/>
        </w:rPr>
        <w:t>……</w:t>
      </w:r>
      <w:r>
        <w:rPr>
          <w:rFonts w:ascii="宋体" w:hAnsi="宋体" w:eastAsia="宋体" w:cs="宋体"/>
          <w:color w:val="000000"/>
        </w:rPr>
        <w:t>这一切，凝结着无数人的辛勤付出和汗水。点点星火，汇聚成炬，这就是中国力量！下列属于中国力量的是（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B49F36">
      <w:pPr>
        <w:spacing w:line="360" w:lineRule="auto"/>
        <w:jc w:val="left"/>
        <w:textAlignment w:val="center"/>
        <w:rPr>
          <w:color w:val="000000"/>
        </w:rPr>
      </w:pPr>
      <w:r>
        <w:rPr>
          <w:color w:val="000000"/>
        </w:rPr>
        <w:t xml:space="preserve">A. </w:t>
      </w:r>
      <w:r>
        <w:rPr>
          <w:rFonts w:ascii="宋体" w:hAnsi="宋体" w:eastAsia="宋体" w:cs="宋体"/>
          <w:color w:val="000000"/>
        </w:rPr>
        <w:t>全国各族人民大团结的力量</w:t>
      </w:r>
    </w:p>
    <w:p w14:paraId="4E05301C">
      <w:pPr>
        <w:spacing w:line="360" w:lineRule="auto"/>
        <w:jc w:val="left"/>
        <w:textAlignment w:val="center"/>
        <w:rPr>
          <w:color w:val="000000"/>
        </w:rPr>
      </w:pPr>
      <w:r>
        <w:rPr>
          <w:color w:val="000000"/>
        </w:rPr>
        <w:t xml:space="preserve">B. </w:t>
      </w:r>
      <w:r>
        <w:rPr>
          <w:rFonts w:ascii="宋体" w:hAnsi="宋体" w:eastAsia="宋体" w:cs="宋体"/>
          <w:color w:val="000000"/>
        </w:rPr>
        <w:t>实行基层群众高度自治制度</w:t>
      </w:r>
    </w:p>
    <w:p w14:paraId="04C182BE">
      <w:pPr>
        <w:spacing w:line="360" w:lineRule="auto"/>
        <w:jc w:val="left"/>
        <w:textAlignment w:val="center"/>
        <w:rPr>
          <w:color w:val="000000"/>
        </w:rPr>
      </w:pPr>
      <w:r>
        <w:rPr>
          <w:color w:val="000000"/>
        </w:rPr>
        <w:t xml:space="preserve">C. </w:t>
      </w:r>
      <w:r>
        <w:rPr>
          <w:rFonts w:ascii="宋体" w:hAnsi="宋体" w:eastAsia="宋体" w:cs="宋体"/>
          <w:color w:val="000000"/>
        </w:rPr>
        <w:t>贡献中国智慧是中国自信、民族自信</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根本所在</w:t>
      </w:r>
    </w:p>
    <w:p w14:paraId="2BF8F91A">
      <w:pPr>
        <w:spacing w:line="360" w:lineRule="auto"/>
        <w:jc w:val="left"/>
        <w:textAlignment w:val="center"/>
        <w:rPr>
          <w:color w:val="000000"/>
        </w:rPr>
      </w:pPr>
      <w:r>
        <w:rPr>
          <w:color w:val="000000"/>
        </w:rPr>
        <w:t xml:space="preserve">D. </w:t>
      </w:r>
      <w:r>
        <w:rPr>
          <w:rFonts w:ascii="宋体" w:hAnsi="宋体" w:eastAsia="宋体" w:cs="宋体"/>
          <w:color w:val="000000"/>
        </w:rPr>
        <w:t>加快构建以国内国际大循环为主体的新发展格局</w:t>
      </w:r>
    </w:p>
    <w:p w14:paraId="4CD0D5E0">
      <w:pPr>
        <w:spacing w:line="360" w:lineRule="auto"/>
        <w:textAlignment w:val="center"/>
        <w:rPr>
          <w:color w:val="000000"/>
        </w:rPr>
      </w:pPr>
      <w:r>
        <w:rPr>
          <w:color w:val="2E75B6"/>
        </w:rPr>
        <w:t>【答案】</w:t>
      </w:r>
      <w:r>
        <w:rPr>
          <w:color w:val="000000"/>
        </w:rPr>
        <w:t>A</w:t>
      </w:r>
    </w:p>
    <w:p w14:paraId="578476E7">
      <w:pPr>
        <w:spacing w:line="360" w:lineRule="auto"/>
        <w:textAlignment w:val="center"/>
        <w:rPr>
          <w:color w:val="000000"/>
        </w:rPr>
      </w:pPr>
      <w:r>
        <w:rPr>
          <w:color w:val="2E75B6"/>
        </w:rPr>
        <w:t>【解析】</w:t>
      </w:r>
    </w:p>
    <w:p w14:paraId="062AF9EB">
      <w:pPr>
        <w:spacing w:line="360" w:lineRule="auto"/>
        <w:jc w:val="left"/>
        <w:textAlignment w:val="center"/>
        <w:rPr>
          <w:color w:val="000000"/>
        </w:rPr>
      </w:pPr>
      <w:r>
        <w:rPr>
          <w:color w:val="000000"/>
        </w:rPr>
        <w:t>【详解】本题考查中国力量。</w:t>
      </w:r>
    </w:p>
    <w:p w14:paraId="5DECA4D2">
      <w:pPr>
        <w:spacing w:line="360" w:lineRule="auto"/>
        <w:jc w:val="left"/>
        <w:textAlignment w:val="center"/>
        <w:rPr>
          <w:color w:val="000000"/>
        </w:rPr>
      </w:pPr>
      <w:r>
        <w:rPr>
          <w:color w:val="000000"/>
        </w:rPr>
        <w:t>A：结合所学知识可知，中国力量就是全国各族人民大团结的力量；A正确；</w:t>
      </w:r>
    </w:p>
    <w:p w14:paraId="35A13D8B">
      <w:pPr>
        <w:spacing w:line="360" w:lineRule="auto"/>
        <w:jc w:val="left"/>
        <w:textAlignment w:val="center"/>
        <w:rPr>
          <w:color w:val="000000"/>
        </w:rPr>
      </w:pPr>
      <w:r>
        <w:rPr>
          <w:color w:val="000000"/>
        </w:rPr>
        <w:t>B：应该是实行基层群众自治制度，港澳台高度自治；B错误；</w:t>
      </w:r>
    </w:p>
    <w:p w14:paraId="129B52A6">
      <w:pPr>
        <w:spacing w:line="360" w:lineRule="auto"/>
        <w:jc w:val="left"/>
        <w:textAlignment w:val="center"/>
        <w:rPr>
          <w:color w:val="000000"/>
        </w:rPr>
      </w:pPr>
      <w:r>
        <w:rPr>
          <w:color w:val="000000"/>
        </w:rPr>
        <w:t>C：中国共产党领导中国人民开辟了中国特色社会主义道路，形成了中国特色社会主义理论体系，确立了中国特色社会主义制度，发展了中国特色社会主义文化，这是中国自信、民族自信的根本所在，C说法错误；</w:t>
      </w:r>
    </w:p>
    <w:p w14:paraId="3ECA4DC4">
      <w:pPr>
        <w:spacing w:line="360" w:lineRule="auto"/>
        <w:jc w:val="left"/>
        <w:textAlignment w:val="center"/>
        <w:rPr>
          <w:color w:val="000000"/>
        </w:rPr>
      </w:pPr>
      <w:r>
        <w:rPr>
          <w:color w:val="000000"/>
        </w:rPr>
        <w:t>D：加快构建以国内大循环为主体，国内国际相互促进的新发展格局；D错误；</w:t>
      </w:r>
    </w:p>
    <w:p w14:paraId="45FFC3A9">
      <w:pPr>
        <w:spacing w:line="360" w:lineRule="auto"/>
        <w:jc w:val="left"/>
        <w:textAlignment w:val="center"/>
        <w:rPr>
          <w:color w:val="000000"/>
        </w:rPr>
      </w:pPr>
      <w:r>
        <w:rPr>
          <w:color w:val="000000"/>
        </w:rPr>
        <w:t>故本题选A。</w:t>
      </w:r>
    </w:p>
    <w:p w14:paraId="6E687E6B">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日是第</w:t>
      </w:r>
      <w:r>
        <w:rPr>
          <w:rFonts w:ascii="Times New Roman" w:hAnsi="Times New Roman" w:eastAsia="Times New Roman" w:cs="Times New Roman"/>
          <w:color w:val="000000"/>
        </w:rPr>
        <w:t>60</w:t>
      </w:r>
      <w:r>
        <w:rPr>
          <w:rFonts w:ascii="宋体" w:hAnsi="宋体" w:eastAsia="宋体" w:cs="宋体"/>
          <w:color w:val="000000"/>
        </w:rPr>
        <w:t>个学雷锋纪念日，各地开展</w:t>
      </w:r>
      <w:r>
        <w:rPr>
          <w:rFonts w:ascii="Times New Roman" w:hAnsi="Times New Roman" w:eastAsia="Times New Roman" w:cs="Times New Roman"/>
          <w:color w:val="000000"/>
        </w:rPr>
        <w:t>“</w:t>
      </w:r>
      <w:r>
        <w:rPr>
          <w:rFonts w:ascii="宋体" w:hAnsi="宋体" w:eastAsia="宋体" w:cs="宋体"/>
          <w:color w:val="000000"/>
        </w:rPr>
        <w:t>向雷锋同志学习</w:t>
      </w:r>
      <w:r>
        <w:rPr>
          <w:rFonts w:ascii="Times New Roman" w:hAnsi="Times New Roman" w:eastAsia="Times New Roman" w:cs="Times New Roman"/>
          <w:color w:val="000000"/>
        </w:rPr>
        <w:t>”</w:t>
      </w:r>
      <w:r>
        <w:rPr>
          <w:rFonts w:ascii="宋体" w:hAnsi="宋体" w:eastAsia="宋体" w:cs="宋体"/>
          <w:color w:val="000000"/>
        </w:rPr>
        <w:t>主题活动。雷锋精神生生不息，奋斗在一线的基层干部、默默奉献的众多志愿者</w:t>
      </w:r>
      <w:r>
        <w:rPr>
          <w:rFonts w:ascii="Times New Roman" w:hAnsi="Times New Roman" w:eastAsia="Times New Roman" w:cs="Times New Roman"/>
          <w:color w:val="000000"/>
        </w:rPr>
        <w:t>……</w:t>
      </w:r>
      <w:r>
        <w:rPr>
          <w:rFonts w:ascii="宋体" w:hAnsi="宋体" w:eastAsia="宋体" w:cs="宋体"/>
          <w:color w:val="000000"/>
        </w:rPr>
        <w:t>每一个热心人，都在演绎着新时代的雷锋故事。你从中汲取成长的力量是（</w:t>
      </w:r>
      <w:r>
        <w:rPr>
          <w:rFonts w:ascii="Times New Roman" w:hAnsi="Times New Roman" w:eastAsia="Times New Roman" w:cs="Times New Roman"/>
          <w:color w:val="000000"/>
        </w:rPr>
        <w:t xml:space="preserve">    </w:t>
      </w:r>
      <w:r>
        <w:rPr>
          <w:rFonts w:ascii="宋体" w:hAnsi="宋体" w:eastAsia="宋体" w:cs="宋体"/>
          <w:color w:val="000000"/>
        </w:rPr>
        <w:t>）</w:t>
      </w:r>
    </w:p>
    <w:p w14:paraId="67CACE2F">
      <w:pPr>
        <w:spacing w:line="360" w:lineRule="auto"/>
        <w:jc w:val="left"/>
        <w:textAlignment w:val="center"/>
        <w:rPr>
          <w:color w:val="000000"/>
        </w:rPr>
      </w:pPr>
      <w:r>
        <w:rPr>
          <w:color w:val="000000"/>
        </w:rPr>
        <w:t xml:space="preserve">A. </w:t>
      </w:r>
      <w:r>
        <w:rPr>
          <w:rFonts w:ascii="宋体" w:hAnsi="宋体" w:eastAsia="宋体" w:cs="宋体"/>
          <w:color w:val="000000"/>
        </w:rPr>
        <w:t>积极承担责任，只言代价与回报</w:t>
      </w:r>
    </w:p>
    <w:p w14:paraId="29829DEF">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雷锋精神</w:t>
      </w:r>
      <w:r>
        <w:rPr>
          <w:rFonts w:ascii="Times New Roman" w:hAnsi="Times New Roman" w:eastAsia="Times New Roman" w:cs="Times New Roman"/>
          <w:color w:val="000000"/>
        </w:rPr>
        <w:t>”</w:t>
      </w:r>
      <w:r>
        <w:rPr>
          <w:rFonts w:ascii="宋体" w:hAnsi="宋体" w:eastAsia="宋体" w:cs="宋体"/>
          <w:color w:val="000000"/>
        </w:rPr>
        <w:t>是中华民族精神的核心</w:t>
      </w:r>
    </w:p>
    <w:p w14:paraId="5EDBC9E2">
      <w:pPr>
        <w:spacing w:line="360" w:lineRule="auto"/>
        <w:jc w:val="left"/>
        <w:textAlignment w:val="center"/>
        <w:rPr>
          <w:color w:val="000000"/>
        </w:rPr>
      </w:pPr>
      <w:r>
        <w:rPr>
          <w:color w:val="000000"/>
        </w:rPr>
        <w:t xml:space="preserve">C. </w:t>
      </w:r>
      <w:r>
        <w:rPr>
          <w:rFonts w:ascii="宋体" w:hAnsi="宋体" w:eastAsia="宋体" w:cs="宋体"/>
          <w:color w:val="000000"/>
          <w:position w:val="-1"/>
        </w:rPr>
        <w:drawing>
          <wp:inline distT="0" distB="0" distL="114300" distR="114300">
            <wp:extent cx="13970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平凡中创造伟大，绽放生命之花</w:t>
      </w:r>
    </w:p>
    <w:p w14:paraId="1EC87E3B">
      <w:pPr>
        <w:spacing w:line="360" w:lineRule="auto"/>
        <w:jc w:val="left"/>
        <w:textAlignment w:val="center"/>
        <w:rPr>
          <w:color w:val="000000"/>
        </w:rPr>
      </w:pPr>
      <w:r>
        <w:rPr>
          <w:color w:val="000000"/>
        </w:rPr>
        <w:t xml:space="preserve">D. </w:t>
      </w:r>
      <w:r>
        <w:rPr>
          <w:rFonts w:ascii="宋体" w:hAnsi="宋体" w:eastAsia="宋体" w:cs="宋体"/>
          <w:color w:val="000000"/>
        </w:rPr>
        <w:t>坚持国家利益至上，时刻放弃个人利益</w:t>
      </w:r>
    </w:p>
    <w:p w14:paraId="540457C9">
      <w:pPr>
        <w:spacing w:line="360" w:lineRule="auto"/>
        <w:textAlignment w:val="center"/>
        <w:rPr>
          <w:color w:val="000000"/>
        </w:rPr>
      </w:pPr>
      <w:r>
        <w:rPr>
          <w:color w:val="2E75B6"/>
        </w:rPr>
        <w:t>【答案】</w:t>
      </w:r>
      <w:r>
        <w:rPr>
          <w:color w:val="000000"/>
        </w:rPr>
        <w:t>C</w:t>
      </w:r>
    </w:p>
    <w:p w14:paraId="7A4E7F48">
      <w:pPr>
        <w:spacing w:line="360" w:lineRule="auto"/>
        <w:textAlignment w:val="center"/>
        <w:rPr>
          <w:color w:val="000000"/>
        </w:rPr>
      </w:pPr>
      <w:r>
        <w:rPr>
          <w:color w:val="2E75B6"/>
        </w:rPr>
        <w:t>【解析】</w:t>
      </w:r>
    </w:p>
    <w:p w14:paraId="26705518">
      <w:pPr>
        <w:spacing w:line="360" w:lineRule="auto"/>
        <w:jc w:val="left"/>
        <w:textAlignment w:val="center"/>
        <w:rPr>
          <w:color w:val="000000"/>
        </w:rPr>
      </w:pPr>
      <w:r>
        <w:rPr>
          <w:color w:val="000000"/>
        </w:rPr>
        <w:t>【详解】本题考查对在平凡中创造伟大、民族精神、责任、维护国家利益等知识的认识和把握。</w:t>
      </w:r>
    </w:p>
    <w:p w14:paraId="4CBFFE4E">
      <w:pPr>
        <w:spacing w:line="360" w:lineRule="auto"/>
        <w:jc w:val="left"/>
        <w:textAlignment w:val="center"/>
        <w:rPr>
          <w:color w:val="000000"/>
        </w:rPr>
      </w:pPr>
      <w:r>
        <w:rPr>
          <w:color w:val="000000"/>
        </w:rPr>
        <w:t>A：积极承担责任，要发扬不言代价与回报的奉献精神，A说法错误；</w:t>
      </w:r>
    </w:p>
    <w:p w14:paraId="05516525">
      <w:pPr>
        <w:spacing w:line="360" w:lineRule="auto"/>
        <w:jc w:val="left"/>
        <w:textAlignment w:val="center"/>
        <w:rPr>
          <w:color w:val="000000"/>
        </w:rPr>
      </w:pPr>
      <w:r>
        <w:rPr>
          <w:color w:val="000000"/>
        </w:rPr>
        <w:t>B：爱国主义是中华民族精神的核心，B说法错误；</w:t>
      </w:r>
    </w:p>
    <w:p w14:paraId="65F4DC0C">
      <w:pPr>
        <w:spacing w:line="360" w:lineRule="auto"/>
        <w:jc w:val="left"/>
        <w:textAlignment w:val="center"/>
        <w:rPr>
          <w:color w:val="000000"/>
        </w:rPr>
      </w:pPr>
      <w:r>
        <w:rPr>
          <w:color w:val="000000"/>
        </w:rPr>
        <w:t>C：题文中许许多多平凡</w:t>
      </w:r>
      <w:r>
        <w:rPr>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人们演绎着新时代的雷锋故事，启示我们要活出生命的精彩，在平凡中创造伟大，C说法正确；</w:t>
      </w:r>
    </w:p>
    <w:p w14:paraId="1BE13413">
      <w:pPr>
        <w:spacing w:line="360" w:lineRule="auto"/>
        <w:jc w:val="left"/>
        <w:textAlignment w:val="center"/>
        <w:rPr>
          <w:color w:val="000000"/>
        </w:rPr>
      </w:pPr>
      <w:r>
        <w:rPr>
          <w:color w:val="000000"/>
        </w:rPr>
        <w:t>D：国家利益和个人利益在根本上是一致的，坚持国家利益至上，在必要的时候要放弃个人利益，D说法错误；</w:t>
      </w:r>
    </w:p>
    <w:p w14:paraId="49A4C696">
      <w:pPr>
        <w:spacing w:line="360" w:lineRule="auto"/>
        <w:jc w:val="left"/>
        <w:textAlignment w:val="center"/>
        <w:rPr>
          <w:color w:val="000000"/>
        </w:rPr>
      </w:pPr>
      <w:r>
        <w:rPr>
          <w:color w:val="000000"/>
        </w:rPr>
        <w:t>故本题选C。</w:t>
      </w:r>
    </w:p>
    <w:p w14:paraId="63947341">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感动中国</w:t>
      </w:r>
      <w:r>
        <w:rPr>
          <w:rFonts w:ascii="Times New Roman" w:hAnsi="Times New Roman" w:eastAsia="Times New Roman" w:cs="Times New Roman"/>
          <w:color w:val="000000"/>
        </w:rPr>
        <w:t>2022</w:t>
      </w:r>
      <w:r>
        <w:rPr>
          <w:rFonts w:ascii="宋体" w:hAnsi="宋体" w:eastAsia="宋体" w:cs="宋体"/>
          <w:color w:val="000000"/>
        </w:rPr>
        <w:t>年度人物</w:t>
      </w:r>
      <w:r>
        <w:rPr>
          <w:rFonts w:ascii="Times New Roman" w:hAnsi="Times New Roman" w:eastAsia="Times New Roman" w:cs="Times New Roman"/>
          <w:color w:val="000000"/>
        </w:rPr>
        <w:t>”</w:t>
      </w:r>
      <w:r>
        <w:rPr>
          <w:rFonts w:ascii="宋体" w:hAnsi="宋体" w:eastAsia="宋体" w:cs="宋体"/>
          <w:color w:val="000000"/>
        </w:rPr>
        <w:t>陆鸿，幼时因病导致脑瘫。不愿成为家人累赘的他，学影视后期，练就一手绝活。</w:t>
      </w:r>
      <w:r>
        <w:rPr>
          <w:rFonts w:ascii="Times New Roman" w:hAnsi="Times New Roman" w:eastAsia="Times New Roman" w:cs="Times New Roman"/>
          <w:color w:val="000000"/>
        </w:rPr>
        <w:t>2017</w:t>
      </w:r>
      <w:r>
        <w:rPr>
          <w:rFonts w:ascii="宋体" w:hAnsi="宋体" w:eastAsia="宋体" w:cs="宋体"/>
          <w:color w:val="000000"/>
        </w:rPr>
        <w:t>年，他带领残疾人做自媒体、开网店，为</w:t>
      </w:r>
      <w:r>
        <w:rPr>
          <w:rFonts w:ascii="Times New Roman" w:hAnsi="Times New Roman" w:eastAsia="Times New Roman" w:cs="Times New Roman"/>
          <w:color w:val="000000"/>
        </w:rPr>
        <w:t>21</w:t>
      </w:r>
      <w:r>
        <w:rPr>
          <w:rFonts w:ascii="宋体" w:hAnsi="宋体" w:eastAsia="宋体" w:cs="宋体"/>
          <w:color w:val="000000"/>
        </w:rPr>
        <w:t>个残疾人家庭撑起了一片蓝天，书写了</w:t>
      </w:r>
      <w:r>
        <w:rPr>
          <w:rFonts w:ascii="Times New Roman" w:hAnsi="Times New Roman" w:eastAsia="Times New Roman" w:cs="Times New Roman"/>
          <w:color w:val="000000"/>
        </w:rPr>
        <w:t>“</w:t>
      </w:r>
      <w:r>
        <w:rPr>
          <w:rFonts w:ascii="宋体" w:hAnsi="宋体" w:eastAsia="宋体" w:cs="宋体"/>
          <w:color w:val="000000"/>
        </w:rPr>
        <w:t>残疾人扶贫创业基地</w:t>
      </w:r>
      <w:r>
        <w:rPr>
          <w:rFonts w:ascii="Times New Roman" w:hAnsi="Times New Roman" w:eastAsia="Times New Roman" w:cs="Times New Roman"/>
          <w:color w:val="000000"/>
        </w:rPr>
        <w:t>”</w:t>
      </w:r>
      <w:r>
        <w:rPr>
          <w:rFonts w:ascii="宋体" w:hAnsi="宋体" w:eastAsia="宋体" w:cs="宋体"/>
          <w:color w:val="000000"/>
        </w:rPr>
        <w:t>的感人故事。这启示我们（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3BD564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每个人的生命都是宝贵的，可以永恒</w:t>
      </w:r>
      <w:r>
        <w:rPr>
          <w:color w:val="000000"/>
        </w:rPr>
        <w:tab/>
      </w:r>
      <w:r>
        <w:rPr>
          <w:color w:val="000000"/>
        </w:rPr>
        <w:t xml:space="preserve">B. </w:t>
      </w:r>
      <w:r>
        <w:rPr>
          <w:rFonts w:ascii="宋体" w:hAnsi="宋体" w:eastAsia="宋体" w:cs="宋体"/>
          <w:color w:val="000000"/>
        </w:rPr>
        <w:t>守护生命仅需要关注自己的身体</w:t>
      </w:r>
    </w:p>
    <w:p w14:paraId="648D46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正确对待挫折和逆境，增强生命韧性</w:t>
      </w:r>
      <w:r>
        <w:rPr>
          <w:color w:val="000000"/>
        </w:rPr>
        <w:tab/>
      </w:r>
      <w:r>
        <w:rPr>
          <w:color w:val="000000"/>
        </w:rPr>
        <w:t xml:space="preserve">D. </w:t>
      </w:r>
      <w:r>
        <w:rPr>
          <w:rFonts w:ascii="宋体" w:hAnsi="宋体" w:eastAsia="宋体" w:cs="宋体"/>
          <w:color w:val="000000"/>
        </w:rPr>
        <w:t>正确认识自己就能做更好的自己</w:t>
      </w:r>
    </w:p>
    <w:p w14:paraId="1345722D">
      <w:pPr>
        <w:spacing w:line="360" w:lineRule="auto"/>
        <w:textAlignment w:val="center"/>
        <w:rPr>
          <w:color w:val="000000"/>
        </w:rPr>
      </w:pPr>
      <w:r>
        <w:rPr>
          <w:color w:val="2E75B6"/>
        </w:rPr>
        <w:t>【答案】</w:t>
      </w:r>
      <w:r>
        <w:rPr>
          <w:color w:val="000000"/>
        </w:rPr>
        <w:t>C</w:t>
      </w:r>
    </w:p>
    <w:p w14:paraId="1C376F2F">
      <w:pPr>
        <w:spacing w:line="360" w:lineRule="auto"/>
        <w:textAlignment w:val="center"/>
        <w:rPr>
          <w:color w:val="000000"/>
        </w:rPr>
      </w:pPr>
      <w:r>
        <w:rPr>
          <w:color w:val="2E75B6"/>
        </w:rPr>
        <w:t>【解析】</w:t>
      </w:r>
    </w:p>
    <w:p w14:paraId="2BFBB421">
      <w:pPr>
        <w:spacing w:line="360" w:lineRule="auto"/>
        <w:jc w:val="left"/>
        <w:textAlignment w:val="center"/>
        <w:rPr>
          <w:color w:val="000000"/>
        </w:rPr>
      </w:pPr>
      <w:r>
        <w:rPr>
          <w:color w:val="000000"/>
        </w:rPr>
        <w:t>【详解】本题考查正确面对挫折。</w:t>
      </w:r>
    </w:p>
    <w:p w14:paraId="270113FD">
      <w:pPr>
        <w:spacing w:line="360" w:lineRule="auto"/>
        <w:jc w:val="left"/>
        <w:textAlignment w:val="center"/>
        <w:rPr>
          <w:color w:val="000000"/>
        </w:rPr>
      </w:pPr>
      <w:r>
        <w:rPr>
          <w:color w:val="000000"/>
        </w:rPr>
        <w:t>C：分析题文，陆鸿幼时因病导致脑瘫，但他身残志坚，练就一手绝活，书写了“残疾人扶贫创业基地”的感人故事；结合所学知识可知，这启示我们要正确对待挫折和逆境，增强生命韧性；C正确；</w:t>
      </w:r>
    </w:p>
    <w:p w14:paraId="69DE57AF">
      <w:pPr>
        <w:spacing w:line="360" w:lineRule="auto"/>
        <w:jc w:val="left"/>
        <w:textAlignment w:val="center"/>
        <w:rPr>
          <w:color w:val="000000"/>
        </w:rPr>
      </w:pPr>
      <w:r>
        <w:rPr>
          <w:color w:val="000000"/>
        </w:rPr>
        <w:t>A：每个人的生命都是宝贵的，但生命不是永恒的；A错误；</w:t>
      </w:r>
    </w:p>
    <w:p w14:paraId="20222E6D">
      <w:pPr>
        <w:spacing w:line="360" w:lineRule="auto"/>
        <w:jc w:val="left"/>
        <w:textAlignment w:val="center"/>
        <w:rPr>
          <w:color w:val="000000"/>
        </w:rPr>
      </w:pPr>
      <w:r>
        <w:rPr>
          <w:color w:val="000000"/>
        </w:rPr>
        <w:t>B：守护生命不仅需要关注自己的身体，还需要关注自己的精神健康；B错误；</w:t>
      </w:r>
    </w:p>
    <w:p w14:paraId="43876516">
      <w:pPr>
        <w:spacing w:line="360" w:lineRule="auto"/>
        <w:jc w:val="left"/>
        <w:textAlignment w:val="center"/>
        <w:rPr>
          <w:color w:val="000000"/>
        </w:rPr>
      </w:pPr>
      <w:r>
        <w:rPr>
          <w:color w:val="000000"/>
        </w:rPr>
        <w:t>D：就能，观点太绝对；D错误；</w:t>
      </w:r>
    </w:p>
    <w:p w14:paraId="10360441">
      <w:pPr>
        <w:spacing w:line="360" w:lineRule="auto"/>
        <w:jc w:val="left"/>
        <w:textAlignment w:val="center"/>
        <w:rPr>
          <w:color w:val="000000"/>
        </w:rPr>
      </w:pPr>
      <w:r>
        <w:rPr>
          <w:color w:val="000000"/>
        </w:rPr>
        <w:t>故本题选C。</w:t>
      </w:r>
    </w:p>
    <w:p w14:paraId="73E90881">
      <w:pPr>
        <w:spacing w:line="360" w:lineRule="auto"/>
        <w:jc w:val="left"/>
        <w:textAlignment w:val="center"/>
        <w:rPr>
          <w:color w:val="000000"/>
        </w:rPr>
      </w:pPr>
      <w:r>
        <w:rPr>
          <w:color w:val="000000"/>
        </w:rPr>
        <w:t xml:space="preserve">7. </w:t>
      </w:r>
      <w:r>
        <w:rPr>
          <w:rFonts w:ascii="宋体" w:hAnsi="宋体" w:eastAsia="宋体" w:cs="宋体"/>
          <w:color w:val="000000"/>
        </w:rPr>
        <w:t>漫画（图）告诉我们（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5CA43864">
      <w:pPr>
        <w:spacing w:line="360" w:lineRule="auto"/>
        <w:jc w:val="left"/>
        <w:textAlignment w:val="center"/>
        <w:rPr>
          <w:color w:val="000000"/>
        </w:rPr>
      </w:pPr>
      <w:r>
        <w:rPr>
          <w:color w:val="000000"/>
        </w:rPr>
        <w:drawing>
          <wp:inline distT="0" distB="0" distL="114300" distR="114300">
            <wp:extent cx="3305175" cy="1695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305175" cy="1695450"/>
                    </a:xfrm>
                    <a:prstGeom prst="rect">
                      <a:avLst/>
                    </a:prstGeom>
                  </pic:spPr>
                </pic:pic>
              </a:graphicData>
            </a:graphic>
          </wp:inline>
        </w:drawing>
      </w:r>
    </w:p>
    <w:p w14:paraId="137FA3C5">
      <w:pPr>
        <w:spacing w:line="360" w:lineRule="auto"/>
        <w:jc w:val="left"/>
        <w:textAlignment w:val="center"/>
        <w:rPr>
          <w:color w:val="000000"/>
        </w:rPr>
      </w:pPr>
      <w:r>
        <w:rPr>
          <w:color w:val="000000"/>
        </w:rPr>
        <w:t xml:space="preserve">A. </w:t>
      </w:r>
      <w:r>
        <w:rPr>
          <w:rFonts w:ascii="宋体" w:hAnsi="宋体" w:eastAsia="宋体" w:cs="宋体"/>
          <w:color w:val="000000"/>
        </w:rPr>
        <w:t>劳动是财富的源泉，也是幸福的源泉</w:t>
      </w:r>
    </w:p>
    <w:p w14:paraId="3AE8B41C">
      <w:pPr>
        <w:spacing w:line="360" w:lineRule="auto"/>
        <w:jc w:val="left"/>
        <w:textAlignment w:val="center"/>
        <w:rPr>
          <w:color w:val="000000"/>
        </w:rPr>
      </w:pPr>
      <w:r>
        <w:rPr>
          <w:color w:val="000000"/>
        </w:rPr>
        <w:t xml:space="preserve">B. </w:t>
      </w:r>
      <w:r>
        <w:rPr>
          <w:rFonts w:ascii="宋体" w:hAnsi="宋体" w:eastAsia="宋体" w:cs="宋体"/>
          <w:color w:val="000000"/>
        </w:rPr>
        <w:t>中国人民用实干精神创造了今天的辉煌</w:t>
      </w:r>
    </w:p>
    <w:p w14:paraId="31B82961">
      <w:pPr>
        <w:spacing w:line="360" w:lineRule="auto"/>
        <w:jc w:val="left"/>
        <w:textAlignment w:val="center"/>
        <w:rPr>
          <w:color w:val="000000"/>
        </w:rPr>
      </w:pPr>
      <w:r>
        <w:rPr>
          <w:color w:val="000000"/>
        </w:rPr>
        <w:t xml:space="preserve">C. </w:t>
      </w:r>
      <w:r>
        <w:rPr>
          <w:rFonts w:ascii="宋体" w:hAnsi="宋体" w:eastAsia="宋体" w:cs="宋体"/>
          <w:color w:val="000000"/>
        </w:rPr>
        <w:t>劳动最光荣，崇尚劳动，尊重脑力劳动者</w:t>
      </w:r>
    </w:p>
    <w:p w14:paraId="055A3841">
      <w:pPr>
        <w:spacing w:line="360" w:lineRule="auto"/>
        <w:jc w:val="left"/>
        <w:textAlignment w:val="center"/>
        <w:rPr>
          <w:color w:val="000000"/>
        </w:rPr>
      </w:pPr>
      <w:r>
        <w:rPr>
          <w:color w:val="000000"/>
        </w:rPr>
        <w:t xml:space="preserve">D. </w:t>
      </w:r>
      <w:r>
        <w:rPr>
          <w:rFonts w:ascii="宋体" w:hAnsi="宋体" w:eastAsia="宋体" w:cs="宋体"/>
          <w:color w:val="000000"/>
        </w:rPr>
        <w:t>培养劳动习惯，促进全面发展，成就美好生活</w:t>
      </w:r>
    </w:p>
    <w:p w14:paraId="02C13D11">
      <w:pPr>
        <w:spacing w:line="360" w:lineRule="auto"/>
        <w:textAlignment w:val="center"/>
        <w:rPr>
          <w:color w:val="000000"/>
        </w:rPr>
      </w:pPr>
      <w:r>
        <w:rPr>
          <w:color w:val="2E75B6"/>
        </w:rPr>
        <w:t>【答案】</w:t>
      </w:r>
      <w:r>
        <w:rPr>
          <w:color w:val="000000"/>
        </w:rPr>
        <w:t>D</w:t>
      </w:r>
    </w:p>
    <w:p w14:paraId="58F298C3">
      <w:pPr>
        <w:spacing w:line="360" w:lineRule="auto"/>
        <w:textAlignment w:val="center"/>
        <w:rPr>
          <w:color w:val="000000"/>
        </w:rPr>
      </w:pPr>
      <w:r>
        <w:rPr>
          <w:color w:val="2E75B6"/>
        </w:rPr>
        <w:t>【解析】</w:t>
      </w:r>
    </w:p>
    <w:p w14:paraId="4CBC9FE0">
      <w:pPr>
        <w:spacing w:line="360" w:lineRule="auto"/>
        <w:jc w:val="left"/>
        <w:textAlignment w:val="center"/>
        <w:rPr>
          <w:color w:val="000000"/>
        </w:rPr>
      </w:pPr>
      <w:r>
        <w:rPr>
          <w:color w:val="000000"/>
        </w:rPr>
        <w:t>【详解】本题考查对劳动的作用及尊重劳动者、在实践中学习的认识和把握。</w:t>
      </w:r>
    </w:p>
    <w:p w14:paraId="7BEAD489">
      <w:pPr>
        <w:spacing w:line="360" w:lineRule="auto"/>
        <w:jc w:val="left"/>
        <w:textAlignment w:val="center"/>
        <w:rPr>
          <w:color w:val="000000"/>
        </w:rPr>
      </w:pPr>
      <w:r>
        <w:rPr>
          <w:color w:val="000000"/>
        </w:rPr>
        <w:t>AB：题文漫画中国家设置劳动教育为必修课程，在中小学开展劳动教育，未体现劳动的作用，AB不符合题意；</w:t>
      </w:r>
    </w:p>
    <w:p w14:paraId="2C0FC673">
      <w:pPr>
        <w:spacing w:line="360" w:lineRule="auto"/>
        <w:jc w:val="left"/>
        <w:textAlignment w:val="center"/>
        <w:rPr>
          <w:color w:val="000000"/>
        </w:rPr>
      </w:pPr>
      <w:r>
        <w:rPr>
          <w:color w:val="000000"/>
        </w:rPr>
        <w:t>C：无论是脑力劳动者还是体力劳动者，都是国家的建设者，都值得我们尊敬和学习，C说法错误；</w:t>
      </w:r>
    </w:p>
    <w:p w14:paraId="6CBDBC07">
      <w:pPr>
        <w:spacing w:line="360" w:lineRule="auto"/>
        <w:jc w:val="left"/>
        <w:textAlignment w:val="center"/>
        <w:rPr>
          <w:color w:val="000000"/>
        </w:rPr>
      </w:pPr>
      <w:r>
        <w:rPr>
          <w:color w:val="000000"/>
        </w:rPr>
        <w:t>D：题文漫画中国家设置劳动教育为必修课程，在中小学开展劳动教育，有利于学生在实践中学习，培养劳动习惯，促进德智体美劳全面发展，D说法正确；</w:t>
      </w:r>
    </w:p>
    <w:p w14:paraId="516C2BFD">
      <w:pPr>
        <w:spacing w:line="360" w:lineRule="auto"/>
        <w:jc w:val="left"/>
        <w:textAlignment w:val="center"/>
        <w:rPr>
          <w:color w:val="000000"/>
        </w:rPr>
      </w:pPr>
      <w:r>
        <w:rPr>
          <w:color w:val="000000"/>
        </w:rPr>
        <w:t>故本题选D。</w:t>
      </w:r>
    </w:p>
    <w:p w14:paraId="52328298">
      <w:pPr>
        <w:spacing w:line="360" w:lineRule="auto"/>
        <w:jc w:val="left"/>
        <w:textAlignment w:val="center"/>
        <w:rPr>
          <w:color w:val="000000"/>
        </w:rPr>
      </w:pPr>
      <w:r>
        <w:rPr>
          <w:color w:val="000000"/>
        </w:rPr>
        <w:t xml:space="preserve">8. </w:t>
      </w:r>
      <w:r>
        <w:rPr>
          <w:rFonts w:ascii="宋体" w:hAnsi="宋体" w:eastAsia="宋体" w:cs="宋体"/>
          <w:color w:val="000000"/>
        </w:rPr>
        <w:t>中华文化中，一些名言警句、诗词、俗语寓意深刻。以下名言警句、诗词、俗语与启迪对应正确的是（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26E2D1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法安天下，德润人心</w:t>
      </w:r>
      <w:r>
        <w:rPr>
          <w:rFonts w:ascii="Times New Roman" w:hAnsi="Times New Roman" w:eastAsia="Times New Roman" w:cs="Times New Roman"/>
          <w:color w:val="000000"/>
        </w:rPr>
        <w:t>”——</w:t>
      </w:r>
      <w:r>
        <w:rPr>
          <w:rFonts w:ascii="宋体" w:hAnsi="宋体" w:eastAsia="宋体" w:cs="宋体"/>
          <w:color w:val="000000"/>
        </w:rPr>
        <w:t>养成亲社会行为</w:t>
      </w:r>
    </w:p>
    <w:p w14:paraId="67E96938">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国虽大，好战必亡</w:t>
      </w:r>
      <w:r>
        <w:rPr>
          <w:rFonts w:ascii="Times New Roman" w:hAnsi="Times New Roman" w:eastAsia="Times New Roman" w:cs="Times New Roman"/>
          <w:color w:val="000000"/>
        </w:rPr>
        <w:t>”——</w:t>
      </w:r>
      <w:r>
        <w:rPr>
          <w:rFonts w:ascii="宋体" w:hAnsi="宋体" w:eastAsia="宋体" w:cs="宋体"/>
          <w:color w:val="000000"/>
        </w:rPr>
        <w:t>和平与发展是当今时代的主题</w:t>
      </w:r>
    </w:p>
    <w:p w14:paraId="0D72C1A3">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神女应无恙，当今世界殊</w:t>
      </w:r>
      <w:r>
        <w:rPr>
          <w:rFonts w:ascii="Times New Roman" w:hAnsi="Times New Roman" w:eastAsia="Times New Roman" w:cs="Times New Roman"/>
          <w:color w:val="000000"/>
        </w:rPr>
        <w:t>”——</w:t>
      </w:r>
      <w:r>
        <w:rPr>
          <w:rFonts w:ascii="宋体" w:hAnsi="宋体" w:eastAsia="宋体" w:cs="宋体"/>
          <w:color w:val="000000"/>
        </w:rPr>
        <w:t>每个人所做的事情可能对世界产生影响</w:t>
      </w:r>
    </w:p>
    <w:p w14:paraId="72796D9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天与不取，反受其咎；时至不行，反受其殃</w:t>
      </w:r>
      <w:r>
        <w:rPr>
          <w:rFonts w:ascii="Times New Roman" w:hAnsi="Times New Roman" w:eastAsia="Times New Roman" w:cs="Times New Roman"/>
          <w:color w:val="000000"/>
        </w:rPr>
        <w:t>”——</w:t>
      </w:r>
      <w:r>
        <w:rPr>
          <w:rFonts w:ascii="宋体" w:hAnsi="宋体" w:eastAsia="宋体" w:cs="宋体"/>
          <w:color w:val="000000"/>
        </w:rPr>
        <w:t>机遇稍纵即逝，必须抓住</w:t>
      </w:r>
    </w:p>
    <w:p w14:paraId="393C64FC">
      <w:pPr>
        <w:spacing w:line="360" w:lineRule="auto"/>
        <w:textAlignment w:val="center"/>
        <w:rPr>
          <w:color w:val="000000"/>
        </w:rPr>
      </w:pPr>
      <w:r>
        <w:rPr>
          <w:color w:val="2E75B6"/>
        </w:rPr>
        <w:t>【答案】</w:t>
      </w:r>
      <w:r>
        <w:rPr>
          <w:color w:val="000000"/>
        </w:rPr>
        <w:t>D</w:t>
      </w:r>
    </w:p>
    <w:p w14:paraId="6361F26B">
      <w:pPr>
        <w:spacing w:line="360" w:lineRule="auto"/>
        <w:textAlignment w:val="center"/>
        <w:rPr>
          <w:color w:val="000000"/>
        </w:rPr>
      </w:pPr>
      <w:r>
        <w:rPr>
          <w:color w:val="2E75B6"/>
        </w:rPr>
        <w:t>【解析】</w:t>
      </w:r>
    </w:p>
    <w:p w14:paraId="57038FBB">
      <w:pPr>
        <w:spacing w:line="360" w:lineRule="auto"/>
        <w:jc w:val="left"/>
        <w:textAlignment w:val="center"/>
        <w:rPr>
          <w:color w:val="000000"/>
        </w:rPr>
      </w:pPr>
      <w:r>
        <w:rPr>
          <w:color w:val="000000"/>
        </w:rPr>
        <w:t>【详解】本题考查德治与法治、当今时代的主题、改革开放、机遇与挑战。</w:t>
      </w:r>
    </w:p>
    <w:p w14:paraId="65CB7215">
      <w:pPr>
        <w:spacing w:line="360" w:lineRule="auto"/>
        <w:jc w:val="left"/>
        <w:textAlignment w:val="center"/>
        <w:rPr>
          <w:color w:val="000000"/>
        </w:rPr>
      </w:pPr>
      <w:r>
        <w:rPr>
          <w:color w:val="000000"/>
        </w:rPr>
        <w:t>A：“法安天下，德润人心”，意思是法律可以稳定天下的事物，道德可以滋养人的内心，这与养成亲社会行为无关；A错误；</w:t>
      </w:r>
    </w:p>
    <w:p w14:paraId="56890200">
      <w:pPr>
        <w:spacing w:line="360" w:lineRule="auto"/>
        <w:jc w:val="left"/>
        <w:textAlignment w:val="center"/>
        <w:rPr>
          <w:color w:val="000000"/>
        </w:rPr>
      </w:pPr>
      <w:r>
        <w:rPr>
          <w:color w:val="000000"/>
        </w:rPr>
        <w:t>B：“国虽大，好战必亡”，意思是国家即便再强大，如果喜欢战争也必然会灭亡，这不能说明和平与发展是当今时代的主题；B错误；</w:t>
      </w:r>
    </w:p>
    <w:p w14:paraId="0C688849">
      <w:pPr>
        <w:spacing w:line="360" w:lineRule="auto"/>
        <w:jc w:val="left"/>
        <w:textAlignment w:val="center"/>
        <w:rPr>
          <w:color w:val="000000"/>
        </w:rPr>
      </w:pPr>
      <w:r>
        <w:rPr>
          <w:color w:val="000000"/>
        </w:rPr>
        <w:t>C：“神女应无恙，当今世界殊”，意思是如果神女当时还健在话，当她看到高高的山峰被水淹没，必定会惊叹世界大变了模样。意喻中国发生了巨大的变化，惊叹世界大变了模样；C错误；</w:t>
      </w:r>
    </w:p>
    <w:p w14:paraId="67A3393D">
      <w:pPr>
        <w:spacing w:line="360" w:lineRule="auto"/>
        <w:jc w:val="left"/>
        <w:textAlignment w:val="center"/>
        <w:rPr>
          <w:color w:val="000000"/>
        </w:rPr>
      </w:pPr>
      <w:r>
        <w:rPr>
          <w:color w:val="000000"/>
        </w:rPr>
        <w:t>D：“天与不取，反受其咎；时至不行，反受其殃”，意思是上天赐予的东西不接受,反而会受到惩罚;时机到了不行动，反而会遭受灾祸。这启示我们机遇稍纵即逝，必须抓住；D正确；</w:t>
      </w:r>
    </w:p>
    <w:p w14:paraId="05670176">
      <w:pPr>
        <w:spacing w:line="360" w:lineRule="auto"/>
        <w:jc w:val="left"/>
        <w:textAlignment w:val="center"/>
        <w:rPr>
          <w:color w:val="000000"/>
        </w:rPr>
      </w:pPr>
      <w:r>
        <w:rPr>
          <w:color w:val="000000"/>
        </w:rPr>
        <w:t>故本题选D。</w:t>
      </w:r>
    </w:p>
    <w:p w14:paraId="4832D59E">
      <w:pPr>
        <w:spacing w:line="360" w:lineRule="auto"/>
        <w:jc w:val="left"/>
        <w:textAlignment w:val="center"/>
        <w:rPr>
          <w:color w:val="000000"/>
        </w:rPr>
      </w:pPr>
      <w:r>
        <w:rPr>
          <w:color w:val="000000"/>
        </w:rPr>
        <w:t xml:space="preserve">9. </w:t>
      </w:r>
      <w:r>
        <w:rPr>
          <w:rFonts w:ascii="宋体" w:hAnsi="宋体" w:eastAsia="宋体" w:cs="宋体"/>
          <w:color w:val="000000"/>
        </w:rPr>
        <w:t>党的二十大报告：增强维护国家安全能力……严厉打击敌对势力渗透、破坏、颠覆、分裂活动。全面加强国家安全教育，提高各级领导干部统筹发展和安全能力，增强全民国家安全意识和素养，筑牢国家安全人民防线。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34EBB342">
      <w:pPr>
        <w:spacing w:line="360" w:lineRule="auto"/>
        <w:jc w:val="left"/>
        <w:textAlignment w:val="center"/>
        <w:rPr>
          <w:color w:val="000000"/>
        </w:rPr>
      </w:pPr>
      <w:r>
        <w:rPr>
          <w:color w:val="000000"/>
        </w:rPr>
        <w:t xml:space="preserve">A. </w:t>
      </w:r>
      <w:r>
        <w:rPr>
          <w:rFonts w:ascii="宋体" w:hAnsi="宋体" w:eastAsia="宋体" w:cs="宋体"/>
          <w:color w:val="000000"/>
        </w:rPr>
        <w:t>要积极行使维护国家安全的权利</w:t>
      </w:r>
    </w:p>
    <w:p w14:paraId="766668D6">
      <w:pPr>
        <w:spacing w:line="360" w:lineRule="auto"/>
        <w:jc w:val="left"/>
        <w:textAlignment w:val="center"/>
        <w:rPr>
          <w:color w:val="000000"/>
        </w:rPr>
      </w:pPr>
      <w:r>
        <w:rPr>
          <w:color w:val="000000"/>
        </w:rPr>
        <w:t xml:space="preserve">B. </w:t>
      </w:r>
      <w:r>
        <w:rPr>
          <w:rFonts w:ascii="宋体" w:hAnsi="宋体" w:eastAsia="宋体" w:cs="宋体"/>
          <w:color w:val="000000"/>
        </w:rPr>
        <w:t>可以检举、制止危害国家安全的行为</w:t>
      </w:r>
    </w:p>
    <w:p w14:paraId="1C4D869C">
      <w:pPr>
        <w:spacing w:line="360" w:lineRule="auto"/>
        <w:jc w:val="left"/>
        <w:textAlignment w:val="center"/>
        <w:rPr>
          <w:color w:val="000000"/>
        </w:rPr>
      </w:pPr>
      <w:r>
        <w:rPr>
          <w:color w:val="000000"/>
        </w:rPr>
        <w:t xml:space="preserve">C. </w:t>
      </w:r>
      <w:r>
        <w:rPr>
          <w:rFonts w:ascii="宋体" w:hAnsi="宋体" w:eastAsia="宋体" w:cs="宋体"/>
          <w:color w:val="000000"/>
        </w:rPr>
        <w:t>只需远离鸦片、冰毒、摇头丸、</w:t>
      </w:r>
      <w:r>
        <w:rPr>
          <w:rFonts w:ascii="Times New Roman" w:hAnsi="Times New Roman" w:eastAsia="Times New Roman" w:cs="Times New Roman"/>
          <w:color w:val="000000"/>
        </w:rPr>
        <w:t>K</w:t>
      </w:r>
      <w:r>
        <w:rPr>
          <w:rFonts w:ascii="宋体" w:hAnsi="宋体" w:eastAsia="宋体" w:cs="宋体"/>
          <w:color w:val="000000"/>
        </w:rPr>
        <w:t>粉等毒品</w:t>
      </w:r>
    </w:p>
    <w:p w14:paraId="7C6E3903">
      <w:pPr>
        <w:spacing w:line="360" w:lineRule="auto"/>
        <w:jc w:val="left"/>
        <w:textAlignment w:val="center"/>
        <w:rPr>
          <w:color w:val="000000"/>
        </w:rPr>
      </w:pPr>
      <w:r>
        <w:rPr>
          <w:color w:val="000000"/>
        </w:rPr>
        <w:t xml:space="preserve">D. </w:t>
      </w:r>
      <w:r>
        <w:rPr>
          <w:rFonts w:ascii="宋体" w:hAnsi="宋体" w:eastAsia="宋体" w:cs="宋体"/>
          <w:color w:val="000000"/>
        </w:rPr>
        <w:t>以政治安全为根本，坚决维护国家核心利益</w:t>
      </w:r>
    </w:p>
    <w:p w14:paraId="5BFCE4C8">
      <w:pPr>
        <w:spacing w:line="360" w:lineRule="auto"/>
        <w:textAlignment w:val="center"/>
        <w:rPr>
          <w:color w:val="000000"/>
        </w:rPr>
      </w:pPr>
      <w:r>
        <w:rPr>
          <w:color w:val="2E75B6"/>
        </w:rPr>
        <w:t>【答案】</w:t>
      </w:r>
      <w:r>
        <w:rPr>
          <w:color w:val="000000"/>
        </w:rPr>
        <w:t>B</w:t>
      </w:r>
    </w:p>
    <w:p w14:paraId="085C4D6E">
      <w:pPr>
        <w:spacing w:line="360" w:lineRule="auto"/>
        <w:textAlignment w:val="center"/>
        <w:rPr>
          <w:color w:val="000000"/>
        </w:rPr>
      </w:pPr>
      <w:r>
        <w:rPr>
          <w:color w:val="2E75B6"/>
        </w:rPr>
        <w:t>【解析】</w:t>
      </w:r>
    </w:p>
    <w:p w14:paraId="43E7AFC4">
      <w:pPr>
        <w:spacing w:line="360" w:lineRule="auto"/>
        <w:jc w:val="left"/>
        <w:textAlignment w:val="center"/>
        <w:rPr>
          <w:color w:val="000000"/>
        </w:rPr>
      </w:pPr>
      <w:r>
        <w:rPr>
          <w:color w:val="000000"/>
        </w:rPr>
        <w:t>【详解】本题考查对维护国家安全的认识和把握。</w:t>
      </w:r>
    </w:p>
    <w:p w14:paraId="6EE3552E">
      <w:pPr>
        <w:spacing w:line="360" w:lineRule="auto"/>
        <w:jc w:val="left"/>
        <w:textAlignment w:val="center"/>
        <w:rPr>
          <w:color w:val="000000"/>
        </w:rPr>
      </w:pPr>
      <w:r>
        <w:rPr>
          <w:color w:val="000000"/>
        </w:rPr>
        <w:t>A：公民要积极履行维护国家安全的义务，A说法错误；</w:t>
      </w:r>
    </w:p>
    <w:p w14:paraId="6402CCA7">
      <w:pPr>
        <w:spacing w:line="360" w:lineRule="auto"/>
        <w:jc w:val="left"/>
        <w:textAlignment w:val="center"/>
        <w:rPr>
          <w:color w:val="000000"/>
        </w:rPr>
      </w:pPr>
      <w:r>
        <w:rPr>
          <w:color w:val="000000"/>
        </w:rPr>
        <w:t>B：维护国家安全，人人可为。青少年可以通过 各种方式为维护国家安全贡献智慧和力量，可以检举、制止危害国家安全的行为，B说法正确；</w:t>
      </w:r>
    </w:p>
    <w:p w14:paraId="3C5AE916">
      <w:pPr>
        <w:spacing w:line="360" w:lineRule="auto"/>
        <w:jc w:val="left"/>
        <w:textAlignment w:val="center"/>
        <w:rPr>
          <w:color w:val="000000"/>
        </w:rPr>
      </w:pPr>
      <w:r>
        <w:rPr>
          <w:color w:val="000000"/>
        </w:rPr>
        <w:t>C：远离鸦片、冰毒、摇头丸、K粉等毒品有利于守护生命安全，青少年维护国家安全，还应当通过 各种方式为维护国家安全贡献智慧和力量，C说法错误；</w:t>
      </w:r>
    </w:p>
    <w:p w14:paraId="7403452A">
      <w:pPr>
        <w:spacing w:line="360" w:lineRule="auto"/>
        <w:jc w:val="left"/>
        <w:textAlignment w:val="center"/>
        <w:rPr>
          <w:color w:val="000000"/>
        </w:rPr>
      </w:pPr>
      <w:r>
        <w:rPr>
          <w:color w:val="000000"/>
        </w:rPr>
        <w:t>D：是坚持总体国家安全观的要求，不是针对青少年的具体要求，D说法错误；</w:t>
      </w:r>
    </w:p>
    <w:p w14:paraId="02FCC58B">
      <w:pPr>
        <w:spacing w:line="360" w:lineRule="auto"/>
        <w:jc w:val="left"/>
        <w:textAlignment w:val="center"/>
        <w:rPr>
          <w:color w:val="000000"/>
        </w:rPr>
      </w:pPr>
      <w:r>
        <w:rPr>
          <w:color w:val="000000"/>
        </w:rPr>
        <w:t>故本题选B。</w:t>
      </w:r>
    </w:p>
    <w:p w14:paraId="1E422246">
      <w:pPr>
        <w:spacing w:line="360" w:lineRule="auto"/>
        <w:jc w:val="left"/>
        <w:textAlignment w:val="center"/>
        <w:rPr>
          <w:color w:val="000000"/>
        </w:rPr>
      </w:pPr>
      <w:r>
        <w:rPr>
          <w:color w:val="000000"/>
        </w:rPr>
        <w:t xml:space="preserve">10. </w:t>
      </w:r>
      <w:r>
        <w:rPr>
          <w:rFonts w:ascii="宋体" w:hAnsi="宋体" w:eastAsia="宋体" w:cs="宋体"/>
          <w:color w:val="000000"/>
        </w:rPr>
        <w:t>春节期间，电影《满江红》爆火，无数人心中再次激荡，怀念宋代那个壮怀激烈的英雄</w:t>
      </w:r>
      <w:r>
        <w:rPr>
          <w:rFonts w:ascii="Times New Roman" w:hAnsi="Times New Roman" w:eastAsia="Times New Roman" w:cs="Times New Roman"/>
          <w:color w:val="000000"/>
        </w:rPr>
        <w:t>——</w:t>
      </w:r>
      <w:r>
        <w:rPr>
          <w:rFonts w:ascii="宋体" w:hAnsi="宋体" w:eastAsia="宋体" w:cs="宋体"/>
          <w:color w:val="000000"/>
        </w:rPr>
        <w:t>岳飞。唤醒中华儿女的家国情怀，鼓舞人们的斗志。《满江红》之所以能够触动人心是因为（</w:t>
      </w:r>
      <w:r>
        <w:rPr>
          <w:rFonts w:ascii="Times New Roman" w:hAnsi="Times New Roman" w:eastAsia="Times New Roman" w:cs="Times New Roman"/>
          <w:color w:val="000000"/>
        </w:rPr>
        <w:t xml:space="preserve">    </w:t>
      </w:r>
      <w:r>
        <w:rPr>
          <w:rFonts w:ascii="宋体" w:hAnsi="宋体" w:eastAsia="宋体" w:cs="宋体"/>
          <w:color w:val="000000"/>
        </w:rPr>
        <w:t>）</w:t>
      </w:r>
    </w:p>
    <w:p w14:paraId="3741558F">
      <w:pPr>
        <w:spacing w:line="360" w:lineRule="auto"/>
        <w:jc w:val="left"/>
        <w:textAlignment w:val="center"/>
        <w:rPr>
          <w:color w:val="000000"/>
        </w:rPr>
      </w:pPr>
      <w:r>
        <w:rPr>
          <w:rFonts w:ascii="宋体" w:hAnsi="宋体" w:eastAsia="宋体" w:cs="宋体"/>
          <w:color w:val="000000"/>
        </w:rPr>
        <w:t>①讲好了中国故事，展现了中国风貌</w:t>
      </w:r>
      <w:r>
        <w:rPr>
          <w:rFonts w:ascii="Times New Roman" w:hAnsi="Times New Roman" w:eastAsia="Times New Roman" w:cs="Times New Roman"/>
          <w:color w:val="000000"/>
        </w:rPr>
        <w:t xml:space="preserve">    </w:t>
      </w:r>
    </w:p>
    <w:p w14:paraId="70C578DD">
      <w:pPr>
        <w:spacing w:line="360" w:lineRule="auto"/>
        <w:jc w:val="left"/>
        <w:textAlignment w:val="center"/>
        <w:rPr>
          <w:color w:val="000000"/>
        </w:rPr>
      </w:pPr>
      <w:r>
        <w:rPr>
          <w:rFonts w:ascii="宋体" w:hAnsi="宋体" w:eastAsia="宋体" w:cs="宋体"/>
          <w:color w:val="000000"/>
        </w:rPr>
        <w:t>②弘扬了主旋律，凝聚了国人价值追求</w:t>
      </w:r>
    </w:p>
    <w:p w14:paraId="586B874C">
      <w:pPr>
        <w:spacing w:line="360" w:lineRule="auto"/>
        <w:jc w:val="left"/>
        <w:textAlignment w:val="center"/>
        <w:rPr>
          <w:color w:val="000000"/>
        </w:rPr>
      </w:pPr>
      <w:r>
        <w:rPr>
          <w:rFonts w:ascii="宋体" w:hAnsi="宋体" w:eastAsia="宋体" w:cs="宋体"/>
          <w:color w:val="000000"/>
        </w:rPr>
        <w:t>③情感需要表达，不需要回应、共鸣</w:t>
      </w:r>
      <w:r>
        <w:rPr>
          <w:rFonts w:ascii="Times New Roman" w:hAnsi="Times New Roman" w:eastAsia="Times New Roman" w:cs="Times New Roman"/>
          <w:color w:val="000000"/>
        </w:rPr>
        <w:t xml:space="preserve">    </w:t>
      </w:r>
    </w:p>
    <w:p w14:paraId="4C7D7296">
      <w:pPr>
        <w:spacing w:line="360" w:lineRule="auto"/>
        <w:jc w:val="left"/>
        <w:textAlignment w:val="center"/>
        <w:rPr>
          <w:color w:val="000000"/>
        </w:rPr>
      </w:pPr>
      <w:r>
        <w:rPr>
          <w:rFonts w:ascii="宋体" w:hAnsi="宋体" w:eastAsia="宋体" w:cs="宋体"/>
          <w:color w:val="000000"/>
        </w:rPr>
        <w:t>④情感不影响我们的判断、选择和行动</w:t>
      </w:r>
    </w:p>
    <w:p w14:paraId="4A3A854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6969CE64">
      <w:pPr>
        <w:spacing w:line="360" w:lineRule="auto"/>
        <w:textAlignment w:val="center"/>
        <w:rPr>
          <w:color w:val="000000"/>
        </w:rPr>
      </w:pPr>
      <w:r>
        <w:rPr>
          <w:color w:val="2E75B6"/>
        </w:rPr>
        <w:t>【答案】</w:t>
      </w:r>
      <w:r>
        <w:rPr>
          <w:color w:val="000000"/>
        </w:rPr>
        <w:t>A</w:t>
      </w:r>
    </w:p>
    <w:p w14:paraId="53A7A98C">
      <w:pPr>
        <w:spacing w:line="360" w:lineRule="auto"/>
        <w:textAlignment w:val="center"/>
        <w:rPr>
          <w:color w:val="000000"/>
        </w:rPr>
      </w:pPr>
      <w:r>
        <w:rPr>
          <w:color w:val="2E75B6"/>
        </w:rPr>
        <w:t>【解析】</w:t>
      </w:r>
    </w:p>
    <w:p w14:paraId="00DBD67D">
      <w:pPr>
        <w:spacing w:line="360" w:lineRule="auto"/>
        <w:jc w:val="left"/>
        <w:textAlignment w:val="center"/>
        <w:rPr>
          <w:color w:val="000000"/>
        </w:rPr>
      </w:pPr>
      <w:r>
        <w:rPr>
          <w:color w:val="000000"/>
        </w:rPr>
        <w:t>【详解】本题考查对发展中国特色社会主义文化、弘扬社会主义核心价值观、情感的作用、传递情感正能量的认识和把握。</w:t>
      </w:r>
    </w:p>
    <w:p w14:paraId="492E2B4C">
      <w:pPr>
        <w:spacing w:line="360" w:lineRule="auto"/>
        <w:jc w:val="left"/>
        <w:textAlignment w:val="center"/>
        <w:rPr>
          <w:color w:val="000000"/>
        </w:rPr>
      </w:pPr>
      <w:r>
        <w:rPr>
          <w:color w:val="000000"/>
        </w:rPr>
        <w:t>①②：题文中电影《满江红》的爆火，其之所以能够触动人心是因为其内容了讲了国人心目中的英雄岳飞的故事，唤醒了中华儿女的爱国情感，弘扬了主旋律，凝聚了国人价值追求，①②说法正确；</w:t>
      </w:r>
    </w:p>
    <w:p w14:paraId="1558787B">
      <w:pPr>
        <w:spacing w:line="360" w:lineRule="auto"/>
        <w:jc w:val="left"/>
        <w:textAlignment w:val="center"/>
        <w:rPr>
          <w:color w:val="000000"/>
        </w:rPr>
      </w:pPr>
      <w:r>
        <w:rPr>
          <w:color w:val="000000"/>
        </w:rPr>
        <w:t>③：情感需要表达、回应，需要共鸣，③说法错误；</w:t>
      </w:r>
    </w:p>
    <w:p w14:paraId="22C1B251">
      <w:pPr>
        <w:spacing w:line="360" w:lineRule="auto"/>
        <w:jc w:val="left"/>
        <w:textAlignment w:val="center"/>
        <w:rPr>
          <w:color w:val="000000"/>
        </w:rPr>
      </w:pPr>
      <w:r>
        <w:rPr>
          <w:color w:val="000000"/>
        </w:rPr>
        <w:t>④：情感反映着我们对人和对事的态度、观念，影响我们的判断和选择，④说法错误；</w:t>
      </w:r>
    </w:p>
    <w:p w14:paraId="59DDA48E">
      <w:pPr>
        <w:spacing w:line="360" w:lineRule="auto"/>
        <w:jc w:val="left"/>
        <w:textAlignment w:val="center"/>
        <w:rPr>
          <w:color w:val="000000"/>
        </w:rPr>
      </w:pPr>
      <w:r>
        <w:rPr>
          <w:color w:val="000000"/>
        </w:rPr>
        <w:t>故本题选A。</w:t>
      </w:r>
    </w:p>
    <w:p w14:paraId="1720EEA5">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日，中国国民党前主席马英九率团抵达上海。他此次来大陆除祭祖、参访、带领台湾青年学生前来交流，还到访了南京、武汉、长沙、重庆等地。这说明（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042CB48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实践取得举世公认的成功</w:t>
      </w:r>
    </w:p>
    <w:p w14:paraId="14273FE8">
      <w:pPr>
        <w:spacing w:line="360" w:lineRule="auto"/>
        <w:jc w:val="left"/>
        <w:textAlignment w:val="center"/>
        <w:rPr>
          <w:color w:val="000000"/>
        </w:rPr>
      </w:pPr>
      <w:r>
        <w:rPr>
          <w:color w:val="000000"/>
        </w:rPr>
        <w:t xml:space="preserve">B. </w:t>
      </w:r>
      <w:r>
        <w:rPr>
          <w:rFonts w:ascii="宋体" w:hAnsi="宋体" w:eastAsia="宋体" w:cs="宋体"/>
          <w:color w:val="000000"/>
        </w:rPr>
        <w:t>两岸同胞同根同源是血浓于水的一家人</w:t>
      </w:r>
    </w:p>
    <w:p w14:paraId="34E5D63C">
      <w:pPr>
        <w:spacing w:line="360" w:lineRule="auto"/>
        <w:jc w:val="left"/>
        <w:textAlignment w:val="center"/>
        <w:rPr>
          <w:color w:val="000000"/>
        </w:rPr>
      </w:pPr>
      <w:r>
        <w:rPr>
          <w:color w:val="000000"/>
        </w:rPr>
        <w:t xml:space="preserve">C. </w:t>
      </w:r>
      <w:r>
        <w:rPr>
          <w:rFonts w:ascii="宋体" w:hAnsi="宋体" w:eastAsia="宋体" w:cs="宋体"/>
          <w:color w:val="000000"/>
        </w:rPr>
        <w:t>我国坚持平等团结互助和谐的民族关系</w:t>
      </w:r>
    </w:p>
    <w:p w14:paraId="2861E270">
      <w:pPr>
        <w:spacing w:line="360" w:lineRule="auto"/>
        <w:jc w:val="left"/>
        <w:textAlignment w:val="center"/>
        <w:rPr>
          <w:color w:val="000000"/>
        </w:rPr>
      </w:pPr>
      <w:r>
        <w:rPr>
          <w:color w:val="000000"/>
        </w:rPr>
        <w:t xml:space="preserve">D. </w:t>
      </w:r>
      <w:r>
        <w:rPr>
          <w:rFonts w:ascii="宋体" w:hAnsi="宋体" w:eastAsia="宋体" w:cs="宋体"/>
          <w:color w:val="000000"/>
        </w:rPr>
        <w:t>两岸关系的政治基础是坚持</w:t>
      </w:r>
      <w:r>
        <w:rPr>
          <w:rFonts w:ascii="Times New Roman" w:hAnsi="Times New Roman" w:eastAsia="Times New Roman" w:cs="Times New Roman"/>
          <w:color w:val="000000"/>
        </w:rPr>
        <w:t>“</w:t>
      </w:r>
      <w:r>
        <w:rPr>
          <w:rFonts w:ascii="宋体" w:hAnsi="宋体" w:eastAsia="宋体" w:cs="宋体"/>
          <w:color w:val="000000"/>
        </w:rPr>
        <w:t>九二共识</w:t>
      </w:r>
      <w:r>
        <w:rPr>
          <w:rFonts w:ascii="Times New Roman" w:hAnsi="Times New Roman" w:eastAsia="Times New Roman" w:cs="Times New Roman"/>
          <w:color w:val="000000"/>
        </w:rPr>
        <w:t>”</w:t>
      </w:r>
    </w:p>
    <w:p w14:paraId="4D89A1DD">
      <w:pPr>
        <w:spacing w:line="360" w:lineRule="auto"/>
        <w:textAlignment w:val="center"/>
        <w:rPr>
          <w:color w:val="000000"/>
        </w:rPr>
      </w:pPr>
      <w:r>
        <w:rPr>
          <w:color w:val="2E75B6"/>
        </w:rPr>
        <w:t>【答案】</w:t>
      </w:r>
      <w:r>
        <w:rPr>
          <w:color w:val="000000"/>
        </w:rPr>
        <w:t>B</w:t>
      </w:r>
    </w:p>
    <w:p w14:paraId="5E451435">
      <w:pPr>
        <w:spacing w:line="360" w:lineRule="auto"/>
        <w:textAlignment w:val="center"/>
        <w:rPr>
          <w:color w:val="000000"/>
        </w:rPr>
      </w:pPr>
      <w:r>
        <w:rPr>
          <w:color w:val="2E75B6"/>
        </w:rPr>
        <w:t>【解析】</w:t>
      </w:r>
    </w:p>
    <w:p w14:paraId="525121C6">
      <w:pPr>
        <w:spacing w:line="360" w:lineRule="auto"/>
        <w:jc w:val="left"/>
        <w:textAlignment w:val="center"/>
        <w:rPr>
          <w:color w:val="000000"/>
        </w:rPr>
      </w:pPr>
      <w:r>
        <w:rPr>
          <w:color w:val="000000"/>
        </w:rPr>
        <w:t>【详解】本题考查台湾问题。</w:t>
      </w:r>
    </w:p>
    <w:p w14:paraId="6AB59B77">
      <w:pPr>
        <w:spacing w:line="360" w:lineRule="auto"/>
        <w:jc w:val="left"/>
        <w:textAlignment w:val="center"/>
        <w:rPr>
          <w:color w:val="000000"/>
        </w:rPr>
      </w:pPr>
      <w:r>
        <w:rPr>
          <w:color w:val="000000"/>
        </w:rPr>
        <w:t>B：分析题文，马英九来大陆除祭祖、参访、带领台湾青年学生前来交流；这说明两岸同胞同根同源是血浓于水的一家人；B正确；</w:t>
      </w:r>
    </w:p>
    <w:p w14:paraId="5C447773">
      <w:pPr>
        <w:spacing w:line="360" w:lineRule="auto"/>
        <w:jc w:val="left"/>
        <w:textAlignment w:val="center"/>
        <w:rPr>
          <w:color w:val="000000"/>
        </w:rPr>
      </w:pPr>
      <w:r>
        <w:rPr>
          <w:color w:val="000000"/>
        </w:rPr>
        <w:t>A：题干没有体现“一国两制”实践取得举世公认的成功；A不符合题意；</w:t>
      </w:r>
    </w:p>
    <w:p w14:paraId="66676F83">
      <w:pPr>
        <w:spacing w:line="360" w:lineRule="auto"/>
        <w:jc w:val="left"/>
        <w:textAlignment w:val="center"/>
        <w:rPr>
          <w:color w:val="000000"/>
        </w:rPr>
      </w:pPr>
      <w:r>
        <w:rPr>
          <w:color w:val="000000"/>
        </w:rPr>
        <w:t>C：平等团结互助和谐的民族关系与题干无关；C不符合题意；</w:t>
      </w:r>
    </w:p>
    <w:p w14:paraId="79E36783">
      <w:pPr>
        <w:spacing w:line="360" w:lineRule="auto"/>
        <w:jc w:val="left"/>
        <w:textAlignment w:val="center"/>
        <w:rPr>
          <w:color w:val="000000"/>
        </w:rPr>
      </w:pPr>
      <w:r>
        <w:rPr>
          <w:color w:val="000000"/>
        </w:rPr>
        <w:t>D：两岸关系的政治基础是一个中国原则；D错误；</w:t>
      </w:r>
    </w:p>
    <w:p w14:paraId="48B69101">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5"/>
                    <a:stretch>
                      <a:fillRect/>
                    </a:stretch>
                  </pic:blipFill>
                  <pic:spPr>
                    <a:xfrm>
                      <a:off x="0" y="0"/>
                      <a:ext cx="127000" cy="76200"/>
                    </a:xfrm>
                    <a:prstGeom prst="rect">
                      <a:avLst/>
                    </a:prstGeom>
                  </pic:spPr>
                </pic:pic>
              </a:graphicData>
            </a:graphic>
          </wp:inline>
        </w:drawing>
      </w:r>
    </w:p>
    <w:p w14:paraId="4CEDF09B">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11</w:t>
      </w:r>
      <w:r>
        <w:rPr>
          <w:rFonts w:ascii="宋体" w:hAnsi="宋体" w:eastAsia="宋体" w:cs="宋体"/>
          <w:color w:val="000000"/>
        </w:rPr>
        <w:t>月</w:t>
      </w:r>
      <w:r>
        <w:rPr>
          <w:rFonts w:ascii="Times New Roman" w:hAnsi="Times New Roman" w:eastAsia="Times New Roman" w:cs="Times New Roman"/>
          <w:color w:val="000000"/>
        </w:rPr>
        <w:t>5</w:t>
      </w:r>
      <w:r>
        <w:rPr>
          <w:rFonts w:ascii="宋体" w:hAnsi="宋体" w:eastAsia="宋体" w:cs="宋体"/>
          <w:color w:val="000000"/>
        </w:rPr>
        <w:t>日，中国进口博览会在国家会展中心上海举行，是由习近平总书记亲自谋划、亲自部署、亲自推动的全球贸易盛会，让人们看到了中国主动向世界开放市场、同各国分享中国机遇的满满诚意，为艰难复苏的世界经济注入强大正能量。体现了中国参与全球治理的理念是（</w:t>
      </w:r>
      <w:r>
        <w:rPr>
          <w:rFonts w:ascii="Times New Roman" w:hAnsi="Times New Roman" w:eastAsia="Times New Roman" w:cs="Times New Roman"/>
          <w:color w:val="000000"/>
        </w:rPr>
        <w:t xml:space="preserve">    </w:t>
      </w:r>
      <w:r>
        <w:rPr>
          <w:rFonts w:ascii="宋体" w:hAnsi="宋体" w:eastAsia="宋体" w:cs="宋体"/>
          <w:color w:val="000000"/>
        </w:rPr>
        <w:t>）</w:t>
      </w:r>
    </w:p>
    <w:p w14:paraId="6A6867CC">
      <w:pPr>
        <w:spacing w:line="360" w:lineRule="auto"/>
        <w:jc w:val="left"/>
        <w:textAlignment w:val="center"/>
        <w:rPr>
          <w:color w:val="000000"/>
        </w:rPr>
      </w:pPr>
      <w:r>
        <w:rPr>
          <w:color w:val="000000"/>
        </w:rPr>
        <w:t xml:space="preserve">A. </w:t>
      </w:r>
      <w:r>
        <w:rPr>
          <w:rFonts w:ascii="宋体" w:hAnsi="宋体" w:eastAsia="宋体" w:cs="宋体"/>
          <w:color w:val="000000"/>
        </w:rPr>
        <w:t>弘扬公平正义的全人类共同价值</w:t>
      </w:r>
    </w:p>
    <w:p w14:paraId="48C1D8DA">
      <w:pPr>
        <w:spacing w:line="360" w:lineRule="auto"/>
        <w:jc w:val="left"/>
        <w:textAlignment w:val="center"/>
        <w:rPr>
          <w:color w:val="000000"/>
        </w:rPr>
      </w:pPr>
      <w:r>
        <w:rPr>
          <w:color w:val="000000"/>
        </w:rPr>
        <w:t xml:space="preserve">B. </w:t>
      </w:r>
      <w:r>
        <w:rPr>
          <w:rFonts w:ascii="宋体" w:hAnsi="宋体" w:eastAsia="宋体" w:cs="宋体"/>
          <w:color w:val="000000"/>
        </w:rPr>
        <w:t>促进发展，中国把提升发展质量放在首位</w:t>
      </w:r>
    </w:p>
    <w:p w14:paraId="32AA8038">
      <w:pPr>
        <w:spacing w:line="360" w:lineRule="auto"/>
        <w:jc w:val="left"/>
        <w:textAlignment w:val="center"/>
        <w:rPr>
          <w:color w:val="000000"/>
        </w:rPr>
      </w:pPr>
      <w:r>
        <w:rPr>
          <w:color w:val="000000"/>
        </w:rPr>
        <w:t xml:space="preserve">C. </w:t>
      </w:r>
      <w:r>
        <w:rPr>
          <w:rFonts w:ascii="宋体" w:hAnsi="宋体" w:eastAsia="宋体" w:cs="宋体"/>
          <w:color w:val="000000"/>
        </w:rPr>
        <w:t>合作共赢和构建人类命运共同体</w:t>
      </w:r>
    </w:p>
    <w:p w14:paraId="2E5D71B6">
      <w:pPr>
        <w:spacing w:line="360" w:lineRule="auto"/>
        <w:jc w:val="left"/>
        <w:textAlignment w:val="center"/>
        <w:rPr>
          <w:color w:val="000000"/>
        </w:rPr>
      </w:pPr>
      <w:r>
        <w:rPr>
          <w:color w:val="000000"/>
        </w:rPr>
        <w:t xml:space="preserve">D. </w:t>
      </w:r>
      <w:r>
        <w:rPr>
          <w:rFonts w:ascii="宋体" w:hAnsi="宋体" w:eastAsia="宋体" w:cs="宋体"/>
          <w:color w:val="000000"/>
        </w:rPr>
        <w:t>中国已成为世界经济发展的引擎与稳定器</w:t>
      </w:r>
    </w:p>
    <w:p w14:paraId="20B20A06">
      <w:pPr>
        <w:spacing w:line="360" w:lineRule="auto"/>
        <w:textAlignment w:val="center"/>
        <w:rPr>
          <w:color w:val="000000"/>
        </w:rPr>
      </w:pPr>
      <w:r>
        <w:rPr>
          <w:color w:val="2E75B6"/>
        </w:rPr>
        <w:t>【答案】</w:t>
      </w:r>
      <w:r>
        <w:rPr>
          <w:color w:val="000000"/>
        </w:rPr>
        <w:t>C</w:t>
      </w:r>
    </w:p>
    <w:p w14:paraId="3D028442">
      <w:pPr>
        <w:spacing w:line="360" w:lineRule="auto"/>
        <w:textAlignment w:val="center"/>
        <w:rPr>
          <w:color w:val="000000"/>
        </w:rPr>
      </w:pPr>
      <w:r>
        <w:rPr>
          <w:color w:val="2E75B6"/>
        </w:rPr>
        <w:t>【解析】</w:t>
      </w:r>
    </w:p>
    <w:p w14:paraId="66EE8346">
      <w:pPr>
        <w:spacing w:line="360" w:lineRule="auto"/>
        <w:jc w:val="left"/>
        <w:textAlignment w:val="center"/>
        <w:rPr>
          <w:color w:val="000000"/>
        </w:rPr>
      </w:pPr>
      <w:r>
        <w:rPr>
          <w:color w:val="000000"/>
        </w:rPr>
        <w:t>【详解】本题考查构建人类命运共同体。</w:t>
      </w:r>
    </w:p>
    <w:p w14:paraId="6360443A">
      <w:pPr>
        <w:spacing w:line="360" w:lineRule="auto"/>
        <w:jc w:val="left"/>
        <w:textAlignment w:val="center"/>
        <w:rPr>
          <w:color w:val="000000"/>
        </w:rPr>
      </w:pPr>
      <w:r>
        <w:rPr>
          <w:color w:val="000000"/>
        </w:rPr>
        <w:t>C：结合所学知识可知，面对全球性挑战，我国倡导合作共赢和构建人类命运共同体，为全球治理提出中国方案，故C正确；</w:t>
      </w:r>
    </w:p>
    <w:p w14:paraId="7E95BDDB">
      <w:pPr>
        <w:spacing w:line="360" w:lineRule="auto"/>
        <w:jc w:val="left"/>
        <w:textAlignment w:val="center"/>
        <w:rPr>
          <w:color w:val="000000"/>
        </w:rPr>
      </w:pPr>
      <w:r>
        <w:rPr>
          <w:color w:val="000000"/>
        </w:rPr>
        <w:t>A：弘扬以和平、发展、公平、正义、民主、自由为主要内容的全人类共同价值；A错误；</w:t>
      </w:r>
    </w:p>
    <w:p w14:paraId="4A208A05">
      <w:pPr>
        <w:spacing w:line="360" w:lineRule="auto"/>
        <w:jc w:val="left"/>
        <w:textAlignment w:val="center"/>
        <w:rPr>
          <w:color w:val="000000"/>
        </w:rPr>
      </w:pPr>
      <w:r>
        <w:rPr>
          <w:color w:val="000000"/>
        </w:rPr>
        <w:t>BD：选项没有涉及参与全球治理的；BD不符合题意；</w:t>
      </w:r>
    </w:p>
    <w:p w14:paraId="5387A9C2">
      <w:pPr>
        <w:spacing w:line="360" w:lineRule="auto"/>
        <w:jc w:val="left"/>
        <w:textAlignment w:val="center"/>
        <w:rPr>
          <w:color w:val="000000"/>
        </w:rPr>
      </w:pPr>
      <w:r>
        <w:rPr>
          <w:color w:val="000000"/>
        </w:rPr>
        <w:t>故本题选C。</w:t>
      </w:r>
    </w:p>
    <w:p w14:paraId="62C218EF">
      <w:pPr>
        <w:spacing w:line="285" w:lineRule="auto"/>
        <w:jc w:val="center"/>
        <w:textAlignment w:val="center"/>
        <w:rPr>
          <w:color w:val="000000"/>
        </w:rPr>
      </w:pPr>
      <w:r>
        <w:rPr>
          <w:rFonts w:ascii="宋体" w:hAnsi="宋体" w:eastAsia="宋体" w:cs="宋体"/>
          <w:b/>
          <w:color w:val="000000"/>
          <w:sz w:val="24"/>
        </w:rPr>
        <w:t>非选择题（</w:t>
      </w:r>
      <w:r>
        <w:rPr>
          <w:rFonts w:ascii="Times New Roman" w:hAnsi="Times New Roman" w:eastAsia="Times New Roman" w:cs="Times New Roman"/>
          <w:b/>
          <w:color w:val="000000"/>
          <w:sz w:val="24"/>
        </w:rPr>
        <w:t>6</w:t>
      </w:r>
      <w:r>
        <w:rPr>
          <w:rFonts w:ascii="宋体" w:hAnsi="宋体" w:eastAsia="宋体" w:cs="宋体"/>
          <w:b/>
          <w:color w:val="000000"/>
          <w:sz w:val="24"/>
        </w:rPr>
        <w:t>题共</w:t>
      </w:r>
      <w:r>
        <w:rPr>
          <w:rFonts w:ascii="Times New Roman" w:hAnsi="Times New Roman" w:eastAsia="Times New Roman" w:cs="Times New Roman"/>
          <w:b/>
          <w:color w:val="000000"/>
          <w:sz w:val="24"/>
        </w:rPr>
        <w:t>70</w:t>
      </w:r>
      <w:r>
        <w:rPr>
          <w:rFonts w:ascii="宋体" w:hAnsi="宋体" w:eastAsia="宋体" w:cs="宋体"/>
          <w:b/>
          <w:color w:val="000000"/>
          <w:sz w:val="24"/>
        </w:rPr>
        <w:t>分）</w:t>
      </w:r>
    </w:p>
    <w:p w14:paraId="10E3D7B7">
      <w:pPr>
        <w:spacing w:line="360" w:lineRule="auto"/>
        <w:jc w:val="left"/>
        <w:textAlignment w:val="center"/>
        <w:rPr>
          <w:color w:val="000000"/>
        </w:rPr>
      </w:pPr>
      <w:r>
        <w:rPr>
          <w:color w:val="000000"/>
        </w:rPr>
        <w:t xml:space="preserve">13. </w:t>
      </w:r>
      <w:r>
        <w:rPr>
          <w:rFonts w:ascii="宋体" w:hAnsi="宋体" w:eastAsia="宋体" w:cs="宋体"/>
          <w:color w:val="000000"/>
        </w:rPr>
        <w:t>情境分析简要回答</w:t>
      </w:r>
    </w:p>
    <w:p w14:paraId="737F0372">
      <w:pPr>
        <w:spacing w:line="360" w:lineRule="auto"/>
        <w:ind w:firstLine="420"/>
        <w:jc w:val="left"/>
        <w:textAlignment w:val="center"/>
        <w:rPr>
          <w:color w:val="000000"/>
        </w:rPr>
      </w:pPr>
      <w:r>
        <w:rPr>
          <w:rFonts w:ascii="楷体" w:hAnsi="楷体" w:eastAsia="楷体" w:cs="楷体"/>
          <w:color w:val="000000"/>
        </w:rPr>
        <w:t>情境一：今年</w:t>
      </w:r>
      <w:r>
        <w:rPr>
          <w:rFonts w:ascii="Times New Roman" w:hAnsi="Times New Roman" w:eastAsia="Times New Roman" w:cs="Times New Roman"/>
          <w:color w:val="000000"/>
        </w:rPr>
        <w:t>3</w:t>
      </w:r>
      <w:r>
        <w:rPr>
          <w:rFonts w:ascii="楷体" w:hAnsi="楷体" w:eastAsia="楷体" w:cs="楷体"/>
          <w:color w:val="000000"/>
        </w:rPr>
        <w:t>月，由恩施州妇联、州纪委监委机关、州委文明办联合主办的</w:t>
      </w:r>
      <w:r>
        <w:rPr>
          <w:rFonts w:ascii="Times New Roman" w:hAnsi="Times New Roman" w:eastAsia="Times New Roman" w:cs="Times New Roman"/>
          <w:color w:val="000000"/>
        </w:rPr>
        <w:t>“</w:t>
      </w:r>
      <w:r>
        <w:rPr>
          <w:rFonts w:ascii="楷体" w:hAnsi="楷体" w:eastAsia="楷体" w:cs="楷体"/>
          <w:color w:val="000000"/>
        </w:rPr>
        <w:t>清廉恩施</w:t>
      </w:r>
      <w:r>
        <w:rPr>
          <w:rFonts w:ascii="Times New Roman" w:hAnsi="Times New Roman" w:eastAsia="Times New Roman" w:cs="Times New Roman"/>
          <w:color w:val="000000"/>
        </w:rPr>
        <w:t>·</w:t>
      </w:r>
      <w:r>
        <w:rPr>
          <w:rFonts w:ascii="楷体" w:hAnsi="楷体" w:eastAsia="楷体" w:cs="楷体"/>
          <w:color w:val="000000"/>
        </w:rPr>
        <w:t>家和万事兴</w:t>
      </w:r>
      <w:r>
        <w:rPr>
          <w:rFonts w:ascii="Times New Roman" w:hAnsi="Times New Roman" w:eastAsia="Times New Roman" w:cs="Times New Roman"/>
          <w:color w:val="000000"/>
        </w:rPr>
        <w:t>”</w:t>
      </w:r>
      <w:r>
        <w:rPr>
          <w:rFonts w:ascii="楷体" w:hAnsi="楷体" w:eastAsia="楷体" w:cs="楷体"/>
          <w:color w:val="000000"/>
        </w:rPr>
        <w:t>家教家风主题得到社会的广泛关注。某校七（</w:t>
      </w:r>
      <w:r>
        <w:rPr>
          <w:rFonts w:ascii="Times New Roman" w:hAnsi="Times New Roman" w:eastAsia="Times New Roman" w:cs="Times New Roman"/>
          <w:color w:val="000000"/>
        </w:rPr>
        <w:t>3</w:t>
      </w:r>
      <w:r>
        <w:rPr>
          <w:rFonts w:ascii="楷体" w:hAnsi="楷体" w:eastAsia="楷体" w:cs="楷体"/>
          <w:color w:val="000000"/>
        </w:rPr>
        <w:t>）班以此为主题开展了主题班会，在班会讨论环节，美美说：</w:t>
      </w:r>
      <w:r>
        <w:rPr>
          <w:rFonts w:ascii="Times New Roman" w:hAnsi="Times New Roman" w:eastAsia="Times New Roman" w:cs="Times New Roman"/>
          <w:color w:val="000000"/>
        </w:rPr>
        <w:t>“</w:t>
      </w:r>
      <w:r>
        <w:rPr>
          <w:rFonts w:ascii="楷体" w:hAnsi="楷体" w:eastAsia="楷体" w:cs="楷体"/>
          <w:color w:val="000000"/>
        </w:rPr>
        <w:t>在中国的家庭文化中，</w:t>
      </w:r>
      <w:r>
        <w:rPr>
          <w:rFonts w:ascii="Times New Roman" w:hAnsi="Times New Roman" w:eastAsia="Times New Roman" w:cs="Times New Roman"/>
          <w:color w:val="000000"/>
        </w:rPr>
        <w:t>‘</w:t>
      </w:r>
      <w:r>
        <w:rPr>
          <w:rFonts w:ascii="楷体" w:hAnsi="楷体" w:eastAsia="楷体" w:cs="楷体"/>
          <w:color w:val="000000"/>
        </w:rPr>
        <w:t>孝</w:t>
      </w:r>
      <w:r>
        <w:rPr>
          <w:rFonts w:ascii="Times New Roman" w:hAnsi="Times New Roman" w:eastAsia="Times New Roman" w:cs="Times New Roman"/>
          <w:color w:val="000000"/>
        </w:rPr>
        <w:t>’</w:t>
      </w:r>
      <w:r>
        <w:rPr>
          <w:rFonts w:ascii="楷体" w:hAnsi="楷体" w:eastAsia="楷体" w:cs="楷体"/>
          <w:color w:val="000000"/>
        </w:rPr>
        <w:t>是重要的精神内涵，孝是无法重现的幸福。</w:t>
      </w:r>
      <w:r>
        <w:rPr>
          <w:rFonts w:ascii="Times New Roman" w:hAnsi="Times New Roman" w:eastAsia="Times New Roman" w:cs="Times New Roman"/>
          <w:color w:val="000000"/>
        </w:rPr>
        <w:t>”</w:t>
      </w:r>
    </w:p>
    <w:p w14:paraId="047F1FA9">
      <w:pPr>
        <w:spacing w:line="360" w:lineRule="auto"/>
        <w:ind w:firstLine="420"/>
        <w:jc w:val="left"/>
        <w:textAlignment w:val="center"/>
        <w:rPr>
          <w:color w:val="000000"/>
        </w:rPr>
      </w:pPr>
      <w:r>
        <w:rPr>
          <w:rFonts w:ascii="楷体" w:hAnsi="楷体" w:eastAsia="楷体" w:cs="楷体"/>
          <w:color w:val="000000"/>
        </w:rPr>
        <w:t>情境二：根据《恩施州教育局关于在中小学生中开展评先推优实施正面激励的通知》的要求，某校八（</w:t>
      </w:r>
      <w:r>
        <w:rPr>
          <w:rFonts w:ascii="Times New Roman" w:hAnsi="Times New Roman" w:eastAsia="Times New Roman" w:cs="Times New Roman"/>
          <w:color w:val="000000"/>
        </w:rPr>
        <w:t>1</w:t>
      </w:r>
      <w:r>
        <w:rPr>
          <w:rFonts w:ascii="楷体" w:hAnsi="楷体" w:eastAsia="楷体" w:cs="楷体"/>
          <w:color w:val="000000"/>
        </w:rPr>
        <w:t>）班开展评选</w:t>
      </w:r>
      <w:r>
        <w:rPr>
          <w:rFonts w:ascii="Times New Roman" w:hAnsi="Times New Roman" w:eastAsia="Times New Roman" w:cs="Times New Roman"/>
          <w:color w:val="000000"/>
        </w:rPr>
        <w:t>“</w:t>
      </w:r>
      <w:r>
        <w:rPr>
          <w:rFonts w:ascii="楷体" w:hAnsi="楷体" w:eastAsia="楷体" w:cs="楷体"/>
          <w:color w:val="000000"/>
        </w:rPr>
        <w:t>优秀学生</w:t>
      </w:r>
      <w:r>
        <w:rPr>
          <w:rFonts w:ascii="Times New Roman" w:hAnsi="Times New Roman" w:eastAsia="Times New Roman" w:cs="Times New Roman"/>
          <w:color w:val="000000"/>
        </w:rPr>
        <w:t>”</w:t>
      </w:r>
      <w:r>
        <w:rPr>
          <w:rFonts w:ascii="楷体" w:hAnsi="楷体" w:eastAsia="楷体" w:cs="楷体"/>
          <w:color w:val="000000"/>
        </w:rPr>
        <w:t>活动，班长推荐聪聪，理由是：聪聪每天按时上学，刻苦学习。一次英语考试时好朋友小东有一道题不会做，示意聪聪给他传答案，但被聪聪拒绝了。考试结束后聪聪耐心劝解冲他一直发脾气、就餐不排队的小东</w:t>
      </w:r>
      <w:r>
        <w:rPr>
          <w:rFonts w:ascii="Times New Roman" w:hAnsi="Times New Roman" w:eastAsia="Times New Roman" w:cs="Times New Roman"/>
          <w:color w:val="000000"/>
        </w:rPr>
        <w:t>……</w:t>
      </w:r>
    </w:p>
    <w:p w14:paraId="29BDF097">
      <w:pPr>
        <w:spacing w:line="360" w:lineRule="auto"/>
        <w:jc w:val="left"/>
        <w:textAlignment w:val="center"/>
        <w:rPr>
          <w:color w:val="000000"/>
        </w:rPr>
      </w:pPr>
      <w:r>
        <w:rPr>
          <w:color w:val="000000"/>
        </w:rPr>
        <w:t>（1）</w:t>
      </w:r>
      <w:r>
        <w:rPr>
          <w:rFonts w:ascii="宋体" w:hAnsi="宋体" w:eastAsia="宋体" w:cs="宋体"/>
          <w:color w:val="000000"/>
        </w:rPr>
        <w:t>你赞同情境一中美美</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观点吗？请你说明理由。</w:t>
      </w:r>
    </w:p>
    <w:p w14:paraId="615A4C7A">
      <w:pPr>
        <w:spacing w:line="360" w:lineRule="auto"/>
        <w:jc w:val="left"/>
        <w:textAlignment w:val="center"/>
        <w:rPr>
          <w:color w:val="000000"/>
        </w:rPr>
      </w:pPr>
      <w:r>
        <w:rPr>
          <w:color w:val="000000"/>
        </w:rPr>
        <w:t>（2）</w:t>
      </w:r>
      <w:r>
        <w:rPr>
          <w:rFonts w:ascii="宋体" w:hAnsi="宋体" w:eastAsia="宋体" w:cs="宋体"/>
          <w:color w:val="000000"/>
        </w:rPr>
        <w:t>假如你是情境二中八（</w:t>
      </w:r>
      <w:r>
        <w:rPr>
          <w:rFonts w:ascii="Times New Roman" w:hAnsi="Times New Roman" w:eastAsia="Times New Roman" w:cs="Times New Roman"/>
          <w:color w:val="000000"/>
        </w:rPr>
        <w:t>1</w:t>
      </w:r>
      <w:r>
        <w:rPr>
          <w:rFonts w:ascii="宋体" w:hAnsi="宋体" w:eastAsia="宋体" w:cs="宋体"/>
          <w:color w:val="000000"/>
        </w:rPr>
        <w:t>）班的一员，你同意聪聪被评为</w:t>
      </w:r>
      <w:r>
        <w:rPr>
          <w:rFonts w:ascii="Times New Roman" w:hAnsi="Times New Roman" w:eastAsia="Times New Roman" w:cs="Times New Roman"/>
          <w:color w:val="000000"/>
        </w:rPr>
        <w:t>“</w:t>
      </w:r>
      <w:r>
        <w:rPr>
          <w:rFonts w:ascii="宋体" w:hAnsi="宋体" w:eastAsia="宋体" w:cs="宋体"/>
          <w:color w:val="000000"/>
        </w:rPr>
        <w:t>优秀学生</w:t>
      </w:r>
      <w:r>
        <w:rPr>
          <w:rFonts w:ascii="Times New Roman" w:hAnsi="Times New Roman" w:eastAsia="Times New Roman" w:cs="Times New Roman"/>
          <w:color w:val="000000"/>
        </w:rPr>
        <w:t>”</w:t>
      </w:r>
      <w:r>
        <w:rPr>
          <w:rFonts w:ascii="宋体" w:hAnsi="宋体" w:eastAsia="宋体" w:cs="宋体"/>
          <w:color w:val="000000"/>
        </w:rPr>
        <w:t>吗？为什么？</w:t>
      </w:r>
    </w:p>
    <w:p w14:paraId="603746EF">
      <w:pPr>
        <w:spacing w:line="360" w:lineRule="auto"/>
        <w:textAlignment w:val="center"/>
        <w:rPr>
          <w:color w:val="000000"/>
        </w:rPr>
      </w:pPr>
      <w:r>
        <w:rPr>
          <w:color w:val="2E75B6"/>
        </w:rPr>
        <w:t>【答案】</w:t>
      </w:r>
      <w:r>
        <w:rPr>
          <w:color w:val="000000"/>
        </w:rPr>
        <w:t>（1）赞同。</w:t>
      </w:r>
      <w:r>
        <w:rPr>
          <w:color w:val="000000"/>
        </w:rPr>
        <w:br w:type="textWrapping"/>
      </w:r>
      <w:r>
        <w:rPr>
          <w:color w:val="000000"/>
        </w:rPr>
        <w:t xml:space="preserve">理由：在中国人的心目中，家是代代传承、血脉相连的生活共同体，是甜蜜、温暖、轻松的避风港。在中国的家庭文化中，“孝”是重要的精神内涵。孝亲敬长是中华民族的传统美德，也是每个中国公民的法定义务。    </w:t>
      </w:r>
    </w:p>
    <w:p w14:paraId="6EE84DB7">
      <w:pPr>
        <w:spacing w:line="360" w:lineRule="auto"/>
        <w:textAlignment w:val="center"/>
        <w:rPr>
          <w:color w:val="000000"/>
        </w:rPr>
      </w:pPr>
      <w:r>
        <w:rPr>
          <w:color w:val="000000"/>
        </w:rPr>
        <w:t>（2）同意。</w:t>
      </w:r>
      <w:r>
        <w:rPr>
          <w:color w:val="000000"/>
        </w:rPr>
        <w:br w:type="textWrapping"/>
      </w:r>
      <w:r>
        <w:rPr>
          <w:color w:val="000000"/>
        </w:rPr>
        <w:t>因为：①他珍惜受教育的权利和机会，自觉履行受教育的义务。每天按时上学，刻苦学习。②他自觉遵守规则、维护规则。他从自己做起，遵守学校纪律，诚信考试，坚守友谊的原则；还帮助他人遵守规则，拒绝朋友的作弊要求，劝导朋友就餐排队。③他团结同学，能正确处理与好朋友的冲突，呵护友谊。</w:t>
      </w:r>
    </w:p>
    <w:p w14:paraId="67B9303C">
      <w:pPr>
        <w:spacing w:line="360" w:lineRule="auto"/>
        <w:textAlignment w:val="center"/>
        <w:rPr>
          <w:color w:val="000000"/>
        </w:rPr>
      </w:pPr>
      <w:r>
        <w:rPr>
          <w:color w:val="2E75B6"/>
        </w:rPr>
        <w:t>【解析】</w:t>
      </w:r>
    </w:p>
    <w:p w14:paraId="45F0BDDA">
      <w:pPr>
        <w:spacing w:line="360" w:lineRule="auto"/>
        <w:jc w:val="left"/>
        <w:textAlignment w:val="center"/>
        <w:rPr>
          <w:color w:val="000000"/>
        </w:rPr>
      </w:pPr>
      <w:r>
        <w:rPr>
          <w:color w:val="000000"/>
        </w:rPr>
        <w:t>【分析】考点考查：孝亲敬长、友谊的澄清、呵护友谊、受教育权、自觉遵守规则。</w:t>
      </w:r>
    </w:p>
    <w:p w14:paraId="0E926780">
      <w:pPr>
        <w:spacing w:line="360" w:lineRule="auto"/>
        <w:jc w:val="left"/>
        <w:textAlignment w:val="center"/>
        <w:rPr>
          <w:color w:val="000000"/>
        </w:rPr>
      </w:pPr>
      <w:r>
        <w:rPr>
          <w:color w:val="000000"/>
        </w:rPr>
        <w:t>能力考查：理解应用能力。</w:t>
      </w:r>
    </w:p>
    <w:p w14:paraId="1448C699">
      <w:pPr>
        <w:spacing w:line="360" w:lineRule="auto"/>
        <w:jc w:val="left"/>
        <w:textAlignment w:val="center"/>
        <w:rPr>
          <w:color w:val="000000"/>
        </w:rPr>
      </w:pPr>
      <w:r>
        <w:rPr>
          <w:color w:val="000000"/>
        </w:rPr>
        <w:t>核心素养：道德修养、法治观念、健全人格。</w:t>
      </w:r>
    </w:p>
    <w:p w14:paraId="7D8FDF2A">
      <w:pPr>
        <w:spacing w:line="360" w:lineRule="auto"/>
        <w:jc w:val="left"/>
        <w:textAlignment w:val="center"/>
        <w:rPr>
          <w:color w:val="000000"/>
        </w:rPr>
      </w:pPr>
      <w:r>
        <w:rPr>
          <w:color w:val="000000"/>
        </w:rPr>
        <w:t>【小问1详解】</w:t>
      </w:r>
    </w:p>
    <w:p w14:paraId="46D759ED">
      <w:pPr>
        <w:spacing w:line="360" w:lineRule="auto"/>
        <w:jc w:val="left"/>
        <w:textAlignment w:val="center"/>
        <w:rPr>
          <w:color w:val="000000"/>
        </w:rPr>
      </w:pPr>
      <w:r>
        <w:rPr>
          <w:color w:val="000000"/>
        </w:rPr>
        <w:t>第1问：依据教材知识及材料信息，赞同美美的观点。</w:t>
      </w:r>
    </w:p>
    <w:p w14:paraId="27EC4DE5">
      <w:pPr>
        <w:spacing w:line="360" w:lineRule="auto"/>
        <w:jc w:val="left"/>
        <w:textAlignment w:val="center"/>
        <w:rPr>
          <w:color w:val="000000"/>
        </w:rPr>
      </w:pPr>
      <w:r>
        <w:rPr>
          <w:color w:val="000000"/>
        </w:rPr>
        <w:t>第2问：</w:t>
      </w:r>
    </w:p>
    <w:p w14:paraId="1DD63A17">
      <w:pPr>
        <w:spacing w:line="360" w:lineRule="auto"/>
        <w:jc w:val="left"/>
        <w:textAlignment w:val="center"/>
        <w:rPr>
          <w:color w:val="000000"/>
        </w:rPr>
      </w:pPr>
      <w:r>
        <w:rPr>
          <w:color w:val="000000"/>
        </w:rPr>
        <w:t>第一步：审设问，明确主体、作答范围及作答角度。</w:t>
      </w:r>
    </w:p>
    <w:p w14:paraId="6A8D8136">
      <w:pPr>
        <w:spacing w:line="360" w:lineRule="auto"/>
        <w:jc w:val="left"/>
        <w:textAlignment w:val="center"/>
        <w:rPr>
          <w:color w:val="000000"/>
        </w:rPr>
      </w:pPr>
      <w:r>
        <w:rPr>
          <w:color w:val="000000"/>
        </w:rPr>
        <w:t>本题的设问主体为中学生，需要运用孝亲敬长的有关知识，从原因类习题的角度进行作答。</w:t>
      </w:r>
    </w:p>
    <w:p w14:paraId="3A731871">
      <w:pPr>
        <w:spacing w:line="360" w:lineRule="auto"/>
        <w:jc w:val="left"/>
        <w:textAlignment w:val="center"/>
        <w:rPr>
          <w:color w:val="000000"/>
        </w:rPr>
      </w:pPr>
      <w:r>
        <w:rPr>
          <w:color w:val="000000"/>
        </w:rPr>
        <w:t>第二步：审材料，提取关键词，链接教材知识。</w:t>
      </w:r>
    </w:p>
    <w:p w14:paraId="6D96E111">
      <w:pPr>
        <w:spacing w:line="360" w:lineRule="auto"/>
        <w:jc w:val="left"/>
        <w:textAlignment w:val="center"/>
        <w:rPr>
          <w:color w:val="000000"/>
        </w:rPr>
      </w:pPr>
      <w:r>
        <w:rPr>
          <w:color w:val="000000"/>
        </w:rPr>
        <w:t>关键词：“在中国的家庭文化中，‘孝’是重要的精神内涵，孝是无法重现的幸福”→在中华文化中家的内涵+在中国家庭文化中“孝”的内涵。</w:t>
      </w:r>
    </w:p>
    <w:p w14:paraId="63E7308C">
      <w:pPr>
        <w:spacing w:line="360" w:lineRule="auto"/>
        <w:jc w:val="left"/>
        <w:textAlignment w:val="center"/>
        <w:rPr>
          <w:color w:val="000000"/>
        </w:rPr>
      </w:pPr>
      <w:r>
        <w:rPr>
          <w:color w:val="000000"/>
        </w:rPr>
        <w:t>第三步：整合信息，组织答案。</w:t>
      </w:r>
    </w:p>
    <w:p w14:paraId="57A8FDE4">
      <w:pPr>
        <w:spacing w:line="360" w:lineRule="auto"/>
        <w:jc w:val="left"/>
        <w:textAlignment w:val="center"/>
        <w:rPr>
          <w:color w:val="000000"/>
        </w:rPr>
      </w:pPr>
      <w:r>
        <w:rPr>
          <w:color w:val="000000"/>
        </w:rPr>
        <w:t>【小问2详解】</w:t>
      </w:r>
    </w:p>
    <w:p w14:paraId="29AE6480">
      <w:pPr>
        <w:spacing w:line="360" w:lineRule="auto"/>
        <w:jc w:val="left"/>
        <w:textAlignment w:val="center"/>
        <w:rPr>
          <w:color w:val="000000"/>
        </w:rPr>
      </w:pPr>
      <w:r>
        <w:rPr>
          <w:color w:val="000000"/>
        </w:rPr>
        <w:t>第1问：依据教材知识及材料信息，同意聪聪被评为“优秀学生”。</w:t>
      </w:r>
    </w:p>
    <w:p w14:paraId="68EFD860">
      <w:pPr>
        <w:spacing w:line="360" w:lineRule="auto"/>
        <w:jc w:val="left"/>
        <w:textAlignment w:val="center"/>
        <w:rPr>
          <w:color w:val="000000"/>
        </w:rPr>
      </w:pPr>
      <w:r>
        <w:rPr>
          <w:color w:val="000000"/>
        </w:rPr>
        <w:t>第2问：</w:t>
      </w:r>
    </w:p>
    <w:p w14:paraId="22251FA3">
      <w:pPr>
        <w:spacing w:line="360" w:lineRule="auto"/>
        <w:jc w:val="left"/>
        <w:textAlignment w:val="center"/>
        <w:rPr>
          <w:color w:val="000000"/>
        </w:rPr>
      </w:pPr>
      <w:r>
        <w:rPr>
          <w:color w:val="000000"/>
        </w:rPr>
        <w:t>第一步：审设问，明确主体、作答范围及作答角度。</w:t>
      </w:r>
    </w:p>
    <w:p w14:paraId="3C9C5054">
      <w:pPr>
        <w:spacing w:line="360" w:lineRule="auto"/>
        <w:jc w:val="left"/>
        <w:textAlignment w:val="center"/>
        <w:rPr>
          <w:color w:val="000000"/>
        </w:rPr>
      </w:pPr>
      <w:r>
        <w:rPr>
          <w:color w:val="000000"/>
        </w:rPr>
        <w:t>本题的设问主体为中学生，需要运用友谊的澄清、呵护友谊、受教育权、自觉遵守规则的有关知识，从原因类习题的角度进行作答。</w:t>
      </w:r>
    </w:p>
    <w:p w14:paraId="1FD0F95B">
      <w:pPr>
        <w:spacing w:line="360" w:lineRule="auto"/>
        <w:jc w:val="left"/>
        <w:textAlignment w:val="center"/>
        <w:rPr>
          <w:color w:val="000000"/>
        </w:rPr>
      </w:pPr>
      <w:r>
        <w:rPr>
          <w:color w:val="000000"/>
        </w:rPr>
        <w:t>第二步：审材料，提取关键词，链接教材知识。</w:t>
      </w:r>
    </w:p>
    <w:p w14:paraId="4AC0C53E">
      <w:pPr>
        <w:spacing w:line="360" w:lineRule="auto"/>
        <w:jc w:val="left"/>
        <w:textAlignment w:val="center"/>
        <w:rPr>
          <w:color w:val="000000"/>
        </w:rPr>
      </w:pPr>
      <w:r>
        <w:rPr>
          <w:color w:val="000000"/>
        </w:rPr>
        <w:t>关键词①：每天按时上学，刻苦学习→珍惜受教育的权利和机会，自觉履行受教育的义务。</w:t>
      </w:r>
    </w:p>
    <w:p w14:paraId="0BDF53FB">
      <w:pPr>
        <w:spacing w:line="360" w:lineRule="auto"/>
        <w:jc w:val="left"/>
        <w:textAlignment w:val="center"/>
        <w:rPr>
          <w:color w:val="000000"/>
        </w:rPr>
      </w:pPr>
      <w:r>
        <w:rPr>
          <w:color w:val="000000"/>
        </w:rPr>
        <w:t>关键词②：考试时拒绝给好朋友传答案，劝导朋友就餐不排队的行为→自觉遵守规则，坚定维护规则。</w:t>
      </w:r>
    </w:p>
    <w:p w14:paraId="59642FD8">
      <w:pPr>
        <w:spacing w:line="360" w:lineRule="auto"/>
        <w:jc w:val="left"/>
        <w:textAlignment w:val="center"/>
        <w:rPr>
          <w:color w:val="000000"/>
        </w:rPr>
      </w:pPr>
      <w:r>
        <w:rPr>
          <w:color w:val="000000"/>
        </w:rPr>
        <w:t>关键词③：耐心劝解冲他一直发脾气的朋友→坚守友谊的原则，正确处理与好朋友的冲突，呵护友谊。</w:t>
      </w:r>
    </w:p>
    <w:p w14:paraId="05224319">
      <w:pPr>
        <w:spacing w:line="360" w:lineRule="auto"/>
        <w:jc w:val="left"/>
        <w:textAlignment w:val="center"/>
        <w:rPr>
          <w:color w:val="000000"/>
        </w:rPr>
      </w:pPr>
      <w:r>
        <w:rPr>
          <w:color w:val="000000"/>
        </w:rPr>
        <w:t>第三步：整合信息，组织答案。</w:t>
      </w:r>
    </w:p>
    <w:p w14:paraId="20FC04D9">
      <w:pPr>
        <w:spacing w:line="360" w:lineRule="auto"/>
        <w:jc w:val="left"/>
        <w:textAlignment w:val="center"/>
        <w:rPr>
          <w:color w:val="000000"/>
        </w:rPr>
      </w:pPr>
      <w:r>
        <w:rPr>
          <w:color w:val="000000"/>
        </w:rPr>
        <w:t xml:space="preserve">14. </w:t>
      </w:r>
      <w:r>
        <w:rPr>
          <w:rFonts w:ascii="宋体" w:hAnsi="宋体" w:eastAsia="宋体" w:cs="宋体"/>
          <w:color w:val="000000"/>
        </w:rPr>
        <w:t>阅读材料分析说明</w:t>
      </w:r>
    </w:p>
    <w:p w14:paraId="388D012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《中华人民共和国民法典》第一条规定：</w:t>
      </w:r>
      <w:r>
        <w:rPr>
          <w:rFonts w:ascii="Times New Roman" w:hAnsi="Times New Roman" w:eastAsia="Times New Roman" w:cs="Times New Roman"/>
          <w:color w:val="000000"/>
        </w:rPr>
        <w:t>……</w:t>
      </w:r>
      <w:r>
        <w:rPr>
          <w:rFonts w:ascii="楷体" w:hAnsi="楷体" w:eastAsia="楷体" w:cs="楷体"/>
          <w:color w:val="000000"/>
        </w:rPr>
        <w:t>根据宪法，制定本法；《中华人民共和国立法法》第一条规定：</w:t>
      </w:r>
      <w:r>
        <w:rPr>
          <w:rFonts w:ascii="Times New Roman" w:hAnsi="Times New Roman" w:eastAsia="Times New Roman" w:cs="Times New Roman"/>
          <w:color w:val="000000"/>
        </w:rPr>
        <w:t>……</w:t>
      </w:r>
      <w:r>
        <w:rPr>
          <w:rFonts w:ascii="楷体" w:hAnsi="楷体" w:eastAsia="楷体" w:cs="楷体"/>
          <w:color w:val="000000"/>
        </w:rPr>
        <w:t>根据宪法，制定本法。</w:t>
      </w:r>
    </w:p>
    <w:p w14:paraId="67017D5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2023</w:t>
      </w:r>
      <w:r>
        <w:rPr>
          <w:rFonts w:ascii="楷体" w:hAnsi="楷体" w:eastAsia="楷体" w:cs="楷体"/>
          <w:color w:val="000000"/>
        </w:rPr>
        <w:t>年最高人民法院工作报告：</w:t>
      </w:r>
      <w:r>
        <w:rPr>
          <w:rFonts w:ascii="Times New Roman" w:hAnsi="Times New Roman" w:eastAsia="Times New Roman" w:cs="Times New Roman"/>
          <w:color w:val="000000"/>
        </w:rPr>
        <w:t>……</w:t>
      </w:r>
      <w:r>
        <w:rPr>
          <w:rFonts w:ascii="楷体" w:hAnsi="楷体" w:eastAsia="楷体" w:cs="楷体"/>
          <w:color w:val="000000"/>
        </w:rPr>
        <w:t>依法惩治腐败犯罪。近五年，审结贪污贿赂等职务犯罪案件</w:t>
      </w:r>
      <w:r>
        <w:rPr>
          <w:rFonts w:ascii="Times New Roman" w:hAnsi="Times New Roman" w:eastAsia="Times New Roman" w:cs="Times New Roman"/>
          <w:color w:val="000000"/>
        </w:rPr>
        <w:t>11.9</w:t>
      </w:r>
      <w:r>
        <w:rPr>
          <w:rFonts w:ascii="楷体" w:hAnsi="楷体" w:eastAsia="楷体" w:cs="楷体"/>
          <w:color w:val="000000"/>
        </w:rPr>
        <w:t>万件</w:t>
      </w:r>
      <w:r>
        <w:rPr>
          <w:rFonts w:ascii="Times New Roman" w:hAnsi="Times New Roman" w:eastAsia="Times New Roman" w:cs="Times New Roman"/>
          <w:color w:val="000000"/>
        </w:rPr>
        <w:t>13.9</w:t>
      </w:r>
      <w:r>
        <w:rPr>
          <w:rFonts w:ascii="楷体" w:hAnsi="楷体" w:eastAsia="楷体" w:cs="楷体"/>
          <w:color w:val="000000"/>
        </w:rPr>
        <w:t>万人。依法从严惩处刘某平等</w:t>
      </w:r>
      <w:r>
        <w:rPr>
          <w:rFonts w:ascii="Times New Roman" w:hAnsi="Times New Roman" w:eastAsia="Times New Roman" w:cs="Times New Roman"/>
          <w:color w:val="000000"/>
        </w:rPr>
        <w:t>92</w:t>
      </w:r>
      <w:r>
        <w:rPr>
          <w:rFonts w:ascii="楷体" w:hAnsi="楷体" w:eastAsia="楷体" w:cs="楷体"/>
          <w:color w:val="000000"/>
        </w:rPr>
        <w:t>名原中管干部，对刘某平等依法适用终身监禁。</w:t>
      </w:r>
    </w:p>
    <w:p w14:paraId="1E00338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党的二十大报告对坚持全面依法治国、推进法治中国建设作出重要部署，报告</w:t>
      </w:r>
      <w:r>
        <w:rPr>
          <w:rFonts w:ascii="Times New Roman" w:hAnsi="Times New Roman" w:eastAsia="Times New Roman" w:cs="Times New Roman"/>
          <w:color w:val="000000"/>
        </w:rPr>
        <w:t>23</w:t>
      </w:r>
      <w:r>
        <w:rPr>
          <w:rFonts w:ascii="楷体" w:hAnsi="楷体" w:eastAsia="楷体" w:cs="楷体"/>
          <w:color w:val="000000"/>
        </w:rPr>
        <w:t>次提到了</w:t>
      </w:r>
      <w:r>
        <w:rPr>
          <w:rFonts w:ascii="Times New Roman" w:hAnsi="Times New Roman" w:eastAsia="Times New Roman" w:cs="Times New Roman"/>
          <w:color w:val="000000"/>
        </w:rPr>
        <w:t>“</w:t>
      </w:r>
      <w:r>
        <w:rPr>
          <w:rFonts w:ascii="楷体" w:hAnsi="楷体" w:eastAsia="楷体" w:cs="楷体"/>
          <w:color w:val="000000"/>
        </w:rPr>
        <w:t>法治</w:t>
      </w:r>
      <w:r>
        <w:rPr>
          <w:rFonts w:ascii="Times New Roman" w:hAnsi="Times New Roman" w:eastAsia="Times New Roman" w:cs="Times New Roman"/>
          <w:color w:val="000000"/>
        </w:rPr>
        <w:t>”</w:t>
      </w:r>
      <w:r>
        <w:rPr>
          <w:rFonts w:ascii="楷体" w:hAnsi="楷体" w:eastAsia="楷体" w:cs="楷体"/>
          <w:color w:val="000000"/>
        </w:rPr>
        <w:t>，充分体现了党中央对法治工作的高度重视。并明确提出到</w:t>
      </w:r>
      <w:r>
        <w:rPr>
          <w:rFonts w:ascii="Times New Roman" w:hAnsi="Times New Roman" w:eastAsia="Times New Roman" w:cs="Times New Roman"/>
          <w:color w:val="000000"/>
        </w:rPr>
        <w:t>2035</w:t>
      </w:r>
      <w:r>
        <w:rPr>
          <w:rFonts w:ascii="楷体" w:hAnsi="楷体" w:eastAsia="楷体" w:cs="楷体"/>
          <w:color w:val="000000"/>
        </w:rPr>
        <w:t>年</w:t>
      </w:r>
      <w:r>
        <w:rPr>
          <w:rFonts w:ascii="Times New Roman" w:hAnsi="Times New Roman" w:eastAsia="Times New Roman" w:cs="Times New Roman"/>
          <w:color w:val="000000"/>
        </w:rPr>
        <w:t>“</w:t>
      </w:r>
      <w:r>
        <w:rPr>
          <w:rFonts w:ascii="楷体" w:hAnsi="楷体" w:eastAsia="楷体" w:cs="楷体"/>
          <w:color w:val="000000"/>
        </w:rPr>
        <w:t>基本建成法治国家、法治政府、法治社会</w:t>
      </w:r>
      <w:r>
        <w:rPr>
          <w:rFonts w:ascii="Times New Roman" w:hAnsi="Times New Roman" w:eastAsia="Times New Roman" w:cs="Times New Roman"/>
          <w:color w:val="000000"/>
        </w:rPr>
        <w:t>”</w:t>
      </w:r>
      <w:r>
        <w:rPr>
          <w:rFonts w:ascii="楷体" w:hAnsi="楷体" w:eastAsia="楷体" w:cs="楷体"/>
          <w:color w:val="000000"/>
        </w:rPr>
        <w:t>的目标。</w:t>
      </w:r>
    </w:p>
    <w:p w14:paraId="01B90F03">
      <w:pPr>
        <w:spacing w:line="360" w:lineRule="auto"/>
        <w:jc w:val="left"/>
        <w:textAlignment w:val="center"/>
        <w:rPr>
          <w:color w:val="000000"/>
        </w:rPr>
      </w:pPr>
      <w:r>
        <w:rPr>
          <w:rFonts w:ascii="宋体" w:hAnsi="宋体" w:eastAsia="宋体" w:cs="宋体"/>
          <w:color w:val="000000"/>
        </w:rPr>
        <w:t>请你认真阅读上述材料，运用所学知识回答下列问题：</w:t>
      </w:r>
    </w:p>
    <w:p w14:paraId="5A7F3957">
      <w:pPr>
        <w:spacing w:line="360" w:lineRule="auto"/>
        <w:jc w:val="left"/>
        <w:textAlignment w:val="center"/>
        <w:rPr>
          <w:color w:val="000000"/>
        </w:rPr>
      </w:pPr>
      <w:r>
        <w:rPr>
          <w:color w:val="000000"/>
        </w:rPr>
        <w:t>（1）</w:t>
      </w:r>
      <w:r>
        <w:rPr>
          <w:rFonts w:ascii="宋体" w:hAnsi="宋体" w:eastAsia="宋体" w:cs="宋体"/>
          <w:color w:val="000000"/>
        </w:rPr>
        <w:t>分析材料一中法律的制定为什么要</w:t>
      </w:r>
      <w:r>
        <w:rPr>
          <w:rFonts w:ascii="Times New Roman" w:hAnsi="Times New Roman" w:eastAsia="Times New Roman" w:cs="Times New Roman"/>
          <w:color w:val="000000"/>
        </w:rPr>
        <w:t>“</w:t>
      </w:r>
      <w:r>
        <w:rPr>
          <w:rFonts w:ascii="宋体" w:hAnsi="宋体" w:eastAsia="宋体" w:cs="宋体"/>
          <w:color w:val="000000"/>
        </w:rPr>
        <w:t>根据宪法</w:t>
      </w:r>
      <w:r>
        <w:rPr>
          <w:rFonts w:ascii="Times New Roman" w:hAnsi="Times New Roman" w:eastAsia="Times New Roman" w:cs="Times New Roman"/>
          <w:color w:val="000000"/>
        </w:rPr>
        <w:t>”</w:t>
      </w:r>
      <w:r>
        <w:rPr>
          <w:rFonts w:ascii="宋体" w:hAnsi="宋体" w:eastAsia="宋体" w:cs="宋体"/>
          <w:color w:val="000000"/>
        </w:rPr>
        <w:t>？</w:t>
      </w:r>
    </w:p>
    <w:p w14:paraId="7FA334BB">
      <w:pPr>
        <w:spacing w:line="360" w:lineRule="auto"/>
        <w:jc w:val="left"/>
        <w:textAlignment w:val="center"/>
        <w:rPr>
          <w:color w:val="000000"/>
        </w:rPr>
      </w:pPr>
      <w:r>
        <w:rPr>
          <w:color w:val="000000"/>
        </w:rPr>
        <w:t>（2）</w:t>
      </w:r>
      <w:r>
        <w:rPr>
          <w:rFonts w:ascii="宋体" w:hAnsi="宋体" w:eastAsia="宋体" w:cs="宋体"/>
          <w:color w:val="000000"/>
        </w:rPr>
        <w:t>材料二体现了法律的哪些特征？</w:t>
      </w:r>
    </w:p>
    <w:p w14:paraId="7E17B16B">
      <w:pPr>
        <w:spacing w:line="360" w:lineRule="auto"/>
        <w:jc w:val="left"/>
        <w:textAlignment w:val="center"/>
        <w:rPr>
          <w:color w:val="000000"/>
        </w:rPr>
      </w:pPr>
      <w:r>
        <w:rPr>
          <w:color w:val="000000"/>
        </w:rPr>
        <w:t>（3）</w:t>
      </w:r>
      <w:r>
        <w:rPr>
          <w:rFonts w:ascii="宋体" w:hAnsi="宋体" w:eastAsia="宋体" w:cs="宋体"/>
          <w:color w:val="000000"/>
        </w:rPr>
        <w:t>从国家的角度谈谈，怎样实现材料三中的</w:t>
      </w:r>
      <w:r>
        <w:rPr>
          <w:rFonts w:ascii="Times New Roman" w:hAnsi="Times New Roman" w:eastAsia="Times New Roman" w:cs="Times New Roman"/>
          <w:color w:val="000000"/>
        </w:rPr>
        <w:t>“</w:t>
      </w:r>
      <w:r>
        <w:rPr>
          <w:rFonts w:ascii="宋体" w:hAnsi="宋体" w:eastAsia="宋体" w:cs="宋体"/>
          <w:color w:val="000000"/>
        </w:rPr>
        <w:t>第一个目标</w:t>
      </w:r>
      <w:r>
        <w:rPr>
          <w:rFonts w:ascii="Times New Roman" w:hAnsi="Times New Roman" w:eastAsia="Times New Roman" w:cs="Times New Roman"/>
          <w:color w:val="000000"/>
        </w:rPr>
        <w:t>”</w:t>
      </w:r>
      <w:r>
        <w:rPr>
          <w:rFonts w:ascii="宋体" w:hAnsi="宋体" w:eastAsia="宋体" w:cs="宋体"/>
          <w:color w:val="000000"/>
        </w:rPr>
        <w:t>？</w:t>
      </w:r>
    </w:p>
    <w:p w14:paraId="4A2B6B97">
      <w:pPr>
        <w:spacing w:line="360" w:lineRule="auto"/>
        <w:jc w:val="left"/>
        <w:textAlignment w:val="center"/>
        <w:rPr>
          <w:color w:val="000000"/>
        </w:rPr>
      </w:pPr>
      <w:r>
        <w:rPr>
          <w:color w:val="000000"/>
        </w:rPr>
        <w:t>（4）</w:t>
      </w:r>
      <w:r>
        <w:rPr>
          <w:rFonts w:ascii="宋体" w:hAnsi="宋体" w:eastAsia="宋体" w:cs="宋体"/>
          <w:color w:val="000000"/>
        </w:rPr>
        <w:t>结合上述三则材料谈谈，如何做守法的好公民？</w:t>
      </w:r>
    </w:p>
    <w:p w14:paraId="20DB6440">
      <w:pPr>
        <w:spacing w:line="360" w:lineRule="auto"/>
        <w:textAlignment w:val="center"/>
        <w:rPr>
          <w:color w:val="000000"/>
        </w:rPr>
      </w:pPr>
      <w:r>
        <w:rPr>
          <w:color w:val="2E75B6"/>
        </w:rPr>
        <w:t>【答案】</w:t>
      </w:r>
      <w:r>
        <w:rPr>
          <w:color w:val="000000"/>
        </w:rPr>
        <w:t xml:space="preserve">（1）宪法是国家的根本大法，宪法具有最高的法律效力，宪法是其它法律的立法依据。    </w:t>
      </w:r>
    </w:p>
    <w:p w14:paraId="6046C1AF">
      <w:pPr>
        <w:spacing w:line="360" w:lineRule="auto"/>
        <w:textAlignment w:val="center"/>
        <w:rPr>
          <w:color w:val="000000"/>
        </w:rPr>
      </w:pPr>
      <w:r>
        <w:rPr>
          <w:color w:val="000000"/>
        </w:rPr>
        <w:t xml:space="preserve">（2）法律对全体社会成员具有普遍的约束力；法律由国家强制力保证实施。    </w:t>
      </w:r>
    </w:p>
    <w:p w14:paraId="2FF931B8">
      <w:pPr>
        <w:spacing w:line="360" w:lineRule="auto"/>
        <w:textAlignment w:val="center"/>
        <w:rPr>
          <w:color w:val="000000"/>
        </w:rPr>
      </w:pPr>
      <w:r>
        <w:rPr>
          <w:color w:val="000000"/>
        </w:rPr>
        <w:t xml:space="preserve">（3）①建设法治中国，要努力使每一项立法都得到人民群众的普遍拥护，使每一部法律法规到得到严格执行，使每一个司法案件都体现公平正义，使每一位公民都成为法治的忠实崇尚者、自觉者和坚定捍卫者。②坚定不移地走中国特色社会主义法治道路，必须坚持党的领导，人民当家作主，依法治国有机统一。    </w:t>
      </w:r>
    </w:p>
    <w:p w14:paraId="25E3BC2D">
      <w:pPr>
        <w:spacing w:line="360" w:lineRule="auto"/>
        <w:textAlignment w:val="center"/>
        <w:rPr>
          <w:color w:val="000000"/>
        </w:rPr>
      </w:pPr>
      <w:r>
        <w:rPr>
          <w:color w:val="000000"/>
        </w:rPr>
        <w:t>（4）①增强法律意识，遵守国家法律；②依法行使自由和权利，自觉履行法定义务；③积极弘扬社会主义法治精神，形成守法光荣、违法可耻的观念；④做到自觉守法、遇事找法、解决问题靠法，努力做社会主义法治的忠实崇尚者、自觉遵守者和坚定捍卫者。</w:t>
      </w:r>
    </w:p>
    <w:p w14:paraId="029FDC04">
      <w:pPr>
        <w:spacing w:line="360" w:lineRule="auto"/>
        <w:textAlignment w:val="center"/>
        <w:rPr>
          <w:color w:val="000000"/>
        </w:rPr>
      </w:pPr>
      <w:r>
        <w:rPr>
          <w:color w:val="2E75B6"/>
        </w:rPr>
        <w:t>【解析】</w:t>
      </w:r>
    </w:p>
    <w:p w14:paraId="5B71830E">
      <w:pPr>
        <w:spacing w:line="360" w:lineRule="auto"/>
        <w:jc w:val="left"/>
        <w:textAlignment w:val="center"/>
        <w:rPr>
          <w:color w:val="000000"/>
        </w:rPr>
      </w:pPr>
      <w:r>
        <w:rPr>
          <w:color w:val="000000"/>
        </w:rPr>
        <w:t>【分析】考点考查：宪法、法律的特征、依法治国等。</w:t>
      </w:r>
    </w:p>
    <w:p w14:paraId="426923DD">
      <w:pPr>
        <w:spacing w:line="360" w:lineRule="auto"/>
        <w:jc w:val="left"/>
        <w:textAlignment w:val="center"/>
        <w:rPr>
          <w:color w:val="000000"/>
        </w:rPr>
      </w:pPr>
      <w:r>
        <w:rPr>
          <w:color w:val="000000"/>
        </w:rPr>
        <w:t>能力考查：运用所学知识分析材料，解答问题的能力。</w:t>
      </w:r>
    </w:p>
    <w:p w14:paraId="2AE1D3C2">
      <w:pPr>
        <w:spacing w:line="360" w:lineRule="auto"/>
        <w:jc w:val="left"/>
        <w:textAlignment w:val="center"/>
        <w:rPr>
          <w:color w:val="000000"/>
        </w:rPr>
      </w:pPr>
      <w:r>
        <w:rPr>
          <w:color w:val="000000"/>
        </w:rPr>
        <w:t>核心素养：政治认同、法治观念。</w:t>
      </w:r>
    </w:p>
    <w:p w14:paraId="4CB8452D">
      <w:pPr>
        <w:spacing w:line="360" w:lineRule="auto"/>
        <w:jc w:val="left"/>
        <w:textAlignment w:val="center"/>
        <w:rPr>
          <w:color w:val="000000"/>
        </w:rPr>
      </w:pPr>
      <w:r>
        <w:rPr>
          <w:color w:val="000000"/>
        </w:rPr>
        <w:t>【小问1详解】</w:t>
      </w:r>
    </w:p>
    <w:p w14:paraId="133D1088">
      <w:pPr>
        <w:spacing w:line="360" w:lineRule="auto"/>
        <w:jc w:val="left"/>
        <w:textAlignment w:val="center"/>
        <w:rPr>
          <w:color w:val="000000"/>
        </w:rPr>
      </w:pPr>
      <w:r>
        <w:rPr>
          <w:color w:val="000000"/>
        </w:rPr>
        <w:t>第一步：审设问，明确主体、作答范围及作答角度。</w:t>
      </w:r>
    </w:p>
    <w:p w14:paraId="127B9C6B">
      <w:pPr>
        <w:spacing w:line="360" w:lineRule="auto"/>
        <w:jc w:val="left"/>
        <w:textAlignment w:val="center"/>
        <w:rPr>
          <w:color w:val="000000"/>
        </w:rPr>
      </w:pPr>
      <w:r>
        <w:rPr>
          <w:color w:val="000000"/>
        </w:rPr>
        <w:t>本题的设问主体为公民， 需要运用宪法的地位的有关知识，从原因类习题的角度进行作答。</w:t>
      </w:r>
    </w:p>
    <w:p w14:paraId="65019769">
      <w:pPr>
        <w:spacing w:line="360" w:lineRule="auto"/>
        <w:jc w:val="left"/>
        <w:textAlignment w:val="center"/>
        <w:rPr>
          <w:color w:val="000000"/>
        </w:rPr>
      </w:pPr>
      <w:r>
        <w:rPr>
          <w:color w:val="000000"/>
        </w:rPr>
        <w:t>第二步：审材料，提取关键词，链接教材知识。</w:t>
      </w:r>
    </w:p>
    <w:p w14:paraId="7446718A">
      <w:pPr>
        <w:spacing w:line="360" w:lineRule="auto"/>
        <w:jc w:val="left"/>
        <w:textAlignment w:val="center"/>
        <w:rPr>
          <w:color w:val="000000"/>
        </w:rPr>
      </w:pPr>
      <w:r>
        <w:rPr>
          <w:color w:val="000000"/>
        </w:rPr>
        <w:t>关键词：根据宪法，制定本法→可链接 宪法是国家的根本大法，宪法具有最高的法律效力，宪法是其它法律的立法依据。</w:t>
      </w:r>
    </w:p>
    <w:p w14:paraId="097436C6">
      <w:pPr>
        <w:spacing w:line="360" w:lineRule="auto"/>
        <w:jc w:val="left"/>
        <w:textAlignment w:val="center"/>
        <w:rPr>
          <w:color w:val="000000"/>
        </w:rPr>
      </w:pPr>
      <w:r>
        <w:rPr>
          <w:color w:val="000000"/>
        </w:rPr>
        <w:t>第三步：整合信息，组织答案。</w:t>
      </w:r>
    </w:p>
    <w:p w14:paraId="4780D05C">
      <w:pPr>
        <w:spacing w:line="360" w:lineRule="auto"/>
        <w:jc w:val="left"/>
        <w:textAlignment w:val="center"/>
        <w:rPr>
          <w:color w:val="000000"/>
        </w:rPr>
      </w:pPr>
      <w:r>
        <w:rPr>
          <w:color w:val="000000"/>
        </w:rPr>
        <w:t>【小问2详解】</w:t>
      </w:r>
    </w:p>
    <w:p w14:paraId="38359BCD">
      <w:pPr>
        <w:spacing w:line="360" w:lineRule="auto"/>
        <w:jc w:val="left"/>
        <w:textAlignment w:val="center"/>
        <w:rPr>
          <w:color w:val="000000"/>
        </w:rPr>
      </w:pPr>
      <w:r>
        <w:rPr>
          <w:color w:val="000000"/>
        </w:rPr>
        <w:t>第一步：审设问，明确主体、作答范围及作答角度。</w:t>
      </w:r>
    </w:p>
    <w:p w14:paraId="613DDC23">
      <w:pPr>
        <w:spacing w:line="360" w:lineRule="auto"/>
        <w:jc w:val="left"/>
        <w:textAlignment w:val="center"/>
        <w:rPr>
          <w:color w:val="000000"/>
        </w:rPr>
      </w:pPr>
      <w:r>
        <w:rPr>
          <w:color w:val="000000"/>
        </w:rPr>
        <w:t>本题的设问主体为公民， 需要运用法律的特征的有关知识，从体现类习题的角度进行作答。</w:t>
      </w:r>
    </w:p>
    <w:p w14:paraId="0A66C953">
      <w:pPr>
        <w:spacing w:line="360" w:lineRule="auto"/>
        <w:jc w:val="left"/>
        <w:textAlignment w:val="center"/>
        <w:rPr>
          <w:color w:val="000000"/>
        </w:rPr>
      </w:pPr>
      <w:r>
        <w:rPr>
          <w:color w:val="000000"/>
        </w:rPr>
        <w:t>第二步：审材料，提取关键词，链接教材知识。</w:t>
      </w:r>
    </w:p>
    <w:p w14:paraId="3BC09D8F">
      <w:pPr>
        <w:spacing w:line="360" w:lineRule="auto"/>
        <w:jc w:val="left"/>
        <w:textAlignment w:val="center"/>
        <w:rPr>
          <w:color w:val="000000"/>
        </w:rPr>
      </w:pPr>
      <w:r>
        <w:rPr>
          <w:color w:val="000000"/>
        </w:rPr>
        <w:t>关键词：依法从严惩处刘某平等92名原中管干部，对刘某平等依法适用终身监禁→可链接法律对全体社会成员具有普遍的约束力+法律由国家强制力保证实施。</w:t>
      </w:r>
    </w:p>
    <w:p w14:paraId="402214C5">
      <w:pPr>
        <w:spacing w:line="360" w:lineRule="auto"/>
        <w:jc w:val="left"/>
        <w:textAlignment w:val="center"/>
        <w:rPr>
          <w:color w:val="000000"/>
        </w:rPr>
      </w:pPr>
      <w:r>
        <w:rPr>
          <w:color w:val="000000"/>
        </w:rPr>
        <w:t>第三步：整合信息，组织答案。</w:t>
      </w:r>
    </w:p>
    <w:p w14:paraId="06D47906">
      <w:pPr>
        <w:spacing w:line="360" w:lineRule="auto"/>
        <w:jc w:val="left"/>
        <w:textAlignment w:val="center"/>
        <w:rPr>
          <w:color w:val="000000"/>
        </w:rPr>
      </w:pPr>
      <w:r>
        <w:rPr>
          <w:color w:val="000000"/>
        </w:rPr>
        <w:t>【小问3详解】</w:t>
      </w:r>
    </w:p>
    <w:p w14:paraId="1B07599A">
      <w:pPr>
        <w:spacing w:line="360" w:lineRule="auto"/>
        <w:jc w:val="left"/>
        <w:textAlignment w:val="center"/>
        <w:rPr>
          <w:color w:val="000000"/>
        </w:rPr>
      </w:pPr>
      <w:r>
        <w:rPr>
          <w:color w:val="000000"/>
        </w:rPr>
        <w:t>第一步：审设问，明确主体、作答范围及作答角度。</w:t>
      </w:r>
    </w:p>
    <w:p w14:paraId="7AB5D6DB">
      <w:pPr>
        <w:spacing w:line="360" w:lineRule="auto"/>
        <w:jc w:val="left"/>
        <w:textAlignment w:val="center"/>
        <w:rPr>
          <w:color w:val="000000"/>
        </w:rPr>
      </w:pPr>
      <w:r>
        <w:rPr>
          <w:color w:val="000000"/>
        </w:rPr>
        <w:t>本题的设问主体为公民， 需要运用依法治国的有关知识，从做法类习题的角度进行作答。</w:t>
      </w:r>
    </w:p>
    <w:p w14:paraId="1FAA90CB">
      <w:pPr>
        <w:spacing w:line="360" w:lineRule="auto"/>
        <w:jc w:val="left"/>
        <w:textAlignment w:val="center"/>
        <w:rPr>
          <w:color w:val="000000"/>
        </w:rPr>
      </w:pPr>
      <w:r>
        <w:rPr>
          <w:color w:val="000000"/>
        </w:rPr>
        <w:t>第二步：审材料，提取关键词，链接教材知识。</w:t>
      </w:r>
    </w:p>
    <w:p w14:paraId="21C9924C">
      <w:pPr>
        <w:spacing w:line="360" w:lineRule="auto"/>
        <w:jc w:val="left"/>
        <w:textAlignment w:val="center"/>
        <w:rPr>
          <w:color w:val="000000"/>
        </w:rPr>
      </w:pPr>
      <w:r>
        <w:rPr>
          <w:color w:val="000000"/>
        </w:rPr>
        <w:t xml:space="preserve">关键词：建成法治国家→可链接如何建设法治中国。 </w:t>
      </w:r>
    </w:p>
    <w:p w14:paraId="2447C62F">
      <w:pPr>
        <w:spacing w:line="360" w:lineRule="auto"/>
        <w:jc w:val="left"/>
        <w:textAlignment w:val="center"/>
        <w:rPr>
          <w:color w:val="000000"/>
        </w:rPr>
      </w:pPr>
      <w:r>
        <w:rPr>
          <w:color w:val="000000"/>
        </w:rPr>
        <w:t>第三步：整合信息，组织答案。</w:t>
      </w:r>
    </w:p>
    <w:p w14:paraId="4D895AB5">
      <w:pPr>
        <w:spacing w:line="360" w:lineRule="auto"/>
        <w:jc w:val="left"/>
        <w:textAlignment w:val="center"/>
        <w:rPr>
          <w:color w:val="000000"/>
        </w:rPr>
      </w:pPr>
      <w:r>
        <w:rPr>
          <w:color w:val="000000"/>
        </w:rPr>
        <w:t>【小问4详解】</w:t>
      </w:r>
    </w:p>
    <w:p w14:paraId="37DD0DD1">
      <w:pPr>
        <w:spacing w:line="360" w:lineRule="auto"/>
        <w:jc w:val="left"/>
        <w:textAlignment w:val="center"/>
        <w:rPr>
          <w:color w:val="000000"/>
        </w:rPr>
      </w:pPr>
      <w:r>
        <w:rPr>
          <w:color w:val="000000"/>
        </w:rPr>
        <w:t>本题考查如何做守法的好公民，可结合教材知识作答。</w:t>
      </w:r>
    </w:p>
    <w:p w14:paraId="39844329">
      <w:pPr>
        <w:spacing w:line="360" w:lineRule="auto"/>
        <w:jc w:val="left"/>
        <w:textAlignment w:val="center"/>
        <w:rPr>
          <w:color w:val="000000"/>
        </w:rPr>
      </w:pPr>
      <w:r>
        <w:rPr>
          <w:color w:val="000000"/>
        </w:rPr>
        <w:t xml:space="preserve">15. </w:t>
      </w:r>
      <w:r>
        <w:rPr>
          <w:rFonts w:ascii="宋体" w:hAnsi="宋体" w:eastAsia="宋体" w:cs="宋体"/>
          <w:color w:val="000000"/>
        </w:rPr>
        <w:t>实践探究请你参与</w:t>
      </w:r>
    </w:p>
    <w:p w14:paraId="56E78CF9">
      <w:pPr>
        <w:spacing w:line="360" w:lineRule="auto"/>
        <w:jc w:val="left"/>
        <w:textAlignment w:val="center"/>
        <w:rPr>
          <w:color w:val="000000"/>
        </w:rPr>
      </w:pPr>
      <w:r>
        <w:rPr>
          <w:rFonts w:ascii="宋体" w:hAnsi="宋体" w:eastAsia="宋体" w:cs="宋体"/>
          <w:color w:val="000000"/>
        </w:rPr>
        <w:t>为了</w:t>
      </w:r>
      <w:r>
        <w:rPr>
          <w:rFonts w:ascii="Times New Roman" w:hAnsi="Times New Roman" w:eastAsia="Times New Roman" w:cs="Times New Roman"/>
          <w:color w:val="000000"/>
        </w:rPr>
        <w:t>“</w:t>
      </w:r>
      <w:r>
        <w:rPr>
          <w:rFonts w:ascii="宋体" w:hAnsi="宋体" w:eastAsia="宋体" w:cs="宋体"/>
          <w:color w:val="000000"/>
        </w:rPr>
        <w:t>党的二十大精神</w:t>
      </w:r>
      <w:r>
        <w:rPr>
          <w:rFonts w:ascii="Times New Roman" w:hAnsi="Times New Roman" w:eastAsia="Times New Roman" w:cs="Times New Roman"/>
          <w:color w:val="000000"/>
        </w:rPr>
        <w:t>”</w:t>
      </w:r>
      <w:r>
        <w:rPr>
          <w:rFonts w:ascii="宋体" w:hAnsi="宋体" w:eastAsia="宋体" w:cs="宋体"/>
          <w:color w:val="000000"/>
        </w:rPr>
        <w:t>进校园、进社区、进乡村，喜迎恩施土家族苗族自治州建州</w:t>
      </w:r>
      <w:r>
        <w:rPr>
          <w:rFonts w:ascii="Times New Roman" w:hAnsi="Times New Roman" w:eastAsia="Times New Roman" w:cs="Times New Roman"/>
          <w:color w:val="000000"/>
        </w:rPr>
        <w:t>40</w:t>
      </w:r>
      <w:r>
        <w:rPr>
          <w:rFonts w:ascii="宋体" w:hAnsi="宋体" w:eastAsia="宋体" w:cs="宋体"/>
          <w:color w:val="000000"/>
        </w:rPr>
        <w:t>周年，某校道德与法治学习团队拟办一期</w:t>
      </w:r>
      <w:r>
        <w:rPr>
          <w:rFonts w:ascii="Times New Roman" w:hAnsi="Times New Roman" w:eastAsia="Times New Roman" w:cs="Times New Roman"/>
          <w:color w:val="000000"/>
        </w:rPr>
        <w:t>“</w:t>
      </w:r>
      <w:r>
        <w:rPr>
          <w:rFonts w:ascii="宋体" w:hAnsi="宋体" w:eastAsia="宋体" w:cs="宋体"/>
          <w:color w:val="000000"/>
        </w:rPr>
        <w:t>铸牢中华民族共同体意识恩施各族人民同心共筑中国梦</w:t>
      </w:r>
      <w:r>
        <w:rPr>
          <w:rFonts w:ascii="Times New Roman" w:hAnsi="Times New Roman" w:eastAsia="Times New Roman" w:cs="Times New Roman"/>
          <w:color w:val="000000"/>
        </w:rPr>
        <w:t>”</w:t>
      </w:r>
      <w:r>
        <w:rPr>
          <w:rFonts w:ascii="宋体" w:hAnsi="宋体" w:eastAsia="宋体" w:cs="宋体"/>
          <w:color w:val="000000"/>
        </w:rPr>
        <w:t>为主题的手抄报。请你参与其中，并完成以下手抄报（</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）的内容。</w:t>
      </w:r>
    </w:p>
    <w:tbl>
      <w:tblPr>
        <w:tblStyle w:val="4"/>
        <w:tblW w:w="75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50"/>
        <w:gridCol w:w="2970"/>
        <w:gridCol w:w="1995"/>
      </w:tblGrid>
      <w:tr w14:paraId="0C62A5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574079">
            <w:pPr>
              <w:spacing w:line="360" w:lineRule="auto"/>
              <w:jc w:val="left"/>
              <w:textAlignment w:val="center"/>
              <w:rPr>
                <w:color w:val="000000"/>
              </w:rPr>
            </w:pPr>
            <w:r>
              <w:rPr>
                <w:color w:val="000000"/>
              </w:rPr>
              <w:drawing>
                <wp:inline distT="0" distB="0" distL="114300" distR="114300">
                  <wp:extent cx="1371600" cy="1695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71600" cy="1695450"/>
                          </a:xfrm>
                          <a:prstGeom prst="rect">
                            <a:avLst/>
                          </a:prstGeom>
                        </pic:spPr>
                      </pic:pic>
                    </a:graphicData>
                  </a:graphic>
                </wp:inline>
              </w:drawing>
            </w:r>
          </w:p>
        </w:tc>
        <w:tc>
          <w:tcPr>
            <w:tcW w:w="496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4DD4E">
            <w:pPr>
              <w:spacing w:line="360" w:lineRule="auto"/>
              <w:jc w:val="center"/>
              <w:textAlignment w:val="center"/>
              <w:rPr>
                <w:color w:val="000000"/>
              </w:rPr>
            </w:pPr>
            <w:r>
              <w:rPr>
                <w:rFonts w:ascii="宋体" w:hAnsi="宋体" w:eastAsia="宋体" w:cs="宋体"/>
                <w:color w:val="000000"/>
              </w:rPr>
              <w:t>【中国共产党能】</w:t>
            </w:r>
          </w:p>
          <w:p w14:paraId="4CD9C216">
            <w:pPr>
              <w:spacing w:line="360" w:lineRule="auto"/>
              <w:ind w:firstLine="420"/>
              <w:jc w:val="left"/>
              <w:textAlignment w:val="center"/>
              <w:rPr>
                <w:color w:val="000000"/>
              </w:rPr>
            </w:pPr>
            <w:r>
              <w:rPr>
                <w:rFonts w:ascii="宋体" w:hAnsi="宋体" w:eastAsia="宋体" w:cs="宋体"/>
                <w:color w:val="000000"/>
              </w:rPr>
              <w:t>党的二十大报告：十年来，我们经历了对党和人民事业具有重大现实意义和深远历史意义的三件大事：一是迎来中国共产党成立一百周年，二是中国特色社会主义进入新时代，三是完成脱贫攻坚、全面建成小康社会的历史任务</w:t>
            </w:r>
            <w:r>
              <w:rPr>
                <w:rFonts w:ascii="Times New Roman" w:hAnsi="Times New Roman" w:eastAsia="Times New Roman" w:cs="Times New Roman"/>
                <w:color w:val="000000"/>
              </w:rPr>
              <w:t>……</w:t>
            </w:r>
          </w:p>
          <w:p w14:paraId="657C739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）【我绘制】按照提示绘制</w:t>
            </w:r>
            <w:r>
              <w:rPr>
                <w:rFonts w:ascii="Times New Roman" w:hAnsi="Times New Roman" w:eastAsia="Times New Roman" w:cs="Times New Roman"/>
                <w:color w:val="000000"/>
              </w:rPr>
              <w:t>“</w:t>
            </w:r>
            <w:r>
              <w:rPr>
                <w:rFonts w:ascii="宋体" w:hAnsi="宋体" w:eastAsia="宋体" w:cs="宋体"/>
                <w:color w:val="000000"/>
              </w:rPr>
              <w:t>中国共产党名片</w:t>
            </w:r>
            <w:r>
              <w:rPr>
                <w:rFonts w:ascii="Times New Roman" w:hAnsi="Times New Roman" w:eastAsia="Times New Roman" w:cs="Times New Roman"/>
                <w:color w:val="000000"/>
              </w:rPr>
              <w:t>”</w:t>
            </w:r>
            <w:r>
              <w:rPr>
                <w:rFonts w:ascii="宋体" w:hAnsi="宋体" w:eastAsia="宋体" w:cs="宋体"/>
                <w:color w:val="000000"/>
              </w:rPr>
              <w:t>。</w:t>
            </w:r>
          </w:p>
          <w:tbl>
            <w:tblPr>
              <w:tblStyle w:val="4"/>
              <w:tblW w:w="2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35"/>
            </w:tblGrid>
            <w:tr w14:paraId="15021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05" w:hRule="atLeast"/>
              </w:trPr>
              <w:tc>
                <w:tcPr>
                  <w:tcW w:w="28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B4375B">
                  <w:pPr>
                    <w:spacing w:line="360" w:lineRule="auto"/>
                    <w:jc w:val="left"/>
                    <w:textAlignment w:val="center"/>
                    <w:rPr>
                      <w:color w:val="000000"/>
                    </w:rPr>
                  </w:pPr>
                  <w:r>
                    <w:rPr>
                      <w:rFonts w:ascii="宋体" w:hAnsi="宋体" w:eastAsia="宋体" w:cs="宋体"/>
                      <w:color w:val="000000"/>
                    </w:rPr>
                    <w:t>中国共产党名片</w:t>
                  </w:r>
                </w:p>
                <w:p w14:paraId="590D7297">
                  <w:pPr>
                    <w:spacing w:line="360" w:lineRule="auto"/>
                    <w:jc w:val="left"/>
                    <w:textAlignment w:val="center"/>
                    <w:rPr>
                      <w:color w:val="000000"/>
                    </w:rPr>
                  </w:pPr>
                  <w:r>
                    <w:rPr>
                      <w:rFonts w:ascii="宋体" w:hAnsi="宋体" w:eastAsia="宋体" w:cs="宋体"/>
                      <w:color w:val="000000"/>
                    </w:rPr>
                    <w:t>奋斗目标：</w:t>
                  </w:r>
                  <w:r>
                    <w:rPr>
                      <w:rFonts w:ascii="Times New Roman" w:hAnsi="Times New Roman" w:eastAsia="Times New Roman" w:cs="Times New Roman"/>
                      <w:color w:val="000000"/>
                    </w:rPr>
                    <w:t>_____________</w:t>
                  </w:r>
                </w:p>
                <w:p w14:paraId="128502B4">
                  <w:pPr>
                    <w:spacing w:line="360" w:lineRule="auto"/>
                    <w:jc w:val="left"/>
                    <w:textAlignment w:val="center"/>
                    <w:rPr>
                      <w:color w:val="000000"/>
                    </w:rPr>
                  </w:pPr>
                  <w:r>
                    <w:rPr>
                      <w:rFonts w:ascii="宋体" w:hAnsi="宋体" w:eastAsia="宋体" w:cs="宋体"/>
                      <w:color w:val="000000"/>
                    </w:rPr>
                    <w:t>根本宗旨：</w:t>
                  </w:r>
                  <w:r>
                    <w:rPr>
                      <w:rFonts w:ascii="Times New Roman" w:hAnsi="Times New Roman" w:eastAsia="Times New Roman" w:cs="Times New Roman"/>
                      <w:color w:val="000000"/>
                    </w:rPr>
                    <w:t>______________</w:t>
                  </w:r>
                </w:p>
                <w:p w14:paraId="71F074E5">
                  <w:pPr>
                    <w:spacing w:line="360" w:lineRule="auto"/>
                    <w:jc w:val="left"/>
                    <w:textAlignment w:val="center"/>
                    <w:rPr>
                      <w:color w:val="000000"/>
                    </w:rPr>
                  </w:pPr>
                  <w:r>
                    <w:rPr>
                      <w:rFonts w:ascii="宋体" w:hAnsi="宋体" w:eastAsia="宋体" w:cs="宋体"/>
                      <w:color w:val="000000"/>
                    </w:rPr>
                    <w:t>初心和使命：</w:t>
                  </w:r>
                  <w:r>
                    <w:rPr>
                      <w:rFonts w:ascii="Times New Roman" w:hAnsi="Times New Roman" w:eastAsia="Times New Roman" w:cs="Times New Roman"/>
                      <w:color w:val="000000"/>
                    </w:rPr>
                    <w:t>_____________</w:t>
                  </w:r>
                </w:p>
                <w:p w14:paraId="48FCB4F5">
                  <w:pPr>
                    <w:spacing w:line="360" w:lineRule="auto"/>
                    <w:jc w:val="left"/>
                    <w:textAlignment w:val="center"/>
                    <w:rPr>
                      <w:color w:val="000000"/>
                    </w:rPr>
                  </w:pPr>
                  <w:r>
                    <w:rPr>
                      <w:rFonts w:ascii="Times New Roman" w:hAnsi="Times New Roman" w:eastAsia="Times New Roman" w:cs="Times New Roman"/>
                      <w:color w:val="000000"/>
                    </w:rPr>
                    <w:t>……</w:t>
                  </w:r>
                </w:p>
              </w:tc>
            </w:tr>
          </w:tbl>
          <w:p w14:paraId="1F9F2C39">
            <w:pPr>
              <w:spacing w:line="360" w:lineRule="auto"/>
              <w:ind w:firstLine="420"/>
              <w:jc w:val="left"/>
              <w:textAlignment w:val="center"/>
              <w:rPr>
                <w:color w:val="000000"/>
              </w:rPr>
            </w:pPr>
          </w:p>
        </w:tc>
      </w:tr>
      <w:tr w14:paraId="5B36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A4C5B4">
            <w:pPr>
              <w:spacing w:line="360" w:lineRule="auto"/>
              <w:jc w:val="left"/>
              <w:textAlignment w:val="center"/>
              <w:rPr>
                <w:color w:val="000000"/>
              </w:rPr>
            </w:pPr>
            <w:r>
              <w:rPr>
                <w:rFonts w:ascii="宋体" w:hAnsi="宋体" w:eastAsia="宋体" w:cs="宋体"/>
                <w:color w:val="000000"/>
              </w:rPr>
              <w:t>【马克思主义行】党的二十大报告：马克思主义是我们立党立国、兴党兴国的根本指导思想。实践告诉我们</w:t>
            </w:r>
            <w:r>
              <w:rPr>
                <w:rFonts w:ascii="Times New Roman" w:hAnsi="Times New Roman" w:eastAsia="Times New Roman" w:cs="Times New Roman"/>
                <w:color w:val="000000"/>
              </w:rPr>
              <w:t>……</w:t>
            </w:r>
            <w:r>
              <w:rPr>
                <w:rFonts w:ascii="宋体" w:hAnsi="宋体" w:eastAsia="宋体" w:cs="宋体"/>
                <w:color w:val="000000"/>
              </w:rPr>
              <w:t>归根到底是马克思主义行，是中国化时代化的马克思主义行。拥有马克思主义科学理论指导是我们党坚定信仰信念、把握历史主动的根本所在。</w:t>
            </w:r>
          </w:p>
          <w:p w14:paraId="16B7FA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）【我学习】结合所学知识回答，二十一世纪马克思主义中国化的最新成果是什么？</w:t>
            </w:r>
          </w:p>
        </w:tc>
        <w:tc>
          <w:tcPr>
            <w:tcW w:w="29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B4543C">
            <w:pPr>
              <w:spacing w:line="360" w:lineRule="auto"/>
              <w:jc w:val="left"/>
              <w:textAlignment w:val="center"/>
              <w:rPr>
                <w:color w:val="000000"/>
              </w:rPr>
            </w:pPr>
            <w:r>
              <w:rPr>
                <w:rFonts w:ascii="宋体" w:hAnsi="宋体" w:eastAsia="宋体" w:cs="宋体"/>
                <w:color w:val="000000"/>
              </w:rPr>
              <w:t>【中国特色社会主义好】党的二十大报告：</w:t>
            </w:r>
            <w:r>
              <w:rPr>
                <w:rFonts w:ascii="Times New Roman" w:hAnsi="Times New Roman" w:eastAsia="Times New Roman" w:cs="Times New Roman"/>
                <w:color w:val="000000"/>
              </w:rPr>
              <w:t>……</w:t>
            </w:r>
            <w:r>
              <w:rPr>
                <w:rFonts w:ascii="宋体" w:hAnsi="宋体" w:eastAsia="宋体" w:cs="宋体"/>
                <w:color w:val="000000"/>
              </w:rPr>
              <w:t>居民人均可支配收入从一万六千五百元增加到三万五千一百元。基本养老保险覆盖十亿四千万人，改造棚户区住房四千二百多万套，改造农村危房二千四百多万户，城乡居民住房条件明显改善</w:t>
            </w:r>
            <w:r>
              <w:rPr>
                <w:rFonts w:ascii="Times New Roman" w:hAnsi="Times New Roman" w:eastAsia="Times New Roman" w:cs="Times New Roman"/>
                <w:color w:val="000000"/>
              </w:rPr>
              <w:t>……</w:t>
            </w:r>
            <w:r>
              <w:rPr>
                <w:rFonts w:ascii="宋体" w:hAnsi="宋体" w:eastAsia="宋体" w:cs="宋体"/>
                <w:color w:val="000000"/>
              </w:rPr>
              <w:t>全面推进乡村振兴</w:t>
            </w:r>
            <w:r>
              <w:rPr>
                <w:rFonts w:ascii="Times New Roman" w:hAnsi="Times New Roman" w:eastAsia="Times New Roman" w:cs="Times New Roman"/>
                <w:color w:val="000000"/>
              </w:rPr>
              <w:t>……</w:t>
            </w:r>
          </w:p>
          <w:p w14:paraId="49565D1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）【我分析】请你根据材料谈谈我国全面推进乡村振兴的价值。</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402631">
            <w:pPr>
              <w:spacing w:line="360" w:lineRule="auto"/>
              <w:jc w:val="left"/>
              <w:textAlignment w:val="center"/>
              <w:rPr>
                <w:color w:val="000000"/>
              </w:rPr>
            </w:pPr>
            <w:r>
              <w:rPr>
                <w:rFonts w:ascii="宋体" w:hAnsi="宋体" w:eastAsia="宋体" w:cs="宋体"/>
                <w:color w:val="000000"/>
              </w:rPr>
              <w:t>【中国式现代化恩施美】</w:t>
            </w:r>
            <w:r>
              <w:rPr>
                <w:rFonts w:ascii="Times New Roman" w:hAnsi="Times New Roman" w:eastAsia="Times New Roman" w:cs="Times New Roman"/>
                <w:color w:val="000000"/>
              </w:rPr>
              <w:t>2023</w:t>
            </w:r>
            <w:r>
              <w:rPr>
                <w:rFonts w:ascii="宋体" w:hAnsi="宋体" w:eastAsia="宋体" w:cs="宋体"/>
                <w:color w:val="000000"/>
              </w:rPr>
              <w:t>年恩施州政府工作报告：我们将全面贯彻党的二十大精神，锚定建设</w:t>
            </w:r>
            <w:r>
              <w:rPr>
                <w:rFonts w:ascii="Times New Roman" w:hAnsi="Times New Roman" w:eastAsia="Times New Roman" w:cs="Times New Roman"/>
                <w:color w:val="000000"/>
              </w:rPr>
              <w:t>“</w:t>
            </w:r>
            <w:r>
              <w:rPr>
                <w:rFonts w:ascii="宋体" w:hAnsi="宋体" w:eastAsia="宋体" w:cs="宋体"/>
                <w:color w:val="000000"/>
              </w:rPr>
              <w:t>两山</w:t>
            </w:r>
            <w:r>
              <w:rPr>
                <w:rFonts w:ascii="Times New Roman" w:hAnsi="Times New Roman" w:eastAsia="Times New Roman" w:cs="Times New Roman"/>
                <w:color w:val="000000"/>
              </w:rPr>
              <w:t>”</w:t>
            </w:r>
            <w:r>
              <w:rPr>
                <w:rFonts w:ascii="宋体" w:hAnsi="宋体" w:eastAsia="宋体" w:cs="宋体"/>
                <w:color w:val="000000"/>
              </w:rPr>
              <w:t>实践创新示范区目标，新启动</w:t>
            </w:r>
            <w:r>
              <w:rPr>
                <w:rFonts w:ascii="Times New Roman" w:hAnsi="Times New Roman" w:eastAsia="Times New Roman" w:cs="Times New Roman"/>
                <w:color w:val="000000"/>
              </w:rPr>
              <w:t>100</w:t>
            </w:r>
            <w:r>
              <w:rPr>
                <w:rFonts w:ascii="宋体" w:hAnsi="宋体" w:eastAsia="宋体" w:cs="宋体"/>
                <w:color w:val="000000"/>
              </w:rPr>
              <w:t>个乡村振兴重点村乡村建设行动。恩施</w:t>
            </w:r>
            <w:r>
              <w:rPr>
                <w:rFonts w:ascii="Times New Roman" w:hAnsi="Times New Roman" w:eastAsia="Times New Roman" w:cs="Times New Roman"/>
                <w:color w:val="000000"/>
              </w:rPr>
              <w:t>401</w:t>
            </w:r>
            <w:r>
              <w:rPr>
                <w:rFonts w:ascii="宋体" w:hAnsi="宋体" w:eastAsia="宋体" w:cs="宋体"/>
                <w:color w:val="000000"/>
              </w:rPr>
              <w:t>万各族人民将在今年迎来自治州四十周年华诞</w:t>
            </w:r>
            <w:r>
              <w:rPr>
                <w:rFonts w:ascii="Times New Roman" w:hAnsi="Times New Roman" w:eastAsia="Times New Roman" w:cs="Times New Roman"/>
                <w:color w:val="000000"/>
              </w:rPr>
              <w:t>……</w:t>
            </w:r>
            <w:r>
              <w:rPr>
                <w:rFonts w:ascii="宋体" w:hAnsi="宋体" w:eastAsia="宋体" w:cs="宋体"/>
                <w:color w:val="000000"/>
              </w:rPr>
              <w:t>奋力谱写中国式现代化恩施篇章。</w:t>
            </w:r>
          </w:p>
          <w:p w14:paraId="51A107A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）【我建议】为奋力谱写中国式现代化恩施篇章，请你从富强、美丽角度分别提两条建议给当地政府。</w:t>
            </w:r>
          </w:p>
        </w:tc>
      </w:tr>
      <w:tr w14:paraId="63BE5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515" w:type="dxa"/>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AF2B0">
            <w:pPr>
              <w:spacing w:line="360" w:lineRule="auto"/>
              <w:jc w:val="center"/>
              <w:textAlignment w:val="center"/>
              <w:rPr>
                <w:color w:val="000000"/>
              </w:rPr>
            </w:pPr>
            <w:r>
              <w:rPr>
                <w:rFonts w:ascii="宋体" w:hAnsi="宋体" w:eastAsia="宋体" w:cs="宋体"/>
                <w:color w:val="000000"/>
              </w:rPr>
              <w:t>【新时代青年当自强】</w:t>
            </w:r>
          </w:p>
          <w:p w14:paraId="6C7237D2">
            <w:pPr>
              <w:spacing w:line="360" w:lineRule="auto"/>
              <w:ind w:firstLine="420"/>
              <w:jc w:val="left"/>
              <w:textAlignment w:val="center"/>
              <w:rPr>
                <w:color w:val="000000"/>
              </w:rPr>
            </w:pPr>
            <w:r>
              <w:rPr>
                <w:rFonts w:ascii="宋体" w:hAnsi="宋体" w:eastAsia="宋体" w:cs="宋体"/>
                <w:color w:val="000000"/>
              </w:rPr>
              <w:t>党的二十大报告：青年强，则国家强。当代中国青年生逢其时，施展才干的舞台无比广阔，实现梦想的前景无比光明</w:t>
            </w:r>
            <w:r>
              <w:rPr>
                <w:rFonts w:ascii="Times New Roman" w:hAnsi="Times New Roman" w:eastAsia="Times New Roman" w:cs="Times New Roman"/>
                <w:color w:val="000000"/>
              </w:rPr>
              <w:t>……</w:t>
            </w:r>
            <w:r>
              <w:rPr>
                <w:rFonts w:ascii="宋体" w:hAnsi="宋体" w:eastAsia="宋体" w:cs="宋体"/>
                <w:color w:val="000000"/>
              </w:rPr>
              <w:t>让青春在全面建设社会主义现代化国家的火热实践中绽放绚丽之花。</w:t>
            </w:r>
          </w:p>
          <w:p w14:paraId="2A6CE85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）【我宣誓】请你响应党的号召，为奋力谱写中国式现代化恩施篇章，写下青春誓言向建州四十周年华诞献礼。</w:t>
            </w:r>
          </w:p>
        </w:tc>
      </w:tr>
    </w:tbl>
    <w:p w14:paraId="7287B9BF">
      <w:pPr>
        <w:spacing w:line="360" w:lineRule="auto"/>
        <w:jc w:val="left"/>
        <w:textAlignment w:val="center"/>
        <w:rPr>
          <w:color w:val="000000"/>
        </w:rPr>
      </w:pPr>
    </w:p>
    <w:p w14:paraId="18DE6956">
      <w:pPr>
        <w:spacing w:line="360" w:lineRule="auto"/>
        <w:textAlignment w:val="center"/>
        <w:rPr>
          <w:color w:val="000000"/>
        </w:rPr>
      </w:pPr>
      <w:r>
        <w:rPr>
          <w:color w:val="2E75B6"/>
        </w:rPr>
        <w:t>【答案】</w:t>
      </w:r>
      <w:r>
        <w:rPr>
          <w:color w:val="000000"/>
        </w:rPr>
        <w:t>（1）人民对美好生活的向往 全心全意为人民服务 为中国人民谋幸福，为中华民族谋复兴</w:t>
      </w:r>
      <w:r>
        <w:rPr>
          <w:color w:val="000000"/>
        </w:rPr>
        <w:br w:type="textWrapping"/>
      </w:r>
      <w:r>
        <w:rPr>
          <w:color w:val="000000"/>
        </w:rPr>
        <w:t>（2）习近平新时代中国特色社会主义思想</w:t>
      </w:r>
      <w:r>
        <w:rPr>
          <w:color w:val="000000"/>
        </w:rPr>
        <w:br w:type="textWrapping"/>
      </w:r>
      <w:r>
        <w:rPr>
          <w:color w:val="000000"/>
        </w:rPr>
        <w:t>（3）有利于提高人民收入和生活水平，满足人民日益增长的美好生活需要；有利于解决我国城乡发展不平衡、不协调的问题，推动城乡发展一体化；有利于实现共同富裕，促进社会公平正义；有利于落实以人民为中心的发展思想，增进民生福祉；有利于推进中国式现代化，实现中华民族的伟大复兴。</w:t>
      </w:r>
      <w:r>
        <w:rPr>
          <w:color w:val="000000"/>
        </w:rPr>
        <w:br w:type="textWrapping"/>
      </w:r>
      <w:r>
        <w:rPr>
          <w:color w:val="000000"/>
        </w:rPr>
        <w:t>（4）富强：落实创新、协调、绿色、开放、共享的新发展理念，推动高质量发展；实施乡村振兴战略，带动农村经济发展；</w:t>
      </w:r>
      <w:r>
        <w:rPr>
          <w:color w:val="000000"/>
        </w:rPr>
        <w:br w:type="textWrapping"/>
      </w:r>
      <w:r>
        <w:rPr>
          <w:color w:val="000000"/>
        </w:rPr>
        <w:t>美丽：贯彻落实节约资源和保护环境的基本国策，实施可持续发展战略；坚持走绿色发展道路，坚持绿水青山就是金山银山的理念，处理好经济发展与环境保护的关系。</w:t>
      </w:r>
      <w:r>
        <w:rPr>
          <w:color w:val="000000"/>
        </w:rPr>
        <w:br w:type="textWrapping"/>
      </w:r>
      <w:r>
        <w:rPr>
          <w:color w:val="000000"/>
        </w:rPr>
        <w:t>（5）我们要树立远大理想，热爱伟大祖国，担当时代责任，勇于砥砺奋斗，练就过硬本领，锤炼品德修为。要珍惜伟大时代、担负时代使命，在担当中历练，在尽责中成长，立志做有理想、敢担当、能吃苦、肯奋斗的新时代好青年，成为德智体美劳全面发展的社会主义建设者和接班人。</w:t>
      </w:r>
    </w:p>
    <w:p w14:paraId="3CB7F4C1">
      <w:pPr>
        <w:spacing w:line="360" w:lineRule="auto"/>
        <w:textAlignment w:val="center"/>
        <w:rPr>
          <w:color w:val="000000"/>
        </w:rPr>
      </w:pPr>
      <w:r>
        <w:rPr>
          <w:color w:val="2E75B6"/>
        </w:rPr>
        <w:t>【解析】</w:t>
      </w:r>
    </w:p>
    <w:p w14:paraId="68666C60">
      <w:pPr>
        <w:spacing w:line="360" w:lineRule="auto"/>
        <w:jc w:val="left"/>
        <w:textAlignment w:val="center"/>
        <w:rPr>
          <w:color w:val="000000"/>
        </w:rPr>
      </w:pPr>
      <w:r>
        <w:rPr>
          <w:color w:val="000000"/>
        </w:rPr>
        <w:t>【分析】考点考查：党的奋斗目标、根本宗旨、初心使命，习近平新时代中国特色社会主义思想，共同富裕，新发展理念，坚持绿色发展道路，改革开放，少年当自强。</w:t>
      </w:r>
    </w:p>
    <w:p w14:paraId="3C63DA6C">
      <w:pPr>
        <w:spacing w:line="360" w:lineRule="auto"/>
        <w:jc w:val="left"/>
        <w:textAlignment w:val="center"/>
        <w:rPr>
          <w:color w:val="000000"/>
        </w:rPr>
      </w:pPr>
      <w:r>
        <w:rPr>
          <w:color w:val="000000"/>
        </w:rPr>
        <w:t>能力考查：识记辨析能力、获取和解读信息的能力、理解应用能力。</w:t>
      </w:r>
    </w:p>
    <w:p w14:paraId="5BE9BDE5">
      <w:pPr>
        <w:spacing w:line="360" w:lineRule="auto"/>
        <w:jc w:val="left"/>
        <w:textAlignment w:val="center"/>
        <w:rPr>
          <w:color w:val="000000"/>
        </w:rPr>
      </w:pPr>
      <w:r>
        <w:rPr>
          <w:color w:val="000000"/>
        </w:rPr>
        <w:t>核心素养：政治认同、责任意识。</w:t>
      </w:r>
    </w:p>
    <w:p w14:paraId="58A5538D">
      <w:pPr>
        <w:spacing w:line="360" w:lineRule="auto"/>
        <w:jc w:val="left"/>
        <w:textAlignment w:val="center"/>
        <w:rPr>
          <w:color w:val="000000"/>
        </w:rPr>
      </w:pPr>
      <w:r>
        <w:rPr>
          <w:color w:val="000000"/>
        </w:rPr>
        <w:t>【详解】（1）本题考查党的奋斗目标、根本宗旨、初心使命的知识，可结合教材知识作答。</w:t>
      </w:r>
    </w:p>
    <w:p w14:paraId="37A28ECA">
      <w:pPr>
        <w:spacing w:line="360" w:lineRule="auto"/>
        <w:jc w:val="left"/>
        <w:textAlignment w:val="center"/>
        <w:rPr>
          <w:color w:val="000000"/>
        </w:rPr>
      </w:pPr>
      <w:r>
        <w:rPr>
          <w:color w:val="000000"/>
        </w:rPr>
        <w:t>（2）本题考查习近平新时代中国特色社会主义思想，可结合教材知识作答。</w:t>
      </w:r>
    </w:p>
    <w:p w14:paraId="33AFAC89">
      <w:pPr>
        <w:spacing w:line="360" w:lineRule="auto"/>
        <w:jc w:val="left"/>
        <w:textAlignment w:val="center"/>
        <w:rPr>
          <w:color w:val="000000"/>
        </w:rPr>
      </w:pPr>
      <w:r>
        <w:rPr>
          <w:color w:val="000000"/>
        </w:rPr>
        <w:t>（3）第一步：审设问，明确主体、作答范围及作答角度。</w:t>
      </w:r>
    </w:p>
    <w:p w14:paraId="731AD195">
      <w:pPr>
        <w:spacing w:line="360" w:lineRule="auto"/>
        <w:jc w:val="left"/>
        <w:textAlignment w:val="center"/>
        <w:rPr>
          <w:color w:val="000000"/>
        </w:rPr>
      </w:pPr>
      <w:r>
        <w:rPr>
          <w:color w:val="000000"/>
        </w:rPr>
        <w:t>本题的设问主体为国家，需要运用共同富裕，新发展理念等有关知识，从意义类习题的角度进行作答。</w:t>
      </w:r>
    </w:p>
    <w:p w14:paraId="2945E7FE">
      <w:pPr>
        <w:spacing w:line="360" w:lineRule="auto"/>
        <w:jc w:val="left"/>
        <w:textAlignment w:val="center"/>
        <w:rPr>
          <w:color w:val="000000"/>
        </w:rPr>
      </w:pPr>
      <w:r>
        <w:rPr>
          <w:color w:val="000000"/>
        </w:rPr>
        <w:t>第二步：审材料，提取关键词，链接教材知识。</w:t>
      </w:r>
    </w:p>
    <w:p w14:paraId="02B80CB9">
      <w:pPr>
        <w:spacing w:line="360" w:lineRule="auto"/>
        <w:jc w:val="left"/>
        <w:textAlignment w:val="center"/>
        <w:rPr>
          <w:color w:val="000000"/>
        </w:rPr>
      </w:pPr>
      <w:r>
        <w:rPr>
          <w:color w:val="000000"/>
        </w:rPr>
        <w:t>关键词：居民人均可支配收入增加，基本养老保险覆盖十亿四千万人，改善城乡居民住房条件→缓解社会主要矛盾+推动城乡协调发展+实现共同富裕+坚持以人民为中心的发展思想+落实发展的根本目的+实现中国梦。</w:t>
      </w:r>
    </w:p>
    <w:p w14:paraId="66CFF801">
      <w:pPr>
        <w:spacing w:line="360" w:lineRule="auto"/>
        <w:jc w:val="left"/>
        <w:textAlignment w:val="center"/>
        <w:rPr>
          <w:color w:val="000000"/>
        </w:rPr>
      </w:pPr>
      <w:r>
        <w:rPr>
          <w:color w:val="000000"/>
        </w:rPr>
        <w:t>第三步：整合信息，组织答案。</w:t>
      </w:r>
    </w:p>
    <w:p w14:paraId="01E2F6B8">
      <w:pPr>
        <w:spacing w:line="360" w:lineRule="auto"/>
        <w:jc w:val="left"/>
        <w:textAlignment w:val="center"/>
        <w:rPr>
          <w:color w:val="000000"/>
        </w:rPr>
      </w:pPr>
      <w:r>
        <w:rPr>
          <w:color w:val="000000"/>
        </w:rPr>
        <w:t>（4）第一步：审设问，明确主体、作答范围及作答角度。</w:t>
      </w:r>
    </w:p>
    <w:p w14:paraId="0B6C1028">
      <w:pPr>
        <w:spacing w:line="360" w:lineRule="auto"/>
        <w:jc w:val="left"/>
        <w:textAlignment w:val="center"/>
        <w:rPr>
          <w:color w:val="000000"/>
        </w:rPr>
      </w:pPr>
      <w:r>
        <w:rPr>
          <w:color w:val="000000"/>
        </w:rPr>
        <w:t>本题的设问主体为国家，需要运用经济建设、生态文明建设的有关知识，从建议类习题的角度进行作答。</w:t>
      </w:r>
    </w:p>
    <w:p w14:paraId="273852BA">
      <w:pPr>
        <w:spacing w:line="360" w:lineRule="auto"/>
        <w:jc w:val="left"/>
        <w:textAlignment w:val="center"/>
        <w:rPr>
          <w:color w:val="000000"/>
        </w:rPr>
      </w:pPr>
      <w:r>
        <w:rPr>
          <w:color w:val="000000"/>
        </w:rPr>
        <w:t>第二步：审材料，提取关键词，链接教材知识。</w:t>
      </w:r>
    </w:p>
    <w:p w14:paraId="74D944AC">
      <w:pPr>
        <w:spacing w:line="360" w:lineRule="auto"/>
        <w:jc w:val="left"/>
        <w:textAlignment w:val="center"/>
        <w:rPr>
          <w:color w:val="000000"/>
        </w:rPr>
      </w:pPr>
      <w:r>
        <w:rPr>
          <w:color w:val="000000"/>
        </w:rPr>
        <w:t>关键词①：启动100个乡村振兴重点村乡村建设行动→坚持新发展理念，实施乡村振兴战略；</w:t>
      </w:r>
    </w:p>
    <w:p w14:paraId="2FECF296">
      <w:pPr>
        <w:spacing w:line="360" w:lineRule="auto"/>
        <w:jc w:val="left"/>
        <w:textAlignment w:val="center"/>
        <w:rPr>
          <w:color w:val="000000"/>
        </w:rPr>
      </w:pPr>
      <w:r>
        <w:rPr>
          <w:color w:val="000000"/>
        </w:rPr>
        <w:t>关键词②：锚定建设“两山”实践创新示范区目标→坚持节约资源和保护环境基本国策，实施可持续发展战略；坚持绿色发展道路；</w:t>
      </w:r>
    </w:p>
    <w:p w14:paraId="0E54A38A">
      <w:pPr>
        <w:spacing w:line="360" w:lineRule="auto"/>
        <w:jc w:val="left"/>
        <w:textAlignment w:val="center"/>
        <w:rPr>
          <w:color w:val="000000"/>
        </w:rPr>
      </w:pPr>
      <w:r>
        <w:rPr>
          <w:color w:val="000000"/>
        </w:rPr>
        <w:t>第三步：整合信息，组织答案。</w:t>
      </w:r>
    </w:p>
    <w:p w14:paraId="506A70C7">
      <w:pPr>
        <w:spacing w:line="360" w:lineRule="auto"/>
        <w:jc w:val="left"/>
        <w:textAlignment w:val="center"/>
        <w:rPr>
          <w:color w:val="000000"/>
        </w:rPr>
      </w:pPr>
      <w:r>
        <w:rPr>
          <w:color w:val="000000"/>
        </w:rPr>
        <w:t>（5）本题要求写下青少年的青春誓言，可结合教材少年当自强、要成为中华民族栋梁的相关知识作答。</w:t>
      </w:r>
    </w:p>
    <w:p w14:paraId="2CF86CB7">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9B036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0C27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1779B1">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58A1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76664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C611343"/>
    <w:rsid w:val="38274566"/>
    <w:rsid w:val="3B0A10AD"/>
    <w:rsid w:val="4E754A4E"/>
    <w:rsid w:val="5FD02B24"/>
    <w:rsid w:val="7C9648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8993</Words>
  <Characters>9200</Characters>
  <Lines>0</Lines>
  <Paragraphs>0</Paragraphs>
  <TotalTime>4</TotalTime>
  <ScaleCrop>false</ScaleCrop>
  <LinksUpToDate>false</LinksUpToDate>
  <CharactersWithSpaces>9368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2023-08-09T13:03:00Z</dcterms:created>
  <dc:creator>学科网试题生产平台</dc:creator>
  <dc:description>3298560019775488</dc:description>
  <cp:lastModifiedBy>上帝掷骰子吗</cp:lastModifiedBy>
  <dcterms:modified xsi:type="dcterms:W3CDTF">2024-07-20T16:18:08Z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C60FB8AFA6FA481BAD0FB07F81DC5938_12</vt:lpwstr>
  </property>
</Properties>
</file>