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AFD9D3">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10464800</wp:posOffset>
            </wp:positionV>
            <wp:extent cx="355600" cy="266700"/>
            <wp:effectExtent l="0" t="0" r="635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556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年辽宁省大连市中考道德与法治真题</w:t>
      </w:r>
    </w:p>
    <w:p w14:paraId="2A70A6DA">
      <w:pPr>
        <w:spacing w:line="285" w:lineRule="auto"/>
        <w:jc w:val="left"/>
      </w:pPr>
      <w:r>
        <w:rPr>
          <w:rFonts w:ascii="宋体" w:hAnsi="宋体" w:eastAsia="宋体" w:cs="宋体"/>
          <w:b/>
          <w:color w:val="auto"/>
          <w:sz w:val="24"/>
        </w:rPr>
        <w:t>注意事项：</w:t>
      </w:r>
    </w:p>
    <w:p w14:paraId="1FE22194">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．请在答题卡上做答，在试卷上作答无效。</w:t>
      </w:r>
    </w:p>
    <w:p w14:paraId="1A0793A3">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．道德与法治试卷共两大题（</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15</w:t>
      </w:r>
      <w:r>
        <w:rPr>
          <w:rFonts w:ascii="宋体" w:hAnsi="宋体" w:eastAsia="宋体" w:cs="宋体"/>
          <w:b/>
          <w:color w:val="auto"/>
          <w:sz w:val="24"/>
        </w:rPr>
        <w:t>小题），满分</w:t>
      </w:r>
      <w:r>
        <w:rPr>
          <w:rFonts w:ascii="Times New Roman" w:hAnsi="Times New Roman" w:eastAsia="Times New Roman" w:cs="Times New Roman"/>
          <w:b/>
          <w:color w:val="auto"/>
          <w:sz w:val="24"/>
        </w:rPr>
        <w:t>50</w:t>
      </w:r>
      <w:r>
        <w:rPr>
          <w:rFonts w:ascii="宋体" w:hAnsi="宋体" w:eastAsia="宋体" w:cs="宋体"/>
          <w:b/>
          <w:color w:val="auto"/>
          <w:sz w:val="24"/>
        </w:rPr>
        <w:t>分．历史试卷共两大题（</w:t>
      </w:r>
      <w:r>
        <w:rPr>
          <w:rFonts w:ascii="Times New Roman" w:hAnsi="Times New Roman" w:eastAsia="Times New Roman" w:cs="Times New Roman"/>
          <w:b/>
          <w:color w:val="auto"/>
          <w:sz w:val="24"/>
        </w:rPr>
        <w:t>16</w:t>
      </w:r>
      <w:r>
        <w:rPr>
          <w:rFonts w:ascii="宋体" w:hAnsi="宋体" w:eastAsia="宋体" w:cs="宋体"/>
          <w:b/>
          <w:color w:val="auto"/>
          <w:sz w:val="24"/>
        </w:rPr>
        <w:t>～</w:t>
      </w:r>
      <w:r>
        <w:rPr>
          <w:rFonts w:ascii="Times New Roman" w:hAnsi="Times New Roman" w:eastAsia="Times New Roman" w:cs="Times New Roman"/>
          <w:b/>
          <w:color w:val="auto"/>
          <w:sz w:val="24"/>
        </w:rPr>
        <w:t>30</w:t>
      </w:r>
      <w:r>
        <w:rPr>
          <w:rFonts w:ascii="宋体" w:hAnsi="宋体" w:eastAsia="宋体" w:cs="宋体"/>
          <w:b/>
          <w:color w:val="auto"/>
          <w:sz w:val="24"/>
        </w:rPr>
        <w:t>题），满分</w:t>
      </w:r>
      <w:r>
        <w:rPr>
          <w:rFonts w:ascii="Times New Roman" w:hAnsi="Times New Roman" w:eastAsia="Times New Roman" w:cs="Times New Roman"/>
          <w:b/>
          <w:color w:val="auto"/>
          <w:sz w:val="24"/>
        </w:rPr>
        <w:t>50</w:t>
      </w:r>
      <w:r>
        <w:rPr>
          <w:rFonts w:ascii="宋体" w:hAnsi="宋体" w:eastAsia="宋体" w:cs="宋体"/>
          <w:b/>
          <w:color w:val="auto"/>
          <w:sz w:val="24"/>
        </w:rPr>
        <w:t>分。道德与法治和历史考试时间共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分钟，开卷考试。</w:t>
      </w:r>
    </w:p>
    <w:p w14:paraId="44DECCC5">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00A2B372">
      <w:pPr>
        <w:spacing w:line="285" w:lineRule="auto"/>
        <w:jc w:val="left"/>
      </w:pPr>
      <w:r>
        <w:rPr>
          <w:rFonts w:ascii="宋体" w:hAnsi="宋体" w:eastAsia="宋体" w:cs="宋体"/>
          <w:b/>
          <w:color w:val="auto"/>
          <w:sz w:val="24"/>
        </w:rPr>
        <w:t>说明：四个选项中只有一个选项是正确的。</w:t>
      </w:r>
    </w:p>
    <w:p w14:paraId="1BFC964D">
      <w:pPr>
        <w:spacing w:line="360" w:lineRule="auto"/>
        <w:jc w:val="left"/>
      </w:pPr>
      <w:r>
        <w:rPr>
          <w:color w:val="auto"/>
        </w:rPr>
        <w:t xml:space="preserve">1. </w:t>
      </w:r>
      <w:r>
        <w:rPr>
          <w:rFonts w:ascii="宋体" w:hAnsi="宋体" w:eastAsia="宋体" w:cs="宋体"/>
          <w:color w:val="auto"/>
        </w:rPr>
        <w:t>中国特色社会主义最本质的特征是（</w:t>
      </w:r>
      <w:r>
        <w:rPr>
          <w:rFonts w:ascii="Times New Roman" w:hAnsi="Times New Roman" w:eastAsia="Times New Roman" w:cs="Times New Roman"/>
          <w:color w:val="auto"/>
        </w:rPr>
        <w:t xml:space="preserve">    </w:t>
      </w:r>
      <w:r>
        <w:rPr>
          <w:rFonts w:ascii="宋体" w:hAnsi="宋体" w:eastAsia="宋体" w:cs="宋体"/>
          <w:color w:val="auto"/>
        </w:rPr>
        <w:t>）</w:t>
      </w:r>
    </w:p>
    <w:p w14:paraId="1B59019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中国共产党领导</w:t>
      </w:r>
      <w:r>
        <w:tab/>
      </w:r>
      <w:r>
        <w:t xml:space="preserve">B. </w:t>
      </w:r>
      <w:r>
        <w:rPr>
          <w:rFonts w:ascii="宋体" w:hAnsi="宋体" w:eastAsia="宋体" w:cs="宋体"/>
          <w:color w:val="auto"/>
        </w:rPr>
        <w:t>人民当家作主</w:t>
      </w:r>
      <w:r>
        <w:tab/>
      </w:r>
      <w:r>
        <w:t xml:space="preserve">C. </w:t>
      </w:r>
      <w:r>
        <w:rPr>
          <w:rFonts w:ascii="宋体" w:hAnsi="宋体" w:eastAsia="宋体" w:cs="宋体"/>
          <w:color w:val="auto"/>
        </w:rPr>
        <w:t>全面依法治国</w:t>
      </w:r>
      <w:r>
        <w:tab/>
      </w:r>
      <w:r>
        <w:t xml:space="preserve">D. </w:t>
      </w:r>
      <w:r>
        <w:rPr>
          <w:rFonts w:ascii="宋体" w:hAnsi="宋体" w:eastAsia="宋体" w:cs="宋体"/>
          <w:color w:val="auto"/>
        </w:rPr>
        <w:t>民主集中制</w:t>
      </w:r>
    </w:p>
    <w:p w14:paraId="76E89652">
      <w:pPr>
        <w:spacing w:line="360" w:lineRule="auto"/>
        <w:textAlignment w:val="center"/>
        <w:rPr>
          <w:color w:val="000000"/>
        </w:rPr>
      </w:pPr>
      <w:r>
        <w:rPr>
          <w:color w:val="2E75B6"/>
        </w:rPr>
        <w:t>【答案】</w:t>
      </w:r>
      <w:r>
        <w:rPr>
          <w:color w:val="000000"/>
        </w:rPr>
        <w:t>A</w:t>
      </w:r>
    </w:p>
    <w:p w14:paraId="0DE3D5E7">
      <w:pPr>
        <w:spacing w:line="360" w:lineRule="auto"/>
        <w:textAlignment w:val="center"/>
        <w:rPr>
          <w:color w:val="000000"/>
        </w:rPr>
      </w:pPr>
      <w:r>
        <w:rPr>
          <w:color w:val="2E75B6"/>
        </w:rPr>
        <w:t>【解析】</w:t>
      </w:r>
    </w:p>
    <w:p w14:paraId="70E311B2">
      <w:pPr>
        <w:spacing w:line="360" w:lineRule="auto"/>
        <w:jc w:val="left"/>
        <w:textAlignment w:val="center"/>
        <w:rPr>
          <w:color w:val="000000"/>
        </w:rPr>
      </w:pPr>
      <w:r>
        <w:rPr>
          <w:color w:val="000000"/>
        </w:rPr>
        <w:t>【详解】本题考查对中国共产党的认识。</w:t>
      </w:r>
    </w:p>
    <w:p w14:paraId="28AA2843">
      <w:pPr>
        <w:spacing w:line="360" w:lineRule="auto"/>
        <w:jc w:val="left"/>
        <w:textAlignment w:val="center"/>
        <w:rPr>
          <w:color w:val="000000"/>
        </w:rPr>
      </w:pPr>
      <w:r>
        <w:rPr>
          <w:color w:val="000000"/>
        </w:rPr>
        <w:t>A：依据教材内容，中国共产党领导是中国特色社会主义最本质的特征，A符合题意；</w:t>
      </w:r>
    </w:p>
    <w:p w14:paraId="625BAB97">
      <w:pPr>
        <w:spacing w:line="360" w:lineRule="auto"/>
        <w:jc w:val="left"/>
        <w:textAlignment w:val="center"/>
        <w:rPr>
          <w:color w:val="000000"/>
        </w:rPr>
      </w:pPr>
      <w:r>
        <w:rPr>
          <w:color w:val="000000"/>
        </w:rPr>
        <w:t>B：人民当家作主是社会主义民主政治的本质特征，B不符合题意；</w:t>
      </w:r>
    </w:p>
    <w:p w14:paraId="5643EC25">
      <w:pPr>
        <w:spacing w:line="360" w:lineRule="auto"/>
        <w:jc w:val="left"/>
        <w:textAlignment w:val="center"/>
        <w:rPr>
          <w:color w:val="000000"/>
        </w:rPr>
      </w:pPr>
      <w:r>
        <w:rPr>
          <w:color w:val="000000"/>
        </w:rPr>
        <w:t>C：全面依法治国是中国特色社会主义的本质要求和重要保障，C不符合题意；</w:t>
      </w:r>
    </w:p>
    <w:p w14:paraId="2F59EC35">
      <w:pPr>
        <w:spacing w:line="360" w:lineRule="auto"/>
        <w:jc w:val="left"/>
        <w:textAlignment w:val="center"/>
        <w:rPr>
          <w:color w:val="000000"/>
        </w:rPr>
      </w:pPr>
      <w:r>
        <w:rPr>
          <w:color w:val="000000"/>
        </w:rPr>
        <w:t>D：中华人民共和国的国家机构实行民主集中制的原则，D不符合题意；</w:t>
      </w:r>
    </w:p>
    <w:p w14:paraId="04FC03B7">
      <w:pPr>
        <w:spacing w:line="360" w:lineRule="auto"/>
        <w:jc w:val="left"/>
        <w:textAlignment w:val="center"/>
        <w:rPr>
          <w:color w:val="000000"/>
        </w:rPr>
      </w:pPr>
      <w:r>
        <w:rPr>
          <w:color w:val="000000"/>
        </w:rPr>
        <w:t>故本题选A。</w:t>
      </w:r>
    </w:p>
    <w:p w14:paraId="7E5BB7ED">
      <w:pPr>
        <w:spacing w:line="360" w:lineRule="auto"/>
        <w:jc w:val="left"/>
        <w:textAlignment w:val="center"/>
        <w:rPr>
          <w:color w:val="000000"/>
        </w:rPr>
      </w:pPr>
      <w:r>
        <w:rPr>
          <w:color w:val="000000"/>
        </w:rPr>
        <w:t xml:space="preserve">2. </w:t>
      </w:r>
      <w:r>
        <w:rPr>
          <w:rFonts w:ascii="宋体" w:hAnsi="宋体" w:eastAsia="宋体" w:cs="宋体"/>
          <w:color w:val="000000"/>
        </w:rPr>
        <w:t>针对生态环境保护领域重要法律实施情况，全国人大及其常委会连续五年组织开展实地检查。这体现了全国人大及其常委会在行使（</w:t>
      </w:r>
      <w:r>
        <w:rPr>
          <w:rFonts w:ascii="Times New Roman" w:hAnsi="Times New Roman" w:eastAsia="Times New Roman" w:cs="Times New Roman"/>
          <w:color w:val="000000"/>
        </w:rPr>
        <w:t xml:space="preserve">    </w:t>
      </w:r>
      <w:r>
        <w:rPr>
          <w:rFonts w:ascii="宋体" w:hAnsi="宋体" w:eastAsia="宋体" w:cs="宋体"/>
          <w:color w:val="000000"/>
        </w:rPr>
        <w:t>）</w:t>
      </w:r>
    </w:p>
    <w:p w14:paraId="30E2EA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立法权</w:t>
      </w:r>
      <w:r>
        <w:rPr>
          <w:color w:val="000000"/>
        </w:rPr>
        <w:tab/>
      </w:r>
      <w:r>
        <w:rPr>
          <w:color w:val="000000"/>
        </w:rPr>
        <w:t xml:space="preserve">B. </w:t>
      </w:r>
      <w:r>
        <w:rPr>
          <w:rFonts w:ascii="宋体" w:hAnsi="宋体" w:eastAsia="宋体" w:cs="宋体"/>
          <w:color w:val="000000"/>
        </w:rPr>
        <w:t>监督权</w:t>
      </w:r>
      <w:r>
        <w:rPr>
          <w:color w:val="000000"/>
        </w:rPr>
        <w:tab/>
      </w:r>
      <w:r>
        <w:rPr>
          <w:color w:val="000000"/>
        </w:rPr>
        <w:t xml:space="preserve">C. </w:t>
      </w:r>
      <w:r>
        <w:rPr>
          <w:rFonts w:ascii="宋体" w:hAnsi="宋体" w:eastAsia="宋体" w:cs="宋体"/>
          <w:color w:val="000000"/>
        </w:rPr>
        <w:t>任免权</w:t>
      </w:r>
      <w:r>
        <w:rPr>
          <w:color w:val="000000"/>
        </w:rPr>
        <w:tab/>
      </w:r>
      <w:r>
        <w:rPr>
          <w:color w:val="000000"/>
        </w:rPr>
        <w:t xml:space="preserve">D. </w:t>
      </w:r>
      <w:r>
        <w:rPr>
          <w:rFonts w:ascii="宋体" w:hAnsi="宋体" w:eastAsia="宋体" w:cs="宋体"/>
          <w:color w:val="000000"/>
        </w:rPr>
        <w:t>行政权</w:t>
      </w:r>
    </w:p>
    <w:p w14:paraId="27EC50FC">
      <w:pPr>
        <w:spacing w:line="360" w:lineRule="auto"/>
        <w:textAlignment w:val="center"/>
        <w:rPr>
          <w:color w:val="000000"/>
        </w:rPr>
      </w:pPr>
      <w:r>
        <w:rPr>
          <w:color w:val="2E75B6"/>
        </w:rPr>
        <w:t>【答案】</w:t>
      </w:r>
      <w:r>
        <w:rPr>
          <w:color w:val="000000"/>
        </w:rPr>
        <w:t>B</w:t>
      </w:r>
    </w:p>
    <w:p w14:paraId="3F423CCD">
      <w:pPr>
        <w:spacing w:line="360" w:lineRule="auto"/>
        <w:textAlignment w:val="center"/>
        <w:rPr>
          <w:color w:val="000000"/>
        </w:rPr>
      </w:pPr>
      <w:r>
        <w:rPr>
          <w:color w:val="2E75B6"/>
        </w:rPr>
        <w:t>【解析】</w:t>
      </w:r>
    </w:p>
    <w:p w14:paraId="1E77FD7C">
      <w:pPr>
        <w:spacing w:line="360" w:lineRule="auto"/>
        <w:jc w:val="left"/>
        <w:textAlignment w:val="center"/>
        <w:rPr>
          <w:color w:val="000000"/>
        </w:rPr>
      </w:pPr>
      <w:r>
        <w:rPr>
          <w:color w:val="000000"/>
        </w:rPr>
        <w:t>【详解】本题考查人大职权。</w:t>
      </w:r>
    </w:p>
    <w:p w14:paraId="35502A88">
      <w:pPr>
        <w:spacing w:line="360" w:lineRule="auto"/>
        <w:jc w:val="left"/>
        <w:textAlignment w:val="center"/>
        <w:rPr>
          <w:color w:val="000000"/>
        </w:rPr>
      </w:pPr>
      <w:r>
        <w:rPr>
          <w:color w:val="000000"/>
        </w:rPr>
        <w:t>B：分析题文，全国人大及其常委会针对生态环境保护领域重要法律实施情况，结合所学知识可知，这体现了全国人大及其常委会在行使监督权；故B正确；</w:t>
      </w:r>
    </w:p>
    <w:p w14:paraId="37938258">
      <w:pPr>
        <w:spacing w:line="360" w:lineRule="auto"/>
        <w:jc w:val="left"/>
        <w:textAlignment w:val="center"/>
        <w:rPr>
          <w:color w:val="000000"/>
        </w:rPr>
      </w:pPr>
      <w:r>
        <w:rPr>
          <w:color w:val="000000"/>
        </w:rPr>
        <w:t>AC：题干没有涉及立法权、任免权；故AC不符合题意；</w:t>
      </w:r>
    </w:p>
    <w:p w14:paraId="19844648">
      <w:pPr>
        <w:spacing w:line="360" w:lineRule="auto"/>
        <w:jc w:val="left"/>
        <w:textAlignment w:val="center"/>
        <w:rPr>
          <w:color w:val="000000"/>
        </w:rPr>
      </w:pPr>
      <w:r>
        <w:rPr>
          <w:color w:val="000000"/>
        </w:rPr>
        <w:t>D：行政权是政府的职权；故D不符合题意；</w:t>
      </w:r>
    </w:p>
    <w:p w14:paraId="7A3BEA11">
      <w:pPr>
        <w:spacing w:line="360" w:lineRule="auto"/>
        <w:jc w:val="left"/>
        <w:textAlignment w:val="center"/>
        <w:rPr>
          <w:color w:val="000000"/>
        </w:rPr>
      </w:pPr>
      <w:r>
        <w:rPr>
          <w:color w:val="000000"/>
        </w:rPr>
        <w:t>故本题选B。</w:t>
      </w:r>
    </w:p>
    <w:p w14:paraId="25D50C6E">
      <w:pPr>
        <w:spacing w:line="360" w:lineRule="auto"/>
        <w:jc w:val="left"/>
        <w:textAlignment w:val="center"/>
        <w:rPr>
          <w:color w:val="000000"/>
        </w:rPr>
      </w:pPr>
      <w:r>
        <w:rPr>
          <w:color w:val="000000"/>
        </w:rPr>
        <w:t xml:space="preserve">3. </w:t>
      </w:r>
      <w:r>
        <w:rPr>
          <w:rFonts w:ascii="宋体" w:hAnsi="宋体" w:eastAsia="宋体" w:cs="宋体"/>
          <w:color w:val="000000"/>
        </w:rPr>
        <w:t>习近平总书记在党的二十大报告中指出：“加快建设法治社会。法治社会是构筑法治国家的基础。”法治社会的核心价值是（</w:t>
      </w:r>
      <w:r>
        <w:rPr>
          <w:rFonts w:ascii="Times New Roman" w:hAnsi="Times New Roman" w:eastAsia="Times New Roman" w:cs="Times New Roman"/>
          <w:color w:val="000000"/>
        </w:rPr>
        <w:t xml:space="preserve">    </w:t>
      </w:r>
      <w:r>
        <w:rPr>
          <w:rFonts w:ascii="宋体" w:hAnsi="宋体" w:eastAsia="宋体" w:cs="宋体"/>
          <w:color w:val="000000"/>
        </w:rPr>
        <w:t>）</w:t>
      </w:r>
    </w:p>
    <w:p w14:paraId="1E9FF6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严格执法</w:t>
      </w:r>
      <w:r>
        <w:rPr>
          <w:color w:val="000000"/>
        </w:rPr>
        <w:tab/>
      </w:r>
      <w:r>
        <w:rPr>
          <w:color w:val="000000"/>
        </w:rPr>
        <w:t xml:space="preserve">B. </w:t>
      </w:r>
      <w:r>
        <w:rPr>
          <w:rFonts w:ascii="宋体" w:hAnsi="宋体" w:eastAsia="宋体" w:cs="宋体"/>
          <w:color w:val="000000"/>
        </w:rPr>
        <w:t>公正司法</w:t>
      </w:r>
      <w:r>
        <w:rPr>
          <w:color w:val="000000"/>
        </w:rPr>
        <w:tab/>
      </w:r>
      <w:r>
        <w:rPr>
          <w:color w:val="000000"/>
        </w:rPr>
        <w:t xml:space="preserve">C. </w:t>
      </w:r>
      <w:r>
        <w:rPr>
          <w:rFonts w:ascii="宋体" w:hAnsi="宋体" w:eastAsia="宋体" w:cs="宋体"/>
          <w:color w:val="000000"/>
        </w:rPr>
        <w:t>自由平等</w:t>
      </w:r>
      <w:r>
        <w:rPr>
          <w:color w:val="000000"/>
        </w:rPr>
        <w:tab/>
      </w:r>
      <w:r>
        <w:rPr>
          <w:color w:val="000000"/>
        </w:rPr>
        <w:t xml:space="preserve">D. </w:t>
      </w:r>
      <w:r>
        <w:rPr>
          <w:rFonts w:ascii="宋体" w:hAnsi="宋体" w:eastAsia="宋体" w:cs="宋体"/>
          <w:color w:val="000000"/>
        </w:rPr>
        <w:t>公平正义</w:t>
      </w:r>
    </w:p>
    <w:p w14:paraId="6BD26A17">
      <w:pPr>
        <w:spacing w:line="360" w:lineRule="auto"/>
        <w:textAlignment w:val="center"/>
        <w:rPr>
          <w:color w:val="000000"/>
        </w:rPr>
      </w:pPr>
      <w:r>
        <w:rPr>
          <w:color w:val="2E75B6"/>
        </w:rPr>
        <w:t>【答案】</w:t>
      </w:r>
      <w:r>
        <w:rPr>
          <w:color w:val="000000"/>
        </w:rPr>
        <w:t>D</w:t>
      </w:r>
    </w:p>
    <w:p w14:paraId="79F41C53">
      <w:pPr>
        <w:spacing w:line="360" w:lineRule="auto"/>
        <w:textAlignment w:val="center"/>
        <w:rPr>
          <w:color w:val="000000"/>
        </w:rPr>
      </w:pPr>
      <w:r>
        <w:rPr>
          <w:color w:val="2E75B6"/>
        </w:rPr>
        <w:t>【解析】</w:t>
      </w:r>
    </w:p>
    <w:p w14:paraId="23BDB482">
      <w:pPr>
        <w:spacing w:line="360" w:lineRule="auto"/>
        <w:jc w:val="left"/>
        <w:textAlignment w:val="center"/>
        <w:rPr>
          <w:color w:val="000000"/>
        </w:rPr>
      </w:pPr>
      <w:r>
        <w:rPr>
          <w:color w:val="000000"/>
        </w:rPr>
        <w:t>【详解】本题考查法治社会的核心价值、全面依法治国的基本要求、社会主义核心价值观的内涵。</w:t>
      </w:r>
    </w:p>
    <w:p w14:paraId="66C94A00">
      <w:pPr>
        <w:spacing w:line="360" w:lineRule="auto"/>
        <w:jc w:val="left"/>
        <w:textAlignment w:val="center"/>
        <w:rPr>
          <w:color w:val="000000"/>
        </w:rPr>
      </w:pPr>
      <w:r>
        <w:rPr>
          <w:color w:val="000000"/>
        </w:rPr>
        <w:t>D：依据教材知识，公平正义是法治社会的核心价值，故D符合题意；</w:t>
      </w:r>
    </w:p>
    <w:p w14:paraId="77D8BA60">
      <w:pPr>
        <w:spacing w:line="360" w:lineRule="auto"/>
        <w:jc w:val="left"/>
        <w:textAlignment w:val="center"/>
        <w:rPr>
          <w:color w:val="000000"/>
        </w:rPr>
      </w:pPr>
      <w:r>
        <w:rPr>
          <w:color w:val="000000"/>
        </w:rPr>
        <w:t>AB：“严格执法 ”、“公正司法”是全面依法治国的基本要求，不是“法治社会的核心价值”，故AB不符合题意；</w:t>
      </w:r>
    </w:p>
    <w:p w14:paraId="4956013A">
      <w:pPr>
        <w:spacing w:line="360" w:lineRule="auto"/>
        <w:jc w:val="left"/>
        <w:textAlignment w:val="center"/>
        <w:rPr>
          <w:color w:val="000000"/>
        </w:rPr>
      </w:pPr>
      <w:r>
        <w:rPr>
          <w:color w:val="000000"/>
        </w:rPr>
        <w:t>C：“自由平等”是社会主义核心价值观在社会层面的要求，不是“法治社会的核心价值”，故C不符合题意；</w:t>
      </w:r>
    </w:p>
    <w:p w14:paraId="2C6C1AC1">
      <w:pPr>
        <w:spacing w:line="360" w:lineRule="auto"/>
        <w:jc w:val="left"/>
        <w:textAlignment w:val="center"/>
        <w:rPr>
          <w:color w:val="000000"/>
        </w:rPr>
      </w:pPr>
      <w:r>
        <w:rPr>
          <w:color w:val="000000"/>
        </w:rPr>
        <w:t>故本题选D。</w:t>
      </w:r>
    </w:p>
    <w:p w14:paraId="1EE75566">
      <w:pPr>
        <w:spacing w:line="360" w:lineRule="auto"/>
        <w:jc w:val="left"/>
        <w:textAlignment w:val="center"/>
        <w:rPr>
          <w:color w:val="000000"/>
        </w:rPr>
      </w:pPr>
      <w:r>
        <w:rPr>
          <w:color w:val="000000"/>
        </w:rPr>
        <w:t xml:space="preserve">4. </w:t>
      </w:r>
      <w:r>
        <w:rPr>
          <w:rFonts w:ascii="宋体" w:hAnsi="宋体" w:eastAsia="宋体" w:cs="宋体"/>
          <w:color w:val="000000"/>
        </w:rPr>
        <w:t>教育数字化可以利用新的技术手段，快速高效聚合优质教育资源，突破时空限制，实现跨学校、跨区域、跨国家的传播分享。推进教育数字化有利于（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0B277C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保护知识产权</w:t>
      </w:r>
      <w:r>
        <w:rPr>
          <w:color w:val="000000"/>
        </w:rPr>
        <w:tab/>
      </w:r>
      <w:r>
        <w:rPr>
          <w:color w:val="000000"/>
        </w:rPr>
        <w:t xml:space="preserve">B. </w:t>
      </w:r>
      <w:r>
        <w:rPr>
          <w:rFonts w:ascii="宋体" w:hAnsi="宋体" w:eastAsia="宋体" w:cs="宋体"/>
          <w:color w:val="000000"/>
        </w:rPr>
        <w:t>提升教育质量</w:t>
      </w:r>
    </w:p>
    <w:p w14:paraId="48105BE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实现绝对平等</w:t>
      </w:r>
      <w:r>
        <w:rPr>
          <w:color w:val="000000"/>
        </w:rPr>
        <w:tab/>
      </w:r>
      <w:r>
        <w:rPr>
          <w:color w:val="000000"/>
        </w:rPr>
        <w:t xml:space="preserve">D. </w:t>
      </w:r>
      <w:r>
        <w:rPr>
          <w:rFonts w:ascii="宋体" w:hAnsi="宋体" w:eastAsia="宋体" w:cs="宋体"/>
          <w:color w:val="000000"/>
        </w:rPr>
        <w:t>减轻学生负担</w:t>
      </w:r>
    </w:p>
    <w:p w14:paraId="6F6905D9">
      <w:pPr>
        <w:spacing w:line="360" w:lineRule="auto"/>
        <w:textAlignment w:val="center"/>
        <w:rPr>
          <w:color w:val="000000"/>
        </w:rPr>
      </w:pPr>
      <w:r>
        <w:rPr>
          <w:color w:val="2E75B6"/>
        </w:rPr>
        <w:t>【答案】</w:t>
      </w:r>
      <w:r>
        <w:rPr>
          <w:color w:val="000000"/>
        </w:rPr>
        <w:t>B</w:t>
      </w:r>
    </w:p>
    <w:p w14:paraId="28F1AA8E">
      <w:pPr>
        <w:spacing w:line="360" w:lineRule="auto"/>
        <w:textAlignment w:val="center"/>
        <w:rPr>
          <w:color w:val="000000"/>
        </w:rPr>
      </w:pPr>
      <w:r>
        <w:rPr>
          <w:color w:val="2E75B6"/>
        </w:rPr>
        <w:t>【解析】</w:t>
      </w:r>
    </w:p>
    <w:p w14:paraId="1343F0F0">
      <w:pPr>
        <w:spacing w:line="360" w:lineRule="auto"/>
        <w:jc w:val="left"/>
        <w:textAlignment w:val="center"/>
        <w:rPr>
          <w:color w:val="000000"/>
        </w:rPr>
      </w:pPr>
      <w:r>
        <w:rPr>
          <w:color w:val="000000"/>
        </w:rPr>
        <w:t>【详解】该题考查教育的重要性。</w:t>
      </w:r>
    </w:p>
    <w:p w14:paraId="58DEA99C">
      <w:pPr>
        <w:spacing w:line="360" w:lineRule="auto"/>
        <w:jc w:val="left"/>
        <w:textAlignment w:val="center"/>
        <w:rPr>
          <w:color w:val="000000"/>
        </w:rPr>
      </w:pPr>
      <w:r>
        <w:rPr>
          <w:color w:val="000000"/>
        </w:rPr>
        <w:t>B：教育数字化可以利用新的技术手段，快速高效地把分散的优质教育资源聚合起来，在突破时空限制的基础上实现跨学校、跨区域、跨国家的传播分享，从而实现优质教育资源的覆盖面不断扩大，消除教育发展不平衡不充分的数字鸿沟，提升教育质量，B符合题意；</w:t>
      </w:r>
    </w:p>
    <w:p w14:paraId="7820EE06">
      <w:pPr>
        <w:spacing w:line="360" w:lineRule="auto"/>
        <w:jc w:val="left"/>
        <w:textAlignment w:val="center"/>
        <w:rPr>
          <w:color w:val="000000"/>
        </w:rPr>
      </w:pPr>
      <w:r>
        <w:rPr>
          <w:color w:val="000000"/>
        </w:rPr>
        <w:t>AD：不符合题干材料主旨；AD与题意不符；</w:t>
      </w:r>
    </w:p>
    <w:p w14:paraId="05FAF345">
      <w:pPr>
        <w:spacing w:line="360" w:lineRule="auto"/>
        <w:jc w:val="left"/>
        <w:textAlignment w:val="center"/>
        <w:rPr>
          <w:color w:val="000000"/>
        </w:rPr>
      </w:pPr>
      <w:r>
        <w:rPr>
          <w:color w:val="000000"/>
        </w:rPr>
        <w:t>C：“绝对平等”的说法绝对；C错误；</w:t>
      </w:r>
    </w:p>
    <w:p w14:paraId="466CC052">
      <w:pPr>
        <w:spacing w:line="360" w:lineRule="auto"/>
        <w:jc w:val="left"/>
        <w:textAlignment w:val="center"/>
        <w:rPr>
          <w:color w:val="000000"/>
        </w:rPr>
      </w:pPr>
      <w:r>
        <w:rPr>
          <w:color w:val="000000"/>
        </w:rPr>
        <w:t>故本题选B。</w:t>
      </w:r>
    </w:p>
    <w:p w14:paraId="3BFD38C3">
      <w:pPr>
        <w:spacing w:line="360" w:lineRule="auto"/>
        <w:jc w:val="left"/>
        <w:textAlignment w:val="center"/>
        <w:rPr>
          <w:color w:val="000000"/>
        </w:rPr>
      </w:pPr>
      <w:r>
        <w:rPr>
          <w:color w:val="000000"/>
        </w:rPr>
        <w:t xml:space="preserve">5. </w:t>
      </w:r>
      <w:r>
        <w:rPr>
          <w:rFonts w:ascii="宋体" w:hAnsi="宋体" w:eastAsia="宋体" w:cs="宋体"/>
          <w:color w:val="000000"/>
        </w:rPr>
        <w:t>习近平总书记强调：“民主不是装饰品，不是用来做摆设的，而是要用来解决人民需要解决的问题的。”我国社会主义民主的特征是（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2E7B2F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具有强大生命力的民主</w:t>
      </w:r>
      <w:r>
        <w:rPr>
          <w:color w:val="000000"/>
        </w:rPr>
        <w:tab/>
      </w:r>
      <w:r>
        <w:rPr>
          <w:color w:val="000000"/>
        </w:rPr>
        <w:t xml:space="preserve">B. </w:t>
      </w:r>
      <w:r>
        <w:rPr>
          <w:rFonts w:ascii="宋体" w:hAnsi="宋体" w:eastAsia="宋体" w:cs="宋体"/>
          <w:color w:val="000000"/>
        </w:rPr>
        <w:t>众人的事情由众人商量</w:t>
      </w:r>
    </w:p>
    <w:p w14:paraId="44E36B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人民群众直接行使民主权利</w:t>
      </w:r>
      <w:r>
        <w:rPr>
          <w:color w:val="000000"/>
        </w:rPr>
        <w:tab/>
      </w:r>
      <w:r>
        <w:rPr>
          <w:color w:val="000000"/>
        </w:rPr>
        <w:t xml:space="preserve">D. </w:t>
      </w:r>
      <w:r>
        <w:rPr>
          <w:rFonts w:ascii="宋体" w:hAnsi="宋体" w:eastAsia="宋体" w:cs="宋体"/>
          <w:color w:val="000000"/>
        </w:rPr>
        <w:t>最广泛、最真实、最管用的民主</w:t>
      </w:r>
    </w:p>
    <w:p w14:paraId="6DBC1309">
      <w:pPr>
        <w:spacing w:line="360" w:lineRule="auto"/>
        <w:textAlignment w:val="center"/>
        <w:rPr>
          <w:color w:val="000000"/>
        </w:rPr>
      </w:pPr>
      <w:r>
        <w:rPr>
          <w:color w:val="2E75B6"/>
        </w:rPr>
        <w:t>【答案】</w:t>
      </w:r>
      <w:r>
        <w:rPr>
          <w:color w:val="000000"/>
        </w:rPr>
        <w:t>D</w:t>
      </w:r>
    </w:p>
    <w:p w14:paraId="3BB344D3">
      <w:pPr>
        <w:spacing w:line="360" w:lineRule="auto"/>
        <w:textAlignment w:val="center"/>
        <w:rPr>
          <w:color w:val="000000"/>
        </w:rPr>
      </w:pPr>
      <w:r>
        <w:rPr>
          <w:color w:val="2E75B6"/>
        </w:rPr>
        <w:t>【解析】</w:t>
      </w:r>
    </w:p>
    <w:p w14:paraId="3A3D9046">
      <w:pPr>
        <w:spacing w:line="360" w:lineRule="auto"/>
        <w:jc w:val="left"/>
        <w:textAlignment w:val="center"/>
        <w:rPr>
          <w:color w:val="000000"/>
        </w:rPr>
      </w:pPr>
      <w:r>
        <w:rPr>
          <w:color w:val="000000"/>
        </w:rPr>
        <w:t>【详解】本题考查社会主义民主的特征。</w:t>
      </w:r>
    </w:p>
    <w:p w14:paraId="40E1C040">
      <w:pPr>
        <w:spacing w:line="360" w:lineRule="auto"/>
        <w:jc w:val="left"/>
        <w:textAlignment w:val="center"/>
        <w:rPr>
          <w:color w:val="000000"/>
        </w:rPr>
      </w:pPr>
      <w:r>
        <w:rPr>
          <w:color w:val="000000"/>
        </w:rPr>
        <w:t>AC：这不是社会主义民主</w:t>
      </w:r>
      <w:r>
        <w:rPr>
          <w:color w:val="000000"/>
          <w:position w:val="0"/>
        </w:rPr>
        <w:drawing>
          <wp:inline distT="0" distB="0" distL="114300" distR="114300">
            <wp:extent cx="133350" cy="177800"/>
            <wp:effectExtent l="0" t="0" r="0" b="13335"/>
            <wp:docPr id="510998828" name="图片 510998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998828" name="图片 51099882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特征，故AC说法错误；</w:t>
      </w:r>
    </w:p>
    <w:p w14:paraId="3C5FBFB4">
      <w:pPr>
        <w:spacing w:line="360" w:lineRule="auto"/>
        <w:jc w:val="left"/>
        <w:textAlignment w:val="center"/>
        <w:rPr>
          <w:color w:val="000000"/>
        </w:rPr>
      </w:pPr>
      <w:r>
        <w:rPr>
          <w:color w:val="000000"/>
        </w:rPr>
        <w:t>B：有事好商量、众人的事情众人商量，这是社会主义民主的真谛，故B说法错误；</w:t>
      </w:r>
    </w:p>
    <w:p w14:paraId="739AA6BB">
      <w:pPr>
        <w:spacing w:line="360" w:lineRule="auto"/>
        <w:jc w:val="left"/>
        <w:textAlignment w:val="center"/>
        <w:rPr>
          <w:color w:val="000000"/>
        </w:rPr>
      </w:pPr>
      <w:r>
        <w:rPr>
          <w:color w:val="000000"/>
        </w:rPr>
        <w:t>D：最广泛、最真实、最管用是社会主义民主的特点，故D符合题意；</w:t>
      </w:r>
    </w:p>
    <w:p w14:paraId="6D93C9AC">
      <w:pPr>
        <w:spacing w:line="360" w:lineRule="auto"/>
        <w:jc w:val="left"/>
        <w:textAlignment w:val="center"/>
        <w:rPr>
          <w:color w:val="000000"/>
        </w:rPr>
      </w:pPr>
      <w:r>
        <w:rPr>
          <w:color w:val="000000"/>
        </w:rPr>
        <w:t>故本题选D。</w:t>
      </w:r>
    </w:p>
    <w:p w14:paraId="23DA068E">
      <w:pPr>
        <w:spacing w:line="360" w:lineRule="auto"/>
        <w:jc w:val="left"/>
        <w:textAlignment w:val="center"/>
        <w:rPr>
          <w:color w:val="000000"/>
        </w:rPr>
      </w:pPr>
      <w:r>
        <w:rPr>
          <w:color w:val="000000"/>
        </w:rPr>
        <w:t xml:space="preserve">6. </w:t>
      </w:r>
      <w:r>
        <w:rPr>
          <w:rFonts w:ascii="宋体" w:hAnsi="宋体" w:eastAsia="宋体" w:cs="宋体"/>
          <w:color w:val="000000"/>
        </w:rPr>
        <w:t>“先天下之忧而忧，后天下之乐而乐”体现的中华传统美德是（</w:t>
      </w:r>
      <w:r>
        <w:rPr>
          <w:rFonts w:ascii="Times New Roman" w:hAnsi="Times New Roman" w:eastAsia="Times New Roman" w:cs="Times New Roman"/>
          <w:color w:val="000000"/>
        </w:rPr>
        <w:t xml:space="preserve">    </w:t>
      </w:r>
      <w:r>
        <w:rPr>
          <w:rFonts w:ascii="宋体" w:hAnsi="宋体" w:eastAsia="宋体" w:cs="宋体"/>
          <w:color w:val="000000"/>
        </w:rPr>
        <w:t>）</w:t>
      </w:r>
    </w:p>
    <w:p w14:paraId="391F0B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律己宽人、扬善抑恶的处世准则</w:t>
      </w:r>
      <w:r>
        <w:rPr>
          <w:color w:val="000000"/>
        </w:rPr>
        <w:tab/>
      </w:r>
      <w:r>
        <w:rPr>
          <w:color w:val="000000"/>
        </w:rPr>
        <w:t xml:space="preserve">B. </w:t>
      </w:r>
      <w:r>
        <w:rPr>
          <w:rFonts w:ascii="宋体" w:hAnsi="宋体" w:eastAsia="宋体" w:cs="宋体"/>
          <w:color w:val="000000"/>
        </w:rPr>
        <w:t>自尊互敬、助人为乐的和乐风范</w:t>
      </w:r>
    </w:p>
    <w:p w14:paraId="57369B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忧国忧民、道济天下的爱国情怀</w:t>
      </w:r>
      <w:r>
        <w:rPr>
          <w:color w:val="000000"/>
        </w:rPr>
        <w:tab/>
      </w:r>
      <w:r>
        <w:rPr>
          <w:color w:val="000000"/>
        </w:rPr>
        <w:t xml:space="preserve">D. </w:t>
      </w:r>
      <w:r>
        <w:rPr>
          <w:rFonts w:ascii="宋体" w:hAnsi="宋体" w:eastAsia="宋体" w:cs="宋体"/>
          <w:color w:val="000000"/>
        </w:rPr>
        <w:t>孝敬父母、尊敬师长的伦理规范</w:t>
      </w:r>
    </w:p>
    <w:p w14:paraId="311F46DE">
      <w:pPr>
        <w:spacing w:line="360" w:lineRule="auto"/>
        <w:textAlignment w:val="center"/>
        <w:rPr>
          <w:color w:val="000000"/>
        </w:rPr>
      </w:pPr>
      <w:r>
        <w:rPr>
          <w:color w:val="2E75B6"/>
        </w:rPr>
        <w:t>【答案】</w:t>
      </w:r>
      <w:r>
        <w:rPr>
          <w:color w:val="000000"/>
        </w:rPr>
        <w:t>C</w:t>
      </w:r>
    </w:p>
    <w:p w14:paraId="0CDAD3FD">
      <w:pPr>
        <w:spacing w:line="360" w:lineRule="auto"/>
        <w:textAlignment w:val="center"/>
        <w:rPr>
          <w:color w:val="000000"/>
        </w:rPr>
      </w:pPr>
      <w:r>
        <w:rPr>
          <w:color w:val="2E75B6"/>
        </w:rPr>
        <w:t>【解析】</w:t>
      </w:r>
    </w:p>
    <w:p w14:paraId="1F1BA9EA">
      <w:pPr>
        <w:spacing w:line="360" w:lineRule="auto"/>
        <w:jc w:val="left"/>
        <w:textAlignment w:val="center"/>
        <w:rPr>
          <w:color w:val="000000"/>
        </w:rPr>
      </w:pPr>
      <w:r>
        <w:rPr>
          <w:color w:val="000000"/>
        </w:rPr>
        <w:t>【详解】本题考查中华传统美德的内涵。</w:t>
      </w:r>
    </w:p>
    <w:p w14:paraId="20141E8F">
      <w:pPr>
        <w:spacing w:line="360" w:lineRule="auto"/>
        <w:jc w:val="left"/>
        <w:textAlignment w:val="center"/>
        <w:rPr>
          <w:color w:val="000000"/>
        </w:rPr>
      </w:pPr>
      <w:r>
        <w:rPr>
          <w:color w:val="000000"/>
        </w:rPr>
        <w:t>C：“先天下之忧而忧，后天下之乐而乐”的意思是：应当在天下人忧愁之前先忧愁，在天下人都享乐之后才享乐，体现的是忧国忧民、道济天下的爱国情怀，故C符合题意；</w:t>
      </w:r>
    </w:p>
    <w:p w14:paraId="52CC9C3D">
      <w:pPr>
        <w:spacing w:line="360" w:lineRule="auto"/>
        <w:jc w:val="left"/>
        <w:textAlignment w:val="center"/>
        <w:rPr>
          <w:color w:val="000000"/>
        </w:rPr>
      </w:pPr>
      <w:r>
        <w:rPr>
          <w:color w:val="000000"/>
        </w:rPr>
        <w:t>ABD：“先天下之忧而忧，后天下之乐而乐”体现的是忧国忧民、道济天下的爱国情怀，和“律己宽人、扬善抑恶的处世准则”、“自尊互敬、助人为乐的和乐风范”、“孝敬父母、尊敬师长的伦理规范”无关，故ABD不符合题意；</w:t>
      </w:r>
    </w:p>
    <w:p w14:paraId="2A3ADDAB">
      <w:pPr>
        <w:spacing w:line="360" w:lineRule="auto"/>
        <w:jc w:val="left"/>
        <w:textAlignment w:val="center"/>
        <w:rPr>
          <w:color w:val="000000"/>
        </w:rPr>
      </w:pPr>
      <w:r>
        <w:rPr>
          <w:color w:val="000000"/>
        </w:rPr>
        <w:t>故本题选C。</w:t>
      </w:r>
    </w:p>
    <w:p w14:paraId="654D33F5">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年是毛泽东等老一辈革命家为雷锋同志题词</w:t>
      </w:r>
      <w:r>
        <w:rPr>
          <w:rFonts w:ascii="Times New Roman" w:hAnsi="Times New Roman" w:eastAsia="Times New Roman" w:cs="Times New Roman"/>
          <w:color w:val="000000"/>
        </w:rPr>
        <w:t>60</w:t>
      </w:r>
      <w:r>
        <w:rPr>
          <w:rFonts w:ascii="宋体" w:hAnsi="宋体" w:eastAsia="宋体" w:cs="宋体"/>
          <w:color w:val="000000"/>
        </w:rPr>
        <w:t>周年。习近平总书记强调：“无论时代如何变迁，雷锋精神永不过时。”新时代要弘扬雷锋精神，是因为雷锋精神（</w:t>
      </w:r>
      <w:r>
        <w:rPr>
          <w:rFonts w:ascii="Times New Roman" w:hAnsi="Times New Roman" w:eastAsia="Times New Roman" w:cs="Times New Roman"/>
          <w:color w:val="000000"/>
        </w:rPr>
        <w:t xml:space="preserve">    </w:t>
      </w:r>
      <w:r>
        <w:rPr>
          <w:rFonts w:ascii="宋体" w:hAnsi="宋体" w:eastAsia="宋体" w:cs="宋体"/>
          <w:color w:val="000000"/>
        </w:rPr>
        <w:t>）</w:t>
      </w:r>
    </w:p>
    <w:p w14:paraId="35C0325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具有无穷的力量</w:t>
      </w:r>
      <w:r>
        <w:rPr>
          <w:color w:val="000000"/>
        </w:rPr>
        <w:tab/>
      </w:r>
      <w:r>
        <w:rPr>
          <w:color w:val="000000"/>
        </w:rPr>
        <w:t xml:space="preserve">B. </w:t>
      </w:r>
      <w:r>
        <w:rPr>
          <w:rFonts w:ascii="宋体" w:hAnsi="宋体" w:eastAsia="宋体" w:cs="宋体"/>
          <w:color w:val="000000"/>
        </w:rPr>
        <w:t>是文化最深层的内核</w:t>
      </w:r>
    </w:p>
    <w:p w14:paraId="79B32C1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是中华民族精神的核心</w:t>
      </w:r>
      <w:r>
        <w:rPr>
          <w:color w:val="000000"/>
        </w:rPr>
        <w:tab/>
      </w:r>
      <w:r>
        <w:rPr>
          <w:color w:val="000000"/>
        </w:rPr>
        <w:t xml:space="preserve">D. </w:t>
      </w:r>
      <w:r>
        <w:rPr>
          <w:rFonts w:ascii="宋体" w:hAnsi="宋体" w:eastAsia="宋体" w:cs="宋体"/>
          <w:color w:val="000000"/>
        </w:rPr>
        <w:t>是评判是非曲直的价值标准</w:t>
      </w:r>
    </w:p>
    <w:p w14:paraId="43F04A4F">
      <w:pPr>
        <w:spacing w:line="360" w:lineRule="auto"/>
        <w:textAlignment w:val="center"/>
        <w:rPr>
          <w:color w:val="000000"/>
        </w:rPr>
      </w:pPr>
      <w:r>
        <w:rPr>
          <w:color w:val="2E75B6"/>
        </w:rPr>
        <w:t>【答案】</w:t>
      </w:r>
      <w:r>
        <w:rPr>
          <w:color w:val="000000"/>
        </w:rPr>
        <w:t>A</w:t>
      </w:r>
    </w:p>
    <w:p w14:paraId="22A34820">
      <w:pPr>
        <w:spacing w:line="360" w:lineRule="auto"/>
        <w:textAlignment w:val="center"/>
        <w:rPr>
          <w:color w:val="000000"/>
        </w:rPr>
      </w:pPr>
      <w:r>
        <w:rPr>
          <w:color w:val="2E75B6"/>
        </w:rPr>
        <w:t>【解析】</w:t>
      </w:r>
    </w:p>
    <w:p w14:paraId="27F14AF4">
      <w:pPr>
        <w:spacing w:line="360" w:lineRule="auto"/>
        <w:jc w:val="left"/>
        <w:textAlignment w:val="center"/>
        <w:rPr>
          <w:color w:val="000000"/>
        </w:rPr>
      </w:pPr>
      <w:r>
        <w:rPr>
          <w:color w:val="000000"/>
        </w:rPr>
        <w:t>【详解】本题考查对雷锋精神的认识和理解。</w:t>
      </w:r>
    </w:p>
    <w:p w14:paraId="2DCF9F12">
      <w:pPr>
        <w:spacing w:line="360" w:lineRule="auto"/>
        <w:jc w:val="left"/>
        <w:textAlignment w:val="center"/>
        <w:rPr>
          <w:color w:val="000000"/>
        </w:rPr>
      </w:pPr>
      <w:r>
        <w:rPr>
          <w:color w:val="000000"/>
        </w:rPr>
        <w:t>A：依据教材知识并分析题干可知，新时代需要弘扬雷锋精神，是因为雷锋精神实质和核心是全心全意为人民服务，是在实践中不断丰富和发展的革命精神，它具有无穷的力量，故A说法符合题意；</w:t>
      </w:r>
    </w:p>
    <w:p w14:paraId="2CAD870A">
      <w:pPr>
        <w:spacing w:line="360" w:lineRule="auto"/>
        <w:jc w:val="left"/>
        <w:textAlignment w:val="center"/>
        <w:rPr>
          <w:color w:val="000000"/>
        </w:rPr>
      </w:pPr>
      <w:r>
        <w:rPr>
          <w:color w:val="000000"/>
        </w:rPr>
        <w:t>B：文化最深层的内核是价值观，故B说法不符合题意；</w:t>
      </w:r>
    </w:p>
    <w:p w14:paraId="70C9EBB8">
      <w:pPr>
        <w:spacing w:line="360" w:lineRule="auto"/>
        <w:jc w:val="left"/>
        <w:textAlignment w:val="center"/>
        <w:rPr>
          <w:color w:val="000000"/>
        </w:rPr>
      </w:pPr>
      <w:r>
        <w:rPr>
          <w:color w:val="000000"/>
        </w:rPr>
        <w:t>C：爱国主义是中华民族精神的核心，故C说法不符合题意；</w:t>
      </w:r>
    </w:p>
    <w:p w14:paraId="7B74749C">
      <w:pPr>
        <w:spacing w:line="360" w:lineRule="auto"/>
        <w:jc w:val="left"/>
        <w:textAlignment w:val="center"/>
        <w:rPr>
          <w:color w:val="000000"/>
        </w:rPr>
      </w:pPr>
      <w:r>
        <w:rPr>
          <w:color w:val="000000"/>
        </w:rPr>
        <w:t>D：社会主义核心价值观是评判是非曲直的价值标准，故D说法不符合题意；</w:t>
      </w:r>
    </w:p>
    <w:p w14:paraId="614506FE">
      <w:pPr>
        <w:spacing w:line="360" w:lineRule="auto"/>
        <w:jc w:val="left"/>
        <w:textAlignment w:val="center"/>
        <w:rPr>
          <w:color w:val="000000"/>
        </w:rPr>
      </w:pPr>
      <w:r>
        <w:rPr>
          <w:color w:val="000000"/>
        </w:rPr>
        <w:t>故本题选A。</w:t>
      </w:r>
    </w:p>
    <w:p w14:paraId="2139D289">
      <w:pPr>
        <w:spacing w:line="360" w:lineRule="auto"/>
        <w:jc w:val="left"/>
        <w:textAlignment w:val="center"/>
        <w:rPr>
          <w:color w:val="000000"/>
        </w:rPr>
      </w:pPr>
      <w:r>
        <w:rPr>
          <w:color w:val="000000"/>
        </w:rPr>
        <w:t xml:space="preserve">8. </w:t>
      </w:r>
      <w:r>
        <w:rPr>
          <w:rFonts w:ascii="宋体" w:hAnsi="宋体" w:eastAsia="宋体" w:cs="宋体"/>
          <w:color w:val="000000"/>
        </w:rPr>
        <w:t>为铸牢中华民族共同体意识，维护和促进民族团结应坚持的基本政治制度是（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131A2D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基层群众自治制度</w:t>
      </w:r>
      <w:r>
        <w:rPr>
          <w:color w:val="000000"/>
        </w:rPr>
        <w:tab/>
      </w:r>
      <w:r>
        <w:rPr>
          <w:color w:val="000000"/>
        </w:rPr>
        <w:t xml:space="preserve">B. </w:t>
      </w:r>
      <w:r>
        <w:rPr>
          <w:rFonts w:ascii="宋体" w:hAnsi="宋体" w:eastAsia="宋体" w:cs="宋体"/>
          <w:color w:val="000000"/>
        </w:rPr>
        <w:t>民族区域自治制度</w:t>
      </w:r>
    </w:p>
    <w:p w14:paraId="3118AA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平等团结互助和谐</w:t>
      </w:r>
      <w:r>
        <w:rPr>
          <w:color w:val="000000"/>
        </w:rPr>
        <w:tab/>
      </w:r>
      <w:r>
        <w:rPr>
          <w:color w:val="000000"/>
        </w:rPr>
        <w:t xml:space="preserve">D. </w:t>
      </w:r>
      <w:r>
        <w:rPr>
          <w:rFonts w:ascii="宋体" w:hAnsi="宋体" w:eastAsia="宋体" w:cs="宋体"/>
          <w:color w:val="000000"/>
        </w:rPr>
        <w:t>民族平等、民族团结和各民族共同繁荣</w:t>
      </w:r>
    </w:p>
    <w:p w14:paraId="209A87E4">
      <w:pPr>
        <w:spacing w:line="360" w:lineRule="auto"/>
        <w:textAlignment w:val="center"/>
        <w:rPr>
          <w:color w:val="000000"/>
        </w:rPr>
      </w:pPr>
      <w:r>
        <w:rPr>
          <w:color w:val="2E75B6"/>
        </w:rPr>
        <w:t>【答案】</w:t>
      </w:r>
      <w:r>
        <w:rPr>
          <w:color w:val="000000"/>
        </w:rPr>
        <w:t>B</w:t>
      </w:r>
    </w:p>
    <w:p w14:paraId="1FA1E01A">
      <w:pPr>
        <w:spacing w:line="360" w:lineRule="auto"/>
        <w:textAlignment w:val="center"/>
        <w:rPr>
          <w:color w:val="000000"/>
        </w:rPr>
      </w:pPr>
      <w:r>
        <w:rPr>
          <w:color w:val="2E75B6"/>
        </w:rPr>
        <w:t>【解析】</w:t>
      </w:r>
    </w:p>
    <w:p w14:paraId="277E5E68">
      <w:pPr>
        <w:spacing w:line="360" w:lineRule="auto"/>
        <w:jc w:val="left"/>
        <w:textAlignment w:val="center"/>
        <w:rPr>
          <w:color w:val="000000"/>
        </w:rPr>
      </w:pPr>
      <w:r>
        <w:rPr>
          <w:color w:val="000000"/>
        </w:rPr>
        <w:t>【详解】本题考查民族区域自治制度。</w:t>
      </w:r>
    </w:p>
    <w:p w14:paraId="61C9259C">
      <w:pPr>
        <w:spacing w:line="360" w:lineRule="auto"/>
        <w:jc w:val="left"/>
        <w:textAlignment w:val="center"/>
        <w:rPr>
          <w:color w:val="000000"/>
        </w:rPr>
      </w:pPr>
      <w:r>
        <w:rPr>
          <w:color w:val="000000"/>
        </w:rPr>
        <w:t>AB：结合所学知识可知，为铸牢中华民族共同体意识，维护和促进民族团结应坚持的基本政治制度是民族区域自治制度；故B正确；A不符合题意；</w:t>
      </w:r>
    </w:p>
    <w:p w14:paraId="20484637">
      <w:pPr>
        <w:spacing w:line="360" w:lineRule="auto"/>
        <w:jc w:val="left"/>
        <w:textAlignment w:val="center"/>
        <w:rPr>
          <w:color w:val="000000"/>
        </w:rPr>
      </w:pPr>
      <w:r>
        <w:rPr>
          <w:color w:val="000000"/>
        </w:rPr>
        <w:t>C：平等团结互助和谐社会主义民族关系；故C不符合题意；</w:t>
      </w:r>
    </w:p>
    <w:p w14:paraId="0E31B67D">
      <w:pPr>
        <w:spacing w:line="360" w:lineRule="auto"/>
        <w:jc w:val="left"/>
        <w:textAlignment w:val="center"/>
        <w:rPr>
          <w:color w:val="000000"/>
        </w:rPr>
      </w:pPr>
      <w:r>
        <w:rPr>
          <w:color w:val="000000"/>
        </w:rPr>
        <w:t>D：民族平等、民族团结和各民族共同繁荣处理民族关系的方针；故D不符合题意；</w:t>
      </w:r>
    </w:p>
    <w:p w14:paraId="12BEF0A5">
      <w:pPr>
        <w:spacing w:line="360" w:lineRule="auto"/>
        <w:jc w:val="left"/>
        <w:textAlignment w:val="center"/>
        <w:rPr>
          <w:color w:val="000000"/>
        </w:rPr>
      </w:pPr>
      <w:r>
        <w:rPr>
          <w:color w:val="000000"/>
        </w:rPr>
        <w:t>故本题选B。</w:t>
      </w:r>
    </w:p>
    <w:p w14:paraId="3CD89AE1">
      <w:pPr>
        <w:spacing w:line="360" w:lineRule="auto"/>
        <w:jc w:val="left"/>
        <w:textAlignment w:val="center"/>
        <w:rPr>
          <w:color w:val="000000"/>
        </w:rPr>
      </w:pPr>
      <w:r>
        <w:rPr>
          <w:color w:val="000000"/>
        </w:rPr>
        <w:t xml:space="preserve">9. </w:t>
      </w:r>
      <w:r>
        <w:rPr>
          <w:rFonts w:ascii="宋体" w:hAnsi="宋体" w:eastAsia="宋体" w:cs="宋体"/>
          <w:color w:val="000000"/>
        </w:rPr>
        <w:t>下面漫画体现了（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03384390">
      <w:pPr>
        <w:spacing w:line="360" w:lineRule="auto"/>
        <w:jc w:val="left"/>
        <w:textAlignment w:val="center"/>
        <w:rPr>
          <w:color w:val="000000"/>
        </w:rPr>
      </w:pPr>
      <w:r>
        <w:rPr>
          <w:color w:val="000000"/>
        </w:rPr>
        <w:drawing>
          <wp:inline distT="0" distB="0" distL="114300" distR="114300">
            <wp:extent cx="2790825" cy="2076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790825" cy="2076450"/>
                    </a:xfrm>
                    <a:prstGeom prst="rect">
                      <a:avLst/>
                    </a:prstGeom>
                  </pic:spPr>
                </pic:pic>
              </a:graphicData>
            </a:graphic>
          </wp:inline>
        </w:drawing>
      </w:r>
      <w:r>
        <w:rPr>
          <w:color w:val="000000"/>
        </w:rPr>
        <w:t xml:space="preserve">  </w:t>
      </w:r>
    </w:p>
    <w:p w14:paraId="7072FB77">
      <w:pPr>
        <w:spacing w:line="360" w:lineRule="auto"/>
        <w:jc w:val="left"/>
        <w:textAlignment w:val="center"/>
        <w:rPr>
          <w:color w:val="000000"/>
        </w:rPr>
      </w:pPr>
      <w:r>
        <w:rPr>
          <w:rFonts w:ascii="宋体" w:hAnsi="宋体" w:eastAsia="宋体" w:cs="宋体"/>
          <w:color w:val="000000"/>
        </w:rPr>
        <w:t>①努力建设法治政府</w:t>
      </w:r>
      <w:r>
        <w:rPr>
          <w:rFonts w:ascii="Times New Roman" w:hAnsi="Times New Roman" w:eastAsia="Times New Roman" w:cs="Times New Roman"/>
          <w:color w:val="000000"/>
        </w:rPr>
        <w:t xml:space="preserve">                     </w:t>
      </w:r>
      <w:r>
        <w:rPr>
          <w:rFonts w:ascii="宋体" w:hAnsi="宋体" w:eastAsia="宋体" w:cs="宋体"/>
          <w:color w:val="000000"/>
        </w:rPr>
        <w:t>②公民积极参与政府管理</w:t>
      </w:r>
    </w:p>
    <w:p w14:paraId="741587F0">
      <w:pPr>
        <w:spacing w:line="360" w:lineRule="auto"/>
        <w:jc w:val="left"/>
        <w:textAlignment w:val="center"/>
        <w:rPr>
          <w:color w:val="000000"/>
        </w:rPr>
      </w:pPr>
      <w:r>
        <w:rPr>
          <w:rFonts w:ascii="宋体" w:hAnsi="宋体" w:eastAsia="宋体" w:cs="宋体"/>
          <w:color w:val="000000"/>
        </w:rPr>
        <w:t>③政府的工作要对人民负责</w:t>
      </w:r>
      <w:r>
        <w:rPr>
          <w:rFonts w:ascii="Times New Roman" w:hAnsi="Times New Roman" w:eastAsia="Times New Roman" w:cs="Times New Roman"/>
          <w:color w:val="000000"/>
        </w:rPr>
        <w:t xml:space="preserve">               </w:t>
      </w:r>
      <w:r>
        <w:rPr>
          <w:rFonts w:ascii="宋体" w:hAnsi="宋体" w:eastAsia="宋体" w:cs="宋体"/>
          <w:color w:val="000000"/>
        </w:rPr>
        <w:t>④人们享受政府提供的公共服务</w:t>
      </w:r>
    </w:p>
    <w:p w14:paraId="38981D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9BB3B84">
      <w:pPr>
        <w:spacing w:line="360" w:lineRule="auto"/>
        <w:textAlignment w:val="center"/>
        <w:rPr>
          <w:color w:val="000000"/>
        </w:rPr>
      </w:pPr>
      <w:r>
        <w:rPr>
          <w:color w:val="2E75B6"/>
        </w:rPr>
        <w:t>【答案】</w:t>
      </w:r>
      <w:r>
        <w:rPr>
          <w:color w:val="000000"/>
        </w:rPr>
        <w:t>D</w:t>
      </w:r>
    </w:p>
    <w:p w14:paraId="30AC99ED">
      <w:pPr>
        <w:spacing w:line="360" w:lineRule="auto"/>
        <w:textAlignment w:val="center"/>
        <w:rPr>
          <w:color w:val="000000"/>
        </w:rPr>
      </w:pPr>
      <w:r>
        <w:rPr>
          <w:color w:val="2E75B6"/>
        </w:rPr>
        <w:t>【解析】</w:t>
      </w:r>
    </w:p>
    <w:p w14:paraId="787F2615">
      <w:pPr>
        <w:spacing w:line="360" w:lineRule="auto"/>
        <w:jc w:val="left"/>
        <w:textAlignment w:val="center"/>
        <w:rPr>
          <w:color w:val="000000"/>
        </w:rPr>
      </w:pPr>
      <w:r>
        <w:rPr>
          <w:color w:val="000000"/>
        </w:rPr>
        <w:t>【详解】本题考查政府的主要职责。</w:t>
      </w:r>
    </w:p>
    <w:p w14:paraId="4F5ACBA6">
      <w:pPr>
        <w:spacing w:line="360" w:lineRule="auto"/>
        <w:jc w:val="left"/>
        <w:textAlignment w:val="center"/>
        <w:rPr>
          <w:color w:val="000000"/>
        </w:rPr>
      </w:pPr>
      <w:r>
        <w:rPr>
          <w:color w:val="000000"/>
        </w:rPr>
        <w:t>③④：根据漫画分析可知，为人民服务是政府的职责。政府的工作就是要对人民负责，人们享受政府提供的公共服务，所以③④符合题意；</w:t>
      </w:r>
    </w:p>
    <w:p w14:paraId="1AE59F6A">
      <w:pPr>
        <w:spacing w:line="360" w:lineRule="auto"/>
        <w:jc w:val="left"/>
        <w:textAlignment w:val="center"/>
        <w:rPr>
          <w:color w:val="000000"/>
        </w:rPr>
      </w:pPr>
      <w:r>
        <w:rPr>
          <w:color w:val="000000"/>
        </w:rPr>
        <w:t>①：题干没有体现；①与题意不符；</w:t>
      </w:r>
    </w:p>
    <w:p w14:paraId="7DD4649D">
      <w:pPr>
        <w:spacing w:line="360" w:lineRule="auto"/>
        <w:jc w:val="left"/>
        <w:textAlignment w:val="center"/>
        <w:rPr>
          <w:color w:val="000000"/>
        </w:rPr>
      </w:pPr>
      <w:r>
        <w:rPr>
          <w:color w:val="000000"/>
        </w:rPr>
        <w:t>②：漫画没有表现出公民参与政府管理；②与题意不符；</w:t>
      </w:r>
    </w:p>
    <w:p w14:paraId="594B93BB">
      <w:pPr>
        <w:spacing w:line="360" w:lineRule="auto"/>
        <w:jc w:val="left"/>
        <w:textAlignment w:val="center"/>
        <w:rPr>
          <w:color w:val="000000"/>
        </w:rPr>
      </w:pPr>
      <w:r>
        <w:rPr>
          <w:color w:val="000000"/>
        </w:rPr>
        <w:t>故本题选D。</w:t>
      </w:r>
    </w:p>
    <w:p w14:paraId="1F064D69">
      <w:pPr>
        <w:spacing w:line="360" w:lineRule="auto"/>
        <w:jc w:val="left"/>
        <w:textAlignment w:val="center"/>
        <w:rPr>
          <w:color w:val="000000"/>
        </w:rPr>
      </w:pPr>
      <w:r>
        <w:rPr>
          <w:color w:val="000000"/>
        </w:rPr>
        <w:t xml:space="preserve">10. </w:t>
      </w:r>
      <w:r>
        <w:rPr>
          <w:rFonts w:ascii="宋体" w:hAnsi="宋体" w:eastAsia="宋体" w:cs="宋体"/>
          <w:color w:val="000000"/>
        </w:rPr>
        <w:t>《“十四五”噪声污染防治行动计划》提出，持续推进声环境质量改善。这要求公民（</w:t>
      </w:r>
      <w:r>
        <w:rPr>
          <w:rFonts w:ascii="Times New Roman" w:hAnsi="Times New Roman" w:eastAsia="Times New Roman" w:cs="Times New Roman"/>
          <w:color w:val="000000"/>
        </w:rPr>
        <w:t xml:space="preserve">    </w:t>
      </w:r>
      <w:r>
        <w:rPr>
          <w:rFonts w:ascii="宋体" w:hAnsi="宋体" w:eastAsia="宋体" w:cs="宋体"/>
          <w:color w:val="000000"/>
        </w:rPr>
        <w:t>）</w:t>
      </w:r>
    </w:p>
    <w:p w14:paraId="1B323387">
      <w:pPr>
        <w:spacing w:line="360" w:lineRule="auto"/>
        <w:jc w:val="left"/>
        <w:textAlignment w:val="center"/>
        <w:rPr>
          <w:color w:val="000000"/>
        </w:rPr>
      </w:pPr>
      <w:r>
        <w:rPr>
          <w:rFonts w:ascii="宋体" w:hAnsi="宋体" w:eastAsia="宋体" w:cs="宋体"/>
          <w:color w:val="000000"/>
        </w:rPr>
        <w:t>①制定地方环境噪声排放标准</w:t>
      </w:r>
      <w:r>
        <w:rPr>
          <w:rFonts w:ascii="Times New Roman" w:hAnsi="Times New Roman" w:eastAsia="Times New Roman" w:cs="Times New Roman"/>
          <w:color w:val="000000"/>
        </w:rPr>
        <w:t xml:space="preserve">                  </w:t>
      </w:r>
      <w:r>
        <w:rPr>
          <w:rFonts w:ascii="宋体" w:hAnsi="宋体" w:eastAsia="宋体" w:cs="宋体"/>
          <w:color w:val="000000"/>
        </w:rPr>
        <w:t>②加大相关噪声污染法的宣传普及力度</w:t>
      </w:r>
    </w:p>
    <w:p w14:paraId="4D9FFFAD">
      <w:pPr>
        <w:spacing w:line="360" w:lineRule="auto"/>
        <w:jc w:val="left"/>
        <w:textAlignment w:val="center"/>
        <w:rPr>
          <w:color w:val="000000"/>
        </w:rPr>
      </w:pPr>
      <w:r>
        <w:rPr>
          <w:rFonts w:ascii="宋体" w:hAnsi="宋体" w:eastAsia="宋体" w:cs="宋体"/>
          <w:color w:val="000000"/>
        </w:rPr>
        <w:t>③不得在室内发出严重干扰他人的噪声</w:t>
      </w:r>
      <w:r>
        <w:rPr>
          <w:rFonts w:ascii="Times New Roman" w:hAnsi="Times New Roman" w:eastAsia="Times New Roman" w:cs="Times New Roman"/>
          <w:color w:val="000000"/>
        </w:rPr>
        <w:t xml:space="preserve">          </w:t>
      </w:r>
      <w:r>
        <w:rPr>
          <w:rFonts w:ascii="宋体" w:hAnsi="宋体" w:eastAsia="宋体" w:cs="宋体"/>
          <w:color w:val="000000"/>
        </w:rPr>
        <w:t>④不得用发出高大声响的方法招揽顾客</w:t>
      </w:r>
    </w:p>
    <w:p w14:paraId="603204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E6D7EB1">
      <w:pPr>
        <w:spacing w:line="360" w:lineRule="auto"/>
        <w:textAlignment w:val="center"/>
        <w:rPr>
          <w:color w:val="000000"/>
        </w:rPr>
      </w:pPr>
      <w:r>
        <w:rPr>
          <w:color w:val="2E75B6"/>
        </w:rPr>
        <w:t>【答案】</w:t>
      </w:r>
      <w:r>
        <w:rPr>
          <w:color w:val="000000"/>
        </w:rPr>
        <w:t>D</w:t>
      </w:r>
    </w:p>
    <w:p w14:paraId="2B07A052">
      <w:pPr>
        <w:spacing w:line="360" w:lineRule="auto"/>
        <w:textAlignment w:val="center"/>
        <w:rPr>
          <w:color w:val="000000"/>
        </w:rPr>
      </w:pPr>
      <w:r>
        <w:rPr>
          <w:color w:val="2E75B6"/>
        </w:rPr>
        <w:t>【解析】</w:t>
      </w:r>
    </w:p>
    <w:p w14:paraId="5B0215F0">
      <w:pPr>
        <w:spacing w:line="360" w:lineRule="auto"/>
        <w:jc w:val="left"/>
        <w:textAlignment w:val="center"/>
        <w:rPr>
          <w:color w:val="000000"/>
        </w:rPr>
      </w:pPr>
      <w:r>
        <w:rPr>
          <w:color w:val="000000"/>
        </w:rPr>
        <w:t>【详解】本题考查对声环境质量改善的认识和理解。</w:t>
      </w:r>
    </w:p>
    <w:p w14:paraId="37088D4C">
      <w:pPr>
        <w:spacing w:line="360" w:lineRule="auto"/>
        <w:jc w:val="left"/>
        <w:textAlignment w:val="center"/>
        <w:rPr>
          <w:color w:val="000000"/>
        </w:rPr>
      </w:pPr>
      <w:r>
        <w:rPr>
          <w:color w:val="000000"/>
        </w:rPr>
        <w:t>③④：依据教材知识并分析题干可知，持续推进声环境质量改善，要求公民不得在室内发出严重干扰他人</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噪声，做到尊重他人；同时商家不得用发出高大声响的方法招揽顾客，故③④说法符合题意；</w:t>
      </w:r>
    </w:p>
    <w:p w14:paraId="762FBCA8">
      <w:pPr>
        <w:spacing w:line="360" w:lineRule="auto"/>
        <w:jc w:val="left"/>
        <w:textAlignment w:val="center"/>
        <w:rPr>
          <w:color w:val="000000"/>
        </w:rPr>
      </w:pPr>
      <w:r>
        <w:rPr>
          <w:color w:val="000000"/>
        </w:rPr>
        <w:t>①：制定地方环境噪声排放标准是国家和政府部门职责，不属于公民职责 ，故①说法不符合题意；</w:t>
      </w:r>
    </w:p>
    <w:p w14:paraId="42A0C696">
      <w:pPr>
        <w:spacing w:line="360" w:lineRule="auto"/>
        <w:jc w:val="left"/>
        <w:textAlignment w:val="center"/>
        <w:rPr>
          <w:color w:val="000000"/>
        </w:rPr>
      </w:pPr>
      <w:r>
        <w:rPr>
          <w:color w:val="000000"/>
        </w:rPr>
        <w:t>②：加大相关噪声污染法的宣传普及力度主要靠国家和政府部门，不是公民角度，故②说法不符合题；</w:t>
      </w:r>
    </w:p>
    <w:p w14:paraId="1D8419C0">
      <w:pPr>
        <w:spacing w:line="360" w:lineRule="auto"/>
        <w:jc w:val="left"/>
        <w:textAlignment w:val="center"/>
        <w:rPr>
          <w:color w:val="000000"/>
        </w:rPr>
      </w:pPr>
      <w:r>
        <w:rPr>
          <w:color w:val="000000"/>
        </w:rPr>
        <w:t>故本题选D。</w:t>
      </w:r>
    </w:p>
    <w:p w14:paraId="67A0363D">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日，第十三届北京国际电影节如约而至，来自世界各地的优秀电影同台竞技。这有利于（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726BDA71">
      <w:pPr>
        <w:spacing w:line="360" w:lineRule="auto"/>
        <w:jc w:val="left"/>
        <w:textAlignment w:val="center"/>
        <w:rPr>
          <w:color w:val="000000"/>
        </w:rPr>
      </w:pPr>
      <w:r>
        <w:rPr>
          <w:rFonts w:ascii="宋体" w:hAnsi="宋体" w:eastAsia="宋体" w:cs="宋体"/>
          <w:color w:val="000000"/>
        </w:rPr>
        <w:t>①加强中外文化</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交流</w:t>
      </w:r>
      <w:r>
        <w:rPr>
          <w:rFonts w:ascii="Times New Roman" w:hAnsi="Times New Roman" w:eastAsia="Times New Roman" w:cs="Times New Roman"/>
          <w:color w:val="000000"/>
        </w:rPr>
        <w:t xml:space="preserve">              </w:t>
      </w:r>
      <w:r>
        <w:rPr>
          <w:rFonts w:ascii="宋体" w:hAnsi="宋体" w:eastAsia="宋体" w:cs="宋体"/>
          <w:color w:val="000000"/>
        </w:rPr>
        <w:t>②促进世界文化的发展</w:t>
      </w:r>
    </w:p>
    <w:p w14:paraId="3BC96002">
      <w:pPr>
        <w:spacing w:line="360" w:lineRule="auto"/>
        <w:jc w:val="left"/>
        <w:textAlignment w:val="center"/>
        <w:rPr>
          <w:color w:val="000000"/>
        </w:rPr>
      </w:pPr>
      <w:r>
        <w:rPr>
          <w:rFonts w:ascii="宋体" w:hAnsi="宋体" w:eastAsia="宋体" w:cs="宋体"/>
          <w:color w:val="000000"/>
        </w:rPr>
        <w:t>③消除各国文化的差异</w:t>
      </w:r>
      <w:r>
        <w:rPr>
          <w:rFonts w:ascii="Times New Roman" w:hAnsi="Times New Roman" w:eastAsia="Times New Roman" w:cs="Times New Roman"/>
          <w:color w:val="000000"/>
        </w:rPr>
        <w:t xml:space="preserve">              </w:t>
      </w:r>
      <w:r>
        <w:rPr>
          <w:rFonts w:ascii="宋体" w:hAnsi="宋体" w:eastAsia="宋体" w:cs="宋体"/>
          <w:color w:val="000000"/>
        </w:rPr>
        <w:t>④解决人类的所有问题</w:t>
      </w:r>
    </w:p>
    <w:p w14:paraId="1C69D2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75F5FC1">
      <w:pPr>
        <w:spacing w:line="360" w:lineRule="auto"/>
        <w:textAlignment w:val="center"/>
        <w:rPr>
          <w:color w:val="000000"/>
        </w:rPr>
      </w:pPr>
      <w:r>
        <w:rPr>
          <w:color w:val="2E75B6"/>
        </w:rPr>
        <w:t>【答案】</w:t>
      </w:r>
      <w:r>
        <w:rPr>
          <w:color w:val="000000"/>
        </w:rPr>
        <w:t>A</w:t>
      </w:r>
    </w:p>
    <w:p w14:paraId="7AB7E8E3">
      <w:pPr>
        <w:spacing w:line="360" w:lineRule="auto"/>
        <w:textAlignment w:val="center"/>
        <w:rPr>
          <w:color w:val="000000"/>
        </w:rPr>
      </w:pPr>
      <w:r>
        <w:rPr>
          <w:color w:val="2E75B6"/>
        </w:rPr>
        <w:t>【解析】</w:t>
      </w:r>
    </w:p>
    <w:p w14:paraId="54CDE684">
      <w:pPr>
        <w:spacing w:line="360" w:lineRule="auto"/>
        <w:jc w:val="left"/>
        <w:textAlignment w:val="center"/>
        <w:rPr>
          <w:color w:val="000000"/>
        </w:rPr>
      </w:pPr>
      <w:r>
        <w:rPr>
          <w:color w:val="000000"/>
        </w:rPr>
        <w:t>【详解】本题考查文化的多样性。</w:t>
      </w:r>
    </w:p>
    <w:p w14:paraId="454F9887">
      <w:pPr>
        <w:spacing w:line="360" w:lineRule="auto"/>
        <w:jc w:val="left"/>
        <w:textAlignment w:val="center"/>
        <w:rPr>
          <w:color w:val="000000"/>
        </w:rPr>
      </w:pPr>
      <w:r>
        <w:rPr>
          <w:color w:val="000000"/>
        </w:rPr>
        <w:t>①②：依据教材内容，文化多样性是人类社会的基本特征，是世界文化充满活力的表现。北京国际电影节的举办有利于加强中外文化的交流 ，促进世界文化的发展，①②说法正确；</w:t>
      </w:r>
    </w:p>
    <w:p w14:paraId="7823816A">
      <w:pPr>
        <w:spacing w:line="360" w:lineRule="auto"/>
        <w:jc w:val="left"/>
        <w:textAlignment w:val="center"/>
        <w:rPr>
          <w:color w:val="000000"/>
        </w:rPr>
      </w:pPr>
      <w:r>
        <w:rPr>
          <w:color w:val="000000"/>
        </w:rPr>
        <w:t>③：各国文化的差异无法消除，③说法错误；</w:t>
      </w:r>
    </w:p>
    <w:p w14:paraId="79DB6852">
      <w:pPr>
        <w:spacing w:line="360" w:lineRule="auto"/>
        <w:jc w:val="left"/>
        <w:textAlignment w:val="center"/>
        <w:rPr>
          <w:color w:val="000000"/>
        </w:rPr>
      </w:pPr>
      <w:r>
        <w:rPr>
          <w:color w:val="000000"/>
        </w:rPr>
        <w:t>④：“所有”说法太绝对，④说法错误；</w:t>
      </w:r>
    </w:p>
    <w:p w14:paraId="364A61F6">
      <w:pPr>
        <w:spacing w:line="360" w:lineRule="auto"/>
        <w:jc w:val="left"/>
        <w:textAlignment w:val="center"/>
        <w:rPr>
          <w:color w:val="000000"/>
        </w:rPr>
      </w:pPr>
      <w:r>
        <w:rPr>
          <w:color w:val="000000"/>
        </w:rPr>
        <w:t>故本题选A。</w:t>
      </w:r>
    </w:p>
    <w:p w14:paraId="539C5545">
      <w:pPr>
        <w:spacing w:line="360" w:lineRule="auto"/>
        <w:jc w:val="left"/>
        <w:textAlignment w:val="center"/>
        <w:rPr>
          <w:color w:val="000000"/>
        </w:rPr>
      </w:pPr>
      <w:r>
        <w:rPr>
          <w:color w:val="000000"/>
        </w:rPr>
        <w:t xml:space="preserve">12. </w:t>
      </w:r>
      <w:r>
        <w:rPr>
          <w:rFonts w:ascii="宋体" w:hAnsi="宋体" w:eastAsia="宋体" w:cs="宋体"/>
          <w:color w:val="000000"/>
        </w:rPr>
        <w:t>习近平总书记在党的二十大报告中庄严宣誓：“从现在起，中国共产党的中心任务就是团结带领全国各族人民全面建成社会主义现代化强国、实现第二个百年奋斗目标，以</w:t>
      </w:r>
      <w:r>
        <w:rPr>
          <w:rFonts w:ascii="Times New Roman" w:hAnsi="Times New Roman" w:eastAsia="Times New Roman" w:cs="Times New Roman"/>
          <w:color w:val="000000"/>
        </w:rPr>
        <w:t>__________</w:t>
      </w:r>
      <w:r>
        <w:rPr>
          <w:rFonts w:ascii="宋体" w:hAnsi="宋体" w:eastAsia="宋体" w:cs="宋体"/>
          <w:color w:val="000000"/>
        </w:rPr>
        <w:t>全面推进中华民族伟大复兴。”</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2B0BF3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现代化道路</w:t>
      </w:r>
      <w:r>
        <w:rPr>
          <w:color w:val="000000"/>
        </w:rPr>
        <w:tab/>
      </w:r>
      <w:r>
        <w:rPr>
          <w:color w:val="000000"/>
        </w:rPr>
        <w:t xml:space="preserve">B. </w:t>
      </w:r>
      <w:r>
        <w:rPr>
          <w:rFonts w:ascii="宋体" w:hAnsi="宋体" w:eastAsia="宋体" w:cs="宋体"/>
          <w:color w:val="000000"/>
        </w:rPr>
        <w:t>现代化发展</w:t>
      </w:r>
      <w:r>
        <w:rPr>
          <w:color w:val="000000"/>
        </w:rPr>
        <w:tab/>
      </w:r>
      <w:r>
        <w:rPr>
          <w:color w:val="000000"/>
        </w:rPr>
        <w:t xml:space="preserve">C. </w:t>
      </w:r>
      <w:r>
        <w:rPr>
          <w:rFonts w:ascii="宋体" w:hAnsi="宋体" w:eastAsia="宋体" w:cs="宋体"/>
          <w:color w:val="000000"/>
        </w:rPr>
        <w:t>中国式现代化</w:t>
      </w:r>
      <w:r>
        <w:rPr>
          <w:color w:val="000000"/>
        </w:rPr>
        <w:tab/>
      </w:r>
      <w:r>
        <w:rPr>
          <w:color w:val="000000"/>
        </w:rPr>
        <w:t xml:space="preserve">D. </w:t>
      </w:r>
      <w:r>
        <w:rPr>
          <w:rFonts w:ascii="宋体" w:hAnsi="宋体" w:eastAsia="宋体" w:cs="宋体"/>
          <w:color w:val="000000"/>
        </w:rPr>
        <w:t>现代化建设</w:t>
      </w:r>
    </w:p>
    <w:p w14:paraId="383B681E">
      <w:pPr>
        <w:spacing w:line="360" w:lineRule="auto"/>
        <w:textAlignment w:val="center"/>
        <w:rPr>
          <w:color w:val="000000"/>
        </w:rPr>
      </w:pPr>
      <w:r>
        <w:rPr>
          <w:color w:val="2E75B6"/>
        </w:rPr>
        <w:t>【答案】</w:t>
      </w:r>
      <w:r>
        <w:rPr>
          <w:color w:val="000000"/>
        </w:rPr>
        <w:t>C</w:t>
      </w:r>
    </w:p>
    <w:p w14:paraId="18E84C80">
      <w:pPr>
        <w:spacing w:line="360" w:lineRule="auto"/>
        <w:textAlignment w:val="center"/>
        <w:rPr>
          <w:color w:val="000000"/>
        </w:rPr>
      </w:pPr>
      <w:r>
        <w:rPr>
          <w:color w:val="2E75B6"/>
        </w:rPr>
        <w:t>【解析】</w:t>
      </w:r>
    </w:p>
    <w:p w14:paraId="5FD2A3C7">
      <w:pPr>
        <w:spacing w:line="360" w:lineRule="auto"/>
        <w:jc w:val="left"/>
        <w:textAlignment w:val="center"/>
        <w:rPr>
          <w:color w:val="000000"/>
        </w:rPr>
      </w:pPr>
      <w:r>
        <w:rPr>
          <w:color w:val="000000"/>
        </w:rPr>
        <w:t>【详解】时政题，解析略。</w:t>
      </w:r>
    </w:p>
    <w:p w14:paraId="4446E5D9">
      <w:pPr>
        <w:spacing w:line="285"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10FC3C38">
      <w:pPr>
        <w:spacing w:line="285" w:lineRule="auto"/>
        <w:jc w:val="left"/>
        <w:textAlignment w:val="center"/>
        <w:rPr>
          <w:color w:val="000000"/>
        </w:rPr>
      </w:pPr>
      <w:r>
        <w:rPr>
          <w:rFonts w:ascii="宋体" w:hAnsi="宋体" w:eastAsia="宋体" w:cs="宋体"/>
          <w:b/>
          <w:color w:val="000000"/>
          <w:sz w:val="24"/>
        </w:rPr>
        <w:t>说明：紧扣题意、结合材料、综合运用所学知识，或简答，或辨析，或探究。</w:t>
      </w:r>
    </w:p>
    <w:p w14:paraId="6E3BBD5B">
      <w:pPr>
        <w:spacing w:line="360" w:lineRule="auto"/>
        <w:jc w:val="left"/>
        <w:textAlignment w:val="center"/>
        <w:rPr>
          <w:color w:val="000000"/>
        </w:rPr>
      </w:pPr>
      <w:r>
        <w:rPr>
          <w:color w:val="000000"/>
        </w:rPr>
        <w:t xml:space="preserve">13. </w:t>
      </w:r>
      <w:r>
        <w:rPr>
          <w:rFonts w:ascii="宋体" w:hAnsi="宋体" w:eastAsia="宋体" w:cs="宋体"/>
          <w:color w:val="000000"/>
        </w:rPr>
        <w:t>关注经济发展·建强国</w:t>
      </w:r>
    </w:p>
    <w:p w14:paraId="6F5BDDE6">
      <w:pPr>
        <w:spacing w:line="360" w:lineRule="auto"/>
        <w:jc w:val="left"/>
        <w:textAlignment w:val="center"/>
        <w:rPr>
          <w:color w:val="000000"/>
        </w:rPr>
      </w:pPr>
      <w:r>
        <w:rPr>
          <w:rFonts w:ascii="宋体" w:hAnsi="宋体" w:eastAsia="宋体" w:cs="宋体"/>
          <w:color w:val="000000"/>
        </w:rPr>
        <w:t>在强国建设、民族复兴的新征程上，我们要坚定不移推动高质量发展。请你阅读材料并回答问题。</w:t>
      </w:r>
    </w:p>
    <w:p w14:paraId="173A16EA">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2018-2022</w:t>
      </w:r>
      <w:r>
        <w:rPr>
          <w:rFonts w:ascii="楷体" w:hAnsi="楷体" w:eastAsia="楷体" w:cs="楷体"/>
          <w:color w:val="000000"/>
        </w:rPr>
        <w:t>国内生产总值</w:t>
      </w:r>
    </w:p>
    <w:p w14:paraId="6F3DB46B">
      <w:pPr>
        <w:spacing w:line="360" w:lineRule="auto"/>
        <w:jc w:val="left"/>
        <w:textAlignment w:val="center"/>
        <w:rPr>
          <w:color w:val="000000"/>
        </w:rPr>
      </w:pPr>
      <w:r>
        <w:rPr>
          <w:color w:val="000000"/>
        </w:rPr>
        <w:drawing>
          <wp:inline distT="0" distB="0" distL="114300" distR="114300">
            <wp:extent cx="3562350" cy="2114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562350" cy="2114550"/>
                    </a:xfrm>
                    <a:prstGeom prst="rect">
                      <a:avLst/>
                    </a:prstGeom>
                  </pic:spPr>
                </pic:pic>
              </a:graphicData>
            </a:graphic>
          </wp:inline>
        </w:drawing>
      </w:r>
      <w:r>
        <w:rPr>
          <w:color w:val="000000"/>
        </w:rPr>
        <w:t xml:space="preserve">  </w:t>
      </w:r>
    </w:p>
    <w:p w14:paraId="151762F8">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李克强在</w:t>
      </w:r>
      <w:r>
        <w:rPr>
          <w:rFonts w:ascii="Times New Roman" w:hAnsi="Times New Roman" w:eastAsia="Times New Roman" w:cs="Times New Roman"/>
          <w:color w:val="000000"/>
        </w:rPr>
        <w:t>2023</w:t>
      </w:r>
      <w:r>
        <w:rPr>
          <w:rFonts w:ascii="楷体" w:hAnsi="楷体" w:eastAsia="楷体" w:cs="楷体"/>
          <w:color w:val="000000"/>
        </w:rPr>
        <w:t>年的政府工作报告中指出，今年发展主要预期目标是：国内生产总值增长</w:t>
      </w:r>
      <w:r>
        <w:rPr>
          <w:rFonts w:ascii="Times New Roman" w:hAnsi="Times New Roman" w:eastAsia="Times New Roman" w:cs="Times New Roman"/>
          <w:color w:val="000000"/>
        </w:rPr>
        <w:t>5%</w:t>
      </w:r>
      <w:r>
        <w:rPr>
          <w:rFonts w:ascii="楷体" w:hAnsi="楷体" w:eastAsia="楷体" w:cs="楷体"/>
          <w:color w:val="000000"/>
        </w:rPr>
        <w:t>左右；城镇新增就业</w:t>
      </w:r>
      <w:r>
        <w:rPr>
          <w:rFonts w:ascii="Times New Roman" w:hAnsi="Times New Roman" w:eastAsia="Times New Roman" w:cs="Times New Roman"/>
          <w:color w:val="000000"/>
        </w:rPr>
        <w:t>1200</w:t>
      </w:r>
      <w:r>
        <w:rPr>
          <w:rFonts w:ascii="楷体" w:hAnsi="楷体" w:eastAsia="楷体" w:cs="楷体"/>
          <w:color w:val="000000"/>
        </w:rPr>
        <w:t>万人左右，城镇调查失业率</w:t>
      </w:r>
      <w:r>
        <w:rPr>
          <w:rFonts w:ascii="Times New Roman" w:hAnsi="Times New Roman" w:eastAsia="Times New Roman" w:cs="Times New Roman"/>
          <w:color w:val="000000"/>
        </w:rPr>
        <w:t>5.5%</w:t>
      </w:r>
      <w:r>
        <w:rPr>
          <w:rFonts w:ascii="楷体" w:hAnsi="楷体" w:eastAsia="楷体" w:cs="楷体"/>
          <w:color w:val="000000"/>
        </w:rPr>
        <w:t>左右；居民消费价格涨幅</w:t>
      </w:r>
      <w:r>
        <w:rPr>
          <w:rFonts w:ascii="Times New Roman" w:hAnsi="Times New Roman" w:eastAsia="Times New Roman" w:cs="Times New Roman"/>
          <w:color w:val="000000"/>
        </w:rPr>
        <w:t>3%</w:t>
      </w:r>
      <w:r>
        <w:rPr>
          <w:rFonts w:ascii="楷体" w:hAnsi="楷体" w:eastAsia="楷体" w:cs="楷体"/>
          <w:color w:val="000000"/>
        </w:rPr>
        <w:t>左右；居民收入增长与经济增长基本同步；进出口促稳提质，国际收支基本平衡；粮食产量保持在</w:t>
      </w:r>
      <w:r>
        <w:rPr>
          <w:rFonts w:ascii="Times New Roman" w:hAnsi="Times New Roman" w:eastAsia="Times New Roman" w:cs="Times New Roman"/>
          <w:color w:val="000000"/>
        </w:rPr>
        <w:t>1.3</w:t>
      </w:r>
      <w:r>
        <w:rPr>
          <w:rFonts w:ascii="楷体" w:hAnsi="楷体" w:eastAsia="楷体" w:cs="楷体"/>
          <w:color w:val="000000"/>
        </w:rPr>
        <w:t>万亿斤以上；单位国内生产总值能耗和主要污染物排放量继续下降，重点控制化石能源消费，生态环境质量稳定改善。</w:t>
      </w:r>
    </w:p>
    <w:p w14:paraId="224FF41F">
      <w:pPr>
        <w:spacing w:line="360" w:lineRule="auto"/>
        <w:jc w:val="left"/>
        <w:textAlignment w:val="center"/>
        <w:rPr>
          <w:color w:val="000000"/>
        </w:rPr>
      </w:pPr>
      <w:r>
        <w:rPr>
          <w:color w:val="000000"/>
        </w:rPr>
        <w:t>（1）</w:t>
      </w:r>
      <w:r>
        <w:rPr>
          <w:rFonts w:ascii="宋体" w:hAnsi="宋体" w:eastAsia="宋体" w:cs="宋体"/>
          <w:color w:val="000000"/>
        </w:rPr>
        <w:t>材料一包含怎样的经济信息？</w:t>
      </w:r>
    </w:p>
    <w:p w14:paraId="47AC49E3">
      <w:pPr>
        <w:spacing w:line="360" w:lineRule="auto"/>
        <w:jc w:val="left"/>
        <w:textAlignment w:val="center"/>
        <w:rPr>
          <w:color w:val="000000"/>
        </w:rPr>
      </w:pPr>
      <w:r>
        <w:rPr>
          <w:color w:val="000000"/>
        </w:rPr>
        <w:t>（2）</w:t>
      </w:r>
      <w:r>
        <w:rPr>
          <w:rFonts w:ascii="宋体" w:hAnsi="宋体" w:eastAsia="宋体" w:cs="宋体"/>
          <w:color w:val="000000"/>
        </w:rPr>
        <w:t>结合材料二说明为了实现预期目标，我国应该采取哪些措施。</w:t>
      </w:r>
    </w:p>
    <w:p w14:paraId="57EB4D94">
      <w:pPr>
        <w:spacing w:line="360" w:lineRule="auto"/>
        <w:textAlignment w:val="center"/>
        <w:rPr>
          <w:color w:val="000000"/>
        </w:rPr>
      </w:pPr>
      <w:r>
        <w:rPr>
          <w:color w:val="2E75B6"/>
        </w:rPr>
        <w:t>【答案】</w:t>
      </w:r>
      <w:r>
        <w:rPr>
          <w:color w:val="000000"/>
        </w:rPr>
        <w:t>（1）</w:t>
      </w:r>
      <w:r>
        <w:rPr>
          <w:rFonts w:ascii="宋体" w:hAnsi="宋体" w:eastAsia="宋体" w:cs="宋体"/>
          <w:color w:val="000000"/>
        </w:rPr>
        <w:t>从</w:t>
      </w:r>
      <w:r>
        <w:rPr>
          <w:rFonts w:ascii="Times New Roman" w:hAnsi="Times New Roman" w:eastAsia="Times New Roman" w:cs="Times New Roman"/>
          <w:color w:val="000000"/>
        </w:rPr>
        <w:t>2018</w:t>
      </w:r>
      <w:r>
        <w:rPr>
          <w:rFonts w:ascii="宋体" w:hAnsi="宋体" w:eastAsia="宋体" w:cs="宋体"/>
          <w:color w:val="000000"/>
        </w:rPr>
        <w:t>到</w:t>
      </w:r>
      <w:r>
        <w:rPr>
          <w:rFonts w:ascii="Times New Roman" w:hAnsi="Times New Roman" w:eastAsia="Times New Roman" w:cs="Times New Roman"/>
          <w:color w:val="000000"/>
        </w:rPr>
        <w:t>2022</w:t>
      </w:r>
      <w:r>
        <w:rPr>
          <w:rFonts w:ascii="宋体" w:hAnsi="宋体" w:eastAsia="宋体" w:cs="宋体"/>
          <w:color w:val="000000"/>
        </w:rPr>
        <w:t>年国内生产总值逐年增长。</w:t>
      </w:r>
      <w:r>
        <w:rPr>
          <w:color w:val="000000"/>
        </w:rPr>
        <w:t xml:space="preserve">    </w:t>
      </w:r>
    </w:p>
    <w:p w14:paraId="706FE85B">
      <w:pPr>
        <w:spacing w:line="360" w:lineRule="auto"/>
        <w:textAlignment w:val="center"/>
        <w:rPr>
          <w:color w:val="000000"/>
        </w:rPr>
      </w:pPr>
      <w:r>
        <w:rPr>
          <w:color w:val="000000"/>
        </w:rPr>
        <w:t>（2）</w:t>
      </w:r>
      <w:r>
        <w:rPr>
          <w:rFonts w:ascii="宋体" w:hAnsi="宋体" w:eastAsia="宋体" w:cs="宋体"/>
          <w:color w:val="000000"/>
        </w:rPr>
        <w:t>转变发展方式，提高就业质量，稳定物价，提高人民生活水平，坚持改革开放，稳定粮食生产，坚持节约资源和保护环境的基本国策等。（言之有理可）</w:t>
      </w:r>
    </w:p>
    <w:p w14:paraId="60E78FAC">
      <w:pPr>
        <w:spacing w:line="360" w:lineRule="auto"/>
        <w:textAlignment w:val="center"/>
        <w:rPr>
          <w:color w:val="000000"/>
        </w:rPr>
      </w:pPr>
      <w:r>
        <w:rPr>
          <w:color w:val="2E75B6"/>
        </w:rPr>
        <w:t>【解析】</w:t>
      </w:r>
    </w:p>
    <w:p w14:paraId="3A44E858">
      <w:pPr>
        <w:spacing w:line="360" w:lineRule="auto"/>
        <w:jc w:val="left"/>
        <w:textAlignment w:val="center"/>
        <w:rPr>
          <w:color w:val="000000"/>
        </w:rPr>
      </w:pPr>
      <w:r>
        <w:rPr>
          <w:color w:val="000000"/>
        </w:rPr>
        <w:t>【分析】考点考查：改革开放新辉煌、全面深化改革、生态文明建设。</w:t>
      </w:r>
    </w:p>
    <w:p w14:paraId="0DC3F09B">
      <w:pPr>
        <w:spacing w:line="360" w:lineRule="auto"/>
        <w:jc w:val="left"/>
        <w:textAlignment w:val="center"/>
        <w:rPr>
          <w:color w:val="000000"/>
        </w:rPr>
      </w:pPr>
      <w:r>
        <w:rPr>
          <w:color w:val="000000"/>
        </w:rPr>
        <w:t>能力考查：运用所学知识分析材料，解答问题的能力。</w:t>
      </w:r>
    </w:p>
    <w:p w14:paraId="5523944B">
      <w:pPr>
        <w:spacing w:line="360" w:lineRule="auto"/>
        <w:jc w:val="left"/>
        <w:textAlignment w:val="center"/>
        <w:rPr>
          <w:color w:val="000000"/>
        </w:rPr>
      </w:pPr>
      <w:r>
        <w:rPr>
          <w:color w:val="000000"/>
        </w:rPr>
        <w:t>核心素养：政治认同。</w:t>
      </w:r>
    </w:p>
    <w:p w14:paraId="1007C12E">
      <w:pPr>
        <w:spacing w:line="360" w:lineRule="auto"/>
        <w:jc w:val="left"/>
        <w:textAlignment w:val="center"/>
        <w:rPr>
          <w:color w:val="000000"/>
        </w:rPr>
      </w:pPr>
      <w:r>
        <w:rPr>
          <w:color w:val="000000"/>
        </w:rPr>
        <w:t>【小问1详解】</w:t>
      </w:r>
    </w:p>
    <w:p w14:paraId="367C9D27">
      <w:pPr>
        <w:spacing w:line="360" w:lineRule="auto"/>
        <w:jc w:val="left"/>
        <w:textAlignment w:val="center"/>
        <w:rPr>
          <w:color w:val="000000"/>
        </w:rPr>
      </w:pPr>
      <w:r>
        <w:rPr>
          <w:color w:val="000000"/>
        </w:rPr>
        <w:t>第一步：审设问，明确主体、作答范围及作答角度。</w:t>
      </w:r>
    </w:p>
    <w:p w14:paraId="092E5DA4">
      <w:pPr>
        <w:spacing w:line="360" w:lineRule="auto"/>
        <w:jc w:val="left"/>
        <w:textAlignment w:val="center"/>
        <w:rPr>
          <w:color w:val="000000"/>
        </w:rPr>
      </w:pPr>
      <w:r>
        <w:rPr>
          <w:color w:val="000000"/>
        </w:rPr>
        <w:t>本题的设问主体为公民， 需要运用改革开放新辉煌的有关知识，从体现类习题的角度进行作答。</w:t>
      </w:r>
    </w:p>
    <w:p w14:paraId="2F83052A">
      <w:pPr>
        <w:spacing w:line="360" w:lineRule="auto"/>
        <w:jc w:val="left"/>
        <w:textAlignment w:val="center"/>
        <w:rPr>
          <w:color w:val="000000"/>
        </w:rPr>
      </w:pPr>
      <w:r>
        <w:rPr>
          <w:color w:val="000000"/>
        </w:rPr>
        <w:t>第二步：审材料，提取关键词，链接教材知识。</w:t>
      </w:r>
    </w:p>
    <w:p w14:paraId="2D779214">
      <w:pPr>
        <w:spacing w:line="360" w:lineRule="auto"/>
        <w:jc w:val="left"/>
        <w:textAlignment w:val="center"/>
        <w:rPr>
          <w:color w:val="000000"/>
        </w:rPr>
      </w:pPr>
      <w:r>
        <w:rPr>
          <w:color w:val="000000"/>
        </w:rPr>
        <w:t>关键词： 2018-2022国内生产总值的数据表→可链接从2018到2022年国内生产总值逐年增长。</w:t>
      </w:r>
    </w:p>
    <w:p w14:paraId="705E33EA">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011749F6">
      <w:pPr>
        <w:spacing w:line="360" w:lineRule="auto"/>
        <w:jc w:val="left"/>
        <w:textAlignment w:val="center"/>
        <w:rPr>
          <w:color w:val="000000"/>
        </w:rPr>
      </w:pPr>
      <w:r>
        <w:rPr>
          <w:color w:val="000000"/>
        </w:rPr>
        <w:t>【小问2详解】</w:t>
      </w:r>
    </w:p>
    <w:p w14:paraId="1B91B3A3">
      <w:pPr>
        <w:spacing w:line="360" w:lineRule="auto"/>
        <w:jc w:val="left"/>
        <w:textAlignment w:val="center"/>
        <w:rPr>
          <w:color w:val="000000"/>
        </w:rPr>
      </w:pPr>
      <w:r>
        <w:rPr>
          <w:color w:val="000000"/>
        </w:rPr>
        <w:t>第一步：审设问，明确主体、作答范围及作答角度。</w:t>
      </w:r>
    </w:p>
    <w:p w14:paraId="79CED049">
      <w:pPr>
        <w:spacing w:line="360" w:lineRule="auto"/>
        <w:jc w:val="left"/>
        <w:textAlignment w:val="center"/>
        <w:rPr>
          <w:color w:val="000000"/>
        </w:rPr>
      </w:pPr>
      <w:r>
        <w:rPr>
          <w:color w:val="000000"/>
        </w:rPr>
        <w:t>本题的设问主体为公民， 需要运用全面深化改革、生态文明建设的有关知识，从措施类习题的角度进行作答。</w:t>
      </w:r>
    </w:p>
    <w:p w14:paraId="5743F918">
      <w:pPr>
        <w:spacing w:line="360" w:lineRule="auto"/>
        <w:jc w:val="left"/>
        <w:textAlignment w:val="center"/>
        <w:rPr>
          <w:color w:val="000000"/>
        </w:rPr>
      </w:pPr>
      <w:r>
        <w:rPr>
          <w:color w:val="000000"/>
        </w:rPr>
        <w:t>第二步：审材料，提取关键词，链接教材知识。</w:t>
      </w:r>
    </w:p>
    <w:p w14:paraId="0902A051">
      <w:pPr>
        <w:spacing w:line="360" w:lineRule="auto"/>
        <w:jc w:val="left"/>
        <w:textAlignment w:val="center"/>
        <w:rPr>
          <w:color w:val="000000"/>
        </w:rPr>
      </w:pPr>
      <w:r>
        <w:rPr>
          <w:color w:val="000000"/>
        </w:rPr>
        <w:t>关键词①：国内生产总值增长5%左右→可链接转变发展方式；</w:t>
      </w:r>
    </w:p>
    <w:p w14:paraId="271ACA4D">
      <w:pPr>
        <w:spacing w:line="360" w:lineRule="auto"/>
        <w:jc w:val="left"/>
        <w:textAlignment w:val="center"/>
        <w:rPr>
          <w:color w:val="000000"/>
        </w:rPr>
      </w:pPr>
      <w:r>
        <w:rPr>
          <w:color w:val="000000"/>
        </w:rPr>
        <w:t>关键词②：城镇调查失业率5.5%左右；居民收入增长与经济增长基本同步→可链接提高就业质量，稳定物价，提高人民生活水平；</w:t>
      </w:r>
    </w:p>
    <w:p w14:paraId="4F13F551">
      <w:pPr>
        <w:spacing w:line="360" w:lineRule="auto"/>
        <w:jc w:val="left"/>
        <w:textAlignment w:val="center"/>
        <w:rPr>
          <w:color w:val="000000"/>
        </w:rPr>
      </w:pPr>
      <w:r>
        <w:rPr>
          <w:color w:val="000000"/>
        </w:rPr>
        <w:t>关键词③：进出口促稳提质、粮食产量保持在1.3万亿斤以上→可链接坚持改革开放，稳定粮食生产；</w:t>
      </w:r>
    </w:p>
    <w:p w14:paraId="0A3B9487">
      <w:pPr>
        <w:spacing w:line="360" w:lineRule="auto"/>
        <w:jc w:val="left"/>
        <w:textAlignment w:val="center"/>
        <w:rPr>
          <w:color w:val="000000"/>
        </w:rPr>
      </w:pPr>
      <w:r>
        <w:rPr>
          <w:color w:val="000000"/>
        </w:rPr>
        <w:t>关键词④：单位国内生产总值能耗和主要污染物排放量继续下降→可链接坚持节约资源和保护环境的基本国策等；</w:t>
      </w:r>
    </w:p>
    <w:p w14:paraId="5DA43E50">
      <w:pPr>
        <w:spacing w:line="360" w:lineRule="auto"/>
        <w:jc w:val="left"/>
        <w:textAlignment w:val="center"/>
        <w:rPr>
          <w:color w:val="000000"/>
        </w:rPr>
      </w:pPr>
      <w:r>
        <w:rPr>
          <w:color w:val="000000"/>
        </w:rPr>
        <w:t>第三步：整合信息，组织答案。</w:t>
      </w:r>
    </w:p>
    <w:p w14:paraId="43372F01">
      <w:pPr>
        <w:spacing w:line="360" w:lineRule="auto"/>
        <w:jc w:val="left"/>
        <w:textAlignment w:val="center"/>
        <w:rPr>
          <w:color w:val="000000"/>
        </w:rPr>
      </w:pPr>
      <w:r>
        <w:rPr>
          <w:color w:val="000000"/>
        </w:rPr>
        <w:t xml:space="preserve">14. </w:t>
      </w:r>
      <w:r>
        <w:rPr>
          <w:rFonts w:ascii="宋体" w:hAnsi="宋体" w:eastAsia="宋体" w:cs="宋体"/>
          <w:color w:val="000000"/>
        </w:rPr>
        <w:t>关注生态治理·爱家乡</w:t>
      </w:r>
    </w:p>
    <w:p w14:paraId="5443CA6E">
      <w:pPr>
        <w:spacing w:line="360" w:lineRule="auto"/>
        <w:jc w:val="left"/>
        <w:textAlignment w:val="center"/>
        <w:rPr>
          <w:color w:val="000000"/>
        </w:rPr>
      </w:pPr>
      <w:r>
        <w:rPr>
          <w:rFonts w:ascii="宋体" w:hAnsi="宋体" w:eastAsia="宋体" w:cs="宋体"/>
          <w:color w:val="000000"/>
        </w:rPr>
        <w:t>大连市某中学九年级（</w:t>
      </w:r>
      <w:r>
        <w:rPr>
          <w:rFonts w:ascii="Times New Roman" w:hAnsi="Times New Roman" w:eastAsia="Times New Roman" w:cs="Times New Roman"/>
          <w:color w:val="000000"/>
        </w:rPr>
        <w:t>1</w:t>
      </w:r>
      <w:r>
        <w:rPr>
          <w:rFonts w:ascii="宋体" w:hAnsi="宋体" w:eastAsia="宋体" w:cs="宋体"/>
          <w:color w:val="000000"/>
        </w:rPr>
        <w:t>）班开展“我爱家乡，建设大连”的主题活动，同学们收集到以下材料，请你阅读材料并回答问题。</w:t>
      </w:r>
    </w:p>
    <w:p w14:paraId="2EF74902">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普兰店区生态环境分局谋划大沙河和登沙河生态治理项目。截至目前，大沙河生态治理项目已完成工程量的</w:t>
      </w:r>
      <w:r>
        <w:rPr>
          <w:rFonts w:ascii="Times New Roman" w:hAnsi="Times New Roman" w:eastAsia="Times New Roman" w:cs="Times New Roman"/>
          <w:color w:val="000000"/>
        </w:rPr>
        <w:t>70%</w:t>
      </w:r>
      <w:r>
        <w:rPr>
          <w:rFonts w:ascii="楷体" w:hAnsi="楷体" w:eastAsia="楷体" w:cs="楷体"/>
          <w:color w:val="000000"/>
        </w:rPr>
        <w:t>，登沙河生态治理项目已完成工程量的</w:t>
      </w:r>
      <w:r>
        <w:rPr>
          <w:rFonts w:ascii="Times New Roman" w:hAnsi="Times New Roman" w:eastAsia="Times New Roman" w:cs="Times New Roman"/>
          <w:color w:val="000000"/>
        </w:rPr>
        <w:t>30%</w:t>
      </w:r>
      <w:r>
        <w:rPr>
          <w:rFonts w:ascii="楷体" w:hAnsi="楷体" w:eastAsia="楷体" w:cs="楷体"/>
          <w:color w:val="000000"/>
        </w:rPr>
        <w:t>。</w:t>
      </w:r>
    </w:p>
    <w:p w14:paraId="7A086DDC">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旅顺口区西部沿海滩涂湿地附近的居民环保意识不断增强，他们在沼泽地里栽植植物，绿化环境，涵养土地，为鸟儿提供了适宜栖息的环境，让候鸟感受到来自人类的巨大善意。</w:t>
      </w:r>
    </w:p>
    <w:p w14:paraId="5F8C93F6">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日，大连市爱卫办组织动员全体市民清洁小区环境，美化家园，共建共享健康城市。</w:t>
      </w:r>
    </w:p>
    <w:p w14:paraId="25BA9C3E">
      <w:pPr>
        <w:spacing w:line="360" w:lineRule="auto"/>
        <w:jc w:val="left"/>
        <w:textAlignment w:val="center"/>
        <w:rPr>
          <w:color w:val="000000"/>
        </w:rPr>
      </w:pPr>
      <w:r>
        <w:rPr>
          <w:color w:val="000000"/>
        </w:rPr>
        <w:t>（1）</w:t>
      </w:r>
      <w:r>
        <w:rPr>
          <w:rFonts w:ascii="宋体" w:hAnsi="宋体" w:eastAsia="宋体" w:cs="宋体"/>
          <w:color w:val="000000"/>
        </w:rPr>
        <w:t>上述材料体现了大连市在积极践行怎样的新发展理念？</w:t>
      </w:r>
    </w:p>
    <w:p w14:paraId="04A83E36">
      <w:pPr>
        <w:spacing w:line="360" w:lineRule="auto"/>
        <w:jc w:val="left"/>
        <w:textAlignment w:val="center"/>
        <w:rPr>
          <w:color w:val="000000"/>
        </w:rPr>
      </w:pPr>
      <w:r>
        <w:rPr>
          <w:color w:val="000000"/>
        </w:rPr>
        <w:t>（2）</w:t>
      </w:r>
      <w:r>
        <w:rPr>
          <w:rFonts w:ascii="宋体" w:hAnsi="宋体" w:eastAsia="宋体" w:cs="宋体"/>
          <w:color w:val="000000"/>
        </w:rPr>
        <w:t>“健康城市需要你我共建共享。”请你运用权利与义务关系的知识对这一观点进行评析。</w:t>
      </w:r>
    </w:p>
    <w:p w14:paraId="62034A62">
      <w:pPr>
        <w:spacing w:line="360" w:lineRule="auto"/>
        <w:jc w:val="left"/>
        <w:textAlignment w:val="center"/>
        <w:rPr>
          <w:color w:val="000000"/>
        </w:rPr>
      </w:pPr>
      <w:r>
        <w:rPr>
          <w:color w:val="000000"/>
        </w:rPr>
        <w:t>（3）</w:t>
      </w:r>
      <w:r>
        <w:rPr>
          <w:rFonts w:ascii="宋体" w:hAnsi="宋体" w:eastAsia="宋体" w:cs="宋体"/>
          <w:color w:val="000000"/>
        </w:rPr>
        <w:t>健康城市建设应从家庭做起，请你拟定一份“健康家庭生活方式”的倡议书。</w:t>
      </w:r>
    </w:p>
    <w:p w14:paraId="182DC84F">
      <w:pPr>
        <w:spacing w:line="360" w:lineRule="auto"/>
        <w:textAlignment w:val="center"/>
        <w:rPr>
          <w:color w:val="000000"/>
        </w:rPr>
      </w:pPr>
      <w:r>
        <w:rPr>
          <w:color w:val="2E75B6"/>
        </w:rPr>
        <w:t>【答案】</w:t>
      </w:r>
      <w:r>
        <w:rPr>
          <w:color w:val="000000"/>
        </w:rPr>
        <w:t>（1）</w:t>
      </w:r>
      <w:r>
        <w:rPr>
          <w:rFonts w:ascii="宋体" w:hAnsi="宋体" w:eastAsia="宋体" w:cs="宋体"/>
          <w:color w:val="000000"/>
        </w:rPr>
        <w:t>绿色发展理念。</w:t>
      </w:r>
      <w:r>
        <w:rPr>
          <w:color w:val="000000"/>
        </w:rPr>
        <w:t xml:space="preserve">    </w:t>
      </w:r>
    </w:p>
    <w:p w14:paraId="747D5419">
      <w:pPr>
        <w:spacing w:line="360" w:lineRule="auto"/>
        <w:textAlignment w:val="center"/>
        <w:rPr>
          <w:color w:val="000000"/>
        </w:rPr>
      </w:pPr>
      <w:r>
        <w:rPr>
          <w:color w:val="000000"/>
        </w:rPr>
        <w:t>（2）</w:t>
      </w:r>
      <w:r>
        <w:rPr>
          <w:rFonts w:ascii="宋体" w:hAnsi="宋体" w:eastAsia="宋体" w:cs="宋体"/>
          <w:color w:val="000000"/>
        </w:rPr>
        <w:t>观点正确。公民的权利与义务相互依存、相互促进。权利的实现需要义务的履行，义务的履行促进权利的实现。我们不仅要增强权利意识，依法行使权利，而且要增强义务观念，自觉履行法定的义务。所以，在建设健康城市的行动中，每个公民不仅有享受大连美好环境的权利，更有用实际行动积极建设健康城市的义务。</w:t>
      </w:r>
      <w:r>
        <w:rPr>
          <w:color w:val="000000"/>
        </w:rPr>
        <w:t xml:space="preserve">    </w:t>
      </w:r>
    </w:p>
    <w:p w14:paraId="5FDCFE98">
      <w:pPr>
        <w:spacing w:line="360" w:lineRule="auto"/>
        <w:textAlignment w:val="center"/>
        <w:rPr>
          <w:color w:val="000000"/>
        </w:rPr>
      </w:pPr>
      <w:r>
        <w:rPr>
          <w:color w:val="000000"/>
        </w:rPr>
        <w:t>（3）倡议书</w:t>
      </w:r>
      <w:r>
        <w:rPr>
          <w:color w:val="000000"/>
        </w:rPr>
        <w:br w:type="textWrapping"/>
      </w:r>
      <w:r>
        <w:rPr>
          <w:color w:val="000000"/>
        </w:rPr>
        <w:t>广大市民家庭：</w:t>
      </w:r>
      <w:r>
        <w:rPr>
          <w:color w:val="000000"/>
        </w:rPr>
        <w:br w:type="textWrapping"/>
      </w:r>
      <w:r>
        <w:rPr>
          <w:color w:val="000000"/>
        </w:rPr>
        <w:t xml:space="preserve"> 为了树立健康意识，学习和传播科学、健康的理念与知识，重视和促进自身心理健康、关注和维护他人身体健康，特向广大市民家庭发出以下倡议：</w:t>
      </w:r>
      <w:r>
        <w:rPr>
          <w:color w:val="000000"/>
        </w:rPr>
        <w:br w:type="textWrapping"/>
      </w:r>
      <w:r>
        <w:rPr>
          <w:color w:val="000000"/>
        </w:rPr>
        <w:t xml:space="preserve"> 一、从我做起“三减”:减盐、减油、减糖；</w:t>
      </w:r>
      <w:r>
        <w:rPr>
          <w:color w:val="000000"/>
        </w:rPr>
        <w:br w:type="textWrapping"/>
      </w:r>
      <w:r>
        <w:rPr>
          <w:color w:val="000000"/>
        </w:rPr>
        <w:t xml:space="preserve"> 二、力争实现“三健”:健康口腔、健康体重,健康骨骼；</w:t>
      </w:r>
      <w:r>
        <w:rPr>
          <w:color w:val="000000"/>
        </w:rPr>
        <w:br w:type="textWrapping"/>
      </w:r>
      <w:r>
        <w:rPr>
          <w:color w:val="000000"/>
        </w:rPr>
        <w:t xml:space="preserve"> 三、保持合理膳食、适量运动、戒烟限酒、心理平衡。</w:t>
      </w:r>
      <w:r>
        <w:rPr>
          <w:color w:val="000000"/>
        </w:rPr>
        <w:br w:type="textWrapping"/>
      </w:r>
      <w:r>
        <w:rPr>
          <w:color w:val="000000"/>
        </w:rPr>
        <w:t>让我们携手共进,人人养成健康生活方式,个个拥有健全的人格、健康的心态、健壮的体魄!</w:t>
      </w:r>
      <w:r>
        <w:rPr>
          <w:color w:val="000000"/>
        </w:rPr>
        <w:br w:type="textWrapping"/>
      </w:r>
      <w:r>
        <w:rPr>
          <w:color w:val="000000"/>
        </w:rPr>
        <w:t xml:space="preserve"> 九年级（1）班班委会</w:t>
      </w:r>
      <w:r>
        <w:rPr>
          <w:color w:val="000000"/>
        </w:rPr>
        <w:br w:type="textWrapping"/>
      </w:r>
      <w:r>
        <w:rPr>
          <w:color w:val="000000"/>
        </w:rPr>
        <w:t xml:space="preserve"> 2023年X月X日</w:t>
      </w:r>
    </w:p>
    <w:p w14:paraId="61594B33">
      <w:pPr>
        <w:spacing w:line="360" w:lineRule="auto"/>
        <w:textAlignment w:val="center"/>
        <w:rPr>
          <w:color w:val="000000"/>
        </w:rPr>
      </w:pPr>
      <w:r>
        <w:rPr>
          <w:color w:val="2E75B6"/>
        </w:rPr>
        <w:t>【解析】</w:t>
      </w:r>
    </w:p>
    <w:p w14:paraId="6EAE591C">
      <w:pPr>
        <w:spacing w:line="360" w:lineRule="auto"/>
        <w:jc w:val="left"/>
        <w:textAlignment w:val="center"/>
        <w:rPr>
          <w:color w:val="000000"/>
        </w:rPr>
      </w:pPr>
      <w:r>
        <w:rPr>
          <w:color w:val="000000"/>
        </w:rPr>
        <w:t>【分析】考点考查：绿色发展理念、权利和义务的关系、构建健康家庭。</w:t>
      </w:r>
    </w:p>
    <w:p w14:paraId="33CA72C1">
      <w:pPr>
        <w:spacing w:line="360" w:lineRule="auto"/>
        <w:jc w:val="left"/>
        <w:textAlignment w:val="center"/>
        <w:rPr>
          <w:color w:val="000000"/>
        </w:rPr>
      </w:pPr>
      <w:r>
        <w:rPr>
          <w:color w:val="000000"/>
        </w:rPr>
        <w:t>能力考查：调动和运用知识，论证和探究问题。</w:t>
      </w:r>
    </w:p>
    <w:p w14:paraId="61512290">
      <w:pPr>
        <w:spacing w:line="360" w:lineRule="auto"/>
        <w:jc w:val="left"/>
        <w:textAlignment w:val="center"/>
        <w:rPr>
          <w:color w:val="000000"/>
        </w:rPr>
      </w:pPr>
      <w:r>
        <w:rPr>
          <w:color w:val="000000"/>
        </w:rPr>
        <w:t>核心素养：政治认同、法治观念。</w:t>
      </w:r>
    </w:p>
    <w:p w14:paraId="31ECDCBB">
      <w:pPr>
        <w:spacing w:line="360" w:lineRule="auto"/>
        <w:jc w:val="left"/>
        <w:textAlignment w:val="center"/>
        <w:rPr>
          <w:color w:val="000000"/>
        </w:rPr>
      </w:pPr>
      <w:r>
        <w:rPr>
          <w:color w:val="000000"/>
        </w:rPr>
        <w:t>【小问1详解】</w:t>
      </w:r>
    </w:p>
    <w:p w14:paraId="16433F34">
      <w:pPr>
        <w:spacing w:line="360" w:lineRule="auto"/>
        <w:jc w:val="left"/>
        <w:textAlignment w:val="center"/>
        <w:rPr>
          <w:color w:val="000000"/>
        </w:rPr>
      </w:pPr>
      <w:r>
        <w:rPr>
          <w:color w:val="000000"/>
        </w:rPr>
        <w:t>第一步：审设问，明确主体、作答范围及作答角度；</w:t>
      </w:r>
    </w:p>
    <w:p w14:paraId="5C12A299">
      <w:pPr>
        <w:spacing w:line="360" w:lineRule="auto"/>
        <w:jc w:val="left"/>
        <w:textAlignment w:val="center"/>
        <w:rPr>
          <w:color w:val="000000"/>
        </w:rPr>
      </w:pPr>
      <w:r>
        <w:rPr>
          <w:color w:val="000000"/>
        </w:rPr>
        <w:t>本题的设问主体是国家，需要运用发展理念的知识，从体现类习题的角度进行作答；</w:t>
      </w:r>
    </w:p>
    <w:p w14:paraId="0C18A238">
      <w:pPr>
        <w:spacing w:line="360" w:lineRule="auto"/>
        <w:jc w:val="left"/>
        <w:textAlignment w:val="center"/>
        <w:rPr>
          <w:color w:val="000000"/>
        </w:rPr>
      </w:pPr>
      <w:r>
        <w:rPr>
          <w:color w:val="000000"/>
        </w:rPr>
        <w:t>第二步：审材料，提取关键词，链接教材知识；</w:t>
      </w:r>
    </w:p>
    <w:p w14:paraId="7CEB90CC">
      <w:pPr>
        <w:spacing w:line="360" w:lineRule="auto"/>
        <w:jc w:val="left"/>
        <w:textAlignment w:val="center"/>
        <w:rPr>
          <w:color w:val="000000"/>
        </w:rPr>
      </w:pPr>
      <w:r>
        <w:rPr>
          <w:color w:val="000000"/>
        </w:rPr>
        <w:t>关键词：普兰店区生态环境分局谋划大沙河和登沙河生态治理项目； 旅顺口区西部沿海滩涂湿地附近的居民环保意识不断增强；大连市爱卫办组织动员全体市民清洁小区环境，美化家园，共建共享健康城市→绿色发展的理念；</w:t>
      </w:r>
    </w:p>
    <w:p w14:paraId="12FDD10D">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51A30A14">
      <w:pPr>
        <w:spacing w:line="360" w:lineRule="auto"/>
        <w:jc w:val="left"/>
        <w:textAlignment w:val="center"/>
        <w:rPr>
          <w:color w:val="000000"/>
        </w:rPr>
      </w:pPr>
      <w:r>
        <w:rPr>
          <w:color w:val="000000"/>
        </w:rPr>
        <w:t>【小问2详解】</w:t>
      </w:r>
    </w:p>
    <w:p w14:paraId="42C7E9AD">
      <w:pPr>
        <w:spacing w:line="360" w:lineRule="auto"/>
        <w:jc w:val="left"/>
        <w:textAlignment w:val="center"/>
        <w:rPr>
          <w:color w:val="000000"/>
        </w:rPr>
      </w:pPr>
      <w:r>
        <w:rPr>
          <w:color w:val="000000"/>
        </w:rPr>
        <w:t>第一步：读题，提炼辩题。</w:t>
      </w:r>
    </w:p>
    <w:p w14:paraId="361B6875">
      <w:pPr>
        <w:spacing w:line="360" w:lineRule="auto"/>
        <w:jc w:val="left"/>
        <w:textAlignment w:val="center"/>
        <w:rPr>
          <w:color w:val="000000"/>
        </w:rPr>
      </w:pPr>
      <w:r>
        <w:rPr>
          <w:color w:val="000000"/>
        </w:rPr>
        <w:t>观点：健康城市需要你我共建共享；</w:t>
      </w:r>
    </w:p>
    <w:p w14:paraId="28447F4F">
      <w:pPr>
        <w:spacing w:line="360" w:lineRule="auto"/>
        <w:jc w:val="left"/>
        <w:textAlignment w:val="center"/>
        <w:rPr>
          <w:color w:val="000000"/>
        </w:rPr>
      </w:pPr>
      <w:r>
        <w:rPr>
          <w:color w:val="000000"/>
        </w:rPr>
        <w:t>第二步：根据所学知识和材料信息，判断观点是正确的；</w:t>
      </w:r>
    </w:p>
    <w:p w14:paraId="0E9030C7">
      <w:pPr>
        <w:spacing w:line="360" w:lineRule="auto"/>
        <w:jc w:val="left"/>
        <w:textAlignment w:val="center"/>
        <w:rPr>
          <w:color w:val="000000"/>
        </w:rPr>
      </w:pPr>
      <w:r>
        <w:rPr>
          <w:color w:val="000000"/>
        </w:rPr>
        <w:t>论据：公民权利和义务的关系；正确对待权利和义务的关系；每个公民不仅有享受大连美好环境的权利，更有用实际行动积极建设健康城市的义务；</w:t>
      </w:r>
    </w:p>
    <w:p w14:paraId="0D928F71">
      <w:pPr>
        <w:spacing w:line="360" w:lineRule="auto"/>
        <w:jc w:val="left"/>
        <w:textAlignment w:val="center"/>
        <w:rPr>
          <w:color w:val="000000"/>
        </w:rPr>
      </w:pPr>
      <w:r>
        <w:rPr>
          <w:color w:val="000000"/>
        </w:rPr>
        <w:t>第三步：整合信息，组织答案。</w:t>
      </w:r>
    </w:p>
    <w:p w14:paraId="5ED23E0B">
      <w:pPr>
        <w:spacing w:line="360" w:lineRule="auto"/>
        <w:jc w:val="left"/>
        <w:textAlignment w:val="center"/>
        <w:rPr>
          <w:color w:val="000000"/>
        </w:rPr>
      </w:pPr>
      <w:r>
        <w:rPr>
          <w:color w:val="000000"/>
        </w:rPr>
        <w:t>【小问3详解】</w:t>
      </w:r>
    </w:p>
    <w:p w14:paraId="5286E833">
      <w:pPr>
        <w:spacing w:line="360" w:lineRule="auto"/>
        <w:jc w:val="left"/>
        <w:textAlignment w:val="center"/>
        <w:rPr>
          <w:color w:val="000000"/>
        </w:rPr>
      </w:pPr>
      <w:r>
        <w:rPr>
          <w:color w:val="000000"/>
        </w:rPr>
        <w:t>本题考查拟定一份“健康家庭生活方式”的倡议书，属于开放性试题，言之有理即可。</w:t>
      </w:r>
    </w:p>
    <w:p w14:paraId="0822075C">
      <w:pPr>
        <w:spacing w:line="360" w:lineRule="auto"/>
        <w:jc w:val="left"/>
        <w:textAlignment w:val="center"/>
        <w:rPr>
          <w:color w:val="000000"/>
        </w:rPr>
      </w:pPr>
      <w:r>
        <w:rPr>
          <w:color w:val="000000"/>
        </w:rPr>
        <w:t xml:space="preserve">15. </w:t>
      </w:r>
      <w:r>
        <w:rPr>
          <w:rFonts w:ascii="宋体" w:hAnsi="宋体" w:eastAsia="宋体" w:cs="宋体"/>
          <w:color w:val="000000"/>
        </w:rPr>
        <w:t>关注学生成长·育人才</w:t>
      </w:r>
    </w:p>
    <w:p w14:paraId="2C625BE6">
      <w:pPr>
        <w:spacing w:line="360" w:lineRule="auto"/>
        <w:jc w:val="left"/>
        <w:textAlignment w:val="center"/>
        <w:rPr>
          <w:color w:val="000000"/>
        </w:rPr>
      </w:pPr>
      <w:r>
        <w:rPr>
          <w:rFonts w:ascii="宋体" w:hAnsi="宋体" w:eastAsia="宋体" w:cs="宋体"/>
          <w:color w:val="000000"/>
        </w:rPr>
        <w:t>针对学生和家长的需求，某校设立“情绪生活馆”，帮助学生和家长解决身心发展方面的困惑。下面是“情绪生活馆”举办的一次沙龙活动，请你参与并回答问题。</w:t>
      </w:r>
    </w:p>
    <w:p w14:paraId="35A88811">
      <w:pPr>
        <w:spacing w:line="360" w:lineRule="auto"/>
        <w:jc w:val="left"/>
        <w:textAlignment w:val="center"/>
        <w:rPr>
          <w:color w:val="000000"/>
        </w:rPr>
      </w:pPr>
      <w:r>
        <w:rPr>
          <w:color w:val="000000"/>
        </w:rPr>
        <w:drawing>
          <wp:inline distT="0" distB="0" distL="114300" distR="114300">
            <wp:extent cx="1685925" cy="1123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85925" cy="1123950"/>
                    </a:xfrm>
                    <a:prstGeom prst="rect">
                      <a:avLst/>
                    </a:prstGeom>
                  </pic:spPr>
                </pic:pic>
              </a:graphicData>
            </a:graphic>
          </wp:inline>
        </w:drawing>
      </w:r>
      <w:r>
        <w:rPr>
          <w:color w:val="000000"/>
        </w:rPr>
        <w:t xml:space="preserve">  </w:t>
      </w:r>
    </w:p>
    <w:p w14:paraId="26837F21">
      <w:pPr>
        <w:spacing w:line="360" w:lineRule="auto"/>
        <w:ind w:firstLine="420"/>
        <w:jc w:val="left"/>
        <w:textAlignment w:val="center"/>
        <w:rPr>
          <w:color w:val="000000"/>
        </w:rPr>
      </w:pPr>
      <w:r>
        <w:rPr>
          <w:rFonts w:ascii="楷体" w:hAnsi="楷体" w:eastAsia="楷体" w:cs="楷体"/>
          <w:color w:val="000000"/>
        </w:rPr>
        <w:t>党和国家高度重视青少年身心健康问题。习近平总书记提出“健康第一”，这是我们促进学生身心健康发展的根本遵循。我们要让学生意识到“每个人是自己健康的第一责任人”。</w:t>
      </w:r>
    </w:p>
    <w:p w14:paraId="3BE5DD7C">
      <w:pPr>
        <w:spacing w:line="360" w:lineRule="auto"/>
        <w:jc w:val="left"/>
        <w:textAlignment w:val="center"/>
        <w:rPr>
          <w:color w:val="000000"/>
        </w:rPr>
      </w:pPr>
      <w:r>
        <w:rPr>
          <w:color w:val="000000"/>
        </w:rPr>
        <w:t>（1）</w:t>
      </w:r>
      <w:r>
        <w:rPr>
          <w:rFonts w:ascii="宋体" w:hAnsi="宋体" w:eastAsia="宋体" w:cs="宋体"/>
          <w:color w:val="000000"/>
        </w:rPr>
        <w:t>你认为在身心健康发展方面，自己最需要解决的问题是什么？</w:t>
      </w:r>
    </w:p>
    <w:p w14:paraId="508A460E">
      <w:pPr>
        <w:spacing w:line="360" w:lineRule="auto"/>
        <w:jc w:val="left"/>
        <w:textAlignment w:val="center"/>
        <w:rPr>
          <w:color w:val="000000"/>
        </w:rPr>
      </w:pPr>
      <w:r>
        <w:rPr>
          <w:color w:val="000000"/>
        </w:rPr>
        <w:drawing>
          <wp:inline distT="0" distB="0" distL="114300" distR="114300">
            <wp:extent cx="1638300" cy="1076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38300" cy="1076325"/>
                    </a:xfrm>
                    <a:prstGeom prst="rect">
                      <a:avLst/>
                    </a:prstGeom>
                  </pic:spPr>
                </pic:pic>
              </a:graphicData>
            </a:graphic>
          </wp:inline>
        </w:drawing>
      </w:r>
      <w:r>
        <w:rPr>
          <w:color w:val="000000"/>
        </w:rPr>
        <w:t xml:space="preserve">  </w:t>
      </w:r>
    </w:p>
    <w:p w14:paraId="7FE8F560">
      <w:pPr>
        <w:spacing w:line="360" w:lineRule="auto"/>
        <w:ind w:firstLine="420"/>
        <w:jc w:val="left"/>
        <w:textAlignment w:val="center"/>
        <w:rPr>
          <w:color w:val="000000"/>
        </w:rPr>
      </w:pPr>
      <w:r>
        <w:rPr>
          <w:rFonts w:ascii="楷体" w:hAnsi="楷体" w:eastAsia="楷体" w:cs="楷体"/>
          <w:color w:val="000000"/>
        </w:rPr>
        <w:t>孩子的成长离不开家长高质量的陪伴，需要家长不断地学习提升。当孩子遇到挫折时能够与孩子共同面对，发掘生命的力量。</w:t>
      </w:r>
    </w:p>
    <w:p w14:paraId="03BC2892">
      <w:pPr>
        <w:spacing w:line="360" w:lineRule="auto"/>
        <w:jc w:val="left"/>
        <w:textAlignment w:val="center"/>
        <w:rPr>
          <w:color w:val="000000"/>
        </w:rPr>
      </w:pPr>
      <w:r>
        <w:rPr>
          <w:color w:val="000000"/>
        </w:rPr>
        <w:t>（2）</w:t>
      </w:r>
      <w:r>
        <w:rPr>
          <w:rFonts w:ascii="宋体" w:hAnsi="宋体" w:eastAsia="宋体" w:cs="宋体"/>
          <w:color w:val="000000"/>
        </w:rPr>
        <w:t>面对挫折，我们应该如何发掘生命的力量？</w:t>
      </w:r>
    </w:p>
    <w:p w14:paraId="366F998A">
      <w:pPr>
        <w:spacing w:line="360" w:lineRule="auto"/>
        <w:jc w:val="left"/>
        <w:textAlignment w:val="center"/>
        <w:rPr>
          <w:color w:val="000000"/>
        </w:rPr>
      </w:pPr>
      <w:r>
        <w:rPr>
          <w:color w:val="000000"/>
        </w:rPr>
        <w:drawing>
          <wp:inline distT="0" distB="0" distL="114300" distR="114300">
            <wp:extent cx="1695450" cy="904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95450" cy="904875"/>
                    </a:xfrm>
                    <a:prstGeom prst="rect">
                      <a:avLst/>
                    </a:prstGeom>
                  </pic:spPr>
                </pic:pic>
              </a:graphicData>
            </a:graphic>
          </wp:inline>
        </w:drawing>
      </w:r>
      <w:r>
        <w:rPr>
          <w:color w:val="000000"/>
        </w:rPr>
        <w:t xml:space="preserve">  </w:t>
      </w:r>
    </w:p>
    <w:p w14:paraId="0B1F9D93">
      <w:pPr>
        <w:spacing w:line="360" w:lineRule="auto"/>
        <w:ind w:firstLine="420"/>
        <w:jc w:val="left"/>
        <w:textAlignment w:val="center"/>
        <w:rPr>
          <w:color w:val="000000"/>
        </w:rPr>
      </w:pPr>
      <w:r>
        <w:rPr>
          <w:rFonts w:ascii="楷体" w:hAnsi="楷体" w:eastAsia="楷体" w:cs="楷体"/>
          <w:color w:val="000000"/>
        </w:rPr>
        <w:t>我们要心怀“强国有我”的使命担当，将小我融入大我，让青春在全面建设社会主义现代化国家的实践中绽放绚丽之花。</w:t>
      </w:r>
    </w:p>
    <w:p w14:paraId="5CAB6333">
      <w:pPr>
        <w:spacing w:line="360" w:lineRule="auto"/>
        <w:jc w:val="left"/>
        <w:textAlignment w:val="center"/>
        <w:rPr>
          <w:color w:val="000000"/>
        </w:rPr>
      </w:pPr>
      <w:r>
        <w:rPr>
          <w:color w:val="000000"/>
        </w:rPr>
        <w:t>（3）</w:t>
      </w:r>
      <w:r>
        <w:rPr>
          <w:rFonts w:ascii="宋体" w:hAnsi="宋体" w:eastAsia="宋体" w:cs="宋体"/>
          <w:color w:val="000000"/>
        </w:rPr>
        <w:t>谈谈如何让青春在全面建设社会主义现代化国家的实践中绽放绚丽之花。</w:t>
      </w:r>
    </w:p>
    <w:p w14:paraId="1377F8A9">
      <w:pPr>
        <w:spacing w:line="360" w:lineRule="auto"/>
        <w:textAlignment w:val="center"/>
        <w:rPr>
          <w:color w:val="000000"/>
        </w:rPr>
      </w:pPr>
      <w:r>
        <w:rPr>
          <w:color w:val="2E75B6"/>
        </w:rPr>
        <w:t>【答案】</w:t>
      </w:r>
      <w:r>
        <w:rPr>
          <w:color w:val="000000"/>
        </w:rPr>
        <w:t>（1）</w:t>
      </w:r>
      <w:r>
        <w:rPr>
          <w:rFonts w:ascii="宋体" w:hAnsi="宋体" w:eastAsia="宋体" w:cs="宋体"/>
          <w:color w:val="000000"/>
        </w:rPr>
        <w:t>生活不规律，饮食不健康，缺乏运动，卫生习惯不好等；情绪不稳定，自控力弱，过度焦虑，压力大等。</w:t>
      </w:r>
      <w:r>
        <w:rPr>
          <w:color w:val="000000"/>
        </w:rPr>
        <w:t xml:space="preserve">    </w:t>
      </w:r>
    </w:p>
    <w:p w14:paraId="402B9065">
      <w:pPr>
        <w:spacing w:line="360" w:lineRule="auto"/>
        <w:textAlignment w:val="center"/>
        <w:rPr>
          <w:color w:val="000000"/>
        </w:rPr>
      </w:pPr>
      <w:r>
        <w:rPr>
          <w:color w:val="000000"/>
        </w:rPr>
        <w:t>（2）</w:t>
      </w:r>
      <w:r>
        <w:rPr>
          <w:rFonts w:ascii="宋体" w:hAnsi="宋体" w:eastAsia="宋体" w:cs="宋体"/>
          <w:color w:val="000000"/>
        </w:rPr>
        <w:t>相信每个人的生命都蕴含一定的承受力、自我调节和自我修复的能力；培养自己面对困难的勇气和坚强的意志；学会与他人建立联系，向他人寻求帮助，获得他人的支持和鼓励。</w:t>
      </w:r>
      <w:r>
        <w:rPr>
          <w:color w:val="000000"/>
        </w:rPr>
        <w:t xml:space="preserve">    </w:t>
      </w:r>
    </w:p>
    <w:p w14:paraId="45F5057C">
      <w:pPr>
        <w:spacing w:line="360" w:lineRule="auto"/>
        <w:textAlignment w:val="center"/>
        <w:rPr>
          <w:color w:val="000000"/>
        </w:rPr>
      </w:pPr>
      <w:r>
        <w:rPr>
          <w:color w:val="000000"/>
        </w:rPr>
        <w:t>（3）</w:t>
      </w:r>
      <w:r>
        <w:rPr>
          <w:rFonts w:ascii="宋体" w:hAnsi="宋体" w:eastAsia="宋体" w:cs="宋体"/>
          <w:color w:val="000000"/>
        </w:rPr>
        <w:t>树立正确的人生理想，将个人理想与国家发展、民族复兴和人类命运结合起来；提升自我的综合素养；勇于承担责任等。</w:t>
      </w:r>
    </w:p>
    <w:p w14:paraId="6901734D">
      <w:pPr>
        <w:spacing w:line="360" w:lineRule="auto"/>
        <w:textAlignment w:val="center"/>
        <w:rPr>
          <w:color w:val="000000"/>
        </w:rPr>
      </w:pPr>
      <w:r>
        <w:rPr>
          <w:color w:val="2E75B6"/>
        </w:rPr>
        <w:t>【解析】</w:t>
      </w:r>
    </w:p>
    <w:p w14:paraId="030AF27C">
      <w:pPr>
        <w:spacing w:line="360" w:lineRule="auto"/>
        <w:textAlignment w:val="center"/>
        <w:rPr>
          <w:color w:val="000000"/>
        </w:rPr>
      </w:pPr>
      <w:r>
        <w:rPr>
          <w:color w:val="000000"/>
        </w:rPr>
        <w:t>【小问1详解】</w:t>
      </w:r>
    </w:p>
    <w:p w14:paraId="4AE48761">
      <w:pPr>
        <w:spacing w:line="360" w:lineRule="auto"/>
        <w:jc w:val="left"/>
        <w:textAlignment w:val="center"/>
        <w:rPr>
          <w:color w:val="000000"/>
        </w:rPr>
      </w:pPr>
      <w:r>
        <w:rPr>
          <w:color w:val="000000"/>
        </w:rPr>
        <w:t>本题是开放性主观题，可结合材料作答，言之有理即可。</w:t>
      </w:r>
    </w:p>
    <w:p w14:paraId="51DF3D36">
      <w:pPr>
        <w:spacing w:line="360" w:lineRule="auto"/>
        <w:jc w:val="left"/>
        <w:textAlignment w:val="center"/>
        <w:rPr>
          <w:color w:val="000000"/>
        </w:rPr>
      </w:pPr>
      <w:r>
        <w:rPr>
          <w:color w:val="000000"/>
        </w:rPr>
        <w:t>【小问2详解】</w:t>
      </w:r>
    </w:p>
    <w:p w14:paraId="55F60314">
      <w:pPr>
        <w:spacing w:line="360" w:lineRule="auto"/>
        <w:jc w:val="left"/>
        <w:textAlignment w:val="center"/>
        <w:rPr>
          <w:color w:val="000000"/>
        </w:rPr>
      </w:pPr>
      <w:r>
        <w:rPr>
          <w:color w:val="000000"/>
        </w:rPr>
        <w:t>本题考查如何发掘生命的力量，可结合教材知识作答。</w:t>
      </w:r>
    </w:p>
    <w:p w14:paraId="07691B15">
      <w:pPr>
        <w:spacing w:line="360" w:lineRule="auto"/>
        <w:jc w:val="left"/>
        <w:textAlignment w:val="center"/>
        <w:rPr>
          <w:color w:val="000000"/>
        </w:rPr>
      </w:pPr>
      <w:r>
        <w:rPr>
          <w:color w:val="000000"/>
        </w:rPr>
        <w:t>【小问3详解】</w:t>
      </w:r>
    </w:p>
    <w:p w14:paraId="24BCA44B">
      <w:pPr>
        <w:spacing w:line="360" w:lineRule="auto"/>
        <w:jc w:val="left"/>
        <w:textAlignment w:val="center"/>
        <w:rPr>
          <w:color w:val="000000"/>
        </w:rPr>
      </w:pPr>
      <w:r>
        <w:rPr>
          <w:color w:val="000000"/>
        </w:rPr>
        <w:t>本题考查少年担当，是开放性主观题，可结合材料作答，言之有理即可。</w:t>
      </w:r>
    </w:p>
    <w:p w14:paraId="70393C7F">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DE27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E3A8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5FFC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55C5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CE77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83666D"/>
    <w:rsid w:val="29D5559C"/>
    <w:rsid w:val="38274566"/>
    <w:rsid w:val="681A1E89"/>
    <w:rsid w:val="6A450A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5906</Words>
  <Characters>6078</Characters>
  <Lines>0</Lines>
  <Paragraphs>0</Paragraphs>
  <TotalTime>5</TotalTime>
  <ScaleCrop>false</ScaleCrop>
  <LinksUpToDate>false</LinksUpToDate>
  <CharactersWithSpaces>6366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2024-03-29T17:10:00Z</dcterms:created>
  <dc:creator>学科网试题生产平台</dc:creator>
  <dc:description>3339498641047552</dc:description>
  <cp:lastModifiedBy>上帝掷骰子吗</cp:lastModifiedBy>
  <dcterms:modified xsi:type="dcterms:W3CDTF">2024-07-20T16:18:42Z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4CA836A55EB64C9983590430631CCB2B_12</vt:lpwstr>
  </property>
</Properties>
</file>