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232E4">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11620500</wp:posOffset>
            </wp:positionV>
            <wp:extent cx="406400" cy="2667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11658600</wp:posOffset>
            </wp:positionH>
            <wp:positionV relativeFrom="topMargin">
              <wp:posOffset>10553700</wp:posOffset>
            </wp:positionV>
            <wp:extent cx="279400" cy="393700"/>
            <wp:effectExtent l="0" t="0" r="6350" b="635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393700"/>
                    </a:xfrm>
                    <a:prstGeom prst="rect">
                      <a:avLst/>
                    </a:prstGeom>
                  </pic:spPr>
                </pic:pic>
              </a:graphicData>
            </a:graphic>
          </wp:anchor>
        </w:drawing>
      </w:r>
      <w:r>
        <w:rPr>
          <w:rFonts w:ascii="宋体" w:hAnsi="宋体" w:eastAsia="宋体" w:cs="宋体"/>
          <w:b/>
          <w:color w:val="auto"/>
          <w:sz w:val="32"/>
        </w:rPr>
        <w:t>2026年广西中考道德与法治真题</w:t>
      </w:r>
    </w:p>
    <w:p w14:paraId="5278D14F">
      <w:pPr>
        <w:spacing w:line="360" w:lineRule="auto"/>
        <w:jc w:val="center"/>
        <w:textAlignment w:val="center"/>
      </w:pPr>
      <w:r>
        <w:rPr>
          <w:rFonts w:ascii="宋体" w:hAnsi="宋体" w:eastAsia="宋体" w:cs="宋体"/>
          <w:b/>
          <w:color w:val="auto"/>
          <w:sz w:val="24"/>
        </w:rPr>
        <w:t>（满分150分，考试时间150分钟）</w:t>
      </w:r>
    </w:p>
    <w:p w14:paraId="710DDC95">
      <w:pPr>
        <w:spacing w:line="360" w:lineRule="auto"/>
        <w:jc w:val="left"/>
        <w:textAlignment w:val="center"/>
      </w:pPr>
      <w:r>
        <w:rPr>
          <w:rFonts w:ascii="宋体" w:hAnsi="宋体" w:eastAsia="宋体" w:cs="宋体"/>
          <w:b/>
          <w:color w:val="auto"/>
          <w:sz w:val="24"/>
        </w:rPr>
        <w:t>注意事项：</w:t>
      </w:r>
    </w:p>
    <w:p w14:paraId="379B7B7F">
      <w:pPr>
        <w:spacing w:line="360" w:lineRule="auto"/>
        <w:jc w:val="left"/>
        <w:textAlignment w:val="center"/>
      </w:pPr>
      <w:r>
        <w:rPr>
          <w:rFonts w:ascii="宋体" w:hAnsi="宋体" w:eastAsia="宋体" w:cs="宋体"/>
          <w:b/>
          <w:color w:val="auto"/>
          <w:sz w:val="24"/>
        </w:rPr>
        <w:t>1．答题前，考生务必将姓名、准考证号填写在试卷和答题卡上。</w:t>
      </w:r>
    </w:p>
    <w:p w14:paraId="708AA29B">
      <w:pPr>
        <w:spacing w:line="360" w:lineRule="auto"/>
        <w:jc w:val="left"/>
        <w:textAlignment w:val="center"/>
      </w:pPr>
      <w:r>
        <w:rPr>
          <w:rFonts w:ascii="宋体" w:hAnsi="宋体" w:eastAsia="宋体" w:cs="宋体"/>
          <w:b/>
          <w:color w:val="auto"/>
          <w:sz w:val="24"/>
        </w:rPr>
        <w:t>2．考生作答时，请在答题卡上作答（答题注意事项见答题卡），在本试卷、草稿纸上作答无效。</w:t>
      </w:r>
    </w:p>
    <w:p w14:paraId="20C6B1AA">
      <w:pPr>
        <w:spacing w:line="360" w:lineRule="auto"/>
        <w:jc w:val="left"/>
        <w:textAlignment w:val="center"/>
      </w:pPr>
      <w:r>
        <w:rPr>
          <w:rFonts w:ascii="宋体" w:hAnsi="宋体" w:eastAsia="宋体" w:cs="宋体"/>
          <w:b/>
          <w:color w:val="auto"/>
          <w:sz w:val="24"/>
        </w:rPr>
        <w:t>3．考试结束后，将本试卷和答题卡一并交回。</w:t>
      </w:r>
    </w:p>
    <w:p w14:paraId="5A4E01A3">
      <w:pPr>
        <w:spacing w:line="360" w:lineRule="auto"/>
        <w:jc w:val="left"/>
        <w:textAlignment w:val="center"/>
      </w:pPr>
      <w:r>
        <w:rPr>
          <w:rFonts w:ascii="宋体" w:hAnsi="宋体" w:eastAsia="宋体" w:cs="宋体"/>
          <w:b/>
          <w:color w:val="auto"/>
          <w:sz w:val="24"/>
        </w:rPr>
        <w:t>一、单项选择题（本大题共18小题，每小题2分，共36分。在每小题列出的四个备选项中，只有一项符合题目要求，错选、多选或未选均不得分。）</w:t>
      </w:r>
    </w:p>
    <w:p w14:paraId="29187B8D">
      <w:pPr>
        <w:spacing w:line="360" w:lineRule="auto"/>
        <w:jc w:val="left"/>
        <w:textAlignment w:val="center"/>
      </w:pPr>
      <w:r>
        <w:rPr>
          <w:color w:val="auto"/>
        </w:rPr>
        <w:t xml:space="preserve">1. </w:t>
      </w:r>
      <w:r>
        <w:rPr>
          <w:rFonts w:ascii="宋体" w:hAnsi="宋体" w:eastAsia="宋体" w:cs="宋体"/>
          <w:color w:val="auto"/>
        </w:rPr>
        <w:t>小婷和小蕾是无话不谈的好朋友，在对方遇到困难时会给予真诚帮助。这告诉我们（    ）</w:t>
      </w:r>
    </w:p>
    <w:p w14:paraId="5B8F54EF">
      <w:pPr>
        <w:tabs>
          <w:tab w:val="left" w:pos="4873"/>
        </w:tabs>
        <w:spacing w:line="360" w:lineRule="auto"/>
        <w:jc w:val="left"/>
        <w:textAlignment w:val="center"/>
        <w:rPr>
          <w:color w:val="auto"/>
        </w:rPr>
      </w:pPr>
      <w:r>
        <w:t xml:space="preserve">A. </w:t>
      </w:r>
      <w:r>
        <w:rPr>
          <w:rFonts w:ascii="宋体" w:hAnsi="宋体" w:eastAsia="宋体" w:cs="宋体"/>
          <w:color w:val="auto"/>
        </w:rPr>
        <w:t>友情强调索取和回报</w:t>
      </w:r>
      <w:r>
        <w:tab/>
      </w:r>
      <w:r>
        <w:t xml:space="preserve">B. </w:t>
      </w:r>
      <w:r>
        <w:rPr>
          <w:rFonts w:ascii="宋体" w:hAnsi="宋体" w:eastAsia="宋体" w:cs="宋体"/>
          <w:color w:val="auto"/>
        </w:rPr>
        <w:t>真正的友谊是没有秘密的</w:t>
      </w:r>
    </w:p>
    <w:p w14:paraId="39C8C3B3">
      <w:pPr>
        <w:tabs>
          <w:tab w:val="left" w:pos="4873"/>
        </w:tabs>
        <w:spacing w:line="360" w:lineRule="auto"/>
        <w:jc w:val="left"/>
        <w:textAlignment w:val="center"/>
        <w:rPr>
          <w:color w:val="000000"/>
        </w:rPr>
      </w:pPr>
      <w:r>
        <w:t xml:space="preserve">C. </w:t>
      </w:r>
      <w:r>
        <w:rPr>
          <w:rFonts w:ascii="宋体" w:hAnsi="宋体" w:eastAsia="宋体" w:cs="宋体"/>
          <w:color w:val="auto"/>
        </w:rPr>
        <w:t>朋友间不会产生矛盾</w:t>
      </w:r>
      <w:r>
        <w:tab/>
      </w:r>
      <w:r>
        <w:t xml:space="preserve">D. </w:t>
      </w:r>
      <w:r>
        <w:rPr>
          <w:rFonts w:ascii="宋体" w:hAnsi="宋体" w:eastAsia="宋体" w:cs="宋体"/>
          <w:color w:val="auto"/>
        </w:rPr>
        <w:t>在友谊中可以感受到温暖</w:t>
      </w:r>
    </w:p>
    <w:p w14:paraId="2887F40F">
      <w:pPr>
        <w:spacing w:line="360" w:lineRule="auto"/>
        <w:jc w:val="left"/>
        <w:textAlignment w:val="center"/>
        <w:rPr>
          <w:color w:val="000000"/>
        </w:rPr>
      </w:pPr>
      <w:r>
        <w:rPr>
          <w:color w:val="000000"/>
        </w:rPr>
        <w:t xml:space="preserve">2. </w:t>
      </w:r>
      <w:r>
        <w:rPr>
          <w:rFonts w:ascii="宋体" w:hAnsi="宋体" w:eastAsia="宋体" w:cs="宋体"/>
          <w:color w:val="000000"/>
        </w:rPr>
        <w:t>2026年“全民阅读活动周”期间，全国各地开展形式多样的活动，引导人们养成“爱读书、读好书、善读书”的阅读习惯。要培养这样的习惯，我们可以（    ）</w:t>
      </w:r>
    </w:p>
    <w:p w14:paraId="5127223E">
      <w:pPr>
        <w:spacing w:line="360" w:lineRule="auto"/>
        <w:jc w:val="left"/>
        <w:textAlignment w:val="center"/>
        <w:rPr>
          <w:color w:val="000000"/>
        </w:rPr>
      </w:pPr>
      <w:r>
        <w:rPr>
          <w:rFonts w:ascii="宋体" w:hAnsi="宋体" w:eastAsia="宋体" w:cs="宋体"/>
          <w:color w:val="000000"/>
        </w:rPr>
        <w:t>①制定阅读计划</w:t>
      </w:r>
      <w:r>
        <w:rPr>
          <w:color w:val="000000"/>
        </w:rPr>
        <w:t xml:space="preserve">    </w:t>
      </w:r>
      <w:r>
        <w:rPr>
          <w:rFonts w:ascii="宋体" w:hAnsi="宋体" w:eastAsia="宋体" w:cs="宋体"/>
          <w:color w:val="000000"/>
        </w:rPr>
        <w:t>②沉迷网络小说</w:t>
      </w:r>
      <w:r>
        <w:rPr>
          <w:color w:val="000000"/>
        </w:rPr>
        <w:t xml:space="preserve">    </w:t>
      </w:r>
      <w:r>
        <w:rPr>
          <w:rFonts w:ascii="宋体" w:hAnsi="宋体" w:eastAsia="宋体" w:cs="宋体"/>
          <w:color w:val="000000"/>
        </w:rPr>
        <w:t>③勤做读书笔记</w:t>
      </w:r>
      <w:r>
        <w:rPr>
          <w:color w:val="000000"/>
        </w:rPr>
        <w:t xml:space="preserve">    </w:t>
      </w:r>
      <w:r>
        <w:rPr>
          <w:rFonts w:ascii="宋体" w:hAnsi="宋体" w:eastAsia="宋体" w:cs="宋体"/>
          <w:color w:val="000000"/>
        </w:rPr>
        <w:t>④坚持好书分享</w:t>
      </w:r>
    </w:p>
    <w:p w14:paraId="0B13B8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5C28598">
      <w:pPr>
        <w:spacing w:line="360" w:lineRule="auto"/>
        <w:jc w:val="left"/>
        <w:textAlignment w:val="center"/>
        <w:rPr>
          <w:color w:val="000000"/>
        </w:rPr>
      </w:pPr>
      <w:r>
        <w:rPr>
          <w:color w:val="000000"/>
        </w:rPr>
        <w:t xml:space="preserve">3. </w:t>
      </w:r>
      <w:r>
        <w:rPr>
          <w:rFonts w:ascii="宋体" w:hAnsi="宋体" w:eastAsia="宋体" w:cs="宋体"/>
          <w:color w:val="000000"/>
        </w:rPr>
        <w:t>生活中难免会有情绪不佳的时候。下列图示中，调节情绪的方式合理的是（    ）</w:t>
      </w:r>
    </w:p>
    <w:p w14:paraId="5D99529D">
      <w:pPr>
        <w:spacing w:line="360" w:lineRule="auto"/>
        <w:jc w:val="left"/>
        <w:textAlignment w:val="center"/>
        <w:rPr>
          <w:color w:val="000000"/>
        </w:rPr>
      </w:pPr>
      <w:r>
        <w:rPr>
          <w:color w:val="000000"/>
        </w:rPr>
        <w:drawing>
          <wp:inline distT="0" distB="0" distL="114300" distR="114300">
            <wp:extent cx="425767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57675" cy="876300"/>
                    </a:xfrm>
                    <a:prstGeom prst="rect">
                      <a:avLst/>
                    </a:prstGeom>
                  </pic:spPr>
                </pic:pic>
              </a:graphicData>
            </a:graphic>
          </wp:inline>
        </w:drawing>
      </w:r>
    </w:p>
    <w:p w14:paraId="457A68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666486B">
      <w:pPr>
        <w:spacing w:line="360" w:lineRule="auto"/>
        <w:jc w:val="left"/>
        <w:textAlignment w:val="center"/>
        <w:rPr>
          <w:color w:val="000000"/>
        </w:rPr>
      </w:pPr>
      <w:r>
        <w:rPr>
          <w:color w:val="000000"/>
        </w:rPr>
        <w:t xml:space="preserve">4. </w:t>
      </w:r>
      <w:r>
        <w:rPr>
          <w:rFonts w:ascii="宋体" w:hAnsi="宋体" w:eastAsia="宋体" w:cs="宋体"/>
          <w:color w:val="000000"/>
        </w:rPr>
        <w:t>2026年中国网络文明大会网络辟谣论坛发布了《抵制伪科普十大案例》，小明看完后感慨“网络上的信息都不可信”。小明的观点（    ）</w:t>
      </w:r>
    </w:p>
    <w:p w14:paraId="36398C9A">
      <w:pPr>
        <w:spacing w:line="360" w:lineRule="auto"/>
        <w:jc w:val="left"/>
        <w:textAlignment w:val="center"/>
        <w:rPr>
          <w:color w:val="000000"/>
        </w:rPr>
      </w:pPr>
      <w:r>
        <w:rPr>
          <w:color w:val="000000"/>
        </w:rPr>
        <w:t xml:space="preserve">A. </w:t>
      </w:r>
      <w:r>
        <w:rPr>
          <w:rFonts w:ascii="宋体" w:hAnsi="宋体" w:eastAsia="宋体" w:cs="宋体"/>
          <w:color w:val="000000"/>
        </w:rPr>
        <w:t>夸大了网络的消极作用</w:t>
      </w:r>
    </w:p>
    <w:p w14:paraId="730E0A44">
      <w:pPr>
        <w:spacing w:line="360" w:lineRule="auto"/>
        <w:jc w:val="left"/>
        <w:textAlignment w:val="center"/>
        <w:rPr>
          <w:color w:val="000000"/>
        </w:rPr>
      </w:pPr>
      <w:r>
        <w:rPr>
          <w:color w:val="000000"/>
        </w:rPr>
        <w:t xml:space="preserve">B. </w:t>
      </w:r>
      <w:r>
        <w:rPr>
          <w:rFonts w:ascii="宋体" w:hAnsi="宋体" w:eastAsia="宋体" w:cs="宋体"/>
          <w:color w:val="000000"/>
        </w:rPr>
        <w:t>体现了合理的网络风险防范意识</w:t>
      </w:r>
    </w:p>
    <w:p w14:paraId="7A82C959">
      <w:pPr>
        <w:spacing w:line="360" w:lineRule="auto"/>
        <w:jc w:val="left"/>
        <w:textAlignment w:val="center"/>
        <w:rPr>
          <w:color w:val="000000"/>
        </w:rPr>
      </w:pPr>
      <w:r>
        <w:rPr>
          <w:color w:val="000000"/>
        </w:rPr>
        <w:t xml:space="preserve">C. </w:t>
      </w:r>
      <w:r>
        <w:rPr>
          <w:rFonts w:ascii="宋体" w:hAnsi="宋体" w:eastAsia="宋体" w:cs="宋体"/>
          <w:color w:val="000000"/>
        </w:rPr>
        <w:t>说明网络信息良莠不齐</w:t>
      </w:r>
    </w:p>
    <w:p w14:paraId="32B4A736">
      <w:pPr>
        <w:spacing w:line="360" w:lineRule="auto"/>
        <w:jc w:val="left"/>
        <w:textAlignment w:val="center"/>
        <w:rPr>
          <w:color w:val="000000"/>
        </w:rPr>
      </w:pPr>
      <w:r>
        <w:rPr>
          <w:color w:val="000000"/>
        </w:rPr>
        <w:t xml:space="preserve">D. </w:t>
      </w:r>
      <w:r>
        <w:rPr>
          <w:rFonts w:ascii="宋体" w:hAnsi="宋体" w:eastAsia="宋体" w:cs="宋体"/>
          <w:color w:val="000000"/>
        </w:rPr>
        <w:t>展现出较强的网络信息甄别能力</w:t>
      </w:r>
    </w:p>
    <w:p w14:paraId="723422BF">
      <w:pPr>
        <w:spacing w:line="360" w:lineRule="auto"/>
        <w:jc w:val="left"/>
        <w:textAlignment w:val="center"/>
        <w:rPr>
          <w:color w:val="000000"/>
        </w:rPr>
      </w:pPr>
      <w:r>
        <w:rPr>
          <w:color w:val="000000"/>
        </w:rPr>
        <w:t xml:space="preserve">5. </w:t>
      </w:r>
      <w:r>
        <w:rPr>
          <w:rFonts w:ascii="宋体" w:hAnsi="宋体" w:eastAsia="宋体" w:cs="宋体"/>
          <w:color w:val="000000"/>
        </w:rPr>
        <w:t>某中学开展“敬老爱老志愿同行”公益活动，下列适合的做法是（    ）</w:t>
      </w:r>
    </w:p>
    <w:p w14:paraId="398B760E">
      <w:pPr>
        <w:spacing w:line="360" w:lineRule="auto"/>
        <w:jc w:val="left"/>
        <w:textAlignment w:val="center"/>
        <w:rPr>
          <w:color w:val="000000"/>
        </w:rPr>
      </w:pPr>
      <w:r>
        <w:rPr>
          <w:rFonts w:ascii="宋体" w:hAnsi="宋体" w:eastAsia="宋体" w:cs="宋体"/>
          <w:color w:val="000000"/>
        </w:rPr>
        <w:t>①提高基本养老金水平</w:t>
      </w:r>
      <w:r>
        <w:rPr>
          <w:color w:val="000000"/>
        </w:rPr>
        <w:t xml:space="preserve">    </w:t>
      </w:r>
      <w:r>
        <w:rPr>
          <w:rFonts w:ascii="宋体" w:hAnsi="宋体" w:eastAsia="宋体" w:cs="宋体"/>
          <w:color w:val="000000"/>
        </w:rPr>
        <w:t>②到敬老院陪伴老人</w:t>
      </w:r>
    </w:p>
    <w:p w14:paraId="5D54DF19">
      <w:pPr>
        <w:spacing w:line="360" w:lineRule="auto"/>
        <w:jc w:val="left"/>
        <w:textAlignment w:val="center"/>
        <w:rPr>
          <w:color w:val="000000"/>
        </w:rPr>
      </w:pPr>
      <w:r>
        <w:rPr>
          <w:rFonts w:ascii="宋体" w:hAnsi="宋体" w:eastAsia="宋体" w:cs="宋体"/>
          <w:color w:val="000000"/>
        </w:rPr>
        <w:t>③给老人普及防诈骗知识</w:t>
      </w:r>
      <w:r>
        <w:rPr>
          <w:color w:val="000000"/>
        </w:rPr>
        <w:t xml:space="preserve">    </w:t>
      </w:r>
      <w:r>
        <w:rPr>
          <w:rFonts w:ascii="宋体" w:hAnsi="宋体" w:eastAsia="宋体" w:cs="宋体"/>
          <w:color w:val="000000"/>
        </w:rPr>
        <w:t>④为老人提供收费拍照服务</w:t>
      </w:r>
    </w:p>
    <w:p w14:paraId="6403F3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8518D67">
      <w:pPr>
        <w:spacing w:line="360" w:lineRule="auto"/>
        <w:jc w:val="left"/>
        <w:textAlignment w:val="center"/>
        <w:rPr>
          <w:color w:val="000000"/>
        </w:rPr>
      </w:pPr>
      <w:r>
        <w:rPr>
          <w:color w:val="000000"/>
        </w:rPr>
        <w:t xml:space="preserve">6. </w:t>
      </w:r>
      <w:r>
        <w:rPr>
          <w:rFonts w:ascii="宋体" w:hAnsi="宋体" w:eastAsia="宋体" w:cs="宋体"/>
          <w:color w:val="000000"/>
        </w:rPr>
        <w:t>2026年中央广播电视总台春节戏曲晚会汇聚了京剧、桂剧、越南人偶扇子舞、马来西亚扎宾舞等艺术形式，以本土本色对话异域风华，以艺术之桥联通中外民心。这体现了（    ）</w:t>
      </w:r>
    </w:p>
    <w:p w14:paraId="3C8932DB">
      <w:pPr>
        <w:spacing w:line="360" w:lineRule="auto"/>
        <w:jc w:val="left"/>
        <w:textAlignment w:val="center"/>
        <w:rPr>
          <w:color w:val="000000"/>
        </w:rPr>
      </w:pPr>
      <w:r>
        <w:rPr>
          <w:rFonts w:ascii="宋体" w:hAnsi="宋体" w:eastAsia="宋体" w:cs="宋体"/>
          <w:color w:val="000000"/>
        </w:rPr>
        <w:t>①世界文化因相互交流而多姿多彩</w:t>
      </w:r>
    </w:p>
    <w:p w14:paraId="55DD9B2E">
      <w:pPr>
        <w:spacing w:line="360" w:lineRule="auto"/>
        <w:jc w:val="left"/>
        <w:textAlignment w:val="center"/>
        <w:rPr>
          <w:color w:val="000000"/>
        </w:rPr>
      </w:pPr>
      <w:r>
        <w:rPr>
          <w:rFonts w:ascii="宋体" w:hAnsi="宋体" w:eastAsia="宋体" w:cs="宋体"/>
          <w:color w:val="000000"/>
        </w:rPr>
        <w:t>②中华戏曲文化在因循守旧中延续</w:t>
      </w:r>
    </w:p>
    <w:p w14:paraId="30E63EBE">
      <w:pPr>
        <w:spacing w:line="360" w:lineRule="auto"/>
        <w:jc w:val="left"/>
        <w:textAlignment w:val="center"/>
        <w:rPr>
          <w:color w:val="000000"/>
        </w:rPr>
      </w:pPr>
      <w:r>
        <w:rPr>
          <w:rFonts w:ascii="宋体" w:hAnsi="宋体" w:eastAsia="宋体" w:cs="宋体"/>
          <w:color w:val="000000"/>
        </w:rPr>
        <w:t>③“各美其美，美美与共”的和合智慧</w:t>
      </w:r>
    </w:p>
    <w:p w14:paraId="1B324DE4">
      <w:pPr>
        <w:spacing w:line="360" w:lineRule="auto"/>
        <w:jc w:val="left"/>
        <w:textAlignment w:val="center"/>
        <w:rPr>
          <w:color w:val="000000"/>
        </w:rPr>
      </w:pPr>
      <w:r>
        <w:rPr>
          <w:rFonts w:ascii="宋体" w:hAnsi="宋体" w:eastAsia="宋体" w:cs="宋体"/>
          <w:color w:val="000000"/>
        </w:rPr>
        <w:t>④艺术同台是促进民心相通的先决条件</w:t>
      </w:r>
    </w:p>
    <w:p w14:paraId="291767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B99B72">
      <w:pPr>
        <w:spacing w:line="360" w:lineRule="auto"/>
        <w:jc w:val="left"/>
        <w:textAlignment w:val="center"/>
        <w:rPr>
          <w:color w:val="000000"/>
        </w:rPr>
      </w:pPr>
      <w:r>
        <w:rPr>
          <w:color w:val="000000"/>
        </w:rPr>
        <w:t xml:space="preserve">7. </w:t>
      </w:r>
      <w:r>
        <w:rPr>
          <w:rFonts w:ascii="宋体" w:hAnsi="宋体" w:eastAsia="宋体" w:cs="宋体"/>
          <w:color w:val="000000"/>
        </w:rPr>
        <w:t>林占熺推广菌草技术助力农民致富，刘玲琍坚守特教岗位帮扶孤残儿童……新时代中国共产党人树立和践行的为民造福的正确政绩观，是中华优秀传统文化中民本思想的当代表达。由此可知（    ）</w:t>
      </w:r>
    </w:p>
    <w:p w14:paraId="5737449E">
      <w:pPr>
        <w:spacing w:line="360" w:lineRule="auto"/>
        <w:jc w:val="left"/>
        <w:textAlignment w:val="center"/>
        <w:rPr>
          <w:color w:val="000000"/>
        </w:rPr>
      </w:pPr>
      <w:r>
        <w:rPr>
          <w:color w:val="000000"/>
        </w:rPr>
        <w:t xml:space="preserve">A. </w:t>
      </w:r>
      <w:r>
        <w:rPr>
          <w:rFonts w:ascii="宋体" w:hAnsi="宋体" w:eastAsia="宋体" w:cs="宋体"/>
          <w:color w:val="000000"/>
        </w:rPr>
        <w:t>为民造福的正确政绩观源自于中华优秀传统文化</w:t>
      </w:r>
    </w:p>
    <w:p w14:paraId="2D948309">
      <w:pPr>
        <w:spacing w:line="360" w:lineRule="auto"/>
        <w:jc w:val="left"/>
        <w:textAlignment w:val="center"/>
        <w:rPr>
          <w:color w:val="000000"/>
        </w:rPr>
      </w:pPr>
      <w:r>
        <w:rPr>
          <w:color w:val="000000"/>
        </w:rPr>
        <w:t xml:space="preserve">B. </w:t>
      </w:r>
      <w:r>
        <w:rPr>
          <w:rFonts w:ascii="宋体" w:hAnsi="宋体" w:eastAsia="宋体" w:cs="宋体"/>
          <w:color w:val="000000"/>
        </w:rPr>
        <w:t>民本思想从古至今都蕴含着中国特色社会主义文化</w:t>
      </w:r>
    </w:p>
    <w:p w14:paraId="73F282DF">
      <w:pPr>
        <w:spacing w:line="360" w:lineRule="auto"/>
        <w:jc w:val="left"/>
        <w:textAlignment w:val="center"/>
        <w:rPr>
          <w:color w:val="000000"/>
        </w:rPr>
      </w:pPr>
      <w:r>
        <w:rPr>
          <w:color w:val="000000"/>
        </w:rPr>
        <w:t xml:space="preserve">C. </w:t>
      </w:r>
      <w:r>
        <w:rPr>
          <w:rFonts w:ascii="宋体" w:hAnsi="宋体" w:eastAsia="宋体" w:cs="宋体"/>
          <w:color w:val="000000"/>
        </w:rPr>
        <w:t>中国传统思想为破解当代民生难题提供了具体方法</w:t>
      </w:r>
    </w:p>
    <w:p w14:paraId="0DAA8A73">
      <w:pPr>
        <w:spacing w:line="360" w:lineRule="auto"/>
        <w:jc w:val="left"/>
        <w:textAlignment w:val="center"/>
        <w:rPr>
          <w:color w:val="000000"/>
        </w:rPr>
      </w:pPr>
      <w:r>
        <w:rPr>
          <w:color w:val="000000"/>
        </w:rPr>
        <w:t xml:space="preserve">D. </w:t>
      </w:r>
      <w:r>
        <w:rPr>
          <w:rFonts w:ascii="宋体" w:hAnsi="宋体" w:eastAsia="宋体" w:cs="宋体"/>
          <w:color w:val="000000"/>
        </w:rPr>
        <w:t>满足人们一切需求是衡量中国共产党人政绩的标尺</w:t>
      </w:r>
    </w:p>
    <w:p w14:paraId="0DDE1979">
      <w:pPr>
        <w:spacing w:line="360" w:lineRule="auto"/>
        <w:jc w:val="left"/>
        <w:textAlignment w:val="center"/>
        <w:rPr>
          <w:color w:val="000000"/>
        </w:rPr>
      </w:pPr>
      <w:r>
        <w:rPr>
          <w:color w:val="000000"/>
        </w:rPr>
        <w:t xml:space="preserve">8. </w:t>
      </w:r>
      <w:r>
        <w:rPr>
          <w:rFonts w:ascii="宋体" w:hAnsi="宋体" w:eastAsia="宋体" w:cs="宋体"/>
          <w:color w:val="000000"/>
        </w:rPr>
        <w:t>壮族织锦技艺是国家级非物质文化遗产，承载着深厚的民族文化内涵。同学们对当前壮锦发展面临的问题展开交流：</w:t>
      </w:r>
    </w:p>
    <w:p w14:paraId="297A5E4E">
      <w:pPr>
        <w:spacing w:line="360" w:lineRule="auto"/>
        <w:jc w:val="left"/>
        <w:textAlignment w:val="center"/>
        <w:rPr>
          <w:color w:val="000000"/>
        </w:rPr>
      </w:pPr>
      <w:r>
        <w:rPr>
          <w:color w:val="000000"/>
        </w:rPr>
        <w:drawing>
          <wp:inline distT="0" distB="0" distL="114300" distR="114300">
            <wp:extent cx="394335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43350" cy="1381125"/>
                    </a:xfrm>
                    <a:prstGeom prst="rect">
                      <a:avLst/>
                    </a:prstGeom>
                  </pic:spPr>
                </pic:pic>
              </a:graphicData>
            </a:graphic>
          </wp:inline>
        </w:drawing>
      </w:r>
    </w:p>
    <w:p w14:paraId="04F22BE4">
      <w:pPr>
        <w:spacing w:line="360" w:lineRule="auto"/>
        <w:jc w:val="left"/>
        <w:textAlignment w:val="center"/>
        <w:rPr>
          <w:color w:val="000000"/>
        </w:rPr>
      </w:pPr>
      <w:r>
        <w:rPr>
          <w:rFonts w:ascii="宋体" w:hAnsi="宋体" w:eastAsia="宋体" w:cs="宋体"/>
          <w:color w:val="000000"/>
        </w:rPr>
        <w:t>解决上述问题的正确做法是（    ）</w:t>
      </w:r>
    </w:p>
    <w:p w14:paraId="7517510F">
      <w:pPr>
        <w:spacing w:line="360" w:lineRule="auto"/>
        <w:jc w:val="left"/>
        <w:textAlignment w:val="center"/>
        <w:rPr>
          <w:color w:val="000000"/>
        </w:rPr>
      </w:pPr>
      <w:r>
        <w:rPr>
          <w:rFonts w:ascii="宋体" w:hAnsi="宋体" w:eastAsia="宋体" w:cs="宋体"/>
          <w:color w:val="000000"/>
        </w:rPr>
        <w:t>①要求壮族人民都学习壮族织锦技艺</w:t>
      </w:r>
    </w:p>
    <w:p w14:paraId="1AEDC2D9">
      <w:pPr>
        <w:spacing w:line="360" w:lineRule="auto"/>
        <w:jc w:val="left"/>
        <w:textAlignment w:val="center"/>
        <w:rPr>
          <w:color w:val="000000"/>
        </w:rPr>
      </w:pPr>
      <w:r>
        <w:rPr>
          <w:rFonts w:ascii="宋体" w:hAnsi="宋体" w:eastAsia="宋体" w:cs="宋体"/>
          <w:color w:val="000000"/>
        </w:rPr>
        <w:t>②改变壮锦传统纹样以迎合当代审美</w:t>
      </w:r>
    </w:p>
    <w:p w14:paraId="46046F77">
      <w:pPr>
        <w:spacing w:line="360" w:lineRule="auto"/>
        <w:jc w:val="left"/>
        <w:textAlignment w:val="center"/>
        <w:rPr>
          <w:color w:val="000000"/>
        </w:rPr>
      </w:pPr>
      <w:r>
        <w:rPr>
          <w:rFonts w:ascii="宋体" w:hAnsi="宋体" w:eastAsia="宋体" w:cs="宋体"/>
          <w:color w:val="000000"/>
        </w:rPr>
        <w:t>③通过博览会、短视频等方式宣传壮锦文化</w:t>
      </w:r>
    </w:p>
    <w:p w14:paraId="7C847B36">
      <w:pPr>
        <w:spacing w:line="360" w:lineRule="auto"/>
        <w:jc w:val="left"/>
        <w:textAlignment w:val="center"/>
        <w:rPr>
          <w:color w:val="000000"/>
        </w:rPr>
      </w:pPr>
      <w:r>
        <w:rPr>
          <w:rFonts w:ascii="宋体" w:hAnsi="宋体" w:eastAsia="宋体" w:cs="宋体"/>
          <w:color w:val="000000"/>
        </w:rPr>
        <w:t>④通过开设壮族织锦技艺培训班培养传承人</w:t>
      </w:r>
    </w:p>
    <w:p w14:paraId="73F656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5A93512">
      <w:pPr>
        <w:spacing w:line="360" w:lineRule="auto"/>
        <w:jc w:val="left"/>
        <w:textAlignment w:val="center"/>
        <w:rPr>
          <w:color w:val="000000"/>
        </w:rPr>
      </w:pPr>
      <w:r>
        <w:rPr>
          <w:color w:val="000000"/>
        </w:rPr>
        <w:t xml:space="preserve">9. </w:t>
      </w:r>
      <w:r>
        <w:rPr>
          <w:rFonts w:ascii="宋体" w:hAnsi="宋体" w:eastAsia="宋体" w:cs="宋体"/>
          <w:color w:val="000000"/>
        </w:rPr>
        <w:t>初中生小浩和父母外出旅游时，被酒店失灵的旋转门夹伤了腿，紧急就医后确认并无大碍。小浩父母与酒店交涉，酒店承担了所有就医费用，双方以和解方式解决了纠纷。这一维权方式（    ）</w:t>
      </w:r>
    </w:p>
    <w:p w14:paraId="41C3556A">
      <w:pPr>
        <w:spacing w:line="360" w:lineRule="auto"/>
        <w:jc w:val="left"/>
        <w:textAlignment w:val="center"/>
        <w:rPr>
          <w:color w:val="000000"/>
        </w:rPr>
      </w:pPr>
      <w:r>
        <w:rPr>
          <w:color w:val="000000"/>
        </w:rPr>
        <w:t xml:space="preserve">A. </w:t>
      </w:r>
      <w:r>
        <w:rPr>
          <w:rFonts w:ascii="宋体" w:hAnsi="宋体" w:eastAsia="宋体" w:cs="宋体"/>
          <w:color w:val="000000"/>
        </w:rPr>
        <w:t>是捍卫公平正义的最后一道防线</w:t>
      </w:r>
    </w:p>
    <w:p w14:paraId="61D53484">
      <w:pPr>
        <w:spacing w:line="360" w:lineRule="auto"/>
        <w:jc w:val="left"/>
        <w:textAlignment w:val="center"/>
        <w:rPr>
          <w:color w:val="000000"/>
        </w:rPr>
      </w:pPr>
      <w:r>
        <w:rPr>
          <w:color w:val="000000"/>
        </w:rPr>
        <w:t xml:space="preserve">B. </w:t>
      </w:r>
      <w:r>
        <w:rPr>
          <w:rFonts w:ascii="宋体" w:hAnsi="宋体" w:eastAsia="宋体" w:cs="宋体"/>
          <w:color w:val="000000"/>
        </w:rPr>
        <w:t>需由第三方居中调停，促成双方达成协议</w:t>
      </w:r>
    </w:p>
    <w:p w14:paraId="206D5E08">
      <w:pPr>
        <w:spacing w:line="360" w:lineRule="auto"/>
        <w:jc w:val="left"/>
        <w:textAlignment w:val="center"/>
        <w:rPr>
          <w:color w:val="000000"/>
        </w:rPr>
      </w:pPr>
      <w:r>
        <w:rPr>
          <w:color w:val="000000"/>
        </w:rPr>
        <w:t xml:space="preserve">C. </w:t>
      </w:r>
      <w:r>
        <w:rPr>
          <w:rFonts w:ascii="宋体" w:hAnsi="宋体" w:eastAsia="宋体" w:cs="宋体"/>
          <w:color w:val="000000"/>
        </w:rPr>
        <w:t>具有国家强制力，能够维护双方合法权益</w:t>
      </w:r>
    </w:p>
    <w:p w14:paraId="24EED12E">
      <w:pPr>
        <w:spacing w:line="360" w:lineRule="auto"/>
        <w:jc w:val="left"/>
        <w:textAlignment w:val="center"/>
        <w:rPr>
          <w:color w:val="000000"/>
        </w:rPr>
      </w:pPr>
      <w:r>
        <w:rPr>
          <w:color w:val="000000"/>
        </w:rPr>
        <w:t xml:space="preserve">D. </w:t>
      </w:r>
      <w:r>
        <w:rPr>
          <w:rFonts w:ascii="宋体" w:hAnsi="宋体" w:eastAsia="宋体" w:cs="宋体"/>
          <w:color w:val="000000"/>
        </w:rPr>
        <w:t>让当事人可以在自愿互谅的基础上解决纠纷</w:t>
      </w:r>
    </w:p>
    <w:p w14:paraId="689C9C21">
      <w:pPr>
        <w:spacing w:line="360" w:lineRule="auto"/>
        <w:jc w:val="left"/>
        <w:textAlignment w:val="center"/>
        <w:rPr>
          <w:color w:val="000000"/>
        </w:rPr>
      </w:pPr>
      <w:r>
        <w:rPr>
          <w:color w:val="000000"/>
        </w:rPr>
        <w:t xml:space="preserve">10. </w:t>
      </w:r>
      <w:r>
        <w:rPr>
          <w:rFonts w:ascii="宋体" w:hAnsi="宋体" w:eastAsia="宋体" w:cs="宋体"/>
          <w:color w:val="000000"/>
        </w:rPr>
        <w:t>新修订的治安管理处罚法规定，在执法办案场所询问违反治安管理行为人，应当全程同步录音录像。这一规定有利于（    ）</w:t>
      </w:r>
    </w:p>
    <w:p w14:paraId="229D6F53">
      <w:pPr>
        <w:spacing w:line="360" w:lineRule="auto"/>
        <w:jc w:val="left"/>
        <w:textAlignment w:val="center"/>
        <w:rPr>
          <w:color w:val="000000"/>
        </w:rPr>
      </w:pPr>
      <w:r>
        <w:rPr>
          <w:rFonts w:ascii="宋体" w:hAnsi="宋体" w:eastAsia="宋体" w:cs="宋体"/>
          <w:color w:val="000000"/>
        </w:rPr>
        <w:t>①简化执法办案程序</w:t>
      </w:r>
      <w:r>
        <w:rPr>
          <w:color w:val="000000"/>
        </w:rPr>
        <w:t xml:space="preserve">        </w:t>
      </w:r>
      <w:r>
        <w:rPr>
          <w:rFonts w:ascii="宋体" w:hAnsi="宋体" w:eastAsia="宋体" w:cs="宋体"/>
          <w:color w:val="000000"/>
        </w:rPr>
        <w:t>②推动规范公正文明执法</w:t>
      </w:r>
    </w:p>
    <w:p w14:paraId="42C1F6A4">
      <w:pPr>
        <w:spacing w:line="360" w:lineRule="auto"/>
        <w:jc w:val="left"/>
        <w:textAlignment w:val="center"/>
        <w:rPr>
          <w:color w:val="000000"/>
        </w:rPr>
      </w:pPr>
      <w:r>
        <w:rPr>
          <w:rFonts w:ascii="宋体" w:hAnsi="宋体" w:eastAsia="宋体" w:cs="宋体"/>
          <w:color w:val="000000"/>
        </w:rPr>
        <w:t>③防止执法权力滥用</w:t>
      </w:r>
      <w:r>
        <w:rPr>
          <w:color w:val="000000"/>
        </w:rPr>
        <w:t xml:space="preserve">        </w:t>
      </w:r>
      <w:r>
        <w:rPr>
          <w:rFonts w:ascii="宋体" w:hAnsi="宋体" w:eastAsia="宋体" w:cs="宋体"/>
          <w:color w:val="000000"/>
        </w:rPr>
        <w:t>④明确政府部门职能分工</w:t>
      </w:r>
    </w:p>
    <w:p w14:paraId="5995D4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8EF33C8">
      <w:pPr>
        <w:spacing w:line="360" w:lineRule="auto"/>
        <w:jc w:val="left"/>
        <w:textAlignment w:val="center"/>
        <w:rPr>
          <w:color w:val="000000"/>
        </w:rPr>
      </w:pPr>
      <w:r>
        <w:rPr>
          <w:color w:val="000000"/>
        </w:rPr>
        <w:t xml:space="preserve">11. </w:t>
      </w:r>
      <w:r>
        <w:rPr>
          <w:rFonts w:ascii="宋体" w:hAnsi="宋体" w:eastAsia="宋体" w:cs="宋体"/>
          <w:color w:val="000000"/>
        </w:rPr>
        <w:t>某法院通过法治小剧场、校园普法讲座、法律服务站等形式，深入开展宪法宣传教育。这有利于（    ）</w:t>
      </w:r>
    </w:p>
    <w:p w14:paraId="68555FA5">
      <w:pPr>
        <w:spacing w:line="360" w:lineRule="auto"/>
        <w:jc w:val="left"/>
        <w:textAlignment w:val="center"/>
        <w:rPr>
          <w:color w:val="000000"/>
        </w:rPr>
      </w:pPr>
      <w:r>
        <w:rPr>
          <w:rFonts w:ascii="宋体" w:hAnsi="宋体" w:eastAsia="宋体" w:cs="宋体"/>
          <w:color w:val="000000"/>
        </w:rPr>
        <w:t>①培育公民的法律信仰</w:t>
      </w:r>
      <w:r>
        <w:rPr>
          <w:color w:val="000000"/>
        </w:rPr>
        <w:t xml:space="preserve">    </w:t>
      </w:r>
      <w:r>
        <w:rPr>
          <w:rFonts w:ascii="宋体" w:hAnsi="宋体" w:eastAsia="宋体" w:cs="宋体"/>
          <w:color w:val="000000"/>
        </w:rPr>
        <w:t>②推动社会主义法治建设</w:t>
      </w:r>
    </w:p>
    <w:p w14:paraId="71187690">
      <w:pPr>
        <w:spacing w:line="360" w:lineRule="auto"/>
        <w:jc w:val="left"/>
        <w:textAlignment w:val="center"/>
        <w:rPr>
          <w:color w:val="000000"/>
        </w:rPr>
      </w:pPr>
      <w:r>
        <w:rPr>
          <w:rFonts w:ascii="宋体" w:hAnsi="宋体" w:eastAsia="宋体" w:cs="宋体"/>
          <w:color w:val="000000"/>
        </w:rPr>
        <w:t>③丰富和完善宪法内容</w:t>
      </w:r>
      <w:r>
        <w:rPr>
          <w:color w:val="000000"/>
        </w:rPr>
        <w:t xml:space="preserve">    </w:t>
      </w:r>
      <w:r>
        <w:rPr>
          <w:rFonts w:ascii="宋体" w:hAnsi="宋体" w:eastAsia="宋体" w:cs="宋体"/>
          <w:color w:val="000000"/>
        </w:rPr>
        <w:t>④提高司法机关审判水平</w:t>
      </w:r>
    </w:p>
    <w:p w14:paraId="5F70FA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51463F7">
      <w:pPr>
        <w:spacing w:line="360" w:lineRule="auto"/>
        <w:jc w:val="left"/>
        <w:textAlignment w:val="center"/>
        <w:rPr>
          <w:color w:val="000000"/>
        </w:rPr>
      </w:pPr>
      <w:r>
        <w:rPr>
          <w:color w:val="000000"/>
        </w:rPr>
        <w:t xml:space="preserve">12. </w:t>
      </w:r>
      <w:r>
        <w:rPr>
          <w:rFonts w:ascii="宋体" w:hAnsi="宋体" w:eastAsia="宋体" w:cs="宋体"/>
          <w:color w:val="000000"/>
        </w:rPr>
        <w:t>《中华人民共和国民族团结进步促进法》的出台，将“促进各民族像石榴籽一样紧紧抱在一起”的生动比喻转化为国家意志。我国出台该法旨在（    ）</w:t>
      </w:r>
    </w:p>
    <w:p w14:paraId="37256D96">
      <w:pPr>
        <w:spacing w:line="360" w:lineRule="auto"/>
        <w:jc w:val="left"/>
        <w:textAlignment w:val="center"/>
        <w:rPr>
          <w:color w:val="000000"/>
        </w:rPr>
      </w:pPr>
      <w:r>
        <w:rPr>
          <w:rFonts w:ascii="宋体" w:hAnsi="宋体" w:eastAsia="宋体" w:cs="宋体"/>
          <w:color w:val="000000"/>
        </w:rPr>
        <w:t>①以法治铸牢中华民族共同体意识</w:t>
      </w:r>
    </w:p>
    <w:p w14:paraId="5261CBDD">
      <w:pPr>
        <w:spacing w:line="360" w:lineRule="auto"/>
        <w:jc w:val="left"/>
        <w:textAlignment w:val="center"/>
        <w:rPr>
          <w:color w:val="000000"/>
        </w:rPr>
      </w:pPr>
      <w:r>
        <w:rPr>
          <w:rFonts w:ascii="宋体" w:hAnsi="宋体" w:eastAsia="宋体" w:cs="宋体"/>
          <w:color w:val="000000"/>
        </w:rPr>
        <w:t>②为少数民族地区发展奠定物质基础</w:t>
      </w:r>
    </w:p>
    <w:p w14:paraId="2D250AB9">
      <w:pPr>
        <w:spacing w:line="360" w:lineRule="auto"/>
        <w:jc w:val="left"/>
        <w:textAlignment w:val="center"/>
        <w:rPr>
          <w:color w:val="000000"/>
        </w:rPr>
      </w:pPr>
      <w:r>
        <w:rPr>
          <w:rFonts w:ascii="宋体" w:hAnsi="宋体" w:eastAsia="宋体" w:cs="宋体"/>
          <w:color w:val="000000"/>
        </w:rPr>
        <w:t>③引导各民族思想观念与生活习惯趋于一致</w:t>
      </w:r>
    </w:p>
    <w:p w14:paraId="051D06AC">
      <w:pPr>
        <w:spacing w:line="360" w:lineRule="auto"/>
        <w:jc w:val="left"/>
        <w:textAlignment w:val="center"/>
        <w:rPr>
          <w:color w:val="000000"/>
        </w:rPr>
      </w:pPr>
      <w:r>
        <w:rPr>
          <w:rFonts w:ascii="宋体" w:hAnsi="宋体" w:eastAsia="宋体" w:cs="宋体"/>
          <w:color w:val="000000"/>
        </w:rPr>
        <w:t>④巩固和发展平等团结互助和谐的社会主义民族关系</w:t>
      </w:r>
    </w:p>
    <w:p w14:paraId="53B303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5AF63C9">
      <w:pPr>
        <w:spacing w:line="360" w:lineRule="auto"/>
        <w:jc w:val="left"/>
        <w:textAlignment w:val="center"/>
        <w:rPr>
          <w:color w:val="000000"/>
        </w:rPr>
      </w:pPr>
      <w:r>
        <w:rPr>
          <w:color w:val="000000"/>
        </w:rPr>
        <w:t xml:space="preserve">13. </w:t>
      </w:r>
      <w:r>
        <w:rPr>
          <w:rFonts w:ascii="宋体" w:hAnsi="宋体" w:eastAsia="宋体" w:cs="宋体"/>
          <w:color w:val="000000"/>
        </w:rPr>
        <w:t>广西某社区居民通过“五步商事法”（见下图）参与社区治理，推动解决了小区环境脏乱、邻里纠纷等问题，各族群众共建共享、共事共乐。“五步商事法”的运用（    ）</w:t>
      </w:r>
    </w:p>
    <w:p w14:paraId="759183F9">
      <w:pPr>
        <w:spacing w:line="360" w:lineRule="auto"/>
        <w:jc w:val="left"/>
        <w:textAlignment w:val="center"/>
        <w:rPr>
          <w:color w:val="000000"/>
        </w:rPr>
      </w:pPr>
      <w:r>
        <w:rPr>
          <w:color w:val="000000"/>
        </w:rPr>
        <w:drawing>
          <wp:inline distT="0" distB="0" distL="114300" distR="114300">
            <wp:extent cx="25908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90800" cy="1476375"/>
                    </a:xfrm>
                    <a:prstGeom prst="rect">
                      <a:avLst/>
                    </a:prstGeom>
                  </pic:spPr>
                </pic:pic>
              </a:graphicData>
            </a:graphic>
          </wp:inline>
        </w:drawing>
      </w:r>
    </w:p>
    <w:p w14:paraId="614F8CAE">
      <w:pPr>
        <w:spacing w:line="360" w:lineRule="auto"/>
        <w:jc w:val="left"/>
        <w:textAlignment w:val="center"/>
        <w:rPr>
          <w:color w:val="000000"/>
        </w:rPr>
      </w:pPr>
      <w:r>
        <w:rPr>
          <w:rFonts w:ascii="宋体" w:hAnsi="宋体" w:eastAsia="宋体" w:cs="宋体"/>
          <w:color w:val="000000"/>
        </w:rPr>
        <w:t>①是基层群众自治制度在社区治理的生动实践</w:t>
      </w:r>
    </w:p>
    <w:p w14:paraId="619B11C6">
      <w:pPr>
        <w:spacing w:line="360" w:lineRule="auto"/>
        <w:jc w:val="left"/>
        <w:textAlignment w:val="center"/>
        <w:rPr>
          <w:color w:val="000000"/>
        </w:rPr>
      </w:pPr>
      <w:r>
        <w:rPr>
          <w:rFonts w:ascii="宋体" w:hAnsi="宋体" w:eastAsia="宋体" w:cs="宋体"/>
          <w:color w:val="000000"/>
        </w:rPr>
        <w:t>②是进一步贯彻落实民族区域自治制度的体现</w:t>
      </w:r>
    </w:p>
    <w:p w14:paraId="615A20C2">
      <w:pPr>
        <w:spacing w:line="360" w:lineRule="auto"/>
        <w:jc w:val="left"/>
        <w:textAlignment w:val="center"/>
        <w:rPr>
          <w:color w:val="000000"/>
        </w:rPr>
      </w:pPr>
      <w:r>
        <w:rPr>
          <w:rFonts w:ascii="宋体" w:hAnsi="宋体" w:eastAsia="宋体" w:cs="宋体"/>
          <w:color w:val="000000"/>
        </w:rPr>
        <w:t>③有利于提升公民民主参与的直接性和有效性</w:t>
      </w:r>
    </w:p>
    <w:p w14:paraId="7DBED86E">
      <w:pPr>
        <w:spacing w:line="360" w:lineRule="auto"/>
        <w:jc w:val="left"/>
        <w:textAlignment w:val="center"/>
        <w:rPr>
          <w:color w:val="000000"/>
        </w:rPr>
      </w:pPr>
      <w:r>
        <w:rPr>
          <w:rFonts w:ascii="宋体" w:hAnsi="宋体" w:eastAsia="宋体" w:cs="宋体"/>
          <w:color w:val="000000"/>
        </w:rPr>
        <w:t>④保证了社区居民的意愿和要求得到充分实现</w:t>
      </w:r>
    </w:p>
    <w:p w14:paraId="14FA8B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EE78FF">
      <w:pPr>
        <w:spacing w:line="360" w:lineRule="auto"/>
        <w:jc w:val="left"/>
        <w:textAlignment w:val="center"/>
        <w:rPr>
          <w:color w:val="000000"/>
        </w:rPr>
      </w:pPr>
      <w:r>
        <w:rPr>
          <w:color w:val="000000"/>
        </w:rPr>
        <w:t xml:space="preserve">14. </w:t>
      </w:r>
      <w:r>
        <w:rPr>
          <w:rFonts w:ascii="宋体" w:hAnsi="宋体" w:eastAsia="宋体" w:cs="宋体"/>
          <w:color w:val="000000"/>
        </w:rPr>
        <w:t>中学生小桂周末到郊区公园登山，看到一名游客正在操作无人机拍摄附近的军事禁区。对此，小桂应采取的做法是（    ）</w:t>
      </w:r>
    </w:p>
    <w:p w14:paraId="1C5707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向国家安全机关举报</w:t>
      </w:r>
      <w:r>
        <w:rPr>
          <w:color w:val="000000"/>
        </w:rPr>
        <w:tab/>
      </w:r>
      <w:r>
        <w:rPr>
          <w:color w:val="000000"/>
        </w:rPr>
        <w:t xml:space="preserve">B. </w:t>
      </w:r>
      <w:r>
        <w:rPr>
          <w:rFonts w:ascii="宋体" w:hAnsi="宋体" w:eastAsia="宋体" w:cs="宋体"/>
          <w:color w:val="000000"/>
        </w:rPr>
        <w:t>制止游客拍摄并对其进行罚款</w:t>
      </w:r>
    </w:p>
    <w:p w14:paraId="5E5AA0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不予理会，继续登山</w:t>
      </w:r>
      <w:r>
        <w:rPr>
          <w:color w:val="000000"/>
        </w:rPr>
        <w:tab/>
      </w:r>
      <w:r>
        <w:rPr>
          <w:color w:val="000000"/>
        </w:rPr>
        <w:t xml:space="preserve">D. </w:t>
      </w:r>
      <w:r>
        <w:rPr>
          <w:rFonts w:ascii="宋体" w:hAnsi="宋体" w:eastAsia="宋体" w:cs="宋体"/>
          <w:color w:val="000000"/>
        </w:rPr>
        <w:t>发游客正脸照到社交平台曝光</w:t>
      </w:r>
    </w:p>
    <w:p w14:paraId="583CE681">
      <w:pPr>
        <w:spacing w:line="360" w:lineRule="auto"/>
        <w:jc w:val="left"/>
        <w:textAlignment w:val="center"/>
        <w:rPr>
          <w:color w:val="000000"/>
        </w:rPr>
      </w:pPr>
      <w:r>
        <w:rPr>
          <w:color w:val="000000"/>
        </w:rPr>
        <w:t xml:space="preserve">15. </w:t>
      </w:r>
      <w:r>
        <w:rPr>
          <w:rFonts w:ascii="宋体" w:hAnsi="宋体" w:eastAsia="宋体" w:cs="宋体"/>
          <w:color w:val="000000"/>
        </w:rPr>
        <w:t>今天的田间地头，正逐渐成为新农人的主场。他们凭借专业知识攻破技术痛点，提升农产品质量；通过直播带货拓宽销售渠道，让土特产成为爆款；依托当地资源打造农旅融合项目，促进农民增收……新农人的行动有助于（    ）</w:t>
      </w:r>
    </w:p>
    <w:p w14:paraId="2391258C">
      <w:pPr>
        <w:spacing w:line="360" w:lineRule="auto"/>
        <w:jc w:val="left"/>
        <w:textAlignment w:val="center"/>
        <w:rPr>
          <w:color w:val="000000"/>
        </w:rPr>
      </w:pPr>
      <w:r>
        <w:rPr>
          <w:rFonts w:ascii="宋体" w:hAnsi="宋体" w:eastAsia="宋体" w:cs="宋体"/>
          <w:color w:val="000000"/>
        </w:rPr>
        <w:t>①改变农村分配制度</w:t>
      </w:r>
      <w:r>
        <w:rPr>
          <w:color w:val="000000"/>
        </w:rPr>
        <w:t xml:space="preserve">        </w:t>
      </w:r>
      <w:r>
        <w:rPr>
          <w:rFonts w:ascii="宋体" w:hAnsi="宋体" w:eastAsia="宋体" w:cs="宋体"/>
          <w:color w:val="000000"/>
        </w:rPr>
        <w:t>②推动城乡协调发展</w:t>
      </w:r>
    </w:p>
    <w:p w14:paraId="4FB8463D">
      <w:pPr>
        <w:spacing w:line="360" w:lineRule="auto"/>
        <w:jc w:val="left"/>
        <w:textAlignment w:val="center"/>
        <w:rPr>
          <w:color w:val="000000"/>
        </w:rPr>
      </w:pPr>
      <w:r>
        <w:rPr>
          <w:rFonts w:ascii="宋体" w:hAnsi="宋体" w:eastAsia="宋体" w:cs="宋体"/>
          <w:color w:val="000000"/>
        </w:rPr>
        <w:t>③提高农民生活水平</w:t>
      </w:r>
      <w:r>
        <w:rPr>
          <w:color w:val="000000"/>
        </w:rPr>
        <w:t xml:space="preserve">        </w:t>
      </w:r>
      <w:r>
        <w:rPr>
          <w:rFonts w:ascii="宋体" w:hAnsi="宋体" w:eastAsia="宋体" w:cs="宋体"/>
          <w:color w:val="000000"/>
        </w:rPr>
        <w:t>④避免农业生产风险</w:t>
      </w:r>
    </w:p>
    <w:p w14:paraId="70C433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962F1B3">
      <w:pPr>
        <w:spacing w:line="360" w:lineRule="auto"/>
        <w:jc w:val="left"/>
        <w:textAlignment w:val="center"/>
        <w:rPr>
          <w:color w:val="000000"/>
        </w:rPr>
      </w:pPr>
      <w:r>
        <w:rPr>
          <w:color w:val="000000"/>
        </w:rPr>
        <w:t xml:space="preserve">16. </w:t>
      </w:r>
      <w:r>
        <w:rPr>
          <w:rFonts w:ascii="宋体" w:hAnsi="宋体" w:eastAsia="宋体" w:cs="宋体"/>
          <w:color w:val="000000"/>
        </w:rPr>
        <w:t>2025年广西一般公共预算教育支出1317.1亿元。其中，下达支持学前教育发展资金22.6亿元，新建及改扩建幼儿园1373所，扶持超4000所普惠性民办园发展；下达城乡义务教育补助经费165.9亿元，支持义务教育优质均衡发展。从中可以看出（    ）</w:t>
      </w:r>
    </w:p>
    <w:p w14:paraId="00F5FDFC">
      <w:pPr>
        <w:spacing w:line="360" w:lineRule="auto"/>
        <w:jc w:val="left"/>
        <w:textAlignment w:val="center"/>
        <w:rPr>
          <w:color w:val="000000"/>
        </w:rPr>
      </w:pPr>
      <w:r>
        <w:rPr>
          <w:color w:val="000000"/>
        </w:rPr>
        <w:t xml:space="preserve">A. </w:t>
      </w:r>
      <w:r>
        <w:rPr>
          <w:rFonts w:ascii="宋体" w:hAnsi="宋体" w:eastAsia="宋体" w:cs="宋体"/>
          <w:color w:val="000000"/>
        </w:rPr>
        <w:t>广西经济高质量发展夯实了教育根基</w:t>
      </w:r>
    </w:p>
    <w:p w14:paraId="2D3522D0">
      <w:pPr>
        <w:spacing w:line="360" w:lineRule="auto"/>
        <w:jc w:val="left"/>
        <w:textAlignment w:val="center"/>
        <w:rPr>
          <w:color w:val="000000"/>
        </w:rPr>
      </w:pPr>
      <w:r>
        <w:rPr>
          <w:color w:val="000000"/>
        </w:rPr>
        <w:t xml:space="preserve">B. </w:t>
      </w:r>
      <w:r>
        <w:rPr>
          <w:rFonts w:ascii="宋体" w:hAnsi="宋体" w:eastAsia="宋体" w:cs="宋体"/>
          <w:color w:val="000000"/>
        </w:rPr>
        <w:t>广西发挥财政作用优化教育资源布局</w:t>
      </w:r>
    </w:p>
    <w:p w14:paraId="05C8AA89">
      <w:pPr>
        <w:spacing w:line="360" w:lineRule="auto"/>
        <w:jc w:val="left"/>
        <w:textAlignment w:val="center"/>
        <w:rPr>
          <w:color w:val="000000"/>
        </w:rPr>
      </w:pPr>
      <w:r>
        <w:rPr>
          <w:color w:val="000000"/>
        </w:rPr>
        <w:t xml:space="preserve">C. </w:t>
      </w:r>
      <w:r>
        <w:rPr>
          <w:rFonts w:ascii="宋体" w:hAnsi="宋体" w:eastAsia="宋体" w:cs="宋体"/>
          <w:color w:val="000000"/>
        </w:rPr>
        <w:t>统筹各学段财政支出有利于实现广西教育平均发展</w:t>
      </w:r>
    </w:p>
    <w:p w14:paraId="77187A22">
      <w:pPr>
        <w:spacing w:line="360" w:lineRule="auto"/>
        <w:jc w:val="left"/>
        <w:textAlignment w:val="center"/>
        <w:rPr>
          <w:color w:val="000000"/>
        </w:rPr>
      </w:pPr>
      <w:r>
        <w:rPr>
          <w:color w:val="000000"/>
        </w:rPr>
        <w:t xml:space="preserve">D. </w:t>
      </w:r>
      <w:r>
        <w:rPr>
          <w:rFonts w:ascii="宋体" w:hAnsi="宋体" w:eastAsia="宋体" w:cs="宋体"/>
          <w:color w:val="000000"/>
        </w:rPr>
        <w:t>增加财政支出是解决广西教育发展问题的内生动力</w:t>
      </w:r>
    </w:p>
    <w:p w14:paraId="564DCE42">
      <w:pPr>
        <w:spacing w:line="360" w:lineRule="auto"/>
        <w:jc w:val="left"/>
        <w:textAlignment w:val="center"/>
        <w:rPr>
          <w:color w:val="000000"/>
        </w:rPr>
      </w:pPr>
      <w:r>
        <w:rPr>
          <w:color w:val="000000"/>
        </w:rPr>
        <w:t xml:space="preserve">17. </w:t>
      </w:r>
      <w:r>
        <w:rPr>
          <w:rFonts w:ascii="宋体" w:hAnsi="宋体" w:eastAsia="宋体" w:cs="宋体"/>
          <w:color w:val="000000"/>
        </w:rPr>
        <w:t>2025年中国与东盟互动频繁：中国东盟防务合作逐步拓展，为地区和平安全稳定贡献重要力量；中国—东盟自贸区合作升级，带动双边贸易总值突破1万亿美元大关。下列表述最能概括材料主旨的是（    ）</w:t>
      </w:r>
    </w:p>
    <w:p w14:paraId="6ADD05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经济全球化深入发展</w:t>
      </w:r>
      <w:r>
        <w:rPr>
          <w:color w:val="000000"/>
        </w:rPr>
        <w:tab/>
      </w:r>
      <w:r>
        <w:rPr>
          <w:color w:val="000000"/>
        </w:rPr>
        <w:t xml:space="preserve">B. </w:t>
      </w:r>
      <w:r>
        <w:rPr>
          <w:rFonts w:ascii="宋体" w:hAnsi="宋体" w:eastAsia="宋体" w:cs="宋体"/>
          <w:color w:val="000000"/>
        </w:rPr>
        <w:t>开放包容增强政治互信</w:t>
      </w:r>
    </w:p>
    <w:p w14:paraId="4A39E0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国际关系实现民主化</w:t>
      </w:r>
      <w:r>
        <w:rPr>
          <w:color w:val="000000"/>
        </w:rPr>
        <w:tab/>
      </w:r>
      <w:r>
        <w:rPr>
          <w:color w:val="000000"/>
        </w:rPr>
        <w:t xml:space="preserve">D. </w:t>
      </w:r>
      <w:r>
        <w:rPr>
          <w:rFonts w:ascii="宋体" w:hAnsi="宋体" w:eastAsia="宋体" w:cs="宋体"/>
          <w:color w:val="000000"/>
        </w:rPr>
        <w:t>区域合作促进互利共赢</w:t>
      </w:r>
    </w:p>
    <w:p w14:paraId="7270A055">
      <w:pPr>
        <w:spacing w:line="360" w:lineRule="auto"/>
        <w:jc w:val="left"/>
        <w:textAlignment w:val="center"/>
        <w:rPr>
          <w:color w:val="000000"/>
        </w:rPr>
      </w:pPr>
      <w:r>
        <w:rPr>
          <w:color w:val="000000"/>
        </w:rPr>
        <w:t xml:space="preserve">18. </w:t>
      </w:r>
      <w:r>
        <w:rPr>
          <w:rFonts w:ascii="宋体" w:hAnsi="宋体" w:eastAsia="宋体" w:cs="宋体"/>
          <w:color w:val="000000"/>
        </w:rPr>
        <w:t>2025年12月，由中国倡议的“全球治理之友小组”（以下简称“之友小组”）正式成立。之友小组聚焦可持续发展、数字治理等各国关心的重大问题，共同探寻全球治理改革完善之道。之友小组的成立（    ）</w:t>
      </w:r>
    </w:p>
    <w:p w14:paraId="4A9DD29A">
      <w:pPr>
        <w:spacing w:line="360" w:lineRule="auto"/>
        <w:jc w:val="left"/>
        <w:textAlignment w:val="center"/>
        <w:rPr>
          <w:color w:val="000000"/>
        </w:rPr>
      </w:pPr>
      <w:r>
        <w:rPr>
          <w:rFonts w:ascii="宋体" w:hAnsi="宋体" w:eastAsia="宋体" w:cs="宋体"/>
          <w:color w:val="000000"/>
        </w:rPr>
        <w:t>①解决了世界发展不平衡的问题</w:t>
      </w:r>
    </w:p>
    <w:p w14:paraId="55B43DB2">
      <w:pPr>
        <w:spacing w:line="360" w:lineRule="auto"/>
        <w:jc w:val="left"/>
        <w:textAlignment w:val="center"/>
        <w:rPr>
          <w:color w:val="000000"/>
        </w:rPr>
      </w:pPr>
      <w:r>
        <w:rPr>
          <w:rFonts w:ascii="宋体" w:hAnsi="宋体" w:eastAsia="宋体" w:cs="宋体"/>
          <w:color w:val="000000"/>
        </w:rPr>
        <w:t>②有利于推动构建人类命运共同体</w:t>
      </w:r>
    </w:p>
    <w:p w14:paraId="33C3D0BF">
      <w:pPr>
        <w:spacing w:line="360" w:lineRule="auto"/>
        <w:jc w:val="left"/>
        <w:textAlignment w:val="center"/>
        <w:rPr>
          <w:color w:val="000000"/>
        </w:rPr>
      </w:pPr>
      <w:r>
        <w:rPr>
          <w:rFonts w:ascii="宋体" w:hAnsi="宋体" w:eastAsia="宋体" w:cs="宋体"/>
          <w:color w:val="000000"/>
        </w:rPr>
        <w:t>③彰显了中国在全球治理中的大国担当</w:t>
      </w:r>
    </w:p>
    <w:p w14:paraId="0FB0D416">
      <w:pPr>
        <w:spacing w:line="360" w:lineRule="auto"/>
        <w:jc w:val="left"/>
        <w:textAlignment w:val="center"/>
        <w:rPr>
          <w:color w:val="000000"/>
        </w:rPr>
      </w:pPr>
      <w:r>
        <w:rPr>
          <w:rFonts w:ascii="宋体" w:hAnsi="宋体" w:eastAsia="宋体" w:cs="宋体"/>
          <w:color w:val="000000"/>
        </w:rPr>
        <w:t>④得益于世界各国在全球问题上形成共识</w:t>
      </w:r>
    </w:p>
    <w:p w14:paraId="364316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7DAF8E6">
      <w:pPr>
        <w:spacing w:line="360" w:lineRule="auto"/>
        <w:jc w:val="left"/>
        <w:textAlignment w:val="center"/>
        <w:rPr>
          <w:color w:val="000000"/>
        </w:rPr>
      </w:pPr>
      <w:r>
        <w:rPr>
          <w:rFonts w:ascii="宋体" w:hAnsi="宋体" w:eastAsia="宋体" w:cs="宋体"/>
          <w:b/>
          <w:color w:val="000000"/>
          <w:sz w:val="24"/>
        </w:rPr>
        <w:t>二、非选择题（本大题共4小题，共39分。）</w:t>
      </w:r>
    </w:p>
    <w:p w14:paraId="39B5AFCA">
      <w:pPr>
        <w:spacing w:line="360" w:lineRule="auto"/>
        <w:jc w:val="left"/>
        <w:textAlignment w:val="center"/>
        <w:rPr>
          <w:color w:val="000000"/>
        </w:rPr>
      </w:pPr>
      <w:r>
        <w:rPr>
          <w:color w:val="000000"/>
        </w:rPr>
        <w:t xml:space="preserve">19. </w:t>
      </w:r>
      <w:r>
        <w:rPr>
          <w:rFonts w:ascii="宋体" w:hAnsi="宋体" w:eastAsia="宋体" w:cs="宋体"/>
          <w:color w:val="000000"/>
        </w:rPr>
        <w:t>某校通过广西爱国主义教育基地网上展馆，开展“追寻革命足迹赓续红色血脉”云研学活动。</w:t>
      </w:r>
    </w:p>
    <w:p w14:paraId="010EFC4D">
      <w:pPr>
        <w:spacing w:line="360" w:lineRule="auto"/>
        <w:ind w:firstLine="420"/>
        <w:jc w:val="left"/>
        <w:textAlignment w:val="center"/>
        <w:rPr>
          <w:color w:val="000000"/>
        </w:rPr>
      </w:pPr>
      <w:r>
        <w:rPr>
          <w:rFonts w:ascii="楷体" w:hAnsi="楷体" w:eastAsia="楷体" w:cs="楷体"/>
          <w:color w:val="000000"/>
        </w:rPr>
        <w:t>【寻迹八桂】同学们浏览八桂红色革命史，了解到两则红色故事：</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3960"/>
      </w:tblGrid>
      <w:tr w14:paraId="791A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6DA3B">
            <w:pPr>
              <w:spacing w:line="360" w:lineRule="auto"/>
              <w:jc w:val="left"/>
              <w:textAlignment w:val="center"/>
              <w:rPr>
                <w:color w:val="000000"/>
              </w:rPr>
            </w:pPr>
            <w:r>
              <w:rPr>
                <w:rFonts w:ascii="楷体" w:hAnsi="楷体" w:eastAsia="楷体" w:cs="楷体"/>
                <w:color w:val="000000"/>
              </w:rPr>
              <w:t>故事一</w:t>
            </w:r>
          </w:p>
          <w:p w14:paraId="760F9E86">
            <w:pPr>
              <w:spacing w:line="360" w:lineRule="auto"/>
              <w:jc w:val="left"/>
              <w:textAlignment w:val="center"/>
              <w:rPr>
                <w:color w:val="000000"/>
              </w:rPr>
            </w:pPr>
            <w:r>
              <w:rPr>
                <w:rFonts w:ascii="Times New Roman" w:hAnsi="Times New Roman" w:eastAsia="Times New Roman" w:cs="Times New Roman"/>
                <w:color w:val="000000"/>
              </w:rPr>
              <w:t>1930</w:t>
            </w:r>
            <w:r>
              <w:rPr>
                <w:rFonts w:ascii="楷体" w:hAnsi="楷体" w:eastAsia="楷体" w:cs="楷体"/>
                <w:color w:val="000000"/>
              </w:rPr>
              <w:t>年，红七军第三纵队司令员韦拔群在右江革命根据地带领群众开展土地革命，组织农民打土豪、分田地，当地贫苦农民第一次拥有了自己的土地。群众唱起山歌：</w:t>
            </w:r>
            <w:r>
              <w:rPr>
                <w:rFonts w:ascii="Times New Roman" w:hAnsi="Times New Roman" w:eastAsia="Times New Roman" w:cs="Times New Roman"/>
                <w:color w:val="000000"/>
              </w:rPr>
              <w:t>“</w:t>
            </w:r>
            <w:r>
              <w:rPr>
                <w:rFonts w:ascii="楷体" w:hAnsi="楷体" w:eastAsia="楷体" w:cs="楷体"/>
                <w:color w:val="000000"/>
              </w:rPr>
              <w:t>跟随共产党，翻身齐有份；不论老和少，人人有田耕。</w:t>
            </w:r>
            <w:r>
              <w:rPr>
                <w:rFonts w:ascii="Times New Roman" w:hAnsi="Times New Roman" w:eastAsia="Times New Roman" w:cs="Times New Roman"/>
                <w:color w:val="000000"/>
              </w:rPr>
              <w:t>”</w:t>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0EE48">
            <w:pPr>
              <w:spacing w:line="360" w:lineRule="auto"/>
              <w:jc w:val="left"/>
              <w:textAlignment w:val="center"/>
              <w:rPr>
                <w:color w:val="000000"/>
              </w:rPr>
            </w:pPr>
            <w:r>
              <w:rPr>
                <w:rFonts w:ascii="楷体" w:hAnsi="楷体" w:eastAsia="楷体" w:cs="楷体"/>
                <w:color w:val="000000"/>
              </w:rPr>
              <w:t>故事二</w:t>
            </w:r>
          </w:p>
          <w:p w14:paraId="4D08F05E">
            <w:pPr>
              <w:spacing w:line="360" w:lineRule="auto"/>
              <w:jc w:val="left"/>
              <w:textAlignment w:val="center"/>
              <w:rPr>
                <w:color w:val="000000"/>
              </w:rPr>
            </w:pPr>
            <w:r>
              <w:rPr>
                <w:rFonts w:ascii="Times New Roman" w:hAnsi="Times New Roman" w:eastAsia="Times New Roman" w:cs="Times New Roman"/>
                <w:color w:val="000000"/>
              </w:rPr>
              <w:t>1934</w:t>
            </w:r>
            <w:r>
              <w:rPr>
                <w:rFonts w:ascii="楷体" w:hAnsi="楷体" w:eastAsia="楷体" w:cs="楷体"/>
                <w:color w:val="000000"/>
              </w:rPr>
              <w:t>年湘江战役中，红一军团二师五团政委易荡平率部抢占桂林全州以南渡口，掩护中央纵队和军委纵队渡江，在脚山铺与敌军连续激战五昼夜，易荡平腿部被打断仍坚持指挥战斗，最终壮烈牺牲，年仅</w:t>
            </w:r>
            <w:r>
              <w:rPr>
                <w:rFonts w:ascii="Times New Roman" w:hAnsi="Times New Roman" w:eastAsia="Times New Roman" w:cs="Times New Roman"/>
                <w:color w:val="000000"/>
              </w:rPr>
              <w:t>26</w:t>
            </w:r>
            <w:r>
              <w:rPr>
                <w:rFonts w:ascii="楷体" w:hAnsi="楷体" w:eastAsia="楷体" w:cs="楷体"/>
                <w:color w:val="000000"/>
              </w:rPr>
              <w:t>岁。</w:t>
            </w:r>
          </w:p>
        </w:tc>
      </w:tr>
    </w:tbl>
    <w:p w14:paraId="71F26C37">
      <w:pPr>
        <w:spacing w:line="360" w:lineRule="auto"/>
        <w:jc w:val="left"/>
        <w:textAlignment w:val="center"/>
        <w:rPr>
          <w:color w:val="000000"/>
        </w:rPr>
      </w:pPr>
      <w:r>
        <w:rPr>
          <w:rFonts w:ascii="楷体" w:hAnsi="楷体" w:eastAsia="楷体" w:cs="楷体"/>
          <w:color w:val="000000"/>
        </w:rPr>
        <w:t>【赓续薪火】在“沿着先辈的足迹”互动板块，同学们向英烈许下青春誓言。</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5760"/>
      </w:tblGrid>
      <w:tr w14:paraId="74F4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15945">
            <w:pPr>
              <w:spacing w:line="360" w:lineRule="auto"/>
              <w:jc w:val="left"/>
              <w:textAlignment w:val="center"/>
              <w:rPr>
                <w:color w:val="000000"/>
              </w:rPr>
            </w:pPr>
            <w:r>
              <w:rPr>
                <w:color w:val="000000"/>
              </w:rPr>
              <w:drawing>
                <wp:inline distT="0" distB="0" distL="114300" distR="114300">
                  <wp:extent cx="1438275" cy="1343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1343025"/>
                          </a:xfrm>
                          <a:prstGeom prst="rect">
                            <a:avLst/>
                          </a:prstGeom>
                        </pic:spPr>
                      </pic:pic>
                    </a:graphicData>
                  </a:graphic>
                </wp:inline>
              </w:drawing>
            </w:r>
          </w:p>
        </w:tc>
        <w:tc>
          <w:tcPr>
            <w:tcW w:w="5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F4E9D">
            <w:pPr>
              <w:spacing w:line="360" w:lineRule="auto"/>
              <w:jc w:val="left"/>
              <w:textAlignment w:val="center"/>
              <w:rPr>
                <w:color w:val="000000"/>
              </w:rPr>
            </w:pPr>
            <w:r>
              <w:rPr>
                <w:rFonts w:ascii="楷体" w:hAnsi="楷体" w:eastAsia="楷体" w:cs="楷体"/>
                <w:color w:val="000000"/>
              </w:rPr>
              <w:t>敬爱的革命先辈们：</w:t>
            </w:r>
          </w:p>
          <w:p w14:paraId="33153ADC">
            <w:pPr>
              <w:spacing w:line="360" w:lineRule="auto"/>
              <w:jc w:val="left"/>
              <w:textAlignment w:val="center"/>
              <w:rPr>
                <w:color w:val="000000"/>
              </w:rPr>
            </w:pPr>
            <w:r>
              <w:rPr>
                <w:rFonts w:ascii="楷体" w:hAnsi="楷体" w:eastAsia="楷体" w:cs="楷体"/>
                <w:color w:val="000000"/>
              </w:rPr>
              <w:t>你们以生命赴使命，用热血铸忠魂，谱写了感天动地的革命史诗。</w:t>
            </w:r>
          </w:p>
          <w:p w14:paraId="57F73259">
            <w:pPr>
              <w:spacing w:line="360" w:lineRule="auto"/>
              <w:jc w:val="left"/>
              <w:textAlignment w:val="center"/>
              <w:rPr>
                <w:color w:val="000000"/>
              </w:rPr>
            </w:pPr>
            <w:r>
              <w:rPr>
                <w:rFonts w:ascii="楷体" w:hAnsi="楷体" w:eastAsia="楷体" w:cs="楷体"/>
                <w:color w:val="000000"/>
              </w:rPr>
              <w:t>精神薪火代代相传，在中华儿女的接续奋斗中，我国必将</w:t>
            </w:r>
          </w:p>
          <w:p w14:paraId="3DD5396F">
            <w:pPr>
              <w:spacing w:line="360" w:lineRule="auto"/>
              <w:jc w:val="left"/>
              <w:textAlignment w:val="center"/>
              <w:rPr>
                <w:color w:val="000000"/>
              </w:rPr>
            </w:pPr>
            <w:r>
              <w:rPr>
                <w:rFonts w:ascii="楷体" w:hAnsi="楷体" w:eastAsia="楷体" w:cs="楷体"/>
                <w:color w:val="000000"/>
              </w:rPr>
              <w:t>①</w:t>
            </w:r>
            <w:r>
              <w:rPr>
                <w:rFonts w:ascii="楷体" w:hAnsi="楷体" w:eastAsia="楷体" w:cs="楷体"/>
                <w:color w:val="000000"/>
                <w:u w:val="single"/>
              </w:rPr>
              <w:t xml:space="preserve">                        </w:t>
            </w:r>
            <w:r>
              <w:rPr>
                <w:rFonts w:ascii="楷体" w:hAnsi="楷体" w:eastAsia="楷体" w:cs="楷体"/>
                <w:color w:val="000000"/>
              </w:rPr>
              <w:t>。</w:t>
            </w:r>
          </w:p>
          <w:p w14:paraId="7A9D9D79">
            <w:pPr>
              <w:spacing w:line="360" w:lineRule="auto"/>
              <w:jc w:val="left"/>
              <w:textAlignment w:val="center"/>
              <w:rPr>
                <w:color w:val="000000"/>
              </w:rPr>
            </w:pPr>
            <w:r>
              <w:rPr>
                <w:rFonts w:ascii="楷体" w:hAnsi="楷体" w:eastAsia="楷体" w:cs="楷体"/>
                <w:color w:val="000000"/>
              </w:rPr>
              <w:t>作为新时代青少年，我将以实际行动担当时代使命，我要</w:t>
            </w:r>
          </w:p>
          <w:p w14:paraId="16278A65">
            <w:pPr>
              <w:spacing w:line="360" w:lineRule="auto"/>
              <w:jc w:val="left"/>
              <w:textAlignment w:val="center"/>
              <w:rPr>
                <w:color w:val="000000"/>
              </w:rPr>
            </w:pPr>
            <w:r>
              <w:rPr>
                <w:rFonts w:ascii="楷体" w:hAnsi="楷体" w:eastAsia="楷体" w:cs="楷体"/>
                <w:color w:val="000000"/>
              </w:rPr>
              <w:t xml:space="preserve">② </w:t>
            </w:r>
            <w:r>
              <w:rPr>
                <w:rFonts w:ascii="楷体" w:hAnsi="楷体" w:eastAsia="楷体" w:cs="楷体"/>
                <w:color w:val="000000"/>
                <w:u w:val="single"/>
              </w:rPr>
              <w:t xml:space="preserve">                        </w:t>
            </w:r>
            <w:r>
              <w:rPr>
                <w:rFonts w:ascii="楷体" w:hAnsi="楷体" w:eastAsia="楷体" w:cs="楷体"/>
                <w:color w:val="000000"/>
              </w:rPr>
              <w:t>。</w:t>
            </w:r>
          </w:p>
        </w:tc>
      </w:tr>
    </w:tbl>
    <w:p w14:paraId="1431E2DC">
      <w:pPr>
        <w:spacing w:line="360" w:lineRule="auto"/>
        <w:jc w:val="left"/>
        <w:textAlignment w:val="center"/>
        <w:rPr>
          <w:color w:val="000000"/>
        </w:rPr>
      </w:pPr>
    </w:p>
    <w:p w14:paraId="64304317">
      <w:pPr>
        <w:spacing w:line="360" w:lineRule="auto"/>
        <w:jc w:val="left"/>
        <w:textAlignment w:val="center"/>
        <w:rPr>
          <w:color w:val="000000"/>
        </w:rPr>
      </w:pPr>
      <w:r>
        <w:rPr>
          <w:color w:val="000000"/>
        </w:rPr>
        <w:t>（1）</w:t>
      </w:r>
      <w:r>
        <w:rPr>
          <w:rFonts w:ascii="宋体" w:hAnsi="宋体" w:eastAsia="宋体" w:cs="宋体"/>
          <w:color w:val="000000"/>
        </w:rPr>
        <w:t>请你从两则红色故事中，领悟中国革命取得胜利的原因。</w:t>
      </w:r>
    </w:p>
    <w:p w14:paraId="4A21DCE8">
      <w:pPr>
        <w:spacing w:line="360" w:lineRule="auto"/>
        <w:jc w:val="left"/>
        <w:textAlignment w:val="center"/>
        <w:rPr>
          <w:color w:val="000000"/>
        </w:rPr>
      </w:pPr>
      <w:r>
        <w:rPr>
          <w:color w:val="000000"/>
        </w:rPr>
        <w:t>（2）</w:t>
      </w:r>
      <w:r>
        <w:rPr>
          <w:rFonts w:ascii="宋体" w:hAnsi="宋体" w:eastAsia="宋体" w:cs="宋体"/>
          <w:color w:val="000000"/>
        </w:rPr>
        <w:t>在“沿着先辈的足迹”互动板块，写下你的青春誓言。</w:t>
      </w:r>
    </w:p>
    <w:p w14:paraId="3535C53E">
      <w:pPr>
        <w:spacing w:line="360" w:lineRule="auto"/>
        <w:jc w:val="left"/>
        <w:textAlignment w:val="center"/>
        <w:rPr>
          <w:color w:val="000000"/>
        </w:rPr>
      </w:pPr>
      <w:r>
        <w:rPr>
          <w:color w:val="000000"/>
        </w:rPr>
        <w:t xml:space="preserve">20. </w:t>
      </w:r>
      <w:r>
        <w:rPr>
          <w:rFonts w:ascii="宋体" w:hAnsi="宋体" w:eastAsia="宋体" w:cs="宋体"/>
          <w:color w:val="000000"/>
        </w:rPr>
        <w:t>小李是某外卖平台的一名员工，每天奔忙在N市的大街小巷送外卖。下列图示是小李的一次送餐经历：</w:t>
      </w:r>
    </w:p>
    <w:p w14:paraId="74E6AD93">
      <w:pPr>
        <w:spacing w:line="360" w:lineRule="auto"/>
        <w:jc w:val="left"/>
        <w:textAlignment w:val="center"/>
        <w:rPr>
          <w:color w:val="000000"/>
        </w:rPr>
      </w:pPr>
      <w:r>
        <w:rPr>
          <w:color w:val="000000"/>
        </w:rPr>
        <w:drawing>
          <wp:inline distT="0" distB="0" distL="114300" distR="114300">
            <wp:extent cx="4695825" cy="2200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95825" cy="2200275"/>
                    </a:xfrm>
                    <a:prstGeom prst="rect">
                      <a:avLst/>
                    </a:prstGeom>
                  </pic:spPr>
                </pic:pic>
              </a:graphicData>
            </a:graphic>
          </wp:inline>
        </w:drawing>
      </w:r>
    </w:p>
    <w:p w14:paraId="01EBB548">
      <w:pPr>
        <w:spacing w:line="360" w:lineRule="auto"/>
        <w:jc w:val="left"/>
        <w:textAlignment w:val="center"/>
        <w:rPr>
          <w:color w:val="000000"/>
        </w:rPr>
      </w:pPr>
      <w:r>
        <w:rPr>
          <w:rFonts w:ascii="宋体" w:hAnsi="宋体" w:eastAsia="宋体" w:cs="宋体"/>
          <w:color w:val="000000"/>
        </w:rPr>
        <w:t>运用所学知识，对小李以上行为进行点评。</w:t>
      </w:r>
    </w:p>
    <w:p w14:paraId="7984560B">
      <w:pPr>
        <w:spacing w:line="360" w:lineRule="auto"/>
        <w:ind w:firstLine="420"/>
        <w:jc w:val="left"/>
        <w:textAlignment w:val="center"/>
        <w:rPr>
          <w:color w:val="000000"/>
        </w:rPr>
      </w:pPr>
      <w:r>
        <w:rPr>
          <w:color w:val="000000"/>
        </w:rPr>
        <w:t xml:space="preserve">21. </w:t>
      </w:r>
      <w:r>
        <w:rPr>
          <w:rFonts w:ascii="楷体" w:hAnsi="楷体" w:eastAsia="楷体" w:cs="楷体"/>
          <w:color w:val="000000"/>
        </w:rPr>
        <w:t>绿色已经成为当代中国的鲜明底色，美丽中国建设迈出重大步伐。</w:t>
      </w:r>
    </w:p>
    <w:p w14:paraId="07E3F7A2">
      <w:pPr>
        <w:spacing w:line="360" w:lineRule="auto"/>
        <w:ind w:firstLine="420"/>
        <w:jc w:val="left"/>
        <w:textAlignment w:val="center"/>
        <w:rPr>
          <w:color w:val="000000"/>
        </w:rPr>
      </w:pPr>
      <w:r>
        <w:rPr>
          <w:rFonts w:ascii="楷体" w:hAnsi="楷体" w:eastAsia="楷体" w:cs="楷体"/>
          <w:color w:val="000000"/>
        </w:rPr>
        <w:t>材料一  “十四五”时期，我国空气质量优良天数比例稳定在87%左右，全国地表水优良类水质断面比例累计上升8个百分点，森林覆盖率提升至25.09%；规模以上工业单位增加值能耗不断降低，建成全球最大、最完整的新能源产业链。2025年，家电以旧换新活动中一级能效（水效）的节能产品销售占比超90%，日均约2500万人次选择共享单车出行，越来越多人加入垃圾分类、社区循环利用的行列。</w:t>
      </w:r>
    </w:p>
    <w:p w14:paraId="4A1CFDBE">
      <w:pPr>
        <w:spacing w:line="360" w:lineRule="auto"/>
        <w:ind w:firstLine="420"/>
        <w:jc w:val="left"/>
        <w:textAlignment w:val="center"/>
        <w:rPr>
          <w:color w:val="000000"/>
        </w:rPr>
      </w:pPr>
      <w:r>
        <w:rPr>
          <w:rFonts w:ascii="楷体" w:hAnsi="楷体" w:eastAsia="楷体" w:cs="楷体"/>
          <w:color w:val="000000"/>
        </w:rPr>
        <w:t>材料二  当前，我国着力推进绿色低碳转型。生态环境部深入推进全国碳市场建设，以市场化机制推动碳排放权交易，促进低成本减排；中央企业新质生产力培育积厚成势，数字化转型行动打造了智能工厂1854个，万元产值二氧化碳排放量下降13.9%；2026年3月通过的《中华人民共和国生态环境法典》开创性设立绿色低碳发展编，要求企业自觉履行绿色低碳发展社会责任……绿色低碳深度融入经济社会发展，为美丽中国建设提供坚实支撑。</w:t>
      </w:r>
    </w:p>
    <w:p w14:paraId="347EDF5F">
      <w:pPr>
        <w:spacing w:line="360" w:lineRule="auto"/>
        <w:jc w:val="left"/>
        <w:textAlignment w:val="center"/>
        <w:rPr>
          <w:color w:val="000000"/>
        </w:rPr>
      </w:pPr>
      <w:r>
        <w:rPr>
          <w:color w:val="000000"/>
        </w:rPr>
        <w:t>（1）</w:t>
      </w:r>
      <w:r>
        <w:rPr>
          <w:rFonts w:ascii="宋体" w:hAnsi="宋体" w:eastAsia="宋体" w:cs="宋体"/>
          <w:color w:val="000000"/>
        </w:rPr>
        <w:t>概括材料一反映的信息。</w:t>
      </w:r>
    </w:p>
    <w:p w14:paraId="1CD880BC">
      <w:pPr>
        <w:spacing w:line="360" w:lineRule="auto"/>
        <w:jc w:val="left"/>
        <w:textAlignment w:val="center"/>
        <w:rPr>
          <w:color w:val="000000"/>
        </w:rPr>
      </w:pPr>
      <w:r>
        <w:rPr>
          <w:color w:val="000000"/>
        </w:rPr>
        <w:t>（2）</w:t>
      </w:r>
      <w:r>
        <w:rPr>
          <w:rFonts w:ascii="宋体" w:hAnsi="宋体" w:eastAsia="宋体" w:cs="宋体"/>
          <w:color w:val="000000"/>
        </w:rPr>
        <w:t>结合材料二，运用所学知识，分析我国是如何推进绿色低碳转型助力美丽中国建设的。</w:t>
      </w:r>
    </w:p>
    <w:p w14:paraId="00B93730">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习近平总书记强调，要坚持健康第一的教育理念，加强学校体育工作，推动青少年文化学习和体育锻炼协调发展。你所在学校积极推动这一理念落地见效、生根开花，各班纷纷响应。</w:t>
      </w:r>
    </w:p>
    <w:p w14:paraId="05A8F6FC">
      <w:pPr>
        <w:spacing w:line="360" w:lineRule="auto"/>
        <w:ind w:firstLine="420"/>
        <w:jc w:val="left"/>
        <w:textAlignment w:val="center"/>
        <w:rPr>
          <w:color w:val="000000"/>
        </w:rPr>
      </w:pPr>
      <w:r>
        <w:rPr>
          <w:rFonts w:ascii="楷体" w:hAnsi="楷体" w:eastAsia="楷体" w:cs="楷体"/>
          <w:color w:val="000000"/>
        </w:rPr>
        <w:t>【民族项目微调查】你班打算在课间开展“多彩民族跃动少年”民族体育运动，现就运动项目向同学们开展调查。</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60"/>
      </w:tblGrid>
      <w:tr w14:paraId="7388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0B1F8">
            <w:pPr>
              <w:spacing w:line="360" w:lineRule="auto"/>
              <w:jc w:val="left"/>
              <w:textAlignment w:val="center"/>
              <w:rPr>
                <w:color w:val="000000"/>
              </w:rPr>
            </w:pPr>
            <w:r>
              <w:rPr>
                <w:rFonts w:ascii="楷体" w:hAnsi="楷体" w:eastAsia="楷体" w:cs="楷体"/>
                <w:color w:val="000000"/>
              </w:rPr>
              <w:t>“多彩民族跃动少年”民族体育运动项目调查表</w:t>
            </w:r>
          </w:p>
          <w:p w14:paraId="1C5EED16">
            <w:pPr>
              <w:spacing w:line="360" w:lineRule="auto"/>
              <w:jc w:val="left"/>
              <w:textAlignment w:val="center"/>
              <w:rPr>
                <w:color w:val="000000"/>
              </w:rPr>
            </w:pPr>
            <w:r>
              <w:rPr>
                <w:rFonts w:ascii="楷体" w:hAnsi="楷体" w:eastAsia="楷体" w:cs="楷体"/>
                <w:color w:val="000000"/>
              </w:rPr>
              <w:t>一、建议开展的项目（勾选或另写一个项目）：</w:t>
            </w:r>
          </w:p>
          <w:p w14:paraId="288F7840">
            <w:pPr>
              <w:spacing w:line="360" w:lineRule="auto"/>
              <w:jc w:val="left"/>
              <w:textAlignment w:val="center"/>
              <w:rPr>
                <w:color w:val="000000"/>
              </w:rPr>
            </w:pPr>
            <w:r>
              <w:rPr>
                <w:color w:val="000000"/>
              </w:rPr>
              <w:drawing>
                <wp:inline distT="0" distB="0" distL="114300" distR="114300">
                  <wp:extent cx="3886200" cy="904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86200" cy="904875"/>
                          </a:xfrm>
                          <a:prstGeom prst="rect">
                            <a:avLst/>
                          </a:prstGeom>
                        </pic:spPr>
                      </pic:pic>
                    </a:graphicData>
                  </a:graphic>
                </wp:inline>
              </w:drawing>
            </w:r>
          </w:p>
          <w:p w14:paraId="2410F15E">
            <w:pPr>
              <w:spacing w:line="360" w:lineRule="auto"/>
              <w:jc w:val="left"/>
              <w:textAlignment w:val="center"/>
              <w:rPr>
                <w:color w:val="000000"/>
              </w:rPr>
            </w:pPr>
            <w:r>
              <w:rPr>
                <w:rFonts w:ascii="楷体" w:hAnsi="楷体" w:eastAsia="楷体" w:cs="楷体"/>
                <w:color w:val="000000"/>
              </w:rPr>
              <w:t>其他：_____________________________</w:t>
            </w:r>
          </w:p>
          <w:p w14:paraId="074EAE77">
            <w:pPr>
              <w:spacing w:line="360" w:lineRule="auto"/>
              <w:jc w:val="left"/>
              <w:textAlignment w:val="center"/>
              <w:rPr>
                <w:color w:val="000000"/>
              </w:rPr>
            </w:pPr>
            <w:r>
              <w:rPr>
                <w:rFonts w:ascii="楷体" w:hAnsi="楷体" w:eastAsia="楷体" w:cs="楷体"/>
                <w:color w:val="000000"/>
              </w:rPr>
              <w:t>二、理由（从文化价值或身心健康方面说明）：</w:t>
            </w:r>
          </w:p>
          <w:p w14:paraId="72BD2934">
            <w:pPr>
              <w:spacing w:line="360" w:lineRule="auto"/>
              <w:jc w:val="left"/>
              <w:textAlignment w:val="center"/>
              <w:rPr>
                <w:color w:val="000000"/>
              </w:rPr>
            </w:pPr>
            <w:r>
              <w:rPr>
                <w:rFonts w:ascii="楷体" w:hAnsi="楷体" w:eastAsia="楷体" w:cs="楷体"/>
                <w:color w:val="000000"/>
              </w:rPr>
              <w:t>____________________________________________________________________________________</w:t>
            </w:r>
          </w:p>
        </w:tc>
      </w:tr>
    </w:tbl>
    <w:p w14:paraId="5C8AD44F">
      <w:pPr>
        <w:spacing w:line="360" w:lineRule="auto"/>
        <w:jc w:val="left"/>
        <w:textAlignment w:val="center"/>
        <w:rPr>
          <w:color w:val="000000"/>
        </w:rPr>
      </w:pPr>
    </w:p>
    <w:p w14:paraId="3445C127">
      <w:pPr>
        <w:spacing w:line="360" w:lineRule="auto"/>
        <w:jc w:val="left"/>
        <w:textAlignment w:val="center"/>
        <w:rPr>
          <w:color w:val="000000"/>
        </w:rPr>
      </w:pPr>
      <w:r>
        <w:rPr>
          <w:color w:val="000000"/>
        </w:rPr>
        <w:t>（1）</w:t>
      </w:r>
      <w:r>
        <w:rPr>
          <w:rFonts w:ascii="宋体" w:hAnsi="宋体" w:eastAsia="宋体" w:cs="宋体"/>
          <w:color w:val="000000"/>
        </w:rPr>
        <w:t>请填写以上调查表。</w:t>
      </w:r>
    </w:p>
    <w:p w14:paraId="3A8EB543">
      <w:pPr>
        <w:spacing w:line="360" w:lineRule="auto"/>
        <w:ind w:firstLine="420"/>
        <w:jc w:val="left"/>
        <w:textAlignment w:val="center"/>
        <w:rPr>
          <w:color w:val="000000"/>
        </w:rPr>
      </w:pPr>
      <w:r>
        <w:rPr>
          <w:rFonts w:ascii="楷体" w:hAnsi="楷体" w:eastAsia="楷体" w:cs="楷体"/>
          <w:color w:val="000000"/>
        </w:rPr>
        <w:t>【活动方案共决策】在微调查的基础上，班级开展方案制定工作。</w:t>
      </w:r>
    </w:p>
    <w:p w14:paraId="7F7906EF">
      <w:pPr>
        <w:spacing w:line="360" w:lineRule="auto"/>
        <w:jc w:val="left"/>
        <w:textAlignment w:val="center"/>
        <w:rPr>
          <w:color w:val="000000"/>
        </w:rPr>
      </w:pPr>
      <w:r>
        <w:rPr>
          <w:color w:val="000000"/>
        </w:rPr>
        <w:drawing>
          <wp:inline distT="0" distB="0" distL="114300" distR="114300">
            <wp:extent cx="4133850" cy="762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33850" cy="762000"/>
                    </a:xfrm>
                    <a:prstGeom prst="rect">
                      <a:avLst/>
                    </a:prstGeom>
                  </pic:spPr>
                </pic:pic>
              </a:graphicData>
            </a:graphic>
          </wp:inline>
        </w:drawing>
      </w:r>
    </w:p>
    <w:p w14:paraId="62E3C881">
      <w:pPr>
        <w:spacing w:line="360" w:lineRule="auto"/>
        <w:jc w:val="left"/>
        <w:textAlignment w:val="center"/>
        <w:rPr>
          <w:color w:val="000000"/>
        </w:rPr>
      </w:pPr>
      <w:r>
        <w:rPr>
          <w:color w:val="000000"/>
        </w:rPr>
        <w:t>（2）</w:t>
      </w:r>
      <w:r>
        <w:rPr>
          <w:rFonts w:ascii="宋体" w:hAnsi="宋体" w:eastAsia="宋体" w:cs="宋体"/>
          <w:color w:val="000000"/>
        </w:rPr>
        <w:t>运用所学知识，说明方案制定过程的合理性。</w:t>
      </w:r>
    </w:p>
    <w:p w14:paraId="22A1D1D6">
      <w:pPr>
        <w:spacing w:line="360" w:lineRule="auto"/>
        <w:ind w:firstLine="420"/>
        <w:jc w:val="left"/>
        <w:textAlignment w:val="center"/>
        <w:rPr>
          <w:color w:val="000000"/>
        </w:rPr>
      </w:pPr>
      <w:r>
        <w:rPr>
          <w:rFonts w:ascii="楷体" w:hAnsi="楷体" w:eastAsia="楷体" w:cs="楷体"/>
          <w:color w:val="000000"/>
        </w:rPr>
        <w:t>【健康运动齐参与】方案试行后，部分同学出现拥挤磕碰、体力不够、运动过于剧烈、运动后身体酸痛等情况。班级拟在方案中增加“运动注意事项”部分，引导同学们安全、科学参与运动。</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tblGrid>
      <w:tr w14:paraId="1614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DC79E">
            <w:pPr>
              <w:spacing w:line="360" w:lineRule="auto"/>
              <w:jc w:val="left"/>
              <w:textAlignment w:val="center"/>
              <w:rPr>
                <w:color w:val="000000"/>
              </w:rPr>
            </w:pPr>
            <w:r>
              <w:rPr>
                <w:rFonts w:ascii="楷体" w:hAnsi="楷体" w:eastAsia="楷体" w:cs="楷体"/>
                <w:color w:val="000000"/>
              </w:rPr>
              <w:t>“多彩民族 跃动少年”活动方案</w:t>
            </w:r>
          </w:p>
          <w:p w14:paraId="2E0CAC30">
            <w:pPr>
              <w:spacing w:line="360" w:lineRule="auto"/>
              <w:jc w:val="left"/>
              <w:textAlignment w:val="center"/>
              <w:rPr>
                <w:color w:val="000000"/>
              </w:rPr>
            </w:pPr>
            <w:r>
              <w:rPr>
                <w:rFonts w:ascii="楷体" w:hAnsi="楷体" w:eastAsia="楷体" w:cs="楷体"/>
                <w:color w:val="000000"/>
              </w:rPr>
              <w:t>一、活动时间：大课间</w:t>
            </w:r>
          </w:p>
          <w:p w14:paraId="4DC5A0CC">
            <w:pPr>
              <w:spacing w:line="360" w:lineRule="auto"/>
              <w:jc w:val="left"/>
              <w:textAlignment w:val="center"/>
              <w:rPr>
                <w:color w:val="000000"/>
              </w:rPr>
            </w:pPr>
            <w:r>
              <w:rPr>
                <w:rFonts w:ascii="楷体" w:hAnsi="楷体" w:eastAsia="楷体" w:cs="楷体"/>
                <w:color w:val="000000"/>
              </w:rPr>
              <w:t>二、活动地点：学校操场</w:t>
            </w:r>
          </w:p>
          <w:p w14:paraId="09825B6E">
            <w:pPr>
              <w:spacing w:line="360" w:lineRule="auto"/>
              <w:jc w:val="left"/>
              <w:textAlignment w:val="center"/>
              <w:rPr>
                <w:color w:val="000000"/>
              </w:rPr>
            </w:pPr>
            <w:r>
              <w:rPr>
                <w:rFonts w:ascii="楷体" w:hAnsi="楷体" w:eastAsia="楷体" w:cs="楷体"/>
                <w:color w:val="000000"/>
              </w:rPr>
              <w:t>三、参与对象：全班同学</w:t>
            </w:r>
          </w:p>
          <w:p w14:paraId="28C872B4">
            <w:pPr>
              <w:spacing w:line="360" w:lineRule="auto"/>
              <w:jc w:val="left"/>
              <w:textAlignment w:val="center"/>
              <w:rPr>
                <w:color w:val="000000"/>
              </w:rPr>
            </w:pPr>
            <w:r>
              <w:rPr>
                <w:rFonts w:ascii="楷体" w:hAnsi="楷体" w:eastAsia="楷体" w:cs="楷体"/>
                <w:color w:val="000000"/>
              </w:rPr>
              <w:t>四、实施流程：略</w:t>
            </w:r>
          </w:p>
          <w:p w14:paraId="366C7209">
            <w:pPr>
              <w:spacing w:line="360" w:lineRule="auto"/>
              <w:jc w:val="left"/>
              <w:textAlignment w:val="center"/>
              <w:rPr>
                <w:color w:val="000000"/>
              </w:rPr>
            </w:pPr>
            <w:r>
              <w:rPr>
                <w:rFonts w:ascii="楷体" w:hAnsi="楷体" w:eastAsia="楷体" w:cs="楷体"/>
                <w:color w:val="000000"/>
              </w:rPr>
              <w:t>五、运动注意事项：</w:t>
            </w:r>
          </w:p>
          <w:p w14:paraId="646B7E3A">
            <w:pPr>
              <w:spacing w:line="360" w:lineRule="auto"/>
              <w:jc w:val="left"/>
              <w:textAlignment w:val="center"/>
              <w:rPr>
                <w:color w:val="000000"/>
              </w:rPr>
            </w:pPr>
            <w:r>
              <w:rPr>
                <w:rFonts w:ascii="楷体" w:hAnsi="楷体" w:eastAsia="楷体" w:cs="楷体"/>
                <w:color w:val="000000"/>
              </w:rPr>
              <w:t>_____________________________________</w:t>
            </w:r>
          </w:p>
          <w:p w14:paraId="0574EA5C">
            <w:pPr>
              <w:spacing w:line="360" w:lineRule="auto"/>
              <w:jc w:val="left"/>
              <w:textAlignment w:val="center"/>
              <w:rPr>
                <w:color w:val="000000"/>
              </w:rPr>
            </w:pPr>
            <w:r>
              <w:rPr>
                <w:rFonts w:ascii="楷体" w:hAnsi="楷体" w:eastAsia="楷体" w:cs="楷体"/>
                <w:color w:val="000000"/>
              </w:rPr>
              <w:t>______________________________________</w:t>
            </w:r>
          </w:p>
        </w:tc>
      </w:tr>
    </w:tbl>
    <w:p w14:paraId="0CF5ABAC">
      <w:pPr>
        <w:spacing w:line="360" w:lineRule="auto"/>
        <w:jc w:val="left"/>
        <w:textAlignment w:val="center"/>
        <w:rPr>
          <w:color w:val="000000"/>
        </w:rPr>
      </w:pPr>
    </w:p>
    <w:p w14:paraId="7634000E">
      <w:pPr>
        <w:spacing w:line="360" w:lineRule="auto"/>
        <w:jc w:val="left"/>
        <w:textAlignment w:val="center"/>
        <w:rPr>
          <w:color w:val="000000"/>
        </w:rPr>
      </w:pPr>
      <w:r>
        <w:rPr>
          <w:color w:val="000000"/>
        </w:rPr>
        <w:t>（3）</w:t>
      </w:r>
      <w:r>
        <w:rPr>
          <w:rFonts w:ascii="宋体" w:hAnsi="宋体" w:eastAsia="宋体" w:cs="宋体"/>
          <w:color w:val="000000"/>
        </w:rPr>
        <w:t>请完善该方案，写两条运动注意事项。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FCB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7FF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E75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B84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3F8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010B87"/>
    <w:rsid w:val="2CEC5C43"/>
    <w:rsid w:val="38274566"/>
    <w:rsid w:val="53CE6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3928</Words>
  <Characters>4298</Characters>
  <Lines>0</Lines>
  <Paragraphs>0</Paragraphs>
  <TotalTime>0</TotalTime>
  <ScaleCrop>false</ScaleCrop>
  <LinksUpToDate>false</LinksUpToDate>
  <CharactersWithSpaces>4617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34BDDE71E11947E3A28C427E0250A893_12</vt:lpwstr>
  </property>
</Properties>
</file>