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11DD6D">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10312400</wp:posOffset>
            </wp:positionH>
            <wp:positionV relativeFrom="topMargin">
              <wp:posOffset>10350500</wp:posOffset>
            </wp:positionV>
            <wp:extent cx="342900" cy="266700"/>
            <wp:effectExtent l="0" t="0" r="0" b="0"/>
            <wp:wrapNone/>
            <wp:docPr id="100079" name="图片 100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9" name="图片 100079"/>
                    <pic:cNvPicPr>
                      <a:picLocks noChangeAspect="1"/>
                    </pic:cNvPicPr>
                  </pic:nvPicPr>
                  <pic:blipFill>
                    <a:blip r:embed="rId10" cstate="print"/>
                    <a:stretch>
                      <a:fillRect/>
                    </a:stretch>
                  </pic:blipFill>
                  <pic:spPr>
                    <a:xfrm>
                      <a:off x="0" y="0"/>
                      <a:ext cx="342900" cy="266700"/>
                    </a:xfrm>
                    <a:prstGeom prst="rect">
                      <a:avLst/>
                    </a:prstGeom>
                  </pic:spPr>
                </pic:pic>
              </a:graphicData>
            </a:graphic>
          </wp:anchor>
        </w:drawing>
      </w:r>
      <w:r>
        <w:rPr>
          <w:rFonts w:ascii="宋体" w:hAnsi="宋体"/>
          <w:b/>
          <w:sz w:val="32"/>
        </w:rPr>
        <w:t>第二部分化学</w:t>
      </w:r>
    </w:p>
    <w:p w14:paraId="448B4211">
      <w:pPr>
        <w:spacing w:line="360" w:lineRule="auto"/>
        <w:jc w:val="left"/>
        <w:textAlignment w:val="center"/>
        <w:rPr>
          <w:rFonts w:eastAsia="Times New Roman" w:cs="Times New Roman"/>
          <w:b/>
          <w:sz w:val="24"/>
        </w:rPr>
      </w:pPr>
      <w:r>
        <w:rPr>
          <w:rFonts w:ascii="宋体" w:hAnsi="宋体"/>
          <w:b/>
          <w:sz w:val="24"/>
        </w:rPr>
        <w:t>可能用到的相对原子质量：</w:t>
      </w:r>
      <w:r>
        <w:rPr>
          <w:rFonts w:eastAsia="Times New Roman" w:cs="Times New Roman"/>
          <w:b/>
          <w:sz w:val="24"/>
        </w:rPr>
        <w:t>H-1  C-12  N-14  O-16  Na-23  Mg-24  Al-27  S-32  Cl-35.5  K-39  Ca-40  Fe-56  Cu-64  Zn-65  Ag-108</w:t>
      </w:r>
    </w:p>
    <w:p w14:paraId="732A8ED8">
      <w:pPr>
        <w:spacing w:line="360" w:lineRule="auto"/>
        <w:jc w:val="left"/>
        <w:textAlignment w:val="center"/>
        <w:rPr>
          <w:rFonts w:ascii="宋体" w:hAnsi="宋体"/>
          <w:b/>
          <w:sz w:val="24"/>
        </w:rPr>
      </w:pPr>
      <w:r>
        <w:rPr>
          <w:rFonts w:ascii="宋体" w:hAnsi="宋体"/>
          <w:b/>
          <w:sz w:val="24"/>
        </w:rPr>
        <w:t>一、选择题</w:t>
      </w:r>
      <w:r>
        <w:rPr>
          <w:rFonts w:eastAsia="Times New Roman" w:cs="Times New Roman"/>
          <w:b/>
          <w:sz w:val="24"/>
        </w:rPr>
        <w:t>(</w:t>
      </w:r>
      <w:r>
        <w:rPr>
          <w:rFonts w:ascii="宋体" w:hAnsi="宋体"/>
          <w:b/>
          <w:sz w:val="24"/>
        </w:rPr>
        <w:t>本题共</w:t>
      </w:r>
      <w:r>
        <w:rPr>
          <w:rFonts w:eastAsia="Times New Roman" w:cs="Times New Roman"/>
          <w:b/>
          <w:sz w:val="24"/>
        </w:rPr>
        <w:t>12</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24</w:t>
      </w:r>
      <w:r>
        <w:rPr>
          <w:rFonts w:ascii="宋体" w:hAnsi="宋体"/>
          <w:b/>
          <w:sz w:val="24"/>
        </w:rPr>
        <w:t>分。</w:t>
      </w:r>
      <w:r>
        <w:rPr>
          <w:rFonts w:eastAsia="Times New Roman" w:cs="Times New Roman"/>
          <w:b/>
          <w:sz w:val="24"/>
        </w:rPr>
        <w:t>1-10</w:t>
      </w:r>
      <w:r>
        <w:rPr>
          <w:rFonts w:ascii="宋体" w:hAnsi="宋体"/>
          <w:b/>
          <w:sz w:val="24"/>
        </w:rPr>
        <w:t>题每题只有一个正确选项；</w:t>
      </w:r>
      <w:r>
        <w:rPr>
          <w:rFonts w:eastAsia="Times New Roman" w:cs="Times New Roman"/>
          <w:b/>
          <w:sz w:val="24"/>
        </w:rPr>
        <w:t>11-12</w:t>
      </w:r>
      <w:r>
        <w:rPr>
          <w:rFonts w:ascii="宋体" w:hAnsi="宋体"/>
          <w:b/>
          <w:sz w:val="24"/>
        </w:rPr>
        <w:t>题每题有一个或两个正确选项，正确选项不全得</w:t>
      </w:r>
      <w:r>
        <w:rPr>
          <w:rFonts w:eastAsia="Times New Roman" w:cs="Times New Roman"/>
          <w:b/>
          <w:sz w:val="24"/>
        </w:rPr>
        <w:t>1</w:t>
      </w:r>
      <w:r>
        <w:rPr>
          <w:rFonts w:ascii="宋体" w:hAnsi="宋体"/>
          <w:b/>
          <w:sz w:val="24"/>
        </w:rPr>
        <w:t>分，有错误选项不得分</w:t>
      </w:r>
      <w:r>
        <w:rPr>
          <w:rFonts w:eastAsia="Times New Roman" w:cs="Times New Roman"/>
          <w:b/>
          <w:sz w:val="24"/>
        </w:rPr>
        <w:t>)</w:t>
      </w:r>
      <w:r>
        <w:rPr>
          <w:rFonts w:ascii="宋体" w:hAnsi="宋体"/>
          <w:b/>
          <w:sz w:val="24"/>
        </w:rPr>
        <w:t>请在答题卡上用</w:t>
      </w:r>
      <w:r>
        <w:rPr>
          <w:rFonts w:eastAsia="Times New Roman" w:cs="Times New Roman"/>
          <w:b/>
          <w:sz w:val="24"/>
        </w:rPr>
        <w:t>2B</w:t>
      </w:r>
      <w:r>
        <w:rPr>
          <w:rFonts w:ascii="宋体" w:hAnsi="宋体"/>
          <w:b/>
          <w:sz w:val="24"/>
        </w:rPr>
        <w:t>铅笔将你的选项所对应的大写字母涂黑</w:t>
      </w:r>
    </w:p>
    <w:p w14:paraId="60099329">
      <w:pPr>
        <w:spacing w:line="360" w:lineRule="auto"/>
        <w:jc w:val="left"/>
        <w:textAlignment w:val="center"/>
        <w:rPr>
          <w:rFonts w:ascii="宋体" w:hAnsi="宋体"/>
        </w:rPr>
      </w:pPr>
      <w:r>
        <w:t xml:space="preserve">1. </w:t>
      </w:r>
      <w:r>
        <w:rPr>
          <w:rFonts w:ascii="宋体" w:hAnsi="宋体"/>
        </w:rPr>
        <w:t>下列选项中，展于物理变化的是</w:t>
      </w:r>
    </w:p>
    <w:p w14:paraId="6416FFB2">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干冰升华</w:t>
      </w:r>
      <w:r>
        <w:rPr>
          <w:rFonts w:hint="eastAsia"/>
        </w:rPr>
        <w:tab/>
      </w:r>
      <w:r>
        <w:rPr>
          <w:rFonts w:hint="eastAsia"/>
        </w:rPr>
        <w:t xml:space="preserve">B. </w:t>
      </w:r>
      <w:r>
        <w:rPr>
          <w:rFonts w:ascii="宋体" w:hAnsi="宋体"/>
        </w:rPr>
        <w:t>粮食发霉</w:t>
      </w:r>
      <w:r>
        <w:rPr>
          <w:rFonts w:hint="eastAsia"/>
        </w:rPr>
        <w:tab/>
      </w:r>
      <w:r>
        <w:rPr>
          <w:rFonts w:hint="eastAsia"/>
        </w:rPr>
        <w:t xml:space="preserve">C. </w:t>
      </w:r>
      <w:r>
        <w:rPr>
          <w:rFonts w:ascii="宋体" w:hAnsi="宋体"/>
        </w:rPr>
        <w:t>酒精燃烧</w:t>
      </w:r>
      <w:r>
        <w:rPr>
          <w:rFonts w:hint="eastAsia"/>
        </w:rPr>
        <w:tab/>
      </w:r>
      <w:r>
        <w:rPr>
          <w:rFonts w:hint="eastAsia"/>
        </w:rPr>
        <w:t xml:space="preserve">D. </w:t>
      </w:r>
      <w:r>
        <w:rPr>
          <w:rFonts w:ascii="宋体" w:hAnsi="宋体"/>
        </w:rPr>
        <w:t>钢铁生锈</w:t>
      </w:r>
    </w:p>
    <w:p w14:paraId="30DE8368">
      <w:pPr>
        <w:spacing w:line="360" w:lineRule="auto"/>
        <w:textAlignment w:val="center"/>
        <w:rPr>
          <w:color w:val="000000"/>
        </w:rPr>
      </w:pPr>
      <w:r>
        <w:rPr>
          <w:color w:val="2E75B6"/>
        </w:rPr>
        <w:t>【答案】</w:t>
      </w:r>
      <w:r>
        <w:rPr>
          <w:color w:val="000000"/>
        </w:rPr>
        <w:t>A</w:t>
      </w:r>
    </w:p>
    <w:p w14:paraId="6A9A7D05">
      <w:pPr>
        <w:spacing w:line="360" w:lineRule="auto"/>
        <w:textAlignment w:val="center"/>
        <w:rPr>
          <w:color w:val="000000"/>
        </w:rPr>
      </w:pPr>
      <w:r>
        <w:rPr>
          <w:color w:val="2E75B6"/>
        </w:rPr>
        <w:t>【解析】</w:t>
      </w:r>
    </w:p>
    <w:p w14:paraId="6A428918">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干冰升华，二氧化碳由固态变为气态，没有新物质生成，属于物理变化。</w:t>
      </w:r>
      <w:r>
        <w:rPr>
          <w:color w:val="000000"/>
        </w:rPr>
        <w:t xml:space="preserve">    </w:t>
      </w:r>
    </w:p>
    <w:p w14:paraId="2F20172C">
      <w:pPr>
        <w:spacing w:line="360" w:lineRule="auto"/>
        <w:jc w:val="left"/>
        <w:textAlignment w:val="center"/>
        <w:rPr>
          <w:color w:val="000000"/>
        </w:rPr>
      </w:pPr>
      <w:r>
        <w:rPr>
          <w:rFonts w:eastAsia="Times New Roman" w:cs="Times New Roman"/>
          <w:color w:val="000000"/>
        </w:rPr>
        <w:t>B.</w:t>
      </w:r>
      <w:r>
        <w:rPr>
          <w:rFonts w:ascii="宋体" w:hAnsi="宋体"/>
          <w:color w:val="000000"/>
        </w:rPr>
        <w:t>粮食发霉，有新物质生成，属于化学变化。</w:t>
      </w:r>
      <w:r>
        <w:rPr>
          <w:color w:val="000000"/>
        </w:rPr>
        <w:t xml:space="preserve">    </w:t>
      </w:r>
    </w:p>
    <w:p w14:paraId="395D3FCE">
      <w:pPr>
        <w:spacing w:line="360" w:lineRule="auto"/>
        <w:jc w:val="left"/>
        <w:textAlignment w:val="center"/>
        <w:rPr>
          <w:color w:val="000000"/>
        </w:rPr>
      </w:pPr>
      <w:r>
        <w:rPr>
          <w:rFonts w:eastAsia="Times New Roman" w:cs="Times New Roman"/>
          <w:color w:val="000000"/>
        </w:rPr>
        <w:t>C.</w:t>
      </w:r>
      <w:r>
        <w:rPr>
          <w:rFonts w:ascii="宋体" w:hAnsi="宋体"/>
          <w:color w:val="000000"/>
        </w:rPr>
        <w:t>酒精燃烧生成水和二氧化碳，属于化学变化。</w:t>
      </w:r>
      <w:r>
        <w:rPr>
          <w:color w:val="000000"/>
        </w:rPr>
        <w:t xml:space="preserve">    </w:t>
      </w:r>
    </w:p>
    <w:p w14:paraId="5F7F53B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钢铁生锈有新物质铁锈生成，属于化学变化。</w:t>
      </w:r>
    </w:p>
    <w:p w14:paraId="06C3331B">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C0E5031">
      <w:pPr>
        <w:spacing w:line="360" w:lineRule="auto"/>
        <w:jc w:val="left"/>
        <w:textAlignment w:val="center"/>
        <w:rPr>
          <w:rFonts w:ascii="宋体" w:hAnsi="宋体"/>
          <w:color w:val="000000"/>
        </w:rPr>
      </w:pPr>
      <w:r>
        <w:rPr>
          <w:color w:val="000000"/>
        </w:rPr>
        <w:t xml:space="preserve">2. </w:t>
      </w:r>
      <w:r>
        <w:rPr>
          <w:rFonts w:ascii="宋体" w:hAnsi="宋体"/>
          <w:color w:val="000000"/>
        </w:rPr>
        <w:t>下列实验基本操作中，正确的是</w:t>
      </w:r>
    </w:p>
    <w:p w14:paraId="700297BB">
      <w:pPr>
        <w:tabs>
          <w:tab w:val="left" w:pos="4873"/>
        </w:tabs>
        <w:spacing w:line="360" w:lineRule="auto"/>
        <w:jc w:val="left"/>
        <w:textAlignment w:val="center"/>
        <w:rPr>
          <w:rFonts w:ascii="宋体" w:hAnsi="宋体"/>
          <w:color w:val="000000"/>
        </w:rPr>
      </w:pPr>
      <w:r>
        <w:rPr>
          <w:rFonts w:ascii="宋体" w:hAnsi="宋体"/>
          <w:color w:val="000000"/>
        </w:rPr>
        <w:t xml:space="preserve">A. </w:t>
      </w:r>
      <w:r>
        <w:rPr>
          <w:rFonts w:ascii="宋体" w:hAnsi="宋体"/>
          <w:color w:val="000000"/>
        </w:rPr>
        <w:drawing>
          <wp:inline distT="0" distB="0" distL="114300" distR="114300">
            <wp:extent cx="857250" cy="12287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857250" cy="1228725"/>
                    </a:xfrm>
                    <a:prstGeom prst="rect">
                      <a:avLst/>
                    </a:prstGeom>
                  </pic:spPr>
                </pic:pic>
              </a:graphicData>
            </a:graphic>
          </wp:inline>
        </w:drawing>
      </w:r>
      <w:r>
        <w:rPr>
          <w:rFonts w:ascii="宋体" w:hAnsi="宋体"/>
          <w:color w:val="000000"/>
        </w:rPr>
        <w:t>用橡胶塞塞住试管</w:t>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495300" cy="107632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495300" cy="1076325"/>
                    </a:xfrm>
                    <a:prstGeom prst="rect">
                      <a:avLst/>
                    </a:prstGeom>
                  </pic:spPr>
                </pic:pic>
              </a:graphicData>
            </a:graphic>
          </wp:inline>
        </w:drawing>
      </w:r>
      <w:r>
        <w:rPr>
          <w:rFonts w:ascii="宋体" w:hAnsi="宋体"/>
          <w:color w:val="000000"/>
        </w:rPr>
        <w:t>滴加少量液体试剂</w:t>
      </w:r>
    </w:p>
    <w:p w14:paraId="55CC8186">
      <w:pPr>
        <w:tabs>
          <w:tab w:val="left" w:pos="4873"/>
        </w:tabs>
        <w:spacing w:line="360" w:lineRule="auto"/>
        <w:jc w:val="left"/>
        <w:textAlignment w:val="center"/>
        <w:rPr>
          <w:rFonts w:ascii="宋体" w:hAnsi="宋体"/>
          <w:color w:val="000000"/>
        </w:rPr>
      </w:pPr>
      <w:r>
        <w:rPr>
          <w:rFonts w:ascii="宋体" w:hAnsi="宋体"/>
          <w:color w:val="000000"/>
        </w:rPr>
        <w:t xml:space="preserve">C. </w:t>
      </w:r>
      <w:r>
        <w:rPr>
          <w:rFonts w:ascii="宋体" w:hAnsi="宋体"/>
          <w:color w:val="000000"/>
        </w:rPr>
        <w:drawing>
          <wp:inline distT="0" distB="0" distL="114300" distR="114300">
            <wp:extent cx="923925" cy="10382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923925" cy="1038225"/>
                    </a:xfrm>
                    <a:prstGeom prst="rect">
                      <a:avLst/>
                    </a:prstGeom>
                  </pic:spPr>
                </pic:pic>
              </a:graphicData>
            </a:graphic>
          </wp:inline>
        </w:drawing>
      </w:r>
      <w:r>
        <w:rPr>
          <w:rFonts w:ascii="宋体" w:hAnsi="宋体"/>
          <w:color w:val="000000"/>
        </w:rPr>
        <w:t>给液体加热</w:t>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857250" cy="971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857250" cy="971550"/>
                    </a:xfrm>
                    <a:prstGeom prst="rect">
                      <a:avLst/>
                    </a:prstGeom>
                  </pic:spPr>
                </pic:pic>
              </a:graphicData>
            </a:graphic>
          </wp:inline>
        </w:drawing>
      </w:r>
      <w:r>
        <w:rPr>
          <w:rFonts w:ascii="宋体" w:hAnsi="宋体"/>
          <w:color w:val="000000"/>
        </w:rPr>
        <w:t>闻气体气味</w:t>
      </w:r>
    </w:p>
    <w:p w14:paraId="49CCEA72">
      <w:pPr>
        <w:spacing w:line="360" w:lineRule="auto"/>
        <w:textAlignment w:val="center"/>
        <w:rPr>
          <w:color w:val="000000"/>
        </w:rPr>
      </w:pPr>
      <w:r>
        <w:rPr>
          <w:color w:val="2E75B6"/>
        </w:rPr>
        <w:t>【答案】</w:t>
      </w:r>
      <w:r>
        <w:rPr>
          <w:color w:val="000000"/>
        </w:rPr>
        <w:t>D</w:t>
      </w:r>
    </w:p>
    <w:p w14:paraId="3F6D0A01">
      <w:pPr>
        <w:spacing w:line="360" w:lineRule="auto"/>
        <w:textAlignment w:val="center"/>
        <w:rPr>
          <w:color w:val="000000"/>
        </w:rPr>
      </w:pPr>
      <w:r>
        <w:rPr>
          <w:color w:val="2E75B6"/>
        </w:rPr>
        <w:t>【解析】</w:t>
      </w:r>
    </w:p>
    <w:p w14:paraId="0F6DD8BE">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、把橡皮塞慢慢转动着塞进试管口，切不可把试管放在桌上在使劲塞进塞子，以免压破试管，图中所示操作错误；</w:t>
      </w:r>
    </w:p>
    <w:p w14:paraId="78B3D05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、使用胶头滴管滴加少量液体</w:t>
      </w:r>
      <w:r>
        <w:rPr>
          <w:rFonts w:ascii="宋体" w:hAnsi="宋体"/>
          <w:color w:val="000000"/>
        </w:rPr>
        <w:drawing>
          <wp:inline distT="0" distB="0" distL="114300" distR="114300">
            <wp:extent cx="133350" cy="177800"/>
            <wp:effectExtent l="0" t="0" r="0" b="13335"/>
            <wp:docPr id="12388987" name="图片 12388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8987" name="图片 12388987"/>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操作，注意胶头滴管不能伸入到试管内或接触试管内壁，应垂直悬空在试管口上方滴加液体，防止污染胶头滴管，图中所示操作错误；</w:t>
      </w:r>
    </w:p>
    <w:p w14:paraId="6CA897CE">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、给试管里的液体加热时，①试管里的液体不应超过试管容积的</w:t>
      </w:r>
      <w:r>
        <w:rPr>
          <w:rFonts w:eastAsia="Times New Roman" w:cs="Times New Roman"/>
          <w:color w:val="000000"/>
        </w:rPr>
        <w:t>1/3</w:t>
      </w:r>
      <w:r>
        <w:rPr>
          <w:rFonts w:ascii="宋体" w:hAnsi="宋体"/>
          <w:color w:val="000000"/>
        </w:rPr>
        <w:t>；②用酒精灯的外焰加热；③试管与桌面呈</w:t>
      </w:r>
      <w:r>
        <w:rPr>
          <w:rFonts w:eastAsia="Times New Roman" w:cs="Times New Roman"/>
          <w:color w:val="000000"/>
        </w:rPr>
        <w:t>45°</w:t>
      </w:r>
      <w:r>
        <w:rPr>
          <w:rFonts w:ascii="宋体" w:hAnsi="宋体"/>
          <w:color w:val="000000"/>
        </w:rPr>
        <w:t>角；④试管口不能对着自己或他人；⑤大拇指不能放在短柄上；图中所示操作错误；</w:t>
      </w:r>
      <w:r>
        <w:rPr>
          <w:color w:val="000000"/>
        </w:rPr>
        <w:br w:type="textWrapping"/>
      </w:r>
      <w:r>
        <w:rPr>
          <w:rFonts w:eastAsia="Times New Roman" w:cs="Times New Roman"/>
          <w:color w:val="000000"/>
        </w:rPr>
        <w:t>D</w:t>
      </w:r>
      <w:r>
        <w:rPr>
          <w:rFonts w:ascii="宋体" w:hAnsi="宋体"/>
          <w:color w:val="000000"/>
        </w:rPr>
        <w:t>、实验中有的气体是有刺激性或有毒的，所以闻气体的气味时，应扇闻，使少量气体飘进鼻孔；图中所示操作正确；</w:t>
      </w:r>
    </w:p>
    <w:p w14:paraId="094CE1A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52FE22F6">
      <w:pPr>
        <w:spacing w:line="360" w:lineRule="auto"/>
        <w:jc w:val="left"/>
        <w:textAlignment w:val="center"/>
        <w:rPr>
          <w:rFonts w:ascii="宋体" w:hAnsi="宋体"/>
          <w:color w:val="000000"/>
        </w:rPr>
      </w:pPr>
      <w:r>
        <w:rPr>
          <w:color w:val="000000"/>
        </w:rPr>
        <w:t xml:space="preserve">3. </w:t>
      </w:r>
      <w:r>
        <w:rPr>
          <w:rFonts w:ascii="宋体" w:hAnsi="宋体"/>
          <w:color w:val="000000"/>
        </w:rPr>
        <w:t>下列有关实验现象的描述中，不正确的是</w:t>
      </w:r>
    </w:p>
    <w:p w14:paraId="38B5B964">
      <w:pPr>
        <w:spacing w:line="360" w:lineRule="auto"/>
        <w:jc w:val="left"/>
        <w:textAlignment w:val="center"/>
        <w:rPr>
          <w:rFonts w:ascii="宋体" w:hAnsi="宋体"/>
          <w:color w:val="000000"/>
        </w:rPr>
      </w:pPr>
      <w:r>
        <w:rPr>
          <w:rFonts w:ascii="宋体" w:hAnsi="宋体"/>
          <w:color w:val="000000"/>
        </w:rPr>
        <w:t>A. 铁丝在氧气中剧烈燃烧，火星四射，放出大量的热，生成四氧化三铁</w:t>
      </w:r>
    </w:p>
    <w:p w14:paraId="2EE3DD3A">
      <w:pPr>
        <w:spacing w:line="360" w:lineRule="auto"/>
        <w:jc w:val="left"/>
        <w:textAlignment w:val="center"/>
        <w:rPr>
          <w:rFonts w:ascii="宋体" w:hAnsi="宋体"/>
          <w:color w:val="000000"/>
        </w:rPr>
      </w:pPr>
      <w:r>
        <w:rPr>
          <w:rFonts w:ascii="宋体" w:hAnsi="宋体"/>
          <w:color w:val="000000"/>
        </w:rPr>
        <w:t>B. 在木炭还原氧化铜的实验中，试管中的现象是固体由黑色变为红色</w:t>
      </w:r>
    </w:p>
    <w:p w14:paraId="56E1ECA7">
      <w:pPr>
        <w:spacing w:line="360" w:lineRule="auto"/>
        <w:jc w:val="left"/>
        <w:textAlignment w:val="center"/>
        <w:rPr>
          <w:rFonts w:ascii="宋体" w:hAnsi="宋体"/>
          <w:color w:val="000000"/>
        </w:rPr>
      </w:pPr>
      <w:r>
        <w:rPr>
          <w:rFonts w:ascii="宋体" w:hAnsi="宋体"/>
          <w:color w:val="000000"/>
        </w:rPr>
        <w:t>C. 用砂纸打磨过的镁条放入稀盐酸中，镁条表面有气泡产生</w:t>
      </w:r>
    </w:p>
    <w:p w14:paraId="32BA56D8">
      <w:pPr>
        <w:spacing w:line="360" w:lineRule="auto"/>
        <w:jc w:val="left"/>
        <w:textAlignment w:val="center"/>
        <w:rPr>
          <w:rFonts w:ascii="宋体" w:hAnsi="宋体"/>
          <w:color w:val="000000"/>
        </w:rPr>
      </w:pPr>
      <w:r>
        <w:rPr>
          <w:rFonts w:ascii="宋体" w:hAnsi="宋体"/>
          <w:color w:val="000000"/>
        </w:rPr>
        <w:t>D. 二氧化碳通入紫色石蕊溶液中，石蕊溶液由紫色变为红色</w:t>
      </w:r>
    </w:p>
    <w:p w14:paraId="72325695">
      <w:pPr>
        <w:spacing w:line="360" w:lineRule="auto"/>
        <w:textAlignment w:val="center"/>
        <w:rPr>
          <w:color w:val="000000"/>
        </w:rPr>
      </w:pPr>
      <w:r>
        <w:rPr>
          <w:color w:val="2E75B6"/>
        </w:rPr>
        <w:t>【答案】</w:t>
      </w:r>
      <w:r>
        <w:rPr>
          <w:color w:val="000000"/>
        </w:rPr>
        <w:t>A</w:t>
      </w:r>
    </w:p>
    <w:p w14:paraId="7CB8FE22">
      <w:pPr>
        <w:spacing w:line="360" w:lineRule="auto"/>
        <w:textAlignment w:val="center"/>
        <w:rPr>
          <w:color w:val="000000"/>
        </w:rPr>
      </w:pPr>
      <w:r>
        <w:rPr>
          <w:color w:val="2E75B6"/>
        </w:rPr>
        <w:t>【解析】</w:t>
      </w:r>
    </w:p>
    <w:p w14:paraId="0560B07C">
      <w:pPr>
        <w:spacing w:line="360" w:lineRule="auto"/>
        <w:jc w:val="left"/>
        <w:textAlignment w:val="center"/>
        <w:rPr>
          <w:color w:val="000000"/>
        </w:rPr>
      </w:pPr>
      <w:r>
        <w:rPr>
          <w:color w:val="000000"/>
        </w:rPr>
        <w:t>【详解】A、铁丝在氧气中剧烈燃烧，火星四射，放出大量的热，生成黑色固体，而“生成四氧化三铁”是实验结论；错误；</w:t>
      </w:r>
    </w:p>
    <w:p w14:paraId="331ED7C5">
      <w:pPr>
        <w:spacing w:line="360" w:lineRule="auto"/>
        <w:jc w:val="left"/>
        <w:textAlignment w:val="center"/>
        <w:rPr>
          <w:color w:val="000000"/>
        </w:rPr>
      </w:pPr>
      <w:r>
        <w:rPr>
          <w:color w:val="000000"/>
        </w:rPr>
        <w:t>B、碳具有还原性，能与氧化铜在高温下反应生成铜和二氧化碳，该实验的现象是黑色固体变为红色，澄清石灰水变浑浊；正确；</w:t>
      </w:r>
    </w:p>
    <w:p w14:paraId="2BDD6F7C">
      <w:pPr>
        <w:spacing w:line="360" w:lineRule="auto"/>
        <w:jc w:val="left"/>
        <w:textAlignment w:val="center"/>
        <w:rPr>
          <w:color w:val="000000"/>
        </w:rPr>
      </w:pPr>
      <w:r>
        <w:rPr>
          <w:color w:val="000000"/>
        </w:rPr>
        <w:t>C、镁在空气中表面易被氧化，砂纸将氧化膜除去，镁在金属活动性顺序氢之前，镁和盐酸反应产生氯化镁和氢气，则有气泡产生；正确；</w:t>
      </w:r>
    </w:p>
    <w:p w14:paraId="3DFF4183">
      <w:pPr>
        <w:spacing w:line="360" w:lineRule="auto"/>
        <w:jc w:val="left"/>
        <w:textAlignment w:val="center"/>
        <w:rPr>
          <w:color w:val="000000"/>
        </w:rPr>
      </w:pPr>
      <w:r>
        <w:rPr>
          <w:color w:val="000000"/>
        </w:rPr>
        <w:t>D、二氧化碳通入紫色石蕊溶液中，二氧化碳与水反应生成碳酸，溶液显酸性，遇到紫色石蕊溶液，溶液变</w:t>
      </w:r>
      <w:r>
        <w:rPr>
          <w:color w:val="000000"/>
        </w:rPr>
        <w:drawing>
          <wp:inline distT="0" distB="0" distL="114300" distR="114300">
            <wp:extent cx="158750" cy="190500"/>
            <wp:effectExtent l="0" t="0" r="12700" b="0"/>
            <wp:docPr id="12388988" name="图片 1238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8988" name="图片 12388988"/>
                    <pic:cNvPicPr>
                      <a:picLocks noChangeAspect="1"/>
                    </pic:cNvPicPr>
                  </pic:nvPicPr>
                  <pic:blipFill>
                    <a:blip r:embed="rId16" cstate="print"/>
                    <a:stretch>
                      <a:fillRect/>
                    </a:stretch>
                  </pic:blipFill>
                  <pic:spPr>
                    <a:xfrm>
                      <a:off x="0" y="0"/>
                      <a:ext cx="158750" cy="190500"/>
                    </a:xfrm>
                    <a:prstGeom prst="rect">
                      <a:avLst/>
                    </a:prstGeom>
                  </pic:spPr>
                </pic:pic>
              </a:graphicData>
            </a:graphic>
          </wp:inline>
        </w:drawing>
      </w:r>
      <w:r>
        <w:rPr>
          <w:color w:val="000000"/>
        </w:rPr>
        <w:t>红色；正确；</w:t>
      </w:r>
    </w:p>
    <w:p w14:paraId="4E134B15">
      <w:pPr>
        <w:spacing w:line="360" w:lineRule="auto"/>
        <w:jc w:val="left"/>
        <w:textAlignment w:val="center"/>
        <w:rPr>
          <w:color w:val="000000"/>
        </w:rPr>
      </w:pPr>
      <w:r>
        <w:rPr>
          <w:color w:val="000000"/>
        </w:rPr>
        <w:t>故选A。</w:t>
      </w:r>
    </w:p>
    <w:p w14:paraId="6D74D9C1">
      <w:pPr>
        <w:spacing w:line="360" w:lineRule="auto"/>
        <w:jc w:val="left"/>
        <w:textAlignment w:val="center"/>
        <w:rPr>
          <w:rFonts w:ascii="宋体" w:hAnsi="宋体"/>
          <w:color w:val="000000"/>
        </w:rPr>
      </w:pPr>
      <w:r>
        <w:rPr>
          <w:color w:val="000000"/>
        </w:rPr>
        <w:t xml:space="preserve">4. </w:t>
      </w:r>
      <w:r>
        <w:rPr>
          <w:rFonts w:ascii="宋体" w:hAnsi="宋体"/>
          <w:color w:val="000000"/>
        </w:rPr>
        <w:t>下列有关说法中，正确的是</w:t>
      </w:r>
    </w:p>
    <w:p w14:paraId="72B2F274">
      <w:pPr>
        <w:spacing w:line="360" w:lineRule="auto"/>
        <w:jc w:val="left"/>
        <w:textAlignment w:val="center"/>
        <w:rPr>
          <w:color w:val="000000"/>
        </w:rPr>
      </w:pPr>
      <w:r>
        <w:rPr>
          <w:color w:val="000000"/>
        </w:rPr>
        <w:t xml:space="preserve">A. 由不同种元素组成的物质一定是化合物 </w:t>
      </w:r>
    </w:p>
    <w:p w14:paraId="3AEAD6C3">
      <w:pPr>
        <w:spacing w:line="360" w:lineRule="auto"/>
        <w:jc w:val="left"/>
        <w:textAlignment w:val="center"/>
        <w:rPr>
          <w:color w:val="000000"/>
        </w:rPr>
      </w:pPr>
      <w:r>
        <w:rPr>
          <w:color w:val="000000"/>
        </w:rPr>
        <w:t>B. 质子数相同的原子一定属于同种元素</w:t>
      </w:r>
    </w:p>
    <w:p w14:paraId="01B1A1BC">
      <w:pPr>
        <w:spacing w:line="360" w:lineRule="auto"/>
        <w:jc w:val="left"/>
        <w:textAlignment w:val="center"/>
        <w:rPr>
          <w:color w:val="000000"/>
        </w:rPr>
      </w:pPr>
      <w:r>
        <w:rPr>
          <w:color w:val="000000"/>
        </w:rPr>
        <w:t>C. 物质都是由分子构成的</w:t>
      </w:r>
    </w:p>
    <w:p w14:paraId="7F93AA95">
      <w:pPr>
        <w:spacing w:line="360" w:lineRule="auto"/>
        <w:jc w:val="left"/>
        <w:textAlignment w:val="center"/>
        <w:rPr>
          <w:color w:val="000000"/>
        </w:rPr>
      </w:pPr>
      <w:r>
        <w:rPr>
          <w:color w:val="000000"/>
        </w:rPr>
        <w:t>D. 原子都是由质子、中子、电子构成的</w:t>
      </w:r>
    </w:p>
    <w:p w14:paraId="6266F097">
      <w:pPr>
        <w:spacing w:line="360" w:lineRule="auto"/>
        <w:textAlignment w:val="center"/>
        <w:rPr>
          <w:color w:val="000000"/>
        </w:rPr>
      </w:pPr>
      <w:r>
        <w:rPr>
          <w:color w:val="2E75B6"/>
        </w:rPr>
        <w:t>【答案】</w:t>
      </w:r>
      <w:r>
        <w:rPr>
          <w:color w:val="000000"/>
        </w:rPr>
        <w:t>B</w:t>
      </w:r>
    </w:p>
    <w:p w14:paraId="001D3238">
      <w:pPr>
        <w:spacing w:line="360" w:lineRule="auto"/>
        <w:textAlignment w:val="center"/>
        <w:rPr>
          <w:color w:val="000000"/>
        </w:rPr>
      </w:pPr>
      <w:r>
        <w:rPr>
          <w:color w:val="2E75B6"/>
        </w:rPr>
        <w:t>【解析】</w:t>
      </w:r>
    </w:p>
    <w:p w14:paraId="101EF3F3">
      <w:pPr>
        <w:spacing w:line="360" w:lineRule="auto"/>
        <w:jc w:val="left"/>
        <w:textAlignment w:val="center"/>
        <w:rPr>
          <w:color w:val="000000"/>
        </w:rPr>
      </w:pPr>
      <w:r>
        <w:rPr>
          <w:color w:val="000000"/>
        </w:rPr>
        <w:t>【详解】A、由不同种元素组成的纯净物一定是化合物，由不同种元素组成的物质不一定是化合物，如水和过氧化氢的混合物，故选项说法错误；</w:t>
      </w:r>
    </w:p>
    <w:p w14:paraId="3270C4E9">
      <w:pPr>
        <w:spacing w:line="360" w:lineRule="auto"/>
        <w:jc w:val="left"/>
        <w:textAlignment w:val="center"/>
        <w:rPr>
          <w:color w:val="000000"/>
        </w:rPr>
      </w:pPr>
      <w:r>
        <w:rPr>
          <w:color w:val="000000"/>
        </w:rPr>
        <w:t>B、元素种类由质子数决定，则质子数相同的原子一定属于同种元素，故选项说法正确；</w:t>
      </w:r>
    </w:p>
    <w:p w14:paraId="1B8F5022">
      <w:pPr>
        <w:spacing w:line="360" w:lineRule="auto"/>
        <w:jc w:val="left"/>
        <w:textAlignment w:val="center"/>
        <w:rPr>
          <w:color w:val="000000"/>
        </w:rPr>
      </w:pPr>
      <w:r>
        <w:rPr>
          <w:color w:val="000000"/>
        </w:rPr>
        <w:t>C、构成物质的基本微粒有：分子、原子、离子，有的物质是由原子直接构成的，有的是由分子直接构成的，有的是由离子直接构成的，故选项说法错误；</w:t>
      </w:r>
    </w:p>
    <w:p w14:paraId="7EA9E8C1">
      <w:pPr>
        <w:spacing w:line="360" w:lineRule="auto"/>
        <w:jc w:val="left"/>
        <w:textAlignment w:val="center"/>
        <w:rPr>
          <w:color w:val="000000"/>
        </w:rPr>
      </w:pPr>
      <w:r>
        <w:rPr>
          <w:color w:val="000000"/>
        </w:rPr>
        <w:t>D、原子一定含有质子和电子，但不一定有中子，如氢原子没有中子，故选项说法错误。</w:t>
      </w:r>
    </w:p>
    <w:p w14:paraId="7A5916A6">
      <w:pPr>
        <w:spacing w:line="360" w:lineRule="auto"/>
        <w:jc w:val="left"/>
        <w:textAlignment w:val="center"/>
        <w:rPr>
          <w:color w:val="000000"/>
        </w:rPr>
      </w:pPr>
      <w:r>
        <w:rPr>
          <w:color w:val="000000"/>
        </w:rPr>
        <w:t>故选：B。</w:t>
      </w:r>
    </w:p>
    <w:p w14:paraId="075CA866">
      <w:pPr>
        <w:spacing w:line="360" w:lineRule="auto"/>
        <w:jc w:val="left"/>
        <w:textAlignment w:val="center"/>
        <w:rPr>
          <w:rFonts w:ascii="宋体" w:hAnsi="宋体"/>
          <w:color w:val="000000"/>
        </w:rPr>
      </w:pPr>
      <w:r>
        <w:rPr>
          <w:color w:val="000000"/>
        </w:rPr>
        <w:t xml:space="preserve">5. </w:t>
      </w:r>
      <w:r>
        <w:rPr>
          <w:rFonts w:ascii="宋体" w:hAnsi="宋体"/>
          <w:color w:val="000000"/>
        </w:rPr>
        <w:t>下列各标识与消防安全有关的是</w:t>
      </w:r>
    </w:p>
    <w:p w14:paraId="6D4D0AD6">
      <w:pPr>
        <w:tabs>
          <w:tab w:val="left" w:pos="4873"/>
        </w:tabs>
        <w:spacing w:line="360" w:lineRule="auto"/>
        <w:jc w:val="left"/>
        <w:textAlignment w:val="center"/>
        <w:rPr>
          <w:rFonts w:ascii="宋体" w:hAnsi="宋体"/>
          <w:color w:val="000000"/>
        </w:rPr>
      </w:pPr>
      <w:r>
        <w:rPr>
          <w:color w:val="000000"/>
        </w:rPr>
        <w:t xml:space="preserve">A. </w:t>
      </w:r>
      <w:r>
        <w:rPr>
          <w:color w:val="000000"/>
        </w:rPr>
        <w:drawing>
          <wp:inline distT="0" distB="0" distL="114300" distR="114300">
            <wp:extent cx="866775" cy="8096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866775" cy="809625"/>
                    </a:xfrm>
                    <a:prstGeom prst="rect">
                      <a:avLst/>
                    </a:prstGeom>
                  </pic:spPr>
                </pic:pic>
              </a:graphicData>
            </a:graphic>
          </wp:inline>
        </w:drawing>
      </w:r>
      <w:r>
        <w:rPr>
          <w:rFonts w:ascii="宋体" w:hAnsi="宋体"/>
          <w:color w:val="000000"/>
        </w:rPr>
        <w:t>国家节水标志</w:t>
      </w:r>
      <w:r>
        <w:rPr>
          <w:color w:val="000000"/>
        </w:rPr>
        <w:tab/>
      </w:r>
      <w:r>
        <w:rPr>
          <w:color w:val="000000"/>
        </w:rPr>
        <w:t xml:space="preserve">B. </w:t>
      </w:r>
      <w:r>
        <w:rPr>
          <w:color w:val="000000"/>
        </w:rPr>
        <w:drawing>
          <wp:inline distT="0" distB="0" distL="114300" distR="114300">
            <wp:extent cx="933450" cy="96202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933450" cy="962025"/>
                    </a:xfrm>
                    <a:prstGeom prst="rect">
                      <a:avLst/>
                    </a:prstGeom>
                  </pic:spPr>
                </pic:pic>
              </a:graphicData>
            </a:graphic>
          </wp:inline>
        </w:drawing>
      </w:r>
      <w:r>
        <w:rPr>
          <w:rFonts w:ascii="宋体" w:hAnsi="宋体"/>
          <w:color w:val="000000"/>
        </w:rPr>
        <w:t>中国环境标志</w:t>
      </w:r>
    </w:p>
    <w:p w14:paraId="7D5587C8">
      <w:pPr>
        <w:tabs>
          <w:tab w:val="left" w:pos="4873"/>
        </w:tabs>
        <w:spacing w:line="360" w:lineRule="auto"/>
        <w:jc w:val="left"/>
        <w:textAlignment w:val="center"/>
        <w:rPr>
          <w:rFonts w:ascii="宋体" w:hAnsi="宋体"/>
          <w:color w:val="000000"/>
        </w:rPr>
      </w:pPr>
      <w:r>
        <w:rPr>
          <w:color w:val="000000"/>
        </w:rPr>
        <w:t xml:space="preserve">C. </w:t>
      </w:r>
      <w:r>
        <w:rPr>
          <w:color w:val="000000"/>
        </w:rPr>
        <w:drawing>
          <wp:inline distT="0" distB="0" distL="114300" distR="114300">
            <wp:extent cx="962025" cy="9048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962025" cy="904875"/>
                    </a:xfrm>
                    <a:prstGeom prst="rect">
                      <a:avLst/>
                    </a:prstGeom>
                  </pic:spPr>
                </pic:pic>
              </a:graphicData>
            </a:graphic>
          </wp:inline>
        </w:drawing>
      </w:r>
      <w:r>
        <w:rPr>
          <w:rFonts w:ascii="宋体" w:hAnsi="宋体"/>
          <w:color w:val="000000"/>
        </w:rPr>
        <w:t>可回收物</w:t>
      </w:r>
      <w:r>
        <w:rPr>
          <w:color w:val="000000"/>
        </w:rPr>
        <w:tab/>
      </w:r>
      <w:r>
        <w:rPr>
          <w:color w:val="000000"/>
        </w:rPr>
        <w:t xml:space="preserve">D. </w:t>
      </w:r>
      <w:r>
        <w:rPr>
          <w:color w:val="000000"/>
        </w:rPr>
        <w:drawing>
          <wp:inline distT="0" distB="0" distL="114300" distR="114300">
            <wp:extent cx="933450" cy="9144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933450" cy="914400"/>
                    </a:xfrm>
                    <a:prstGeom prst="rect">
                      <a:avLst/>
                    </a:prstGeom>
                  </pic:spPr>
                </pic:pic>
              </a:graphicData>
            </a:graphic>
          </wp:inline>
        </w:drawing>
      </w:r>
      <w:r>
        <w:rPr>
          <w:rFonts w:ascii="宋体" w:hAnsi="宋体"/>
          <w:color w:val="000000"/>
        </w:rPr>
        <w:t>禁止烟火</w:t>
      </w:r>
    </w:p>
    <w:p w14:paraId="7D321708">
      <w:pPr>
        <w:spacing w:line="360" w:lineRule="auto"/>
        <w:textAlignment w:val="center"/>
        <w:rPr>
          <w:color w:val="000000"/>
        </w:rPr>
      </w:pPr>
      <w:r>
        <w:rPr>
          <w:color w:val="2E75B6"/>
        </w:rPr>
        <w:t>【答案】</w:t>
      </w:r>
      <w:r>
        <w:rPr>
          <w:color w:val="000000"/>
        </w:rPr>
        <w:t>D</w:t>
      </w:r>
    </w:p>
    <w:p w14:paraId="094D8147">
      <w:pPr>
        <w:spacing w:line="360" w:lineRule="auto"/>
        <w:textAlignment w:val="center"/>
        <w:rPr>
          <w:color w:val="000000"/>
        </w:rPr>
      </w:pPr>
      <w:r>
        <w:rPr>
          <w:color w:val="2E75B6"/>
        </w:rPr>
        <w:t>【解析】</w:t>
      </w:r>
    </w:p>
    <w:p w14:paraId="76392E06">
      <w:pPr>
        <w:spacing w:line="360" w:lineRule="auto"/>
        <w:jc w:val="left"/>
        <w:textAlignment w:val="center"/>
        <w:rPr>
          <w:color w:val="000000"/>
        </w:rPr>
      </w:pPr>
      <w:r>
        <w:rPr>
          <w:color w:val="000000"/>
        </w:rPr>
        <w:t>【详解】A、该图标是“国家节水标志”，与节约用水有关，与消防无关，不符合题意；</w:t>
      </w:r>
    </w:p>
    <w:p w14:paraId="0A41738A">
      <w:pPr>
        <w:spacing w:line="360" w:lineRule="auto"/>
        <w:jc w:val="left"/>
        <w:textAlignment w:val="center"/>
        <w:rPr>
          <w:color w:val="000000"/>
        </w:rPr>
      </w:pPr>
      <w:r>
        <w:rPr>
          <w:color w:val="000000"/>
        </w:rPr>
        <w:t>B、该图标是“中国环境标志”，与保护环境有关，与消防无关，不符合题意；</w:t>
      </w:r>
    </w:p>
    <w:p w14:paraId="3C45DB4F">
      <w:pPr>
        <w:spacing w:line="360" w:lineRule="auto"/>
        <w:jc w:val="left"/>
        <w:textAlignment w:val="center"/>
        <w:rPr>
          <w:color w:val="000000"/>
        </w:rPr>
      </w:pPr>
      <w:r>
        <w:rPr>
          <w:color w:val="000000"/>
        </w:rPr>
        <w:t>C、该图标是“可回收物”，与回收塑料制品等有关，与消防无关，不符合题意；</w:t>
      </w:r>
    </w:p>
    <w:p w14:paraId="678BCC93">
      <w:pPr>
        <w:spacing w:line="360" w:lineRule="auto"/>
        <w:jc w:val="left"/>
        <w:textAlignment w:val="center"/>
        <w:rPr>
          <w:color w:val="000000"/>
        </w:rPr>
      </w:pPr>
      <w:r>
        <w:rPr>
          <w:color w:val="000000"/>
        </w:rPr>
        <w:t>D、该图标是“禁止烟火”，与消防有关，符合题意。</w:t>
      </w:r>
    </w:p>
    <w:p w14:paraId="54F1BF64">
      <w:pPr>
        <w:spacing w:line="360" w:lineRule="auto"/>
        <w:jc w:val="left"/>
        <w:textAlignment w:val="center"/>
        <w:rPr>
          <w:color w:val="000000"/>
        </w:rPr>
      </w:pPr>
      <w:r>
        <w:rPr>
          <w:color w:val="000000"/>
        </w:rPr>
        <w:t>故选D。</w:t>
      </w:r>
    </w:p>
    <w:p w14:paraId="35301BE9">
      <w:pPr>
        <w:spacing w:line="360" w:lineRule="auto"/>
        <w:jc w:val="left"/>
        <w:textAlignment w:val="center"/>
        <w:rPr>
          <w:rFonts w:ascii="宋体" w:hAnsi="宋体"/>
          <w:color w:val="000000"/>
        </w:rPr>
      </w:pPr>
      <w:r>
        <w:rPr>
          <w:color w:val="000000"/>
        </w:rPr>
        <w:t xml:space="preserve">6. </w:t>
      </w:r>
      <w:r>
        <w:rPr>
          <w:rFonts w:ascii="宋体" w:hAnsi="宋体"/>
          <w:color w:val="000000"/>
        </w:rPr>
        <w:t>海水晒盐得到粗盐，粗盐中除含有泥沙外，还含有氯化镁、氯化钙、硫酸钠等多种可溶性杂质。要提纯粗盐得到精盐，提纯的过程需要以下操作步骤：①加入过量氢氧化钠溶液</w:t>
      </w:r>
      <w:r>
        <w:rPr>
          <w:rFonts w:eastAsia="Times New Roman" w:cs="Times New Roman"/>
          <w:color w:val="000000"/>
        </w:rPr>
        <w:t xml:space="preserve">  </w:t>
      </w:r>
      <w:r>
        <w:rPr>
          <w:rFonts w:ascii="宋体" w:hAnsi="宋体"/>
          <w:color w:val="000000"/>
        </w:rPr>
        <w:t>②加入过量碳酸钠溶液</w:t>
      </w:r>
      <w:r>
        <w:rPr>
          <w:rFonts w:eastAsia="Times New Roman" w:cs="Times New Roman"/>
          <w:color w:val="000000"/>
        </w:rPr>
        <w:t xml:space="preserve">  </w:t>
      </w:r>
      <w:r>
        <w:rPr>
          <w:rFonts w:ascii="宋体" w:hAnsi="宋体"/>
          <w:color w:val="000000"/>
        </w:rPr>
        <w:t>③加入过量氯化钡溶液</w:t>
      </w:r>
      <w:r>
        <w:rPr>
          <w:rFonts w:eastAsia="Times New Roman" w:cs="Times New Roman"/>
          <w:color w:val="000000"/>
        </w:rPr>
        <w:t xml:space="preserve">  </w:t>
      </w:r>
      <w:r>
        <w:rPr>
          <w:rFonts w:ascii="宋体" w:hAnsi="宋体"/>
          <w:color w:val="000000"/>
        </w:rPr>
        <w:t>④加入过量稀盐酸</w:t>
      </w:r>
      <w:r>
        <w:rPr>
          <w:rFonts w:eastAsia="Times New Roman" w:cs="Times New Roman"/>
          <w:color w:val="000000"/>
        </w:rPr>
        <w:t xml:space="preserve">  </w:t>
      </w:r>
      <w:r>
        <w:rPr>
          <w:rFonts w:ascii="宋体" w:hAnsi="宋体"/>
          <w:color w:val="000000"/>
        </w:rPr>
        <w:t>⑤过滤</w:t>
      </w:r>
      <w:r>
        <w:rPr>
          <w:rFonts w:eastAsia="Times New Roman" w:cs="Times New Roman"/>
          <w:color w:val="000000"/>
        </w:rPr>
        <w:t xml:space="preserve">  </w:t>
      </w:r>
      <w:r>
        <w:rPr>
          <w:rFonts w:ascii="宋体" w:hAnsi="宋体"/>
          <w:color w:val="000000"/>
        </w:rPr>
        <w:t>⑥蒸发结晶，则正确的操作顺序是</w:t>
      </w:r>
    </w:p>
    <w:p w14:paraId="2DBE4F0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③①②④⑥⑤</w:t>
      </w:r>
      <w:r>
        <w:rPr>
          <w:color w:val="000000"/>
        </w:rPr>
        <w:tab/>
      </w:r>
      <w:r>
        <w:rPr>
          <w:color w:val="000000"/>
        </w:rPr>
        <w:t xml:space="preserve">B. </w:t>
      </w:r>
      <w:r>
        <w:rPr>
          <w:rFonts w:ascii="宋体" w:hAnsi="宋体"/>
          <w:color w:val="000000"/>
        </w:rPr>
        <w:t>②①③⑤④⑥</w:t>
      </w:r>
      <w:r>
        <w:rPr>
          <w:color w:val="000000"/>
        </w:rPr>
        <w:tab/>
      </w:r>
      <w:r>
        <w:rPr>
          <w:color w:val="000000"/>
        </w:rPr>
        <w:t xml:space="preserve">C. </w:t>
      </w:r>
      <w:r>
        <w:rPr>
          <w:rFonts w:ascii="宋体" w:hAnsi="宋体"/>
          <w:color w:val="000000"/>
        </w:rPr>
        <w:t>①③②⑤④⑥</w:t>
      </w:r>
      <w:r>
        <w:rPr>
          <w:color w:val="000000"/>
        </w:rPr>
        <w:tab/>
      </w:r>
      <w:r>
        <w:rPr>
          <w:color w:val="000000"/>
        </w:rPr>
        <w:t xml:space="preserve">D. </w:t>
      </w:r>
      <w:r>
        <w:rPr>
          <w:rFonts w:ascii="宋体" w:hAnsi="宋体"/>
          <w:color w:val="000000"/>
        </w:rPr>
        <w:t>①②④③⑥⑤</w:t>
      </w:r>
    </w:p>
    <w:p w14:paraId="57ABE386">
      <w:pPr>
        <w:spacing w:line="360" w:lineRule="auto"/>
        <w:textAlignment w:val="center"/>
        <w:rPr>
          <w:color w:val="000000"/>
        </w:rPr>
      </w:pPr>
      <w:r>
        <w:rPr>
          <w:color w:val="2E75B6"/>
        </w:rPr>
        <w:t>【答案】</w:t>
      </w:r>
      <w:r>
        <w:rPr>
          <w:color w:val="000000"/>
        </w:rPr>
        <w:t>C</w:t>
      </w:r>
    </w:p>
    <w:p w14:paraId="13AFAC33">
      <w:pPr>
        <w:spacing w:line="360" w:lineRule="auto"/>
        <w:textAlignment w:val="center"/>
        <w:rPr>
          <w:color w:val="000000"/>
        </w:rPr>
      </w:pPr>
      <w:r>
        <w:rPr>
          <w:color w:val="2E75B6"/>
        </w:rPr>
        <w:t>【解析】</w:t>
      </w:r>
    </w:p>
    <w:p w14:paraId="4E10543A">
      <w:pPr>
        <w:spacing w:line="360" w:lineRule="auto"/>
        <w:jc w:val="left"/>
        <w:textAlignment w:val="center"/>
        <w:rPr>
          <w:color w:val="000000"/>
        </w:rPr>
      </w:pPr>
      <w:r>
        <w:rPr>
          <w:color w:val="000000"/>
        </w:rPr>
        <w:t>【详解】加入过量氢氧化钠溶液和氯化镁反应产生氢氧化镁沉淀和氯化钠而除去氯化镁；</w:t>
      </w:r>
    </w:p>
    <w:p w14:paraId="5E1344A5">
      <w:pPr>
        <w:spacing w:line="360" w:lineRule="auto"/>
        <w:jc w:val="left"/>
        <w:textAlignment w:val="center"/>
        <w:rPr>
          <w:color w:val="000000"/>
        </w:rPr>
      </w:pPr>
      <w:r>
        <w:rPr>
          <w:color w:val="000000"/>
        </w:rPr>
        <w:t>加入过量氯化钡和硫酸钠反应产生硫酸钡沉淀和氯化钠而除去硫酸钠；</w:t>
      </w:r>
    </w:p>
    <w:p w14:paraId="2EC9010F">
      <w:pPr>
        <w:spacing w:line="360" w:lineRule="auto"/>
        <w:jc w:val="left"/>
        <w:textAlignment w:val="center"/>
        <w:rPr>
          <w:color w:val="000000"/>
        </w:rPr>
      </w:pPr>
      <w:r>
        <w:rPr>
          <w:color w:val="000000"/>
        </w:rPr>
        <w:t>加入过量碳酸钠和氯化钙反应产生碳酸钙沉淀和氯化钠而除去氯化钙，同时过量的碳酸钠和过量的氯化钡反应产生碳酸钡沉淀和氯化钠而除去氯化钡；</w:t>
      </w:r>
    </w:p>
    <w:p w14:paraId="18F4BCBD">
      <w:pPr>
        <w:spacing w:line="360" w:lineRule="auto"/>
        <w:jc w:val="left"/>
        <w:textAlignment w:val="center"/>
        <w:rPr>
          <w:color w:val="000000"/>
        </w:rPr>
      </w:pPr>
      <w:r>
        <w:rPr>
          <w:color w:val="000000"/>
        </w:rPr>
        <w:t>然后过滤除去泥沙和产生的沉淀，此时溶液中溶质是氯化钠、过量碳酸钠、过量的氢氧化钠；</w:t>
      </w:r>
    </w:p>
    <w:p w14:paraId="40E72BA3">
      <w:pPr>
        <w:spacing w:line="360" w:lineRule="auto"/>
        <w:jc w:val="left"/>
        <w:textAlignment w:val="center"/>
        <w:rPr>
          <w:color w:val="000000"/>
        </w:rPr>
      </w:pPr>
      <w:r>
        <w:rPr>
          <w:color w:val="000000"/>
        </w:rPr>
        <w:t>则用过量的盐酸将过量的碳酸钠、过量的氢氧化钠溶液除去，盐酸和碳酸钠反应产生氯化钠、水和二氧化碳；盐酸和氢氧化钠反应产生氯化钠、水；</w:t>
      </w:r>
    </w:p>
    <w:p w14:paraId="6694BFB7">
      <w:pPr>
        <w:spacing w:line="360" w:lineRule="auto"/>
        <w:jc w:val="left"/>
        <w:textAlignment w:val="center"/>
        <w:rPr>
          <w:color w:val="000000"/>
        </w:rPr>
      </w:pPr>
      <w:r>
        <w:rPr>
          <w:color w:val="000000"/>
        </w:rPr>
        <w:t>最后蒸发结晶除去水和氯化氢得到精盐。</w:t>
      </w:r>
    </w:p>
    <w:p w14:paraId="22DA88E3">
      <w:pPr>
        <w:spacing w:line="360" w:lineRule="auto"/>
        <w:jc w:val="left"/>
        <w:textAlignment w:val="center"/>
        <w:rPr>
          <w:color w:val="000000"/>
        </w:rPr>
      </w:pPr>
      <w:r>
        <w:rPr>
          <w:color w:val="000000"/>
        </w:rPr>
        <w:t>加入过量的碳酸钠溶液是为了除去钙离子和钡离子，则一定要在加入氯化钡之后才能加入碳酸钠，否则不能除去钡离子。故顺序是：①③②⑤④⑥或③①②⑤④⑥或③②①⑤④⑥。</w:t>
      </w:r>
    </w:p>
    <w:p w14:paraId="7FE0A54C">
      <w:pPr>
        <w:spacing w:line="360" w:lineRule="auto"/>
        <w:jc w:val="left"/>
        <w:textAlignment w:val="center"/>
        <w:rPr>
          <w:color w:val="000000"/>
        </w:rPr>
      </w:pPr>
      <w:r>
        <w:rPr>
          <w:color w:val="000000"/>
        </w:rPr>
        <w:t>故选C。</w:t>
      </w:r>
    </w:p>
    <w:p w14:paraId="443F123D">
      <w:pPr>
        <w:spacing w:line="360" w:lineRule="auto"/>
        <w:jc w:val="left"/>
        <w:textAlignment w:val="center"/>
        <w:rPr>
          <w:rFonts w:ascii="宋体" w:hAnsi="宋体"/>
          <w:color w:val="000000"/>
        </w:rPr>
      </w:pPr>
      <w:r>
        <w:rPr>
          <w:color w:val="000000"/>
        </w:rPr>
        <w:t xml:space="preserve">7. </w:t>
      </w:r>
      <w:r>
        <w:rPr>
          <w:rFonts w:ascii="宋体" w:hAnsi="宋体"/>
          <w:color w:val="000000"/>
        </w:rPr>
        <w:t>含有杂质的</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NO</w:t>
      </w:r>
      <w:r>
        <w:rPr>
          <w:rFonts w:eastAsia="Times New Roman" w:cs="Times New Roman"/>
          <w:color w:val="000000"/>
          <w:vertAlign w:val="subscript"/>
        </w:rPr>
        <w:t>3</w:t>
      </w:r>
      <w:r>
        <w:rPr>
          <w:rFonts w:ascii="宋体" w:hAnsi="宋体"/>
          <w:color w:val="000000"/>
        </w:rPr>
        <w:t>化肥样品，经测定其含氮量为</w:t>
      </w:r>
      <w:r>
        <w:rPr>
          <w:rFonts w:eastAsia="Times New Roman" w:cs="Times New Roman"/>
          <w:color w:val="000000"/>
        </w:rPr>
        <w:t>38%</w:t>
      </w:r>
      <w:r>
        <w:rPr>
          <w:rFonts w:ascii="宋体" w:hAnsi="宋体"/>
          <w:color w:val="000000"/>
        </w:rPr>
        <w:t>，则其中含有的杂质可能为</w:t>
      </w:r>
    </w:p>
    <w:p w14:paraId="3CB8800C">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HCO</w:t>
      </w:r>
      <w:r>
        <w:rPr>
          <w:rFonts w:eastAsia="Times New Roman" w:cs="Times New Roman"/>
          <w:color w:val="000000"/>
          <w:vertAlign w:val="subscript"/>
        </w:rPr>
        <w:t>3</w:t>
      </w:r>
      <w:r>
        <w:rPr>
          <w:color w:val="000000"/>
        </w:rPr>
        <w:tab/>
      </w:r>
      <w:r>
        <w:rPr>
          <w:color w:val="000000"/>
        </w:rPr>
        <w:t xml:space="preserve">B.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w:t>
      </w:r>
      <w:r>
        <w:rPr>
          <w:rFonts w:eastAsia="Times New Roman" w:cs="Times New Roman"/>
          <w:color w:val="000000"/>
          <w:vertAlign w:val="subscript"/>
        </w:rPr>
        <w:t>2</w:t>
      </w:r>
      <w:r>
        <w:rPr>
          <w:rFonts w:eastAsia="Times New Roman" w:cs="Times New Roman"/>
          <w:color w:val="000000"/>
        </w:rPr>
        <w:t>SO</w:t>
      </w:r>
      <w:r>
        <w:rPr>
          <w:rFonts w:eastAsia="Times New Roman" w:cs="Times New Roman"/>
          <w:color w:val="000000"/>
          <w:vertAlign w:val="subscript"/>
        </w:rPr>
        <w:t>4</w:t>
      </w:r>
      <w:r>
        <w:rPr>
          <w:color w:val="000000"/>
        </w:rPr>
        <w:tab/>
      </w:r>
      <w:r>
        <w:rPr>
          <w:color w:val="000000"/>
        </w:rPr>
        <w:t xml:space="preserve">C. </w:t>
      </w:r>
      <w:r>
        <w:rPr>
          <w:rFonts w:eastAsia="Times New Roman" w:cs="Times New Roman"/>
          <w:color w:val="000000"/>
        </w:rPr>
        <w:t>NH</w:t>
      </w:r>
      <w:r>
        <w:rPr>
          <w:rFonts w:eastAsia="Times New Roman" w:cs="Times New Roman"/>
          <w:color w:val="000000"/>
          <w:vertAlign w:val="subscript"/>
        </w:rPr>
        <w:t>4</w:t>
      </w:r>
      <w:r>
        <w:rPr>
          <w:rFonts w:eastAsia="Times New Roman" w:cs="Times New Roman"/>
          <w:color w:val="000000"/>
        </w:rPr>
        <w:t>Cl</w:t>
      </w:r>
      <w:r>
        <w:rPr>
          <w:color w:val="000000"/>
        </w:rPr>
        <w:tab/>
      </w:r>
      <w:r>
        <w:rPr>
          <w:color w:val="000000"/>
        </w:rPr>
        <w:t xml:space="preserve">D. </w:t>
      </w:r>
      <w:r>
        <w:rPr>
          <w:rFonts w:eastAsia="Times New Roman" w:cs="Times New Roman"/>
          <w:color w:val="000000"/>
        </w:rPr>
        <w:t>CO(NH</w:t>
      </w:r>
      <w:r>
        <w:rPr>
          <w:rFonts w:eastAsia="Times New Roman" w:cs="Times New Roman"/>
          <w:color w:val="000000"/>
          <w:vertAlign w:val="subscript"/>
        </w:rPr>
        <w:t>2</w:t>
      </w:r>
      <w:r>
        <w:rPr>
          <w:rFonts w:eastAsia="Times New Roman" w:cs="Times New Roman"/>
          <w:color w:val="000000"/>
        </w:rPr>
        <w:t>)</w:t>
      </w:r>
      <w:r>
        <w:rPr>
          <w:rFonts w:eastAsia="Times New Roman" w:cs="Times New Roman"/>
          <w:color w:val="000000"/>
          <w:vertAlign w:val="subscript"/>
        </w:rPr>
        <w:t>2</w:t>
      </w:r>
    </w:p>
    <w:p w14:paraId="4FA69B97">
      <w:pPr>
        <w:spacing w:line="360" w:lineRule="auto"/>
        <w:textAlignment w:val="center"/>
        <w:rPr>
          <w:color w:val="000000"/>
        </w:rPr>
      </w:pPr>
      <w:r>
        <w:rPr>
          <w:color w:val="2E75B6"/>
        </w:rPr>
        <w:t>【答案】</w:t>
      </w:r>
      <w:r>
        <w:rPr>
          <w:color w:val="000000"/>
        </w:rPr>
        <w:t>D</w:t>
      </w:r>
    </w:p>
    <w:p w14:paraId="2649CFE6">
      <w:pPr>
        <w:spacing w:line="360" w:lineRule="auto"/>
        <w:textAlignment w:val="center"/>
        <w:rPr>
          <w:color w:val="000000"/>
        </w:rPr>
      </w:pPr>
      <w:r>
        <w:rPr>
          <w:color w:val="2E75B6"/>
        </w:rPr>
        <w:t>【解析】</w:t>
      </w:r>
    </w:p>
    <w:p w14:paraId="61E12024">
      <w:pPr>
        <w:spacing w:line="360" w:lineRule="auto"/>
        <w:jc w:val="left"/>
        <w:textAlignment w:val="center"/>
        <w:rPr>
          <w:color w:val="000000"/>
        </w:rPr>
      </w:pPr>
      <w:r>
        <w:rPr>
          <w:color w:val="000000"/>
        </w:rPr>
        <w:t>【分析】NH</w:t>
      </w:r>
      <w:r>
        <w:rPr>
          <w:color w:val="000000"/>
          <w:vertAlign w:val="subscript"/>
        </w:rPr>
        <w:t>4</w:t>
      </w:r>
      <w:r>
        <w:rPr>
          <w:color w:val="000000"/>
        </w:rPr>
        <w:t>NO</w:t>
      </w:r>
      <w:r>
        <w:rPr>
          <w:color w:val="000000"/>
          <w:vertAlign w:val="subscript"/>
        </w:rPr>
        <w:t>3</w:t>
      </w:r>
      <w:r>
        <w:rPr>
          <w:color w:val="000000"/>
        </w:rPr>
        <w:t>的含氮量为</w:t>
      </w:r>
      <w:r>
        <w:object>
          <v:shape id="_x0000_i1025" o:spt="75" alt="学科网(www.zxxk.com)--教育资源门户，提供试卷、教案、课件、论文、素材以及各类教学资源下载，还有大量而丰富的教学相关资讯！" type="#_x0000_t75" style="height:30.75pt;width:168pt;" o:ole="t" filled="f" o:preferrelative="t" stroked="f" coordsize="21600,21600">
            <v:path/>
            <v:fill on="f" focussize="0,0"/>
            <v:stroke on="f" joinstyle="miter"/>
            <v:imagedata r:id="rId22" o:title="eqIdc39d657bee479a1e944f618d5a0d4897"/>
            <o:lock v:ext="edit" aspectratio="t"/>
            <w10:wrap type="none"/>
            <w10:anchorlock/>
          </v:shape>
          <o:OLEObject Type="Embed" ProgID="Equation.DSMT4" ShapeID="_x0000_i1025" DrawAspect="Content" ObjectID="_1468075725" r:id="rId21">
            <o:LockedField>false</o:LockedField>
          </o:OLEObject>
        </w:object>
      </w:r>
      <w:r>
        <w:rPr>
          <w:color w:val="000000"/>
        </w:rPr>
        <w:t>；含有杂质的硝酸铵的含氮量为38%，说明杂质的含氮量高于38%。</w:t>
      </w:r>
    </w:p>
    <w:p w14:paraId="6B6BBCF1">
      <w:pPr>
        <w:spacing w:line="360" w:lineRule="auto"/>
        <w:jc w:val="left"/>
        <w:textAlignment w:val="center"/>
        <w:rPr>
          <w:color w:val="000000"/>
        </w:rPr>
      </w:pPr>
      <w:r>
        <w:rPr>
          <w:color w:val="000000"/>
        </w:rPr>
        <w:t>【详解】A、碳酸氢铵的含氮量为：</w:t>
      </w:r>
      <w:r>
        <w:object>
          <v:shape id="_x0000_i1026" o:spt="75" alt="学科网(www.zxxk.com)--教育资源门户，提供试卷、教案、课件、论文、素材以及各类教学资源下载，还有大量而丰富的教学相关资讯！" type="#_x0000_t75" style="height:30.75pt;width:171.75pt;" o:ole="t" filled="f" o:preferrelative="t" stroked="f" coordsize="21600,21600">
            <v:path/>
            <v:fill on="f" focussize="0,0"/>
            <v:stroke on="f" joinstyle="miter"/>
            <v:imagedata r:id="rId24" o:title="eqId4112d2928f6b434cea9efebf69796c8a"/>
            <o:lock v:ext="edit" aspectratio="t"/>
            <w10:wrap type="none"/>
            <w10:anchorlock/>
          </v:shape>
          <o:OLEObject Type="Embed" ProgID="Equation.DSMT4" ShapeID="_x0000_i1026" DrawAspect="Content" ObjectID="_1468075726" r:id="rId23">
            <o:LockedField>false</o:LockedField>
          </o:OLEObject>
        </w:object>
      </w:r>
      <w:r>
        <w:rPr>
          <w:color w:val="000000"/>
        </w:rPr>
        <w:t>，不符合题意；</w:t>
      </w:r>
    </w:p>
    <w:p w14:paraId="0004385E">
      <w:pPr>
        <w:spacing w:line="360" w:lineRule="auto"/>
        <w:jc w:val="left"/>
        <w:textAlignment w:val="center"/>
        <w:rPr>
          <w:color w:val="000000"/>
        </w:rPr>
      </w:pPr>
      <w:r>
        <w:rPr>
          <w:color w:val="000000"/>
        </w:rPr>
        <w:t>B、硫酸铵的含氮量为：</w:t>
      </w:r>
      <w:r>
        <w:object>
          <v:shape id="_x0000_i1027" o:spt="75" alt="学科网(www.zxxk.com)--教育资源门户，提供试卷、教案、课件、论文、素材以及各类教学资源下载，还有大量而丰富的教学相关资讯！" type="#_x0000_t75" style="height:30.75pt;width:189.75pt;" o:ole="t" filled="f" o:preferrelative="t" stroked="f" coordsize="21600,21600">
            <v:path/>
            <v:fill on="f" focussize="0,0"/>
            <v:stroke on="f" joinstyle="miter"/>
            <v:imagedata r:id="rId26" o:title="eqIddb98608cb00d3a1da69eab720d86057b"/>
            <o:lock v:ext="edit" aspectratio="t"/>
            <w10:wrap type="none"/>
            <w10:anchorlock/>
          </v:shape>
          <o:OLEObject Type="Embed" ProgID="Equation.DSMT4" ShapeID="_x0000_i1027" DrawAspect="Content" ObjectID="_1468075727" r:id="rId25">
            <o:LockedField>false</o:LockedField>
          </o:OLEObject>
        </w:object>
      </w:r>
      <w:r>
        <w:rPr>
          <w:color w:val="000000"/>
        </w:rPr>
        <w:t>，不符合题意；</w:t>
      </w:r>
    </w:p>
    <w:p w14:paraId="744D93C9">
      <w:pPr>
        <w:spacing w:line="360" w:lineRule="auto"/>
        <w:jc w:val="left"/>
        <w:textAlignment w:val="center"/>
        <w:rPr>
          <w:color w:val="000000"/>
        </w:rPr>
      </w:pPr>
      <w:r>
        <w:rPr>
          <w:color w:val="000000"/>
        </w:rPr>
        <w:t>C、氯化铵的含氮量为：</w:t>
      </w:r>
      <w:r>
        <w:object>
          <v:shape id="_x0000_i1028" o:spt="75" alt="学科网(www.zxxk.com)--教育资源门户，提供试卷、教案、课件、论文、素材以及各类教学资源下载，还有大量而丰富的教学相关资讯！" type="#_x0000_t75" style="height:30.75pt;width:147.75pt;" o:ole="t" filled="f" o:preferrelative="t" stroked="f" coordsize="21600,21600">
            <v:path/>
            <v:fill on="f" focussize="0,0"/>
            <v:stroke on="f" joinstyle="miter"/>
            <v:imagedata r:id="rId28" o:title="eqIde677ced454655a6e506ea31bd5ae7372"/>
            <o:lock v:ext="edit" aspectratio="t"/>
            <w10:wrap type="none"/>
            <w10:anchorlock/>
          </v:shape>
          <o:OLEObject Type="Embed" ProgID="Equation.DSMT4" ShapeID="_x0000_i1028" DrawAspect="Content" ObjectID="_1468075728" r:id="rId27">
            <o:LockedField>false</o:LockedField>
          </o:OLEObject>
        </w:object>
      </w:r>
      <w:r>
        <w:rPr>
          <w:color w:val="000000"/>
        </w:rPr>
        <w:t>，不符合题意；</w:t>
      </w:r>
    </w:p>
    <w:p w14:paraId="01B09B24">
      <w:pPr>
        <w:spacing w:line="360" w:lineRule="auto"/>
        <w:jc w:val="left"/>
        <w:textAlignment w:val="center"/>
        <w:rPr>
          <w:color w:val="000000"/>
        </w:rPr>
      </w:pPr>
      <w:r>
        <w:rPr>
          <w:color w:val="000000"/>
        </w:rPr>
        <w:t>D、尿素的含氮量为：</w:t>
      </w:r>
      <w:r>
        <w:object>
          <v:shape id="_x0000_i1029" o:spt="75" alt="学科网(www.zxxk.com)--教育资源门户，提供试卷、教案、课件、论文、素材以及各类教学资源下载，还有大量而丰富的教学相关资讯！" type="#_x0000_t75" style="height:35.25pt;width:183.75pt;" o:ole="t" filled="f" o:preferrelative="t" stroked="f" coordsize="21600,21600">
            <v:path/>
            <v:fill on="f" focussize="0,0"/>
            <v:stroke on="f" joinstyle="miter"/>
            <v:imagedata r:id="rId30" o:title="eqId04e79f701840ea490e83a6e80502b183"/>
            <o:lock v:ext="edit" aspectratio="t"/>
            <w10:wrap type="none"/>
            <w10:anchorlock/>
          </v:shape>
          <o:OLEObject Type="Embed" ProgID="Equation.DSMT4" ShapeID="_x0000_i1029" DrawAspect="Content" ObjectID="_1468075729" r:id="rId29">
            <o:LockedField>false</o:LockedField>
          </o:OLEObject>
        </w:object>
      </w:r>
      <w:r>
        <w:rPr>
          <w:color w:val="000000"/>
        </w:rPr>
        <w:t>，符合题意；</w:t>
      </w:r>
    </w:p>
    <w:p w14:paraId="53E88887">
      <w:pPr>
        <w:spacing w:line="360" w:lineRule="auto"/>
        <w:jc w:val="left"/>
        <w:textAlignment w:val="center"/>
        <w:rPr>
          <w:color w:val="000000"/>
        </w:rPr>
      </w:pPr>
      <w:r>
        <w:rPr>
          <w:color w:val="000000"/>
        </w:rPr>
        <w:t>故选D。</w:t>
      </w:r>
    </w:p>
    <w:p w14:paraId="10F03414">
      <w:pPr>
        <w:spacing w:line="360" w:lineRule="auto"/>
        <w:jc w:val="left"/>
        <w:textAlignment w:val="center"/>
        <w:rPr>
          <w:rFonts w:eastAsia="Times New Roman" w:cs="Times New Roman"/>
          <w:color w:val="000000"/>
        </w:rPr>
      </w:pPr>
      <w:r>
        <w:rPr>
          <w:color w:val="000000"/>
        </w:rPr>
        <w:t xml:space="preserve">8. </w:t>
      </w:r>
      <w:r>
        <w:rPr>
          <w:rFonts w:ascii="宋体" w:hAnsi="宋体"/>
          <w:color w:val="000000"/>
        </w:rPr>
        <w:t>恰好中和</w:t>
      </w:r>
      <w:r>
        <w:rPr>
          <w:rFonts w:eastAsia="Times New Roman" w:cs="Times New Roman"/>
          <w:color w:val="000000"/>
        </w:rPr>
        <w:t>100g</w:t>
      </w:r>
      <w:r>
        <w:rPr>
          <w:rFonts w:ascii="宋体" w:hAnsi="宋体"/>
          <w:color w:val="000000"/>
        </w:rPr>
        <w:t>溶质质量分数为</w:t>
      </w:r>
      <w:r>
        <w:rPr>
          <w:rFonts w:eastAsia="Times New Roman" w:cs="Times New Roman"/>
          <w:color w:val="000000"/>
        </w:rPr>
        <w:t>8.0%</w:t>
      </w:r>
      <w:r>
        <w:rPr>
          <w:rFonts w:ascii="宋体" w:hAnsi="宋体"/>
          <w:color w:val="000000"/>
        </w:rPr>
        <w:t>的氢氧化钠溶液，需要</w:t>
      </w:r>
      <w:r>
        <w:rPr>
          <w:rFonts w:eastAsia="Times New Roman" w:cs="Times New Roman"/>
          <w:color w:val="000000"/>
        </w:rPr>
        <w:t>100g</w:t>
      </w:r>
      <w:r>
        <w:rPr>
          <w:rFonts w:ascii="宋体" w:hAnsi="宋体"/>
          <w:color w:val="000000"/>
        </w:rPr>
        <w:t>溶质质量分数为</w:t>
      </w:r>
      <w:r>
        <w:rPr>
          <w:rFonts w:eastAsia="Times New Roman" w:cs="Times New Roman"/>
          <w:color w:val="000000"/>
        </w:rPr>
        <w:t>7.3%</w:t>
      </w:r>
      <w:r>
        <w:rPr>
          <w:rFonts w:ascii="宋体" w:hAnsi="宋体"/>
          <w:color w:val="000000"/>
        </w:rPr>
        <w:t>的稀盐酸。若将稀盐酸换成</w:t>
      </w:r>
      <w:r>
        <w:rPr>
          <w:rFonts w:eastAsia="Times New Roman" w:cs="Times New Roman"/>
          <w:color w:val="000000"/>
        </w:rPr>
        <w:t>100g</w:t>
      </w:r>
      <w:r>
        <w:rPr>
          <w:rFonts w:ascii="宋体" w:hAnsi="宋体"/>
          <w:color w:val="000000"/>
        </w:rPr>
        <w:t>溶质质量分数为</w:t>
      </w:r>
      <w:r>
        <w:rPr>
          <w:rFonts w:eastAsia="Times New Roman" w:cs="Times New Roman"/>
          <w:color w:val="000000"/>
        </w:rPr>
        <w:t>7.3%</w:t>
      </w:r>
      <w:r>
        <w:rPr>
          <w:rFonts w:ascii="宋体" w:hAnsi="宋体"/>
          <w:color w:val="000000"/>
        </w:rPr>
        <w:t>的稀硫酸与其反应，则充分反应后溶液的</w:t>
      </w:r>
      <w:r>
        <w:rPr>
          <w:rFonts w:eastAsia="Times New Roman" w:cs="Times New Roman"/>
          <w:color w:val="000000"/>
        </w:rPr>
        <w:t>pH</w:t>
      </w:r>
    </w:p>
    <w:p w14:paraId="09E6B35C">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小于</w:t>
      </w:r>
      <w:r>
        <w:rPr>
          <w:rFonts w:eastAsia="Times New Roman" w:cs="Times New Roman"/>
          <w:color w:val="000000"/>
        </w:rPr>
        <w:t>7</w:t>
      </w:r>
      <w:r>
        <w:rPr>
          <w:color w:val="000000"/>
        </w:rPr>
        <w:tab/>
      </w:r>
      <w:r>
        <w:rPr>
          <w:color w:val="000000"/>
        </w:rPr>
        <w:t xml:space="preserve">B. </w:t>
      </w:r>
      <w:r>
        <w:rPr>
          <w:rFonts w:ascii="宋体" w:hAnsi="宋体"/>
          <w:color w:val="000000"/>
        </w:rPr>
        <w:t>大于</w:t>
      </w:r>
      <w:r>
        <w:rPr>
          <w:rFonts w:eastAsia="Times New Roman" w:cs="Times New Roman"/>
          <w:color w:val="000000"/>
        </w:rPr>
        <w:t>7</w:t>
      </w:r>
      <w:r>
        <w:rPr>
          <w:color w:val="000000"/>
        </w:rPr>
        <w:tab/>
      </w:r>
      <w:r>
        <w:rPr>
          <w:color w:val="000000"/>
        </w:rPr>
        <w:t xml:space="preserve">C. </w:t>
      </w:r>
      <w:r>
        <w:rPr>
          <w:rFonts w:ascii="宋体" w:hAnsi="宋体"/>
          <w:color w:val="000000"/>
        </w:rPr>
        <w:t>等于</w:t>
      </w:r>
      <w:r>
        <w:rPr>
          <w:rFonts w:eastAsia="Times New Roman" w:cs="Times New Roman"/>
          <w:color w:val="000000"/>
        </w:rPr>
        <w:t>7</w:t>
      </w:r>
      <w:r>
        <w:rPr>
          <w:color w:val="000000"/>
        </w:rPr>
        <w:tab/>
      </w:r>
      <w:r>
        <w:rPr>
          <w:color w:val="000000"/>
        </w:rPr>
        <w:t xml:space="preserve">D. </w:t>
      </w:r>
      <w:r>
        <w:rPr>
          <w:rFonts w:ascii="宋体" w:hAnsi="宋体"/>
          <w:color w:val="000000"/>
        </w:rPr>
        <w:t>无法判断</w:t>
      </w:r>
    </w:p>
    <w:p w14:paraId="4EE77001">
      <w:pPr>
        <w:spacing w:line="360" w:lineRule="auto"/>
        <w:textAlignment w:val="center"/>
        <w:rPr>
          <w:color w:val="000000"/>
        </w:rPr>
      </w:pPr>
      <w:r>
        <w:rPr>
          <w:color w:val="2E75B6"/>
        </w:rPr>
        <w:t>【答案】</w:t>
      </w:r>
      <w:r>
        <w:rPr>
          <w:color w:val="000000"/>
        </w:rPr>
        <w:t>B</w:t>
      </w:r>
    </w:p>
    <w:p w14:paraId="483205FD">
      <w:pPr>
        <w:spacing w:line="360" w:lineRule="auto"/>
        <w:textAlignment w:val="center"/>
        <w:rPr>
          <w:color w:val="000000"/>
        </w:rPr>
      </w:pPr>
      <w:r>
        <w:rPr>
          <w:color w:val="2E75B6"/>
        </w:rPr>
        <w:t>【解析】</w:t>
      </w:r>
    </w:p>
    <w:p w14:paraId="1A7EE253">
      <w:pPr>
        <w:spacing w:line="360" w:lineRule="auto"/>
        <w:jc w:val="left"/>
        <w:textAlignment w:val="center"/>
        <w:rPr>
          <w:rFonts w:ascii="宋体" w:hAnsi="宋体"/>
          <w:color w:val="000000"/>
        </w:rPr>
      </w:pPr>
      <w:r>
        <w:rPr>
          <w:color w:val="000000"/>
        </w:rPr>
        <w:t>【详解】</w:t>
      </w:r>
      <w:r>
        <w:rPr>
          <w:rFonts w:ascii="宋体" w:hAnsi="宋体"/>
          <w:color w:val="000000"/>
        </w:rPr>
        <w:t>恰好中和</w:t>
      </w:r>
      <w:r>
        <w:rPr>
          <w:rFonts w:eastAsia="Times New Roman" w:cs="Times New Roman"/>
          <w:color w:val="000000"/>
        </w:rPr>
        <w:t>100g</w:t>
      </w:r>
      <w:r>
        <w:rPr>
          <w:rFonts w:ascii="宋体" w:hAnsi="宋体"/>
          <w:color w:val="000000"/>
        </w:rPr>
        <w:t>溶质质量分数为</w:t>
      </w:r>
      <w:r>
        <w:rPr>
          <w:rFonts w:eastAsia="Times New Roman" w:cs="Times New Roman"/>
          <w:color w:val="000000"/>
        </w:rPr>
        <w:t>8.0%</w:t>
      </w:r>
      <w:r>
        <w:rPr>
          <w:rFonts w:ascii="宋体" w:hAnsi="宋体"/>
          <w:color w:val="000000"/>
        </w:rPr>
        <w:t>的氢氧化钠溶液，需要</w:t>
      </w:r>
      <w:r>
        <w:rPr>
          <w:rFonts w:eastAsia="Times New Roman" w:cs="Times New Roman"/>
          <w:color w:val="000000"/>
        </w:rPr>
        <w:t>100g</w:t>
      </w:r>
      <w:r>
        <w:rPr>
          <w:rFonts w:ascii="宋体" w:hAnsi="宋体"/>
          <w:color w:val="000000"/>
        </w:rPr>
        <w:t>溶质质量分数为</w:t>
      </w:r>
      <w:r>
        <w:rPr>
          <w:rFonts w:eastAsia="Times New Roman" w:cs="Times New Roman"/>
          <w:color w:val="000000"/>
        </w:rPr>
        <w:t>7.3%</w:t>
      </w:r>
      <w:r>
        <w:rPr>
          <w:rFonts w:ascii="宋体" w:hAnsi="宋体"/>
          <w:color w:val="000000"/>
        </w:rPr>
        <w:t>的稀盐酸，因为氢氧化钠与稀盐酸的质量关系为</w:t>
      </w:r>
      <w:r>
        <w:rPr>
          <w:rFonts w:eastAsia="Times New Roman" w:cs="Times New Roman"/>
          <w:color w:val="000000"/>
        </w:rPr>
        <w:t>40~36.5</w:t>
      </w:r>
      <w:r>
        <w:rPr>
          <w:rFonts w:ascii="宋体" w:hAnsi="宋体"/>
          <w:color w:val="000000"/>
        </w:rPr>
        <w:t>；若将稀盐酸换成</w:t>
      </w:r>
      <w:r>
        <w:rPr>
          <w:rFonts w:eastAsia="Times New Roman" w:cs="Times New Roman"/>
          <w:color w:val="000000"/>
        </w:rPr>
        <w:t>100g</w:t>
      </w:r>
      <w:r>
        <w:rPr>
          <w:rFonts w:ascii="宋体" w:hAnsi="宋体"/>
          <w:color w:val="000000"/>
        </w:rPr>
        <w:t>溶质质量分数为</w:t>
      </w:r>
      <w:r>
        <w:rPr>
          <w:rFonts w:eastAsia="Times New Roman" w:cs="Times New Roman"/>
          <w:color w:val="000000"/>
        </w:rPr>
        <w:t>7.3%</w:t>
      </w:r>
      <w:r>
        <w:rPr>
          <w:rFonts w:ascii="宋体" w:hAnsi="宋体"/>
          <w:color w:val="000000"/>
        </w:rPr>
        <w:t>的稀硫酸与其反应，由方程式</w:t>
      </w:r>
      <w:r>
        <w:object>
          <v:shape id="_x0000_i1030" o:spt="75" alt="学科网(www.zxxk.com)--教育资源门户，提供试卷、教案、课件、论文、素材以及各类教学资源下载，还有大量而丰富的教学相关资讯！" type="#_x0000_t75" style="height:18pt;width:167.25pt;" o:ole="t" filled="f" o:preferrelative="t" stroked="f" coordsize="21600,21600">
            <v:path/>
            <v:fill on="f" focussize="0,0"/>
            <v:stroke on="f" joinstyle="miter"/>
            <v:imagedata r:id="rId32" o:title="eqId6d43a09b5b2b63f746900a6690ffb45b"/>
            <o:lock v:ext="edit" aspectratio="t"/>
            <w10:wrap type="none"/>
            <w10:anchorlock/>
          </v:shape>
          <o:OLEObject Type="Embed" ProgID="Equation.DSMT4" ShapeID="_x0000_i1030" DrawAspect="Content" ObjectID="_1468075730" r:id="rId31">
            <o:LockedField>false</o:LockedField>
          </o:OLEObject>
        </w:object>
      </w:r>
      <w:r>
        <w:rPr>
          <w:rFonts w:ascii="宋体" w:hAnsi="宋体"/>
          <w:color w:val="000000"/>
        </w:rPr>
        <w:t>可知，氢氧化钠与稀硫酸反应关系为</w:t>
      </w:r>
      <w:r>
        <w:rPr>
          <w:rFonts w:eastAsia="Times New Roman" w:cs="Times New Roman"/>
          <w:color w:val="000000"/>
        </w:rPr>
        <w:t>80~98</w:t>
      </w:r>
      <w:r>
        <w:rPr>
          <w:rFonts w:ascii="宋体" w:hAnsi="宋体"/>
          <w:color w:val="000000"/>
        </w:rPr>
        <w:t>，所以当</w:t>
      </w:r>
      <w:r>
        <w:rPr>
          <w:rFonts w:eastAsia="Times New Roman" w:cs="Times New Roman"/>
          <w:color w:val="000000"/>
        </w:rPr>
        <w:t>8g</w:t>
      </w:r>
      <w:r>
        <w:rPr>
          <w:rFonts w:ascii="宋体" w:hAnsi="宋体"/>
          <w:color w:val="000000"/>
        </w:rPr>
        <w:t>氢氧化钠与</w:t>
      </w:r>
      <w:r>
        <w:rPr>
          <w:rFonts w:eastAsia="Times New Roman" w:cs="Times New Roman"/>
          <w:color w:val="000000"/>
        </w:rPr>
        <w:t>7.3g</w:t>
      </w:r>
      <w:r>
        <w:rPr>
          <w:rFonts w:ascii="宋体" w:hAnsi="宋体"/>
          <w:color w:val="000000"/>
        </w:rPr>
        <w:t>稀硫酸反应时，稀硫酸量不足会被完全反应，而氢氧化钠没有反应完过量了，溶液显碱性，则充分反应后溶液的</w:t>
      </w:r>
      <w:r>
        <w:rPr>
          <w:rFonts w:eastAsia="Times New Roman" w:cs="Times New Roman"/>
          <w:color w:val="000000"/>
        </w:rPr>
        <w:t>pH</w:t>
      </w:r>
      <w:r>
        <w:rPr>
          <w:rFonts w:ascii="宋体" w:hAnsi="宋体"/>
          <w:color w:val="000000"/>
        </w:rPr>
        <w:t>大于</w:t>
      </w:r>
      <w:r>
        <w:rPr>
          <w:rFonts w:eastAsia="Times New Roman" w:cs="Times New Roman"/>
          <w:color w:val="000000"/>
        </w:rPr>
        <w:t>7</w:t>
      </w:r>
      <w:r>
        <w:rPr>
          <w:rFonts w:ascii="宋体" w:hAnsi="宋体"/>
          <w:color w:val="000000"/>
        </w:rPr>
        <w:t>。</w:t>
      </w:r>
    </w:p>
    <w:p w14:paraId="534CCDD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9153857">
      <w:pPr>
        <w:spacing w:line="360" w:lineRule="auto"/>
        <w:jc w:val="left"/>
        <w:textAlignment w:val="center"/>
        <w:rPr>
          <w:rFonts w:ascii="宋体" w:hAnsi="宋体"/>
          <w:color w:val="000000"/>
        </w:rPr>
      </w:pPr>
      <w:r>
        <w:rPr>
          <w:color w:val="000000"/>
        </w:rPr>
        <w:t xml:space="preserve">9. </w:t>
      </w:r>
      <w:r>
        <w:rPr>
          <w:rFonts w:ascii="宋体" w:hAnsi="宋体"/>
          <w:color w:val="000000"/>
        </w:rPr>
        <w:t>下表对化学知识的阐述中，完全正确的一组是</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929"/>
        <w:gridCol w:w="4396"/>
      </w:tblGrid>
      <w:tr w14:paraId="57DF4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20D6329">
            <w:pPr>
              <w:spacing w:line="360" w:lineRule="auto"/>
              <w:jc w:val="left"/>
              <w:textAlignment w:val="center"/>
              <w:rPr>
                <w:rFonts w:eastAsia="Times New Roman" w:cs="Times New Roman"/>
                <w:color w:val="000000"/>
              </w:rPr>
            </w:pPr>
            <w:r>
              <w:rPr>
                <w:rFonts w:eastAsia="Times New Roman" w:cs="Times New Roman"/>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88BFA8">
            <w:pPr>
              <w:spacing w:line="360" w:lineRule="auto"/>
              <w:jc w:val="left"/>
              <w:textAlignment w:val="center"/>
              <w:rPr>
                <w:rFonts w:eastAsia="Times New Roman" w:cs="Times New Roman"/>
                <w:color w:val="000000"/>
              </w:rPr>
            </w:pPr>
            <w:r>
              <w:rPr>
                <w:rFonts w:eastAsia="Times New Roman" w:cs="Times New Roman"/>
                <w:color w:val="000000"/>
              </w:rPr>
              <w:t>B</w:t>
            </w:r>
          </w:p>
        </w:tc>
      </w:tr>
      <w:tr w14:paraId="4C139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A0CF20">
            <w:pPr>
              <w:spacing w:line="360" w:lineRule="auto"/>
              <w:jc w:val="left"/>
              <w:textAlignment w:val="center"/>
              <w:rPr>
                <w:rFonts w:ascii="宋体" w:hAnsi="宋体"/>
                <w:color w:val="000000"/>
              </w:rPr>
            </w:pPr>
            <w:r>
              <w:rPr>
                <w:rFonts w:ascii="宋体" w:hAnsi="宋体"/>
                <w:color w:val="000000"/>
              </w:rPr>
              <w:t>①加热煮沸可以降低水的硬度</w:t>
            </w:r>
          </w:p>
          <w:p w14:paraId="0D993BF9">
            <w:pPr>
              <w:spacing w:line="360" w:lineRule="auto"/>
              <w:jc w:val="left"/>
              <w:textAlignment w:val="center"/>
              <w:rPr>
                <w:rFonts w:ascii="宋体" w:hAnsi="宋体"/>
                <w:color w:val="000000"/>
              </w:rPr>
            </w:pPr>
            <w:r>
              <w:rPr>
                <w:rFonts w:ascii="宋体" w:hAnsi="宋体"/>
                <w:color w:val="000000"/>
              </w:rPr>
              <w:t>②使用乙醇汽油的优点是不污染环境</w:t>
            </w:r>
          </w:p>
          <w:p w14:paraId="55415BA2">
            <w:pPr>
              <w:spacing w:line="360" w:lineRule="auto"/>
              <w:jc w:val="left"/>
              <w:textAlignment w:val="center"/>
              <w:rPr>
                <w:rFonts w:ascii="宋体" w:hAnsi="宋体"/>
                <w:color w:val="000000"/>
              </w:rPr>
            </w:pPr>
            <w:r>
              <w:rPr>
                <w:rFonts w:ascii="宋体" w:hAnsi="宋体"/>
                <w:color w:val="000000"/>
              </w:rPr>
              <w:t>③鉴别羊毛和棉线的方法是点燃，闻气味</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547DD37">
            <w:pPr>
              <w:spacing w:line="360" w:lineRule="auto"/>
              <w:jc w:val="left"/>
              <w:textAlignment w:val="center"/>
              <w:rPr>
                <w:rFonts w:ascii="宋体" w:hAnsi="宋体"/>
                <w:color w:val="000000"/>
              </w:rPr>
            </w:pPr>
            <w:r>
              <w:rPr>
                <w:rFonts w:ascii="宋体" w:hAnsi="宋体"/>
                <w:color w:val="000000"/>
              </w:rPr>
              <w:t>①馒头中富含的营养素是糖类</w:t>
            </w:r>
          </w:p>
          <w:p w14:paraId="6E57997C">
            <w:pPr>
              <w:spacing w:line="360" w:lineRule="auto"/>
              <w:jc w:val="left"/>
              <w:textAlignment w:val="center"/>
              <w:rPr>
                <w:rFonts w:ascii="宋体" w:hAnsi="宋体"/>
                <w:color w:val="000000"/>
              </w:rPr>
            </w:pPr>
            <w:r>
              <w:rPr>
                <w:rFonts w:ascii="宋体" w:hAnsi="宋体"/>
                <w:color w:val="000000"/>
              </w:rPr>
              <w:t>②制作矿泉水瓶的塑料具有热固性</w:t>
            </w:r>
          </w:p>
          <w:p w14:paraId="02971E1C">
            <w:pPr>
              <w:spacing w:line="360" w:lineRule="auto"/>
              <w:jc w:val="left"/>
              <w:textAlignment w:val="center"/>
              <w:rPr>
                <w:rFonts w:ascii="宋体" w:hAnsi="宋体"/>
                <w:color w:val="000000"/>
              </w:rPr>
            </w:pPr>
            <w:r>
              <w:rPr>
                <w:rFonts w:ascii="宋体" w:hAnsi="宋体"/>
                <w:color w:val="000000"/>
              </w:rPr>
              <w:t>③钾肥可以增强农作物的抗寒、抗旱能力</w:t>
            </w:r>
          </w:p>
        </w:tc>
      </w:tr>
      <w:tr w14:paraId="411A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9206C3">
            <w:pPr>
              <w:spacing w:line="360" w:lineRule="auto"/>
              <w:jc w:val="left"/>
              <w:textAlignment w:val="center"/>
              <w:rPr>
                <w:rFonts w:eastAsia="Times New Roman" w:cs="Times New Roman"/>
                <w:color w:val="000000"/>
              </w:rPr>
            </w:pPr>
            <w:r>
              <w:rPr>
                <w:rFonts w:eastAsia="Times New Roman" w:cs="Times New Roman"/>
                <w:color w:val="000000"/>
              </w:rPr>
              <w:t>C</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5ECBB4">
            <w:pPr>
              <w:spacing w:line="360" w:lineRule="auto"/>
              <w:jc w:val="left"/>
              <w:textAlignment w:val="center"/>
              <w:rPr>
                <w:rFonts w:eastAsia="Times New Roman" w:cs="Times New Roman"/>
                <w:color w:val="000000"/>
              </w:rPr>
            </w:pPr>
            <w:r>
              <w:rPr>
                <w:rFonts w:eastAsia="Times New Roman" w:cs="Times New Roman"/>
                <w:color w:val="000000"/>
              </w:rPr>
              <w:t>D</w:t>
            </w:r>
          </w:p>
        </w:tc>
      </w:tr>
      <w:tr w14:paraId="09D7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9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D4C547">
            <w:pPr>
              <w:spacing w:line="360" w:lineRule="auto"/>
              <w:jc w:val="left"/>
              <w:textAlignment w:val="center"/>
              <w:rPr>
                <w:rFonts w:ascii="宋体" w:hAnsi="宋体"/>
                <w:color w:val="000000"/>
              </w:rPr>
            </w:pPr>
            <w:r>
              <w:rPr>
                <w:rFonts w:ascii="宋体" w:hAnsi="宋体"/>
                <w:color w:val="000000"/>
              </w:rPr>
              <w:t>①能产生温室效应的气体有二氧化碳、臭氧、甲烷等</w:t>
            </w:r>
          </w:p>
          <w:p w14:paraId="4515755E">
            <w:pPr>
              <w:spacing w:line="360" w:lineRule="auto"/>
              <w:jc w:val="left"/>
              <w:textAlignment w:val="center"/>
              <w:rPr>
                <w:rFonts w:ascii="宋体" w:hAnsi="宋体"/>
                <w:color w:val="000000"/>
              </w:rPr>
            </w:pPr>
            <w:r>
              <w:rPr>
                <w:rFonts w:ascii="宋体" w:hAnsi="宋体"/>
                <w:color w:val="000000"/>
              </w:rPr>
              <w:t>②酸雨可以使森林和草场受到破坏</w:t>
            </w:r>
          </w:p>
          <w:p w14:paraId="19AFECA8">
            <w:pPr>
              <w:spacing w:line="360" w:lineRule="auto"/>
              <w:jc w:val="left"/>
              <w:textAlignment w:val="center"/>
              <w:rPr>
                <w:rFonts w:ascii="宋体" w:hAnsi="宋体"/>
                <w:color w:val="000000"/>
              </w:rPr>
            </w:pPr>
            <w:r>
              <w:rPr>
                <w:rFonts w:ascii="宋体" w:hAnsi="宋体"/>
                <w:color w:val="000000"/>
              </w:rPr>
              <w:t>③防止铁制品生锈可采用喷漆、涂油等方法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1FC552">
            <w:pPr>
              <w:spacing w:line="360" w:lineRule="auto"/>
              <w:jc w:val="left"/>
              <w:textAlignment w:val="center"/>
              <w:rPr>
                <w:rFonts w:ascii="宋体" w:hAnsi="宋体"/>
                <w:color w:val="000000"/>
              </w:rPr>
            </w:pPr>
            <w:r>
              <w:rPr>
                <w:rFonts w:ascii="宋体" w:hAnsi="宋体"/>
                <w:color w:val="000000"/>
              </w:rPr>
              <w:t>①一氧化碳和二氧化碳的性质不同，是因为分子的构成不同</w:t>
            </w:r>
          </w:p>
          <w:p w14:paraId="5A6D9B69">
            <w:pPr>
              <w:spacing w:line="360" w:lineRule="auto"/>
              <w:jc w:val="left"/>
              <w:textAlignment w:val="center"/>
              <w:rPr>
                <w:rFonts w:ascii="宋体" w:hAnsi="宋体"/>
                <w:color w:val="000000"/>
              </w:rPr>
            </w:pPr>
            <w:r>
              <w:rPr>
                <w:rFonts w:ascii="宋体" w:hAnsi="宋体"/>
                <w:color w:val="000000"/>
              </w:rPr>
              <w:t>②能闻到花香说明分子是不断运动的</w:t>
            </w:r>
          </w:p>
          <w:p w14:paraId="4243DBAC">
            <w:pPr>
              <w:spacing w:line="360" w:lineRule="auto"/>
              <w:jc w:val="left"/>
              <w:textAlignment w:val="center"/>
              <w:rPr>
                <w:rFonts w:ascii="宋体" w:hAnsi="宋体"/>
                <w:color w:val="000000"/>
              </w:rPr>
            </w:pPr>
            <w:r>
              <w:rPr>
                <w:rFonts w:ascii="宋体" w:hAnsi="宋体"/>
                <w:color w:val="000000"/>
              </w:rPr>
              <w:t>③霉变的大米，高温蒸煮之后可以放心食用</w:t>
            </w:r>
          </w:p>
        </w:tc>
      </w:tr>
    </w:tbl>
    <w:p w14:paraId="5506E98C">
      <w:pPr>
        <w:spacing w:line="360" w:lineRule="auto"/>
        <w:jc w:val="left"/>
        <w:textAlignment w:val="center"/>
        <w:rPr>
          <w:color w:val="000000"/>
        </w:rPr>
      </w:pPr>
    </w:p>
    <w:p w14:paraId="0784E367">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335F54A2">
      <w:pPr>
        <w:spacing w:line="360" w:lineRule="auto"/>
        <w:textAlignment w:val="center"/>
        <w:rPr>
          <w:color w:val="000000"/>
        </w:rPr>
      </w:pPr>
      <w:r>
        <w:rPr>
          <w:color w:val="2E75B6"/>
        </w:rPr>
        <w:t>【答案】</w:t>
      </w:r>
      <w:r>
        <w:rPr>
          <w:color w:val="000000"/>
        </w:rPr>
        <w:t>C</w:t>
      </w:r>
    </w:p>
    <w:p w14:paraId="1192D373">
      <w:pPr>
        <w:spacing w:line="360" w:lineRule="auto"/>
        <w:textAlignment w:val="center"/>
        <w:rPr>
          <w:color w:val="000000"/>
        </w:rPr>
      </w:pPr>
      <w:r>
        <w:rPr>
          <w:color w:val="2E75B6"/>
        </w:rPr>
        <w:t>【解析】</w:t>
      </w:r>
    </w:p>
    <w:p w14:paraId="7FF2214F">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、①加热煮沸可以降低水的硬度，因为煮沸可以除去水中的可溶性钙镁化合物，正确。</w:t>
      </w:r>
    </w:p>
    <w:p w14:paraId="1CB6AE33">
      <w:pPr>
        <w:spacing w:line="360" w:lineRule="auto"/>
        <w:jc w:val="left"/>
        <w:textAlignment w:val="center"/>
        <w:rPr>
          <w:rFonts w:ascii="宋体" w:hAnsi="宋体"/>
          <w:color w:val="000000"/>
        </w:rPr>
      </w:pPr>
      <w:r>
        <w:rPr>
          <w:rFonts w:ascii="宋体" w:hAnsi="宋体"/>
          <w:color w:val="000000"/>
        </w:rPr>
        <w:t>②使用乙醇汽油的优点是减少了有害气体的排放，但还是会污染环境，选项错误。</w:t>
      </w:r>
    </w:p>
    <w:p w14:paraId="0CC5985C">
      <w:pPr>
        <w:spacing w:line="360" w:lineRule="auto"/>
        <w:jc w:val="left"/>
        <w:textAlignment w:val="center"/>
        <w:rPr>
          <w:rFonts w:ascii="宋体" w:hAnsi="宋体"/>
          <w:color w:val="000000"/>
        </w:rPr>
      </w:pPr>
      <w:r>
        <w:rPr>
          <w:rFonts w:ascii="宋体" w:hAnsi="宋体"/>
          <w:color w:val="000000"/>
        </w:rPr>
        <w:t>③鉴别羊毛和棉线的方法是点燃，闻气味，羊毛有烧焦羽毛的气味，棉线有烧纸气味，正确。</w:t>
      </w:r>
    </w:p>
    <w:p w14:paraId="4289A4E3">
      <w:pPr>
        <w:spacing w:line="360" w:lineRule="auto"/>
        <w:jc w:val="left"/>
        <w:textAlignment w:val="center"/>
        <w:rPr>
          <w:rFonts w:ascii="宋体" w:hAnsi="宋体"/>
          <w:color w:val="000000"/>
        </w:rPr>
      </w:pPr>
      <w:r>
        <w:rPr>
          <w:rFonts w:ascii="宋体" w:hAnsi="宋体"/>
          <w:color w:val="000000"/>
        </w:rPr>
        <w:t>不符合题意；</w:t>
      </w:r>
    </w:p>
    <w:p w14:paraId="282860EF">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、①馒头中富含淀粉，对应的营养素是糖类，正确。</w:t>
      </w:r>
    </w:p>
    <w:p w14:paraId="21AEC38B">
      <w:pPr>
        <w:spacing w:line="360" w:lineRule="auto"/>
        <w:jc w:val="left"/>
        <w:textAlignment w:val="center"/>
        <w:rPr>
          <w:rFonts w:ascii="宋体" w:hAnsi="宋体"/>
          <w:color w:val="000000"/>
        </w:rPr>
      </w:pPr>
      <w:r>
        <w:rPr>
          <w:rFonts w:ascii="宋体" w:hAnsi="宋体"/>
          <w:color w:val="000000"/>
        </w:rPr>
        <w:t>②制作矿泉水瓶的塑料具有热塑性，形状可以随着温度的改变而改变，选项错误。</w:t>
      </w:r>
    </w:p>
    <w:p w14:paraId="0DF96C4B">
      <w:pPr>
        <w:spacing w:line="360" w:lineRule="auto"/>
        <w:jc w:val="left"/>
        <w:textAlignment w:val="center"/>
        <w:rPr>
          <w:rFonts w:ascii="宋体" w:hAnsi="宋体"/>
          <w:color w:val="000000"/>
        </w:rPr>
      </w:pPr>
      <w:r>
        <w:rPr>
          <w:rFonts w:ascii="宋体" w:hAnsi="宋体"/>
          <w:color w:val="000000"/>
        </w:rPr>
        <w:t>③磷肥可以增强农作物的抗寒、抗旱能力，钾肥可以增强农作物的抗病虫、抗倒伏能力，选项错误。</w:t>
      </w:r>
    </w:p>
    <w:p w14:paraId="7E556414">
      <w:pPr>
        <w:spacing w:line="360" w:lineRule="auto"/>
        <w:jc w:val="left"/>
        <w:textAlignment w:val="center"/>
        <w:rPr>
          <w:rFonts w:ascii="宋体" w:hAnsi="宋体"/>
          <w:color w:val="000000"/>
        </w:rPr>
      </w:pPr>
      <w:r>
        <w:rPr>
          <w:rFonts w:ascii="宋体" w:hAnsi="宋体"/>
          <w:color w:val="000000"/>
        </w:rPr>
        <w:t>不符合题意；</w:t>
      </w:r>
    </w:p>
    <w:p w14:paraId="537EB6EB">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、①能产生温室效应的气体有二氧化碳、臭氧、甲烷等，正确。</w:t>
      </w:r>
    </w:p>
    <w:p w14:paraId="33874056">
      <w:pPr>
        <w:spacing w:line="360" w:lineRule="auto"/>
        <w:jc w:val="left"/>
        <w:textAlignment w:val="center"/>
        <w:rPr>
          <w:rFonts w:ascii="宋体" w:hAnsi="宋体"/>
          <w:color w:val="000000"/>
        </w:rPr>
      </w:pPr>
      <w:r>
        <w:rPr>
          <w:rFonts w:ascii="宋体" w:hAnsi="宋体"/>
          <w:color w:val="000000"/>
        </w:rPr>
        <w:t>②酸雨可以使森林和草场受到破坏，因为酸雨具有腐蚀性，正确。</w:t>
      </w:r>
    </w:p>
    <w:p w14:paraId="19756CF9">
      <w:pPr>
        <w:spacing w:line="360" w:lineRule="auto"/>
        <w:jc w:val="left"/>
        <w:textAlignment w:val="center"/>
        <w:rPr>
          <w:color w:val="000000"/>
        </w:rPr>
      </w:pPr>
      <w:r>
        <w:rPr>
          <w:rFonts w:ascii="宋体" w:hAnsi="宋体"/>
          <w:color w:val="000000"/>
        </w:rPr>
        <w:t>③防止铁制品生锈可采用喷漆、涂油等方法，因为隔绝了水和氧气，正确。</w:t>
      </w:r>
      <w:r>
        <w:rPr>
          <w:color w:val="000000"/>
        </w:rPr>
        <w:t xml:space="preserve">        </w:t>
      </w:r>
    </w:p>
    <w:p w14:paraId="72875007">
      <w:pPr>
        <w:spacing w:line="360" w:lineRule="auto"/>
        <w:jc w:val="left"/>
        <w:textAlignment w:val="center"/>
        <w:rPr>
          <w:rFonts w:ascii="宋体" w:hAnsi="宋体"/>
          <w:color w:val="000000"/>
        </w:rPr>
      </w:pPr>
      <w:r>
        <w:rPr>
          <w:rFonts w:ascii="宋体" w:hAnsi="宋体"/>
          <w:color w:val="000000"/>
        </w:rPr>
        <w:t>符合题意；</w:t>
      </w:r>
    </w:p>
    <w:p w14:paraId="74C4BF5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、①由分子构成的物质，分子是保持物质化学性质的最小微粒，一氧化碳和二氧化碳的性质不同，是因为分子的构成不同，正确。</w:t>
      </w:r>
    </w:p>
    <w:p w14:paraId="04F12A81">
      <w:pPr>
        <w:spacing w:line="360" w:lineRule="auto"/>
        <w:jc w:val="left"/>
        <w:textAlignment w:val="center"/>
        <w:rPr>
          <w:rFonts w:ascii="宋体" w:hAnsi="宋体"/>
          <w:color w:val="000000"/>
        </w:rPr>
      </w:pPr>
      <w:r>
        <w:rPr>
          <w:rFonts w:ascii="宋体" w:hAnsi="宋体"/>
          <w:color w:val="000000"/>
        </w:rPr>
        <w:t>②能闻到花香说明分子是不断运动的，正确。</w:t>
      </w:r>
    </w:p>
    <w:p w14:paraId="5C5DE4E1">
      <w:pPr>
        <w:spacing w:line="360" w:lineRule="auto"/>
        <w:jc w:val="left"/>
        <w:textAlignment w:val="center"/>
        <w:rPr>
          <w:rFonts w:ascii="宋体" w:hAnsi="宋体"/>
          <w:color w:val="000000"/>
        </w:rPr>
      </w:pPr>
      <w:r>
        <w:rPr>
          <w:rFonts w:ascii="宋体" w:hAnsi="宋体"/>
          <w:color w:val="000000"/>
        </w:rPr>
        <w:t>③霉变的大米，高温蒸煮之后也无法去除有毒物质，不能食用，选项错误。</w:t>
      </w:r>
    </w:p>
    <w:p w14:paraId="654C71C0">
      <w:pPr>
        <w:spacing w:line="360" w:lineRule="auto"/>
        <w:jc w:val="left"/>
        <w:textAlignment w:val="center"/>
        <w:rPr>
          <w:rFonts w:ascii="宋体" w:hAnsi="宋体"/>
          <w:color w:val="000000"/>
        </w:rPr>
      </w:pPr>
      <w:r>
        <w:rPr>
          <w:rFonts w:ascii="宋体" w:hAnsi="宋体"/>
          <w:color w:val="000000"/>
        </w:rPr>
        <w:t>不符合题意；</w:t>
      </w:r>
    </w:p>
    <w:p w14:paraId="3FD5E6E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04ED4BB7">
      <w:pPr>
        <w:spacing w:line="360" w:lineRule="auto"/>
        <w:jc w:val="left"/>
        <w:textAlignment w:val="center"/>
        <w:rPr>
          <w:rFonts w:ascii="宋体" w:hAnsi="宋体"/>
          <w:color w:val="000000"/>
        </w:rPr>
      </w:pPr>
      <w:r>
        <w:rPr>
          <w:color w:val="000000"/>
        </w:rPr>
        <w:t xml:space="preserve">10. </w:t>
      </w:r>
      <w:r>
        <w:rPr>
          <w:rFonts w:ascii="宋体" w:hAnsi="宋体"/>
          <w:color w:val="000000"/>
        </w:rPr>
        <w:t>制备硝酸的过程中，会产生氮的氧化物等空气污染物。为减少环境污染，需要用氢氧化钠溶液吸收尾气，反应的化学方程式为</w:t>
      </w:r>
      <w:r>
        <w:object>
          <v:shape id="_x0000_i1031" o:spt="75" alt="学科网(www.zxxk.com)--教育资源门户，提供试卷、教案、课件、论文、素材以及各类教学资源下载，还有大量而丰富的教学相关资讯！" type="#_x0000_t75" style="height:18pt;width:159pt;" o:ole="t" filled="f" o:preferrelative="t" stroked="f" coordsize="21600,21600">
            <v:path/>
            <v:fill on="f" focussize="0,0"/>
            <v:stroke on="f" joinstyle="miter"/>
            <v:imagedata r:id="rId34" o:title="eqIdaf06efec8505d2f7679488f0d940916e"/>
            <o:lock v:ext="edit" aspectratio="t"/>
            <w10:wrap type="none"/>
            <w10:anchorlock/>
          </v:shape>
          <o:OLEObject Type="Embed" ProgID="Equation.DSMT4" ShapeID="_x0000_i1031" DrawAspect="Content" ObjectID="_1468075731" r:id="rId33">
            <o:LockedField>false</o:LockedField>
          </o:OLEObject>
        </w:object>
      </w:r>
      <w:r>
        <w:rPr>
          <w:rFonts w:ascii="宋体" w:hAnsi="宋体"/>
          <w:color w:val="000000"/>
        </w:rPr>
        <w:t>，则</w:t>
      </w:r>
      <w:r>
        <w:rPr>
          <w:rFonts w:eastAsia="Times New Roman" w:cs="Times New Roman"/>
          <w:color w:val="000000"/>
        </w:rPr>
        <w:t>X</w:t>
      </w:r>
      <w:r>
        <w:rPr>
          <w:rFonts w:ascii="宋体" w:hAnsi="宋体"/>
          <w:color w:val="000000"/>
        </w:rPr>
        <w:t>的化学式为</w:t>
      </w:r>
    </w:p>
    <w:p w14:paraId="22EED123">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NO</w:t>
      </w:r>
      <w:r>
        <w:rPr>
          <w:rFonts w:eastAsia="Times New Roman" w:cs="Times New Roman"/>
          <w:color w:val="000000"/>
          <w:vertAlign w:val="subscript"/>
        </w:rPr>
        <w:t>2</w:t>
      </w:r>
      <w:r>
        <w:rPr>
          <w:rFonts w:ascii="宋体" w:hAnsi="宋体"/>
          <w:color w:val="000000"/>
        </w:rPr>
        <w:tab/>
      </w:r>
      <w:r>
        <w:rPr>
          <w:rFonts w:ascii="宋体" w:hAnsi="宋体"/>
          <w:color w:val="000000"/>
        </w:rPr>
        <w:t xml:space="preserve">B. </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ascii="宋体" w:hAnsi="宋体"/>
          <w:color w:val="000000"/>
        </w:rPr>
        <w:tab/>
      </w:r>
      <w:r>
        <w:rPr>
          <w:rFonts w:ascii="宋体" w:hAnsi="宋体"/>
          <w:color w:val="000000"/>
        </w:rPr>
        <w:t xml:space="preserve">C. </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5</w:t>
      </w:r>
      <w:r>
        <w:rPr>
          <w:rFonts w:ascii="宋体" w:hAnsi="宋体"/>
          <w:color w:val="000000"/>
        </w:rPr>
        <w:tab/>
      </w:r>
      <w:r>
        <w:rPr>
          <w:rFonts w:ascii="宋体" w:hAnsi="宋体"/>
          <w:color w:val="000000"/>
        </w:rPr>
        <w:t xml:space="preserve">D. </w:t>
      </w:r>
      <w:r>
        <w:rPr>
          <w:rFonts w:eastAsia="Times New Roman" w:cs="Times New Roman"/>
          <w:color w:val="000000"/>
        </w:rPr>
        <w:t>N</w:t>
      </w:r>
      <w:r>
        <w:rPr>
          <w:rFonts w:eastAsia="Times New Roman" w:cs="Times New Roman"/>
          <w:color w:val="000000"/>
          <w:vertAlign w:val="subscript"/>
        </w:rPr>
        <w:t>2</w:t>
      </w:r>
      <w:r>
        <w:rPr>
          <w:rFonts w:eastAsia="Times New Roman" w:cs="Times New Roman"/>
          <w:color w:val="000000"/>
        </w:rPr>
        <w:t>O</w:t>
      </w:r>
      <w:r>
        <w:rPr>
          <w:rFonts w:eastAsia="Times New Roman" w:cs="Times New Roman"/>
          <w:color w:val="000000"/>
          <w:vertAlign w:val="subscript"/>
        </w:rPr>
        <w:t>3</w:t>
      </w:r>
    </w:p>
    <w:p w14:paraId="725224D1">
      <w:pPr>
        <w:spacing w:line="360" w:lineRule="auto"/>
        <w:textAlignment w:val="center"/>
        <w:rPr>
          <w:color w:val="000000"/>
        </w:rPr>
      </w:pPr>
      <w:r>
        <w:rPr>
          <w:color w:val="2E75B6"/>
        </w:rPr>
        <w:t>【答案】</w:t>
      </w:r>
      <w:r>
        <w:rPr>
          <w:color w:val="000000"/>
        </w:rPr>
        <w:t>A</w:t>
      </w:r>
    </w:p>
    <w:p w14:paraId="4FDAF032">
      <w:pPr>
        <w:spacing w:line="360" w:lineRule="auto"/>
        <w:textAlignment w:val="center"/>
        <w:rPr>
          <w:color w:val="000000"/>
        </w:rPr>
      </w:pPr>
      <w:r>
        <w:rPr>
          <w:color w:val="2E75B6"/>
        </w:rPr>
        <w:t>【解析】</w:t>
      </w:r>
    </w:p>
    <w:p w14:paraId="12627C04">
      <w:pPr>
        <w:spacing w:line="360" w:lineRule="auto"/>
        <w:jc w:val="left"/>
        <w:textAlignment w:val="center"/>
        <w:rPr>
          <w:rFonts w:ascii="宋体" w:hAnsi="宋体"/>
          <w:color w:val="000000"/>
        </w:rPr>
      </w:pPr>
      <w:r>
        <w:rPr>
          <w:color w:val="000000"/>
        </w:rPr>
        <w:t>【详解】</w:t>
      </w:r>
      <w:r>
        <w:rPr>
          <w:rFonts w:ascii="宋体" w:hAnsi="宋体"/>
          <w:color w:val="000000"/>
        </w:rPr>
        <w:t>由质量守恒定律：化学反应前后原子种类及个数不变，结合方程式</w:t>
      </w:r>
      <w:r>
        <w:object>
          <v:shape id="_x0000_i1032" o:spt="75" alt="学科网(www.zxxk.com)--教育资源门户，提供试卷、教案、课件、论文、素材以及各类教学资源下载，还有大量而丰富的教学相关资讯！" type="#_x0000_t75" style="height:18pt;width:159pt;" o:ole="t" filled="f" o:preferrelative="t" stroked="f" coordsize="21600,21600">
            <v:path/>
            <v:fill on="f" focussize="0,0"/>
            <v:stroke on="f" joinstyle="miter"/>
            <v:imagedata r:id="rId34" o:title="eqIdaf06efec8505d2f7679488f0d940916e"/>
            <o:lock v:ext="edit" aspectratio="t"/>
            <w10:wrap type="none"/>
            <w10:anchorlock/>
          </v:shape>
          <o:OLEObject Type="Embed" ProgID="Equation.DSMT4" ShapeID="_x0000_i1032" DrawAspect="Content" ObjectID="_1468075732" r:id="rId35">
            <o:LockedField>false</o:LockedField>
          </o:OLEObject>
        </w:object>
      </w:r>
      <w:r>
        <w:rPr>
          <w:rFonts w:ascii="宋体" w:hAnsi="宋体"/>
          <w:color w:val="000000"/>
        </w:rPr>
        <w:t>可知，反应前含有</w:t>
      </w:r>
      <w:r>
        <w:rPr>
          <w:rFonts w:eastAsia="Times New Roman" w:cs="Times New Roman"/>
          <w:color w:val="000000"/>
        </w:rPr>
        <w:t>1</w:t>
      </w:r>
      <w:r>
        <w:rPr>
          <w:rFonts w:ascii="宋体" w:hAnsi="宋体"/>
          <w:color w:val="000000"/>
        </w:rPr>
        <w:t>个氮原子，</w:t>
      </w:r>
      <w:r>
        <w:rPr>
          <w:rFonts w:eastAsia="Times New Roman" w:cs="Times New Roman"/>
          <w:color w:val="000000"/>
        </w:rPr>
        <w:t>3</w:t>
      </w:r>
      <w:r>
        <w:rPr>
          <w:rFonts w:ascii="宋体" w:hAnsi="宋体"/>
          <w:color w:val="000000"/>
        </w:rPr>
        <w:t>个氧原子，</w:t>
      </w:r>
      <w:r>
        <w:rPr>
          <w:rFonts w:eastAsia="Times New Roman" w:cs="Times New Roman"/>
          <w:color w:val="000000"/>
        </w:rPr>
        <w:t>2</w:t>
      </w:r>
      <w:r>
        <w:rPr>
          <w:rFonts w:ascii="宋体" w:hAnsi="宋体"/>
          <w:color w:val="000000"/>
        </w:rPr>
        <w:t>个钠原子，</w:t>
      </w:r>
      <w:r>
        <w:rPr>
          <w:rFonts w:eastAsia="Times New Roman" w:cs="Times New Roman"/>
          <w:color w:val="000000"/>
        </w:rPr>
        <w:t>2</w:t>
      </w:r>
      <w:r>
        <w:rPr>
          <w:rFonts w:ascii="宋体" w:hAnsi="宋体"/>
          <w:color w:val="000000"/>
        </w:rPr>
        <w:t>个氢原子；反应后含有</w:t>
      </w:r>
      <w:r>
        <w:rPr>
          <w:rFonts w:eastAsia="Times New Roman" w:cs="Times New Roman"/>
          <w:color w:val="000000"/>
        </w:rPr>
        <w:t>2</w:t>
      </w:r>
      <w:r>
        <w:rPr>
          <w:rFonts w:ascii="宋体" w:hAnsi="宋体"/>
          <w:color w:val="000000"/>
        </w:rPr>
        <w:t>个钠原子，</w:t>
      </w:r>
      <w:r>
        <w:rPr>
          <w:rFonts w:eastAsia="Times New Roman" w:cs="Times New Roman"/>
          <w:color w:val="000000"/>
        </w:rPr>
        <w:t>2</w:t>
      </w:r>
      <w:r>
        <w:rPr>
          <w:rFonts w:ascii="宋体" w:hAnsi="宋体"/>
          <w:color w:val="000000"/>
        </w:rPr>
        <w:t>个氮原子，</w:t>
      </w:r>
      <w:r>
        <w:rPr>
          <w:rFonts w:eastAsia="Times New Roman" w:cs="Times New Roman"/>
          <w:color w:val="000000"/>
        </w:rPr>
        <w:t>2</w:t>
      </w:r>
      <w:r>
        <w:rPr>
          <w:rFonts w:ascii="宋体" w:hAnsi="宋体"/>
          <w:color w:val="000000"/>
        </w:rPr>
        <w:t>个氢原子，</w:t>
      </w:r>
      <w:r>
        <w:rPr>
          <w:rFonts w:eastAsia="Times New Roman" w:cs="Times New Roman"/>
          <w:color w:val="000000"/>
        </w:rPr>
        <w:t>5</w:t>
      </w:r>
      <w:r>
        <w:rPr>
          <w:rFonts w:ascii="宋体" w:hAnsi="宋体"/>
          <w:color w:val="000000"/>
        </w:rPr>
        <w:t>个氧原子，所以一个</w:t>
      </w:r>
      <w:r>
        <w:rPr>
          <w:rFonts w:eastAsia="Times New Roman" w:cs="Times New Roman"/>
          <w:color w:val="000000"/>
        </w:rPr>
        <w:t>X</w:t>
      </w:r>
      <w:r>
        <w:rPr>
          <w:rFonts w:ascii="宋体" w:hAnsi="宋体"/>
          <w:color w:val="000000"/>
        </w:rPr>
        <w:t>分子中含有</w:t>
      </w:r>
      <w:r>
        <w:rPr>
          <w:rFonts w:eastAsia="Times New Roman" w:cs="Times New Roman"/>
          <w:color w:val="000000"/>
        </w:rPr>
        <w:t>1</w:t>
      </w:r>
      <w:r>
        <w:rPr>
          <w:rFonts w:ascii="宋体" w:hAnsi="宋体"/>
          <w:color w:val="000000"/>
        </w:rPr>
        <w:t>个氮原子和</w:t>
      </w:r>
      <w:r>
        <w:rPr>
          <w:rFonts w:eastAsia="Times New Roman" w:cs="Times New Roman"/>
          <w:color w:val="000000"/>
        </w:rPr>
        <w:t>2</w:t>
      </w:r>
      <w:r>
        <w:rPr>
          <w:rFonts w:ascii="宋体" w:hAnsi="宋体"/>
          <w:color w:val="000000"/>
        </w:rPr>
        <w:t>个氧原子，即为</w:t>
      </w:r>
      <w:r>
        <w:rPr>
          <w:rFonts w:eastAsia="Times New Roman" w:cs="Times New Roman"/>
          <w:color w:val="000000"/>
        </w:rPr>
        <w:t>NO</w:t>
      </w:r>
      <w:r>
        <w:rPr>
          <w:rFonts w:eastAsia="Times New Roman" w:cs="Times New Roman"/>
          <w:color w:val="000000"/>
          <w:vertAlign w:val="subscript"/>
        </w:rPr>
        <w:t>2</w:t>
      </w:r>
      <w:r>
        <w:rPr>
          <w:rFonts w:ascii="宋体" w:hAnsi="宋体"/>
          <w:color w:val="000000"/>
        </w:rPr>
        <w:t>。故选：</w:t>
      </w:r>
      <w:r>
        <w:rPr>
          <w:rFonts w:eastAsia="Times New Roman" w:cs="Times New Roman"/>
          <w:color w:val="000000"/>
        </w:rPr>
        <w:t>A</w:t>
      </w:r>
      <w:r>
        <w:rPr>
          <w:rFonts w:ascii="宋体" w:hAnsi="宋体"/>
          <w:color w:val="000000"/>
        </w:rPr>
        <w:t>。</w:t>
      </w:r>
    </w:p>
    <w:p w14:paraId="34D5742D">
      <w:pPr>
        <w:spacing w:line="360" w:lineRule="auto"/>
        <w:jc w:val="left"/>
        <w:textAlignment w:val="center"/>
        <w:rPr>
          <w:rFonts w:ascii="宋体" w:hAnsi="宋体"/>
          <w:color w:val="000000"/>
        </w:rPr>
      </w:pPr>
      <w:r>
        <w:rPr>
          <w:color w:val="000000"/>
        </w:rPr>
        <w:t xml:space="preserve">11. </w:t>
      </w:r>
      <w:r>
        <w:rPr>
          <w:rFonts w:ascii="宋体" w:hAnsi="宋体"/>
          <w:color w:val="000000"/>
        </w:rPr>
        <w:t>下列实验方案中，能达到实验目的的是</w:t>
      </w:r>
    </w:p>
    <w:tbl>
      <w:tblPr>
        <w:tblStyle w:val="5"/>
        <w:tblW w:w="91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4005"/>
        <w:gridCol w:w="4125"/>
      </w:tblGrid>
      <w:tr w14:paraId="141B8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4B4A5E">
            <w:pPr>
              <w:spacing w:line="360" w:lineRule="auto"/>
              <w:jc w:val="left"/>
              <w:textAlignment w:val="center"/>
              <w:rPr>
                <w:rFonts w:ascii="宋体" w:hAnsi="宋体"/>
                <w:color w:val="000000"/>
              </w:rPr>
            </w:pPr>
            <w:r>
              <w:rPr>
                <w:rFonts w:ascii="宋体" w:hAnsi="宋体"/>
                <w:color w:val="000000"/>
              </w:rPr>
              <w:t>选项</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685EDE">
            <w:pPr>
              <w:spacing w:line="360" w:lineRule="auto"/>
              <w:jc w:val="left"/>
              <w:textAlignment w:val="center"/>
              <w:rPr>
                <w:rFonts w:ascii="宋体" w:hAnsi="宋体"/>
                <w:color w:val="000000"/>
              </w:rPr>
            </w:pPr>
            <w:r>
              <w:rPr>
                <w:rFonts w:ascii="宋体" w:hAnsi="宋体"/>
                <w:color w:val="000000"/>
              </w:rPr>
              <w:t>实验目的</w:t>
            </w:r>
          </w:p>
        </w:tc>
        <w:tc>
          <w:tcPr>
            <w:tcW w:w="4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6C288E">
            <w:pPr>
              <w:spacing w:line="360" w:lineRule="auto"/>
              <w:jc w:val="left"/>
              <w:textAlignment w:val="center"/>
              <w:rPr>
                <w:rFonts w:ascii="宋体" w:hAnsi="宋体"/>
                <w:color w:val="000000"/>
              </w:rPr>
            </w:pPr>
            <w:r>
              <w:rPr>
                <w:rFonts w:ascii="宋体" w:hAnsi="宋体"/>
                <w:color w:val="000000"/>
              </w:rPr>
              <w:t>实验方案</w:t>
            </w:r>
          </w:p>
        </w:tc>
      </w:tr>
      <w:tr w14:paraId="69129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BF1E96">
            <w:pPr>
              <w:spacing w:line="360" w:lineRule="auto"/>
              <w:jc w:val="left"/>
              <w:textAlignment w:val="center"/>
              <w:rPr>
                <w:rFonts w:eastAsia="Times New Roman" w:cs="Times New Roman"/>
                <w:color w:val="000000"/>
              </w:rPr>
            </w:pPr>
            <w:r>
              <w:rPr>
                <w:rFonts w:eastAsia="Times New Roman" w:cs="Times New Roman"/>
                <w:color w:val="000000"/>
              </w:rPr>
              <w:t>A</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FEB126">
            <w:pPr>
              <w:spacing w:line="360" w:lineRule="auto"/>
              <w:jc w:val="left"/>
              <w:textAlignment w:val="center"/>
              <w:rPr>
                <w:rFonts w:ascii="宋体" w:hAnsi="宋体"/>
                <w:color w:val="000000"/>
              </w:rPr>
            </w:pPr>
            <w:r>
              <w:rPr>
                <w:rFonts w:ascii="宋体" w:hAnsi="宋体"/>
                <w:color w:val="000000"/>
              </w:rPr>
              <w:t>分离铜粉和锌粉的混合物</w:t>
            </w:r>
          </w:p>
        </w:tc>
        <w:tc>
          <w:tcPr>
            <w:tcW w:w="4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E54EF3">
            <w:pPr>
              <w:spacing w:line="360" w:lineRule="auto"/>
              <w:jc w:val="left"/>
              <w:textAlignment w:val="center"/>
              <w:rPr>
                <w:rFonts w:ascii="宋体" w:hAnsi="宋体"/>
                <w:color w:val="000000"/>
              </w:rPr>
            </w:pPr>
            <w:r>
              <w:rPr>
                <w:rFonts w:ascii="宋体" w:hAnsi="宋体"/>
                <w:color w:val="000000"/>
              </w:rPr>
              <w:t>加入足量的稀硫酸，过滤、洗涤、干燥</w:t>
            </w:r>
          </w:p>
        </w:tc>
      </w:tr>
      <w:tr w14:paraId="08474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3A84F3">
            <w:pPr>
              <w:spacing w:line="360" w:lineRule="auto"/>
              <w:jc w:val="left"/>
              <w:textAlignment w:val="center"/>
              <w:rPr>
                <w:rFonts w:eastAsia="Times New Roman" w:cs="Times New Roman"/>
                <w:color w:val="000000"/>
              </w:rPr>
            </w:pPr>
            <w:r>
              <w:rPr>
                <w:rFonts w:eastAsia="Times New Roman" w:cs="Times New Roman"/>
                <w:color w:val="000000"/>
              </w:rPr>
              <w:t>B</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8221D6">
            <w:pPr>
              <w:spacing w:line="360" w:lineRule="auto"/>
              <w:jc w:val="left"/>
              <w:textAlignment w:val="center"/>
              <w:rPr>
                <w:rFonts w:ascii="宋体" w:hAnsi="宋体"/>
                <w:color w:val="000000"/>
              </w:rPr>
            </w:pPr>
            <w:r>
              <w:rPr>
                <w:rFonts w:ascii="宋体" w:hAnsi="宋体"/>
                <w:color w:val="000000"/>
              </w:rPr>
              <w:t>除去氯化钙溶液中混有的少量盐酸</w:t>
            </w:r>
          </w:p>
        </w:tc>
        <w:tc>
          <w:tcPr>
            <w:tcW w:w="4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07CA35">
            <w:pPr>
              <w:spacing w:line="360" w:lineRule="auto"/>
              <w:jc w:val="left"/>
              <w:textAlignment w:val="center"/>
              <w:rPr>
                <w:rFonts w:ascii="宋体" w:hAnsi="宋体"/>
                <w:color w:val="000000"/>
              </w:rPr>
            </w:pPr>
            <w:r>
              <w:rPr>
                <w:rFonts w:ascii="宋体" w:hAnsi="宋体"/>
                <w:color w:val="000000"/>
              </w:rPr>
              <w:t>加入适量的氢氧化钙溶液</w:t>
            </w:r>
          </w:p>
        </w:tc>
      </w:tr>
      <w:tr w14:paraId="12500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51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301742">
            <w:pPr>
              <w:spacing w:line="360" w:lineRule="auto"/>
              <w:jc w:val="left"/>
              <w:textAlignment w:val="center"/>
              <w:rPr>
                <w:rFonts w:eastAsia="Times New Roman" w:cs="Times New Roman"/>
                <w:color w:val="000000"/>
              </w:rPr>
            </w:pPr>
            <w:r>
              <w:rPr>
                <w:rFonts w:eastAsia="Times New Roman" w:cs="Times New Roman"/>
                <w:color w:val="000000"/>
              </w:rPr>
              <w:t>C</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BB29147">
            <w:pPr>
              <w:spacing w:line="360" w:lineRule="auto"/>
              <w:jc w:val="left"/>
              <w:textAlignment w:val="center"/>
              <w:rPr>
                <w:rFonts w:ascii="宋体" w:hAnsi="宋体"/>
                <w:color w:val="000000"/>
              </w:rPr>
            </w:pPr>
            <w:r>
              <w:rPr>
                <w:rFonts w:ascii="宋体" w:hAnsi="宋体"/>
                <w:color w:val="000000"/>
              </w:rPr>
              <w:t>鉴别氢氧化钠固体和硝酸铵固体</w:t>
            </w:r>
          </w:p>
        </w:tc>
        <w:tc>
          <w:tcPr>
            <w:tcW w:w="4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FEEB864">
            <w:pPr>
              <w:spacing w:line="360" w:lineRule="auto"/>
              <w:jc w:val="left"/>
              <w:textAlignment w:val="center"/>
              <w:rPr>
                <w:rFonts w:ascii="宋体" w:hAnsi="宋体"/>
                <w:color w:val="000000"/>
              </w:rPr>
            </w:pPr>
            <w:r>
              <w:rPr>
                <w:rFonts w:ascii="宋体" w:hAnsi="宋体"/>
                <w:color w:val="000000"/>
              </w:rPr>
              <w:t>分别取样，加适量水溶解，测量温度变化</w:t>
            </w:r>
          </w:p>
        </w:tc>
      </w:tr>
      <w:tr w14:paraId="4407D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610AD3">
            <w:pPr>
              <w:spacing w:line="360" w:lineRule="auto"/>
              <w:jc w:val="left"/>
              <w:textAlignment w:val="center"/>
              <w:rPr>
                <w:rFonts w:eastAsia="Times New Roman" w:cs="Times New Roman"/>
                <w:color w:val="000000"/>
              </w:rPr>
            </w:pPr>
            <w:r>
              <w:rPr>
                <w:rFonts w:eastAsia="Times New Roman" w:cs="Times New Roman"/>
                <w:color w:val="000000"/>
              </w:rPr>
              <w:t>D</w:t>
            </w:r>
          </w:p>
        </w:tc>
        <w:tc>
          <w:tcPr>
            <w:tcW w:w="400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6E0669">
            <w:pPr>
              <w:spacing w:line="360" w:lineRule="auto"/>
              <w:jc w:val="left"/>
              <w:textAlignment w:val="center"/>
              <w:rPr>
                <w:rFonts w:ascii="宋体" w:hAnsi="宋体"/>
                <w:color w:val="000000"/>
              </w:rPr>
            </w:pPr>
            <w:r>
              <w:rPr>
                <w:rFonts w:ascii="宋体" w:hAnsi="宋体"/>
                <w:color w:val="000000"/>
              </w:rPr>
              <w:t>提纯含有少量</w:t>
            </w:r>
            <w:r>
              <w:rPr>
                <w:rFonts w:eastAsia="Times New Roman" w:cs="Times New Roman"/>
                <w:color w:val="000000"/>
              </w:rPr>
              <w:t>KNO</w:t>
            </w:r>
            <w:r>
              <w:rPr>
                <w:rFonts w:eastAsia="Times New Roman" w:cs="Times New Roman"/>
                <w:color w:val="000000"/>
                <w:vertAlign w:val="subscript"/>
              </w:rPr>
              <w:t>3</w:t>
            </w:r>
            <w:r>
              <w:rPr>
                <w:rFonts w:ascii="宋体" w:hAnsi="宋体"/>
                <w:color w:val="000000"/>
              </w:rPr>
              <w:t>的</w:t>
            </w:r>
            <w:r>
              <w:rPr>
                <w:rFonts w:eastAsia="Times New Roman" w:cs="Times New Roman"/>
                <w:color w:val="000000"/>
              </w:rPr>
              <w:t>NaCl</w:t>
            </w:r>
            <w:r>
              <w:rPr>
                <w:rFonts w:ascii="宋体" w:hAnsi="宋体"/>
                <w:color w:val="000000"/>
              </w:rPr>
              <w:t>固体</w:t>
            </w:r>
          </w:p>
        </w:tc>
        <w:tc>
          <w:tcPr>
            <w:tcW w:w="41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B8DBE4">
            <w:pPr>
              <w:spacing w:line="360" w:lineRule="auto"/>
              <w:jc w:val="left"/>
              <w:textAlignment w:val="center"/>
              <w:rPr>
                <w:rFonts w:ascii="宋体" w:hAnsi="宋体"/>
                <w:color w:val="000000"/>
              </w:rPr>
            </w:pPr>
            <w:r>
              <w:rPr>
                <w:rFonts w:ascii="宋体" w:hAnsi="宋体"/>
                <w:color w:val="000000"/>
              </w:rPr>
              <w:t>加水溶解，加热浓缩，冷却结晶</w:t>
            </w:r>
          </w:p>
        </w:tc>
      </w:tr>
    </w:tbl>
    <w:p w14:paraId="5D76166B">
      <w:pPr>
        <w:spacing w:line="360" w:lineRule="auto"/>
        <w:jc w:val="left"/>
        <w:textAlignment w:val="center"/>
        <w:rPr>
          <w:color w:val="000000"/>
        </w:rPr>
      </w:pPr>
    </w:p>
    <w:p w14:paraId="393831E4">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A</w:t>
      </w:r>
      <w:r>
        <w:rPr>
          <w:rFonts w:ascii="宋体" w:hAnsi="宋体"/>
          <w:color w:val="000000"/>
        </w:rPr>
        <w:tab/>
      </w:r>
      <w:r>
        <w:rPr>
          <w:rFonts w:ascii="宋体" w:hAnsi="宋体"/>
          <w:color w:val="000000"/>
        </w:rPr>
        <w:t xml:space="preserve">B. </w:t>
      </w:r>
      <w:r>
        <w:rPr>
          <w:rFonts w:eastAsia="Times New Roman" w:cs="Times New Roman"/>
          <w:color w:val="000000"/>
        </w:rPr>
        <w:t>B</w:t>
      </w:r>
      <w:r>
        <w:rPr>
          <w:rFonts w:ascii="宋体" w:hAnsi="宋体"/>
          <w:color w:val="000000"/>
        </w:rPr>
        <w:tab/>
      </w:r>
      <w:r>
        <w:rPr>
          <w:rFonts w:ascii="宋体" w:hAnsi="宋体"/>
          <w:color w:val="000000"/>
        </w:rPr>
        <w:t xml:space="preserve">C. </w:t>
      </w:r>
      <w:r>
        <w:rPr>
          <w:rFonts w:eastAsia="Times New Roman" w:cs="Times New Roman"/>
          <w:color w:val="000000"/>
        </w:rPr>
        <w:t>C</w:t>
      </w:r>
      <w:r>
        <w:rPr>
          <w:rFonts w:ascii="宋体" w:hAnsi="宋体"/>
          <w:color w:val="000000"/>
        </w:rPr>
        <w:tab/>
      </w:r>
      <w:r>
        <w:rPr>
          <w:rFonts w:ascii="宋体" w:hAnsi="宋体"/>
          <w:color w:val="000000"/>
        </w:rPr>
        <w:t xml:space="preserve">D. </w:t>
      </w:r>
      <w:r>
        <w:rPr>
          <w:rFonts w:eastAsia="Times New Roman" w:cs="Times New Roman"/>
          <w:color w:val="000000"/>
        </w:rPr>
        <w:t>D</w:t>
      </w:r>
    </w:p>
    <w:p w14:paraId="3292A567">
      <w:pPr>
        <w:spacing w:line="360" w:lineRule="auto"/>
        <w:textAlignment w:val="center"/>
        <w:rPr>
          <w:color w:val="000000"/>
        </w:rPr>
      </w:pPr>
      <w:r>
        <w:rPr>
          <w:color w:val="2E75B6"/>
        </w:rPr>
        <w:t>【答案】</w:t>
      </w:r>
      <w:r>
        <w:rPr>
          <w:color w:val="000000"/>
        </w:rPr>
        <w:t>BC</w:t>
      </w:r>
    </w:p>
    <w:p w14:paraId="00AF1640">
      <w:pPr>
        <w:spacing w:line="360" w:lineRule="auto"/>
        <w:textAlignment w:val="center"/>
        <w:rPr>
          <w:color w:val="000000"/>
        </w:rPr>
      </w:pPr>
      <w:r>
        <w:rPr>
          <w:color w:val="2E75B6"/>
        </w:rPr>
        <w:t>【解析】</w:t>
      </w:r>
    </w:p>
    <w:p w14:paraId="6B4FBFF0">
      <w:pPr>
        <w:spacing w:line="360" w:lineRule="auto"/>
        <w:jc w:val="left"/>
        <w:textAlignment w:val="center"/>
        <w:rPr>
          <w:color w:val="000000"/>
        </w:rPr>
      </w:pPr>
      <w:r>
        <w:rPr>
          <w:color w:val="000000"/>
        </w:rPr>
        <w:t>【详解】A、加入足量的稀硫酸，锌和稀硫酸反应生成硫酸锌和氢气，过滤、洗涤、干燥可得铜，不能达到分离的目的，不符合题意；</w:t>
      </w:r>
    </w:p>
    <w:p w14:paraId="771AA841">
      <w:pPr>
        <w:spacing w:line="360" w:lineRule="auto"/>
        <w:jc w:val="left"/>
        <w:textAlignment w:val="center"/>
        <w:rPr>
          <w:color w:val="000000"/>
        </w:rPr>
      </w:pPr>
      <w:r>
        <w:rPr>
          <w:color w:val="000000"/>
        </w:rPr>
        <w:t>B、加入适量的氢氧化钙溶液，氢氧化钙和稀盐酸反应生成氯化钙和水，可除去杂质，符合题意；</w:t>
      </w:r>
    </w:p>
    <w:p w14:paraId="602F0FA2">
      <w:pPr>
        <w:spacing w:line="360" w:lineRule="auto"/>
        <w:jc w:val="left"/>
        <w:textAlignment w:val="center"/>
        <w:rPr>
          <w:color w:val="000000"/>
        </w:rPr>
      </w:pPr>
      <w:r>
        <w:rPr>
          <w:color w:val="000000"/>
        </w:rPr>
        <w:t>C、分别取样，加入适量水溶解，测量温度变化，氢氧化钠溶于水，放出大量的热， 溶液温度升高，硝酸铵溶于水吸热，溶液温度降低，现象不同，可以区分，符合题意；</w:t>
      </w:r>
    </w:p>
    <w:p w14:paraId="3785D1FD">
      <w:pPr>
        <w:spacing w:line="360" w:lineRule="auto"/>
        <w:jc w:val="left"/>
        <w:textAlignment w:val="center"/>
        <w:rPr>
          <w:color w:val="000000"/>
        </w:rPr>
      </w:pPr>
      <w:r>
        <w:rPr>
          <w:color w:val="000000"/>
        </w:rPr>
        <w:t>D、硝酸钾和氯化钠的溶解度均随温度的升高而增加，硝酸钾的溶解度受温度影响较大，氯化钠的溶解度受温度影响较小，故提纯含有少量硝酸钾的氯化钠固体，应采取蒸发结晶的方法，不符合题意。</w:t>
      </w:r>
    </w:p>
    <w:p w14:paraId="4891276A">
      <w:pPr>
        <w:spacing w:line="360" w:lineRule="auto"/>
        <w:jc w:val="left"/>
        <w:textAlignment w:val="center"/>
        <w:rPr>
          <w:color w:val="000000"/>
        </w:rPr>
      </w:pPr>
      <w:r>
        <w:rPr>
          <w:color w:val="000000"/>
        </w:rPr>
        <w:t>故选BC。</w:t>
      </w:r>
    </w:p>
    <w:p w14:paraId="17233F2A">
      <w:pPr>
        <w:spacing w:line="360" w:lineRule="auto"/>
        <w:jc w:val="left"/>
        <w:textAlignment w:val="center"/>
        <w:rPr>
          <w:rFonts w:ascii="宋体" w:hAnsi="宋体"/>
          <w:color w:val="000000"/>
        </w:rPr>
      </w:pPr>
      <w:r>
        <w:rPr>
          <w:color w:val="000000"/>
        </w:rPr>
        <w:t xml:space="preserve">12. </w:t>
      </w:r>
      <w:r>
        <w:rPr>
          <w:rFonts w:ascii="宋体" w:hAnsi="宋体"/>
          <w:color w:val="000000"/>
        </w:rPr>
        <w:t>把</w:t>
      </w:r>
      <w:r>
        <w:rPr>
          <w:rFonts w:eastAsia="Times New Roman" w:cs="Times New Roman"/>
          <w:color w:val="000000"/>
        </w:rPr>
        <w:t>200g</w:t>
      </w:r>
      <w:r>
        <w:rPr>
          <w:rFonts w:ascii="宋体" w:hAnsi="宋体"/>
          <w:color w:val="000000"/>
        </w:rPr>
        <w:t>一定溶质质量分数的稀盐酸平均分成两份，分别加入两个相同的烧杯中，放在已调平的天平左右两盘上，此时天平平衡，然后在左盘烧杯中加入</w:t>
      </w:r>
      <w:r>
        <w:rPr>
          <w:rFonts w:eastAsia="Times New Roman" w:cs="Times New Roman"/>
          <w:color w:val="000000"/>
        </w:rPr>
        <w:t>5.6g</w:t>
      </w:r>
      <w:r>
        <w:rPr>
          <w:rFonts w:ascii="宋体" w:hAnsi="宋体"/>
          <w:color w:val="000000"/>
        </w:rPr>
        <w:t>铁粉。下列有关说法正确的是</w:t>
      </w:r>
    </w:p>
    <w:p w14:paraId="1E6F1A29">
      <w:pPr>
        <w:spacing w:line="360" w:lineRule="auto"/>
        <w:jc w:val="left"/>
        <w:textAlignment w:val="center"/>
        <w:rPr>
          <w:rFonts w:ascii="宋体" w:hAnsi="宋体"/>
          <w:color w:val="000000"/>
        </w:rPr>
      </w:pPr>
      <w:r>
        <w:rPr>
          <w:color w:val="000000"/>
        </w:rPr>
        <w:t xml:space="preserve">A. </w:t>
      </w:r>
      <w:r>
        <w:rPr>
          <w:rFonts w:ascii="宋体" w:hAnsi="宋体"/>
          <w:color w:val="000000"/>
        </w:rPr>
        <w:t>若在右盘烧杯中加入</w:t>
      </w:r>
      <w:r>
        <w:rPr>
          <w:rFonts w:eastAsia="Times New Roman" w:cs="Times New Roman"/>
          <w:color w:val="000000"/>
        </w:rPr>
        <w:t>5.6g</w:t>
      </w:r>
      <w:r>
        <w:rPr>
          <w:rFonts w:ascii="宋体" w:hAnsi="宋体"/>
          <w:color w:val="000000"/>
        </w:rPr>
        <w:t>锌粉，反应停止后，天平可能平衡</w:t>
      </w:r>
    </w:p>
    <w:p w14:paraId="3C4F4BAB">
      <w:pPr>
        <w:spacing w:line="360" w:lineRule="auto"/>
        <w:jc w:val="left"/>
        <w:textAlignment w:val="center"/>
        <w:rPr>
          <w:rFonts w:ascii="宋体" w:hAnsi="宋体"/>
          <w:color w:val="000000"/>
        </w:rPr>
      </w:pPr>
      <w:r>
        <w:rPr>
          <w:color w:val="000000"/>
        </w:rPr>
        <w:t xml:space="preserve">B. </w:t>
      </w:r>
      <w:r>
        <w:rPr>
          <w:rFonts w:ascii="宋体" w:hAnsi="宋体"/>
          <w:color w:val="000000"/>
        </w:rPr>
        <w:t>若在右盘烧杯中加入</w:t>
      </w:r>
      <w:r>
        <w:rPr>
          <w:rFonts w:eastAsia="Times New Roman" w:cs="Times New Roman"/>
          <w:color w:val="000000"/>
        </w:rPr>
        <w:t>5.6g</w:t>
      </w:r>
      <w:r>
        <w:rPr>
          <w:rFonts w:ascii="宋体" w:hAnsi="宋体"/>
          <w:color w:val="000000"/>
        </w:rPr>
        <w:t>黄铜粉，反应停止后，天平不可能平衡</w:t>
      </w:r>
    </w:p>
    <w:p w14:paraId="79103C4F">
      <w:pPr>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在右盘烧杯中加入</w:t>
      </w:r>
      <w:r>
        <w:rPr>
          <w:rFonts w:eastAsia="Times New Roman" w:cs="Times New Roman"/>
          <w:color w:val="000000"/>
        </w:rPr>
        <w:t>5.6g</w:t>
      </w:r>
      <w:r>
        <w:rPr>
          <w:rFonts w:ascii="宋体" w:hAnsi="宋体"/>
          <w:color w:val="000000"/>
        </w:rPr>
        <w:t>镁粉，反应停止后，若天平平衡，则稀盐酸的溶质质量分数不大于</w:t>
      </w:r>
      <w:r>
        <w:rPr>
          <w:rFonts w:eastAsia="Times New Roman" w:cs="Times New Roman"/>
          <w:color w:val="000000"/>
        </w:rPr>
        <w:t>7.3%</w:t>
      </w:r>
    </w:p>
    <w:p w14:paraId="268D5E5E">
      <w:pPr>
        <w:spacing w:line="360" w:lineRule="auto"/>
        <w:jc w:val="left"/>
        <w:textAlignment w:val="center"/>
        <w:rPr>
          <w:rFonts w:ascii="宋体" w:hAnsi="宋体"/>
          <w:color w:val="000000"/>
        </w:rPr>
      </w:pPr>
      <w:r>
        <w:rPr>
          <w:color w:val="000000"/>
        </w:rPr>
        <w:t xml:space="preserve">D. </w:t>
      </w:r>
      <w:r>
        <w:rPr>
          <w:rFonts w:ascii="宋体" w:hAnsi="宋体"/>
          <w:color w:val="000000"/>
        </w:rPr>
        <w:t>在右盘烧杯中加入</w:t>
      </w:r>
      <w:r>
        <w:rPr>
          <w:rFonts w:eastAsia="Times New Roman" w:cs="Times New Roman"/>
          <w:color w:val="000000"/>
        </w:rPr>
        <w:t>5.6g</w:t>
      </w:r>
      <w:r>
        <w:rPr>
          <w:rFonts w:ascii="宋体" w:hAnsi="宋体"/>
          <w:color w:val="000000"/>
        </w:rPr>
        <w:t>铝粉，反应停止后，若天平不平衡，则左、右两盘烧杯中金属一定都无剩余</w:t>
      </w:r>
    </w:p>
    <w:p w14:paraId="627D51BE">
      <w:pPr>
        <w:spacing w:line="360" w:lineRule="auto"/>
        <w:textAlignment w:val="center"/>
        <w:rPr>
          <w:color w:val="000000"/>
        </w:rPr>
      </w:pPr>
      <w:r>
        <w:rPr>
          <w:color w:val="2E75B6"/>
        </w:rPr>
        <w:t>【答案】</w:t>
      </w:r>
      <w:r>
        <w:rPr>
          <w:color w:val="000000"/>
        </w:rPr>
        <w:t>AC</w:t>
      </w:r>
    </w:p>
    <w:p w14:paraId="7E27D348">
      <w:pPr>
        <w:spacing w:line="360" w:lineRule="auto"/>
        <w:textAlignment w:val="center"/>
        <w:rPr>
          <w:color w:val="000000"/>
        </w:rPr>
      </w:pPr>
      <w:r>
        <w:rPr>
          <w:color w:val="2E75B6"/>
        </w:rPr>
        <w:t>【解析】</w:t>
      </w:r>
    </w:p>
    <w:p w14:paraId="272F983A">
      <w:pPr>
        <w:spacing w:line="360" w:lineRule="auto"/>
        <w:jc w:val="left"/>
        <w:textAlignment w:val="center"/>
        <w:rPr>
          <w:color w:val="000000"/>
        </w:rPr>
      </w:pPr>
      <w:r>
        <w:rPr>
          <w:color w:val="000000"/>
        </w:rPr>
        <w:t>【详解】A、若在右盘烧杯中加入5.6g锌粉，如果金属过量，酸不足，酸完全反应，生成氢气的质量相同，则反应停止后，天平平衡，符合题意；</w:t>
      </w:r>
    </w:p>
    <w:p w14:paraId="42145FF8">
      <w:pPr>
        <w:spacing w:line="360" w:lineRule="auto"/>
        <w:jc w:val="left"/>
        <w:textAlignment w:val="center"/>
        <w:rPr>
          <w:color w:val="000000"/>
        </w:rPr>
      </w:pPr>
      <w:r>
        <w:rPr>
          <w:color w:val="000000"/>
        </w:rPr>
        <w:t>B、若在右盘烧杯中加入5.6g黄铜粉，黄铜粉是铜锌合金，如果金属过量，酸不足，酸完全反应，生成氢气的质量相同，则反应停止后，天平平衡，不符合题意；</w:t>
      </w:r>
    </w:p>
    <w:p w14:paraId="391BF03D">
      <w:pPr>
        <w:spacing w:line="360" w:lineRule="auto"/>
        <w:jc w:val="left"/>
        <w:textAlignment w:val="center"/>
        <w:rPr>
          <w:color w:val="000000"/>
        </w:rPr>
      </w:pPr>
      <w:r>
        <w:rPr>
          <w:color w:val="000000"/>
        </w:rPr>
        <w:t>C、在右盘烧杯中加入5.6g镁粉，反应停止后，若天平平衡，说明生成氢气的质量相同，镁和稀盐酸反应：</w:t>
      </w:r>
      <w:r>
        <w:object>
          <v:shape id="_x0000_i1033" o:spt="75" alt="学科网(www.zxxk.com)--教育资源门户，提供试卷、教案、课件、论文、素材以及各类教学资源下载，还有大量而丰富的教学相关资讯！" type="#_x0000_t75" style="height:18.75pt;width:123.75pt;" o:ole="t" filled="f" o:preferrelative="t" stroked="f" coordsize="21600,21600">
            <v:path/>
            <v:fill on="f" focussize="0,0"/>
            <v:stroke on="f" joinstyle="miter"/>
            <v:imagedata r:id="rId37" o:title="eqIdc88b2af71835f674579a9e948b476ee3"/>
            <o:lock v:ext="edit" aspectratio="t"/>
            <w10:wrap type="none"/>
            <w10:anchorlock/>
          </v:shape>
          <o:OLEObject Type="Embed" ProgID="Equation.DSMT4" ShapeID="_x0000_i1033" DrawAspect="Content" ObjectID="_1468075733" r:id="rId36">
            <o:LockedField>false</o:LockedField>
          </o:OLEObject>
        </w:object>
      </w:r>
      <w:r>
        <w:rPr>
          <w:color w:val="000000"/>
        </w:rPr>
        <w:t>，铁和稀硫酸反应：</w:t>
      </w:r>
      <w:r>
        <w:object>
          <v:shape id="_x0000_i1034" o:spt="75" alt="学科网(www.zxxk.com)--教育资源门户，提供试卷、教案、课件、论文、素材以及各类教学资源下载，还有大量而丰富的教学相关资讯！" type="#_x0000_t75" style="height:18.75pt;width:114pt;" o:ole="t" filled="f" o:preferrelative="t" stroked="f" coordsize="21600,21600">
            <v:path/>
            <v:fill on="f" focussize="0,0"/>
            <v:stroke on="f" joinstyle="miter"/>
            <v:imagedata r:id="rId39" o:title="eqIdb4e955c090431db08c2309b36a048ae8"/>
            <o:lock v:ext="edit" aspectratio="t"/>
            <w10:wrap type="none"/>
            <w10:anchorlock/>
          </v:shape>
          <o:OLEObject Type="Embed" ProgID="Equation.DSMT4" ShapeID="_x0000_i1034" DrawAspect="Content" ObjectID="_1468075734" r:id="rId38">
            <o:LockedField>false</o:LockedField>
          </o:OLEObject>
        </w:object>
      </w:r>
      <w:r>
        <w:rPr>
          <w:color w:val="000000"/>
        </w:rPr>
        <w:t>，镁的相对原子质量比铁小，生成相同质量的氢气，消耗铁的质量大，当铁恰好与稀盐酸完全反应时，盐酸的溶质质量分数最大，铁恰好与稀盐酸完全反应时，盐酸的溶质质量分数为：</w:t>
      </w:r>
      <w:r>
        <w:object>
          <v:shape id="_x0000_i1035" o:spt="75" alt="学科网(www.zxxk.com)--教育资源门户，提供试卷、教案、课件、论文、素材以及各类教学资源下载，还有大量而丰富的教学相关资讯！" type="#_x0000_t75" style="height:54pt;width:135.75pt;" o:ole="t" filled="f" o:preferrelative="t" stroked="f" coordsize="21600,21600">
            <v:path/>
            <v:fill on="f" focussize="0,0"/>
            <v:stroke on="f" joinstyle="miter"/>
            <v:imagedata r:id="rId41" o:title="eqId682caa545baac72af1cfd947d0d5d0be"/>
            <o:lock v:ext="edit" aspectratio="t"/>
            <w10:wrap type="none"/>
            <w10:anchorlock/>
          </v:shape>
          <o:OLEObject Type="Embed" ProgID="Equation.DSMT4" ShapeID="_x0000_i1035" DrawAspect="Content" ObjectID="_1468075735" r:id="rId40">
            <o:LockedField>false</o:LockedField>
          </o:OLEObject>
        </w:object>
      </w:r>
    </w:p>
    <w:p w14:paraId="0590F27D">
      <w:pPr>
        <w:spacing w:line="360" w:lineRule="auto"/>
        <w:jc w:val="left"/>
        <w:textAlignment w:val="center"/>
        <w:rPr>
          <w:color w:val="000000"/>
        </w:rPr>
      </w:pPr>
      <w:r>
        <w:object>
          <v:shape id="_x0000_i1036" o:spt="75" alt="学科网(www.zxxk.com)--教育资源门户，提供试卷、教案、课件、论文、素材以及各类教学资源下载，还有大量而丰富的教学相关资讯！" type="#_x0000_t75" style="height:33pt;width:60pt;" o:ole="t" filled="f" o:preferrelative="t" stroked="f" coordsize="21600,21600">
            <v:path/>
            <v:fill on="f" focussize="0,0"/>
            <v:stroke on="f" joinstyle="miter"/>
            <v:imagedata r:id="rId43" o:title="eqId18a6435878107c28c4bb843209d22871"/>
            <o:lock v:ext="edit" aspectratio="t"/>
            <w10:wrap type="none"/>
            <w10:anchorlock/>
          </v:shape>
          <o:OLEObject Type="Embed" ProgID="Equation.DSMT4" ShapeID="_x0000_i1036" DrawAspect="Content" ObjectID="_1468075736" r:id="rId42">
            <o:LockedField>false</o:LockedField>
          </o:OLEObject>
        </w:object>
      </w:r>
      <w:r>
        <w:rPr>
          <w:color w:val="000000"/>
        </w:rPr>
        <w:t xml:space="preserve">   </w:t>
      </w:r>
      <w:r>
        <w:rPr>
          <w:i/>
          <w:color w:val="000000"/>
        </w:rPr>
        <w:t>x</w:t>
      </w:r>
      <w:r>
        <w:rPr>
          <w:color w:val="000000"/>
        </w:rPr>
        <w:t>=7.3%</w:t>
      </w:r>
      <w:r>
        <w:rPr>
          <w:color w:val="000000"/>
        </w:rPr>
        <w:br w:type="textWrapping"/>
      </w:r>
    </w:p>
    <w:p w14:paraId="6AABAFE4">
      <w:pPr>
        <w:spacing w:line="360" w:lineRule="auto"/>
        <w:jc w:val="left"/>
        <w:textAlignment w:val="center"/>
        <w:rPr>
          <w:color w:val="000000"/>
        </w:rPr>
      </w:pPr>
      <w:r>
        <w:rPr>
          <w:color w:val="000000"/>
        </w:rPr>
        <w:t>故反应停止后，若天平平衡，则稀盐酸的溶质质量分数不大于7.3%，符合题意；</w:t>
      </w:r>
    </w:p>
    <w:p w14:paraId="09068FD5">
      <w:pPr>
        <w:spacing w:line="360" w:lineRule="auto"/>
        <w:jc w:val="left"/>
        <w:textAlignment w:val="center"/>
        <w:rPr>
          <w:color w:val="000000"/>
        </w:rPr>
      </w:pPr>
      <w:r>
        <w:rPr>
          <w:color w:val="000000"/>
        </w:rPr>
        <w:t>D、在右盘烧杯中加入5.6g铝粉，如果金属完全反应，铝和稀盐酸反应：</w:t>
      </w:r>
      <w:r>
        <w:object>
          <v:shape id="_x0000_i1037" o:spt="75" alt="学科网(www.zxxk.com)--教育资源门户，提供试卷、教案、课件、论文、素材以及各类教学资源下载，还有大量而丰富的教学相关资讯！" type="#_x0000_t75" style="height:54pt;width:137.25pt;" o:ole="t" filled="f" o:preferrelative="t" stroked="f" coordsize="21600,21600">
            <v:path/>
            <v:fill on="f" focussize="0,0"/>
            <v:stroke on="f" joinstyle="miter"/>
            <v:imagedata r:id="rId45" o:title="eqId9cf7f9ee4d49f3e822cfee0298616d59"/>
            <o:lock v:ext="edit" aspectratio="t"/>
            <w10:wrap type="none"/>
            <w10:anchorlock/>
          </v:shape>
          <o:OLEObject Type="Embed" ProgID="Equation.DSMT4" ShapeID="_x0000_i1037" DrawAspect="Content" ObjectID="_1468075737" r:id="rId44">
            <o:LockedField>false</o:LockedField>
          </o:OLEObject>
        </w:object>
      </w:r>
      <w:r>
        <w:rPr>
          <w:color w:val="000000"/>
        </w:rPr>
        <w:t>，铁和稀盐酸反应：</w:t>
      </w:r>
      <w:r>
        <w:object>
          <v:shape id="_x0000_i1038" o:spt="75" alt="学科网(www.zxxk.com)--教育资源门户，提供试卷、教案、课件、论文、素材以及各类教学资源下载，还有大量而丰富的教学相关资讯！" type="#_x0000_t75" style="height:54pt;width:128.25pt;" o:ole="t" filled="f" o:preferrelative="t" stroked="f" coordsize="21600,21600">
            <v:path/>
            <v:fill on="f" focussize="0,0"/>
            <v:stroke on="f" joinstyle="miter"/>
            <v:imagedata r:id="rId47" o:title="eqIdf2a7e46e075e611b4e904bee605f6df8"/>
            <o:lock v:ext="edit" aspectratio="t"/>
            <w10:wrap type="none"/>
            <w10:anchorlock/>
          </v:shape>
          <o:OLEObject Type="Embed" ProgID="Equation.DSMT4" ShapeID="_x0000_i1038" DrawAspect="Content" ObjectID="_1468075738" r:id="rId46">
            <o:LockedField>false</o:LockedField>
          </o:OLEObject>
        </w:object>
      </w:r>
      <w:r>
        <w:rPr>
          <w:color w:val="000000"/>
        </w:rPr>
        <w:t>，反应停止后，若天平不平衡，说明生成氢气的质量不同，则两种金属可能完全反应，也可能铁完全反应，铝过量，且酸的溶质的质量大于7.3g，小于22.7g，此时生成氢气的质量不同，天平不平衡，不符合题意。</w:t>
      </w:r>
    </w:p>
    <w:p w14:paraId="6925A2F9">
      <w:pPr>
        <w:spacing w:line="360" w:lineRule="auto"/>
        <w:jc w:val="left"/>
        <w:textAlignment w:val="center"/>
        <w:rPr>
          <w:color w:val="000000"/>
        </w:rPr>
      </w:pPr>
      <w:r>
        <w:rPr>
          <w:color w:val="000000"/>
        </w:rPr>
        <w:t>故选AC。</w:t>
      </w:r>
    </w:p>
    <w:p w14:paraId="42B6A202">
      <w:pPr>
        <w:spacing w:line="360" w:lineRule="auto"/>
        <w:jc w:val="left"/>
        <w:textAlignment w:val="center"/>
        <w:rPr>
          <w:rFonts w:ascii="宋体" w:hAnsi="宋体"/>
          <w:b/>
          <w:color w:val="000000"/>
          <w:sz w:val="24"/>
        </w:rPr>
      </w:pPr>
      <w:r>
        <w:rPr>
          <w:rFonts w:ascii="宋体" w:hAnsi="宋体"/>
          <w:b/>
          <w:color w:val="000000"/>
          <w:sz w:val="24"/>
        </w:rPr>
        <w:t>二、填空题</w:t>
      </w:r>
      <w:r>
        <w:rPr>
          <w:rFonts w:eastAsia="Times New Roman" w:cs="Times New Roman"/>
          <w:b/>
          <w:color w:val="000000"/>
          <w:sz w:val="24"/>
        </w:rPr>
        <w:t>(</w:t>
      </w:r>
      <w:r>
        <w:rPr>
          <w:rFonts w:ascii="宋体" w:hAnsi="宋体"/>
          <w:b/>
          <w:color w:val="000000"/>
          <w:sz w:val="24"/>
        </w:rPr>
        <w:t>本题共</w:t>
      </w:r>
      <w:r>
        <w:rPr>
          <w:rFonts w:eastAsia="Times New Roman" w:cs="Times New Roman"/>
          <w:b/>
          <w:color w:val="000000"/>
          <w:sz w:val="24"/>
        </w:rPr>
        <w:t>5</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请在答题卡上把你的答案写在相对应的题号后的指定区域内</w:t>
      </w:r>
    </w:p>
    <w:p w14:paraId="15E5AAEA">
      <w:pPr>
        <w:spacing w:line="360" w:lineRule="auto"/>
        <w:jc w:val="left"/>
        <w:textAlignment w:val="center"/>
        <w:rPr>
          <w:rFonts w:ascii="宋体" w:hAnsi="宋体"/>
          <w:color w:val="000000"/>
        </w:rPr>
      </w:pPr>
      <w:r>
        <w:rPr>
          <w:color w:val="000000"/>
        </w:rPr>
        <w:t xml:space="preserve">13. </w:t>
      </w:r>
      <w:r>
        <w:rPr>
          <w:rFonts w:ascii="宋体" w:hAnsi="宋体"/>
          <w:color w:val="000000"/>
        </w:rPr>
        <w:t>用化学用语填写：</w:t>
      </w:r>
    </w:p>
    <w:p w14:paraId="32AC1B37">
      <w:pPr>
        <w:spacing w:line="360" w:lineRule="auto"/>
        <w:jc w:val="left"/>
        <w:textAlignment w:val="center"/>
        <w:rPr>
          <w:rFonts w:ascii="宋体" w:hAnsi="宋体"/>
          <w:color w:val="000000"/>
        </w:rPr>
      </w:pPr>
      <w:r>
        <w:rPr>
          <w:color w:val="000000"/>
        </w:rPr>
        <w:t>（1）</w:t>
      </w:r>
      <w:r>
        <w:rPr>
          <w:rFonts w:ascii="宋体" w:hAnsi="宋体"/>
          <w:color w:val="000000"/>
        </w:rPr>
        <w:t>导电性最好的金属</w:t>
      </w:r>
      <w:r>
        <w:rPr>
          <w:color w:val="000000"/>
        </w:rPr>
        <w:t>_____</w:t>
      </w:r>
      <w:r>
        <w:rPr>
          <w:rFonts w:ascii="宋体" w:hAnsi="宋体"/>
          <w:color w:val="000000"/>
        </w:rPr>
        <w:t>。</w:t>
      </w:r>
    </w:p>
    <w:p w14:paraId="6864C7F6">
      <w:pPr>
        <w:spacing w:line="360" w:lineRule="auto"/>
        <w:jc w:val="left"/>
        <w:textAlignment w:val="center"/>
        <w:rPr>
          <w:rFonts w:ascii="宋体" w:hAnsi="宋体"/>
          <w:color w:val="000000"/>
        </w:rPr>
      </w:pPr>
      <w:r>
        <w:rPr>
          <w:color w:val="000000"/>
        </w:rPr>
        <w:t>（2）</w:t>
      </w:r>
      <w:r>
        <w:rPr>
          <w:rFonts w:ascii="宋体" w:hAnsi="宋体"/>
          <w:color w:val="000000"/>
        </w:rPr>
        <w:t>铵根离子</w:t>
      </w:r>
      <w:r>
        <w:rPr>
          <w:color w:val="000000"/>
        </w:rPr>
        <w:t>_____</w:t>
      </w:r>
      <w:r>
        <w:rPr>
          <w:rFonts w:ascii="宋体" w:hAnsi="宋体"/>
          <w:color w:val="000000"/>
        </w:rPr>
        <w:t>。</w:t>
      </w:r>
    </w:p>
    <w:p w14:paraId="441DE817">
      <w:pPr>
        <w:spacing w:line="360" w:lineRule="auto"/>
        <w:jc w:val="left"/>
        <w:textAlignment w:val="center"/>
        <w:rPr>
          <w:rFonts w:ascii="宋体" w:hAnsi="宋体"/>
          <w:color w:val="000000"/>
        </w:rPr>
      </w:pPr>
      <w:r>
        <w:rPr>
          <w:color w:val="000000"/>
        </w:rPr>
        <w:t>（3）</w:t>
      </w:r>
      <w:r>
        <w:rPr>
          <w:rFonts w:ascii="宋体" w:hAnsi="宋体"/>
          <w:color w:val="000000"/>
        </w:rPr>
        <w:t>酒精</w:t>
      </w:r>
      <w:r>
        <w:rPr>
          <w:color w:val="000000"/>
        </w:rPr>
        <w:t>______</w:t>
      </w:r>
      <w:r>
        <w:rPr>
          <w:rFonts w:ascii="宋体" w:hAnsi="宋体"/>
          <w:color w:val="000000"/>
        </w:rPr>
        <w:t>。</w:t>
      </w:r>
    </w:p>
    <w:p w14:paraId="6338FC77">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Ag</w:t>
      </w:r>
      <w:r>
        <w:rPr>
          <w:color w:val="000000"/>
        </w:rPr>
        <w:t xml:space="preserve">    （2）</w:t>
      </w:r>
      <w:r>
        <w:object>
          <v:shape id="_x0000_i1039"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49" o:title="eqId22b84c78dae7945c7893ab4125a05ab5"/>
            <o:lock v:ext="edit" aspectratio="t"/>
            <w10:wrap type="none"/>
            <w10:anchorlock/>
          </v:shape>
          <o:OLEObject Type="Embed" ProgID="Equation.DSMT4" ShapeID="_x0000_i1039" DrawAspect="Content" ObjectID="_1468075739" r:id="rId48">
            <o:LockedField>false</o:LockedField>
          </o:OLEObject>
        </w:object>
      </w:r>
      <w:r>
        <w:rPr>
          <w:color w:val="000000"/>
        </w:rPr>
        <w:t xml:space="preserve">    </w:t>
      </w:r>
    </w:p>
    <w:p w14:paraId="51D57F6F">
      <w:pPr>
        <w:spacing w:line="360" w:lineRule="auto"/>
        <w:textAlignment w:val="center"/>
        <w:rPr>
          <w:rFonts w:eastAsia="Times New Roman" w:cs="Times New Roman"/>
          <w:color w:val="000000"/>
        </w:rPr>
      </w:pPr>
      <w:r>
        <w:rPr>
          <w:color w:val="000000"/>
        </w:rPr>
        <w:t>（3）</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OH##C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6</w:t>
      </w:r>
      <w:r>
        <w:rPr>
          <w:rFonts w:eastAsia="Times New Roman" w:cs="Times New Roman"/>
          <w:color w:val="000000"/>
        </w:rPr>
        <w:t>O</w:t>
      </w:r>
    </w:p>
    <w:p w14:paraId="4618B9A7">
      <w:pPr>
        <w:spacing w:line="360" w:lineRule="auto"/>
        <w:textAlignment w:val="center"/>
        <w:rPr>
          <w:color w:val="000000"/>
        </w:rPr>
      </w:pPr>
      <w:r>
        <w:rPr>
          <w:color w:val="2E75B6"/>
        </w:rPr>
        <w:t>【解析】</w:t>
      </w:r>
    </w:p>
    <w:p w14:paraId="1FD1568E">
      <w:pPr>
        <w:spacing w:line="360" w:lineRule="auto"/>
        <w:textAlignment w:val="center"/>
        <w:rPr>
          <w:color w:val="000000"/>
        </w:rPr>
      </w:pPr>
      <w:r>
        <w:rPr>
          <w:color w:val="000000"/>
        </w:rPr>
        <w:t>【小问1详解】</w:t>
      </w:r>
    </w:p>
    <w:p w14:paraId="034AF9C5">
      <w:pPr>
        <w:spacing w:line="360" w:lineRule="auto"/>
        <w:jc w:val="left"/>
        <w:textAlignment w:val="center"/>
        <w:rPr>
          <w:rFonts w:ascii="宋体" w:hAnsi="宋体"/>
          <w:color w:val="000000"/>
        </w:rPr>
      </w:pPr>
      <w:r>
        <w:rPr>
          <w:rFonts w:ascii="宋体" w:hAnsi="宋体"/>
          <w:color w:val="000000"/>
        </w:rPr>
        <w:t>导电性最好的金属为银，银的化学式直接用元素符号来表示，故填：</w:t>
      </w:r>
      <w:r>
        <w:rPr>
          <w:rFonts w:eastAsia="Times New Roman" w:cs="Times New Roman"/>
          <w:color w:val="000000"/>
        </w:rPr>
        <w:t>Ag</w:t>
      </w:r>
      <w:r>
        <w:rPr>
          <w:rFonts w:ascii="宋体" w:hAnsi="宋体"/>
          <w:color w:val="000000"/>
        </w:rPr>
        <w:t>。</w:t>
      </w:r>
    </w:p>
    <w:p w14:paraId="3F273E09">
      <w:pPr>
        <w:spacing w:line="360" w:lineRule="auto"/>
        <w:jc w:val="left"/>
        <w:textAlignment w:val="center"/>
        <w:rPr>
          <w:color w:val="000000"/>
        </w:rPr>
      </w:pPr>
      <w:r>
        <w:rPr>
          <w:color w:val="000000"/>
        </w:rPr>
        <w:t>【小问2详解】</w:t>
      </w:r>
    </w:p>
    <w:p w14:paraId="785445C9">
      <w:pPr>
        <w:spacing w:line="360" w:lineRule="auto"/>
        <w:jc w:val="left"/>
        <w:textAlignment w:val="center"/>
        <w:rPr>
          <w:rFonts w:ascii="宋体" w:hAnsi="宋体"/>
          <w:color w:val="000000"/>
        </w:rPr>
      </w:pPr>
      <w:r>
        <w:rPr>
          <w:rFonts w:ascii="宋体" w:hAnsi="宋体"/>
          <w:color w:val="000000"/>
        </w:rPr>
        <w:t>离子的表示方法:在表示该离子的元素符号右上角，标出该离子所带的正负电荷数，数字在前，正负符号在后，带1个电荷时，1省略，故铵根离子为</w:t>
      </w:r>
      <w:r>
        <w:object>
          <v:shape id="_x0000_i1040" o:spt="75" alt="学科网(www.zxxk.com)--教育资源门户，提供试卷、教案、课件、论文、素材以及各类教学资源下载，还有大量而丰富的教学相关资讯！" type="#_x0000_t75" style="height:18.75pt;width:26.25pt;" o:ole="t" filled="f" o:preferrelative="t" stroked="f" coordsize="21600,21600">
            <v:path/>
            <v:fill on="f" focussize="0,0"/>
            <v:stroke on="f" joinstyle="miter"/>
            <v:imagedata r:id="rId49" o:title="eqId22b84c78dae7945c7893ab4125a05ab5"/>
            <o:lock v:ext="edit" aspectratio="t"/>
            <w10:wrap type="none"/>
            <w10:anchorlock/>
          </v:shape>
          <o:OLEObject Type="Embed" ProgID="Equation.DSMT4" ShapeID="_x0000_i1040" DrawAspect="Content" ObjectID="_1468075740" r:id="rId50">
            <o:LockedField>false</o:LockedField>
          </o:OLEObject>
        </w:object>
      </w:r>
      <w:r>
        <w:rPr>
          <w:rFonts w:ascii="宋体" w:hAnsi="宋体"/>
          <w:color w:val="000000"/>
        </w:rPr>
        <w:t>。</w:t>
      </w:r>
    </w:p>
    <w:p w14:paraId="6D8E2260">
      <w:pPr>
        <w:spacing w:line="360" w:lineRule="auto"/>
        <w:jc w:val="left"/>
        <w:textAlignment w:val="center"/>
        <w:rPr>
          <w:color w:val="000000"/>
        </w:rPr>
      </w:pPr>
      <w:r>
        <w:rPr>
          <w:color w:val="000000"/>
        </w:rPr>
        <w:t>【小问3详解】</w:t>
      </w:r>
    </w:p>
    <w:p w14:paraId="16FE5266">
      <w:pPr>
        <w:spacing w:line="360" w:lineRule="auto"/>
        <w:jc w:val="left"/>
        <w:textAlignment w:val="center"/>
        <w:rPr>
          <w:rFonts w:ascii="宋体" w:hAnsi="宋体"/>
          <w:color w:val="000000"/>
        </w:rPr>
      </w:pPr>
      <w:r>
        <w:rPr>
          <w:rFonts w:ascii="宋体" w:hAnsi="宋体"/>
          <w:color w:val="000000"/>
        </w:rPr>
        <w:t>化学式的书写：先读的写在后面，后读的写在前面，并在对应原子（或原子团）右下角写上原子个数，所以酒精即乙醇为</w:t>
      </w:r>
      <w:r>
        <w:rPr>
          <w:rFonts w:eastAsia="Times New Roman" w:cs="Times New Roman"/>
          <w:color w:val="000000"/>
        </w:rPr>
        <w:t>C</w:t>
      </w:r>
      <w:r>
        <w:rPr>
          <w:rFonts w:eastAsia="Times New Roman" w:cs="Times New Roman"/>
          <w:color w:val="000000"/>
          <w:vertAlign w:val="subscript"/>
        </w:rPr>
        <w:t>2</w:t>
      </w:r>
      <w:r>
        <w:rPr>
          <w:rFonts w:eastAsia="Times New Roman" w:cs="Times New Roman"/>
          <w:color w:val="000000"/>
        </w:rPr>
        <w:t>H</w:t>
      </w:r>
      <w:r>
        <w:rPr>
          <w:rFonts w:eastAsia="Times New Roman" w:cs="Times New Roman"/>
          <w:color w:val="000000"/>
          <w:vertAlign w:val="subscript"/>
        </w:rPr>
        <w:t>5</w:t>
      </w:r>
      <w:r>
        <w:rPr>
          <w:rFonts w:eastAsia="Times New Roman" w:cs="Times New Roman"/>
          <w:color w:val="000000"/>
        </w:rPr>
        <w:t>OH</w:t>
      </w:r>
      <w:r>
        <w:rPr>
          <w:rFonts w:ascii="宋体" w:hAnsi="宋体"/>
          <w:color w:val="000000"/>
        </w:rPr>
        <w:t>。</w:t>
      </w:r>
    </w:p>
    <w:p w14:paraId="0F7EC433">
      <w:pPr>
        <w:spacing w:line="360" w:lineRule="auto"/>
        <w:jc w:val="left"/>
        <w:textAlignment w:val="center"/>
        <w:rPr>
          <w:rFonts w:ascii="宋体" w:hAnsi="宋体"/>
          <w:color w:val="000000"/>
        </w:rPr>
      </w:pPr>
      <w:r>
        <w:rPr>
          <w:color w:val="000000"/>
        </w:rPr>
        <w:t xml:space="preserve">14. </w:t>
      </w:r>
      <w:r>
        <w:rPr>
          <w:rFonts w:ascii="宋体" w:hAnsi="宋体"/>
          <w:color w:val="000000"/>
        </w:rPr>
        <w:t>化学与生活息息相关。请回答下列问题：</w:t>
      </w:r>
    </w:p>
    <w:p w14:paraId="357E1FC7">
      <w:pPr>
        <w:spacing w:line="360" w:lineRule="auto"/>
        <w:jc w:val="left"/>
        <w:textAlignment w:val="center"/>
        <w:rPr>
          <w:rFonts w:eastAsia="Times New Roman" w:cs="Times New Roman"/>
          <w:color w:val="000000"/>
        </w:rPr>
      </w:pPr>
      <w:r>
        <w:rPr>
          <w:rFonts w:ascii="宋体" w:hAnsi="宋体"/>
          <w:color w:val="000000"/>
        </w:rPr>
        <w:t>（1）缺少____元素会引起甲状腺肿大。</w:t>
      </w:r>
      <w:r>
        <w:rPr>
          <w:rFonts w:eastAsia="Times New Roman" w:cs="Times New Roman"/>
          <w:color w:val="000000"/>
        </w:rPr>
        <w:t>(</w:t>
      </w:r>
      <w:r>
        <w:rPr>
          <w:rFonts w:ascii="宋体" w:hAnsi="宋体"/>
          <w:color w:val="000000"/>
        </w:rPr>
        <w:t>填元素符号</w:t>
      </w:r>
      <w:r>
        <w:rPr>
          <w:rFonts w:eastAsia="Times New Roman" w:cs="Times New Roman"/>
          <w:color w:val="000000"/>
        </w:rPr>
        <w:t>)</w:t>
      </w:r>
    </w:p>
    <w:p w14:paraId="3444FC82">
      <w:pPr>
        <w:spacing w:line="360" w:lineRule="auto"/>
        <w:jc w:val="left"/>
        <w:textAlignment w:val="center"/>
        <w:rPr>
          <w:rFonts w:ascii="宋体" w:hAnsi="宋体"/>
          <w:color w:val="000000"/>
        </w:rPr>
      </w:pPr>
      <w:r>
        <w:rPr>
          <w:rFonts w:ascii="宋体" w:hAnsi="宋体"/>
          <w:color w:val="000000"/>
        </w:rPr>
        <w:t>（2）关闭燃气灶的阀门，使火焰熄灭，其灭火原理是____。</w:t>
      </w:r>
    </w:p>
    <w:p w14:paraId="07E567DF">
      <w:pPr>
        <w:spacing w:line="360" w:lineRule="auto"/>
        <w:jc w:val="left"/>
        <w:textAlignment w:val="center"/>
        <w:rPr>
          <w:rFonts w:ascii="宋体" w:hAnsi="宋体"/>
          <w:color w:val="000000"/>
        </w:rPr>
      </w:pPr>
      <w:r>
        <w:rPr>
          <w:rFonts w:ascii="宋体" w:hAnsi="宋体"/>
          <w:color w:val="000000"/>
        </w:rPr>
        <w:t>（3）洗涤剂去除油污时，是利用了洗涤剂的_____作用。</w:t>
      </w:r>
    </w:p>
    <w:p w14:paraId="08F84D70">
      <w:pPr>
        <w:spacing w:line="360" w:lineRule="auto"/>
        <w:textAlignment w:val="center"/>
        <w:rPr>
          <w:color w:val="000000"/>
        </w:rPr>
      </w:pPr>
      <w:r>
        <w:rPr>
          <w:color w:val="2E75B6"/>
        </w:rPr>
        <w:t>【答案】</w:t>
      </w:r>
      <w:r>
        <w:rPr>
          <w:color w:val="000000"/>
        </w:rPr>
        <w:t>（1）I    （2）清除可燃物    （3）乳化</w:t>
      </w:r>
    </w:p>
    <w:p w14:paraId="79E7B06E">
      <w:pPr>
        <w:spacing w:line="360" w:lineRule="auto"/>
        <w:textAlignment w:val="center"/>
        <w:rPr>
          <w:color w:val="000000"/>
        </w:rPr>
      </w:pPr>
      <w:r>
        <w:rPr>
          <w:color w:val="2E75B6"/>
        </w:rPr>
        <w:t>【解析】</w:t>
      </w:r>
    </w:p>
    <w:p w14:paraId="42BE2391">
      <w:pPr>
        <w:spacing w:line="360" w:lineRule="auto"/>
        <w:textAlignment w:val="center"/>
        <w:rPr>
          <w:color w:val="000000"/>
        </w:rPr>
      </w:pPr>
      <w:r>
        <w:rPr>
          <w:color w:val="000000"/>
        </w:rPr>
        <w:t>【小问1详解】</w:t>
      </w:r>
    </w:p>
    <w:p w14:paraId="5489F644">
      <w:pPr>
        <w:spacing w:line="360" w:lineRule="auto"/>
        <w:jc w:val="left"/>
        <w:textAlignment w:val="center"/>
        <w:rPr>
          <w:color w:val="000000"/>
        </w:rPr>
      </w:pPr>
      <w:r>
        <w:rPr>
          <w:color w:val="000000"/>
        </w:rPr>
        <w:t>缺碘会引起甲状腺肿大，故填：I；</w:t>
      </w:r>
    </w:p>
    <w:p w14:paraId="424750FD">
      <w:pPr>
        <w:spacing w:line="360" w:lineRule="auto"/>
        <w:jc w:val="left"/>
        <w:textAlignment w:val="center"/>
        <w:rPr>
          <w:color w:val="000000"/>
        </w:rPr>
      </w:pPr>
      <w:r>
        <w:rPr>
          <w:color w:val="000000"/>
        </w:rPr>
        <w:t>【小问2详解】</w:t>
      </w:r>
    </w:p>
    <w:p w14:paraId="7F1DF605">
      <w:pPr>
        <w:spacing w:line="360" w:lineRule="auto"/>
        <w:jc w:val="left"/>
        <w:textAlignment w:val="center"/>
        <w:rPr>
          <w:color w:val="000000"/>
        </w:rPr>
      </w:pPr>
      <w:r>
        <w:rPr>
          <w:color w:val="000000"/>
        </w:rPr>
        <w:t>关闭燃气灶的阀门，使火焰熄灭，是清除可燃物，达到灭火的目的；</w:t>
      </w:r>
    </w:p>
    <w:p w14:paraId="547FC3A8">
      <w:pPr>
        <w:spacing w:line="360" w:lineRule="auto"/>
        <w:jc w:val="left"/>
        <w:textAlignment w:val="center"/>
        <w:rPr>
          <w:color w:val="000000"/>
        </w:rPr>
      </w:pPr>
      <w:r>
        <w:rPr>
          <w:color w:val="000000"/>
        </w:rPr>
        <w:t>【小问3详解】</w:t>
      </w:r>
    </w:p>
    <w:p w14:paraId="7E373C88">
      <w:pPr>
        <w:spacing w:line="360" w:lineRule="auto"/>
        <w:jc w:val="left"/>
        <w:textAlignment w:val="center"/>
        <w:rPr>
          <w:color w:val="000000"/>
        </w:rPr>
      </w:pPr>
      <w:r>
        <w:rPr>
          <w:color w:val="000000"/>
        </w:rPr>
        <w:t>洗涤剂去除油污，是因为洗涤剂中含有乳化剂，具有乳化作用，能将油污乳化为细小油滴，随水冲走。</w:t>
      </w:r>
    </w:p>
    <w:p w14:paraId="0EBEB7C0">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三种物质的溶解度曲线如图所示。请回答下列问题：</w:t>
      </w:r>
    </w:p>
    <w:p w14:paraId="5674B94B">
      <w:pPr>
        <w:spacing w:line="360" w:lineRule="auto"/>
        <w:jc w:val="left"/>
        <w:textAlignment w:val="center"/>
        <w:rPr>
          <w:color w:val="000000"/>
        </w:rPr>
      </w:pPr>
      <w:r>
        <w:rPr>
          <w:color w:val="000000"/>
        </w:rPr>
        <w:drawing>
          <wp:inline distT="0" distB="0" distL="114300" distR="114300">
            <wp:extent cx="1790700" cy="17430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1" cstate="print"/>
                    <a:stretch>
                      <a:fillRect/>
                    </a:stretch>
                  </pic:blipFill>
                  <pic:spPr>
                    <a:xfrm>
                      <a:off x="0" y="0"/>
                      <a:ext cx="1790700" cy="1743075"/>
                    </a:xfrm>
                    <a:prstGeom prst="rect">
                      <a:avLst/>
                    </a:prstGeom>
                  </pic:spPr>
                </pic:pic>
              </a:graphicData>
            </a:graphic>
          </wp:inline>
        </w:drawing>
      </w:r>
    </w:p>
    <w:p w14:paraId="1CC2D895">
      <w:pPr>
        <w:spacing w:line="360" w:lineRule="auto"/>
        <w:jc w:val="left"/>
        <w:textAlignment w:val="center"/>
        <w:rPr>
          <w:rFonts w:ascii="宋体" w:hAnsi="宋体"/>
          <w:color w:val="000000"/>
        </w:rPr>
      </w:pPr>
      <w:r>
        <w:rPr>
          <w:color w:val="000000"/>
        </w:rPr>
        <w:t>（1）</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℃时，将</w:t>
      </w:r>
      <w:r>
        <w:rPr>
          <w:rFonts w:eastAsia="Times New Roman" w:cs="Times New Roman"/>
          <w:color w:val="000000"/>
        </w:rPr>
        <w:t>25</w:t>
      </w:r>
      <w:r>
        <w:rPr>
          <w:rFonts w:ascii="宋体" w:hAnsi="宋体"/>
          <w:color w:val="000000"/>
        </w:rPr>
        <w:t>克</w:t>
      </w:r>
      <w:r>
        <w:rPr>
          <w:rFonts w:eastAsia="Times New Roman" w:cs="Times New Roman"/>
          <w:color w:val="000000"/>
        </w:rPr>
        <w:t>a</w:t>
      </w:r>
      <w:r>
        <w:rPr>
          <w:rFonts w:ascii="宋体" w:hAnsi="宋体"/>
          <w:color w:val="000000"/>
        </w:rPr>
        <w:t>物质加入到</w:t>
      </w:r>
      <w:r>
        <w:rPr>
          <w:rFonts w:eastAsia="Times New Roman" w:cs="Times New Roman"/>
          <w:color w:val="000000"/>
        </w:rPr>
        <w:t>50</w:t>
      </w:r>
      <w:r>
        <w:rPr>
          <w:rFonts w:ascii="宋体" w:hAnsi="宋体"/>
          <w:color w:val="000000"/>
        </w:rPr>
        <w:t>克水中，充分溶解，所得溶液的质量为</w:t>
      </w:r>
      <w:r>
        <w:rPr>
          <w:color w:val="000000"/>
        </w:rPr>
        <w:t>_____</w:t>
      </w:r>
      <w:r>
        <w:rPr>
          <w:rFonts w:ascii="宋体" w:hAnsi="宋体"/>
          <w:color w:val="000000"/>
        </w:rPr>
        <w:t>克。</w:t>
      </w:r>
    </w:p>
    <w:p w14:paraId="418E84EC">
      <w:pPr>
        <w:spacing w:line="360" w:lineRule="auto"/>
        <w:jc w:val="left"/>
        <w:textAlignment w:val="center"/>
        <w:rPr>
          <w:rFonts w:ascii="宋体" w:hAnsi="宋体"/>
          <w:color w:val="000000"/>
        </w:rPr>
      </w:pPr>
      <w:r>
        <w:rPr>
          <w:color w:val="000000"/>
        </w:rPr>
        <w:t>（2）</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三种物质中，与气体溶解度随温度变化规律相似的物质是</w:t>
      </w:r>
      <w:r>
        <w:rPr>
          <w:color w:val="000000"/>
        </w:rPr>
        <w:t>_____</w:t>
      </w:r>
      <w:r>
        <w:rPr>
          <w:rFonts w:ascii="宋体" w:hAnsi="宋体"/>
          <w:color w:val="000000"/>
        </w:rPr>
        <w:t>。</w:t>
      </w:r>
    </w:p>
    <w:p w14:paraId="0E29EF75">
      <w:pPr>
        <w:spacing w:line="360" w:lineRule="auto"/>
        <w:jc w:val="left"/>
        <w:textAlignment w:val="center"/>
        <w:rPr>
          <w:rFonts w:ascii="宋体" w:hAnsi="宋体"/>
          <w:color w:val="000000"/>
        </w:rPr>
      </w:pPr>
      <w:r>
        <w:rPr>
          <w:color w:val="000000"/>
        </w:rPr>
        <w:t>（3）</w:t>
      </w:r>
      <w:r>
        <w:rPr>
          <w:rFonts w:ascii="宋体" w:hAnsi="宋体"/>
          <w:color w:val="000000"/>
        </w:rPr>
        <w:t>下列说法正确的是</w:t>
      </w:r>
      <w:r>
        <w:rPr>
          <w:color w:val="000000"/>
        </w:rPr>
        <w:t>_____</w:t>
      </w:r>
      <w:r>
        <w:rPr>
          <w:rFonts w:ascii="宋体" w:hAnsi="宋体"/>
          <w:color w:val="000000"/>
        </w:rPr>
        <w:t>。</w:t>
      </w:r>
    </w:p>
    <w:p w14:paraId="72F7C024">
      <w:pPr>
        <w:spacing w:line="360" w:lineRule="auto"/>
        <w:jc w:val="left"/>
        <w:textAlignment w:val="center"/>
        <w:rPr>
          <w:rFonts w:ascii="宋体" w:hAnsi="宋体"/>
          <w:color w:val="000000"/>
        </w:rPr>
      </w:pPr>
      <w:r>
        <w:rPr>
          <w:rFonts w:ascii="宋体" w:hAnsi="宋体"/>
          <w:color w:val="000000"/>
        </w:rPr>
        <w:t>①将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三种物质的饱和溶液从</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℃降温到</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℃，所得溶液均为</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℃时的饱和溶液</w:t>
      </w:r>
    </w:p>
    <w:p w14:paraId="525C3169">
      <w:pPr>
        <w:spacing w:line="360" w:lineRule="auto"/>
        <w:jc w:val="left"/>
        <w:textAlignment w:val="center"/>
        <w:rPr>
          <w:rFonts w:ascii="宋体" w:hAnsi="宋体"/>
          <w:color w:val="000000"/>
        </w:rPr>
      </w:pPr>
      <w:r>
        <w:rPr>
          <w:rFonts w:ascii="宋体" w:hAnsi="宋体"/>
          <w:color w:val="000000"/>
        </w:rPr>
        <w:t>②将等质量的</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两种物质配制成</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℃时的饱和溶液，</w:t>
      </w:r>
      <w:r>
        <w:rPr>
          <w:rFonts w:eastAsia="Times New Roman" w:cs="Times New Roman"/>
          <w:color w:val="000000"/>
        </w:rPr>
        <w:t>c</w:t>
      </w:r>
      <w:r>
        <w:rPr>
          <w:rFonts w:ascii="宋体" w:hAnsi="宋体"/>
          <w:color w:val="000000"/>
        </w:rPr>
        <w:t>物质需要溶剂的质量多</w:t>
      </w:r>
    </w:p>
    <w:p w14:paraId="2A956483">
      <w:pPr>
        <w:spacing w:line="360" w:lineRule="auto"/>
        <w:jc w:val="left"/>
        <w:textAlignment w:val="center"/>
        <w:rPr>
          <w:rFonts w:eastAsia="Times New Roman" w:cs="Times New Roman"/>
          <w:color w:val="000000"/>
        </w:rPr>
      </w:pPr>
      <w:r>
        <w:rPr>
          <w:rFonts w:ascii="宋体" w:hAnsi="宋体"/>
          <w:color w:val="000000"/>
        </w:rPr>
        <w:t>③将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三种物质的饱和溶液从</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℃降温到</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℃，析出晶体的质量关系为</w:t>
      </w:r>
      <w:r>
        <w:rPr>
          <w:rFonts w:eastAsia="Times New Roman" w:cs="Times New Roman"/>
          <w:color w:val="000000"/>
        </w:rPr>
        <w:t>a&gt;b&gt;c</w:t>
      </w:r>
    </w:p>
    <w:p w14:paraId="7CF7EF96">
      <w:pPr>
        <w:spacing w:line="360" w:lineRule="auto"/>
        <w:jc w:val="left"/>
        <w:textAlignment w:val="center"/>
        <w:rPr>
          <w:rFonts w:eastAsia="Times New Roman" w:cs="Times New Roman"/>
          <w:color w:val="000000"/>
        </w:rPr>
      </w:pPr>
      <w:r>
        <w:rPr>
          <w:rFonts w:ascii="宋体" w:hAnsi="宋体"/>
          <w:color w:val="000000"/>
        </w:rPr>
        <w:t>④将</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℃时，等质量的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三种物质的饱和溶液，先蒸发等质量的水，再降温到</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℃，所得溶液的质量关系为</w:t>
      </w:r>
      <w:r>
        <w:rPr>
          <w:rFonts w:eastAsia="Times New Roman" w:cs="Times New Roman"/>
          <w:color w:val="000000"/>
        </w:rPr>
        <w:t>c&gt;b&gt;a</w:t>
      </w:r>
    </w:p>
    <w:p w14:paraId="77CDADA4">
      <w:pPr>
        <w:spacing w:line="360" w:lineRule="auto"/>
        <w:jc w:val="left"/>
        <w:textAlignment w:val="center"/>
        <w:rPr>
          <w:rFonts w:ascii="宋体" w:hAnsi="宋体"/>
          <w:color w:val="000000"/>
        </w:rPr>
      </w:pPr>
      <w:r>
        <w:rPr>
          <w:rFonts w:ascii="宋体" w:hAnsi="宋体"/>
          <w:color w:val="000000"/>
        </w:rPr>
        <w:t>⑤将</w:t>
      </w:r>
      <w:r>
        <w:rPr>
          <w:rFonts w:eastAsia="Times New Roman" w:cs="Times New Roman"/>
          <w:color w:val="000000"/>
        </w:rPr>
        <w:t>a</w:t>
      </w:r>
      <w:r>
        <w:rPr>
          <w:rFonts w:ascii="宋体" w:hAnsi="宋体"/>
          <w:color w:val="000000"/>
        </w:rPr>
        <w:t>溶液由状态</w:t>
      </w:r>
      <w:r>
        <w:rPr>
          <w:rFonts w:eastAsia="Times New Roman" w:cs="Times New Roman"/>
          <w:color w:val="000000"/>
        </w:rPr>
        <w:t>M</w:t>
      </w:r>
      <w:r>
        <w:rPr>
          <w:rFonts w:ascii="宋体" w:hAnsi="宋体"/>
          <w:color w:val="000000"/>
        </w:rPr>
        <w:t>点变为状态</w:t>
      </w:r>
      <w:r>
        <w:rPr>
          <w:rFonts w:eastAsia="Times New Roman" w:cs="Times New Roman"/>
          <w:color w:val="000000"/>
        </w:rPr>
        <w:t>N</w:t>
      </w:r>
      <w:r>
        <w:rPr>
          <w:rFonts w:ascii="宋体" w:hAnsi="宋体"/>
          <w:color w:val="000000"/>
        </w:rPr>
        <w:t>点的方法是先降温到</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℃，再升温到</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w:t>
      </w:r>
    </w:p>
    <w:p w14:paraId="320BAEE7">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62.5</w:t>
      </w:r>
      <w:r>
        <w:rPr>
          <w:color w:val="000000"/>
        </w:rPr>
        <w:t xml:space="preserve">    </w:t>
      </w:r>
    </w:p>
    <w:p w14:paraId="108393C5">
      <w:pPr>
        <w:spacing w:line="360" w:lineRule="auto"/>
        <w:textAlignment w:val="center"/>
        <w:rPr>
          <w:rFonts w:ascii="宋体" w:hAnsi="宋体"/>
          <w:color w:val="000000"/>
        </w:rPr>
      </w:pPr>
      <w:r>
        <w:rPr>
          <w:color w:val="000000"/>
        </w:rPr>
        <w:t>（2）</w:t>
      </w:r>
      <w:r>
        <w:rPr>
          <w:rFonts w:eastAsia="Times New Roman" w:cs="Times New Roman"/>
          <w:color w:val="000000"/>
        </w:rPr>
        <w:t>c</w:t>
      </w:r>
      <w:r>
        <w:rPr>
          <w:color w:val="000000"/>
        </w:rPr>
        <w:t xml:space="preserve">    （3）</w:t>
      </w:r>
      <w:r>
        <w:rPr>
          <w:rFonts w:ascii="宋体" w:hAnsi="宋体"/>
          <w:color w:val="000000"/>
        </w:rPr>
        <w:t>②④##④②</w:t>
      </w:r>
    </w:p>
    <w:p w14:paraId="25D42259">
      <w:pPr>
        <w:spacing w:line="360" w:lineRule="auto"/>
        <w:textAlignment w:val="center"/>
        <w:rPr>
          <w:color w:val="000000"/>
        </w:rPr>
      </w:pPr>
      <w:r>
        <w:rPr>
          <w:color w:val="2E75B6"/>
        </w:rPr>
        <w:t>【解析】</w:t>
      </w:r>
    </w:p>
    <w:p w14:paraId="36B7EDCA">
      <w:pPr>
        <w:spacing w:line="360" w:lineRule="auto"/>
        <w:textAlignment w:val="center"/>
        <w:rPr>
          <w:color w:val="000000"/>
        </w:rPr>
      </w:pPr>
      <w:r>
        <w:rPr>
          <w:color w:val="000000"/>
        </w:rPr>
        <w:t>【小问1详解】</w:t>
      </w:r>
    </w:p>
    <w:p w14:paraId="26DE60D1">
      <w:pPr>
        <w:spacing w:line="360" w:lineRule="auto"/>
        <w:jc w:val="left"/>
        <w:textAlignment w:val="center"/>
        <w:rPr>
          <w:rFonts w:ascii="宋体" w:hAnsi="宋体"/>
          <w:color w:val="000000"/>
        </w:rPr>
      </w:pP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w:t>
      </w:r>
      <w:r>
        <w:rPr>
          <w:rFonts w:eastAsia="Times New Roman" w:cs="Times New Roman"/>
          <w:color w:val="000000"/>
        </w:rPr>
        <w:t>a</w:t>
      </w:r>
      <w:r>
        <w:rPr>
          <w:rFonts w:ascii="宋体" w:hAnsi="宋体"/>
          <w:color w:val="000000"/>
        </w:rPr>
        <w:t>物质的溶解度为</w:t>
      </w:r>
      <w:r>
        <w:rPr>
          <w:rFonts w:eastAsia="Times New Roman" w:cs="Times New Roman"/>
          <w:color w:val="000000"/>
        </w:rPr>
        <w:t>25g</w:t>
      </w:r>
      <w:r>
        <w:rPr>
          <w:rFonts w:ascii="宋体" w:hAnsi="宋体"/>
          <w:color w:val="000000"/>
        </w:rPr>
        <w:t>，则将</w:t>
      </w:r>
      <w:r>
        <w:rPr>
          <w:rFonts w:eastAsia="Times New Roman" w:cs="Times New Roman"/>
          <w:color w:val="000000"/>
        </w:rPr>
        <w:t>25</w:t>
      </w:r>
      <w:r>
        <w:rPr>
          <w:rFonts w:ascii="宋体" w:hAnsi="宋体"/>
          <w:color w:val="000000"/>
        </w:rPr>
        <w:t>克</w:t>
      </w:r>
      <w:r>
        <w:rPr>
          <w:rFonts w:eastAsia="Times New Roman" w:cs="Times New Roman"/>
          <w:color w:val="000000"/>
        </w:rPr>
        <w:t>a</w:t>
      </w:r>
      <w:r>
        <w:rPr>
          <w:rFonts w:ascii="宋体" w:hAnsi="宋体"/>
          <w:color w:val="000000"/>
        </w:rPr>
        <w:t>物质加入到</w:t>
      </w:r>
      <w:r>
        <w:rPr>
          <w:rFonts w:eastAsia="Times New Roman" w:cs="Times New Roman"/>
          <w:color w:val="000000"/>
        </w:rPr>
        <w:t>50</w:t>
      </w:r>
      <w:r>
        <w:rPr>
          <w:rFonts w:ascii="宋体" w:hAnsi="宋体"/>
          <w:color w:val="000000"/>
        </w:rPr>
        <w:t>克水中，充分溶解，所得溶液的质量为</w:t>
      </w:r>
      <w:r>
        <w:rPr>
          <w:rFonts w:eastAsia="Times New Roman" w:cs="Times New Roman"/>
          <w:color w:val="000000"/>
        </w:rPr>
        <w:t>25g</w:t>
      </w:r>
      <w:r>
        <w:rPr>
          <w:rFonts w:ascii="Cambria Math" w:hAnsi="Cambria Math" w:eastAsia="Cambria Math" w:cs="Cambria Math"/>
          <w:color w:val="000000"/>
        </w:rPr>
        <w:t>×</w:t>
      </w:r>
      <w:r>
        <w:object>
          <v:shape id="_x0000_i104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53" o:title="eqIdf89eef3148f2d4d09379767b4af69132"/>
            <o:lock v:ext="edit" aspectratio="t"/>
            <w10:wrap type="none"/>
            <w10:anchorlock/>
          </v:shape>
          <o:OLEObject Type="Embed" ProgID="Equation.DSMT4" ShapeID="_x0000_i1041" DrawAspect="Content" ObjectID="_1468075741" r:id="rId52">
            <o:LockedField>false</o:LockedField>
          </o:OLEObject>
        </w:object>
      </w:r>
      <w:r>
        <w:rPr>
          <w:rFonts w:eastAsia="Times New Roman" w:cs="Times New Roman"/>
          <w:color w:val="000000"/>
        </w:rPr>
        <w:t>+50g=62.5g</w:t>
      </w:r>
      <w:r>
        <w:rPr>
          <w:rFonts w:ascii="宋体" w:hAnsi="宋体"/>
          <w:color w:val="000000"/>
        </w:rPr>
        <w:t>。</w:t>
      </w:r>
    </w:p>
    <w:p w14:paraId="74D22A4A">
      <w:pPr>
        <w:spacing w:line="360" w:lineRule="auto"/>
        <w:jc w:val="left"/>
        <w:textAlignment w:val="center"/>
        <w:rPr>
          <w:color w:val="000000"/>
        </w:rPr>
      </w:pPr>
      <w:r>
        <w:rPr>
          <w:color w:val="000000"/>
        </w:rPr>
        <w:t>【小问2详解】</w:t>
      </w:r>
    </w:p>
    <w:p w14:paraId="524E1A26">
      <w:pPr>
        <w:spacing w:line="360" w:lineRule="auto"/>
        <w:jc w:val="left"/>
        <w:textAlignment w:val="center"/>
        <w:rPr>
          <w:rFonts w:ascii="宋体" w:hAnsi="宋体"/>
          <w:color w:val="000000"/>
        </w:rPr>
      </w:pPr>
      <w:r>
        <w:rPr>
          <w:rFonts w:ascii="宋体" w:hAnsi="宋体"/>
          <w:color w:val="000000"/>
        </w:rPr>
        <w:t>气体的溶解度随温度的升高而减小，则</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三种物质中，与气体溶解度随温度变化规律相似的物质是</w:t>
      </w:r>
      <w:r>
        <w:rPr>
          <w:rFonts w:eastAsia="Times New Roman" w:cs="Times New Roman"/>
          <w:color w:val="000000"/>
        </w:rPr>
        <w:t>c</w:t>
      </w:r>
      <w:r>
        <w:rPr>
          <w:rFonts w:ascii="宋体" w:hAnsi="宋体"/>
          <w:color w:val="000000"/>
        </w:rPr>
        <w:t>。</w:t>
      </w:r>
    </w:p>
    <w:p w14:paraId="3667210B">
      <w:pPr>
        <w:spacing w:line="360" w:lineRule="auto"/>
        <w:jc w:val="left"/>
        <w:textAlignment w:val="center"/>
        <w:rPr>
          <w:color w:val="000000"/>
        </w:rPr>
      </w:pPr>
      <w:r>
        <w:rPr>
          <w:color w:val="000000"/>
        </w:rPr>
        <w:t>【小问3详解】</w:t>
      </w:r>
    </w:p>
    <w:p w14:paraId="2FB2A27A">
      <w:pPr>
        <w:spacing w:line="360" w:lineRule="auto"/>
        <w:jc w:val="left"/>
        <w:textAlignment w:val="center"/>
        <w:rPr>
          <w:rFonts w:ascii="宋体" w:hAnsi="宋体"/>
          <w:color w:val="000000"/>
        </w:rPr>
      </w:pPr>
      <w:r>
        <w:rPr>
          <w:rFonts w:ascii="宋体" w:hAnsi="宋体"/>
          <w:color w:val="000000"/>
        </w:rPr>
        <w:t>①将</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三种物质的饱和溶液从</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℃降温到</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c</w:t>
      </w:r>
      <w:r>
        <w:rPr>
          <w:rFonts w:ascii="宋体" w:hAnsi="宋体"/>
          <w:color w:val="000000"/>
        </w:rPr>
        <w:t>物质的溶解度增大，变为不饱和溶液，此选项错误；</w:t>
      </w:r>
    </w:p>
    <w:p w14:paraId="6284AB11">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w:t>
      </w:r>
      <w:r>
        <w:rPr>
          <w:rFonts w:eastAsia="Times New Roman" w:cs="Times New Roman"/>
          <w:color w:val="000000"/>
        </w:rPr>
        <w:t>a</w:t>
      </w:r>
      <w:r>
        <w:rPr>
          <w:rFonts w:ascii="宋体" w:hAnsi="宋体"/>
          <w:color w:val="000000"/>
        </w:rPr>
        <w:t>的溶解度大于</w:t>
      </w:r>
      <w:r>
        <w:rPr>
          <w:rFonts w:eastAsia="Times New Roman" w:cs="Times New Roman"/>
          <w:color w:val="000000"/>
        </w:rPr>
        <w:t>c</w:t>
      </w:r>
      <w:r>
        <w:rPr>
          <w:rFonts w:ascii="宋体" w:hAnsi="宋体"/>
          <w:color w:val="000000"/>
        </w:rPr>
        <w:t>的溶解度，如果将等质量的</w:t>
      </w:r>
      <w:r>
        <w:rPr>
          <w:rFonts w:eastAsia="Times New Roman" w:cs="Times New Roman"/>
          <w:color w:val="000000"/>
        </w:rPr>
        <w:t>a</w:t>
      </w:r>
      <w:r>
        <w:rPr>
          <w:rFonts w:ascii="宋体" w:hAnsi="宋体"/>
          <w:color w:val="000000"/>
        </w:rPr>
        <w:t>、</w:t>
      </w:r>
      <w:r>
        <w:rPr>
          <w:rFonts w:eastAsia="Times New Roman" w:cs="Times New Roman"/>
          <w:color w:val="000000"/>
        </w:rPr>
        <w:t>c</w:t>
      </w:r>
      <w:r>
        <w:rPr>
          <w:rFonts w:ascii="宋体" w:hAnsi="宋体"/>
          <w:color w:val="000000"/>
        </w:rPr>
        <w:t>两种物质配制成</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℃时的饱和溶液，</w:t>
      </w:r>
      <w:r>
        <w:rPr>
          <w:rFonts w:eastAsia="Times New Roman" w:cs="Times New Roman"/>
          <w:color w:val="000000"/>
        </w:rPr>
        <w:t>c</w:t>
      </w:r>
      <w:r>
        <w:rPr>
          <w:rFonts w:ascii="宋体" w:hAnsi="宋体"/>
          <w:color w:val="000000"/>
        </w:rPr>
        <w:t>物质需要溶剂的质量多，此选项正确；</w:t>
      </w:r>
    </w:p>
    <w:p w14:paraId="3516ACEF">
      <w:pPr>
        <w:spacing w:line="360" w:lineRule="auto"/>
        <w:jc w:val="left"/>
        <w:textAlignment w:val="center"/>
        <w:rPr>
          <w:rFonts w:ascii="宋体" w:hAnsi="宋体"/>
          <w:color w:val="000000"/>
        </w:rPr>
      </w:pPr>
      <w:r>
        <w:rPr>
          <w:rFonts w:ascii="宋体" w:hAnsi="宋体"/>
          <w:color w:val="000000"/>
        </w:rPr>
        <w:t>③没有明确三种溶液的质量，无法判断析出晶体的质量，此选项错误；</w:t>
      </w:r>
    </w:p>
    <w:p w14:paraId="629F3C2B">
      <w:pPr>
        <w:spacing w:line="360" w:lineRule="auto"/>
        <w:jc w:val="left"/>
        <w:textAlignment w:val="center"/>
        <w:rPr>
          <w:rFonts w:ascii="宋体" w:hAnsi="宋体"/>
          <w:color w:val="000000"/>
        </w:rPr>
      </w:pPr>
      <w:r>
        <w:rPr>
          <w:rFonts w:ascii="宋体" w:hAnsi="宋体"/>
          <w:color w:val="000000"/>
        </w:rPr>
        <w:t>④</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两种物质的溶解度相等，大于</w:t>
      </w:r>
      <w:r>
        <w:rPr>
          <w:rFonts w:eastAsia="Times New Roman" w:cs="Times New Roman"/>
          <w:color w:val="000000"/>
        </w:rPr>
        <w:t>c</w:t>
      </w:r>
      <w:r>
        <w:rPr>
          <w:rFonts w:ascii="宋体" w:hAnsi="宋体"/>
          <w:color w:val="000000"/>
        </w:rPr>
        <w:t>的溶解度，则将</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℃时，等质量的</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三种物质的饱和溶液，先蒸发等质量的水，析出晶体的质量关系为：</w:t>
      </w:r>
      <w:r>
        <w:rPr>
          <w:rFonts w:eastAsia="Times New Roman" w:cs="Times New Roman"/>
          <w:color w:val="000000"/>
        </w:rPr>
        <w:t>a</w:t>
      </w:r>
      <w:r>
        <w:rPr>
          <w:rFonts w:ascii="宋体" w:hAnsi="宋体"/>
          <w:color w:val="000000"/>
        </w:rPr>
        <w:t>=</w:t>
      </w:r>
      <w:r>
        <w:rPr>
          <w:rFonts w:eastAsia="Times New Roman" w:cs="Times New Roman"/>
          <w:color w:val="000000"/>
        </w:rPr>
        <w:t>b</w:t>
      </w:r>
      <w:r>
        <w:rPr>
          <w:rFonts w:ascii="Cambria Math" w:hAnsi="Cambria Math" w:eastAsia="Cambria Math" w:cs="Cambria Math"/>
          <w:color w:val="000000"/>
        </w:rPr>
        <w:t>&gt;</w:t>
      </w:r>
      <w:r>
        <w:rPr>
          <w:rFonts w:eastAsia="Times New Roman" w:cs="Times New Roman"/>
          <w:color w:val="000000"/>
        </w:rPr>
        <w:t>c</w:t>
      </w:r>
      <w:r>
        <w:rPr>
          <w:rFonts w:ascii="宋体" w:hAnsi="宋体"/>
          <w:color w:val="000000"/>
        </w:rPr>
        <w:t>，再降温到</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℃，析出晶体的质量为</w:t>
      </w:r>
      <w:r>
        <w:rPr>
          <w:rFonts w:eastAsia="Times New Roman" w:cs="Times New Roman"/>
          <w:color w:val="000000"/>
        </w:rPr>
        <w:t>a&gt;b</w:t>
      </w:r>
      <w:r>
        <w:rPr>
          <w:rFonts w:ascii="宋体" w:hAnsi="宋体"/>
          <w:color w:val="000000"/>
        </w:rPr>
        <w:t>，</w:t>
      </w:r>
      <w:r>
        <w:rPr>
          <w:rFonts w:eastAsia="Times New Roman" w:cs="Times New Roman"/>
          <w:color w:val="000000"/>
        </w:rPr>
        <w:t>c</w:t>
      </w:r>
      <w:r>
        <w:rPr>
          <w:rFonts w:ascii="宋体" w:hAnsi="宋体"/>
          <w:color w:val="000000"/>
        </w:rPr>
        <w:t>溶液无晶体析出，故所得溶液的质量关系为</w:t>
      </w:r>
      <w:r>
        <w:rPr>
          <w:rFonts w:eastAsia="Times New Roman" w:cs="Times New Roman"/>
          <w:color w:val="000000"/>
        </w:rPr>
        <w:t>c&gt;b&gt;a</w:t>
      </w:r>
      <w:r>
        <w:rPr>
          <w:rFonts w:ascii="宋体" w:hAnsi="宋体"/>
          <w:color w:val="000000"/>
        </w:rPr>
        <w:t>，此选项正确；</w:t>
      </w:r>
    </w:p>
    <w:p w14:paraId="623BA1A8">
      <w:pPr>
        <w:spacing w:line="360" w:lineRule="auto"/>
        <w:jc w:val="left"/>
        <w:textAlignment w:val="center"/>
        <w:rPr>
          <w:rFonts w:ascii="宋体" w:hAnsi="宋体"/>
          <w:color w:val="000000"/>
        </w:rPr>
      </w:pPr>
      <w:r>
        <w:rPr>
          <w:rFonts w:ascii="宋体" w:hAnsi="宋体"/>
          <w:color w:val="000000"/>
        </w:rPr>
        <w:t>⑤将</w:t>
      </w:r>
      <w:r>
        <w:rPr>
          <w:rFonts w:eastAsia="Times New Roman" w:cs="Times New Roman"/>
          <w:color w:val="000000"/>
        </w:rPr>
        <w:t>a</w:t>
      </w:r>
      <w:r>
        <w:rPr>
          <w:rFonts w:ascii="宋体" w:hAnsi="宋体"/>
          <w:color w:val="000000"/>
        </w:rPr>
        <w:t>溶液由状态</w:t>
      </w:r>
      <w:r>
        <w:rPr>
          <w:rFonts w:eastAsia="Times New Roman" w:cs="Times New Roman"/>
          <w:color w:val="000000"/>
        </w:rPr>
        <w:t>M</w:t>
      </w:r>
      <w:r>
        <w:rPr>
          <w:rFonts w:ascii="宋体" w:hAnsi="宋体"/>
          <w:color w:val="000000"/>
        </w:rPr>
        <w:t>点变为状态</w:t>
      </w:r>
      <w:r>
        <w:rPr>
          <w:rFonts w:eastAsia="Times New Roman" w:cs="Times New Roman"/>
          <w:color w:val="000000"/>
        </w:rPr>
        <w:t>N</w:t>
      </w:r>
      <w:r>
        <w:rPr>
          <w:rFonts w:ascii="宋体" w:hAnsi="宋体"/>
          <w:color w:val="000000"/>
        </w:rPr>
        <w:t>点的方法是先降温到</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℃，有晶体析出，将晶体滤出，再升温到</w:t>
      </w:r>
      <w:r>
        <w:rPr>
          <w:rFonts w:eastAsia="Times New Roman" w:cs="Times New Roman"/>
          <w:color w:val="000000"/>
        </w:rPr>
        <w:t>t</w:t>
      </w:r>
      <w:r>
        <w:rPr>
          <w:rFonts w:eastAsia="Times New Roman" w:cs="Times New Roman"/>
          <w:color w:val="000000"/>
          <w:vertAlign w:val="subscript"/>
        </w:rPr>
        <w:t>2</w:t>
      </w:r>
      <w:r>
        <w:rPr>
          <w:rFonts w:ascii="宋体" w:hAnsi="宋体"/>
          <w:color w:val="000000"/>
        </w:rPr>
        <w:t>℃，此选项错误。</w:t>
      </w:r>
    </w:p>
    <w:p w14:paraId="21DC663C">
      <w:pPr>
        <w:spacing w:line="360" w:lineRule="auto"/>
        <w:jc w:val="left"/>
        <w:textAlignment w:val="center"/>
        <w:rPr>
          <w:rFonts w:ascii="宋体" w:hAnsi="宋体"/>
          <w:color w:val="000000"/>
        </w:rPr>
      </w:pPr>
      <w:r>
        <w:rPr>
          <w:rFonts w:ascii="宋体" w:hAnsi="宋体"/>
          <w:color w:val="000000"/>
        </w:rPr>
        <w:t>故选②④。</w:t>
      </w:r>
    </w:p>
    <w:p w14:paraId="171BF571">
      <w:pPr>
        <w:spacing w:line="360" w:lineRule="auto"/>
        <w:jc w:val="left"/>
        <w:textAlignment w:val="center"/>
        <w:rPr>
          <w:rFonts w:ascii="宋体" w:hAnsi="宋体"/>
          <w:color w:val="000000"/>
        </w:rPr>
      </w:pPr>
      <w:r>
        <w:rPr>
          <w:color w:val="000000"/>
        </w:rPr>
        <w:t xml:space="preserve">16. </w:t>
      </w:r>
      <w:r>
        <w:rPr>
          <w:rFonts w:ascii="宋体" w:hAnsi="宋体"/>
          <w:color w:val="000000"/>
        </w:rPr>
        <w:t>常见的金属有镁、铝、铜、银等。请根据金属的化学性质回答下列问题：</w:t>
      </w:r>
    </w:p>
    <w:p w14:paraId="0557011C">
      <w:pPr>
        <w:spacing w:line="360" w:lineRule="auto"/>
        <w:jc w:val="left"/>
        <w:textAlignment w:val="center"/>
        <w:rPr>
          <w:rFonts w:ascii="宋体" w:hAnsi="宋体"/>
          <w:color w:val="000000"/>
        </w:rPr>
      </w:pPr>
      <w:r>
        <w:rPr>
          <w:rFonts w:ascii="宋体" w:hAnsi="宋体"/>
          <w:color w:val="000000"/>
        </w:rPr>
        <w:t>（1）将一定质量的镁粉放入到含有溶质为硝酸铝、硝酸铜、硝酸银的溶液中，充分反应后过滤，得到滤渣和滤液。</w:t>
      </w:r>
    </w:p>
    <w:p w14:paraId="5E2FB466">
      <w:pPr>
        <w:spacing w:line="360" w:lineRule="auto"/>
        <w:jc w:val="left"/>
        <w:textAlignment w:val="center"/>
        <w:rPr>
          <w:rFonts w:ascii="宋体" w:hAnsi="宋体"/>
          <w:color w:val="000000"/>
        </w:rPr>
      </w:pPr>
      <w:r>
        <w:rPr>
          <w:rFonts w:ascii="宋体" w:hAnsi="宋体"/>
          <w:color w:val="000000"/>
        </w:rPr>
        <w:t>①若滤液呈蓝色，则滤渣中可能含有的金属是_____。</w:t>
      </w:r>
    </w:p>
    <w:p w14:paraId="5D42ACA5">
      <w:pPr>
        <w:spacing w:line="360" w:lineRule="auto"/>
        <w:jc w:val="left"/>
        <w:textAlignment w:val="center"/>
        <w:rPr>
          <w:rFonts w:eastAsia="Times New Roman" w:cs="Times New Roman"/>
          <w:color w:val="000000"/>
        </w:rPr>
      </w:pPr>
      <w:r>
        <w:rPr>
          <w:rFonts w:ascii="宋体" w:hAnsi="宋体"/>
          <w:color w:val="000000"/>
        </w:rPr>
        <w:t>②若向滤渣中加入稀盐酸无气泡产生，则滤液中一定含有的溶质是_____。</w:t>
      </w:r>
      <w:r>
        <w:rPr>
          <w:rFonts w:eastAsia="Times New Roman" w:cs="Times New Roman"/>
          <w:color w:val="000000"/>
        </w:rPr>
        <w:t>(</w:t>
      </w:r>
      <w:r>
        <w:rPr>
          <w:rFonts w:ascii="宋体" w:hAnsi="宋体"/>
          <w:color w:val="000000"/>
        </w:rPr>
        <w:t>填化学式</w:t>
      </w:r>
      <w:r>
        <w:rPr>
          <w:rFonts w:eastAsia="Times New Roman" w:cs="Times New Roman"/>
          <w:color w:val="000000"/>
        </w:rPr>
        <w:t>)</w:t>
      </w:r>
    </w:p>
    <w:p w14:paraId="50DCF63C">
      <w:pPr>
        <w:spacing w:line="360" w:lineRule="auto"/>
        <w:jc w:val="left"/>
        <w:textAlignment w:val="center"/>
        <w:rPr>
          <w:rFonts w:ascii="宋体" w:hAnsi="宋体"/>
          <w:color w:val="000000"/>
        </w:rPr>
      </w:pPr>
      <w:r>
        <w:rPr>
          <w:rFonts w:ascii="宋体" w:hAnsi="宋体"/>
          <w:color w:val="000000"/>
        </w:rPr>
        <w:t>（2）某金属粉末中含有镁、铝、铜、银中的一种或几种，取</w:t>
      </w:r>
      <w:r>
        <w:rPr>
          <w:rFonts w:eastAsia="Times New Roman" w:cs="Times New Roman"/>
          <w:color w:val="000000"/>
        </w:rPr>
        <w:t>12g</w:t>
      </w:r>
      <w:r>
        <w:rPr>
          <w:rFonts w:ascii="宋体" w:hAnsi="宋体"/>
          <w:color w:val="000000"/>
        </w:rPr>
        <w:t>该金属粉末与足量稀盐酸反应产生</w:t>
      </w:r>
      <w:r>
        <w:rPr>
          <w:rFonts w:eastAsia="Times New Roman" w:cs="Times New Roman"/>
          <w:color w:val="000000"/>
        </w:rPr>
        <w:t>1g</w:t>
      </w:r>
      <w:r>
        <w:rPr>
          <w:rFonts w:ascii="宋体" w:hAnsi="宋体"/>
          <w:color w:val="000000"/>
        </w:rPr>
        <w:t>氢气，则该金属粉末的组成有_____种情况。</w:t>
      </w:r>
    </w:p>
    <w:p w14:paraId="34564493">
      <w:pPr>
        <w:spacing w:line="360" w:lineRule="auto"/>
        <w:textAlignment w:val="center"/>
        <w:rPr>
          <w:color w:val="000000"/>
        </w:rPr>
      </w:pPr>
      <w:r>
        <w:rPr>
          <w:color w:val="2E75B6"/>
        </w:rPr>
        <w:t>【答案】</w:t>
      </w:r>
      <w:r>
        <w:rPr>
          <w:color w:val="000000"/>
        </w:rPr>
        <w:t>（1）    ①. 铜##Cu    ②. Al(NO</w:t>
      </w:r>
      <w:r>
        <w:rPr>
          <w:color w:val="000000"/>
          <w:vertAlign w:val="subscript"/>
        </w:rPr>
        <w:t>3</w:t>
      </w:r>
      <w:r>
        <w:rPr>
          <w:color w:val="000000"/>
        </w:rPr>
        <w:t>)</w:t>
      </w:r>
      <w:r>
        <w:rPr>
          <w:color w:val="000000"/>
          <w:vertAlign w:val="subscript"/>
        </w:rPr>
        <w:t>3</w:t>
      </w:r>
      <w:r>
        <w:rPr>
          <w:color w:val="000000"/>
        </w:rPr>
        <w:t>、Mg(NO</w:t>
      </w:r>
      <w:r>
        <w:rPr>
          <w:color w:val="000000"/>
          <w:vertAlign w:val="subscript"/>
        </w:rPr>
        <w:t>3</w:t>
      </w:r>
      <w:r>
        <w:rPr>
          <w:color w:val="000000"/>
        </w:rPr>
        <w:t>)</w:t>
      </w:r>
      <w:r>
        <w:rPr>
          <w:color w:val="000000"/>
          <w:vertAlign w:val="subscript"/>
        </w:rPr>
        <w:t>2</w:t>
      </w:r>
      <w:r>
        <w:rPr>
          <w:color w:val="000000"/>
        </w:rPr>
        <w:t xml:space="preserve">    </w:t>
      </w:r>
    </w:p>
    <w:p w14:paraId="02CCE469">
      <w:pPr>
        <w:spacing w:line="360" w:lineRule="auto"/>
        <w:textAlignment w:val="center"/>
        <w:rPr>
          <w:color w:val="000000"/>
        </w:rPr>
      </w:pPr>
      <w:r>
        <w:rPr>
          <w:color w:val="000000"/>
        </w:rPr>
        <w:t>（2）七##7</w:t>
      </w:r>
    </w:p>
    <w:p w14:paraId="3333BDDC">
      <w:pPr>
        <w:spacing w:line="360" w:lineRule="auto"/>
        <w:textAlignment w:val="center"/>
        <w:rPr>
          <w:color w:val="000000"/>
        </w:rPr>
      </w:pPr>
      <w:r>
        <w:rPr>
          <w:color w:val="2E75B6"/>
        </w:rPr>
        <w:t>【解析】</w:t>
      </w:r>
    </w:p>
    <w:p w14:paraId="7BA8777F">
      <w:pPr>
        <w:spacing w:line="360" w:lineRule="auto"/>
        <w:textAlignment w:val="center"/>
        <w:rPr>
          <w:color w:val="000000"/>
        </w:rPr>
      </w:pPr>
      <w:r>
        <w:rPr>
          <w:color w:val="000000"/>
        </w:rPr>
        <w:t>【小问1详解】</w:t>
      </w:r>
    </w:p>
    <w:p w14:paraId="51E62D0C">
      <w:pPr>
        <w:spacing w:line="360" w:lineRule="auto"/>
        <w:jc w:val="left"/>
        <w:textAlignment w:val="center"/>
        <w:rPr>
          <w:color w:val="000000"/>
        </w:rPr>
      </w:pPr>
      <w:r>
        <w:rPr>
          <w:color w:val="000000"/>
        </w:rPr>
        <w:t>金属活动性：Mg＞Al＞Cu＞Ag，将一定质量的镁粉放入到含有溶质为硝酸铝、硝酸铜、硝酸银的溶液中，镁先与硝酸银反应生成硝酸镁和银，待硝酸银完全反应后，镁和硝酸铜反应生成硝酸镁和铜，待硝酸铜完全反应后，镁和硝酸铝反应生成硝酸镁和铝。</w:t>
      </w:r>
    </w:p>
    <w:p w14:paraId="03DFA4A2">
      <w:pPr>
        <w:spacing w:line="360" w:lineRule="auto"/>
        <w:jc w:val="left"/>
        <w:textAlignment w:val="center"/>
        <w:rPr>
          <w:color w:val="000000"/>
        </w:rPr>
      </w:pPr>
      <w:r>
        <w:rPr>
          <w:color w:val="000000"/>
        </w:rPr>
        <w:t>①若滤液呈蓝色，说明滤液中含硝酸铜，则镁已经完全反应，镁一定与硝酸银反应生成了银，故滤渣中一定含银，硝酸铜可能部分参与反应，故滤渣中可能含铜，故滤渣中可能含有的金属是铜；</w:t>
      </w:r>
    </w:p>
    <w:p w14:paraId="0DAEAD2F">
      <w:pPr>
        <w:spacing w:line="360" w:lineRule="auto"/>
        <w:jc w:val="left"/>
        <w:textAlignment w:val="center"/>
        <w:rPr>
          <w:color w:val="000000"/>
        </w:rPr>
      </w:pPr>
      <w:r>
        <w:rPr>
          <w:color w:val="000000"/>
        </w:rPr>
        <w:t>②若向滤渣中加入稀盐酸无气泡产生，说明滤渣中不含镁、铝，则镁已经完全反应，硝酸铝未参与反应，滤液中一定含镁和硝酸银反应生成的硝酸镁，未参与反应的硝酸铝，可能含硝酸银、硝酸铜，故填：Al(NO</w:t>
      </w:r>
      <w:r>
        <w:rPr>
          <w:color w:val="000000"/>
          <w:vertAlign w:val="subscript"/>
        </w:rPr>
        <w:t>3</w:t>
      </w:r>
      <w:r>
        <w:rPr>
          <w:color w:val="000000"/>
        </w:rPr>
        <w:t>)</w:t>
      </w:r>
      <w:r>
        <w:rPr>
          <w:color w:val="000000"/>
          <w:vertAlign w:val="subscript"/>
        </w:rPr>
        <w:t>3</w:t>
      </w:r>
      <w:r>
        <w:rPr>
          <w:color w:val="000000"/>
        </w:rPr>
        <w:t>、Mg(NO</w:t>
      </w:r>
      <w:r>
        <w:rPr>
          <w:color w:val="000000"/>
          <w:vertAlign w:val="subscript"/>
        </w:rPr>
        <w:t>3</w:t>
      </w:r>
      <w:r>
        <w:rPr>
          <w:color w:val="000000"/>
        </w:rPr>
        <w:t>)</w:t>
      </w:r>
      <w:r>
        <w:rPr>
          <w:color w:val="000000"/>
          <w:vertAlign w:val="subscript"/>
        </w:rPr>
        <w:t>2</w:t>
      </w:r>
      <w:r>
        <w:rPr>
          <w:color w:val="000000"/>
        </w:rPr>
        <w:t>；</w:t>
      </w:r>
    </w:p>
    <w:p w14:paraId="42138870">
      <w:pPr>
        <w:spacing w:line="360" w:lineRule="auto"/>
        <w:jc w:val="left"/>
        <w:textAlignment w:val="center"/>
        <w:rPr>
          <w:color w:val="000000"/>
        </w:rPr>
      </w:pPr>
      <w:r>
        <w:rPr>
          <w:color w:val="000000"/>
        </w:rPr>
        <w:t>【小问2详解】</w:t>
      </w:r>
    </w:p>
    <w:p w14:paraId="7ED68B22">
      <w:pPr>
        <w:spacing w:line="360" w:lineRule="auto"/>
        <w:jc w:val="left"/>
        <w:textAlignment w:val="center"/>
        <w:rPr>
          <w:color w:val="000000"/>
        </w:rPr>
      </w:pPr>
      <w:r>
        <w:rPr>
          <w:color w:val="000000"/>
        </w:rPr>
        <w:t>12g镁完全反应生成氢气的质量为：</w:t>
      </w:r>
      <w:r>
        <w:object>
          <v:shape id="_x0000_i1042" o:spt="75" alt="学科网(www.zxxk.com)--教育资源门户，提供试卷、教案、课件、论文、素材以及各类教学资源下载，还有大量而丰富的教学相关资讯！" type="#_x0000_t75" style="height:54pt;width:129pt;" o:ole="t" filled="f" o:preferrelative="t" stroked="f" coordsize="21600,21600">
            <v:path/>
            <v:fill on="f" focussize="0,0"/>
            <v:stroke on="f" joinstyle="miter"/>
            <v:imagedata r:id="rId55" o:title="eqId134b5c1086a3ee1dc3fb776f985b2cbe"/>
            <o:lock v:ext="edit" aspectratio="t"/>
            <w10:wrap type="none"/>
            <w10:anchorlock/>
          </v:shape>
          <o:OLEObject Type="Embed" ProgID="Equation.DSMT4" ShapeID="_x0000_i1042" DrawAspect="Content" ObjectID="_1468075742" r:id="rId54">
            <o:LockedField>false</o:LockedField>
          </o:OLEObject>
        </w:object>
      </w:r>
      <w:r>
        <w:rPr>
          <w:color w:val="000000"/>
        </w:rPr>
        <w:t>；</w:t>
      </w:r>
    </w:p>
    <w:p w14:paraId="06FEFAC0">
      <w:pPr>
        <w:spacing w:line="360" w:lineRule="auto"/>
        <w:jc w:val="left"/>
        <w:textAlignment w:val="center"/>
        <w:rPr>
          <w:color w:val="000000"/>
        </w:rPr>
      </w:pPr>
      <w:r>
        <w:rPr>
          <w:color w:val="000000"/>
        </w:rPr>
        <w:t>12g铝完全反应生成氢气的质量为：</w:t>
      </w:r>
      <w:r>
        <w:object>
          <v:shape id="_x0000_i1043" o:spt="75" alt="学科网(www.zxxk.com)--教育资源门户，提供试卷、教案、课件、论文、素材以及各类教学资源下载，还有大量而丰富的教学相关资讯！" type="#_x0000_t75" style="height:54pt;width:140.25pt;" o:ole="t" filled="f" o:preferrelative="t" stroked="f" coordsize="21600,21600">
            <v:path/>
            <v:fill on="f" focussize="0,0"/>
            <v:stroke on="f" joinstyle="miter"/>
            <v:imagedata r:id="rId57" o:title="eqIdcde0e606af3f499ae40c473f91d67c17"/>
            <o:lock v:ext="edit" aspectratio="t"/>
            <w10:wrap type="none"/>
            <w10:anchorlock/>
          </v:shape>
          <o:OLEObject Type="Embed" ProgID="Equation.DSMT4" ShapeID="_x0000_i1043" DrawAspect="Content" ObjectID="_1468075743" r:id="rId56">
            <o:LockedField>false</o:LockedField>
          </o:OLEObject>
        </w:object>
      </w:r>
    </w:p>
    <w:p w14:paraId="2D79A57D">
      <w:pPr>
        <w:spacing w:line="360" w:lineRule="auto"/>
        <w:jc w:val="left"/>
        <w:textAlignment w:val="center"/>
        <w:rPr>
          <w:color w:val="000000"/>
        </w:rPr>
      </w:pPr>
      <w:r>
        <w:rPr>
          <w:color w:val="000000"/>
        </w:rPr>
        <w:t>铜、银与稀盐酸不反应，故该金属粉末可能只含镁；可能含镁、铝、铜；可能含镁、铝、银；可能含镁、铝、铜、银；可能含铝、铜；可能含铝、银；可能含铝、铜、银，组成有7种情况</w:t>
      </w:r>
      <w:r>
        <w:rPr>
          <w:color w:val="000000"/>
          <w:position w:val="-12"/>
        </w:rPr>
        <w:drawing>
          <wp:inline distT="0" distB="0" distL="114300" distR="114300">
            <wp:extent cx="127000" cy="76200"/>
            <wp:effectExtent l="0" t="0" r="0" b="0"/>
            <wp:docPr id="12388990" name="图片 12388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8990" name="图片 12388990"/>
                    <pic:cNvPicPr>
                      <a:picLocks noChangeAspect="1"/>
                    </pic:cNvPicPr>
                  </pic:nvPicPr>
                  <pic:blipFill>
                    <a:blip r:embed="rId58" cstate="print"/>
                    <a:stretch>
                      <a:fillRect/>
                    </a:stretch>
                  </pic:blipFill>
                  <pic:spPr>
                    <a:xfrm>
                      <a:off x="0" y="0"/>
                      <a:ext cx="127000" cy="76200"/>
                    </a:xfrm>
                    <a:prstGeom prst="rect">
                      <a:avLst/>
                    </a:prstGeom>
                  </pic:spPr>
                </pic:pic>
              </a:graphicData>
            </a:graphic>
          </wp:inline>
        </w:drawing>
      </w:r>
    </w:p>
    <w:p w14:paraId="37FE1692">
      <w:pPr>
        <w:spacing w:line="360" w:lineRule="auto"/>
        <w:jc w:val="left"/>
        <w:textAlignment w:val="center"/>
        <w:rPr>
          <w:rFonts w:ascii="宋体" w:hAnsi="宋体"/>
          <w:color w:val="000000"/>
        </w:rPr>
      </w:pPr>
      <w:r>
        <w:rPr>
          <w:color w:val="000000"/>
        </w:rPr>
        <w:t xml:space="preserve">17. </w:t>
      </w:r>
      <w:r>
        <w:rPr>
          <w:rFonts w:ascii="宋体" w:hAnsi="宋体"/>
          <w:color w:val="000000"/>
        </w:rPr>
        <w:t>己知</w:t>
      </w:r>
      <w:r>
        <w:rPr>
          <w:rFonts w:eastAsia="Times New Roman" w:cs="Times New Roman"/>
          <w:color w:val="000000"/>
        </w:rPr>
        <w:t>A-F</w:t>
      </w:r>
      <w:r>
        <w:rPr>
          <w:rFonts w:ascii="宋体" w:hAnsi="宋体"/>
          <w:color w:val="000000"/>
        </w:rPr>
        <w:t>是初中化学常见的物质，其中</w:t>
      </w:r>
      <w:r>
        <w:rPr>
          <w:rFonts w:eastAsia="Times New Roman" w:cs="Times New Roman"/>
          <w:color w:val="000000"/>
        </w:rPr>
        <w:t>A-E</w:t>
      </w:r>
      <w:r>
        <w:rPr>
          <w:rFonts w:ascii="宋体" w:hAnsi="宋体"/>
          <w:color w:val="000000"/>
        </w:rPr>
        <w:t>是五种不同类别的物质，</w:t>
      </w:r>
      <w:r>
        <w:rPr>
          <w:rFonts w:eastAsia="Times New Roman" w:cs="Times New Roman"/>
          <w:color w:val="000000"/>
        </w:rPr>
        <w:t>A</w:t>
      </w:r>
      <w:r>
        <w:rPr>
          <w:rFonts w:ascii="宋体" w:hAnsi="宋体"/>
          <w:color w:val="000000"/>
        </w:rPr>
        <w:t>在工业上广泛用于玻璃、造纸、纺织、洗涤剂的生产等，实验室常用</w:t>
      </w:r>
      <w:r>
        <w:rPr>
          <w:rFonts w:eastAsia="Times New Roman" w:cs="Times New Roman"/>
          <w:color w:val="000000"/>
        </w:rPr>
        <w:t>C</w:t>
      </w:r>
      <w:r>
        <w:rPr>
          <w:rFonts w:ascii="宋体" w:hAnsi="宋体"/>
          <w:color w:val="000000"/>
        </w:rPr>
        <w:t>和</w:t>
      </w:r>
      <w:r>
        <w:rPr>
          <w:rFonts w:eastAsia="Times New Roman" w:cs="Times New Roman"/>
          <w:color w:val="000000"/>
        </w:rPr>
        <w:t>E</w:t>
      </w:r>
      <w:r>
        <w:rPr>
          <w:rFonts w:ascii="宋体" w:hAnsi="宋体"/>
          <w:color w:val="000000"/>
        </w:rPr>
        <w:t>反应来制取氢气，</w:t>
      </w:r>
      <w:r>
        <w:rPr>
          <w:rFonts w:eastAsia="Times New Roman" w:cs="Times New Roman"/>
          <w:color w:val="000000"/>
        </w:rPr>
        <w:t>F</w:t>
      </w:r>
      <w:r>
        <w:rPr>
          <w:rFonts w:ascii="宋体" w:hAnsi="宋体"/>
          <w:color w:val="000000"/>
        </w:rPr>
        <w:t>可用来配制农药波尔多液。它们相互之间的关系如图所示</w:t>
      </w:r>
      <w:r>
        <w:rPr>
          <w:rFonts w:eastAsia="Times New Roman" w:cs="Times New Roman"/>
          <w:color w:val="000000"/>
        </w:rPr>
        <w:t>(</w:t>
      </w:r>
      <w:r>
        <w:rPr>
          <w:rFonts w:ascii="宋体" w:hAnsi="宋体"/>
          <w:color w:val="000000"/>
        </w:rPr>
        <w:t>图中</w:t>
      </w:r>
      <w:r>
        <w:rPr>
          <w:rFonts w:eastAsia="Times New Roman" w:cs="Times New Roman"/>
          <w:color w:val="000000"/>
        </w:rPr>
        <w:t>“—”</w:t>
      </w:r>
      <w:r>
        <w:rPr>
          <w:rFonts w:ascii="宋体" w:hAnsi="宋体"/>
          <w:color w:val="000000"/>
        </w:rPr>
        <w:t>表示相连的两种物质之间可以相互反应，</w:t>
      </w:r>
      <w:r>
        <w:rPr>
          <w:rFonts w:eastAsia="Times New Roman" w:cs="Times New Roman"/>
          <w:color w:val="000000"/>
        </w:rPr>
        <w:t>“→”</w:t>
      </w:r>
      <w:r>
        <w:rPr>
          <w:rFonts w:ascii="宋体" w:hAnsi="宋体"/>
          <w:color w:val="000000"/>
        </w:rPr>
        <w:t>表示一种物质可以转化为另一种物质，部分反应物和生成物及反应条件已略去</w:t>
      </w:r>
      <w:r>
        <w:rPr>
          <w:rFonts w:eastAsia="Times New Roman" w:cs="Times New Roman"/>
          <w:color w:val="000000"/>
        </w:rPr>
        <w:t>)</w:t>
      </w:r>
      <w:r>
        <w:rPr>
          <w:rFonts w:ascii="宋体" w:hAnsi="宋体"/>
          <w:color w:val="000000"/>
        </w:rPr>
        <w:t>，请回答下列问题：</w:t>
      </w:r>
    </w:p>
    <w:p w14:paraId="4639CF1D">
      <w:pPr>
        <w:spacing w:line="360" w:lineRule="auto"/>
        <w:jc w:val="left"/>
        <w:textAlignment w:val="center"/>
        <w:rPr>
          <w:color w:val="000000"/>
        </w:rPr>
      </w:pPr>
      <w:r>
        <w:rPr>
          <w:color w:val="000000"/>
        </w:rPr>
        <w:drawing>
          <wp:inline distT="0" distB="0" distL="114300" distR="114300">
            <wp:extent cx="3686175" cy="22574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3686175" cy="2257425"/>
                    </a:xfrm>
                    <a:prstGeom prst="rect">
                      <a:avLst/>
                    </a:prstGeom>
                  </pic:spPr>
                </pic:pic>
              </a:graphicData>
            </a:graphic>
          </wp:inline>
        </w:drawing>
      </w:r>
    </w:p>
    <w:p w14:paraId="19458243">
      <w:pPr>
        <w:spacing w:line="360" w:lineRule="auto"/>
        <w:jc w:val="left"/>
        <w:textAlignment w:val="center"/>
        <w:rPr>
          <w:rFonts w:ascii="宋体" w:hAnsi="宋体"/>
          <w:color w:val="000000"/>
        </w:rPr>
      </w:pPr>
      <w:r>
        <w:rPr>
          <w:color w:val="000000"/>
        </w:rPr>
        <w:t>（1）</w:t>
      </w:r>
      <w:r>
        <w:rPr>
          <w:rFonts w:eastAsia="Times New Roman" w:cs="Times New Roman"/>
          <w:color w:val="000000"/>
        </w:rPr>
        <w:t>B→A</w:t>
      </w:r>
      <w:r>
        <w:rPr>
          <w:rFonts w:ascii="宋体" w:hAnsi="宋体"/>
          <w:color w:val="000000"/>
        </w:rPr>
        <w:t>的化学方程式是</w:t>
      </w:r>
      <w:r>
        <w:rPr>
          <w:color w:val="000000"/>
        </w:rPr>
        <w:t>_____</w:t>
      </w:r>
      <w:r>
        <w:rPr>
          <w:rFonts w:ascii="宋体" w:hAnsi="宋体"/>
          <w:color w:val="000000"/>
        </w:rPr>
        <w:t>。</w:t>
      </w:r>
    </w:p>
    <w:p w14:paraId="17EFC5B5">
      <w:pPr>
        <w:spacing w:line="360" w:lineRule="auto"/>
        <w:jc w:val="left"/>
        <w:textAlignment w:val="center"/>
        <w:rPr>
          <w:rFonts w:ascii="宋体" w:hAnsi="宋体"/>
          <w:color w:val="000000"/>
        </w:rPr>
      </w:pPr>
      <w:r>
        <w:rPr>
          <w:color w:val="000000"/>
        </w:rPr>
        <w:t>（2）</w:t>
      </w:r>
      <w:r>
        <w:rPr>
          <w:rFonts w:ascii="宋体" w:hAnsi="宋体"/>
          <w:color w:val="000000"/>
        </w:rPr>
        <w:t>足量的</w:t>
      </w:r>
      <w:r>
        <w:rPr>
          <w:rFonts w:eastAsia="Times New Roman" w:cs="Times New Roman"/>
          <w:color w:val="000000"/>
        </w:rPr>
        <w:t>C</w:t>
      </w:r>
      <w:r>
        <w:rPr>
          <w:rFonts w:ascii="宋体" w:hAnsi="宋体"/>
          <w:color w:val="000000"/>
        </w:rPr>
        <w:t>与</w:t>
      </w:r>
      <w:r>
        <w:rPr>
          <w:rFonts w:eastAsia="Times New Roman" w:cs="Times New Roman"/>
          <w:color w:val="000000"/>
        </w:rPr>
        <w:t>D</w:t>
      </w:r>
      <w:r>
        <w:rPr>
          <w:rFonts w:ascii="宋体" w:hAnsi="宋体"/>
          <w:color w:val="000000"/>
        </w:rPr>
        <w:t>反应的现象是</w:t>
      </w:r>
      <w:r>
        <w:rPr>
          <w:color w:val="000000"/>
        </w:rPr>
        <w:t>_____</w:t>
      </w:r>
      <w:r>
        <w:rPr>
          <w:rFonts w:ascii="宋体" w:hAnsi="宋体"/>
          <w:color w:val="000000"/>
        </w:rPr>
        <w:t>。</w:t>
      </w:r>
    </w:p>
    <w:p w14:paraId="7F5DFD87">
      <w:pPr>
        <w:spacing w:line="360" w:lineRule="auto"/>
        <w:jc w:val="left"/>
        <w:textAlignment w:val="center"/>
        <w:rPr>
          <w:rFonts w:ascii="宋体" w:hAnsi="宋体"/>
          <w:color w:val="000000"/>
        </w:rPr>
      </w:pPr>
      <w:r>
        <w:rPr>
          <w:color w:val="000000"/>
        </w:rPr>
        <w:t>（3）</w:t>
      </w:r>
      <w:r>
        <w:rPr>
          <w:rFonts w:eastAsia="Times New Roman" w:cs="Times New Roman"/>
          <w:color w:val="000000"/>
        </w:rPr>
        <w:t>E</w:t>
      </w:r>
      <w:r>
        <w:rPr>
          <w:rFonts w:ascii="宋体" w:hAnsi="宋体"/>
          <w:color w:val="000000"/>
        </w:rPr>
        <w:t>与</w:t>
      </w:r>
      <w:r>
        <w:rPr>
          <w:rFonts w:eastAsia="Times New Roman" w:cs="Times New Roman"/>
          <w:color w:val="000000"/>
        </w:rPr>
        <w:t>F</w:t>
      </w:r>
      <w:r>
        <w:rPr>
          <w:rFonts w:ascii="宋体" w:hAnsi="宋体"/>
          <w:color w:val="000000"/>
        </w:rPr>
        <w:t>的溶液能够发生反应的原因是</w:t>
      </w:r>
      <w:r>
        <w:rPr>
          <w:color w:val="000000"/>
        </w:rPr>
        <w:t>_____</w:t>
      </w:r>
      <w:r>
        <w:rPr>
          <w:rFonts w:ascii="宋体" w:hAnsi="宋体"/>
          <w:color w:val="000000"/>
        </w:rPr>
        <w:t>。</w:t>
      </w:r>
    </w:p>
    <w:p w14:paraId="55B94093">
      <w:pPr>
        <w:spacing w:line="360" w:lineRule="auto"/>
        <w:textAlignment w:val="center"/>
        <w:rPr>
          <w:color w:val="000000"/>
        </w:rPr>
      </w:pPr>
      <w:r>
        <w:rPr>
          <w:color w:val="2E75B6"/>
        </w:rPr>
        <w:t>【答案】</w:t>
      </w:r>
      <w:r>
        <w:rPr>
          <w:color w:val="000000"/>
        </w:rPr>
        <w:t>（1）</w:t>
      </w:r>
      <w:r>
        <w:object>
          <v:shape id="_x0000_i1044"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61" o:title="eqIde791201cd53024704f13b3050d50cc38"/>
            <o:lock v:ext="edit" aspectratio="t"/>
            <w10:wrap type="none"/>
            <w10:anchorlock/>
          </v:shape>
          <o:OLEObject Type="Embed" ProgID="Equation.DSMT4" ShapeID="_x0000_i1044" DrawAspect="Content" ObjectID="_1468075744" r:id="rId60">
            <o:LockedField>false</o:LockedField>
          </o:OLEObject>
        </w:object>
      </w:r>
      <w:r>
        <w:rPr>
          <w:color w:val="000000"/>
        </w:rPr>
        <w:br w:type="textWrapping"/>
      </w:r>
      <w:r>
        <w:rPr>
          <w:color w:val="000000"/>
        </w:rPr>
        <w:t xml:space="preserve">    </w:t>
      </w:r>
    </w:p>
    <w:p w14:paraId="5B2B6B45">
      <w:pPr>
        <w:spacing w:line="360" w:lineRule="auto"/>
        <w:textAlignment w:val="center"/>
        <w:rPr>
          <w:color w:val="000000"/>
        </w:rPr>
      </w:pPr>
      <w:r>
        <w:rPr>
          <w:color w:val="000000"/>
        </w:rPr>
        <w:t xml:space="preserve">（2）黑色固体逐渐溶解至消失，溶液由无色变为蓝色    </w:t>
      </w:r>
    </w:p>
    <w:p w14:paraId="3BFDBD61">
      <w:pPr>
        <w:spacing w:line="360" w:lineRule="auto"/>
        <w:textAlignment w:val="center"/>
        <w:rPr>
          <w:color w:val="000000"/>
        </w:rPr>
      </w:pPr>
      <w:r>
        <w:rPr>
          <w:color w:val="000000"/>
        </w:rPr>
        <w:t>（3）在金属活动性顺序里，锌排在铜前，位于前面的金属能把位于后面的金属从它们化合物的溶液里置换出来</w:t>
      </w:r>
    </w:p>
    <w:p w14:paraId="68BF3A09">
      <w:pPr>
        <w:spacing w:line="360" w:lineRule="auto"/>
        <w:textAlignment w:val="center"/>
        <w:rPr>
          <w:color w:val="000000"/>
        </w:rPr>
      </w:pPr>
      <w:r>
        <w:rPr>
          <w:color w:val="2E75B6"/>
        </w:rPr>
        <w:t>【解析】</w:t>
      </w:r>
    </w:p>
    <w:p w14:paraId="00BC519C">
      <w:pPr>
        <w:spacing w:line="360" w:lineRule="auto"/>
        <w:jc w:val="left"/>
        <w:textAlignment w:val="center"/>
        <w:rPr>
          <w:color w:val="000000"/>
        </w:rPr>
      </w:pPr>
      <w:r>
        <w:rPr>
          <w:color w:val="000000"/>
        </w:rPr>
        <w:t>【分析】己知A-F是初中化学常见的物质，其中A-E是五种不同类别的物质，A在工业上广泛用于玻璃、造纸、纺织、洗涤剂的生产等，可推出A为碳酸钠，实验室常用C和E反应来制取氢气，C能与A反应，可推出C为硫酸，E为锌，F可用来配制农药波尔多液，F能与E反应，可推出F为硫酸铜，C能与D反应，D能转化为F，可推出D为氧化铜，A能与B相互转化，B能与C、F反应，可推出B为氢氧化钠，代入验证，符合题意。</w:t>
      </w:r>
    </w:p>
    <w:p w14:paraId="19B443AE">
      <w:pPr>
        <w:spacing w:line="360" w:lineRule="auto"/>
        <w:jc w:val="left"/>
        <w:textAlignment w:val="center"/>
        <w:rPr>
          <w:color w:val="000000"/>
        </w:rPr>
      </w:pPr>
      <w:r>
        <w:rPr>
          <w:color w:val="000000"/>
        </w:rPr>
        <w:t>【小问1详解】</w:t>
      </w:r>
    </w:p>
    <w:p w14:paraId="11CBAE57">
      <w:pPr>
        <w:spacing w:line="360" w:lineRule="auto"/>
        <w:jc w:val="left"/>
        <w:textAlignment w:val="center"/>
        <w:rPr>
          <w:color w:val="000000"/>
        </w:rPr>
      </w:pPr>
      <w:r>
        <w:rPr>
          <w:color w:val="000000"/>
        </w:rPr>
        <w:t>B→A的反应为氢氧化钠和二氧化碳反应生成碳酸钠和水，该反应的化学方程式为：</w:t>
      </w:r>
      <w:r>
        <w:object>
          <v:shape id="_x0000_i1045" o:spt="75" alt="学科网(www.zxxk.com)--教育资源门户，提供试卷、教案、课件、论文、素材以及各类教学资源下载，还有大量而丰富的教学相关资讯！" type="#_x0000_t75" style="height:18pt;width:153pt;" o:ole="t" filled="f" o:preferrelative="t" stroked="f" coordsize="21600,21600">
            <v:path/>
            <v:fill on="f" focussize="0,0"/>
            <v:stroke on="f" joinstyle="miter"/>
            <v:imagedata r:id="rId61" o:title="eqIde791201cd53024704f13b3050d50cc38"/>
            <o:lock v:ext="edit" aspectratio="t"/>
            <w10:wrap type="none"/>
            <w10:anchorlock/>
          </v:shape>
          <o:OLEObject Type="Embed" ProgID="Equation.DSMT4" ShapeID="_x0000_i1045" DrawAspect="Content" ObjectID="_1468075745" r:id="rId62">
            <o:LockedField>false</o:LockedField>
          </o:OLEObject>
        </w:object>
      </w:r>
      <w:r>
        <w:rPr>
          <w:color w:val="000000"/>
        </w:rPr>
        <w:t>；</w:t>
      </w:r>
    </w:p>
    <w:p w14:paraId="154B6EE8">
      <w:pPr>
        <w:spacing w:line="360" w:lineRule="auto"/>
        <w:jc w:val="left"/>
        <w:textAlignment w:val="center"/>
        <w:rPr>
          <w:color w:val="000000"/>
        </w:rPr>
      </w:pPr>
      <w:r>
        <w:rPr>
          <w:color w:val="000000"/>
        </w:rPr>
        <w:t>【小问2详解】</w:t>
      </w:r>
    </w:p>
    <w:p w14:paraId="3C147C3C">
      <w:pPr>
        <w:spacing w:line="360" w:lineRule="auto"/>
        <w:jc w:val="left"/>
        <w:textAlignment w:val="center"/>
        <w:rPr>
          <w:color w:val="000000"/>
        </w:rPr>
      </w:pPr>
      <w:r>
        <w:rPr>
          <w:color w:val="000000"/>
        </w:rPr>
        <w:t>足量的C与D反应为氧化铜和稀硫酸反应生成硫酸铜和水，现象为：黑色固体逐渐溶解至消失，溶液由无色变为蓝色；</w:t>
      </w:r>
    </w:p>
    <w:p w14:paraId="4C9CC0A9">
      <w:pPr>
        <w:spacing w:line="360" w:lineRule="auto"/>
        <w:jc w:val="left"/>
        <w:textAlignment w:val="center"/>
        <w:rPr>
          <w:color w:val="000000"/>
        </w:rPr>
      </w:pPr>
      <w:r>
        <w:rPr>
          <w:color w:val="000000"/>
        </w:rPr>
        <w:t>【小问3详解】</w:t>
      </w:r>
    </w:p>
    <w:p w14:paraId="31BE04D6">
      <w:pPr>
        <w:spacing w:line="360" w:lineRule="auto"/>
        <w:jc w:val="left"/>
        <w:textAlignment w:val="center"/>
        <w:rPr>
          <w:color w:val="000000"/>
        </w:rPr>
      </w:pPr>
      <w:r>
        <w:rPr>
          <w:color w:val="000000"/>
        </w:rPr>
        <w:t>E与F的溶液反应为锌和硫酸铜反应生成硫酸锌和铜，其反应能够发生，是因为在金属活动性顺序里，锌排在铜前，位于前面的金属能把位于后面的金属从它们化合物的溶液里置换出来。</w:t>
      </w:r>
    </w:p>
    <w:p w14:paraId="29E89D1D">
      <w:pPr>
        <w:spacing w:line="360" w:lineRule="auto"/>
        <w:jc w:val="left"/>
        <w:textAlignment w:val="center"/>
        <w:rPr>
          <w:rFonts w:ascii="宋体" w:hAnsi="宋体"/>
          <w:b/>
          <w:color w:val="000000"/>
          <w:sz w:val="24"/>
        </w:rPr>
      </w:pPr>
      <w:r>
        <w:rPr>
          <w:rFonts w:ascii="宋体" w:hAnsi="宋体"/>
          <w:b/>
          <w:color w:val="000000"/>
          <w:sz w:val="24"/>
        </w:rPr>
        <w:t>三、实验与探究</w:t>
      </w:r>
      <w:r>
        <w:rPr>
          <w:rFonts w:eastAsia="Times New Roman" w:cs="Times New Roman"/>
          <w:b/>
          <w:color w:val="000000"/>
          <w:sz w:val="24"/>
        </w:rPr>
        <w:t>(</w:t>
      </w:r>
      <w:r>
        <w:rPr>
          <w:rFonts w:ascii="宋体" w:hAnsi="宋体"/>
          <w:b/>
          <w:color w:val="000000"/>
          <w:sz w:val="24"/>
        </w:rPr>
        <w:t>本题共</w:t>
      </w:r>
      <w:r>
        <w:rPr>
          <w:rFonts w:eastAsia="Times New Roman" w:cs="Times New Roman"/>
          <w:b/>
          <w:color w:val="000000"/>
          <w:sz w:val="24"/>
        </w:rPr>
        <w:t>3</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请在答题卡上把你的答案写在相对应的题号后的指定区域内</w:t>
      </w:r>
    </w:p>
    <w:p w14:paraId="42506483">
      <w:pPr>
        <w:spacing w:line="360" w:lineRule="auto"/>
        <w:jc w:val="left"/>
        <w:textAlignment w:val="center"/>
        <w:rPr>
          <w:rFonts w:ascii="宋体" w:hAnsi="宋体"/>
          <w:color w:val="000000"/>
        </w:rPr>
      </w:pPr>
      <w:r>
        <w:rPr>
          <w:color w:val="000000"/>
        </w:rPr>
        <w:t xml:space="preserve">18. </w:t>
      </w:r>
      <w:r>
        <w:rPr>
          <w:rFonts w:ascii="宋体" w:hAnsi="宋体"/>
          <w:color w:val="000000"/>
        </w:rPr>
        <w:t>实验室制取某些气体的装置如下：</w:t>
      </w:r>
    </w:p>
    <w:p w14:paraId="467B5283">
      <w:pPr>
        <w:spacing w:line="360" w:lineRule="auto"/>
        <w:jc w:val="left"/>
        <w:textAlignment w:val="center"/>
        <w:rPr>
          <w:color w:val="000000"/>
        </w:rPr>
      </w:pPr>
      <w:r>
        <w:rPr>
          <w:color w:val="000000"/>
        </w:rPr>
        <w:drawing>
          <wp:inline distT="0" distB="0" distL="114300" distR="114300">
            <wp:extent cx="5238750" cy="1397000"/>
            <wp:effectExtent l="0" t="0" r="0" b="1270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3" cstate="print"/>
                    <a:stretch>
                      <a:fillRect/>
                    </a:stretch>
                  </pic:blipFill>
                  <pic:spPr>
                    <a:xfrm>
                      <a:off x="0" y="0"/>
                      <a:ext cx="5238750" cy="1397000"/>
                    </a:xfrm>
                    <a:prstGeom prst="rect">
                      <a:avLst/>
                    </a:prstGeom>
                  </pic:spPr>
                </pic:pic>
              </a:graphicData>
            </a:graphic>
          </wp:inline>
        </w:drawing>
      </w:r>
    </w:p>
    <w:p w14:paraId="172211EA">
      <w:pPr>
        <w:spacing w:line="360" w:lineRule="auto"/>
        <w:jc w:val="left"/>
        <w:textAlignment w:val="center"/>
        <w:rPr>
          <w:rFonts w:ascii="宋体" w:hAnsi="宋体"/>
          <w:color w:val="000000"/>
        </w:rPr>
      </w:pPr>
      <w:r>
        <w:rPr>
          <w:color w:val="000000"/>
        </w:rPr>
        <w:t>（1）</w:t>
      </w:r>
      <w:r>
        <w:rPr>
          <w:rFonts w:ascii="宋体" w:hAnsi="宋体"/>
          <w:color w:val="000000"/>
        </w:rPr>
        <w:t>仪器</w:t>
      </w:r>
      <w:r>
        <w:rPr>
          <w:rFonts w:eastAsia="Times New Roman" w:cs="Times New Roman"/>
          <w:color w:val="000000"/>
        </w:rPr>
        <w:t>b</w:t>
      </w:r>
      <w:r>
        <w:rPr>
          <w:rFonts w:ascii="宋体" w:hAnsi="宋体"/>
          <w:color w:val="000000"/>
        </w:rPr>
        <w:t>的名称为</w:t>
      </w:r>
      <w:r>
        <w:rPr>
          <w:color w:val="000000"/>
        </w:rPr>
        <w:t>_____</w:t>
      </w:r>
      <w:r>
        <w:rPr>
          <w:rFonts w:ascii="宋体" w:hAnsi="宋体"/>
          <w:color w:val="000000"/>
        </w:rPr>
        <w:t>。</w:t>
      </w:r>
    </w:p>
    <w:p w14:paraId="24139D90">
      <w:pPr>
        <w:spacing w:line="360" w:lineRule="auto"/>
        <w:jc w:val="left"/>
        <w:textAlignment w:val="center"/>
        <w:rPr>
          <w:rFonts w:ascii="宋体" w:hAnsi="宋体"/>
          <w:color w:val="000000"/>
        </w:rPr>
      </w:pPr>
      <w:r>
        <w:rPr>
          <w:color w:val="000000"/>
        </w:rPr>
        <w:t>（2）</w:t>
      </w:r>
      <w:r>
        <w:rPr>
          <w:rFonts w:ascii="宋体" w:hAnsi="宋体"/>
          <w:color w:val="000000"/>
        </w:rPr>
        <w:t>实验时要根据</w:t>
      </w:r>
      <w:r>
        <w:rPr>
          <w:color w:val="000000"/>
        </w:rPr>
        <w:t>_____</w:t>
      </w:r>
      <w:r>
        <w:rPr>
          <w:rFonts w:ascii="宋体" w:hAnsi="宋体"/>
          <w:color w:val="000000"/>
        </w:rPr>
        <w:t>调整仪器</w:t>
      </w:r>
      <w:r>
        <w:rPr>
          <w:rFonts w:eastAsia="Times New Roman" w:cs="Times New Roman"/>
          <w:color w:val="000000"/>
        </w:rPr>
        <w:t>a</w:t>
      </w:r>
      <w:r>
        <w:rPr>
          <w:rFonts w:ascii="宋体" w:hAnsi="宋体"/>
          <w:color w:val="000000"/>
        </w:rPr>
        <w:t>的高度，并固定在铁架台上。</w:t>
      </w:r>
    </w:p>
    <w:p w14:paraId="46FB95FC">
      <w:pPr>
        <w:spacing w:line="360" w:lineRule="auto"/>
        <w:jc w:val="left"/>
        <w:textAlignment w:val="center"/>
        <w:rPr>
          <w:rFonts w:ascii="宋体" w:hAnsi="宋体"/>
          <w:color w:val="000000"/>
        </w:rPr>
      </w:pPr>
      <w:r>
        <w:rPr>
          <w:color w:val="000000"/>
        </w:rPr>
        <w:t>（3）</w:t>
      </w:r>
      <w:r>
        <w:rPr>
          <w:rFonts w:ascii="宋体" w:hAnsi="宋体"/>
          <w:color w:val="000000"/>
        </w:rPr>
        <w:t>写出实验室用</w:t>
      </w:r>
      <w:r>
        <w:rPr>
          <w:rFonts w:eastAsia="Times New Roman" w:cs="Times New Roman"/>
          <w:color w:val="000000"/>
        </w:rPr>
        <w:t>A</w:t>
      </w:r>
      <w:r>
        <w:rPr>
          <w:rFonts w:ascii="宋体" w:hAnsi="宋体"/>
          <w:color w:val="000000"/>
        </w:rPr>
        <w:t>装置制氧气的化学方程式</w:t>
      </w:r>
      <w:r>
        <w:rPr>
          <w:color w:val="000000"/>
        </w:rPr>
        <w:t>_____</w:t>
      </w:r>
      <w:r>
        <w:rPr>
          <w:rFonts w:ascii="宋体" w:hAnsi="宋体"/>
          <w:color w:val="000000"/>
        </w:rPr>
        <w:t>，该反应属于基本反应类型中的</w:t>
      </w:r>
      <w:r>
        <w:rPr>
          <w:color w:val="000000"/>
        </w:rPr>
        <w:t>_____</w:t>
      </w:r>
      <w:r>
        <w:rPr>
          <w:rFonts w:ascii="宋体" w:hAnsi="宋体"/>
          <w:color w:val="000000"/>
        </w:rPr>
        <w:t>。</w:t>
      </w:r>
    </w:p>
    <w:p w14:paraId="5152A00C">
      <w:pPr>
        <w:spacing w:line="360" w:lineRule="auto"/>
        <w:jc w:val="left"/>
        <w:textAlignment w:val="center"/>
        <w:rPr>
          <w:rFonts w:ascii="宋体" w:hAnsi="宋体"/>
          <w:color w:val="000000"/>
        </w:rPr>
      </w:pPr>
      <w:r>
        <w:rPr>
          <w:color w:val="000000"/>
        </w:rPr>
        <w:t>（4）</w:t>
      </w:r>
      <w:r>
        <w:rPr>
          <w:rFonts w:ascii="宋体" w:hAnsi="宋体"/>
          <w:color w:val="000000"/>
        </w:rPr>
        <w:t>若收集的氧气用来做铁丝燃烧实验，最好选择</w:t>
      </w:r>
      <w:r>
        <w:rPr>
          <w:color w:val="000000"/>
        </w:rPr>
        <w:t>_____</w:t>
      </w:r>
      <w:r>
        <w:rPr>
          <w:rFonts w:ascii="宋体" w:hAnsi="宋体"/>
          <w:color w:val="000000"/>
        </w:rPr>
        <w:t>装置收集。</w:t>
      </w:r>
    </w:p>
    <w:p w14:paraId="574A607C">
      <w:pPr>
        <w:spacing w:line="360" w:lineRule="auto"/>
        <w:jc w:val="left"/>
        <w:textAlignment w:val="center"/>
        <w:rPr>
          <w:rFonts w:ascii="宋体" w:hAnsi="宋体"/>
          <w:color w:val="000000"/>
        </w:rPr>
      </w:pPr>
      <w:r>
        <w:rPr>
          <w:color w:val="000000"/>
        </w:rPr>
        <w:t>（5）</w:t>
      </w:r>
      <w:r>
        <w:rPr>
          <w:rFonts w:ascii="宋体" w:hAnsi="宋体"/>
          <w:color w:val="000000"/>
        </w:rPr>
        <w:t>实验室制取二氧化碳，应选用的药品是</w:t>
      </w:r>
      <w:r>
        <w:rPr>
          <w:color w:val="000000"/>
        </w:rPr>
        <w:t>_____</w:t>
      </w:r>
      <w:r>
        <w:rPr>
          <w:rFonts w:ascii="宋体" w:hAnsi="宋体"/>
          <w:color w:val="000000"/>
        </w:rPr>
        <w:t>。选用发生装置时，选用</w:t>
      </w:r>
      <w:r>
        <w:rPr>
          <w:rFonts w:eastAsia="Times New Roman" w:cs="Times New Roman"/>
          <w:color w:val="000000"/>
        </w:rPr>
        <w:t>C</w:t>
      </w:r>
      <w:r>
        <w:rPr>
          <w:rFonts w:ascii="宋体" w:hAnsi="宋体"/>
          <w:color w:val="000000"/>
        </w:rPr>
        <w:t>装置相对</w:t>
      </w:r>
      <w:r>
        <w:rPr>
          <w:rFonts w:eastAsia="Times New Roman" w:cs="Times New Roman"/>
          <w:color w:val="000000"/>
        </w:rPr>
        <w:t>B</w:t>
      </w:r>
      <w:r>
        <w:rPr>
          <w:rFonts w:ascii="宋体" w:hAnsi="宋体"/>
          <w:color w:val="000000"/>
        </w:rPr>
        <w:t>装置的优点是</w:t>
      </w:r>
      <w:r>
        <w:rPr>
          <w:color w:val="000000"/>
        </w:rPr>
        <w:t>_____</w:t>
      </w:r>
      <w:r>
        <w:rPr>
          <w:rFonts w:ascii="宋体" w:hAnsi="宋体"/>
          <w:color w:val="000000"/>
        </w:rPr>
        <w:t>。</w:t>
      </w:r>
    </w:p>
    <w:p w14:paraId="55F88161">
      <w:pPr>
        <w:spacing w:line="360" w:lineRule="auto"/>
        <w:jc w:val="left"/>
        <w:textAlignment w:val="center"/>
        <w:rPr>
          <w:rFonts w:ascii="宋体" w:hAnsi="宋体"/>
          <w:color w:val="000000"/>
        </w:rPr>
      </w:pPr>
      <w:r>
        <w:rPr>
          <w:color w:val="000000"/>
        </w:rPr>
        <w:t>（6）</w:t>
      </w:r>
      <w:r>
        <w:rPr>
          <w:rFonts w:ascii="宋体" w:hAnsi="宋体"/>
          <w:color w:val="000000"/>
        </w:rPr>
        <w:t>用</w:t>
      </w:r>
      <w:r>
        <w:rPr>
          <w:rFonts w:eastAsia="Times New Roman" w:cs="Times New Roman"/>
          <w:color w:val="000000"/>
        </w:rPr>
        <w:t>G</w:t>
      </w:r>
      <w:r>
        <w:rPr>
          <w:rFonts w:ascii="宋体" w:hAnsi="宋体"/>
          <w:color w:val="000000"/>
        </w:rPr>
        <w:t>装置收集二氧化碳时，证明是否集满的方法是</w:t>
      </w:r>
      <w:r>
        <w:rPr>
          <w:color w:val="000000"/>
        </w:rPr>
        <w:t>____</w:t>
      </w:r>
      <w:r>
        <w:rPr>
          <w:rFonts w:ascii="宋体" w:hAnsi="宋体"/>
          <w:color w:val="000000"/>
        </w:rPr>
        <w:t>。</w:t>
      </w:r>
    </w:p>
    <w:p w14:paraId="774FD268">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锥形瓶</w:t>
      </w:r>
      <w:r>
        <w:rPr>
          <w:color w:val="000000"/>
        </w:rPr>
        <w:t xml:space="preserve">    （2）</w:t>
      </w:r>
      <w:r>
        <w:rPr>
          <w:rFonts w:ascii="宋体" w:hAnsi="宋体"/>
          <w:color w:val="000000"/>
        </w:rPr>
        <w:t>酒精灯高度</w:t>
      </w:r>
      <w:r>
        <w:rPr>
          <w:color w:val="000000"/>
        </w:rPr>
        <w:t xml:space="preserve">    </w:t>
      </w:r>
    </w:p>
    <w:p w14:paraId="16507298">
      <w:pPr>
        <w:spacing w:line="360" w:lineRule="auto"/>
        <w:textAlignment w:val="center"/>
        <w:rPr>
          <w:rFonts w:ascii="宋体" w:hAnsi="宋体"/>
          <w:color w:val="000000"/>
        </w:rPr>
      </w:pPr>
      <w:r>
        <w:rPr>
          <w:color w:val="000000"/>
        </w:rPr>
        <w:t xml:space="preserve">（3）    ①. </w:t>
      </w:r>
      <w:r>
        <w:object>
          <v:shape id="_x0000_i1046"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65" o:title="eqId9b8d27cc77b439f9655b7341c2d71102"/>
            <o:lock v:ext="edit" aspectratio="t"/>
            <w10:wrap type="none"/>
            <w10:anchorlock/>
          </v:shape>
          <o:OLEObject Type="Embed" ProgID="Equation.DSMT4" ShapeID="_x0000_i1046" DrawAspect="Content" ObjectID="_1468075746" r:id="rId64">
            <o:LockedField>false</o:LockedField>
          </o:OLEObject>
        </w:object>
      </w:r>
      <w:r>
        <w:rPr>
          <w:color w:val="000000"/>
        </w:rPr>
        <w:t xml:space="preserve">    ②. </w:t>
      </w:r>
      <w:r>
        <w:rPr>
          <w:rFonts w:ascii="宋体" w:hAnsi="宋体"/>
          <w:color w:val="000000"/>
        </w:rPr>
        <w:t>分解反应</w:t>
      </w:r>
      <w:r>
        <w:rPr>
          <w:color w:val="000000"/>
        </w:rPr>
        <w:t xml:space="preserve">    </w:t>
      </w:r>
    </w:p>
    <w:p w14:paraId="546A8D97">
      <w:pPr>
        <w:spacing w:line="360" w:lineRule="auto"/>
        <w:textAlignment w:val="center"/>
        <w:rPr>
          <w:rFonts w:ascii="宋体" w:hAnsi="宋体"/>
          <w:color w:val="000000"/>
        </w:rPr>
      </w:pPr>
      <w:r>
        <w:rPr>
          <w:color w:val="000000"/>
        </w:rPr>
        <w:t>（4）</w:t>
      </w:r>
      <w:r>
        <w:rPr>
          <w:rFonts w:eastAsia="Times New Roman" w:cs="Times New Roman"/>
          <w:color w:val="000000"/>
        </w:rPr>
        <w:t>D</w:t>
      </w:r>
      <w:r>
        <w:rPr>
          <w:color w:val="000000"/>
        </w:rPr>
        <w:t xml:space="preserve">    （5）    ①. </w:t>
      </w:r>
      <w:r>
        <w:rPr>
          <w:rFonts w:ascii="宋体" w:hAnsi="宋体"/>
          <w:color w:val="000000"/>
        </w:rPr>
        <w:t>大理石或石灰石和稀盐酸</w:t>
      </w:r>
      <w:r>
        <w:rPr>
          <w:color w:val="000000"/>
        </w:rPr>
        <w:t xml:space="preserve">    ②. </w:t>
      </w:r>
      <w:r>
        <w:rPr>
          <w:rFonts w:ascii="宋体" w:hAnsi="宋体"/>
          <w:color w:val="000000"/>
        </w:rPr>
        <w:t>便于控制反应的发生与停止</w:t>
      </w:r>
      <w:r>
        <w:rPr>
          <w:color w:val="000000"/>
        </w:rPr>
        <w:t xml:space="preserve">    </w:t>
      </w:r>
    </w:p>
    <w:p w14:paraId="71E7F779">
      <w:pPr>
        <w:spacing w:line="360" w:lineRule="auto"/>
        <w:textAlignment w:val="center"/>
        <w:rPr>
          <w:rFonts w:ascii="宋体" w:hAnsi="宋体"/>
          <w:color w:val="000000"/>
        </w:rPr>
      </w:pPr>
      <w:r>
        <w:rPr>
          <w:color w:val="000000"/>
        </w:rPr>
        <w:t>（6）</w:t>
      </w:r>
      <w:r>
        <w:rPr>
          <w:rFonts w:ascii="宋体" w:hAnsi="宋体"/>
          <w:color w:val="000000"/>
        </w:rPr>
        <w:t>将燃着的小木条放在②处，木条熄灭则已满</w:t>
      </w:r>
    </w:p>
    <w:p w14:paraId="6007C5C8">
      <w:pPr>
        <w:spacing w:line="360" w:lineRule="auto"/>
        <w:textAlignment w:val="center"/>
        <w:rPr>
          <w:color w:val="000000"/>
        </w:rPr>
      </w:pPr>
      <w:r>
        <w:rPr>
          <w:color w:val="2E75B6"/>
        </w:rPr>
        <w:t>【解析】</w:t>
      </w:r>
    </w:p>
    <w:p w14:paraId="678CD93B">
      <w:pPr>
        <w:spacing w:line="360" w:lineRule="auto"/>
        <w:textAlignment w:val="center"/>
        <w:rPr>
          <w:color w:val="000000"/>
        </w:rPr>
      </w:pPr>
      <w:r>
        <w:rPr>
          <w:color w:val="000000"/>
        </w:rPr>
        <w:t>【小问1详解】</w:t>
      </w:r>
    </w:p>
    <w:p w14:paraId="474392CA">
      <w:pPr>
        <w:spacing w:line="360" w:lineRule="auto"/>
        <w:jc w:val="left"/>
        <w:textAlignment w:val="center"/>
        <w:rPr>
          <w:rFonts w:ascii="宋体" w:hAnsi="宋体"/>
          <w:color w:val="000000"/>
        </w:rPr>
      </w:pPr>
      <w:r>
        <w:rPr>
          <w:rFonts w:ascii="宋体" w:hAnsi="宋体"/>
          <w:color w:val="000000"/>
        </w:rPr>
        <w:t>仪器</w:t>
      </w:r>
      <w:r>
        <w:rPr>
          <w:rFonts w:eastAsia="Times New Roman" w:cs="Times New Roman"/>
          <w:color w:val="000000"/>
        </w:rPr>
        <w:t>b</w:t>
      </w:r>
      <w:r>
        <w:rPr>
          <w:rFonts w:ascii="宋体" w:hAnsi="宋体"/>
          <w:color w:val="000000"/>
        </w:rPr>
        <w:t>的名称为锥形瓶。</w:t>
      </w:r>
    </w:p>
    <w:p w14:paraId="0729886F">
      <w:pPr>
        <w:spacing w:line="360" w:lineRule="auto"/>
        <w:jc w:val="left"/>
        <w:textAlignment w:val="center"/>
        <w:rPr>
          <w:color w:val="000000"/>
        </w:rPr>
      </w:pPr>
      <w:r>
        <w:rPr>
          <w:color w:val="000000"/>
        </w:rPr>
        <w:t>【小问2详解】</w:t>
      </w:r>
    </w:p>
    <w:p w14:paraId="25B589A8">
      <w:pPr>
        <w:spacing w:line="360" w:lineRule="auto"/>
        <w:jc w:val="left"/>
        <w:textAlignment w:val="center"/>
        <w:rPr>
          <w:rFonts w:ascii="宋体" w:hAnsi="宋体"/>
          <w:color w:val="000000"/>
        </w:rPr>
      </w:pPr>
      <w:r>
        <w:rPr>
          <w:rFonts w:ascii="宋体" w:hAnsi="宋体"/>
          <w:color w:val="000000"/>
        </w:rPr>
        <w:t>实验时要根据酒精灯的高度调整仪器</w:t>
      </w:r>
      <w:r>
        <w:rPr>
          <w:rFonts w:eastAsia="Times New Roman" w:cs="Times New Roman"/>
          <w:color w:val="000000"/>
        </w:rPr>
        <w:t>a</w:t>
      </w:r>
      <w:r>
        <w:rPr>
          <w:rFonts w:ascii="宋体" w:hAnsi="宋体"/>
          <w:color w:val="000000"/>
        </w:rPr>
        <w:t>的高度，便于用外焰加热试管，并固定在铁架台上。</w:t>
      </w:r>
    </w:p>
    <w:p w14:paraId="10629B70">
      <w:pPr>
        <w:spacing w:line="360" w:lineRule="auto"/>
        <w:jc w:val="left"/>
        <w:textAlignment w:val="center"/>
        <w:rPr>
          <w:color w:val="000000"/>
        </w:rPr>
      </w:pPr>
      <w:r>
        <w:rPr>
          <w:color w:val="000000"/>
        </w:rPr>
        <w:t>【小问3详解】</w:t>
      </w:r>
    </w:p>
    <w:p w14:paraId="33D65CE0">
      <w:pPr>
        <w:spacing w:line="360" w:lineRule="auto"/>
        <w:jc w:val="left"/>
        <w:textAlignment w:val="center"/>
        <w:rPr>
          <w:rFonts w:ascii="宋体" w:hAnsi="宋体"/>
          <w:color w:val="000000"/>
        </w:rPr>
      </w:pPr>
      <w:r>
        <w:rPr>
          <w:rFonts w:ascii="宋体" w:hAnsi="宋体"/>
          <w:color w:val="000000"/>
        </w:rPr>
        <w:t>实验室用</w:t>
      </w:r>
      <w:r>
        <w:rPr>
          <w:rFonts w:eastAsia="Times New Roman" w:cs="Times New Roman"/>
          <w:color w:val="000000"/>
        </w:rPr>
        <w:t>A</w:t>
      </w:r>
      <w:r>
        <w:rPr>
          <w:rFonts w:ascii="宋体" w:hAnsi="宋体"/>
          <w:color w:val="000000"/>
        </w:rPr>
        <w:t>装置也就是固固加热型发生装置制氧气，并且试管口放了棉花，所以是高锰酸钾在加热条件下制取氧气，同时得到二氧化锰和锰酸钾，对应的化学方程式为</w:t>
      </w:r>
      <w:r>
        <w:object>
          <v:shape id="_x0000_i1047" o:spt="75" alt="学科网(www.zxxk.com)--教育资源门户，提供试卷、教案、课件、论文、素材以及各类教学资源下载，还有大量而丰富的教学相关资讯！" type="#_x0000_t75" style="height:33.75pt;width:165.75pt;" o:ole="t" filled="f" o:preferrelative="t" stroked="f" coordsize="21600,21600">
            <v:path/>
            <v:fill on="f" focussize="0,0"/>
            <v:stroke on="f" joinstyle="miter"/>
            <v:imagedata r:id="rId65" o:title="eqId9b8d27cc77b439f9655b7341c2d71102"/>
            <o:lock v:ext="edit" aspectratio="t"/>
            <w10:wrap type="none"/>
            <w10:anchorlock/>
          </v:shape>
          <o:OLEObject Type="Embed" ProgID="Equation.DSMT4" ShapeID="_x0000_i1047" DrawAspect="Content" ObjectID="_1468075747" r:id="rId66">
            <o:LockedField>false</o:LockedField>
          </o:OLEObject>
        </w:object>
      </w:r>
      <w:r>
        <w:rPr>
          <w:rFonts w:ascii="宋体" w:hAnsi="宋体"/>
          <w:color w:val="000000"/>
        </w:rPr>
        <w:t>，该反应由一种物质反应生成多种物质，所以属于分解反应。</w:t>
      </w:r>
    </w:p>
    <w:p w14:paraId="44226777">
      <w:pPr>
        <w:spacing w:line="360" w:lineRule="auto"/>
        <w:jc w:val="left"/>
        <w:textAlignment w:val="center"/>
        <w:rPr>
          <w:color w:val="000000"/>
        </w:rPr>
      </w:pPr>
      <w:r>
        <w:rPr>
          <w:color w:val="000000"/>
        </w:rPr>
        <w:t>【小问4详解】</w:t>
      </w:r>
    </w:p>
    <w:p w14:paraId="2C956A3B">
      <w:pPr>
        <w:spacing w:line="360" w:lineRule="auto"/>
        <w:jc w:val="left"/>
        <w:textAlignment w:val="center"/>
        <w:rPr>
          <w:rFonts w:ascii="宋体" w:hAnsi="宋体"/>
          <w:color w:val="000000"/>
        </w:rPr>
      </w:pPr>
      <w:r>
        <w:rPr>
          <w:rFonts w:ascii="宋体" w:hAnsi="宋体"/>
          <w:color w:val="000000"/>
        </w:rPr>
        <w:t>若收集的氧气用来做铁丝燃烧实验，那么氧气就必须要纯净一些且瓶中要放少量水，所以最好选择排水法装置收集，因为氧气不易溶于水，对应图中的装置</w:t>
      </w:r>
      <w:r>
        <w:rPr>
          <w:rFonts w:eastAsia="Times New Roman" w:cs="Times New Roman"/>
          <w:color w:val="000000"/>
        </w:rPr>
        <w:t>D</w:t>
      </w:r>
      <w:r>
        <w:rPr>
          <w:rFonts w:ascii="宋体" w:hAnsi="宋体"/>
          <w:color w:val="000000"/>
        </w:rPr>
        <w:t>。</w:t>
      </w:r>
    </w:p>
    <w:p w14:paraId="6CD2E10B">
      <w:pPr>
        <w:spacing w:line="360" w:lineRule="auto"/>
        <w:jc w:val="left"/>
        <w:textAlignment w:val="center"/>
        <w:rPr>
          <w:color w:val="000000"/>
        </w:rPr>
      </w:pPr>
      <w:r>
        <w:rPr>
          <w:color w:val="000000"/>
        </w:rPr>
        <w:t>【小问5详解】</w:t>
      </w:r>
    </w:p>
    <w:p w14:paraId="647E3464">
      <w:pPr>
        <w:spacing w:line="360" w:lineRule="auto"/>
        <w:jc w:val="left"/>
        <w:textAlignment w:val="center"/>
        <w:rPr>
          <w:rFonts w:ascii="宋体" w:hAnsi="宋体"/>
          <w:color w:val="000000"/>
        </w:rPr>
      </w:pPr>
      <w:r>
        <w:rPr>
          <w:rFonts w:ascii="宋体" w:hAnsi="宋体"/>
          <w:color w:val="000000"/>
        </w:rPr>
        <w:t>实验室制取二氧化碳，应选用的药品是大理石或石灰石和稀盐酸。选用固液常温型发生装置，选用</w:t>
      </w:r>
      <w:r>
        <w:rPr>
          <w:rFonts w:eastAsia="Times New Roman" w:cs="Times New Roman"/>
          <w:color w:val="000000"/>
        </w:rPr>
        <w:t>C</w:t>
      </w:r>
      <w:r>
        <w:rPr>
          <w:rFonts w:ascii="宋体" w:hAnsi="宋体"/>
          <w:color w:val="000000"/>
        </w:rPr>
        <w:t>装置（含有有孔隔板）相对</w:t>
      </w:r>
      <w:r>
        <w:rPr>
          <w:rFonts w:eastAsia="Times New Roman" w:cs="Times New Roman"/>
          <w:color w:val="000000"/>
        </w:rPr>
        <w:t>B</w:t>
      </w:r>
      <w:r>
        <w:rPr>
          <w:rFonts w:ascii="宋体" w:hAnsi="宋体"/>
          <w:color w:val="000000"/>
        </w:rPr>
        <w:t>装置的优点是：通过控制止水夹，进而试管内的气压改变，实现固液分离，最终便于控制反应的发生与停止。</w:t>
      </w:r>
    </w:p>
    <w:p w14:paraId="58323E16">
      <w:pPr>
        <w:spacing w:line="360" w:lineRule="auto"/>
        <w:jc w:val="left"/>
        <w:textAlignment w:val="center"/>
        <w:rPr>
          <w:color w:val="000000"/>
        </w:rPr>
      </w:pPr>
      <w:r>
        <w:rPr>
          <w:color w:val="000000"/>
        </w:rPr>
        <w:t>【小问6详解】</w:t>
      </w:r>
    </w:p>
    <w:p w14:paraId="1925FD81">
      <w:pPr>
        <w:spacing w:line="360" w:lineRule="auto"/>
        <w:jc w:val="left"/>
        <w:textAlignment w:val="center"/>
        <w:rPr>
          <w:rFonts w:ascii="宋体" w:hAnsi="宋体"/>
          <w:color w:val="000000"/>
        </w:rPr>
      </w:pPr>
      <w:r>
        <w:rPr>
          <w:rFonts w:ascii="宋体" w:hAnsi="宋体"/>
          <w:color w:val="000000"/>
        </w:rPr>
        <w:t>由于二氧化碳不燃烧也不支持燃烧且密度比空气大，用</w:t>
      </w:r>
      <w:r>
        <w:rPr>
          <w:rFonts w:eastAsia="Times New Roman" w:cs="Times New Roman"/>
          <w:color w:val="000000"/>
        </w:rPr>
        <w:t>G</w:t>
      </w:r>
      <w:r>
        <w:rPr>
          <w:rFonts w:ascii="宋体" w:hAnsi="宋体"/>
          <w:color w:val="000000"/>
        </w:rPr>
        <w:t>装置收集二氧化碳时，从长管进入，所以证明是否集满的方法是将燃着的小木条放在②处（瓶口），木条熄灭则已满。</w:t>
      </w:r>
    </w:p>
    <w:p w14:paraId="1EEF979F">
      <w:pPr>
        <w:spacing w:line="360" w:lineRule="auto"/>
        <w:jc w:val="left"/>
        <w:textAlignment w:val="center"/>
        <w:rPr>
          <w:rFonts w:ascii="宋体" w:hAnsi="宋体"/>
          <w:color w:val="000000"/>
        </w:rPr>
      </w:pPr>
      <w:r>
        <w:rPr>
          <w:color w:val="000000"/>
        </w:rPr>
        <w:t xml:space="preserve">19. </w:t>
      </w:r>
      <w:r>
        <w:rPr>
          <w:rFonts w:ascii="宋体" w:hAnsi="宋体"/>
          <w:color w:val="000000"/>
        </w:rPr>
        <w:t>化学兴趣小组在化学活动开放日，进行了以下两个实验活动：</w:t>
      </w:r>
    </w:p>
    <w:p w14:paraId="037DE65A">
      <w:pPr>
        <w:spacing w:line="360" w:lineRule="auto"/>
        <w:jc w:val="left"/>
        <w:textAlignment w:val="center"/>
        <w:rPr>
          <w:rFonts w:ascii="宋体" w:hAnsi="宋体"/>
          <w:color w:val="000000"/>
        </w:rPr>
      </w:pPr>
      <w:r>
        <w:rPr>
          <w:rFonts w:ascii="宋体" w:hAnsi="宋体"/>
          <w:color w:val="000000"/>
        </w:rPr>
        <w:t>【实验活动一】</w:t>
      </w:r>
    </w:p>
    <w:p w14:paraId="2ED73CDF">
      <w:pPr>
        <w:spacing w:line="360" w:lineRule="auto"/>
        <w:jc w:val="left"/>
        <w:textAlignment w:val="center"/>
        <w:rPr>
          <w:rFonts w:ascii="宋体" w:hAnsi="宋体"/>
          <w:color w:val="000000"/>
        </w:rPr>
      </w:pPr>
      <w:r>
        <w:rPr>
          <w:rFonts w:ascii="宋体" w:hAnsi="宋体"/>
          <w:color w:val="000000"/>
        </w:rPr>
        <w:t>用溶质质量分数为</w:t>
      </w:r>
      <w:r>
        <w:rPr>
          <w:rFonts w:eastAsia="Times New Roman" w:cs="Times New Roman"/>
          <w:color w:val="000000"/>
        </w:rPr>
        <w:t>6%</w:t>
      </w:r>
      <w:r>
        <w:rPr>
          <w:rFonts w:ascii="宋体" w:hAnsi="宋体"/>
          <w:color w:val="000000"/>
        </w:rPr>
        <w:t>的氯化钠溶液</w:t>
      </w:r>
      <w:r>
        <w:rPr>
          <w:rFonts w:eastAsia="Times New Roman" w:cs="Times New Roman"/>
          <w:color w:val="000000"/>
        </w:rPr>
        <w:t>(</w:t>
      </w:r>
      <w:r>
        <w:rPr>
          <w:rFonts w:ascii="宋体" w:hAnsi="宋体"/>
          <w:color w:val="000000"/>
        </w:rPr>
        <w:t>密度约为</w:t>
      </w:r>
      <w:r>
        <w:rPr>
          <w:rFonts w:eastAsia="Times New Roman" w:cs="Times New Roman"/>
          <w:color w:val="000000"/>
        </w:rPr>
        <w:t>1.04g/cm</w:t>
      </w:r>
      <w:r>
        <w:rPr>
          <w:rFonts w:eastAsia="Times New Roman" w:cs="Times New Roman"/>
          <w:color w:val="000000"/>
          <w:vertAlign w:val="superscript"/>
        </w:rPr>
        <w:t>3</w:t>
      </w:r>
      <w:r>
        <w:rPr>
          <w:rFonts w:eastAsia="Times New Roman" w:cs="Times New Roman"/>
          <w:color w:val="000000"/>
        </w:rPr>
        <w:t>)</w:t>
      </w:r>
      <w:r>
        <w:rPr>
          <w:rFonts w:ascii="宋体" w:hAnsi="宋体"/>
          <w:color w:val="000000"/>
        </w:rPr>
        <w:t>，配制溶质质量分数为</w:t>
      </w:r>
      <w:r>
        <w:rPr>
          <w:rFonts w:eastAsia="Times New Roman" w:cs="Times New Roman"/>
          <w:color w:val="000000"/>
        </w:rPr>
        <w:t>5%</w:t>
      </w:r>
      <w:r>
        <w:rPr>
          <w:rFonts w:ascii="宋体" w:hAnsi="宋体"/>
          <w:color w:val="000000"/>
        </w:rPr>
        <w:t>的氯化钠溶液</w:t>
      </w:r>
      <w:r>
        <w:rPr>
          <w:rFonts w:eastAsia="Times New Roman" w:cs="Times New Roman"/>
          <w:color w:val="000000"/>
        </w:rPr>
        <w:t>60</w:t>
      </w:r>
      <w:r>
        <w:rPr>
          <w:rFonts w:ascii="宋体" w:hAnsi="宋体"/>
          <w:color w:val="000000"/>
        </w:rPr>
        <w:t>克。</w:t>
      </w:r>
    </w:p>
    <w:p w14:paraId="4078D683">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1</w:t>
      </w:r>
      <w:r>
        <w:rPr>
          <w:rFonts w:ascii="宋体" w:hAnsi="宋体"/>
          <w:color w:val="000000"/>
        </w:rPr>
        <w:t>）计算需要</w:t>
      </w:r>
      <w:r>
        <w:rPr>
          <w:rFonts w:eastAsia="Times New Roman" w:cs="Times New Roman"/>
          <w:color w:val="000000"/>
        </w:rPr>
        <w:t>6%</w:t>
      </w:r>
      <w:r>
        <w:rPr>
          <w:rFonts w:ascii="宋体" w:hAnsi="宋体"/>
          <w:color w:val="000000"/>
        </w:rPr>
        <w:t>的氯化钠溶液的体积是_____。</w:t>
      </w:r>
      <w:r>
        <w:rPr>
          <w:rFonts w:eastAsia="Times New Roman" w:cs="Times New Roman"/>
          <w:color w:val="000000"/>
        </w:rPr>
        <w:t>(</w:t>
      </w:r>
      <w:r>
        <w:rPr>
          <w:rFonts w:ascii="宋体" w:hAnsi="宋体"/>
          <w:color w:val="000000"/>
        </w:rPr>
        <w:t>结果保留整数</w:t>
      </w:r>
      <w:r>
        <w:rPr>
          <w:rFonts w:eastAsia="Times New Roman" w:cs="Times New Roman"/>
          <w:color w:val="000000"/>
        </w:rPr>
        <w:t>)</w:t>
      </w:r>
    </w:p>
    <w:p w14:paraId="70CB972E">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2</w:t>
      </w:r>
      <w:r>
        <w:rPr>
          <w:rFonts w:ascii="宋体" w:hAnsi="宋体"/>
          <w:color w:val="000000"/>
        </w:rPr>
        <w:t>）量取水时，需要选用</w:t>
      </w:r>
      <w:r>
        <w:rPr>
          <w:rFonts w:ascii="宋体" w:hAnsi="宋体"/>
          <w:color w:val="000000"/>
        </w:rPr>
        <w:drawing>
          <wp:inline distT="0" distB="0" distL="114300" distR="114300">
            <wp:extent cx="133350" cy="177800"/>
            <wp:effectExtent l="0" t="0" r="0" b="13335"/>
            <wp:docPr id="12388986" name="图片 12388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8986" name="图片 12388986"/>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量筒的规格是_____。</w:t>
      </w:r>
      <w:r>
        <w:rPr>
          <w:rFonts w:eastAsia="Times New Roman" w:cs="Times New Roman"/>
          <w:color w:val="000000"/>
        </w:rPr>
        <w:t>(</w:t>
      </w:r>
      <w:r>
        <w:rPr>
          <w:rFonts w:ascii="宋体" w:hAnsi="宋体"/>
          <w:color w:val="000000"/>
        </w:rPr>
        <w:t>从</w:t>
      </w:r>
      <w:r>
        <w:rPr>
          <w:rFonts w:eastAsia="Times New Roman" w:cs="Times New Roman"/>
          <w:color w:val="000000"/>
        </w:rPr>
        <w:t>10mL</w:t>
      </w:r>
      <w:r>
        <w:rPr>
          <w:rFonts w:ascii="宋体" w:hAnsi="宋体"/>
          <w:color w:val="000000"/>
        </w:rPr>
        <w:t>、</w:t>
      </w:r>
      <w:r>
        <w:rPr>
          <w:rFonts w:eastAsia="Times New Roman" w:cs="Times New Roman"/>
          <w:color w:val="000000"/>
        </w:rPr>
        <w:t>50mL</w:t>
      </w:r>
      <w:r>
        <w:rPr>
          <w:rFonts w:ascii="宋体" w:hAnsi="宋体"/>
          <w:color w:val="000000"/>
        </w:rPr>
        <w:t>量筒中选择</w:t>
      </w:r>
      <w:r>
        <w:rPr>
          <w:rFonts w:eastAsia="Times New Roman" w:cs="Times New Roman"/>
          <w:color w:val="000000"/>
        </w:rPr>
        <w:t>)</w:t>
      </w:r>
    </w:p>
    <w:p w14:paraId="6EBDF5C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）实验步骤是：计算、量取、_____、装瓶贴标签。</w:t>
      </w:r>
    </w:p>
    <w:p w14:paraId="6C2EAD47">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4</w:t>
      </w:r>
      <w:r>
        <w:rPr>
          <w:rFonts w:ascii="宋体" w:hAnsi="宋体"/>
          <w:color w:val="000000"/>
        </w:rPr>
        <w:t>）用量筒量取所需的溶质质量分数为</w:t>
      </w:r>
      <w:r>
        <w:rPr>
          <w:rFonts w:eastAsia="Times New Roman" w:cs="Times New Roman"/>
          <w:color w:val="000000"/>
        </w:rPr>
        <w:t>6%</w:t>
      </w:r>
      <w:r>
        <w:rPr>
          <w:rFonts w:ascii="宋体" w:hAnsi="宋体"/>
          <w:color w:val="000000"/>
        </w:rPr>
        <w:t>的氯化钠溶液时，若仰视读数，则所配制溶液的溶质质量分数会____。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偏大</w:t>
      </w:r>
      <w:r>
        <w:rPr>
          <w:rFonts w:eastAsia="Times New Roman" w:cs="Times New Roman"/>
          <w:color w:val="000000"/>
        </w:rPr>
        <w:t>”“</w:t>
      </w:r>
      <w:r>
        <w:rPr>
          <w:rFonts w:ascii="宋体" w:hAnsi="宋体"/>
          <w:color w:val="000000"/>
        </w:rPr>
        <w:t>偏小</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不变</w:t>
      </w:r>
      <w:r>
        <w:rPr>
          <w:rFonts w:eastAsia="Times New Roman" w:cs="Times New Roman"/>
          <w:color w:val="000000"/>
        </w:rPr>
        <w:t>")</w:t>
      </w:r>
    </w:p>
    <w:p w14:paraId="236668C9">
      <w:pPr>
        <w:spacing w:line="360" w:lineRule="auto"/>
        <w:jc w:val="left"/>
        <w:textAlignment w:val="center"/>
        <w:rPr>
          <w:rFonts w:ascii="宋体" w:hAnsi="宋体"/>
          <w:color w:val="000000"/>
        </w:rPr>
      </w:pPr>
      <w:r>
        <w:rPr>
          <w:rFonts w:ascii="宋体" w:hAnsi="宋体"/>
          <w:color w:val="000000"/>
        </w:rPr>
        <w:t>【实验活动二】</w:t>
      </w:r>
    </w:p>
    <w:p w14:paraId="0BE00018">
      <w:pPr>
        <w:spacing w:line="360" w:lineRule="auto"/>
        <w:jc w:val="left"/>
        <w:textAlignment w:val="center"/>
        <w:rPr>
          <w:rFonts w:ascii="宋体" w:hAnsi="宋体"/>
          <w:color w:val="000000"/>
        </w:rPr>
      </w:pPr>
      <w:r>
        <w:rPr>
          <w:rFonts w:ascii="宋体" w:hAnsi="宋体"/>
          <w:color w:val="000000"/>
        </w:rPr>
        <w:t>化学兴趣小组发现，实验室有一瓶装满生石灰的塑料瓶已经膨胀且破裂。</w:t>
      </w:r>
    </w:p>
    <w:p w14:paraId="79568A15">
      <w:pPr>
        <w:spacing w:line="360" w:lineRule="auto"/>
        <w:jc w:val="left"/>
        <w:textAlignment w:val="center"/>
        <w:rPr>
          <w:rFonts w:ascii="宋体" w:hAnsi="宋体"/>
          <w:color w:val="000000"/>
        </w:rPr>
      </w:pPr>
      <w:r>
        <w:rPr>
          <w:rFonts w:ascii="宋体" w:hAnsi="宋体"/>
          <w:color w:val="000000"/>
        </w:rPr>
        <w:t>为探究破裂处生石灰变质的情况，同学们设计了如下实验。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5"/>
        <w:gridCol w:w="5385"/>
        <w:gridCol w:w="1340"/>
        <w:gridCol w:w="1115"/>
      </w:tblGrid>
      <w:tr w14:paraId="72301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914CE2">
            <w:pPr>
              <w:spacing w:line="360" w:lineRule="auto"/>
              <w:jc w:val="left"/>
              <w:textAlignment w:val="center"/>
              <w:rPr>
                <w:color w:val="000000"/>
              </w:rPr>
            </w:pP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9EEF6B">
            <w:pPr>
              <w:spacing w:line="360" w:lineRule="auto"/>
              <w:jc w:val="left"/>
              <w:textAlignment w:val="center"/>
              <w:rPr>
                <w:rFonts w:ascii="宋体" w:hAnsi="宋体"/>
                <w:color w:val="000000"/>
              </w:rPr>
            </w:pPr>
            <w:r>
              <w:rPr>
                <w:rFonts w:ascii="宋体" w:hAnsi="宋体"/>
                <w:color w:val="000000"/>
              </w:rPr>
              <w:t>实验燥作</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A11D4D">
            <w:pPr>
              <w:spacing w:line="360" w:lineRule="auto"/>
              <w:jc w:val="left"/>
              <w:textAlignment w:val="center"/>
              <w:rPr>
                <w:rFonts w:ascii="宋体" w:hAnsi="宋体"/>
                <w:color w:val="000000"/>
              </w:rPr>
            </w:pPr>
            <w:r>
              <w:rPr>
                <w:rFonts w:ascii="宋体" w:hAnsi="宋体"/>
                <w:color w:val="000000"/>
              </w:rPr>
              <w:t>实验现象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F4830C">
            <w:pPr>
              <w:spacing w:line="360" w:lineRule="auto"/>
              <w:jc w:val="left"/>
              <w:textAlignment w:val="center"/>
              <w:rPr>
                <w:rFonts w:ascii="宋体" w:hAnsi="宋体"/>
                <w:color w:val="000000"/>
              </w:rPr>
            </w:pPr>
            <w:r>
              <w:rPr>
                <w:rFonts w:ascii="宋体" w:hAnsi="宋体"/>
                <w:color w:val="000000"/>
              </w:rPr>
              <w:t>实验结论</w:t>
            </w:r>
          </w:p>
        </w:tc>
      </w:tr>
      <w:tr w14:paraId="78B7D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8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AA9E2B">
            <w:pPr>
              <w:spacing w:line="360" w:lineRule="auto"/>
              <w:jc w:val="left"/>
              <w:textAlignment w:val="center"/>
              <w:rPr>
                <w:rFonts w:eastAsia="Times New Roman" w:cs="Times New Roman"/>
                <w:color w:val="000000"/>
              </w:rPr>
            </w:pPr>
            <w:r>
              <w:rPr>
                <w:rFonts w:eastAsia="Times New Roman" w:cs="Times New Roman"/>
                <w:color w:val="000000"/>
              </w:rPr>
              <w:t>(1)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B7C3DE">
            <w:pPr>
              <w:spacing w:line="360" w:lineRule="auto"/>
              <w:jc w:val="left"/>
              <w:textAlignment w:val="center"/>
              <w:rPr>
                <w:rFonts w:ascii="宋体" w:hAnsi="宋体"/>
                <w:color w:val="000000"/>
              </w:rPr>
            </w:pPr>
            <w:r>
              <w:rPr>
                <w:rFonts w:ascii="宋体" w:hAnsi="宋体"/>
                <w:color w:val="000000"/>
              </w:rPr>
              <w:t>取少量瓶中破裂处的白色固体于烧杯中，加入足量的水，用手触摸烧杯外壁，然后过滤，得到滤渣和滤液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4B11FE">
            <w:pPr>
              <w:spacing w:line="360" w:lineRule="auto"/>
              <w:jc w:val="left"/>
              <w:textAlignment w:val="center"/>
              <w:rPr>
                <w:rFonts w:ascii="宋体" w:hAnsi="宋体"/>
                <w:color w:val="000000"/>
              </w:rPr>
            </w:pPr>
            <w:r>
              <w:rPr>
                <w:rFonts w:ascii="宋体" w:hAnsi="宋体"/>
                <w:color w:val="000000"/>
              </w:rPr>
              <w:t>烧杯壁无发热现象</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EAA517">
            <w:pPr>
              <w:spacing w:line="360" w:lineRule="auto"/>
              <w:jc w:val="left"/>
              <w:textAlignment w:val="center"/>
              <w:rPr>
                <w:color w:val="000000"/>
              </w:rPr>
            </w:pPr>
            <w:r>
              <w:rPr>
                <w:rFonts w:ascii="宋体" w:hAnsi="宋体"/>
                <w:color w:val="000000"/>
              </w:rPr>
              <w:t>_____</w:t>
            </w:r>
          </w:p>
        </w:tc>
      </w:tr>
      <w:tr w14:paraId="4991A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CEC9BB">
            <w:pPr>
              <w:spacing w:line="360" w:lineRule="auto"/>
              <w:jc w:val="left"/>
              <w:textAlignment w:val="center"/>
              <w:rPr>
                <w:rFonts w:eastAsia="Times New Roman" w:cs="Times New Roman"/>
                <w:color w:val="000000"/>
              </w:rPr>
            </w:pPr>
            <w:r>
              <w:rPr>
                <w:rFonts w:eastAsia="Times New Roman" w:cs="Times New Roman"/>
                <w:color w:val="000000"/>
              </w:rPr>
              <w:t>(2)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DC6615">
            <w:pPr>
              <w:spacing w:line="360" w:lineRule="auto"/>
              <w:jc w:val="left"/>
              <w:textAlignment w:val="center"/>
              <w:rPr>
                <w:rFonts w:ascii="宋体" w:hAnsi="宋体"/>
                <w:color w:val="000000"/>
              </w:rPr>
            </w:pPr>
            <w:r>
              <w:rPr>
                <w:rFonts w:ascii="宋体" w:hAnsi="宋体"/>
                <w:color w:val="000000"/>
              </w:rPr>
              <w:t>取</w:t>
            </w:r>
            <w:r>
              <w:rPr>
                <w:rFonts w:eastAsia="Times New Roman" w:cs="Times New Roman"/>
                <w:color w:val="000000"/>
              </w:rPr>
              <w:t>(1)</w:t>
            </w:r>
            <w:r>
              <w:rPr>
                <w:rFonts w:ascii="宋体" w:hAnsi="宋体"/>
                <w:color w:val="000000"/>
              </w:rPr>
              <w:t>中少量滤液于试管中，向其中加入一定量的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C47E3AC">
            <w:pPr>
              <w:spacing w:line="360" w:lineRule="auto"/>
              <w:jc w:val="left"/>
              <w:textAlignment w:val="center"/>
              <w:rPr>
                <w:color w:val="000000"/>
              </w:rPr>
            </w:pPr>
            <w:r>
              <w:rPr>
                <w:rFonts w:ascii="宋体" w:hAnsi="宋体"/>
                <w:color w:val="000000"/>
              </w:rPr>
              <w:t>_____</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091E05F">
            <w:pPr>
              <w:spacing w:line="360" w:lineRule="auto"/>
              <w:jc w:val="left"/>
              <w:textAlignment w:val="center"/>
              <w:rPr>
                <w:rFonts w:eastAsia="Times New Roman" w:cs="Times New Roman"/>
                <w:color w:val="000000"/>
              </w:rPr>
            </w:pPr>
            <w:r>
              <w:rPr>
                <w:rFonts w:ascii="宋体" w:hAnsi="宋体"/>
                <w:color w:val="000000"/>
              </w:rPr>
              <w:t>有</w:t>
            </w:r>
            <w:r>
              <w:rPr>
                <w:rFonts w:eastAsia="Times New Roman" w:cs="Times New Roman"/>
                <w:color w:val="000000"/>
              </w:rPr>
              <w:t>Ca(OH)</w:t>
            </w:r>
            <w:r>
              <w:rPr>
                <w:rFonts w:eastAsia="Times New Roman" w:cs="Times New Roman"/>
                <w:color w:val="000000"/>
                <w:vertAlign w:val="subscript"/>
              </w:rPr>
              <w:t>2</w:t>
            </w:r>
          </w:p>
        </w:tc>
      </w:tr>
      <w:tr w14:paraId="4EC5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855BBD">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A05DFD7">
            <w:pPr>
              <w:spacing w:line="360" w:lineRule="auto"/>
              <w:jc w:val="left"/>
              <w:textAlignment w:val="center"/>
              <w:rPr>
                <w:rFonts w:ascii="宋体" w:hAnsi="宋体"/>
                <w:color w:val="000000"/>
              </w:rPr>
            </w:pPr>
            <w:r>
              <w:rPr>
                <w:rFonts w:ascii="宋体" w:hAnsi="宋体"/>
                <w:color w:val="000000"/>
              </w:rPr>
              <w:t>取</w:t>
            </w:r>
            <w:r>
              <w:rPr>
                <w:rFonts w:eastAsia="Times New Roman" w:cs="Times New Roman"/>
                <w:color w:val="000000"/>
              </w:rPr>
              <w:t>(1)</w:t>
            </w:r>
            <w:r>
              <w:rPr>
                <w:rFonts w:ascii="宋体" w:hAnsi="宋体"/>
                <w:color w:val="000000"/>
              </w:rPr>
              <w:t>中少许滤渣于试管中，向其中加入适量的稀盐酸</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8FD3BB">
            <w:pPr>
              <w:spacing w:line="360" w:lineRule="auto"/>
              <w:jc w:val="left"/>
              <w:textAlignment w:val="center"/>
              <w:rPr>
                <w:rFonts w:ascii="宋体" w:hAnsi="宋体"/>
                <w:color w:val="000000"/>
              </w:rPr>
            </w:pPr>
            <w:r>
              <w:rPr>
                <w:rFonts w:ascii="宋体" w:hAnsi="宋体"/>
                <w:color w:val="000000"/>
              </w:rPr>
              <w:t>有气泡产生</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2460D1">
            <w:pPr>
              <w:spacing w:line="360" w:lineRule="auto"/>
              <w:jc w:val="left"/>
              <w:textAlignment w:val="center"/>
              <w:rPr>
                <w:color w:val="000000"/>
              </w:rPr>
            </w:pPr>
            <w:r>
              <w:rPr>
                <w:rFonts w:ascii="宋体" w:hAnsi="宋体"/>
                <w:color w:val="000000"/>
              </w:rPr>
              <w:t>_____</w:t>
            </w:r>
          </w:p>
        </w:tc>
      </w:tr>
    </w:tbl>
    <w:p w14:paraId="5452EB6C">
      <w:pPr>
        <w:spacing w:line="360" w:lineRule="auto"/>
        <w:jc w:val="left"/>
        <w:textAlignment w:val="center"/>
        <w:rPr>
          <w:rFonts w:ascii="宋体" w:hAnsi="宋体"/>
          <w:color w:val="000000"/>
        </w:rPr>
      </w:pPr>
      <w:r>
        <w:rPr>
          <w:rFonts w:ascii="宋体" w:hAnsi="宋体"/>
          <w:color w:val="000000"/>
        </w:rPr>
        <w:t>实验结论：由上述实验可确定所取白色固体的成分。</w:t>
      </w:r>
    </w:p>
    <w:p w14:paraId="6159CB6F">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4</w:t>
      </w:r>
      <w:r>
        <w:rPr>
          <w:rFonts w:ascii="宋体" w:hAnsi="宋体"/>
          <w:color w:val="000000"/>
        </w:rPr>
        <w:t>）将</w:t>
      </w:r>
      <w:r>
        <w:rPr>
          <w:rFonts w:eastAsia="Times New Roman" w:cs="Times New Roman"/>
          <w:color w:val="000000"/>
        </w:rPr>
        <w:t>(2)(3)</w:t>
      </w:r>
      <w:r>
        <w:rPr>
          <w:rFonts w:ascii="宋体" w:hAnsi="宋体"/>
          <w:color w:val="000000"/>
        </w:rPr>
        <w:t>两支试管中所有物质倒入一洁净干燥的烧杯中静置，则上层清液中一定含有的离子是____。</w:t>
      </w:r>
      <w:r>
        <w:rPr>
          <w:rFonts w:eastAsia="Times New Roman" w:cs="Times New Roman"/>
          <w:color w:val="000000"/>
        </w:rPr>
        <w:t>(</w:t>
      </w:r>
      <w:r>
        <w:rPr>
          <w:rFonts w:ascii="宋体" w:hAnsi="宋体"/>
          <w:color w:val="000000"/>
        </w:rPr>
        <w:t>填离子符号</w:t>
      </w:r>
      <w:r>
        <w:rPr>
          <w:rFonts w:eastAsia="Times New Roman" w:cs="Times New Roman"/>
          <w:color w:val="000000"/>
        </w:rPr>
        <w:t>)</w:t>
      </w:r>
    </w:p>
    <w:p w14:paraId="437A4650">
      <w:pPr>
        <w:spacing w:line="360" w:lineRule="auto"/>
        <w:textAlignment w:val="center"/>
        <w:rPr>
          <w:rFonts w:eastAsia="Times New Roman" w:cs="Times New Roman"/>
          <w:color w:val="000000"/>
        </w:rPr>
      </w:pPr>
      <w:r>
        <w:rPr>
          <w:color w:val="2E75B6"/>
        </w:rPr>
        <w:t>【答案】</w:t>
      </w:r>
      <w:r>
        <w:rPr>
          <w:color w:val="000000"/>
        </w:rPr>
        <w:t xml:space="preserve">    ①. </w:t>
      </w:r>
      <w:r>
        <w:rPr>
          <w:rFonts w:eastAsia="Times New Roman" w:cs="Times New Roman"/>
          <w:color w:val="000000"/>
        </w:rPr>
        <w:t>48mL</w:t>
      </w:r>
      <w:r>
        <w:rPr>
          <w:color w:val="000000"/>
        </w:rPr>
        <w:t xml:space="preserve">    ②. </w:t>
      </w:r>
      <w:r>
        <w:rPr>
          <w:rFonts w:eastAsia="Times New Roman" w:cs="Times New Roman"/>
          <w:color w:val="000000"/>
        </w:rPr>
        <w:t>10mL</w:t>
      </w:r>
      <w:r>
        <w:rPr>
          <w:color w:val="000000"/>
        </w:rPr>
        <w:t xml:space="preserve">    ③. </w:t>
      </w:r>
      <w:r>
        <w:rPr>
          <w:rFonts w:ascii="宋体" w:hAnsi="宋体"/>
          <w:color w:val="000000"/>
        </w:rPr>
        <w:t>溶解</w:t>
      </w:r>
      <w:r>
        <w:rPr>
          <w:color w:val="000000"/>
        </w:rPr>
        <w:t xml:space="preserve">    ④. </w:t>
      </w:r>
      <w:r>
        <w:rPr>
          <w:rFonts w:ascii="宋体" w:hAnsi="宋体"/>
          <w:color w:val="000000"/>
        </w:rPr>
        <w:t>偏大</w:t>
      </w:r>
      <w:r>
        <w:rPr>
          <w:color w:val="000000"/>
        </w:rPr>
        <w:t xml:space="preserve">    ⑤. </w:t>
      </w:r>
      <w:r>
        <w:rPr>
          <w:rFonts w:ascii="宋体" w:hAnsi="宋体"/>
          <w:color w:val="000000"/>
        </w:rPr>
        <w:t>无</w:t>
      </w:r>
      <w:r>
        <w:rPr>
          <w:rFonts w:eastAsia="Times New Roman" w:cs="Times New Roman"/>
          <w:color w:val="000000"/>
        </w:rPr>
        <w:t>CaO</w:t>
      </w:r>
      <w:r>
        <w:rPr>
          <w:color w:val="000000"/>
        </w:rPr>
        <w:t xml:space="preserve">    ⑥. </w:t>
      </w:r>
      <w:r>
        <w:rPr>
          <w:rFonts w:ascii="宋体" w:hAnsi="宋体"/>
          <w:color w:val="000000"/>
        </w:rPr>
        <w:t>有白色沉淀生成</w:t>
      </w:r>
      <w:r>
        <w:rPr>
          <w:color w:val="000000"/>
        </w:rPr>
        <w:t xml:space="preserve">    ⑦. </w:t>
      </w:r>
      <w:r>
        <w:rPr>
          <w:rFonts w:ascii="宋体" w:hAnsi="宋体"/>
          <w:color w:val="000000"/>
        </w:rPr>
        <w:t>有</w:t>
      </w:r>
      <w:r>
        <w:rPr>
          <w:rFonts w:eastAsia="Times New Roman" w:cs="Times New Roman"/>
          <w:color w:val="000000"/>
        </w:rPr>
        <w:t>CaCO</w:t>
      </w:r>
      <w:r>
        <w:rPr>
          <w:rFonts w:eastAsia="Times New Roman" w:cs="Times New Roman"/>
          <w:color w:val="000000"/>
          <w:vertAlign w:val="subscript"/>
        </w:rPr>
        <w:t>3</w:t>
      </w:r>
      <w:r>
        <w:rPr>
          <w:color w:val="000000"/>
        </w:rPr>
        <w:t xml:space="preserve">    ⑧. </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Na</w:t>
      </w:r>
      <w:r>
        <w:rPr>
          <w:rFonts w:eastAsia="Times New Roman" w:cs="Times New Roman"/>
          <w:color w:val="000000"/>
          <w:vertAlign w:val="superscript"/>
        </w:rPr>
        <w:t>+</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p>
    <w:p w14:paraId="07B0D79D">
      <w:pPr>
        <w:spacing w:line="360" w:lineRule="auto"/>
        <w:textAlignment w:val="center"/>
        <w:rPr>
          <w:color w:val="000000"/>
        </w:rPr>
      </w:pPr>
      <w:r>
        <w:rPr>
          <w:color w:val="2E75B6"/>
        </w:rPr>
        <w:t>【解析】</w:t>
      </w:r>
    </w:p>
    <w:p w14:paraId="2DEE2381">
      <w:pPr>
        <w:spacing w:line="360" w:lineRule="auto"/>
        <w:jc w:val="left"/>
        <w:textAlignment w:val="center"/>
        <w:rPr>
          <w:rFonts w:ascii="宋体" w:hAnsi="宋体"/>
          <w:color w:val="000000"/>
        </w:rPr>
      </w:pPr>
      <w:r>
        <w:rPr>
          <w:color w:val="000000"/>
        </w:rPr>
        <w:t>【详解】</w:t>
      </w:r>
      <w:r>
        <w:rPr>
          <w:rFonts w:ascii="宋体" w:hAnsi="宋体"/>
          <w:color w:val="000000"/>
        </w:rPr>
        <w:t>实验活动一：</w:t>
      </w:r>
    </w:p>
    <w:p w14:paraId="0AE24B2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）需要</w:t>
      </w:r>
      <w:r>
        <w:rPr>
          <w:rFonts w:eastAsia="Times New Roman" w:cs="Times New Roman"/>
          <w:color w:val="000000"/>
        </w:rPr>
        <w:t>6%</w:t>
      </w:r>
      <w:r>
        <w:rPr>
          <w:rFonts w:ascii="宋体" w:hAnsi="宋体"/>
          <w:color w:val="000000"/>
        </w:rPr>
        <w:t>的氯化钠溶液的质量为</w:t>
      </w:r>
      <w:r>
        <w:object>
          <v:shape id="_x0000_i1048"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68" o:title="eqId77b2783c8732680e76a179529756afac"/>
            <o:lock v:ext="edit" aspectratio="t"/>
            <w10:wrap type="none"/>
            <w10:anchorlock/>
          </v:shape>
          <o:OLEObject Type="Embed" ProgID="Equation.DSMT4" ShapeID="_x0000_i1048" DrawAspect="Content" ObjectID="_1468075748" r:id="rId67">
            <o:LockedField>false</o:LockedField>
          </o:OLEObject>
        </w:object>
      </w:r>
      <w:r>
        <w:rPr>
          <w:rFonts w:ascii="宋体" w:hAnsi="宋体"/>
          <w:color w:val="000000"/>
        </w:rPr>
        <w:t>，对应体积是</w:t>
      </w:r>
      <w:r>
        <w:object>
          <v:shape id="_x0000_i1049"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70" o:title="eqIdaf9f4056ff823e4a0ea3f36f2f39b111"/>
            <o:lock v:ext="edit" aspectratio="t"/>
            <w10:wrap type="none"/>
            <w10:anchorlock/>
          </v:shape>
          <o:OLEObject Type="Embed" ProgID="Equation.DSMT4" ShapeID="_x0000_i1049" DrawAspect="Content" ObjectID="_1468075749" r:id="rId69">
            <o:LockedField>false</o:LockedField>
          </o:OLEObject>
        </w:object>
      </w:r>
      <w:r>
        <w:rPr>
          <w:rFonts w:ascii="宋体" w:hAnsi="宋体"/>
          <w:color w:val="000000"/>
        </w:rPr>
        <w:t>。</w:t>
      </w:r>
    </w:p>
    <w:p w14:paraId="60136FA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）量取水的质量为</w:t>
      </w:r>
      <w:r>
        <w:rPr>
          <w:rFonts w:eastAsia="Times New Roman" w:cs="Times New Roman"/>
          <w:color w:val="000000"/>
        </w:rPr>
        <w:t>60g-50g=10g</w:t>
      </w:r>
      <w:r>
        <w:rPr>
          <w:rFonts w:ascii="宋体" w:hAnsi="宋体"/>
          <w:color w:val="000000"/>
        </w:rPr>
        <w:t>，则水的体积为</w:t>
      </w:r>
      <w:r>
        <w:rPr>
          <w:rFonts w:eastAsia="Times New Roman" w:cs="Times New Roman"/>
          <w:color w:val="000000"/>
        </w:rPr>
        <w:t>10mL</w:t>
      </w:r>
      <w:r>
        <w:rPr>
          <w:rFonts w:ascii="宋体" w:hAnsi="宋体"/>
          <w:color w:val="000000"/>
        </w:rPr>
        <w:t>，量取水需要选用的量筒的规格是</w:t>
      </w:r>
      <w:r>
        <w:rPr>
          <w:rFonts w:eastAsia="Times New Roman" w:cs="Times New Roman"/>
          <w:color w:val="000000"/>
        </w:rPr>
        <w:t>10mL</w:t>
      </w:r>
      <w:r>
        <w:rPr>
          <w:rFonts w:ascii="宋体" w:hAnsi="宋体"/>
          <w:color w:val="000000"/>
        </w:rPr>
        <w:t>。</w:t>
      </w:r>
    </w:p>
    <w:p w14:paraId="0B072BF1">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）实验步骤是：计算、量取水和溶液、溶解（用玻璃棒搅拌混匀）、装瓶贴标签。</w:t>
      </w:r>
    </w:p>
    <w:p w14:paraId="5429DEB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）用量筒量取所需的溶质质量分数为</w:t>
      </w:r>
      <w:r>
        <w:rPr>
          <w:rFonts w:eastAsia="Times New Roman" w:cs="Times New Roman"/>
          <w:color w:val="000000"/>
        </w:rPr>
        <w:t>6%</w:t>
      </w:r>
      <w:r>
        <w:rPr>
          <w:rFonts w:ascii="宋体" w:hAnsi="宋体"/>
          <w:color w:val="000000"/>
        </w:rPr>
        <w:t>的氯化钠溶液时，若仰视读数，读数偏小，会导致</w:t>
      </w:r>
      <w:r>
        <w:rPr>
          <w:rFonts w:eastAsia="Times New Roman" w:cs="Times New Roman"/>
          <w:color w:val="000000"/>
        </w:rPr>
        <w:t>6%</w:t>
      </w:r>
      <w:r>
        <w:rPr>
          <w:rFonts w:ascii="宋体" w:hAnsi="宋体"/>
          <w:color w:val="000000"/>
        </w:rPr>
        <w:t>的氯化钠溶液质量偏大，所以溶质质量偏大，则所配制溶液的溶质质量分数会偏大</w:t>
      </w:r>
    </w:p>
    <w:p w14:paraId="7465D6EB">
      <w:pPr>
        <w:spacing w:line="360" w:lineRule="auto"/>
        <w:jc w:val="left"/>
        <w:textAlignment w:val="center"/>
        <w:rPr>
          <w:rFonts w:ascii="宋体" w:hAnsi="宋体"/>
          <w:color w:val="000000"/>
        </w:rPr>
      </w:pPr>
      <w:r>
        <w:rPr>
          <w:rFonts w:ascii="宋体" w:hAnsi="宋体"/>
          <w:color w:val="000000"/>
        </w:rPr>
        <w:t>实验活动二：</w:t>
      </w:r>
    </w:p>
    <w:p w14:paraId="5E1104FA">
      <w:pPr>
        <w:spacing w:line="360" w:lineRule="auto"/>
        <w:jc w:val="left"/>
        <w:textAlignment w:val="center"/>
        <w:rPr>
          <w:rFonts w:ascii="宋体" w:hAnsi="宋体"/>
          <w:color w:val="000000"/>
        </w:rPr>
      </w:pPr>
      <w:r>
        <w:rPr>
          <w:rFonts w:eastAsia="Times New Roman" w:cs="Times New Roman"/>
          <w:color w:val="000000"/>
        </w:rPr>
        <w:t>(1)</w:t>
      </w:r>
      <w:r>
        <w:rPr>
          <w:rFonts w:ascii="宋体" w:hAnsi="宋体"/>
          <w:color w:val="000000"/>
        </w:rPr>
        <w:t>取少量瓶中破裂处的白色固体于烧杯中，加入足量的水，用手触摸烧杯外壁，烧杯壁无发热现象，说明没有生石灰氧化钙，因为氧化钙与水反应生成氢氧化钙放热。</w:t>
      </w:r>
    </w:p>
    <w:p w14:paraId="0838C1EA">
      <w:pPr>
        <w:spacing w:line="360" w:lineRule="auto"/>
        <w:jc w:val="left"/>
        <w:textAlignment w:val="center"/>
        <w:rPr>
          <w:rFonts w:ascii="宋体" w:hAnsi="宋体"/>
          <w:color w:val="000000"/>
        </w:rPr>
      </w:pPr>
      <w:r>
        <w:rPr>
          <w:rFonts w:eastAsia="Times New Roman" w:cs="Times New Roman"/>
          <w:color w:val="000000"/>
        </w:rPr>
        <w:t>(2)</w:t>
      </w:r>
      <w:r>
        <w:rPr>
          <w:rFonts w:ascii="宋体" w:hAnsi="宋体"/>
          <w:color w:val="000000"/>
        </w:rPr>
        <w:t>取</w:t>
      </w:r>
      <w:r>
        <w:rPr>
          <w:rFonts w:eastAsia="Times New Roman" w:cs="Times New Roman"/>
          <w:color w:val="000000"/>
        </w:rPr>
        <w:t>(1)</w:t>
      </w:r>
      <w:r>
        <w:rPr>
          <w:rFonts w:ascii="宋体" w:hAnsi="宋体"/>
          <w:color w:val="000000"/>
        </w:rPr>
        <w:t>中少量滤液于试管中，向其中加入一定量的</w:t>
      </w:r>
      <w:r>
        <w:rPr>
          <w:rFonts w:eastAsia="Times New Roman" w:cs="Times New Roman"/>
          <w:color w:val="000000"/>
        </w:rPr>
        <w:t>Na</w:t>
      </w:r>
      <w:r>
        <w:rPr>
          <w:rFonts w:eastAsia="Times New Roman" w:cs="Times New Roman"/>
          <w:color w:val="000000"/>
          <w:vertAlign w:val="subscript"/>
        </w:rPr>
        <w:t>2</w:t>
      </w:r>
      <w:r>
        <w:rPr>
          <w:rFonts w:eastAsia="Times New Roman" w:cs="Times New Roman"/>
          <w:color w:val="000000"/>
        </w:rPr>
        <w:t>CO</w:t>
      </w:r>
      <w:r>
        <w:rPr>
          <w:rFonts w:eastAsia="Times New Roman" w:cs="Times New Roman"/>
          <w:color w:val="000000"/>
          <w:vertAlign w:val="subscript"/>
        </w:rPr>
        <w:t>3</w:t>
      </w:r>
      <w:r>
        <w:rPr>
          <w:rFonts w:ascii="宋体" w:hAnsi="宋体"/>
          <w:color w:val="000000"/>
        </w:rPr>
        <w:t>溶液，由实验结论有</w:t>
      </w:r>
      <w:r>
        <w:rPr>
          <w:rFonts w:eastAsia="Times New Roman" w:cs="Times New Roman"/>
          <w:color w:val="000000"/>
        </w:rPr>
        <w:t>Ca(OH)</w:t>
      </w:r>
      <w:r>
        <w:rPr>
          <w:rFonts w:eastAsia="Times New Roman" w:cs="Times New Roman"/>
          <w:color w:val="000000"/>
          <w:vertAlign w:val="subscript"/>
        </w:rPr>
        <w:t>2</w:t>
      </w:r>
      <w:r>
        <w:rPr>
          <w:rFonts w:ascii="宋体" w:hAnsi="宋体"/>
          <w:color w:val="000000"/>
        </w:rPr>
        <w:t>可以反推出能看到溶液中产生白色沉淀，因为氢氧化钙能与碳酸钠反应生成碳酸钙沉淀和氢氧化钠。</w:t>
      </w:r>
    </w:p>
    <w:p w14:paraId="23B2966A">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取</w:t>
      </w:r>
      <w:r>
        <w:rPr>
          <w:rFonts w:eastAsia="Times New Roman" w:cs="Times New Roman"/>
          <w:color w:val="000000"/>
        </w:rPr>
        <w:t>(1)</w:t>
      </w:r>
      <w:r>
        <w:rPr>
          <w:rFonts w:ascii="宋体" w:hAnsi="宋体"/>
          <w:color w:val="000000"/>
        </w:rPr>
        <w:t>中少许滤渣于试管中，向其中加入适量的稀盐酸，有气泡产生，说明滤渣中有碳酸钙，因为碳酸钙会与稀盐酸反应产生二氧化碳气体。</w:t>
      </w:r>
    </w:p>
    <w:p w14:paraId="50DF0D19">
      <w:pPr>
        <w:spacing w:line="360" w:lineRule="auto"/>
        <w:jc w:val="left"/>
        <w:textAlignment w:val="center"/>
        <w:rPr>
          <w:rFonts w:ascii="宋体" w:hAnsi="宋体"/>
          <w:color w:val="000000"/>
        </w:rPr>
      </w:pPr>
      <w:r>
        <w:rPr>
          <w:rFonts w:eastAsia="Times New Roman" w:cs="Times New Roman"/>
          <w:color w:val="000000"/>
        </w:rPr>
        <w:t>(4)</w:t>
      </w:r>
      <w:r>
        <w:rPr>
          <w:rFonts w:ascii="宋体" w:hAnsi="宋体"/>
          <w:color w:val="000000"/>
        </w:rPr>
        <w:t>将</w:t>
      </w:r>
      <w:r>
        <w:rPr>
          <w:rFonts w:eastAsia="Times New Roman" w:cs="Times New Roman"/>
          <w:color w:val="000000"/>
        </w:rPr>
        <w:t>(2)(3)</w:t>
      </w:r>
      <w:r>
        <w:rPr>
          <w:rFonts w:ascii="宋体" w:hAnsi="宋体"/>
          <w:color w:val="000000"/>
        </w:rPr>
        <w:t>两支试管中所有物质倒入一洁净干燥的烧杯中静置，</w:t>
      </w:r>
      <w:r>
        <w:rPr>
          <w:rFonts w:eastAsia="Times New Roman" w:cs="Times New Roman"/>
          <w:color w:val="000000"/>
        </w:rPr>
        <w:t>(2)</w:t>
      </w:r>
      <w:r>
        <w:rPr>
          <w:rFonts w:ascii="宋体" w:hAnsi="宋体"/>
          <w:color w:val="000000"/>
        </w:rPr>
        <w:t>中氢氧化钙能与碳酸钠反应生成碳酸钙沉淀和氢氧化钠，</w:t>
      </w:r>
      <w:r>
        <w:rPr>
          <w:rFonts w:eastAsia="Times New Roman" w:cs="Times New Roman"/>
          <w:color w:val="000000"/>
        </w:rPr>
        <w:t>(3)</w:t>
      </w:r>
      <w:r>
        <w:rPr>
          <w:rFonts w:ascii="宋体" w:hAnsi="宋体"/>
          <w:color w:val="000000"/>
        </w:rPr>
        <w:t>中碳酸钙能与稀盐酸反应生成氯化钙、水和二氧化碳，钙离子可能会与碳酸根离子反应生成碳酸钙沉淀，导致钙离子不在上层清液；氢氧根离子可能会与氢离子反应生成水，所以氢氧根离子和氢离子也不一定在上层清液，所以则上层清液中一定含有的离子是钠离子和氯离子，对应符号为：</w:t>
      </w:r>
      <w:r>
        <w:rPr>
          <w:rFonts w:eastAsia="Times New Roman" w:cs="Times New Roman"/>
          <w:color w:val="000000"/>
        </w:rPr>
        <w:t>Na</w:t>
      </w:r>
      <w:r>
        <w:rPr>
          <w:rFonts w:eastAsia="Times New Roman" w:cs="Times New Roman"/>
          <w:color w:val="000000"/>
          <w:vertAlign w:val="superscript"/>
        </w:rPr>
        <w:t>+</w:t>
      </w:r>
      <w:r>
        <w:rPr>
          <w:rFonts w:ascii="宋体" w:hAnsi="宋体"/>
          <w:color w:val="000000"/>
        </w:rPr>
        <w:t>、</w:t>
      </w:r>
      <w:r>
        <w:rPr>
          <w:rFonts w:eastAsia="Times New Roman" w:cs="Times New Roman"/>
          <w:color w:val="000000"/>
        </w:rPr>
        <w:t>Cl</w:t>
      </w:r>
      <w:r>
        <w:rPr>
          <w:rFonts w:eastAsia="Times New Roman" w:cs="Times New Roman"/>
          <w:color w:val="000000"/>
          <w:vertAlign w:val="superscript"/>
        </w:rPr>
        <w:t>-</w:t>
      </w:r>
      <w:r>
        <w:rPr>
          <w:rFonts w:ascii="宋体" w:hAnsi="宋体"/>
          <w:color w:val="000000"/>
        </w:rPr>
        <w:t>。</w:t>
      </w:r>
    </w:p>
    <w:p w14:paraId="3218E6E2">
      <w:pPr>
        <w:spacing w:line="360" w:lineRule="auto"/>
        <w:jc w:val="left"/>
        <w:textAlignment w:val="center"/>
        <w:rPr>
          <w:rFonts w:ascii="宋体" w:hAnsi="宋体"/>
          <w:color w:val="000000"/>
        </w:rPr>
      </w:pPr>
      <w:r>
        <w:rPr>
          <w:color w:val="000000"/>
        </w:rPr>
        <w:t xml:space="preserve">20. </w:t>
      </w:r>
      <w:r>
        <w:rPr>
          <w:rFonts w:ascii="宋体" w:hAnsi="宋体"/>
          <w:color w:val="000000"/>
        </w:rPr>
        <w:t>现有已部分锈独的生铁粉末</w:t>
      </w:r>
      <w:r>
        <w:rPr>
          <w:rFonts w:eastAsia="Times New Roman" w:cs="Times New Roman"/>
          <w:color w:val="000000"/>
        </w:rPr>
        <w:t>(</w:t>
      </w:r>
      <w:r>
        <w:rPr>
          <w:rFonts w:ascii="宋体" w:hAnsi="宋体"/>
          <w:color w:val="000000"/>
        </w:rPr>
        <w:t>成分为碳、铁、氧化铁</w:t>
      </w:r>
      <w:r>
        <w:rPr>
          <w:rFonts w:eastAsia="Times New Roman" w:cs="Times New Roman"/>
          <w:color w:val="000000"/>
        </w:rPr>
        <w:t>)</w:t>
      </w:r>
      <w:r>
        <w:rPr>
          <w:rFonts w:ascii="宋体" w:hAnsi="宋体"/>
          <w:color w:val="000000"/>
        </w:rPr>
        <w:t>，化学兴趣小组欲测定该生铁粉末在锈蚀前的含碳量以及锈蚀的程度，设计了如下探究过程。</w:t>
      </w:r>
    </w:p>
    <w:p w14:paraId="10966421">
      <w:pPr>
        <w:spacing w:line="360" w:lineRule="auto"/>
        <w:jc w:val="left"/>
        <w:textAlignment w:val="center"/>
        <w:rPr>
          <w:rFonts w:ascii="宋体" w:hAnsi="宋体"/>
          <w:color w:val="000000"/>
        </w:rPr>
      </w:pPr>
      <w:r>
        <w:rPr>
          <w:rFonts w:ascii="宋体" w:hAnsi="宋体"/>
          <w:color w:val="000000"/>
        </w:rPr>
        <w:t>实验步骤一：取</w:t>
      </w:r>
      <w:r>
        <w:rPr>
          <w:rFonts w:eastAsia="Times New Roman" w:cs="Times New Roman"/>
          <w:color w:val="000000"/>
        </w:rPr>
        <w:t>a</w:t>
      </w:r>
      <w:r>
        <w:rPr>
          <w:rFonts w:ascii="宋体" w:hAnsi="宋体"/>
          <w:color w:val="000000"/>
        </w:rPr>
        <w:t>克上述生铁样品放入一洁净干燥烧杯中，进行如下实验。</w:t>
      </w:r>
    </w:p>
    <w:p w14:paraId="1CF19503">
      <w:pPr>
        <w:spacing w:line="360" w:lineRule="auto"/>
        <w:jc w:val="left"/>
        <w:textAlignment w:val="center"/>
        <w:rPr>
          <w:color w:val="000000"/>
        </w:rPr>
      </w:pPr>
      <w:r>
        <w:rPr>
          <w:rFonts w:ascii="宋体" w:hAnsi="宋体"/>
          <w:color w:val="000000"/>
        </w:rPr>
        <w:drawing>
          <wp:inline distT="0" distB="0" distL="114300" distR="114300">
            <wp:extent cx="2438400" cy="9334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2438400" cy="933450"/>
                    </a:xfrm>
                    <a:prstGeom prst="rect">
                      <a:avLst/>
                    </a:prstGeom>
                  </pic:spPr>
                </pic:pic>
              </a:graphicData>
            </a:graphic>
          </wp:inline>
        </w:drawing>
      </w:r>
    </w:p>
    <w:p w14:paraId="1F6966E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）生铁出现锈蚀现象的原因是_____。</w:t>
      </w:r>
    </w:p>
    <w:p w14:paraId="11401F8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）实验中所得滤渣需要用蒸馏水洗涤、干燥后再称量，确定滤渣已经洗涤干净的方法是____。滤液甲在以下实验中已不需要，将其倒入废液缸。</w:t>
      </w:r>
    </w:p>
    <w:p w14:paraId="63D90247">
      <w:pPr>
        <w:spacing w:line="360" w:lineRule="auto"/>
        <w:jc w:val="left"/>
        <w:textAlignment w:val="center"/>
        <w:rPr>
          <w:rFonts w:ascii="宋体" w:hAnsi="宋体"/>
          <w:color w:val="000000"/>
        </w:rPr>
      </w:pPr>
      <w:r>
        <w:rPr>
          <w:rFonts w:ascii="宋体" w:hAnsi="宋体"/>
          <w:color w:val="000000"/>
        </w:rPr>
        <w:t>实验步骤二：另取</w:t>
      </w:r>
      <w:r>
        <w:rPr>
          <w:rFonts w:eastAsia="Times New Roman" w:cs="Times New Roman"/>
          <w:color w:val="000000"/>
        </w:rPr>
        <w:t>a</w:t>
      </w:r>
      <w:r>
        <w:rPr>
          <w:rFonts w:ascii="宋体" w:hAnsi="宋体"/>
          <w:color w:val="000000"/>
        </w:rPr>
        <w:t>克该生铁样品，进行如图所示实验，实验装置气密性良好。</w:t>
      </w:r>
    </w:p>
    <w:p w14:paraId="22D3C54A">
      <w:pPr>
        <w:spacing w:line="360" w:lineRule="auto"/>
        <w:jc w:val="left"/>
        <w:textAlignment w:val="center"/>
        <w:rPr>
          <w:color w:val="000000"/>
        </w:rPr>
      </w:pPr>
      <w:r>
        <w:rPr>
          <w:rFonts w:ascii="宋体" w:hAnsi="宋体"/>
          <w:color w:val="000000"/>
        </w:rPr>
        <w:drawing>
          <wp:inline distT="0" distB="0" distL="114300" distR="114300">
            <wp:extent cx="5067300" cy="1333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2" cstate="print"/>
                    <a:stretch>
                      <a:fillRect/>
                    </a:stretch>
                  </pic:blipFill>
                  <pic:spPr>
                    <a:xfrm>
                      <a:off x="0" y="0"/>
                      <a:ext cx="5067300" cy="1333500"/>
                    </a:xfrm>
                    <a:prstGeom prst="rect">
                      <a:avLst/>
                    </a:prstGeom>
                  </pic:spPr>
                </pic:pic>
              </a:graphicData>
            </a:graphic>
          </wp:inline>
        </w:drawing>
      </w:r>
    </w:p>
    <w:p w14:paraId="58D1FE20">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A</w:t>
      </w:r>
      <w:r>
        <w:rPr>
          <w:rFonts w:ascii="宋体" w:hAnsi="宋体"/>
          <w:color w:val="000000"/>
        </w:rPr>
        <w:t>装置瓶中盛放的试剂是_____。</w:t>
      </w:r>
      <w:r>
        <w:rPr>
          <w:rFonts w:eastAsia="Times New Roman" w:cs="Times New Roman"/>
          <w:color w:val="000000"/>
        </w:rPr>
        <w:t>(</w:t>
      </w:r>
      <w:r>
        <w:rPr>
          <w:rFonts w:ascii="宋体" w:hAnsi="宋体"/>
          <w:color w:val="000000"/>
        </w:rPr>
        <w:t>填物质名称</w:t>
      </w:r>
      <w:r>
        <w:rPr>
          <w:rFonts w:eastAsia="Times New Roman" w:cs="Times New Roman"/>
          <w:color w:val="000000"/>
        </w:rPr>
        <w:t>)</w:t>
      </w:r>
    </w:p>
    <w:p w14:paraId="34E127F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）为防止装置内氢气不纯，加热时可能发生爆炸，实验前要打开弹簧夹</w:t>
      </w:r>
      <w:r>
        <w:rPr>
          <w:rFonts w:eastAsia="Times New Roman" w:cs="Times New Roman"/>
          <w:color w:val="000000"/>
        </w:rPr>
        <w:t>K</w:t>
      </w:r>
      <w:r>
        <w:rPr>
          <w:rFonts w:ascii="宋体" w:hAnsi="宋体"/>
          <w:color w:val="000000"/>
        </w:rPr>
        <w:t>，先通入一会儿氢气，再点燃酒精灯加热，待完全反应后，熄灭酒精灯，冷却至室温，关闭弹簧夹</w:t>
      </w:r>
      <w:r>
        <w:rPr>
          <w:rFonts w:eastAsia="Times New Roman" w:cs="Times New Roman"/>
          <w:color w:val="000000"/>
        </w:rPr>
        <w:t>K</w:t>
      </w:r>
      <w:r>
        <w:rPr>
          <w:rFonts w:ascii="宋体" w:hAnsi="宋体"/>
          <w:color w:val="000000"/>
        </w:rPr>
        <w:t>。确定装置内氢气已经纯净的方法是_____，实验结束后，</w:t>
      </w:r>
      <w:r>
        <w:rPr>
          <w:rFonts w:eastAsia="Times New Roman" w:cs="Times New Roman"/>
          <w:color w:val="000000"/>
        </w:rPr>
        <w:t>C</w:t>
      </w:r>
      <w:r>
        <w:rPr>
          <w:rFonts w:ascii="宋体" w:hAnsi="宋体"/>
          <w:color w:val="000000"/>
        </w:rPr>
        <w:t>装置内浓硫酸的质量增加了</w:t>
      </w:r>
      <w:r>
        <w:rPr>
          <w:rFonts w:eastAsia="Times New Roman" w:cs="Times New Roman"/>
          <w:color w:val="000000"/>
        </w:rPr>
        <w:t>0.54</w:t>
      </w:r>
      <w:r>
        <w:rPr>
          <w:rFonts w:ascii="宋体" w:hAnsi="宋体"/>
          <w:color w:val="000000"/>
        </w:rPr>
        <w:t>克。</w:t>
      </w:r>
    </w:p>
    <w:p w14:paraId="7DD58F51">
      <w:pPr>
        <w:spacing w:line="360" w:lineRule="auto"/>
        <w:jc w:val="left"/>
        <w:textAlignment w:val="center"/>
        <w:rPr>
          <w:rFonts w:ascii="宋体" w:hAnsi="宋体"/>
          <w:color w:val="000000"/>
        </w:rPr>
      </w:pPr>
      <w:r>
        <w:rPr>
          <w:rFonts w:ascii="宋体" w:hAnsi="宋体"/>
          <w:color w:val="000000"/>
        </w:rPr>
        <w:t>实验步骤三：小组同学取实验步骤二中</w:t>
      </w:r>
      <w:r>
        <w:rPr>
          <w:rFonts w:eastAsia="Times New Roman" w:cs="Times New Roman"/>
          <w:color w:val="000000"/>
        </w:rPr>
        <w:t>B</w:t>
      </w:r>
      <w:r>
        <w:rPr>
          <w:rFonts w:ascii="宋体" w:hAnsi="宋体"/>
          <w:color w:val="000000"/>
        </w:rPr>
        <w:t>装置硬质玻璃管内反应后所得全部黑色粉末进行了如下实验，所用装置和滤渣已略去，</w:t>
      </w:r>
    </w:p>
    <w:p w14:paraId="27B5ABB1">
      <w:pPr>
        <w:spacing w:line="360" w:lineRule="auto"/>
        <w:jc w:val="left"/>
        <w:textAlignment w:val="center"/>
        <w:rPr>
          <w:color w:val="000000"/>
        </w:rPr>
      </w:pPr>
      <w:r>
        <w:rPr>
          <w:rFonts w:ascii="宋体" w:hAnsi="宋体"/>
          <w:color w:val="000000"/>
        </w:rPr>
        <w:drawing>
          <wp:inline distT="0" distB="0" distL="114300" distR="114300">
            <wp:extent cx="2752725" cy="1009650"/>
            <wp:effectExtent l="0" t="0" r="9525"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73" cstate="print"/>
                    <a:stretch>
                      <a:fillRect/>
                    </a:stretch>
                  </pic:blipFill>
                  <pic:spPr>
                    <a:xfrm>
                      <a:off x="0" y="0"/>
                      <a:ext cx="2752725" cy="1009650"/>
                    </a:xfrm>
                    <a:prstGeom prst="rect">
                      <a:avLst/>
                    </a:prstGeom>
                  </pic:spPr>
                </pic:pic>
              </a:graphicData>
            </a:graphic>
          </wp:inline>
        </w:drawing>
      </w:r>
    </w:p>
    <w:p w14:paraId="099E7BF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）通过以上实验可得出，生铁中己锈蚀的铁的质量是____，生铁粉末锈蚀前的含碳量是____，有同学认为，由上述实验得出的已锈蚀的铁的质量可能存在误差，理由是____。</w:t>
      </w:r>
    </w:p>
    <w:p w14:paraId="70001DA9">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color w:val="000000"/>
        </w:rPr>
        <w:t>6</w:t>
      </w:r>
      <w:r>
        <w:rPr>
          <w:rFonts w:ascii="宋体" w:hAnsi="宋体"/>
          <w:color w:val="000000"/>
        </w:rPr>
        <w:t>）实验小组取部分滤液乙于烧杯中，加入一定质量的镁粉，充分反应后过滤，将滤渣洗涤、干燥，所得滤渣的质量与加入镁粉的质量相等，则所取溶液中参加反应的溶质的质量比是____。</w:t>
      </w:r>
      <w:r>
        <w:rPr>
          <w:rFonts w:eastAsia="Times New Roman" w:cs="Times New Roman"/>
          <w:color w:val="000000"/>
        </w:rPr>
        <w:t>(</w:t>
      </w:r>
      <w:r>
        <w:rPr>
          <w:rFonts w:ascii="宋体" w:hAnsi="宋体"/>
          <w:color w:val="000000"/>
        </w:rPr>
        <w:t>填最简整数比</w:t>
      </w:r>
      <w:r>
        <w:rPr>
          <w:rFonts w:eastAsia="Times New Roman" w:cs="Times New Roman"/>
          <w:color w:val="000000"/>
        </w:rPr>
        <w:t>)</w:t>
      </w:r>
    </w:p>
    <w:p w14:paraId="2912A406">
      <w:pPr>
        <w:spacing w:line="360" w:lineRule="auto"/>
        <w:textAlignment w:val="center"/>
        <w:rPr>
          <w:rFonts w:eastAsia="Times New Roman" w:cs="Times New Roman"/>
          <w:color w:val="000000"/>
        </w:rPr>
      </w:pPr>
      <w:r>
        <w:rPr>
          <w:color w:val="2E75B6"/>
        </w:rPr>
        <w:t>【答案】</w:t>
      </w:r>
      <w:r>
        <w:rPr>
          <w:color w:val="000000"/>
        </w:rPr>
        <w:t xml:space="preserve">    ①. </w:t>
      </w:r>
      <w:r>
        <w:rPr>
          <w:rFonts w:ascii="宋体" w:hAnsi="宋体"/>
          <w:color w:val="000000"/>
        </w:rPr>
        <w:t>生铁属于铁合金，铁易与空气中氧气和水蒸气结合生成疏松多孔的铁锈</w:t>
      </w:r>
      <w:r>
        <w:rPr>
          <w:color w:val="000000"/>
        </w:rPr>
        <w:t xml:space="preserve">    ②. </w:t>
      </w:r>
      <w:r>
        <w:rPr>
          <w:rFonts w:ascii="宋体" w:hAnsi="宋体"/>
          <w:color w:val="000000"/>
        </w:rPr>
        <w:t>往最后一次洗涤液中加入氢氧化钠，看是否会产生沉淀</w:t>
      </w:r>
      <w:r>
        <w:rPr>
          <w:color w:val="000000"/>
        </w:rPr>
        <w:t xml:space="preserve">    ③. </w:t>
      </w:r>
      <w:r>
        <w:rPr>
          <w:rFonts w:ascii="宋体" w:hAnsi="宋体"/>
          <w:color w:val="000000"/>
        </w:rPr>
        <w:t>浓硫酸</w:t>
      </w:r>
      <w:r>
        <w:rPr>
          <w:color w:val="000000"/>
        </w:rPr>
        <w:t xml:space="preserve">    ④. </w:t>
      </w:r>
      <w:r>
        <w:rPr>
          <w:rFonts w:ascii="宋体" w:hAnsi="宋体"/>
          <w:color w:val="000000"/>
        </w:rPr>
        <w:t>在装置尾部干燥管后面收集气体，点燃气体，若听到轻微的爆鸣声，则氢气已纯</w:t>
      </w:r>
      <w:r>
        <w:rPr>
          <w:color w:val="000000"/>
        </w:rPr>
        <w:t xml:space="preserve">    ⑤. </w:t>
      </w:r>
      <w:r>
        <w:rPr>
          <w:rFonts w:eastAsia="Times New Roman" w:cs="Times New Roman"/>
          <w:color w:val="000000"/>
        </w:rPr>
        <w:t>1.12g</w:t>
      </w:r>
      <w:r>
        <w:rPr>
          <w:color w:val="000000"/>
        </w:rPr>
        <w:t xml:space="preserve">    ⑥. </w:t>
      </w:r>
      <w:r>
        <w:rPr>
          <w:rFonts w:eastAsia="Times New Roman" w:cs="Times New Roman"/>
          <w:color w:val="000000"/>
        </w:rPr>
        <w:t>4%</w:t>
      </w:r>
      <w:r>
        <w:rPr>
          <w:color w:val="000000"/>
        </w:rPr>
        <w:t xml:space="preserve">    ⑦. </w:t>
      </w:r>
      <w:r>
        <w:rPr>
          <w:rFonts w:ascii="宋体" w:hAnsi="宋体"/>
          <w:color w:val="000000"/>
        </w:rPr>
        <w:t>实验步骤二中可能有碳与氧化铁反应</w:t>
      </w:r>
      <w:r>
        <w:rPr>
          <w:color w:val="000000"/>
        </w:rPr>
        <w:t xml:space="preserve">    ⑧. </w:t>
      </w:r>
      <w:r>
        <w:rPr>
          <w:rFonts w:eastAsia="Times New Roman" w:cs="Times New Roman"/>
          <w:color w:val="000000"/>
        </w:rPr>
        <w:t>49:57##57:49</w:t>
      </w:r>
    </w:p>
    <w:p w14:paraId="00ABF58D">
      <w:pPr>
        <w:spacing w:line="360" w:lineRule="auto"/>
        <w:textAlignment w:val="center"/>
        <w:rPr>
          <w:color w:val="000000"/>
        </w:rPr>
      </w:pPr>
      <w:r>
        <w:rPr>
          <w:color w:val="2E75B6"/>
        </w:rPr>
        <w:t>【解析】</w:t>
      </w:r>
    </w:p>
    <w:p w14:paraId="1E8A34A6">
      <w:pPr>
        <w:spacing w:line="360" w:lineRule="auto"/>
        <w:jc w:val="left"/>
        <w:textAlignment w:val="center"/>
        <w:rPr>
          <w:rFonts w:ascii="宋体" w:hAnsi="宋体"/>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）生铁出现锈蚀现象的原因是生铁属于铁合金，生铁中的铁易与空气中氧气和水蒸气结合生成疏松多孔的铁锈。</w:t>
      </w:r>
    </w:p>
    <w:p w14:paraId="0E6B614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实验中所得滤渣需要用蒸馏水洗涤、干燥后再称量，确定滤渣已经洗涤干净的方法是检验滤渣表面是否还有氯化铁和氯化亚铁，所以往最后一次洗涤液中加入氢氧化钠，氢氧化钠遇到氯化铁和氯化亚铁都会反应生成沉淀，所以通过往最后一次洗涤液加入氢氧化钠看是否会产生沉淀即可判断滤渣是否已经洗涤干净。</w:t>
      </w:r>
    </w:p>
    <w:p w14:paraId="5D5028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A</w:t>
      </w:r>
      <w:r>
        <w:rPr>
          <w:rFonts w:ascii="宋体" w:hAnsi="宋体"/>
          <w:color w:val="000000"/>
        </w:rPr>
        <w:t>装置瓶中盛放的试剂是浓硫酸，目的是除去氢气制取过程中或者装置中可能混有的水，防止后续干扰实验中氢气和氧化铁反应生成水的测定。</w:t>
      </w:r>
    </w:p>
    <w:p w14:paraId="6020BA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4</w:t>
      </w:r>
      <w:r>
        <w:rPr>
          <w:rFonts w:ascii="宋体" w:hAnsi="宋体"/>
          <w:color w:val="000000"/>
        </w:rPr>
        <w:t>）氢气不纯，点燃的时候会听到尖锐的爆鸣声，所以确定装置内氢气已经纯净的方法是在装置尾部干燥管后面收集气体，点燃气体，若听到轻微的爆鸣声，则氢气已纯。</w:t>
      </w:r>
    </w:p>
    <w:p w14:paraId="5069901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C</w:t>
      </w:r>
      <w:r>
        <w:rPr>
          <w:rFonts w:ascii="宋体" w:hAnsi="宋体"/>
          <w:color w:val="000000"/>
        </w:rPr>
        <w:t>装置内浓硫酸的质量增加了</w:t>
      </w:r>
      <w:r>
        <w:rPr>
          <w:rFonts w:eastAsia="Times New Roman" w:cs="Times New Roman"/>
          <w:color w:val="000000"/>
        </w:rPr>
        <w:t>0.54</w:t>
      </w:r>
      <w:r>
        <w:rPr>
          <w:rFonts w:ascii="宋体" w:hAnsi="宋体"/>
          <w:color w:val="000000"/>
        </w:rPr>
        <w:t>克，所以说明氢气和氧化铁反应生成水的质量为</w:t>
      </w:r>
      <w:r>
        <w:rPr>
          <w:rFonts w:eastAsia="Times New Roman" w:cs="Times New Roman"/>
          <w:color w:val="000000"/>
        </w:rPr>
        <w:t>0.54g</w:t>
      </w:r>
      <w:r>
        <w:rPr>
          <w:rFonts w:ascii="宋体" w:hAnsi="宋体"/>
          <w:color w:val="000000"/>
        </w:rPr>
        <w:t>，由方程式</w:t>
      </w:r>
      <w:r>
        <w:object>
          <v:shape id="_x0000_i1050" o:spt="75" alt="学科网(www.zxxk.com)--教育资源门户，提供试卷、教案、课件、论文、素材以及各类教学资源下载，还有大量而丰富的教学相关资讯！" type="#_x0000_t75" style="height:33.75pt;width:123pt;" o:ole="t" filled="f" o:preferrelative="t" stroked="f" coordsize="21600,21600">
            <v:path/>
            <v:fill on="f" focussize="0,0"/>
            <v:stroke on="f" joinstyle="miter"/>
            <v:imagedata r:id="rId75" o:title="eqId9fc5b36a148aca16628f4b36c1fb2986"/>
            <o:lock v:ext="edit" aspectratio="t"/>
            <w10:wrap type="none"/>
            <w10:anchorlock/>
          </v:shape>
          <o:OLEObject Type="Embed" ProgID="Equation.DSMT4" ShapeID="_x0000_i1050" DrawAspect="Content" ObjectID="_1468075750" r:id="rId74">
            <o:LockedField>false</o:LockedField>
          </o:OLEObject>
        </w:object>
      </w:r>
      <w:r>
        <w:rPr>
          <w:rFonts w:ascii="宋体" w:hAnsi="宋体"/>
          <w:color w:val="000000"/>
        </w:rPr>
        <w:t>可知，氧化铁和铁和水的质量关系为</w:t>
      </w:r>
      <w:r>
        <w:rPr>
          <w:rFonts w:eastAsia="Times New Roman" w:cs="Times New Roman"/>
          <w:color w:val="000000"/>
        </w:rPr>
        <w:t>160~112~54</w:t>
      </w:r>
      <w:r>
        <w:rPr>
          <w:rFonts w:ascii="宋体" w:hAnsi="宋体"/>
          <w:color w:val="000000"/>
        </w:rPr>
        <w:t>，由此可知生成</w:t>
      </w:r>
      <w:r>
        <w:rPr>
          <w:rFonts w:eastAsia="Times New Roman" w:cs="Times New Roman"/>
          <w:color w:val="000000"/>
        </w:rPr>
        <w:t>0.54g</w:t>
      </w:r>
      <w:r>
        <w:rPr>
          <w:rFonts w:ascii="宋体" w:hAnsi="宋体"/>
          <w:color w:val="000000"/>
        </w:rPr>
        <w:t>水需要氧化铁</w:t>
      </w:r>
      <w:r>
        <w:rPr>
          <w:rFonts w:eastAsia="Times New Roman" w:cs="Times New Roman"/>
          <w:color w:val="000000"/>
        </w:rPr>
        <w:t>1.6g</w:t>
      </w:r>
      <w:r>
        <w:rPr>
          <w:rFonts w:ascii="宋体" w:hAnsi="宋体"/>
          <w:color w:val="000000"/>
        </w:rPr>
        <w:t>，生成铁</w:t>
      </w:r>
      <w:r>
        <w:rPr>
          <w:rFonts w:eastAsia="Times New Roman" w:cs="Times New Roman"/>
          <w:color w:val="000000"/>
        </w:rPr>
        <w:t>1.12g</w:t>
      </w:r>
      <w:r>
        <w:rPr>
          <w:rFonts w:ascii="宋体" w:hAnsi="宋体"/>
          <w:color w:val="000000"/>
        </w:rPr>
        <w:t>；通过以上实验可得出，生铁中己锈蚀的铁的质量是</w:t>
      </w:r>
      <w:r>
        <w:rPr>
          <w:rFonts w:eastAsia="Times New Roman" w:cs="Times New Roman"/>
          <w:color w:val="000000"/>
        </w:rPr>
        <w:t>1.12g</w:t>
      </w:r>
      <w:r>
        <w:rPr>
          <w:rFonts w:ascii="宋体" w:hAnsi="宋体"/>
          <w:color w:val="000000"/>
        </w:rPr>
        <w:t>；黑色粉末加入足量稀硫酸生成了</w:t>
      </w:r>
      <w:r>
        <w:rPr>
          <w:rFonts w:eastAsia="Times New Roman" w:cs="Times New Roman"/>
          <w:color w:val="000000"/>
        </w:rPr>
        <w:t>0.24g</w:t>
      </w:r>
      <w:r>
        <w:rPr>
          <w:rFonts w:ascii="宋体" w:hAnsi="宋体"/>
          <w:color w:val="000000"/>
        </w:rPr>
        <w:t>无色气体也就是氢气；氢气由铁和稀硫酸反应生成，由方程式</w:t>
      </w:r>
      <w:r>
        <w:object>
          <v:shape id="_x0000_i1051" o:spt="75" alt="学科网(www.zxxk.com)--教育资源门户，提供试卷、教案、课件、论文、素材以及各类教学资源下载，还有大量而丰富的教学相关资讯！" type="#_x0000_t75" style="height:18.75pt;width:129pt;" o:ole="t" filled="f" o:preferrelative="t" stroked="f" coordsize="21600,21600">
            <v:path/>
            <v:fill on="f" focussize="0,0"/>
            <v:stroke on="f" joinstyle="miter"/>
            <v:imagedata r:id="rId77" o:title="eqId5a4d2bfc83334ea810b6fb32570b9e5f"/>
            <o:lock v:ext="edit" aspectratio="t"/>
            <w10:wrap type="none"/>
            <w10:anchorlock/>
          </v:shape>
          <o:OLEObject Type="Embed" ProgID="Equation.DSMT4" ShapeID="_x0000_i1051" DrawAspect="Content" ObjectID="_1468075751" r:id="rId76">
            <o:LockedField>false</o:LockedField>
          </o:OLEObject>
        </w:object>
      </w:r>
      <w:r>
        <w:rPr>
          <w:rFonts w:ascii="宋体" w:hAnsi="宋体"/>
          <w:color w:val="000000"/>
        </w:rPr>
        <w:t>可知，铁和氢气质量关系为</w:t>
      </w:r>
      <w:r>
        <w:rPr>
          <w:rFonts w:eastAsia="Times New Roman" w:cs="Times New Roman"/>
          <w:color w:val="000000"/>
        </w:rPr>
        <w:t>56~2</w:t>
      </w:r>
      <w:r>
        <w:rPr>
          <w:rFonts w:ascii="宋体" w:hAnsi="宋体"/>
          <w:color w:val="000000"/>
        </w:rPr>
        <w:t>，所以生成</w:t>
      </w:r>
      <w:r>
        <w:rPr>
          <w:rFonts w:eastAsia="Times New Roman" w:cs="Times New Roman"/>
          <w:color w:val="000000"/>
        </w:rPr>
        <w:t>0.24g</w:t>
      </w:r>
      <w:r>
        <w:rPr>
          <w:rFonts w:ascii="宋体" w:hAnsi="宋体"/>
          <w:color w:val="000000"/>
        </w:rPr>
        <w:t>氢气需要铁</w:t>
      </w:r>
      <w:r>
        <w:rPr>
          <w:rFonts w:eastAsia="Times New Roman" w:cs="Times New Roman"/>
          <w:color w:val="000000"/>
        </w:rPr>
        <w:t>6.72g</w:t>
      </w:r>
      <w:r>
        <w:rPr>
          <w:rFonts w:ascii="宋体" w:hAnsi="宋体"/>
          <w:color w:val="000000"/>
        </w:rPr>
        <w:t>，所以原已部分锈独生铁样品中铁的质量为</w:t>
      </w:r>
      <w:r>
        <w:rPr>
          <w:rFonts w:eastAsia="Times New Roman" w:cs="Times New Roman"/>
          <w:color w:val="000000"/>
        </w:rPr>
        <w:t>6.72g-1.12g=5.6g</w:t>
      </w:r>
      <w:r>
        <w:rPr>
          <w:rFonts w:ascii="宋体" w:hAnsi="宋体"/>
          <w:color w:val="000000"/>
        </w:rPr>
        <w:t>，所以生铁粉末锈蚀前的碳的质量为含碳量是</w:t>
      </w:r>
      <w:r>
        <w:object>
          <v:shape id="_x0000_i1052" o:spt="75" alt="学科网(www.zxxk.com)--教育资源门户，提供试卷、教案、课件、论文、素材以及各类教学资源下载，还有大量而丰富的教学相关资讯！" type="#_x0000_t75" style="height:33pt;width:165pt;" o:ole="t" filled="f" o:preferrelative="t" stroked="f" coordsize="21600,21600">
            <v:path/>
            <v:fill on="f" focussize="0,0"/>
            <v:stroke on="f" joinstyle="miter"/>
            <v:imagedata r:id="rId79" o:title="eqId2f942793baa0713ec1bb58ebd42cc1b5"/>
            <o:lock v:ext="edit" aspectratio="t"/>
            <w10:wrap type="none"/>
            <w10:anchorlock/>
          </v:shape>
          <o:OLEObject Type="Embed" ProgID="Equation.DSMT4" ShapeID="_x0000_i1052" DrawAspect="Content" ObjectID="_1468075752" r:id="rId78">
            <o:LockedField>false</o:LockedField>
          </o:OLEObject>
        </w:object>
      </w:r>
      <w:r>
        <w:rPr>
          <w:rFonts w:ascii="宋体" w:hAnsi="宋体"/>
          <w:color w:val="000000"/>
        </w:rPr>
        <w:t>，有同学认为，由上述实验得出的已锈蚀的铁的质量可能存在误差，理由是碳具有还原性，可能在步骤二中与氧化铁反应。</w:t>
      </w:r>
    </w:p>
    <w:p w14:paraId="5AC290F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6</w:t>
      </w:r>
      <w:r>
        <w:rPr>
          <w:rFonts w:ascii="宋体" w:hAnsi="宋体"/>
          <w:color w:val="000000"/>
        </w:rPr>
        <w:t>）所得滤渣的质量与加入镁粉的质量相等，设：所得滤渣质量也就是铁的质量为</w:t>
      </w:r>
      <w:r>
        <w:rPr>
          <w:rFonts w:eastAsia="Times New Roman" w:cs="Times New Roman"/>
          <w:color w:val="000000"/>
        </w:rPr>
        <w:t>mg</w:t>
      </w:r>
      <w:r>
        <w:rPr>
          <w:rFonts w:ascii="宋体" w:hAnsi="宋体"/>
          <w:color w:val="000000"/>
        </w:rPr>
        <w:t>，由方程式</w:t>
      </w:r>
      <w:r>
        <w:object>
          <v:shape id="_x0000_i1053" o:spt="75" alt="学科网(www.zxxk.com)--教育资源门户，提供试卷、教案、课件、论文、素材以及各类教学资源下载，还有大量而丰富的教学相关资讯！" type="#_x0000_t75" style="height:18pt;width:126pt;" o:ole="t" filled="f" o:preferrelative="t" stroked="f" coordsize="21600,21600">
            <v:path/>
            <v:fill on="f" focussize="0,0"/>
            <v:stroke on="f" joinstyle="miter"/>
            <v:imagedata r:id="rId81" o:title="eqId0e3bbc6574cee55a173f26f01735c67d"/>
            <o:lock v:ext="edit" aspectratio="t"/>
            <w10:wrap type="none"/>
            <w10:anchorlock/>
          </v:shape>
          <o:OLEObject Type="Embed" ProgID="Equation.DSMT4" ShapeID="_x0000_i1053" DrawAspect="Content" ObjectID="_1468075753" r:id="rId80">
            <o:LockedField>false</o:LockedField>
          </o:OLEObject>
        </w:object>
      </w:r>
      <w:r>
        <w:rPr>
          <w:rFonts w:ascii="宋体" w:hAnsi="宋体"/>
          <w:color w:val="000000"/>
        </w:rPr>
        <w:t>可知镁和硫酸亚铁和铁的质量关系为：</w:t>
      </w:r>
      <w:r>
        <w:rPr>
          <w:rFonts w:eastAsia="Times New Roman" w:cs="Times New Roman"/>
          <w:color w:val="000000"/>
        </w:rPr>
        <w:t>24~152~56</w:t>
      </w:r>
      <w:r>
        <w:rPr>
          <w:rFonts w:ascii="宋体" w:hAnsi="宋体"/>
          <w:color w:val="000000"/>
        </w:rPr>
        <w:t>，所以要生成</w:t>
      </w:r>
      <w:r>
        <w:rPr>
          <w:rFonts w:eastAsia="Times New Roman" w:cs="Times New Roman"/>
          <w:color w:val="000000"/>
        </w:rPr>
        <w:t>mg</w:t>
      </w:r>
      <w:r>
        <w:rPr>
          <w:rFonts w:ascii="宋体" w:hAnsi="宋体"/>
          <w:color w:val="000000"/>
        </w:rPr>
        <w:t>铁，那么镁的质量为</w:t>
      </w:r>
      <w:r>
        <w:object>
          <v:shape id="_x0000_i1054" o:spt="75" alt="学科网(www.zxxk.com)--教育资源门户，提供试卷、教案、课件、论文、素材以及各类教学资源下载，还有大量而丰富的教学相关资讯！" type="#_x0000_t75" style="height:31.5pt;width:22.5pt;" o:ole="t" filled="f" o:preferrelative="t" stroked="f" coordsize="21600,21600">
            <v:path/>
            <v:fill on="f" focussize="0,0"/>
            <v:stroke on="f" joinstyle="miter"/>
            <v:imagedata r:id="rId83" o:title="eqId736e15a28c4460c382faa911f8f54a52"/>
            <o:lock v:ext="edit" aspectratio="t"/>
            <w10:wrap type="none"/>
            <w10:anchorlock/>
          </v:shape>
          <o:OLEObject Type="Embed" ProgID="Equation.DSMT4" ShapeID="_x0000_i1054" DrawAspect="Content" ObjectID="_1468075754" r:id="rId82">
            <o:LockedField>false</o:LockedField>
          </o:OLEObject>
        </w:object>
      </w:r>
      <w:r>
        <w:rPr>
          <w:rFonts w:eastAsia="Times New Roman" w:cs="Times New Roman"/>
          <w:color w:val="000000"/>
        </w:rPr>
        <w:t>g</w:t>
      </w:r>
      <w:r>
        <w:rPr>
          <w:rFonts w:ascii="宋体" w:hAnsi="宋体"/>
          <w:color w:val="000000"/>
        </w:rPr>
        <w:t>，硫酸亚铁的质量为</w:t>
      </w:r>
      <w:r>
        <w:object>
          <v:shape id="_x0000_i1055"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85" o:title="eqIddffcbbacbad21520b92539903896a642"/>
            <o:lock v:ext="edit" aspectratio="t"/>
            <w10:wrap type="none"/>
            <w10:anchorlock/>
          </v:shape>
          <o:OLEObject Type="Embed" ProgID="Equation.DSMT4" ShapeID="_x0000_i1055" DrawAspect="Content" ObjectID="_1468075755" r:id="rId84">
            <o:LockedField>false</o:LockedField>
          </o:OLEObject>
        </w:object>
      </w:r>
      <w:r>
        <w:rPr>
          <w:rFonts w:eastAsia="Times New Roman" w:cs="Times New Roman"/>
          <w:color w:val="000000"/>
        </w:rPr>
        <w:t>g</w:t>
      </w:r>
      <w:r>
        <w:rPr>
          <w:rFonts w:ascii="宋体" w:hAnsi="宋体"/>
          <w:color w:val="000000"/>
        </w:rPr>
        <w:t>，那么可知与硫酸反应的镁的质量为</w:t>
      </w:r>
      <w:r>
        <w:object>
          <v:shape id="_x0000_i1056"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87" o:title="eqId7e681577c60074718b57017090a8b611"/>
            <o:lock v:ext="edit" aspectratio="t"/>
            <w10:wrap type="none"/>
            <w10:anchorlock/>
          </v:shape>
          <o:OLEObject Type="Embed" ProgID="Equation.DSMT4" ShapeID="_x0000_i1056" DrawAspect="Content" ObjectID="_1468075756" r:id="rId86">
            <o:LockedField>false</o:LockedField>
          </o:OLEObject>
        </w:object>
      </w:r>
      <w:r>
        <w:rPr>
          <w:rFonts w:ascii="宋体" w:hAnsi="宋体"/>
          <w:color w:val="000000"/>
        </w:rPr>
        <w:t>，由方程式</w:t>
      </w:r>
      <w:r>
        <w:object>
          <v:shape id="_x0000_i1057" o:spt="75" alt="学科网(www.zxxk.com)--教育资源门户，提供试卷、教案、课件、论文、素材以及各类教学资源下载，还有大量而丰富的教学相关资讯！" type="#_x0000_t75" style="height:18.75pt;width:138pt;" o:ole="t" filled="f" o:preferrelative="t" stroked="f" coordsize="21600,21600">
            <v:path/>
            <v:fill on="f" focussize="0,0"/>
            <v:stroke on="f" joinstyle="miter"/>
            <v:imagedata r:id="rId89" o:title="eqId621f4af9999cdc0a30f5316fbd38b090"/>
            <o:lock v:ext="edit" aspectratio="t"/>
            <w10:wrap type="none"/>
            <w10:anchorlock/>
          </v:shape>
          <o:OLEObject Type="Embed" ProgID="Equation.DSMT4" ShapeID="_x0000_i1057" DrawAspect="Content" ObjectID="_1468075757" r:id="rId88">
            <o:LockedField>false</o:LockedField>
          </o:OLEObject>
        </w:object>
      </w:r>
      <w:r>
        <w:rPr>
          <w:rFonts w:ascii="宋体" w:hAnsi="宋体"/>
          <w:color w:val="000000"/>
        </w:rPr>
        <w:t>可知镁和硫酸的质量关系为</w:t>
      </w:r>
      <w:r>
        <w:rPr>
          <w:rFonts w:eastAsia="Times New Roman" w:cs="Times New Roman"/>
          <w:color w:val="000000"/>
        </w:rPr>
        <w:t>24~98</w:t>
      </w:r>
      <w:r>
        <w:rPr>
          <w:rFonts w:ascii="宋体" w:hAnsi="宋体"/>
          <w:color w:val="000000"/>
        </w:rPr>
        <w:t>，所以</w:t>
      </w:r>
      <w:r>
        <w:object>
          <v:shape id="_x0000_i105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91" o:title="eqId034fd928a61ae6c363ddb2aa66002661"/>
            <o:lock v:ext="edit" aspectratio="t"/>
            <w10:wrap type="none"/>
            <w10:anchorlock/>
          </v:shape>
          <o:OLEObject Type="Embed" ProgID="Equation.DSMT4" ShapeID="_x0000_i1058" DrawAspect="Content" ObjectID="_1468075758" r:id="rId90">
            <o:LockedField>false</o:LockedField>
          </o:OLEObject>
        </w:object>
      </w:r>
      <w:r>
        <w:rPr>
          <w:rFonts w:ascii="宋体" w:hAnsi="宋体"/>
          <w:color w:val="000000"/>
        </w:rPr>
        <w:t>镁需要与</w:t>
      </w:r>
      <w:r>
        <w:object>
          <v:shape id="_x0000_i1059"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93" o:title="eqId71d5867f6389f72040f14bae5632fe91"/>
            <o:lock v:ext="edit" aspectratio="t"/>
            <w10:wrap type="none"/>
            <w10:anchorlock/>
          </v:shape>
          <o:OLEObject Type="Embed" ProgID="Equation.DSMT4" ShapeID="_x0000_i1059" DrawAspect="Content" ObjectID="_1468075759" r:id="rId92">
            <o:LockedField>false</o:LockedField>
          </o:OLEObject>
        </w:object>
      </w:r>
      <w:r>
        <w:rPr>
          <w:rFonts w:ascii="宋体" w:hAnsi="宋体"/>
          <w:color w:val="000000"/>
        </w:rPr>
        <w:t>的稀硫酸反应，所以则所取溶液中参加反应的硫酸亚铁与稀硫酸溶质的质量比是</w:t>
      </w:r>
      <w:r>
        <w:object>
          <v:shape id="_x0000_i1060"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95" o:title="eqId4afb72be204c1b9902e6299ea97680b3"/>
            <o:lock v:ext="edit" aspectratio="t"/>
            <w10:wrap type="none"/>
            <w10:anchorlock/>
          </v:shape>
          <o:OLEObject Type="Embed" ProgID="Equation.DSMT4" ShapeID="_x0000_i1060" DrawAspect="Content" ObjectID="_1468075760" r:id="rId94">
            <o:LockedField>false</o:LockedField>
          </o:OLEObject>
        </w:object>
      </w:r>
      <w:r>
        <w:rPr>
          <w:rFonts w:ascii="宋体" w:hAnsi="宋体"/>
          <w:color w:val="000000"/>
        </w:rPr>
        <w:t>。</w:t>
      </w:r>
      <w:r>
        <w:object>
          <v:shape id="_x0000_i1061"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97" o:title="eqIde45bcd8f6ede8cc2513ad41402f40086"/>
            <o:lock v:ext="edit" aspectratio="t"/>
            <w10:wrap type="none"/>
            <w10:anchorlock/>
          </v:shape>
          <o:OLEObject Type="Embed" ProgID="Equation.DSMT4" ShapeID="_x0000_i1061" DrawAspect="Content" ObjectID="_1468075761" r:id="rId96">
            <o:LockedField>false</o:LockedField>
          </o:OLEObject>
        </w:object>
      </w:r>
    </w:p>
    <w:p w14:paraId="579BBFC6">
      <w:pPr>
        <w:spacing w:line="360" w:lineRule="auto"/>
        <w:jc w:val="left"/>
        <w:textAlignment w:val="center"/>
        <w:rPr>
          <w:rFonts w:ascii="宋体" w:hAnsi="宋体"/>
          <w:b/>
          <w:color w:val="000000"/>
          <w:sz w:val="24"/>
        </w:rPr>
      </w:pPr>
      <w:r>
        <w:rPr>
          <w:rFonts w:ascii="宋体" w:hAnsi="宋体"/>
          <w:b/>
          <w:color w:val="000000"/>
          <w:sz w:val="24"/>
        </w:rPr>
        <w:t>四、综合题</w:t>
      </w:r>
      <w:r>
        <w:rPr>
          <w:rFonts w:eastAsia="Times New Roman" w:cs="Times New Roman"/>
          <w:b/>
          <w:color w:val="000000"/>
          <w:sz w:val="24"/>
        </w:rPr>
        <w:t>(</w:t>
      </w:r>
      <w:r>
        <w:rPr>
          <w:rFonts w:ascii="宋体" w:hAnsi="宋体"/>
          <w:b/>
          <w:color w:val="000000"/>
          <w:sz w:val="24"/>
        </w:rPr>
        <w:t>本题共</w:t>
      </w:r>
      <w:r>
        <w:rPr>
          <w:rFonts w:eastAsia="Times New Roman" w:cs="Times New Roman"/>
          <w:b/>
          <w:color w:val="000000"/>
          <w:sz w:val="24"/>
        </w:rPr>
        <w:t>1</w:t>
      </w:r>
      <w:r>
        <w:rPr>
          <w:rFonts w:ascii="宋体" w:hAnsi="宋体"/>
          <w:b/>
          <w:color w:val="000000"/>
          <w:sz w:val="24"/>
        </w:rPr>
        <w:t>个小题，每空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7</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请在答题卡上把你的答案写在相对应的题号后的指定区域内</w:t>
      </w:r>
    </w:p>
    <w:p w14:paraId="7EC1EC20">
      <w:pPr>
        <w:spacing w:line="360" w:lineRule="auto"/>
        <w:jc w:val="left"/>
        <w:textAlignment w:val="center"/>
        <w:rPr>
          <w:rFonts w:ascii="宋体" w:hAnsi="宋体"/>
          <w:color w:val="000000"/>
        </w:rPr>
      </w:pPr>
      <w:r>
        <w:rPr>
          <w:color w:val="000000"/>
        </w:rPr>
        <w:t xml:space="preserve">21. </w:t>
      </w:r>
      <w:r>
        <w:rPr>
          <w:rFonts w:ascii="宋体" w:hAnsi="宋体"/>
          <w:color w:val="000000"/>
        </w:rPr>
        <w:t>化学兴趣小组收集到某水垢样品，其成分为氢氧化镁和碳酸钙。已知氢氧化镁受热易分解，化学方程式为</w:t>
      </w:r>
      <w:r>
        <w:object>
          <v:shape id="_x0000_i1062"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99" o:title="eqIdabbc8fffd0365dfa43964a815298728a"/>
            <o:lock v:ext="edit" aspectratio="t"/>
            <w10:wrap type="none"/>
            <w10:anchorlock/>
          </v:shape>
          <o:OLEObject Type="Embed" ProgID="Equation.DSMT4" ShapeID="_x0000_i1062" DrawAspect="Content" ObjectID="_1468075762" r:id="rId98">
            <o:LockedField>false</o:LockedField>
          </o:OLEObject>
        </w:object>
      </w:r>
      <w:r>
        <w:rPr>
          <w:rFonts w:ascii="宋体" w:hAnsi="宋体"/>
          <w:color w:val="000000"/>
        </w:rPr>
        <w:t>。小组同学取</w:t>
      </w:r>
      <w:r>
        <w:rPr>
          <w:rFonts w:eastAsia="Times New Roman" w:cs="Times New Roman"/>
          <w:color w:val="000000"/>
        </w:rPr>
        <w:t>22.9</w:t>
      </w:r>
      <w:r>
        <w:rPr>
          <w:rFonts w:ascii="宋体" w:hAnsi="宋体"/>
          <w:color w:val="000000"/>
        </w:rPr>
        <w:t>克该水垢样品进行实验，加热过程中剩余固体的质量随加热时间的变化关系如图所示。请回答下列问题：</w:t>
      </w:r>
    </w:p>
    <w:p w14:paraId="6D7FF03B">
      <w:pPr>
        <w:spacing w:line="360" w:lineRule="auto"/>
        <w:jc w:val="left"/>
        <w:textAlignment w:val="center"/>
        <w:rPr>
          <w:color w:val="000000"/>
        </w:rPr>
      </w:pPr>
      <w:r>
        <w:rPr>
          <w:rFonts w:ascii="宋体" w:hAnsi="宋体"/>
          <w:color w:val="000000"/>
        </w:rPr>
        <w:drawing>
          <wp:inline distT="0" distB="0" distL="114300" distR="114300">
            <wp:extent cx="2238375" cy="20002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00" cstate="print"/>
                    <a:stretch>
                      <a:fillRect/>
                    </a:stretch>
                  </pic:blipFill>
                  <pic:spPr>
                    <a:xfrm>
                      <a:off x="0" y="0"/>
                      <a:ext cx="2238375" cy="2000250"/>
                    </a:xfrm>
                    <a:prstGeom prst="rect">
                      <a:avLst/>
                    </a:prstGeom>
                  </pic:spPr>
                </pic:pic>
              </a:graphicData>
            </a:graphic>
          </wp:inline>
        </w:drawing>
      </w:r>
    </w:p>
    <w:p w14:paraId="2FFBFFC6">
      <w:pPr>
        <w:spacing w:line="360" w:lineRule="auto"/>
        <w:jc w:val="left"/>
        <w:textAlignment w:val="center"/>
        <w:rPr>
          <w:rFonts w:eastAsia="Times New Roman" w:cs="Times New Roman"/>
          <w:color w:val="000000"/>
        </w:rPr>
      </w:pPr>
      <w:r>
        <w:rPr>
          <w:rFonts w:ascii="宋体" w:hAnsi="宋体"/>
          <w:color w:val="000000"/>
        </w:rPr>
        <w:t>（1）容易产生水垢的水是____。</w:t>
      </w:r>
      <w:r>
        <w:rPr>
          <w:rFonts w:eastAsia="Times New Roman" w:cs="Times New Roman"/>
          <w:color w:val="000000"/>
        </w:rPr>
        <w:t>(</w:t>
      </w:r>
      <w:r>
        <w:rPr>
          <w:rFonts w:ascii="宋体" w:hAnsi="宋体"/>
          <w:color w:val="000000"/>
        </w:rPr>
        <w:t>填</w:t>
      </w:r>
      <w:r>
        <w:rPr>
          <w:rFonts w:eastAsia="Times New Roman" w:cs="Times New Roman"/>
          <w:color w:val="000000"/>
        </w:rPr>
        <w:t>“</w:t>
      </w:r>
      <w:r>
        <w:rPr>
          <w:rFonts w:ascii="宋体" w:hAnsi="宋体"/>
          <w:color w:val="000000"/>
        </w:rPr>
        <w:t>硬水</w:t>
      </w:r>
      <w:r>
        <w:rPr>
          <w:rFonts w:eastAsia="Times New Roman" w:cs="Times New Roman"/>
          <w:color w:val="000000"/>
        </w:rPr>
        <w:t>”</w:t>
      </w:r>
      <w:r>
        <w:rPr>
          <w:rFonts w:ascii="宋体" w:hAnsi="宋体"/>
          <w:color w:val="000000"/>
        </w:rPr>
        <w:t>或</w:t>
      </w:r>
      <w:r>
        <w:rPr>
          <w:rFonts w:eastAsia="Times New Roman" w:cs="Times New Roman"/>
          <w:color w:val="000000"/>
        </w:rPr>
        <w:t>“</w:t>
      </w:r>
      <w:r>
        <w:rPr>
          <w:rFonts w:ascii="宋体" w:hAnsi="宋体"/>
          <w:color w:val="000000"/>
        </w:rPr>
        <w:t>软水</w:t>
      </w:r>
      <w:r>
        <w:rPr>
          <w:rFonts w:eastAsia="Times New Roman" w:cs="Times New Roman"/>
          <w:color w:val="000000"/>
        </w:rPr>
        <w:t>”)</w:t>
      </w:r>
    </w:p>
    <w:p w14:paraId="2E5905BF">
      <w:pPr>
        <w:spacing w:line="360" w:lineRule="auto"/>
        <w:jc w:val="left"/>
        <w:textAlignment w:val="center"/>
        <w:rPr>
          <w:rFonts w:ascii="宋体" w:hAnsi="宋体"/>
          <w:color w:val="000000"/>
        </w:rPr>
      </w:pPr>
      <w:r>
        <w:rPr>
          <w:rFonts w:ascii="宋体" w:hAnsi="宋体"/>
          <w:color w:val="000000"/>
        </w:rPr>
        <w:t>（2）分析图像可知，开始加热到</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时，固体质量没有发生变化的原因是_____。</w:t>
      </w:r>
    </w:p>
    <w:p w14:paraId="0042ECD3">
      <w:pPr>
        <w:spacing w:line="360" w:lineRule="auto"/>
        <w:jc w:val="left"/>
        <w:textAlignment w:val="center"/>
        <w:rPr>
          <w:rFonts w:ascii="宋体" w:hAnsi="宋体"/>
          <w:color w:val="000000"/>
        </w:rPr>
      </w:pPr>
      <w:r>
        <w:rPr>
          <w:rFonts w:ascii="宋体" w:hAnsi="宋体"/>
          <w:color w:val="000000"/>
        </w:rPr>
        <w:t>（3）</w:t>
      </w:r>
      <w:r>
        <w:rPr>
          <w:rFonts w:eastAsia="Times New Roman" w:cs="Times New Roman"/>
          <w:color w:val="000000"/>
        </w:rPr>
        <w:t>b</w:t>
      </w:r>
      <w:r>
        <w:rPr>
          <w:rFonts w:ascii="宋体" w:hAnsi="宋体"/>
          <w:color w:val="000000"/>
        </w:rPr>
        <w:t>点对应固体的成分是_____。</w:t>
      </w:r>
    </w:p>
    <w:p w14:paraId="23D05D8A">
      <w:pPr>
        <w:spacing w:line="360" w:lineRule="auto"/>
        <w:jc w:val="left"/>
        <w:textAlignment w:val="center"/>
        <w:rPr>
          <w:rFonts w:ascii="宋体" w:hAnsi="宋体"/>
          <w:color w:val="000000"/>
        </w:rPr>
      </w:pPr>
      <w:r>
        <w:rPr>
          <w:rFonts w:ascii="宋体" w:hAnsi="宋体"/>
          <w:color w:val="000000"/>
        </w:rPr>
        <w:t>（4）</w:t>
      </w:r>
      <w:r>
        <w:rPr>
          <w:rFonts w:eastAsia="Times New Roman" w:cs="Times New Roman"/>
          <w:i/>
          <w:color w:val="000000"/>
        </w:rPr>
        <w:t>m</w:t>
      </w:r>
      <w:r>
        <w:rPr>
          <w:rFonts w:ascii="宋体" w:hAnsi="宋体"/>
          <w:color w:val="000000"/>
        </w:rPr>
        <w:t>的值是_____。</w:t>
      </w:r>
    </w:p>
    <w:p w14:paraId="2EE2513B">
      <w:pPr>
        <w:spacing w:line="360" w:lineRule="auto"/>
        <w:jc w:val="left"/>
        <w:textAlignment w:val="center"/>
        <w:rPr>
          <w:rFonts w:eastAsia="Times New Roman" w:cs="Times New Roman"/>
          <w:color w:val="000000"/>
        </w:rPr>
      </w:pPr>
      <w:r>
        <w:rPr>
          <w:rFonts w:ascii="宋体" w:hAnsi="宋体"/>
          <w:color w:val="000000"/>
        </w:rPr>
        <w:t>（5）样品中氢氧化镁的质量分数为_____。</w:t>
      </w:r>
      <w:r>
        <w:rPr>
          <w:rFonts w:eastAsia="Times New Roman" w:cs="Times New Roman"/>
          <w:color w:val="000000"/>
        </w:rPr>
        <w:t>(</w:t>
      </w:r>
      <w:r>
        <w:rPr>
          <w:rFonts w:ascii="宋体" w:hAnsi="宋体"/>
          <w:color w:val="000000"/>
        </w:rPr>
        <w:t>结果保留一位小数</w:t>
      </w:r>
      <w:r>
        <w:rPr>
          <w:rFonts w:eastAsia="Times New Roman" w:cs="Times New Roman"/>
          <w:color w:val="000000"/>
        </w:rPr>
        <w:t>)</w:t>
      </w:r>
    </w:p>
    <w:p w14:paraId="17B378E7">
      <w:pPr>
        <w:spacing w:line="360" w:lineRule="auto"/>
        <w:jc w:val="left"/>
        <w:textAlignment w:val="center"/>
        <w:rPr>
          <w:rFonts w:eastAsia="Times New Roman" w:cs="Times New Roman"/>
          <w:color w:val="000000"/>
        </w:rPr>
      </w:pPr>
      <w:r>
        <w:rPr>
          <w:rFonts w:ascii="宋体" w:hAnsi="宋体"/>
          <w:color w:val="000000"/>
        </w:rPr>
        <w:t>（6）</w:t>
      </w:r>
      <w:r>
        <w:rPr>
          <w:rFonts w:eastAsia="Times New Roman" w:cs="Times New Roman"/>
          <w:color w:val="000000"/>
        </w:rPr>
        <w:t>n</w:t>
      </w:r>
      <w:r>
        <w:rPr>
          <w:rFonts w:ascii="宋体" w:hAnsi="宋体"/>
          <w:color w:val="000000"/>
        </w:rPr>
        <w:t>是</w:t>
      </w:r>
      <w:r>
        <w:rPr>
          <w:rFonts w:eastAsia="Times New Roman" w:cs="Times New Roman"/>
          <w:color w:val="000000"/>
        </w:rPr>
        <w:t>cd(</w:t>
      </w:r>
      <w:r>
        <w:rPr>
          <w:rFonts w:ascii="宋体" w:hAnsi="宋体"/>
          <w:color w:val="000000"/>
        </w:rPr>
        <w:t>不包括</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两点</w:t>
      </w:r>
      <w:r>
        <w:rPr>
          <w:rFonts w:eastAsia="Times New Roman" w:cs="Times New Roman"/>
          <w:color w:val="000000"/>
        </w:rPr>
        <w:t>)</w:t>
      </w:r>
      <w:r>
        <w:rPr>
          <w:rFonts w:ascii="宋体" w:hAnsi="宋体"/>
          <w:color w:val="000000"/>
        </w:rPr>
        <w:t>上的任意一点，</w:t>
      </w:r>
      <w:r>
        <w:rPr>
          <w:rFonts w:eastAsia="Times New Roman" w:cs="Times New Roman"/>
          <w:color w:val="000000"/>
        </w:rPr>
        <w:t>n</w:t>
      </w:r>
      <w:r>
        <w:rPr>
          <w:rFonts w:ascii="宋体" w:hAnsi="宋体"/>
          <w:color w:val="000000"/>
        </w:rPr>
        <w:t>点对应的固体中含有氧元素的质量分数用</w:t>
      </w:r>
      <w:r>
        <w:rPr>
          <w:rFonts w:eastAsia="Times New Roman" w:cs="Times New Roman"/>
          <w:color w:val="000000"/>
        </w:rPr>
        <w:t>x</w:t>
      </w:r>
      <w:r>
        <w:rPr>
          <w:rFonts w:ascii="宋体" w:hAnsi="宋体"/>
          <w:color w:val="000000"/>
        </w:rPr>
        <w:t>表示，则</w:t>
      </w:r>
      <w:r>
        <w:rPr>
          <w:rFonts w:eastAsia="Times New Roman" w:cs="Times New Roman"/>
          <w:color w:val="000000"/>
        </w:rPr>
        <w:t>x</w:t>
      </w:r>
      <w:r>
        <w:rPr>
          <w:rFonts w:ascii="宋体" w:hAnsi="宋体"/>
          <w:color w:val="000000"/>
        </w:rPr>
        <w:t>值的范围是____。</w:t>
      </w:r>
      <w:r>
        <w:rPr>
          <w:rFonts w:eastAsia="Times New Roman" w:cs="Times New Roman"/>
          <w:color w:val="000000"/>
        </w:rPr>
        <w:t>(</w:t>
      </w:r>
      <w:r>
        <w:rPr>
          <w:rFonts w:ascii="宋体" w:hAnsi="宋体"/>
          <w:color w:val="000000"/>
        </w:rPr>
        <w:t>结果保留一位小数</w:t>
      </w:r>
      <w:r>
        <w:rPr>
          <w:rFonts w:eastAsia="Times New Roman" w:cs="Times New Roman"/>
          <w:color w:val="000000"/>
        </w:rPr>
        <w:t>)</w:t>
      </w:r>
    </w:p>
    <w:p w14:paraId="67F7DD6E">
      <w:pPr>
        <w:spacing w:line="360" w:lineRule="auto"/>
        <w:jc w:val="left"/>
        <w:textAlignment w:val="center"/>
        <w:rPr>
          <w:rFonts w:ascii="宋体" w:hAnsi="宋体"/>
          <w:color w:val="000000"/>
        </w:rPr>
      </w:pPr>
      <w:r>
        <w:rPr>
          <w:rFonts w:ascii="宋体" w:hAnsi="宋体"/>
          <w:color w:val="000000"/>
        </w:rPr>
        <w:t>（7）取</w:t>
      </w:r>
      <w:r>
        <w:rPr>
          <w:rFonts w:eastAsia="Times New Roman" w:cs="Times New Roman"/>
          <w:color w:val="000000"/>
        </w:rPr>
        <w:t>3.2</w:t>
      </w:r>
      <w:r>
        <w:rPr>
          <w:rFonts w:ascii="宋体" w:hAnsi="宋体"/>
          <w:color w:val="000000"/>
        </w:rPr>
        <w:t>克</w:t>
      </w:r>
      <w:r>
        <w:rPr>
          <w:rFonts w:eastAsia="Times New Roman" w:cs="Times New Roman"/>
          <w:color w:val="000000"/>
        </w:rPr>
        <w:t>e</w:t>
      </w:r>
      <w:r>
        <w:rPr>
          <w:rFonts w:ascii="宋体" w:hAnsi="宋体"/>
          <w:color w:val="000000"/>
        </w:rPr>
        <w:t>点对应的固体于烧杯中，加入</w:t>
      </w:r>
      <w:r>
        <w:rPr>
          <w:rFonts w:eastAsia="Times New Roman" w:cs="Times New Roman"/>
          <w:color w:val="000000"/>
        </w:rPr>
        <w:t>100</w:t>
      </w:r>
      <w:r>
        <w:rPr>
          <w:rFonts w:ascii="宋体" w:hAnsi="宋体"/>
          <w:color w:val="000000"/>
        </w:rPr>
        <w:t>克溶质质量分数为</w:t>
      </w:r>
      <w:r>
        <w:rPr>
          <w:rFonts w:eastAsia="Times New Roman" w:cs="Times New Roman"/>
          <w:color w:val="000000"/>
        </w:rPr>
        <w:t>7.3%</w:t>
      </w:r>
      <w:r>
        <w:rPr>
          <w:rFonts w:ascii="宋体" w:hAnsi="宋体"/>
          <w:color w:val="000000"/>
        </w:rPr>
        <w:t>的稀盐酸，充分反应后，固体全部溶解，将所得溶液蒸发结晶，得到干燥固体</w:t>
      </w:r>
      <w:r>
        <w:rPr>
          <w:rFonts w:eastAsia="Times New Roman" w:cs="Times New Roman"/>
          <w:color w:val="000000"/>
        </w:rPr>
        <w:t>6.5</w:t>
      </w:r>
      <w:r>
        <w:rPr>
          <w:rFonts w:ascii="宋体" w:hAnsi="宋体"/>
          <w:color w:val="000000"/>
        </w:rPr>
        <w:t>克</w:t>
      </w:r>
      <w:r>
        <w:rPr>
          <w:rFonts w:eastAsia="Times New Roman" w:cs="Times New Roman"/>
          <w:color w:val="000000"/>
        </w:rPr>
        <w:t>(</w:t>
      </w:r>
      <w:r>
        <w:rPr>
          <w:rFonts w:ascii="宋体" w:hAnsi="宋体"/>
          <w:color w:val="000000"/>
        </w:rPr>
        <w:t>不含结晶水</w:t>
      </w:r>
      <w:r>
        <w:rPr>
          <w:rFonts w:eastAsia="Times New Roman" w:cs="Times New Roman"/>
          <w:color w:val="000000"/>
        </w:rPr>
        <w:t>)</w:t>
      </w:r>
      <w:r>
        <w:rPr>
          <w:rFonts w:ascii="宋体" w:hAnsi="宋体"/>
          <w:color w:val="000000"/>
        </w:rPr>
        <w:t>，反应过程中生成水的质量为_____</w:t>
      </w:r>
      <w:r>
        <w:rPr>
          <w:rFonts w:eastAsia="Times New Roman" w:cs="Times New Roman"/>
          <w:color w:val="000000"/>
        </w:rPr>
        <w:t>g</w:t>
      </w:r>
      <w:r>
        <w:rPr>
          <w:rFonts w:ascii="宋体" w:hAnsi="宋体"/>
          <w:color w:val="000000"/>
        </w:rPr>
        <w:t>。</w:t>
      </w:r>
    </w:p>
    <w:p w14:paraId="117D16C9">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硬水</w:t>
      </w:r>
      <w:r>
        <w:rPr>
          <w:color w:val="000000"/>
        </w:rPr>
        <w:t xml:space="preserve">    （2）</w:t>
      </w:r>
      <w:r>
        <w:rPr>
          <w:rFonts w:ascii="宋体" w:hAnsi="宋体"/>
          <w:color w:val="000000"/>
        </w:rPr>
        <w:t>温度未达到氢氧化镁分解所需温度</w:t>
      </w:r>
      <w:r>
        <w:rPr>
          <w:color w:val="000000"/>
        </w:rPr>
        <w:t xml:space="preserve">    </w:t>
      </w:r>
    </w:p>
    <w:p w14:paraId="6EA9D1FA">
      <w:pPr>
        <w:spacing w:line="360" w:lineRule="auto"/>
        <w:textAlignment w:val="center"/>
        <w:rPr>
          <w:rFonts w:eastAsia="Times New Roman" w:cs="Times New Roman"/>
          <w:color w:val="000000"/>
        </w:rPr>
      </w:pPr>
      <w:r>
        <w:rPr>
          <w:color w:val="000000"/>
        </w:rPr>
        <w:t>（3）</w:t>
      </w:r>
      <w:r>
        <w:rPr>
          <w:rFonts w:ascii="宋体" w:hAnsi="宋体"/>
          <w:color w:val="000000"/>
        </w:rPr>
        <w:t>氧化镁和碳酸钙</w:t>
      </w:r>
      <w:r>
        <w:rPr>
          <w:color w:val="000000"/>
        </w:rPr>
        <w:t xml:space="preserve">    （4）</w:t>
      </w:r>
      <w:r>
        <w:rPr>
          <w:rFonts w:eastAsia="Times New Roman" w:cs="Times New Roman"/>
          <w:color w:val="000000"/>
        </w:rPr>
        <w:t>13.2</w:t>
      </w:r>
      <w:r>
        <w:rPr>
          <w:color w:val="000000"/>
        </w:rPr>
        <w:t xml:space="preserve">    </w:t>
      </w:r>
    </w:p>
    <w:p w14:paraId="66D6E31C">
      <w:pPr>
        <w:spacing w:line="360" w:lineRule="auto"/>
        <w:textAlignment w:val="center"/>
        <w:rPr>
          <w:rFonts w:eastAsia="Times New Roman" w:cs="Times New Roman"/>
          <w:color w:val="000000"/>
        </w:rPr>
      </w:pPr>
      <w:r>
        <w:rPr>
          <w:color w:val="000000"/>
        </w:rPr>
        <w:t>（5）</w:t>
      </w:r>
      <w:r>
        <w:rPr>
          <w:rFonts w:eastAsia="Times New Roman" w:cs="Times New Roman"/>
          <w:color w:val="000000"/>
        </w:rPr>
        <w:t>12.7%</w:t>
      </w:r>
      <w:r>
        <w:rPr>
          <w:color w:val="000000"/>
        </w:rPr>
        <w:t xml:space="preserve">    （6）</w:t>
      </w:r>
      <w:r>
        <w:rPr>
          <w:rFonts w:eastAsia="Times New Roman" w:cs="Times New Roman"/>
          <w:color w:val="000000"/>
        </w:rPr>
        <w:t>30.3%-47.3%(</w:t>
      </w:r>
      <w:r>
        <w:rPr>
          <w:rFonts w:ascii="宋体" w:hAnsi="宋体"/>
          <w:color w:val="000000"/>
        </w:rPr>
        <w:t>不包括</w:t>
      </w:r>
      <w:r>
        <w:rPr>
          <w:rFonts w:eastAsia="Times New Roman" w:cs="Times New Roman"/>
          <w:color w:val="000000"/>
        </w:rPr>
        <w:t>30.3%</w:t>
      </w:r>
      <w:r>
        <w:rPr>
          <w:rFonts w:ascii="宋体" w:hAnsi="宋体"/>
          <w:color w:val="000000"/>
        </w:rPr>
        <w:t>和</w:t>
      </w:r>
      <w:r>
        <w:rPr>
          <w:rFonts w:eastAsia="Times New Roman" w:cs="Times New Roman"/>
          <w:color w:val="000000"/>
        </w:rPr>
        <w:t>47.3%)</w:t>
      </w:r>
      <w:r>
        <w:rPr>
          <w:color w:val="000000"/>
        </w:rPr>
        <w:t xml:space="preserve">    </w:t>
      </w:r>
    </w:p>
    <w:p w14:paraId="420D3AA3">
      <w:pPr>
        <w:spacing w:line="360" w:lineRule="auto"/>
        <w:textAlignment w:val="center"/>
        <w:rPr>
          <w:rFonts w:eastAsia="Times New Roman" w:cs="Times New Roman"/>
          <w:color w:val="000000"/>
        </w:rPr>
      </w:pPr>
      <w:r>
        <w:rPr>
          <w:color w:val="000000"/>
        </w:rPr>
        <w:t>（7）</w:t>
      </w:r>
      <w:r>
        <w:rPr>
          <w:rFonts w:eastAsia="Times New Roman" w:cs="Times New Roman"/>
          <w:color w:val="000000"/>
        </w:rPr>
        <w:t>1.1</w:t>
      </w:r>
    </w:p>
    <w:p w14:paraId="7FD67686">
      <w:pPr>
        <w:spacing w:line="360" w:lineRule="auto"/>
        <w:textAlignment w:val="center"/>
        <w:rPr>
          <w:color w:val="000000"/>
        </w:rPr>
      </w:pPr>
      <w:r>
        <w:rPr>
          <w:color w:val="2E75B6"/>
        </w:rPr>
        <w:t>【解析】</w:t>
      </w:r>
    </w:p>
    <w:p w14:paraId="0BCB5815">
      <w:pPr>
        <w:spacing w:line="360" w:lineRule="auto"/>
        <w:textAlignment w:val="center"/>
        <w:rPr>
          <w:color w:val="000000"/>
        </w:rPr>
      </w:pPr>
      <w:r>
        <w:rPr>
          <w:color w:val="000000"/>
        </w:rPr>
        <w:t>【小问1详解】</w:t>
      </w:r>
    </w:p>
    <w:p w14:paraId="196EEDDD">
      <w:pPr>
        <w:spacing w:line="360" w:lineRule="auto"/>
        <w:jc w:val="left"/>
        <w:textAlignment w:val="center"/>
        <w:rPr>
          <w:rFonts w:ascii="宋体" w:hAnsi="宋体"/>
          <w:color w:val="000000"/>
        </w:rPr>
      </w:pPr>
      <w:r>
        <w:rPr>
          <w:rFonts w:ascii="宋体" w:hAnsi="宋体"/>
          <w:color w:val="000000"/>
        </w:rPr>
        <w:t>容易产生水垢的水是硬水，因为硬水中含有较多可溶性钙、镁化合物。</w:t>
      </w:r>
    </w:p>
    <w:p w14:paraId="568D779A">
      <w:pPr>
        <w:spacing w:line="360" w:lineRule="auto"/>
        <w:jc w:val="left"/>
        <w:textAlignment w:val="center"/>
        <w:rPr>
          <w:color w:val="000000"/>
        </w:rPr>
      </w:pPr>
      <w:r>
        <w:rPr>
          <w:color w:val="000000"/>
        </w:rPr>
        <w:t>【小问2详解】</w:t>
      </w:r>
    </w:p>
    <w:p w14:paraId="45B62D22">
      <w:pPr>
        <w:spacing w:line="360" w:lineRule="auto"/>
        <w:jc w:val="left"/>
        <w:textAlignment w:val="center"/>
        <w:rPr>
          <w:rFonts w:ascii="宋体" w:hAnsi="宋体"/>
          <w:color w:val="000000"/>
        </w:rPr>
      </w:pPr>
      <w:r>
        <w:rPr>
          <w:rFonts w:ascii="宋体" w:hAnsi="宋体"/>
          <w:color w:val="000000"/>
        </w:rPr>
        <w:t>氢氧化镁受热易分解，碳酸钙需要高温才能分解，开始加热到</w:t>
      </w:r>
      <w:r>
        <w:rPr>
          <w:rFonts w:eastAsia="Times New Roman" w:cs="Times New Roman"/>
          <w:color w:val="000000"/>
        </w:rPr>
        <w:t>t</w:t>
      </w:r>
      <w:r>
        <w:rPr>
          <w:rFonts w:eastAsia="Times New Roman" w:cs="Times New Roman"/>
          <w:color w:val="000000"/>
          <w:vertAlign w:val="subscript"/>
        </w:rPr>
        <w:t>1</w:t>
      </w:r>
      <w:r>
        <w:rPr>
          <w:rFonts w:ascii="宋体" w:hAnsi="宋体"/>
          <w:color w:val="000000"/>
        </w:rPr>
        <w:t>时，固体质量没有发生变化的原因是温度未达到氢氧化镁分解所需温度。</w:t>
      </w:r>
    </w:p>
    <w:p w14:paraId="76FB95D5">
      <w:pPr>
        <w:spacing w:line="360" w:lineRule="auto"/>
        <w:jc w:val="left"/>
        <w:textAlignment w:val="center"/>
        <w:rPr>
          <w:color w:val="000000"/>
        </w:rPr>
      </w:pPr>
      <w:r>
        <w:rPr>
          <w:color w:val="000000"/>
        </w:rPr>
        <w:t>【小问3详解】</w:t>
      </w:r>
    </w:p>
    <w:p w14:paraId="148F0621">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点第一阶段反应结束，也就是氢氧化镁完全分解为氧化镁和水，此时还未达到碳酸钙高温分解的温度，所以对应固体的成分是氧化镁和碳酸钙。</w:t>
      </w:r>
    </w:p>
    <w:p w14:paraId="6306605A">
      <w:pPr>
        <w:spacing w:line="360" w:lineRule="auto"/>
        <w:jc w:val="left"/>
        <w:textAlignment w:val="center"/>
        <w:rPr>
          <w:color w:val="000000"/>
        </w:rPr>
      </w:pPr>
      <w:r>
        <w:rPr>
          <w:color w:val="000000"/>
        </w:rPr>
        <w:t>【小问4详解】</w:t>
      </w:r>
    </w:p>
    <w:p w14:paraId="3ADAF9E5">
      <w:pPr>
        <w:spacing w:line="360" w:lineRule="auto"/>
        <w:jc w:val="left"/>
        <w:textAlignment w:val="center"/>
        <w:rPr>
          <w:rFonts w:ascii="宋体" w:hAnsi="宋体"/>
          <w:color w:val="000000"/>
        </w:rPr>
      </w:pPr>
      <w:r>
        <w:rPr>
          <w:rFonts w:ascii="宋体" w:hAnsi="宋体"/>
          <w:color w:val="000000"/>
        </w:rPr>
        <w:t>由图像分析可知，氢氧化镁反应生成水的质量为</w:t>
      </w:r>
      <w:r>
        <w:rPr>
          <w:rFonts w:eastAsia="Times New Roman" w:cs="Times New Roman"/>
          <w:color w:val="000000"/>
        </w:rPr>
        <w:t>22.9g-22.0g=0.9g</w:t>
      </w:r>
      <w:r>
        <w:rPr>
          <w:rFonts w:ascii="宋体" w:hAnsi="宋体"/>
          <w:color w:val="000000"/>
        </w:rPr>
        <w:t>，由方程式</w:t>
      </w:r>
      <w:r>
        <w:object>
          <v:shape id="_x0000_i1063" o:spt="75" alt="学科网(www.zxxk.com)--教育资源门户，提供试卷、教案、课件、论文、素材以及各类教学资源下载，还有大量而丰富的教学相关资讯！" type="#_x0000_t75" style="height:33.75pt;width:119.25pt;" o:ole="t" filled="f" o:preferrelative="t" stroked="f" coordsize="21600,21600">
            <v:path/>
            <v:fill on="f" focussize="0,0"/>
            <v:stroke on="f" joinstyle="miter"/>
            <v:imagedata r:id="rId99" o:title="eqIdabbc8fffd0365dfa43964a815298728a"/>
            <o:lock v:ext="edit" aspectratio="t"/>
            <w10:wrap type="none"/>
            <w10:anchorlock/>
          </v:shape>
          <o:OLEObject Type="Embed" ProgID="Equation.DSMT4" ShapeID="_x0000_i1063" DrawAspect="Content" ObjectID="_1468075763" r:id="rId101">
            <o:LockedField>false</o:LockedField>
          </o:OLEObject>
        </w:object>
      </w:r>
      <w:r>
        <w:rPr>
          <w:rFonts w:ascii="宋体" w:hAnsi="宋体"/>
          <w:color w:val="000000"/>
        </w:rPr>
        <w:t>可知氢氧化镁与水的质量关系为</w:t>
      </w:r>
      <w:r>
        <w:rPr>
          <w:rFonts w:eastAsia="Times New Roman" w:cs="Times New Roman"/>
          <w:color w:val="000000"/>
        </w:rPr>
        <w:t>58~18</w:t>
      </w:r>
      <w:r>
        <w:rPr>
          <w:rFonts w:ascii="宋体" w:hAnsi="宋体"/>
          <w:color w:val="000000"/>
        </w:rPr>
        <w:t>，所以要生成</w:t>
      </w:r>
      <w:r>
        <w:rPr>
          <w:rFonts w:eastAsia="Times New Roman" w:cs="Times New Roman"/>
          <w:color w:val="000000"/>
        </w:rPr>
        <w:t>0.9g</w:t>
      </w:r>
      <w:r>
        <w:rPr>
          <w:rFonts w:ascii="宋体" w:hAnsi="宋体"/>
          <w:color w:val="000000"/>
        </w:rPr>
        <w:t>水需要氢氧化镁质量为</w:t>
      </w:r>
      <w:r>
        <w:rPr>
          <w:rFonts w:eastAsia="Times New Roman" w:cs="Times New Roman"/>
          <w:color w:val="000000"/>
        </w:rPr>
        <w:t>2.9g</w:t>
      </w:r>
      <w:r>
        <w:rPr>
          <w:rFonts w:ascii="宋体" w:hAnsi="宋体"/>
          <w:color w:val="000000"/>
        </w:rPr>
        <w:t>，所以碳酸钙的质量为</w:t>
      </w:r>
      <w:r>
        <w:rPr>
          <w:rFonts w:eastAsia="Times New Roman" w:cs="Times New Roman"/>
          <w:color w:val="000000"/>
        </w:rPr>
        <w:t>22.9g-2.9g=20g</w:t>
      </w:r>
      <w:r>
        <w:rPr>
          <w:rFonts w:ascii="宋体" w:hAnsi="宋体"/>
          <w:color w:val="000000"/>
        </w:rPr>
        <w:t>，由方程式</w:t>
      </w:r>
      <w:r>
        <w:object>
          <v:shape id="_x0000_i1064" o:spt="75" alt="学科网(www.zxxk.com)--教育资源门户，提供试卷、教案、课件、论文、素材以及各类教学资源下载，还有大量而丰富的教学相关资讯！" type="#_x0000_t75" style="height:38.25pt;width:125.25pt;" o:ole="t" filled="f" o:preferrelative="t" stroked="f" coordsize="21600,21600">
            <v:path/>
            <v:fill on="f" focussize="0,0"/>
            <v:stroke on="f" joinstyle="miter"/>
            <v:imagedata r:id="rId103" o:title="eqId80a3e2edcafbae792328bd428ff17269"/>
            <o:lock v:ext="edit" aspectratio="t"/>
            <w10:wrap type="none"/>
            <w10:anchorlock/>
          </v:shape>
          <o:OLEObject Type="Embed" ProgID="Equation.DSMT4" ShapeID="_x0000_i1064" DrawAspect="Content" ObjectID="_1468075764" r:id="rId102">
            <o:LockedField>false</o:LockedField>
          </o:OLEObject>
        </w:object>
      </w:r>
      <w:r>
        <w:rPr>
          <w:rFonts w:ascii="宋体" w:hAnsi="宋体"/>
          <w:color w:val="000000"/>
        </w:rPr>
        <w:t>可知碳酸钙与二氧化碳质量关系为</w:t>
      </w:r>
      <w:r>
        <w:rPr>
          <w:rFonts w:eastAsia="Times New Roman" w:cs="Times New Roman"/>
          <w:color w:val="000000"/>
        </w:rPr>
        <w:t>100~44</w:t>
      </w:r>
      <w:r>
        <w:rPr>
          <w:rFonts w:ascii="宋体" w:hAnsi="宋体"/>
          <w:color w:val="000000"/>
        </w:rPr>
        <w:t>，那么</w:t>
      </w:r>
      <w:r>
        <w:rPr>
          <w:rFonts w:eastAsia="Times New Roman" w:cs="Times New Roman"/>
          <w:color w:val="000000"/>
        </w:rPr>
        <w:t>20g</w:t>
      </w:r>
      <w:r>
        <w:rPr>
          <w:rFonts w:ascii="宋体" w:hAnsi="宋体"/>
          <w:color w:val="000000"/>
        </w:rPr>
        <w:t>碳酸钙可以生成</w:t>
      </w:r>
      <w:r>
        <w:rPr>
          <w:rFonts w:eastAsia="Times New Roman" w:cs="Times New Roman"/>
          <w:color w:val="000000"/>
        </w:rPr>
        <w:t>8.8g</w:t>
      </w:r>
      <w:r>
        <w:rPr>
          <w:rFonts w:ascii="宋体" w:hAnsi="宋体"/>
          <w:color w:val="000000"/>
        </w:rPr>
        <w:t>二氧化碳，所以</w:t>
      </w:r>
      <w:r>
        <w:rPr>
          <w:rFonts w:eastAsia="Times New Roman" w:cs="Times New Roman"/>
          <w:i/>
          <w:color w:val="000000"/>
        </w:rPr>
        <w:t>m</w:t>
      </w:r>
      <w:r>
        <w:rPr>
          <w:rFonts w:ascii="宋体" w:hAnsi="宋体"/>
          <w:color w:val="000000"/>
        </w:rPr>
        <w:t>的值是</w:t>
      </w:r>
      <w:r>
        <w:rPr>
          <w:rFonts w:eastAsia="Times New Roman" w:cs="Times New Roman"/>
          <w:color w:val="000000"/>
        </w:rPr>
        <w:t>22.0-8.8=13.2</w:t>
      </w:r>
      <w:r>
        <w:rPr>
          <w:rFonts w:ascii="宋体" w:hAnsi="宋体"/>
          <w:color w:val="000000"/>
        </w:rPr>
        <w:t>。</w:t>
      </w:r>
    </w:p>
    <w:p w14:paraId="71C59B4A">
      <w:pPr>
        <w:spacing w:line="360" w:lineRule="auto"/>
        <w:jc w:val="left"/>
        <w:textAlignment w:val="center"/>
        <w:rPr>
          <w:color w:val="000000"/>
        </w:rPr>
      </w:pPr>
      <w:r>
        <w:rPr>
          <w:color w:val="000000"/>
        </w:rPr>
        <w:t>【小问5详解】</w:t>
      </w:r>
    </w:p>
    <w:p w14:paraId="73C438C3">
      <w:pPr>
        <w:spacing w:line="360" w:lineRule="auto"/>
        <w:jc w:val="left"/>
        <w:textAlignment w:val="center"/>
        <w:rPr>
          <w:rFonts w:ascii="宋体" w:hAnsi="宋体"/>
          <w:color w:val="000000"/>
        </w:rPr>
      </w:pPr>
      <w:r>
        <w:rPr>
          <w:rFonts w:ascii="宋体" w:hAnsi="宋体"/>
          <w:color w:val="000000"/>
        </w:rPr>
        <w:t>样品中氢氧化镁的质量分数为</w:t>
      </w:r>
      <w:r>
        <w:object>
          <v:shape id="_x0000_i1065" o:spt="75" alt="学科网(www.zxxk.com)--教育资源门户，提供试卷、教案、课件、论文、素材以及各类教学资源下载，还有大量而丰富的教学相关资讯！" type="#_x0000_t75" style="height:33pt;width:111pt;" o:ole="t" filled="f" o:preferrelative="t" stroked="f" coordsize="21600,21600">
            <v:path/>
            <v:fill on="f" focussize="0,0"/>
            <v:stroke on="f" joinstyle="miter"/>
            <v:imagedata r:id="rId105" o:title="eqId35ea92175f7611cbc8ad94d675842d64"/>
            <o:lock v:ext="edit" aspectratio="t"/>
            <w10:wrap type="none"/>
            <w10:anchorlock/>
          </v:shape>
          <o:OLEObject Type="Embed" ProgID="Equation.DSMT4" ShapeID="_x0000_i1065" DrawAspect="Content" ObjectID="_1468075765" r:id="rId104">
            <o:LockedField>false</o:LockedField>
          </o:OLEObject>
        </w:object>
      </w:r>
      <w:r>
        <w:rPr>
          <w:rFonts w:ascii="宋体" w:hAnsi="宋体"/>
          <w:color w:val="000000"/>
        </w:rPr>
        <w:t>。</w:t>
      </w:r>
    </w:p>
    <w:p w14:paraId="405AEEE8">
      <w:pPr>
        <w:spacing w:line="360" w:lineRule="auto"/>
        <w:jc w:val="left"/>
        <w:textAlignment w:val="center"/>
        <w:rPr>
          <w:color w:val="000000"/>
        </w:rPr>
      </w:pPr>
      <w:r>
        <w:rPr>
          <w:color w:val="000000"/>
        </w:rPr>
        <w:t>【小问6详解】</w:t>
      </w:r>
    </w:p>
    <w:p w14:paraId="1CF4D17E">
      <w:pPr>
        <w:spacing w:line="360" w:lineRule="auto"/>
        <w:jc w:val="left"/>
        <w:textAlignment w:val="center"/>
        <w:rPr>
          <w:rFonts w:ascii="宋体" w:hAnsi="宋体"/>
          <w:color w:val="000000"/>
        </w:rPr>
      </w:pPr>
      <w:r>
        <w:rPr>
          <w:rFonts w:ascii="宋体" w:hAnsi="宋体"/>
          <w:color w:val="000000"/>
        </w:rPr>
        <w:t>由质量守恒定律可知氧化镁的质量为</w:t>
      </w:r>
      <w:r>
        <w:rPr>
          <w:rFonts w:eastAsia="Times New Roman" w:cs="Times New Roman"/>
          <w:color w:val="000000"/>
        </w:rPr>
        <w:t>2.9g-0.9g=2g</w:t>
      </w:r>
      <w:r>
        <w:rPr>
          <w:rFonts w:ascii="宋体" w:hAnsi="宋体"/>
          <w:color w:val="000000"/>
        </w:rPr>
        <w:t>，</w:t>
      </w:r>
      <w:r>
        <w:rPr>
          <w:rFonts w:eastAsia="Times New Roman" w:cs="Times New Roman"/>
          <w:color w:val="000000"/>
        </w:rPr>
        <w:t>c</w:t>
      </w:r>
      <w:r>
        <w:rPr>
          <w:rFonts w:ascii="宋体" w:hAnsi="宋体"/>
          <w:color w:val="000000"/>
        </w:rPr>
        <w:t>点固体为氧化镁和碳酸钙，所以对应的固体中含有氧元素的质量分数为</w:t>
      </w:r>
      <w:r>
        <w:object>
          <v:shape id="_x0000_i1066" o:spt="75" alt="学科网(www.zxxk.com)--教育资源门户，提供试卷、教案、课件、论文、素材以及各类教学资源下载，还有大量而丰富的教学相关资讯！" type="#_x0000_t75" style="height:47.25pt;width:249.75pt;" o:ole="t" filled="f" o:preferrelative="t" stroked="f" coordsize="21600,21600">
            <v:path/>
            <v:fill on="f" focussize="0,0"/>
            <v:stroke on="f" joinstyle="miter"/>
            <v:imagedata r:id="rId107" o:title="eqId35729aaf24861146c0e92d0571e06ab1"/>
            <o:lock v:ext="edit" aspectratio="t"/>
            <w10:wrap type="none"/>
            <w10:anchorlock/>
          </v:shape>
          <o:OLEObject Type="Embed" ProgID="Equation.DSMT4" ShapeID="_x0000_i1066" DrawAspect="Content" ObjectID="_1468075766" r:id="rId106">
            <o:LockedField>false</o:LockedField>
          </o:OLEObject>
        </w:object>
      </w:r>
      <w:r>
        <w:rPr>
          <w:rFonts w:ascii="宋体" w:hAnsi="宋体"/>
          <w:color w:val="000000"/>
        </w:rPr>
        <w:t>；</w:t>
      </w:r>
      <w:r>
        <w:rPr>
          <w:rFonts w:eastAsia="Times New Roman" w:cs="Times New Roman"/>
          <w:color w:val="000000"/>
        </w:rPr>
        <w:t>d</w:t>
      </w:r>
      <w:r>
        <w:rPr>
          <w:rFonts w:ascii="宋体" w:hAnsi="宋体"/>
          <w:color w:val="000000"/>
        </w:rPr>
        <w:t>点碳酸钙完全反应，剩余固体物质为氧化钙和氧化镁，所以对应的固体中含有氧元素的质量分数为</w:t>
      </w:r>
      <w:r>
        <w:object>
          <v:shape id="_x0000_i1067" o:spt="75" alt="学科网(www.zxxk.com)--教育资源门户，提供试卷、教案、课件、论文、素材以及各类教学资源下载，还有大量而丰富的教学相关资讯！" type="#_x0000_t75" style="height:47.25pt;width:276pt;" o:ole="t" filled="f" o:preferrelative="t" stroked="f" coordsize="21600,21600">
            <v:path/>
            <v:fill on="f" focussize="0,0"/>
            <v:stroke on="f" joinstyle="miter"/>
            <v:imagedata r:id="rId109" o:title="eqId8385c966a08ded387b022fd4aec022a5"/>
            <o:lock v:ext="edit" aspectratio="t"/>
            <w10:wrap type="none"/>
            <w10:anchorlock/>
          </v:shape>
          <o:OLEObject Type="Embed" ProgID="Equation.DSMT4" ShapeID="_x0000_i1067" DrawAspect="Content" ObjectID="_1468075767" r:id="rId108">
            <o:LockedField>false</o:LockedField>
          </o:OLEObject>
        </w:object>
      </w:r>
      <w:r>
        <w:rPr>
          <w:rFonts w:ascii="宋体" w:hAnsi="宋体"/>
          <w:color w:val="000000"/>
        </w:rPr>
        <w:t>，则</w:t>
      </w:r>
      <w:r>
        <w:rPr>
          <w:rFonts w:eastAsia="Times New Roman" w:cs="Times New Roman"/>
          <w:color w:val="000000"/>
        </w:rPr>
        <w:t>x</w:t>
      </w:r>
      <w:r>
        <w:rPr>
          <w:rFonts w:ascii="宋体" w:hAnsi="宋体"/>
          <w:color w:val="000000"/>
        </w:rPr>
        <w:t>值的范围是</w:t>
      </w:r>
      <w:r>
        <w:rPr>
          <w:rFonts w:eastAsia="Times New Roman" w:cs="Times New Roman"/>
          <w:color w:val="000000"/>
        </w:rPr>
        <w:t>30.3%-47.3%(</w:t>
      </w:r>
      <w:r>
        <w:rPr>
          <w:rFonts w:ascii="宋体" w:hAnsi="宋体"/>
          <w:color w:val="000000"/>
        </w:rPr>
        <w:t>不包括</w:t>
      </w:r>
      <w:r>
        <w:rPr>
          <w:rFonts w:eastAsia="Times New Roman" w:cs="Times New Roman"/>
          <w:color w:val="000000"/>
        </w:rPr>
        <w:t>30.3%</w:t>
      </w:r>
      <w:r>
        <w:rPr>
          <w:rFonts w:ascii="宋体" w:hAnsi="宋体"/>
          <w:color w:val="000000"/>
        </w:rPr>
        <w:t>和</w:t>
      </w:r>
      <w:r>
        <w:rPr>
          <w:rFonts w:eastAsia="Times New Roman" w:cs="Times New Roman"/>
          <w:color w:val="000000"/>
        </w:rPr>
        <w:t>47.3%)</w:t>
      </w:r>
      <w:r>
        <w:rPr>
          <w:rFonts w:ascii="宋体" w:hAnsi="宋体"/>
          <w:color w:val="000000"/>
        </w:rPr>
        <w:t>。</w:t>
      </w:r>
    </w:p>
    <w:p w14:paraId="49B10A3D">
      <w:pPr>
        <w:spacing w:line="360" w:lineRule="auto"/>
        <w:jc w:val="left"/>
        <w:textAlignment w:val="center"/>
        <w:rPr>
          <w:color w:val="000000"/>
        </w:rPr>
      </w:pPr>
      <w:r>
        <w:rPr>
          <w:color w:val="000000"/>
        </w:rPr>
        <w:t>【小问7详解】</w:t>
      </w:r>
    </w:p>
    <w:p w14:paraId="2DFC5761">
      <w:pPr>
        <w:spacing w:line="360" w:lineRule="auto"/>
        <w:jc w:val="left"/>
        <w:textAlignment w:val="center"/>
        <w:rPr>
          <w:rFonts w:ascii="宋体" w:hAnsi="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eastAsia="Times New Roman" w:cs="Times New Roman"/>
          <w:color w:val="000000"/>
        </w:rPr>
        <w:t>e</w:t>
      </w:r>
      <w:r>
        <w:rPr>
          <w:rFonts w:ascii="宋体" w:hAnsi="宋体"/>
          <w:color w:val="000000"/>
        </w:rPr>
        <w:t>点对应</w:t>
      </w:r>
      <w:r>
        <w:rPr>
          <w:rFonts w:ascii="宋体" w:hAnsi="宋体"/>
          <w:color w:val="000000"/>
        </w:rPr>
        <w:drawing>
          <wp:inline distT="0" distB="0" distL="114300" distR="114300">
            <wp:extent cx="133350" cy="177800"/>
            <wp:effectExtent l="0" t="0" r="0" b="13335"/>
            <wp:docPr id="12388989" name="图片 12388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8989" name="图片 12388989"/>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固体氧化镁的质量分数为</w:t>
      </w:r>
      <w:r>
        <w:object>
          <v:shape id="_x0000_i1068" o:spt="75" alt="学科网(www.zxxk.com)--教育资源门户，提供试卷、教案、课件、论文、素材以及各类教学资源下载，还有大量而丰富的教学相关资讯！" type="#_x0000_t75" style="height:33pt;width:116.25pt;" o:ole="t" filled="f" o:preferrelative="t" stroked="f" coordsize="21600,21600">
            <v:path/>
            <v:fill on="f" focussize="0,0"/>
            <v:stroke on="f" joinstyle="miter"/>
            <v:imagedata r:id="rId111" o:title="eqIdfc3d4c08e3d2e38a52d24bd4aa0f9342"/>
            <o:lock v:ext="edit" aspectratio="t"/>
            <w10:wrap type="none"/>
            <w10:anchorlock/>
          </v:shape>
          <o:OLEObject Type="Embed" ProgID="Equation.DSMT4" ShapeID="_x0000_i1068" DrawAspect="Content" ObjectID="_1468075768" r:id="rId110">
            <o:LockedField>false</o:LockedField>
          </o:OLEObject>
        </w:object>
      </w:r>
      <w:r>
        <w:rPr>
          <w:rFonts w:ascii="宋体" w:hAnsi="宋体"/>
          <w:color w:val="000000"/>
        </w:rPr>
        <w:t>，所以</w:t>
      </w:r>
      <w:r>
        <w:rPr>
          <w:rFonts w:eastAsia="Times New Roman" w:cs="Times New Roman"/>
          <w:color w:val="000000"/>
        </w:rPr>
        <w:t>3.2</w:t>
      </w:r>
      <w:r>
        <w:rPr>
          <w:rFonts w:ascii="宋体" w:hAnsi="宋体"/>
          <w:color w:val="000000"/>
        </w:rPr>
        <w:t>克</w:t>
      </w:r>
      <w:r>
        <w:rPr>
          <w:rFonts w:eastAsia="Times New Roman" w:cs="Times New Roman"/>
          <w:color w:val="000000"/>
        </w:rPr>
        <w:t>e</w:t>
      </w:r>
      <w:r>
        <w:rPr>
          <w:rFonts w:ascii="宋体" w:hAnsi="宋体"/>
          <w:color w:val="000000"/>
        </w:rPr>
        <w:t>点对应的固体中氧化镁的质量为</w:t>
      </w:r>
      <w:r>
        <w:rPr>
          <w:rFonts w:eastAsia="Times New Roman" w:cs="Times New Roman"/>
          <w:color w:val="000000"/>
        </w:rPr>
        <w:t>0.4848g</w:t>
      </w:r>
      <w:r>
        <w:rPr>
          <w:rFonts w:ascii="宋体" w:hAnsi="宋体"/>
          <w:color w:val="000000"/>
        </w:rPr>
        <w:t>，氧化钙质量为</w:t>
      </w:r>
      <w:r>
        <w:rPr>
          <w:rFonts w:eastAsia="Times New Roman" w:cs="Times New Roman"/>
          <w:color w:val="000000"/>
        </w:rPr>
        <w:t>2.7152g</w:t>
      </w:r>
      <w:r>
        <w:rPr>
          <w:rFonts w:ascii="宋体" w:hAnsi="宋体"/>
          <w:color w:val="000000"/>
        </w:rPr>
        <w:t>，由方程式</w:t>
      </w:r>
      <w:r>
        <w:object>
          <v:shape id="_x0000_i1069" o:spt="75" alt="学科网(www.zxxk.com)--教育资源门户，提供试卷、教案、课件、论文、素材以及各类教学资源下载，还有大量而丰富的教学相关资讯！" type="#_x0000_t75" style="height:18pt;width:135.75pt;" o:ole="t" filled="f" o:preferrelative="t" stroked="f" coordsize="21600,21600">
            <v:path/>
            <v:fill on="f" focussize="0,0"/>
            <v:stroke on="f" joinstyle="miter"/>
            <v:imagedata r:id="rId113" o:title="eqId034b34b2cb83ea73190901eec814c927"/>
            <o:lock v:ext="edit" aspectratio="t"/>
            <w10:wrap type="none"/>
            <w10:anchorlock/>
          </v:shape>
          <o:OLEObject Type="Embed" ProgID="Equation.DSMT4" ShapeID="_x0000_i1069" DrawAspect="Content" ObjectID="_1468075769" r:id="rId112">
            <o:LockedField>false</o:LockedField>
          </o:OLEObject>
        </w:object>
      </w:r>
      <w:r>
        <w:rPr>
          <w:rFonts w:ascii="宋体" w:hAnsi="宋体"/>
          <w:color w:val="000000"/>
        </w:rPr>
        <w:t>可知氧化镁和盐酸和水的质量关系为</w:t>
      </w:r>
      <w:r>
        <w:rPr>
          <w:rFonts w:eastAsia="Times New Roman" w:cs="Times New Roman"/>
          <w:color w:val="000000"/>
        </w:rPr>
        <w:t>40~73~18</w:t>
      </w:r>
      <w:r>
        <w:rPr>
          <w:rFonts w:ascii="宋体" w:hAnsi="宋体"/>
          <w:color w:val="000000"/>
        </w:rPr>
        <w:t>，所以</w:t>
      </w:r>
      <w:r>
        <w:rPr>
          <w:rFonts w:eastAsia="Times New Roman" w:cs="Times New Roman"/>
          <w:color w:val="000000"/>
        </w:rPr>
        <w:t>0.4848g</w:t>
      </w:r>
      <w:r>
        <w:rPr>
          <w:rFonts w:ascii="宋体" w:hAnsi="宋体"/>
          <w:color w:val="000000"/>
        </w:rPr>
        <w:t>氧化镁可以生成</w:t>
      </w:r>
      <w:r>
        <w:rPr>
          <w:rFonts w:eastAsia="Times New Roman" w:cs="Times New Roman"/>
          <w:color w:val="000000"/>
        </w:rPr>
        <w:t>0.218g</w:t>
      </w:r>
      <w:r>
        <w:rPr>
          <w:rFonts w:ascii="宋体" w:hAnsi="宋体"/>
          <w:color w:val="000000"/>
        </w:rPr>
        <w:t>水，需要稀盐酸</w:t>
      </w:r>
      <w:r>
        <w:rPr>
          <w:rFonts w:eastAsia="Times New Roman" w:cs="Times New Roman"/>
          <w:color w:val="000000"/>
        </w:rPr>
        <w:t>0.885g</w:t>
      </w:r>
      <w:r>
        <w:rPr>
          <w:rFonts w:ascii="宋体" w:hAnsi="宋体"/>
          <w:color w:val="000000"/>
        </w:rPr>
        <w:t>；由方程式</w:t>
      </w:r>
      <w:r>
        <w:object>
          <v:shape id="_x0000_i1070" o:spt="75" alt="学科网(www.zxxk.com)--教育资源门户，提供试卷、教案、课件、论文、素材以及各类教学资源下载，还有大量而丰富的教学相关资讯！" type="#_x0000_t75" style="height:18pt;width:129pt;" o:ole="t" filled="f" o:preferrelative="t" stroked="f" coordsize="21600,21600">
            <v:path/>
            <v:fill on="f" focussize="0,0"/>
            <v:stroke on="f" joinstyle="miter"/>
            <v:imagedata r:id="rId115" o:title="eqId018528629cb38988f4fa4eb83663b964"/>
            <o:lock v:ext="edit" aspectratio="t"/>
            <w10:wrap type="none"/>
            <w10:anchorlock/>
          </v:shape>
          <o:OLEObject Type="Embed" ProgID="Equation.DSMT4" ShapeID="_x0000_i1070" DrawAspect="Content" ObjectID="_1468075770" r:id="rId114">
            <o:LockedField>false</o:LockedField>
          </o:OLEObject>
        </w:object>
      </w:r>
      <w:r>
        <w:rPr>
          <w:rFonts w:ascii="宋体" w:hAnsi="宋体"/>
          <w:color w:val="000000"/>
        </w:rPr>
        <w:t>可知氧化钙和盐酸和水的质量关系为</w:t>
      </w:r>
      <w:r>
        <w:rPr>
          <w:rFonts w:eastAsia="Times New Roman" w:cs="Times New Roman"/>
          <w:color w:val="000000"/>
        </w:rPr>
        <w:t>56~73~18</w:t>
      </w:r>
      <w:r>
        <w:rPr>
          <w:rFonts w:ascii="宋体" w:hAnsi="宋体"/>
          <w:color w:val="000000"/>
        </w:rPr>
        <w:t>，所以</w:t>
      </w:r>
      <w:r>
        <w:rPr>
          <w:rFonts w:eastAsia="Times New Roman" w:cs="Times New Roman"/>
          <w:color w:val="000000"/>
        </w:rPr>
        <w:t>2.7152g</w:t>
      </w:r>
      <w:r>
        <w:rPr>
          <w:rFonts w:ascii="宋体" w:hAnsi="宋体"/>
          <w:color w:val="000000"/>
        </w:rPr>
        <w:t>氧化钙可以生成</w:t>
      </w:r>
      <w:r>
        <w:rPr>
          <w:rFonts w:eastAsia="Times New Roman" w:cs="Times New Roman"/>
          <w:color w:val="000000"/>
        </w:rPr>
        <w:t>0.873g</w:t>
      </w:r>
      <w:r>
        <w:rPr>
          <w:rFonts w:ascii="宋体" w:hAnsi="宋体"/>
          <w:color w:val="000000"/>
        </w:rPr>
        <w:t>水，需要稀盐酸</w:t>
      </w:r>
      <w:r>
        <w:rPr>
          <w:rFonts w:eastAsia="Times New Roman" w:cs="Times New Roman"/>
          <w:color w:val="000000"/>
        </w:rPr>
        <w:t>3.539g</w:t>
      </w:r>
      <w:r>
        <w:rPr>
          <w:rFonts w:ascii="宋体" w:hAnsi="宋体"/>
          <w:color w:val="000000"/>
        </w:rPr>
        <w:t>；由此可知需要稀盐酸的质量为</w:t>
      </w:r>
      <w:r>
        <w:rPr>
          <w:rFonts w:eastAsia="Times New Roman" w:cs="Times New Roman"/>
          <w:color w:val="000000"/>
        </w:rPr>
        <w:t>0.885g+3.539g=4.424g</w:t>
      </w:r>
      <w:r>
        <w:rPr>
          <w:rFonts w:ascii="宋体" w:hAnsi="宋体"/>
          <w:color w:val="000000"/>
        </w:rPr>
        <w:t>，说明氧化钙已经被稀盐酸完全反应，所以反应过程中生成水的质量为</w:t>
      </w:r>
      <w:r>
        <w:rPr>
          <w:rFonts w:eastAsia="Times New Roman" w:cs="Times New Roman"/>
          <w:color w:val="000000"/>
        </w:rPr>
        <w:t>0.218g+0.873g=1.091g</w:t>
      </w:r>
      <w:r>
        <w:object>
          <v:shape id="_x0000_i1071"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117" o:title="eqIda9a10f8e221b37e6ae6471c4ef605b61"/>
            <o:lock v:ext="edit" aspectratio="t"/>
            <w10:wrap type="none"/>
            <w10:anchorlock/>
          </v:shape>
          <o:OLEObject Type="Embed" ProgID="Equation.DSMT4" ShapeID="_x0000_i1071" DrawAspect="Content" ObjectID="_1468075771" r:id="rId116">
            <o:LockedField>false</o:LockedField>
          </o:OLEObject>
        </w:object>
      </w:r>
      <w:r>
        <w:rPr>
          <w:rFonts w:ascii="宋体" w:hAnsi="宋体"/>
          <w:color w:val="000000"/>
        </w:rPr>
        <w:t>。</w:t>
      </w:r>
    </w:p>
    <w:p w14:paraId="45F48301">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E843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26FA9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821A8">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DB03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99D951">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05E3"/>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BE7B59"/>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E3457DB"/>
    <w:rsid w:val="60424478"/>
    <w:rsid w:val="64F04FB4"/>
    <w:rsid w:val="68354AA3"/>
    <w:rsid w:val="785E47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52.wmf"/><Relationship Id="rId98" Type="http://schemas.openxmlformats.org/officeDocument/2006/relationships/oleObject" Target="embeddings/oleObject38.bin"/><Relationship Id="rId97" Type="http://schemas.openxmlformats.org/officeDocument/2006/relationships/image" Target="media/image51.wmf"/><Relationship Id="rId96" Type="http://schemas.openxmlformats.org/officeDocument/2006/relationships/oleObject" Target="embeddings/oleObject37.bin"/><Relationship Id="rId95" Type="http://schemas.openxmlformats.org/officeDocument/2006/relationships/image" Target="media/image50.wmf"/><Relationship Id="rId94" Type="http://schemas.openxmlformats.org/officeDocument/2006/relationships/oleObject" Target="embeddings/oleObject36.bin"/><Relationship Id="rId93" Type="http://schemas.openxmlformats.org/officeDocument/2006/relationships/image" Target="media/image49.wmf"/><Relationship Id="rId92" Type="http://schemas.openxmlformats.org/officeDocument/2006/relationships/oleObject" Target="embeddings/oleObject35.bin"/><Relationship Id="rId91" Type="http://schemas.openxmlformats.org/officeDocument/2006/relationships/image" Target="media/image48.wmf"/><Relationship Id="rId90" Type="http://schemas.openxmlformats.org/officeDocument/2006/relationships/oleObject" Target="embeddings/oleObject34.bin"/><Relationship Id="rId9" Type="http://schemas.openxmlformats.org/officeDocument/2006/relationships/theme" Target="theme/theme1.xml"/><Relationship Id="rId89" Type="http://schemas.openxmlformats.org/officeDocument/2006/relationships/image" Target="media/image47.wmf"/><Relationship Id="rId88" Type="http://schemas.openxmlformats.org/officeDocument/2006/relationships/oleObject" Target="embeddings/oleObject33.bin"/><Relationship Id="rId87" Type="http://schemas.openxmlformats.org/officeDocument/2006/relationships/image" Target="media/image46.wmf"/><Relationship Id="rId86" Type="http://schemas.openxmlformats.org/officeDocument/2006/relationships/oleObject" Target="embeddings/oleObject32.bin"/><Relationship Id="rId85" Type="http://schemas.openxmlformats.org/officeDocument/2006/relationships/image" Target="media/image45.wmf"/><Relationship Id="rId84" Type="http://schemas.openxmlformats.org/officeDocument/2006/relationships/oleObject" Target="embeddings/oleObject31.bin"/><Relationship Id="rId83" Type="http://schemas.openxmlformats.org/officeDocument/2006/relationships/image" Target="media/image44.wmf"/><Relationship Id="rId82" Type="http://schemas.openxmlformats.org/officeDocument/2006/relationships/oleObject" Target="embeddings/oleObject30.bin"/><Relationship Id="rId81" Type="http://schemas.openxmlformats.org/officeDocument/2006/relationships/image" Target="media/image43.wmf"/><Relationship Id="rId80" Type="http://schemas.openxmlformats.org/officeDocument/2006/relationships/oleObject" Target="embeddings/oleObject29.bin"/><Relationship Id="rId8" Type="http://schemas.openxmlformats.org/officeDocument/2006/relationships/footer" Target="footer3.xml"/><Relationship Id="rId79" Type="http://schemas.openxmlformats.org/officeDocument/2006/relationships/image" Target="media/image42.wmf"/><Relationship Id="rId78" Type="http://schemas.openxmlformats.org/officeDocument/2006/relationships/oleObject" Target="embeddings/oleObject28.bin"/><Relationship Id="rId77" Type="http://schemas.openxmlformats.org/officeDocument/2006/relationships/image" Target="media/image41.wmf"/><Relationship Id="rId76" Type="http://schemas.openxmlformats.org/officeDocument/2006/relationships/oleObject" Target="embeddings/oleObject27.bin"/><Relationship Id="rId75" Type="http://schemas.openxmlformats.org/officeDocument/2006/relationships/image" Target="media/image40.wmf"/><Relationship Id="rId74" Type="http://schemas.openxmlformats.org/officeDocument/2006/relationships/oleObject" Target="embeddings/oleObject26.bin"/><Relationship Id="rId73" Type="http://schemas.openxmlformats.org/officeDocument/2006/relationships/image" Target="media/image39.png"/><Relationship Id="rId72" Type="http://schemas.openxmlformats.org/officeDocument/2006/relationships/image" Target="media/image38.png"/><Relationship Id="rId71" Type="http://schemas.openxmlformats.org/officeDocument/2006/relationships/image" Target="media/image37.png"/><Relationship Id="rId70" Type="http://schemas.openxmlformats.org/officeDocument/2006/relationships/image" Target="media/image36.wmf"/><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oleObject" Target="embeddings/oleObject23.bin"/><Relationship Id="rId65" Type="http://schemas.openxmlformats.org/officeDocument/2006/relationships/image" Target="media/image34.wmf"/><Relationship Id="rId64" Type="http://schemas.openxmlformats.org/officeDocument/2006/relationships/oleObject" Target="embeddings/oleObject22.bin"/><Relationship Id="rId63" Type="http://schemas.openxmlformats.org/officeDocument/2006/relationships/image" Target="media/image33.png"/><Relationship Id="rId62" Type="http://schemas.openxmlformats.org/officeDocument/2006/relationships/oleObject" Target="embeddings/oleObject21.bin"/><Relationship Id="rId61" Type="http://schemas.openxmlformats.org/officeDocument/2006/relationships/image" Target="media/image32.wmf"/><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png"/><Relationship Id="rId58" Type="http://schemas.openxmlformats.org/officeDocument/2006/relationships/image" Target="media/image30.wmf"/><Relationship Id="rId57" Type="http://schemas.openxmlformats.org/officeDocument/2006/relationships/image" Target="media/image29.wmf"/><Relationship Id="rId56" Type="http://schemas.openxmlformats.org/officeDocument/2006/relationships/oleObject" Target="embeddings/oleObject19.bin"/><Relationship Id="rId55" Type="http://schemas.openxmlformats.org/officeDocument/2006/relationships/image" Target="media/image28.wmf"/><Relationship Id="rId54" Type="http://schemas.openxmlformats.org/officeDocument/2006/relationships/oleObject" Target="embeddings/oleObject18.bin"/><Relationship Id="rId53" Type="http://schemas.openxmlformats.org/officeDocument/2006/relationships/image" Target="media/image27.wmf"/><Relationship Id="rId52" Type="http://schemas.openxmlformats.org/officeDocument/2006/relationships/oleObject" Target="embeddings/oleObject17.bin"/><Relationship Id="rId51" Type="http://schemas.openxmlformats.org/officeDocument/2006/relationships/image" Target="media/image26.png"/><Relationship Id="rId50" Type="http://schemas.openxmlformats.org/officeDocument/2006/relationships/oleObject" Target="embeddings/oleObject16.bin"/><Relationship Id="rId5" Type="http://schemas.openxmlformats.org/officeDocument/2006/relationships/header" Target="header3.xml"/><Relationship Id="rId49" Type="http://schemas.openxmlformats.org/officeDocument/2006/relationships/image" Target="media/image25.wmf"/><Relationship Id="rId48" Type="http://schemas.openxmlformats.org/officeDocument/2006/relationships/oleObject" Target="embeddings/oleObject15.bin"/><Relationship Id="rId47" Type="http://schemas.openxmlformats.org/officeDocument/2006/relationships/image" Target="media/image24.wmf"/><Relationship Id="rId46" Type="http://schemas.openxmlformats.org/officeDocument/2006/relationships/oleObject" Target="embeddings/oleObject14.bin"/><Relationship Id="rId45" Type="http://schemas.openxmlformats.org/officeDocument/2006/relationships/image" Target="media/image23.wmf"/><Relationship Id="rId44" Type="http://schemas.openxmlformats.org/officeDocument/2006/relationships/oleObject" Target="embeddings/oleObject13.bin"/><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image" Target="media/image21.wmf"/><Relationship Id="rId40" Type="http://schemas.openxmlformats.org/officeDocument/2006/relationships/oleObject" Target="embeddings/oleObject11.bin"/><Relationship Id="rId4" Type="http://schemas.openxmlformats.org/officeDocument/2006/relationships/header" Target="header2.xml"/><Relationship Id="rId39" Type="http://schemas.openxmlformats.org/officeDocument/2006/relationships/image" Target="media/image20.wmf"/><Relationship Id="rId38" Type="http://schemas.openxmlformats.org/officeDocument/2006/relationships/oleObject" Target="embeddings/oleObject10.bin"/><Relationship Id="rId37" Type="http://schemas.openxmlformats.org/officeDocument/2006/relationships/image" Target="media/image19.wmf"/><Relationship Id="rId36" Type="http://schemas.openxmlformats.org/officeDocument/2006/relationships/oleObject" Target="embeddings/oleObject9.bin"/><Relationship Id="rId35" Type="http://schemas.openxmlformats.org/officeDocument/2006/relationships/oleObject" Target="embeddings/oleObject8.bin"/><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wmf"/><Relationship Id="rId23" Type="http://schemas.openxmlformats.org/officeDocument/2006/relationships/oleObject" Target="embeddings/oleObject2.bin"/><Relationship Id="rId22" Type="http://schemas.openxmlformats.org/officeDocument/2006/relationships/image" Target="media/image12.wmf"/><Relationship Id="rId21" Type="http://schemas.openxmlformats.org/officeDocument/2006/relationships/oleObject" Target="embeddings/oleObject1.bin"/><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9" Type="http://schemas.openxmlformats.org/officeDocument/2006/relationships/fontTable" Target="fontTable.xml"/><Relationship Id="rId118" Type="http://schemas.openxmlformats.org/officeDocument/2006/relationships/customXml" Target="../customXml/item1.xml"/><Relationship Id="rId117" Type="http://schemas.openxmlformats.org/officeDocument/2006/relationships/image" Target="media/image61.wmf"/><Relationship Id="rId116" Type="http://schemas.openxmlformats.org/officeDocument/2006/relationships/oleObject" Target="embeddings/oleObject47.bin"/><Relationship Id="rId115" Type="http://schemas.openxmlformats.org/officeDocument/2006/relationships/image" Target="media/image60.wmf"/><Relationship Id="rId114" Type="http://schemas.openxmlformats.org/officeDocument/2006/relationships/oleObject" Target="embeddings/oleObject46.bin"/><Relationship Id="rId113" Type="http://schemas.openxmlformats.org/officeDocument/2006/relationships/image" Target="media/image59.wmf"/><Relationship Id="rId112" Type="http://schemas.openxmlformats.org/officeDocument/2006/relationships/oleObject" Target="embeddings/oleObject45.bin"/><Relationship Id="rId111" Type="http://schemas.openxmlformats.org/officeDocument/2006/relationships/image" Target="media/image58.wmf"/><Relationship Id="rId110" Type="http://schemas.openxmlformats.org/officeDocument/2006/relationships/oleObject" Target="embeddings/oleObject44.bin"/><Relationship Id="rId11" Type="http://schemas.openxmlformats.org/officeDocument/2006/relationships/image" Target="media/image2.png"/><Relationship Id="rId109" Type="http://schemas.openxmlformats.org/officeDocument/2006/relationships/image" Target="media/image57.wmf"/><Relationship Id="rId108" Type="http://schemas.openxmlformats.org/officeDocument/2006/relationships/oleObject" Target="embeddings/oleObject43.bin"/><Relationship Id="rId107" Type="http://schemas.openxmlformats.org/officeDocument/2006/relationships/image" Target="media/image56.wmf"/><Relationship Id="rId106" Type="http://schemas.openxmlformats.org/officeDocument/2006/relationships/oleObject" Target="embeddings/oleObject42.bin"/><Relationship Id="rId105" Type="http://schemas.openxmlformats.org/officeDocument/2006/relationships/image" Target="media/image55.wmf"/><Relationship Id="rId104" Type="http://schemas.openxmlformats.org/officeDocument/2006/relationships/oleObject" Target="embeddings/oleObject41.bin"/><Relationship Id="rId103" Type="http://schemas.openxmlformats.org/officeDocument/2006/relationships/image" Target="media/image54.wmf"/><Relationship Id="rId102" Type="http://schemas.openxmlformats.org/officeDocument/2006/relationships/oleObject" Target="embeddings/oleObject40.bin"/><Relationship Id="rId101" Type="http://schemas.openxmlformats.org/officeDocument/2006/relationships/oleObject" Target="embeddings/oleObject39.bin"/><Relationship Id="rId100" Type="http://schemas.openxmlformats.org/officeDocument/2006/relationships/image" Target="media/image53.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21170B-F5F1-4CAD-ACBC-3E18C99908CD}">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11500</Words>
  <Characters>12589</Characters>
  <Lines>103</Lines>
  <Paragraphs>29</Paragraphs>
  <TotalTime>0</TotalTime>
  <ScaleCrop>false</ScaleCrop>
  <LinksUpToDate>false</LinksUpToDate>
  <CharactersWithSpaces>12936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2022-07-02T02:50:00Z</dcterms:created>
  <dc:creator>学科网试题生产平台</dc:creator>
  <dc:description>3010971477606400</dc:description>
  <cp:lastModifiedBy>上帝掷骰子吗</cp:lastModifiedBy>
  <dcterms:modified xsi:type="dcterms:W3CDTF">2024-07-20T09:06:04Z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667B9CFEB9744D3DB201B34947334B33</vt:lpwstr>
  </property>
</Properties>
</file>