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E0DE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11176000</wp:posOffset>
            </wp:positionV>
            <wp:extent cx="482600" cy="431800"/>
            <wp:effectExtent l="0" t="0" r="12700" b="635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年山东省聊城市中考数学试卷</w:t>
      </w:r>
    </w:p>
    <w:p w14:paraId="1B5CEDF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分．在每小题给出的四个选项中，只有一项符合题目要求）</w:t>
      </w:r>
    </w:p>
    <w:p w14:paraId="7BCCBEC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实数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的绝对值是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15pt;width:11.7pt;" o:ole="t" filled="f" o:preferrelative="t" stroked="f" coordsize="21600,21600">
            <v:path/>
            <v:fill on="f" focussize="0,0"/>
            <v:stroke on="f" joinstyle="miter"/>
            <v:imagedata r:id="rId12" o:title="eqIdd59ab85c075a09d55d69e159e4abb26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4" o:title="eqId0a6936d370d6a238a608ca56f8719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/>
        </w:rPr>
        <w:t>的值是（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D8833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15pt;width:11.7pt;" o:ole="t" filled="f" o:preferrelative="t" stroked="f" coordsize="21600,21600">
            <v:path/>
            <v:fill on="f" focussize="0,0"/>
            <v:stroke on="f" joinstyle="miter"/>
            <v:imagedata r:id="rId12" o:title="eqIdd59ab85c075a09d55d69e159e4abb26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15pt;width:20.1pt;" o:ole="t" filled="f" o:preferrelative="t" stroked="f" coordsize="21600,21600">
            <v:path/>
            <v:fill on="f" focussize="0,0"/>
            <v:stroke on="f" joinstyle="miter"/>
            <v:imagedata r:id="rId17" o:title="eqIda05a9c9172154da521e184862ee33cf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pt;width:20.1pt;" o:ole="t" filled="f" o:preferrelative="t" stroked="f" coordsize="21600,21600">
            <v:path/>
            <v:fill on="f" focussize="0,0"/>
            <v:stroke on="f" joinstyle="miter"/>
            <v:imagedata r:id="rId19" o:title="eqIdb9058210ec2782d812d97998b653a13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pt;width:20.1pt;" o:ole="t" filled="f" o:preferrelative="t" stroked="f" coordsize="21600,21600">
            <v:path/>
            <v:fill on="f" focussize="0,0"/>
            <v:stroke on="f" joinstyle="miter"/>
            <v:imagedata r:id="rId21" o:title="eqIdd061bee3c1ac9f2dff396d55cfd64c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</w:p>
    <w:p w14:paraId="03707F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如图，该几何图形是沿着圆锥体的轴切割后得到的“半个”圆锥体，它的左视图是（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1C57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1323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5A5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9334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38150" cy="914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530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51863920" name="图片 551863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63920" name="图片 551863920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447675" cy="9144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5720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3E2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932F2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51863921" name="图片 551863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63921" name="图片 551863921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81.2pt;" o:ole="t" filled="f" o:preferrelative="t" stroked="f" coordsize="21600,21600">
            <v:path/>
            <v:fill on="f" focussize="0,0"/>
            <v:stroke on="f" joinstyle="miter"/>
            <v:imagedata r:id="rId29" o:title="eqId650b805a89b8c9a267b918d62bc5907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9pt;width:95.45pt;" o:ole="t" filled="f" o:preferrelative="t" stroked="f" coordsize="21600,21600">
            <v:path/>
            <v:fill on="f" focussize="0,0"/>
            <v:stroke on="f" joinstyle="miter"/>
            <v:imagedata r:id="rId31" o:title="eqIddfab5c09a06c917387b764bfac8b16b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 w14:paraId="766148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20.55pt;" o:ole="t" filled="f" o:preferrelative="t" stroked="f" coordsize="21600,21600">
            <v:path/>
            <v:fill on="f" focussize="0,0"/>
            <v:stroke on="f" joinstyle="miter"/>
            <v:imagedata r:id="rId33" o:title="eqId2e614faaa9d5e45b5b1daa008c30134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5.1pt;width:102.15pt;" o:ole="t" filled="f" o:preferrelative="t" stroked="f" coordsize="21600,21600">
            <v:path/>
            <v:fill on="f" focussize="0,0"/>
            <v:stroke on="f" joinstyle="miter"/>
            <v:imagedata r:id="rId35" o:title="eqId3978e5935493244f456ff9d241adeec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 w14:paraId="3837B6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要检验一个四边形的桌面是否为矩形，可行的测量方案是（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4B80F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测量两条对角线是否相等</w:t>
      </w:r>
    </w:p>
    <w:p w14:paraId="6E2CEC3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度量两个角是否是</w:t>
      </w:r>
      <w:r>
        <w:rPr>
          <w:rFonts w:eastAsia="Times New Roman" w:cs="Times New Roman"/>
          <w:color w:val="000000"/>
        </w:rPr>
        <w:t>90°</w:t>
      </w:r>
    </w:p>
    <w:p w14:paraId="3AA9F6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测量两条对角线的交点到四个顶点的距离是否相等</w:t>
      </w:r>
    </w:p>
    <w:p w14:paraId="7C6519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测量两组对边是否分别相等</w:t>
      </w:r>
    </w:p>
    <w:p w14:paraId="773ECD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射击时，子弹射出枪口时的速度可用公式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4pt;width:47.7pt;" o:ole="t" filled="f" o:preferrelative="t" stroked="f" coordsize="21600,21600">
            <v:path/>
            <v:fill on="f" focussize="0,0"/>
            <v:stroke on="f" joinstyle="miter"/>
            <v:imagedata r:id="rId37" o:title="eqIdabf7d11ad1a1cd0aef203c17fbd4b03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/>
          <w:color w:val="000000"/>
        </w:rPr>
        <w:t>进行计算，其中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4" o:title="eqId0a6936d370d6a238a608ca56f87198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/>
          <w:color w:val="000000"/>
        </w:rPr>
        <w:t>为子弹的加速度，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0.05pt;width:8.35pt;" o:ole="t" filled="f" o:preferrelative="t" stroked="f" coordsize="21600,21600">
            <v:path/>
            <v:fill on="f" focussize="0,0"/>
            <v:stroke on="f" joinstyle="miter"/>
            <v:imagedata r:id="rId40" o:title="eqIdc5873c01192b7d33b7483f444f90b5b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/>
          <w:color w:val="000000"/>
        </w:rPr>
        <w:t>为枪筒的长．如果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75pt;width:79.55pt;" o:ole="t" filled="f" o:preferrelative="t" stroked="f" coordsize="21600,21600">
            <v:path/>
            <v:fill on="f" focussize="0,0"/>
            <v:stroke on="f" joinstyle="miter"/>
            <v:imagedata r:id="rId42" o:title="eqId9a3c993528f32e275636d117a06470d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1.9pt;" o:ole="t" filled="f" o:preferrelative="t" stroked="f" coordsize="21600,21600">
            <v:path/>
            <v:fill on="f" focussize="0,0"/>
            <v:stroke on="f" joinstyle="miter"/>
            <v:imagedata r:id="rId44" o:title="eqIdc64368adc973723c6ef25cb6c18b8d7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/>
          <w:color w:val="000000"/>
        </w:rPr>
        <w:t>，那么子弹射出枪口时的速度（用科学记数法表示）为（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71981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9pt;width:66.15pt;" o:ole="t" filled="f" o:preferrelative="t" stroked="f" coordsize="21600,21600">
            <v:path/>
            <v:fill on="f" focussize="0,0"/>
            <v:stroke on="f" joinstyle="miter"/>
            <v:imagedata r:id="rId46" o:title="eqIde85987de5a2419cb2158fbe5e026491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9pt;width:66.15pt;" o:ole="t" filled="f" o:preferrelative="t" stroked="f" coordsize="21600,21600">
            <v:path/>
            <v:fill on="f" focussize="0,0"/>
            <v:stroke on="f" joinstyle="miter"/>
            <v:imagedata r:id="rId48" o:title="eqId039bc879918a0c84c638a02d7530f7c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</w:p>
    <w:p w14:paraId="21A585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9pt;width:33.5pt;" o:ole="t" filled="f" o:preferrelative="t" stroked="f" coordsize="21600,21600">
            <v:path/>
            <v:fill on="f" focussize="0,0"/>
            <v:stroke on="f" joinstyle="miter"/>
            <v:imagedata r:id="rId50" o:title="eqId37fa35f36cb561a19ed67249cb9be59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5.95pt;" o:ole="t" filled="f" o:preferrelative="t" stroked="f" coordsize="21600,21600">
            <v:path/>
            <v:fill on="f" focussize="0,0"/>
            <v:stroke on="f" joinstyle="miter"/>
            <v:imagedata r:id="rId52" o:title="eqId53afeaf21f93091b71608d21540be23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9pt;width:56.1pt;" o:ole="t" filled="f" o:preferrelative="t" stroked="f" coordsize="21600,21600">
            <v:path/>
            <v:fill on="f" focussize="0,0"/>
            <v:stroke on="f" joinstyle="miter"/>
            <v:imagedata r:id="rId54" o:title="eqId33699b8ce46eb43335512c6b70be2f9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</w:p>
    <w:p w14:paraId="0153A8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关于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56" o:title="eqId81dea63b8ce3e51adf66cf7b9982a2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7pt;width:10.0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/>
          <w:color w:val="000000"/>
        </w:rPr>
        <w:t>的方程组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80.35pt;" o:ole="t" filled="f" o:preferrelative="t" stroked="f" coordsize="21600,21600">
            <v:path/>
            <v:fill on="f" focussize="0,0"/>
            <v:stroke on="f" joinstyle="miter"/>
            <v:imagedata r:id="rId60" o:title="eqIddc5226db7fa85094d026ab1bc7dbf3c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/>
          <w:color w:val="000000"/>
        </w:rPr>
        <w:t>的解中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56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7pt;width:10.0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/>
          <w:color w:val="000000"/>
        </w:rPr>
        <w:t>的和不小于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4" o:title="eqIdf0a532e15e232cb4b99a8d4d07c8957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/>
          <w:color w:val="000000"/>
        </w:rPr>
        <w:t>的取值范围为（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B1BEF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6.8pt;" o:ole="t" filled="f" o:preferrelative="t" stroked="f" coordsize="21600,21600">
            <v:path/>
            <v:fill on="f" focussize="0,0"/>
            <v:stroke on="f" joinstyle="miter"/>
            <v:imagedata r:id="rId66" o:title="eqIdb8f00c475e4bb8ace6db457a9ca1623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6.8pt;" o:ole="t" filled="f" o:preferrelative="t" stroked="f" coordsize="21600,21600">
            <v:path/>
            <v:fill on="f" focussize="0,0"/>
            <v:stroke on="f" joinstyle="miter"/>
            <v:imagedata r:id="rId68" o:title="eqIdb1fa5e06d9b38110f49fed20e607e58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6.8pt;" o:ole="t" filled="f" o:preferrelative="t" stroked="f" coordsize="21600,21600">
            <v:path/>
            <v:fill on="f" focussize="0,0"/>
            <v:stroke on="f" joinstyle="miter"/>
            <v:imagedata r:id="rId70" o:title="eqIdbcebd4caaf8a6a86a4223453aa1b10f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72" o:title="eqIdb1eb98965f3c67a36210f4517703289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</w:p>
    <w:p w14:paraId="591AA4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用配方法解一元二次方程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9pt;width:75.35pt;" o:ole="t" filled="f" o:preferrelative="t" stroked="f" coordsize="21600,21600">
            <v:path/>
            <v:fill on="f" focussize="0,0"/>
            <v:stroke on="f" joinstyle="miter"/>
            <v:imagedata r:id="rId74" o:title="eqId4e09ffa17571f31dfd3cf1a4c7d1fc0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/>
          <w:color w:val="000000"/>
        </w:rPr>
        <w:t>时，将它化为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2.6pt;width:58.6pt;" o:ole="t" filled="f" o:preferrelative="t" stroked="f" coordsize="21600,21600">
            <v:path/>
            <v:fill on="f" focussize="0,0"/>
            <v:stroke on="f" joinstyle="miter"/>
            <v:imagedata r:id="rId76" o:title="eqId8afad707dbaa7e9e41aa860d076071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/>
          <w:color w:val="000000"/>
        </w:rPr>
        <w:t>的形式，则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6.8pt;" o:ole="t" filled="f" o:preferrelative="t" stroked="f" coordsize="21600,21600">
            <v:path/>
            <v:fill on="f" focussize="0,0"/>
            <v:stroke on="f" joinstyle="miter"/>
            <v:imagedata r:id="rId78" o:title="eqId20d6fc9b90f370fbb27552876b650f8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A0923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pt;width:15.9pt;" o:ole="t" filled="f" o:preferrelative="t" stroked="f" coordsize="21600,21600">
            <v:path/>
            <v:fill on="f" focussize="0,0"/>
            <v:stroke on="f" joinstyle="miter"/>
            <v:imagedata r:id="rId80" o:title="eqId5991e9ec7666f533a528a4173c58f0f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11.7pt;" o:ole="t" filled="f" o:preferrelative="t" stroked="f" coordsize="21600,21600">
            <v:path/>
            <v:fill on="f" focussize="0,0"/>
            <v:stroke on="f" joinstyle="miter"/>
            <v:imagedata r:id="rId82" o:title="eqId75096deb06fa2aeaace0ec13f59c9ef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pt;width:11.7pt;" o:ole="t" filled="f" o:preferrelative="t" stroked="f" coordsize="21600,21600">
            <v:path/>
            <v:fill on="f" focussize="0,0"/>
            <v:stroke on="f" joinstyle="miter"/>
            <v:imagedata r:id="rId84" o:title="eqIdd599cb4a589f90b0205f24c2e1fa021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</w:p>
    <w:p w14:paraId="64D19B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“俭以养德”是中华民族的优秀传统，时代中学为了对全校学生零花钱的使用进行正确引导，随机抽取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名学生，对他们一周的零花钱数额进行了统计，并根据调查结果绘制了不完整的频数分布表和扇形统计图，如图所示：</w:t>
      </w:r>
    </w:p>
    <w:tbl>
      <w:tblPr>
        <w:tblStyle w:val="5"/>
        <w:tblW w:w="35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5"/>
        <w:gridCol w:w="1755"/>
        <w:gridCol w:w="795"/>
      </w:tblGrid>
      <w:tr w14:paraId="5C5AE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EB13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A4F74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零花钱数额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      <v:path/>
                  <v:fill on="f" focussize="0,0"/>
                  <v:stroke on="f" joinstyle="miter"/>
                  <v:imagedata r:id="rId56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85">
                  <o:LockedField>false</o:LockedField>
                </o:OLEObject>
              </w:objec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7E962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</w:tr>
      <w:tr w14:paraId="51320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DE7D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一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B6E3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4.25pt;width:28.45pt;" o:ole="t" filled="f" o:preferrelative="t" stroked="f" coordsize="21600,21600">
                  <v:path/>
                  <v:fill on="f" focussize="0,0"/>
                  <v:stroke on="f" joinstyle="miter"/>
                  <v:imagedata r:id="rId87" o:title="eqIde98980889e302de1eddfbbc4b5057227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86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0438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4926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53699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二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0DE3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      <v:path/>
                  <v:fill on="f" focussize="0,0"/>
                  <v:stroke on="f" joinstyle="miter"/>
                  <v:imagedata r:id="rId89" o:title="eqId824d5e839843d8d6d5a34f443192f9f9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88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F0673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</w:tr>
      <w:tr w14:paraId="098A9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2E9A5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三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87A3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4.25pt;width:56.95pt;" o:ole="t" filled="f" o:preferrelative="t" stroked="f" coordsize="21600,21600">
                  <v:path/>
                  <v:fill on="f" focussize="0,0"/>
                  <v:stroke on="f" joinstyle="miter"/>
                  <v:imagedata r:id="rId91" o:title="eqId1bc4f6bfbaba15a62c0ac24149234933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90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0808F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</w:tr>
      <w:tr w14:paraId="211F0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BFD22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四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4B33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      <v:path/>
                  <v:fill on="f" focussize="0,0"/>
                  <v:stroke on="f" joinstyle="miter"/>
                  <v:imagedata r:id="rId93" o:title="eqId4224761c4491ef97822c51ee7a799c5d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92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B3B3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      <v:path/>
                  <v:fill on="f" focussize="0,0"/>
                  <v:stroke on="f" joinstyle="miter"/>
                  <v:imagedata r:id="rId14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94">
                  <o:LockedField>false</o:LockedField>
                </o:OLEObject>
              </w:object>
            </w:r>
          </w:p>
        </w:tc>
      </w:tr>
      <w:tr w14:paraId="174C8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21B60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五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A870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      <v:path/>
                  <v:fill on="f" focussize="0,0"/>
                  <v:stroke on="f" joinstyle="miter"/>
                  <v:imagedata r:id="rId96" o:title="eqId0e082d8e5c1ea747e2f199a4e7dc7bca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95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51AB8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</w:tbl>
    <w:p w14:paraId="5F9E51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关于这次调查，下列说法正确的是（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44A31A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685925" cy="16954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DD0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总体为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名学生一周的零花钱数额</w:t>
      </w:r>
    </w:p>
    <w:p w14:paraId="24DAF99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五组对应扇形的圆心角度数为</w:t>
      </w:r>
      <w:r>
        <w:rPr>
          <w:rFonts w:eastAsia="Times New Roman" w:cs="Times New Roman"/>
          <w:color w:val="000000"/>
        </w:rPr>
        <w:t>36°</w:t>
      </w:r>
    </w:p>
    <w:p w14:paraId="20E54AE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在这次调查中，四组的频数为</w:t>
      </w:r>
      <w:r>
        <w:rPr>
          <w:rFonts w:eastAsia="Times New Roman" w:cs="Times New Roman"/>
          <w:color w:val="000000"/>
        </w:rPr>
        <w:t>6</w:t>
      </w:r>
    </w:p>
    <w:p w14:paraId="3E19C9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若该校共有学生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人，则估计该校零花钱数额不超过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元的人数约为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人</w:t>
      </w:r>
    </w:p>
    <w:p w14:paraId="57A0A7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05pt;width:21.75pt;" o:ole="t" filled="f" o:preferrelative="t" stroked="f" coordsize="21600,21600">
            <v:path/>
            <v:fill on="f" focussize="0,0"/>
            <v:stroke on="f" joinstyle="miter"/>
            <v:imagedata r:id="rId99" o:title="eqId3d97cdc586744d208b6f69c9813af97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/>
          <w:color w:val="000000"/>
        </w:rPr>
        <w:t>的弦，延长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101" o:title="eqIdfcca02c57f5859f49f91d445b4a06d5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4pt;width:66.15pt;" o:ole="t" filled="f" o:preferrelative="t" stroked="f" coordsize="21600,21600">
            <v:path/>
            <v:fill on="f" focussize="0,0"/>
            <v:stroke on="f" joinstyle="miter"/>
            <v:imagedata r:id="rId103" o:title="eqId9a94a3697e5685193cd3f68cd796437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75pt;width:20.1pt;" o:ole="t" filled="f" o:preferrelative="t" stroked="f" coordsize="21600,21600">
            <v:path/>
            <v:fill on="f" focussize="0,0"/>
            <v:stroke on="f" joinstyle="miter"/>
            <v:imagedata r:id="rId105" o:title="eqId0bd6ffb78dad3375efa3b08ab518553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D869D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24075" cy="1504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578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25°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10°</w:t>
      </w:r>
    </w:p>
    <w:p w14:paraId="1862E6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如图，在直角坐标系中，线段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4pt;width:23.45pt;" o:ole="t" filled="f" o:preferrelative="t" stroked="f" coordsize="21600,21600">
            <v:path/>
            <v:fill on="f" focussize="0,0"/>
            <v:stroke on="f" joinstyle="miter"/>
            <v:imagedata r:id="rId108" o:title="eqId11ddc92d84d188c66b435664a7e7b5a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/>
          <w:color w:val="000000"/>
        </w:rPr>
        <w:t>是将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110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/>
          <w:color w:val="000000"/>
        </w:rPr>
        <w:t>绕着点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1pt;width:37.65pt;" o:ole="t" filled="f" o:preferrelative="t" stroked="f" coordsize="21600,21600">
            <v:path/>
            <v:fill on="f" focussize="0,0"/>
            <v:stroke on="f" joinstyle="miter"/>
            <v:imagedata r:id="rId112" o:title="eqId2f9a3ea5e76e165faeabfdbc9717c28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/>
          <w:color w:val="000000"/>
        </w:rPr>
        <w:t>逆时针旋转一定角度后得到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51863922" name="图片 551863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63922" name="图片 551863922"/>
                    <pic:cNvPicPr>
                      <a:picLocks noChangeAspect="1"/>
                    </pic:cNvPicPr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9pt;width:41pt;" o:ole="t" filled="f" o:preferrelative="t" stroked="f" coordsize="21600,21600">
            <v:path/>
            <v:fill on="f" focussize="0,0"/>
            <v:stroke on="f" joinstyle="miter"/>
            <v:imagedata r:id="rId115" o:title="eqId4310db23fc79936c7182361e652bab1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/>
          <w:color w:val="000000"/>
        </w:rPr>
        <w:t>的一部分，则点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17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/>
          <w:color w:val="000000"/>
        </w:rPr>
        <w:t>的对应点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9pt;width:11.7pt;" o:ole="t" filled="f" o:preferrelative="t" stroked="f" coordsize="21600,21600">
            <v:path/>
            <v:fill on="f" focussize="0,0"/>
            <v:stroke on="f" joinstyle="miter"/>
            <v:imagedata r:id="rId119" o:title="eqIdb1241216f3c1cb5e73043dd1037f556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/>
          <w:color w:val="000000"/>
        </w:rPr>
        <w:t>的坐标是（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904ED2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429000" cy="23717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2C456F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(-2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3)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(-3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2)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(-2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4)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(-3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3)</w:t>
      </w:r>
    </w:p>
    <w:p w14:paraId="2303D9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110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/>
          <w:color w:val="000000"/>
        </w:rPr>
        <w:t>中，若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123" o:title="eqId84494e057cb7bc129257c4cb962678e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125" o:title="eqIdc1295be8e311b0f064b9a4c3f0c4570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/>
          <w:color w:val="000000"/>
        </w:rPr>
        <w:t>，根据图中尺规作图的痕迹推断，以下结论错误的是（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8020D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590675" cy="1885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0D4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9pt;width:65.3pt;" o:ole="t" filled="f" o:preferrelative="t" stroked="f" coordsize="21600,21600">
            <v:path/>
            <v:fill on="f" focussize="0,0"/>
            <v:stroke on="f" joinstyle="miter"/>
            <v:imagedata r:id="rId128" o:title="eqId494929840498e533afe13864476142d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pt;width:59.45pt;" o:ole="t" filled="f" o:preferrelative="t" stroked="f" coordsize="21600,21600">
            <v:path/>
            <v:fill on="f" focussize="0,0"/>
            <v:stroke on="f" joinstyle="miter"/>
            <v:imagedata r:id="rId130" o:title="eqId5a5c512a3854e184805604e898efac3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</w:p>
    <w:p w14:paraId="0FB209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51863923" name="图片 551863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63923" name="图片 551863923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2" o:title="eqIdcfa3115a985b37d25d325836409c776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9pt;width:66.15pt;" o:ole="t" filled="f" o:preferrelative="t" stroked="f" coordsize="21600,21600">
            <v:path/>
            <v:fill on="f" focussize="0,0"/>
            <v:stroke on="f" joinstyle="miter"/>
            <v:imagedata r:id="rId134" o:title="eqIdb897ccca6cf595b480f20a07a315cda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</w:p>
    <w:p w14:paraId="1E1E2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如图，一次函数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9pt;width:46.05pt;" o:ole="t" filled="f" o:preferrelative="t" stroked="f" coordsize="21600,21600">
            <v:path/>
            <v:fill on="f" focussize="0,0"/>
            <v:stroke on="f" joinstyle="miter"/>
            <v:imagedata r:id="rId136" o:title="eqIdfceb9eb57ca36db386ffafeda213599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/>
          <w:color w:val="000000"/>
        </w:rPr>
        <w:t>的图象与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轴分别交于点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1pt;width:46.05pt;" o:ole="t" filled="f" o:preferrelative="t" stroked="f" coordsize="21600,21600">
            <v:path/>
            <v:fill on="f" focussize="0,0"/>
            <v:stroke on="f" joinstyle="miter"/>
            <v:imagedata r:id="rId138" o:title="eqId49dd31773f55719ebd91ed3389d0de6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轴上一点，点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分别为直线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9pt;width:46.05pt;" o:ole="t" filled="f" o:preferrelative="t" stroked="f" coordsize="21600,21600">
            <v:path/>
            <v:fill on="f" focussize="0,0"/>
            <v:stroke on="f" joinstyle="miter"/>
            <v:imagedata r:id="rId136" o:title="eqIdfceb9eb57ca36db386ffafeda213599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轴上的两个动点，当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4pt;width:35.15pt;" o:ole="t" filled="f" o:preferrelative="t" stroked="f" coordsize="21600,21600">
            <v:path/>
            <v:fill on="f" focussize="0,0"/>
            <v:stroke on="f" joinstyle="miter"/>
            <v:imagedata r:id="rId141" o:title="eqId5ff39c7aa648afd1080206c8080ff7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/>
          <w:color w:val="000000"/>
        </w:rPr>
        <w:t>周长最小时，点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的坐标分别为（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12F6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7335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7F1B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.5pt;width:54.4pt;" o:ole="t" filled="f" o:preferrelative="t" stroked="f" coordsize="21600,21600">
            <v:path/>
            <v:fill on="f" focussize="0,0"/>
            <v:stroke on="f" joinstyle="miter"/>
            <v:imagedata r:id="rId144" o:title="eqIdce25c509fc90214c879f25438dfac82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1pt;width:39.35pt;" o:ole="t" filled="f" o:preferrelative="t" stroked="f" coordsize="21600,21600">
            <v:path/>
            <v:fill on="f" focussize="0,0"/>
            <v:stroke on="f" joinstyle="miter"/>
            <v:imagedata r:id="rId146" o:title="eqIddf80e89c0e6b9c87ec0af6e9209c23d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1pt;width:46.05pt;" o:ole="t" filled="f" o:preferrelative="t" stroked="f" coordsize="21600,21600">
            <v:path/>
            <v:fill on="f" focussize="0,0"/>
            <v:stroke on="f" joinstyle="miter"/>
            <v:imagedata r:id="rId148" o:title="eqId1b7d9215bff2cc0fbff2333bbae760d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1pt;width:39.35pt;" o:ole="t" filled="f" o:preferrelative="t" stroked="f" coordsize="21600,21600">
            <v:path/>
            <v:fill on="f" focussize="0,0"/>
            <v:stroke on="f" joinstyle="miter"/>
            <v:imagedata r:id="rId146" o:title="eqIddf80e89c0e6b9c87ec0af6e9209c23d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</w:p>
    <w:p w14:paraId="69FECCA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3.5pt;width:54.4pt;" o:ole="t" filled="f" o:preferrelative="t" stroked="f" coordsize="21600,21600">
            <v:path/>
            <v:fill on="f" focussize="0,0"/>
            <v:stroke on="f" joinstyle="miter"/>
            <v:imagedata r:id="rId144" o:title="eqIdce25c509fc90214c879f25438dfac82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4.35pt;width:44.35pt;" o:ole="t" filled="f" o:preferrelative="t" stroked="f" coordsize="21600,21600">
            <v:path/>
            <v:fill on="f" focussize="0,0"/>
            <v:stroke on="f" joinstyle="miter"/>
            <v:imagedata r:id="rId152" o:title="eqIdd23b8ac16ffc647aeb297d6768d52a9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1pt;width:46.05pt;" o:ole="t" filled="f" o:preferrelative="t" stroked="f" coordsize="21600,21600">
            <v:path/>
            <v:fill on="f" focussize="0,0"/>
            <v:stroke on="f" joinstyle="miter"/>
            <v:imagedata r:id="rId148" o:title="eqId1b7d9215bff2cc0fbff2333bbae760d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4.35pt;width:44.35pt;" o:ole="t" filled="f" o:preferrelative="t" stroked="f" coordsize="21600,21600">
            <v:path/>
            <v:fill on="f" focussize="0,0"/>
            <v:stroke on="f" joinstyle="miter"/>
            <v:imagedata r:id="rId152" o:title="eqIdd23b8ac16ffc647aeb297d6768d52a9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</w:p>
    <w:p w14:paraId="5E71EAF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分．只要求填写最后结果）</w:t>
      </w:r>
    </w:p>
    <w:p w14:paraId="2CDBA9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不等式组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51.9pt;width:67pt;" o:ole="t" filled="f" o:preferrelative="t" stroked="f" coordsize="21600,21600">
            <v:path/>
            <v:fill on="f" focussize="0,0"/>
            <v:stroke on="f" joinstyle="miter"/>
            <v:imagedata r:id="rId156" o:title="eqIda952afb79375f96c83e4c8007fe2b52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/>
          <w:color w:val="000000"/>
        </w:rPr>
        <w:t>的解集是______________．</w:t>
      </w:r>
    </w:p>
    <w:p w14:paraId="13B727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如图，两个相同的可以自由转动的转盘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，转盘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被三等分，分别标有数字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；转盘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被四等分，分别标有数字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．如果同时转动转盘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，转盘停止时，两个指针指向转盘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上的对应数字分别为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（当指针指在两个扇形的交线时，需重新转动转盘），那么点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4pt;width:25.95pt;" o:ole="t" filled="f" o:preferrelative="t" stroked="f" coordsize="21600,21600">
            <v:path/>
            <v:fill on="f" focussize="0,0"/>
            <v:stroke on="f" joinstyle="miter"/>
            <v:imagedata r:id="rId158" o:title="eqId82a79a33a83a7ba57a34b5093d1d1d0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/>
          <w:color w:val="000000"/>
        </w:rPr>
        <w:t>落在直角坐标系第二象限的概率是______________．</w:t>
      </w:r>
    </w:p>
    <w:p w14:paraId="1ED1A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76475" cy="12858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6B8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若一个圆锥体的底面积是其表面积的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pt;width:11.7pt;" o:ole="t" filled="f" o:preferrelative="t" stroked="f" coordsize="21600,21600">
            <v:path/>
            <v:fill on="f" focussize="0,0"/>
            <v:stroke on="f" joinstyle="miter"/>
            <v:imagedata r:id="rId161" o:title="eqId56d266a04f3dc7483eddbc26c5e487d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/>
          <w:color w:val="000000"/>
        </w:rPr>
        <w:t>，则其侧面展开图圆心角的度数为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．</w:t>
      </w:r>
    </w:p>
    <w:p w14:paraId="6998D5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某食品零售店新上架一款冷饮产品，每个成本为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元，在销售过程中，每天的销售量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（个）与销售价格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个）的关系如图所示，当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<v:path/>
            <v:fill on="f" focussize="0,0"/>
            <v:stroke on="f" joinstyle="miter"/>
            <v:imagedata r:id="rId163" o:title="eqId2e6db043a3e0d812b0a875679e5f9ba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/>
          <w:color w:val="000000"/>
        </w:rPr>
        <w:t>时，其图象是线段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，则该食品零售店每天销售这款冷饮产品的最大利润为______________元（利润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总销售额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总成本）．</w:t>
      </w:r>
    </w:p>
    <w:p w14:paraId="4788E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76425" cy="15240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96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如图，线段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4pt;width:37.65pt;" o:ole="t" filled="f" o:preferrelative="t" stroked="f" coordsize="21600,21600">
            <v:path/>
            <v:fill on="f" focussize="0,0"/>
            <v:stroke on="f" joinstyle="miter"/>
            <v:imagedata r:id="rId166" o:title="eqIdfcd0ced286a0fbc7e4862f814726427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为直径画半圆，圆心为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4pt;width:12.55pt;" o:ole="t" filled="f" o:preferrelative="t" stroked="f" coordsize="21600,21600">
            <v:path/>
            <v:fill on="f" focussize="0,0"/>
            <v:stroke on="f" joinstyle="miter"/>
            <v:imagedata r:id="rId168" o:title="eqIda18722354086c42e62334983fc50eb6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.4pt;width:20.95pt;" o:ole="t" filled="f" o:preferrelative="t" stroked="f" coordsize="21600,21600">
            <v:path/>
            <v:fill on="f" focussize="0,0"/>
            <v:stroke on="f" joinstyle="miter"/>
            <v:imagedata r:id="rId170" o:title="eqId2777840758e70e7dbbc18cef8f3d6d2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/>
          <w:color w:val="000000"/>
        </w:rPr>
        <w:t>为直径画半圆①；取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4pt;width:22.6pt;" o:ole="t" filled="f" o:preferrelative="t" stroked="f" coordsize="21600,21600">
            <v:path/>
            <v:fill on="f" focussize="0,0"/>
            <v:stroke on="f" joinstyle="miter"/>
            <v:imagedata r:id="rId172" o:title="eqIde26d9636ad77369535852c6e4493446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/>
          <w:color w:val="000000"/>
        </w:rPr>
        <w:t>的中点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9pt;width:12.55pt;" o:ole="t" filled="f" o:preferrelative="t" stroked="f" coordsize="21600,21600">
            <v:path/>
            <v:fill on="f" focussize="0,0"/>
            <v:stroke on="f" joinstyle="miter"/>
            <v:imagedata r:id="rId174" o:title="eqIdcd3b9e816b14051f785aa5aae72b8ee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4pt;width:25.1pt;" o:ole="t" filled="f" o:preferrelative="t" stroked="f" coordsize="21600,21600">
            <v:path/>
            <v:fill on="f" focussize="0,0"/>
            <v:stroke on="f" joinstyle="miter"/>
            <v:imagedata r:id="rId176" o:title="eqId473913c0887bb64d386f4c02f185345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/>
          <w:color w:val="000000"/>
        </w:rPr>
        <w:t>为直径画半圆②；取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4pt;width:23.45pt;" o:ole="t" filled="f" o:preferrelative="t" stroked="f" coordsize="21600,21600">
            <v:path/>
            <v:fill on="f" focussize="0,0"/>
            <v:stroke on="f" joinstyle="miter"/>
            <v:imagedata r:id="rId178" o:title="eqId668438e15423368cd744445e824d18a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/>
          <w:color w:val="000000"/>
        </w:rPr>
        <w:t>的中点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4pt;width:14.25pt;" o:ole="t" filled="f" o:preferrelative="t" stroked="f" coordsize="21600,21600">
            <v:path/>
            <v:fill on="f" focussize="0,0"/>
            <v:stroke on="f" joinstyle="miter"/>
            <v:imagedata r:id="rId180" o:title="eqId04b56e44e4f0424a2b7a45567120a2e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4pt;width:25.95pt;" o:ole="t" filled="f" o:preferrelative="t" stroked="f" coordsize="21600,21600">
            <v:path/>
            <v:fill on="f" focussize="0,0"/>
            <v:stroke on="f" joinstyle="miter"/>
            <v:imagedata r:id="rId182" o:title="eqId11603c89c66f064b263af841dae023f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/>
          <w:color w:val="000000"/>
        </w:rPr>
        <w:t>为直径画半圆③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按照这样的规律画下去，大半圆内部依次画出的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个小半圆的弧长之和为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．</w:t>
      </w:r>
    </w:p>
    <w:p w14:paraId="035F8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6287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C3A5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69</w:t>
      </w:r>
      <w:r>
        <w:rPr>
          <w:rFonts w:ascii="宋体" w:hAnsi="宋体"/>
          <w:b/>
          <w:color w:val="000000"/>
          <w:sz w:val="24"/>
        </w:rPr>
        <w:t>分．解答题应写出文字说明、证明过程或推演步骤）</w:t>
      </w:r>
    </w:p>
    <w:p w14:paraId="164344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先化简，再求值：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5.15pt;width:139pt;" o:ole="t" filled="f" o:preferrelative="t" stroked="f" coordsize="21600,21600">
            <v:path/>
            <v:fill on="f" focussize="0,0"/>
            <v:stroke on="f" joinstyle="miter"/>
            <v:imagedata r:id="rId185" o:title="eqId2e6642bf9fc92127d9a30c58b0edbf7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6.85pt;width:99.65pt;" o:ole="t" filled="f" o:preferrelative="t" stroked="f" coordsize="21600,21600">
            <v:path/>
            <v:fill on="f" focussize="0,0"/>
            <v:stroke on="f" joinstyle="miter"/>
            <v:imagedata r:id="rId187" o:title="eqIdaeed7b25544e6abcb1368beb722395b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5BE9B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为庆祝中国共产主义青年团成立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周年，学校团委在八、九年级各抽取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名团员开展团知识竞赛，为便于统计成绩，制定了取整数的计分方式，满分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分．竞赛成绩如图所示：</w:t>
      </w:r>
    </w:p>
    <w:tbl>
      <w:tblPr>
        <w:tblStyle w:val="5"/>
        <w:tblW w:w="4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720"/>
        <w:gridCol w:w="975"/>
        <w:gridCol w:w="975"/>
      </w:tblGrid>
      <w:tr w14:paraId="6BABA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D84B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AC20E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众数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5E5C2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4C56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方差</w:t>
            </w:r>
          </w:p>
        </w:tc>
      </w:tr>
      <w:tr w14:paraId="19498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2D497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八年级竞赛成绩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DDF56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BE549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F31DB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1.88</w:t>
            </w:r>
          </w:p>
        </w:tc>
      </w:tr>
      <w:tr w14:paraId="34A05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575D0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九年级竞赛成绩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B6BCC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E1E96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1739B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</w:tr>
    </w:tbl>
    <w:p w14:paraId="19551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53000" cy="22764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2EB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（1）你能用成绩的平均数判断哪个年级的成绩比较好吗？通过计算说明；</w:t>
      </w:r>
    </w:p>
    <w:p w14:paraId="625862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（2）请根据图表中的信息，回答下列问题．</w:t>
      </w:r>
    </w:p>
    <w:p w14:paraId="1915A3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表中的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7pt;width:20.1pt;" o:ole="t" filled="f" o:preferrelative="t" stroked="f" coordsize="21600,21600">
            <v:path/>
            <v:fill on="f" focussize="0,0"/>
            <v:stroke on="f" joinstyle="miter"/>
            <v:imagedata r:id="rId190" o:title="eqId380bbacf854e30e2e747fc286d2b999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192" o:title="eqId5ccd4162c7d09f970cb77cadacdbe52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6268B8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现要给成绩突出的年级颁奖，如果分别从众数和方差两个角度来分析，你认为应该给哪个年级颁奖？</w:t>
      </w:r>
    </w:p>
    <w:p w14:paraId="504992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（3）若规定成绩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分获一等奖，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分获二等奖，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分获三等奖，则哪个年级的获奖率高？</w:t>
      </w:r>
    </w:p>
    <w:p w14:paraId="3E3485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110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上一点，点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的中点，过点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5" o:title="eqIdfe9f641563e8533a5bb39188aa7cc18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4FE029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43150" cy="2143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1BE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8.55pt;" o:ole="t" filled="f" o:preferrelative="t" stroked="f" coordsize="21600,21600">
            <v:path/>
            <v:fill on="f" focussize="0,0"/>
            <v:stroke on="f" joinstyle="miter"/>
            <v:imagedata r:id="rId198" o:title="eqId967578d2c4086aef3fda57ed4cdae5c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8168A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．如果点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的中点，那么当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满足什么条件时，四边形</w:t>
      </w:r>
      <w:r>
        <w:rPr>
          <w:rFonts w:eastAsia="Times New Roman" w:cs="Times New Roman"/>
          <w:i/>
          <w:color w:val="000000"/>
        </w:rPr>
        <w:t>ADCF</w:t>
      </w:r>
      <w:r>
        <w:rPr>
          <w:rFonts w:ascii="宋体" w:hAnsi="宋体"/>
          <w:color w:val="000000"/>
        </w:rPr>
        <w:t>是菱形，证明你的结论．</w:t>
      </w:r>
    </w:p>
    <w:p w14:paraId="52FC69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为了解决雨季时城市内涝的难题，我市决定对部分老街道的地下管网进行改造．在改造一段长</w:t>
      </w:r>
      <w:r>
        <w:rPr>
          <w:rFonts w:eastAsia="Times New Roman" w:cs="Times New Roman"/>
          <w:color w:val="000000"/>
        </w:rPr>
        <w:t>3600</w:t>
      </w:r>
      <w:r>
        <w:rPr>
          <w:rFonts w:ascii="宋体" w:hAnsi="宋体"/>
          <w:color w:val="000000"/>
        </w:rPr>
        <w:t>米的街道地下管网时，每天的施工效率比原计划提高了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，按这样的进度可以比原计划提前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天完成任务．</w:t>
      </w:r>
    </w:p>
    <w:p w14:paraId="20CE92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（1）求实际施工时，每天改造管网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551863924" name="图片 551863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63924" name="图片 551863924"/>
                    <pic:cNvPicPr>
                      <a:picLocks noChangeAspect="1"/>
                    </pic:cNvPicPr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长度；</w:t>
      </w:r>
    </w:p>
    <w:p w14:paraId="674EF8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（2）施工进行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天后，为了减少对交通的影响，施工单位决定再次加快施工进度，以确保总工期不超过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天，那么以后每天改造管网至少还要增加多少米？</w:t>
      </w:r>
    </w:p>
    <w:p w14:paraId="526CBE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我市某辖区内的兴国寺有一座宋代仿木楼阁式空心砖塔，塔旁有一棵唐代古槐，称为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宋塔唐槐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（如图①）．数学兴趣小组利用无人机测量古槐的高度，如图②所示，当无人机从位于塔基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点与古槐底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点之间的地面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点，竖直起飞到正上方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点处时，测得塔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和古槐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的顶端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的俯角分别为</w:t>
      </w:r>
      <w:r>
        <w:rPr>
          <w:rFonts w:eastAsia="Times New Roman" w:cs="Times New Roman"/>
          <w:color w:val="000000"/>
        </w:rPr>
        <w:t>26.6°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76°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三点在同一直线上）．已知塔高为</w:t>
      </w:r>
      <w:r>
        <w:rPr>
          <w:rFonts w:eastAsia="Times New Roman" w:cs="Times New Roman"/>
          <w:color w:val="000000"/>
        </w:rPr>
        <w:t>39</w:t>
      </w:r>
      <w:r>
        <w:rPr>
          <w:rFonts w:ascii="宋体" w:hAnsi="宋体"/>
          <w:color w:val="000000"/>
        </w:rPr>
        <w:t>米，塔基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与树底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的水平距离为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米，求古槐的高度（结果精确到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米）．（参考数据：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77pt;" o:ole="t" filled="f" o:preferrelative="t" stroked="f" coordsize="21600,21600">
            <v:path/>
            <v:fill on="f" focussize="0,0"/>
            <v:stroke on="f" joinstyle="miter"/>
            <v:imagedata r:id="rId200" o:title="eqId0796cc412a4844d824204ad912c00d3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80.35pt;" o:ole="t" filled="f" o:preferrelative="t" stroked="f" coordsize="21600,21600">
            <v:path/>
            <v:fill on="f" focussize="0,0"/>
            <v:stroke on="f" joinstyle="miter"/>
            <v:imagedata r:id="rId202" o:title="eqId2486f5b5dca85aeeeb1c05baea5809c4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79.55pt;" o:ole="t" filled="f" o:preferrelative="t" stroked="f" coordsize="21600,21600">
            <v:path/>
            <v:fill on="f" focussize="0,0"/>
            <v:stroke on="f" joinstyle="miter"/>
            <v:imagedata r:id="rId204" o:title="eqId2a294e6405393e2cd6f0ecd55a6c975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68.65pt;" o:ole="t" filled="f" o:preferrelative="t" stroked="f" coordsize="21600,21600">
            <v:path/>
            <v:fill on="f" focussize="0,0"/>
            <v:stroke on="f" joinstyle="miter"/>
            <v:imagedata r:id="rId206" o:title="eqIdcb0e0ff475f32fa5dac263eacc92f37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69.5pt;" o:ole="t" filled="f" o:preferrelative="t" stroked="f" coordsize="21600,21600">
            <v:path/>
            <v:fill on="f" focussize="0,0"/>
            <v:stroke on="f" joinstyle="miter"/>
            <v:imagedata r:id="rId208" o:title="eqId212f307d22e45797201804c95e08c504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68.65pt;" o:ole="t" filled="f" o:preferrelative="t" stroked="f" coordsize="21600,21600">
            <v:path/>
            <v:fill on="f" focussize="0,0"/>
            <v:stroke on="f" joinstyle="miter"/>
            <v:imagedata r:id="rId210" o:title="eqId1a3a4ad5d07fb718185561f40f39970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9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099792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17621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241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如图，直线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1pt;width:87.9pt;" o:ole="t" filled="f" o:preferrelative="t" stroked="f" coordsize="21600,21600">
            <v:path/>
            <v:fill on="f" focussize="0,0"/>
            <v:stroke on="f" joinstyle="miter"/>
            <v:imagedata r:id="rId213" o:title="eqId6c4cecfbb1ce91cf3020b1f47c884da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/>
          <w:color w:val="000000"/>
        </w:rPr>
        <w:t>与反比例函数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1pt;width:66.15pt;" o:ole="t" filled="f" o:preferrelative="t" stroked="f" coordsize="21600,21600">
            <v:path/>
            <v:fill on="f" focussize="0,0"/>
            <v:stroke on="f" joinstyle="miter"/>
            <v:imagedata r:id="rId215" o:title="eqId412de93a9a3a2dfbb727b793453c419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/>
          <w:color w:val="000000"/>
        </w:rPr>
        <w:t>在第一象限内的图象交于点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1pt;width:39.35pt;" o:ole="t" filled="f" o:preferrelative="t" stroked="f" coordsize="21600,21600">
            <v:path/>
            <v:fill on="f" focussize="0,0"/>
            <v:stroke on="f" joinstyle="miter"/>
            <v:imagedata r:id="rId217" o:title="eqId9c38836edc87a2eb153a37f463f0e12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，过双曲线上的一点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轴的垂线，垂足为点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，交直线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9pt;width:51.9pt;" o:ole="t" filled="f" o:preferrelative="t" stroked="f" coordsize="21600,21600">
            <v:path/>
            <v:fill on="f" focussize="0,0"/>
            <v:stroke on="f" joinstyle="miter"/>
            <v:imagedata r:id="rId219" o:title="eqIdb1ca9b1f3bd37d5a01edb0bdf706a4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.4pt;width:98.8pt;" o:ole="t" filled="f" o:preferrelative="t" stroked="f" coordsize="21600,21600">
            <v:path/>
            <v:fill on="f" focussize="0,0"/>
            <v:stroke on="f" joinstyle="miter"/>
            <v:imagedata r:id="rId221" o:title="eqIda5da812f554d32757ca735073794da9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D87E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2076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E89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的值；</w:t>
      </w:r>
    </w:p>
    <w:p w14:paraId="2C33E5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将四边形</w:t>
      </w:r>
      <w:r>
        <w:rPr>
          <w:rFonts w:eastAsia="Times New Roman" w:cs="Times New Roman"/>
          <w:i/>
          <w:color w:val="000000"/>
        </w:rPr>
        <w:t>BOCE</w:t>
      </w:r>
      <w:r>
        <w:rPr>
          <w:rFonts w:ascii="宋体" w:hAnsi="宋体"/>
          <w:color w:val="000000"/>
        </w:rPr>
        <w:t>分成两个面积相等的三角形，求点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的坐标．</w:t>
      </w:r>
    </w:p>
    <w:p w14:paraId="47312F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110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/>
          <w:color w:val="000000"/>
        </w:rPr>
        <w:t>的边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上一点，以点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为半径作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05pt;width:21.75pt;" o:ole="t" filled="f" o:preferrelative="t" stroked="f" coordsize="21600,21600">
            <v:path/>
            <v:fill on="f" focussize="0,0"/>
            <v:stroke on="f" joinstyle="miter"/>
            <v:imagedata r:id="rId99" o:title="eqId3d97cdc586744d208b6f69c9813af97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并延长交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83.7pt;" o:ole="t" filled="f" o:preferrelative="t" stroked="f" coordsize="21600,21600">
            <v:path/>
            <v:fill on="f" focussize="0,0"/>
            <v:stroke on="f" joinstyle="miter"/>
            <v:imagedata r:id="rId226" o:title="eqId6f15e0ab4e0d3e405fb82c50afb882f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483C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09850" cy="15525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3F1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是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05pt;width:21.75pt;" o:ole="t" filled="f" o:preferrelative="t" stroked="f" coordsize="21600,21600">
            <v:path/>
            <v:fill on="f" focussize="0,0"/>
            <v:stroke on="f" joinstyle="miter"/>
            <v:imagedata r:id="rId99" o:title="eqId3d97cdc586744d208b6f69c9813af97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8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2DD317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55pt;width:38.5pt;" o:ole="t" filled="f" o:preferrelative="t" stroked="f" coordsize="21600,21600">
            <v:path/>
            <v:fill on="f" focussize="0,0"/>
            <v:stroke on="f" joinstyle="miter"/>
            <v:imagedata r:id="rId230" o:title="eqId2a0e5e1c3b432a134ec1565b0caa7d1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232" o:title="eqIdf1682d306c38087d9e6f7efb9cec596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1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FD</w:t>
      </w:r>
      <w:r>
        <w:rPr>
          <w:rFonts w:ascii="宋体" w:hAnsi="宋体"/>
          <w:color w:val="000000"/>
        </w:rPr>
        <w:t>的长．</w:t>
      </w:r>
    </w:p>
    <w:p w14:paraId="0C74BA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如图，在直角坐标系中，二次函数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4pt;width:78.7pt;" o:ole="t" filled="f" o:preferrelative="t" stroked="f" coordsize="21600,21600">
            <v:path/>
            <v:fill on="f" focussize="0,0"/>
            <v:stroke on="f" joinstyle="miter"/>
            <v:imagedata r:id="rId234" o:title="eqId58d88bbd34102b55fa928e8ff83f0d5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宋体" w:hAnsi="宋体"/>
          <w:color w:val="000000"/>
        </w:rPr>
        <w:t>的图象与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1pt;width:38.5pt;" o:ole="t" filled="f" o:preferrelative="t" stroked="f" coordsize="21600,21600">
            <v:path/>
            <v:fill on="f" focussize="0,0"/>
            <v:stroke on="f" joinstyle="miter"/>
            <v:imagedata r:id="rId236" o:title="eqIdc052d7af2f98d95bac8725b608fba0f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5">
            <o:LockedField>false</o:LockedField>
          </o:OLEObject>
        </w:object>
      </w:r>
      <w:r>
        <w:rPr>
          <w:rFonts w:ascii="宋体" w:hAnsi="宋体"/>
          <w:color w:val="000000"/>
        </w:rPr>
        <w:t>，对称轴为直线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238" o:title="eqId99c6875d552e9fff3c7d655f3a59b16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7">
            <o:LockedField>false</o:LockedField>
          </o:OLEObject>
        </w:object>
      </w:r>
      <w:r>
        <w:rPr>
          <w:rFonts w:ascii="宋体" w:hAnsi="宋体"/>
          <w:color w:val="000000"/>
        </w:rPr>
        <w:t>，顶点为点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1F6E4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114925" cy="2790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313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（1）求二次函数的表达式；</w:t>
      </w:r>
    </w:p>
    <w:p w14:paraId="4765E9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rPr>
          <w:rFonts w:eastAsia="Times New Roman" w:cs="Times New Roman"/>
          <w:i/>
          <w:color w:val="000000"/>
        </w:rPr>
        <w:t>DA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CA</w:t>
      </w:r>
      <w:r>
        <w:rPr>
          <w:rFonts w:ascii="宋体" w:hAnsi="宋体"/>
          <w:color w:val="000000"/>
        </w:rPr>
        <w:t>，如图①所示，求证：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41" o:title="eqIde8aa5e9c0c2f1d3a1134900aece1b38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45B93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（3）如图②，延长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，平移二次函数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4pt;width:78.7pt;" o:ole="t" filled="f" o:preferrelative="t" stroked="f" coordsize="21600,21600">
            <v:path/>
            <v:fill on="f" focussize="0,0"/>
            <v:stroke on="f" joinstyle="miter"/>
            <v:imagedata r:id="rId234" o:title="eqId58d88bbd34102b55fa928e8ff83f0d5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2">
            <o:LockedField>false</o:LockedField>
          </o:OLEObject>
        </w:object>
      </w:r>
      <w:r>
        <w:rPr>
          <w:rFonts w:ascii="宋体" w:hAnsi="宋体"/>
          <w:color w:val="000000"/>
        </w:rPr>
        <w:t>的图象，使顶点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沿着射线</w:t>
      </w:r>
      <w:r>
        <w:rPr>
          <w:rFonts w:eastAsia="Times New Roman" w:cs="Times New Roman"/>
          <w:i/>
          <w:color w:val="000000"/>
        </w:rPr>
        <w:t>DM</w:t>
      </w:r>
      <w:r>
        <w:rPr>
          <w:rFonts w:ascii="宋体" w:hAnsi="宋体"/>
          <w:color w:val="000000"/>
        </w:rPr>
        <w:t>方向平移到点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.4pt;width:15.05pt;" o:ole="t" filled="f" o:preferrelative="t" stroked="f" coordsize="21600,21600">
            <v:path/>
            <v:fill on="f" focussize="0,0"/>
            <v:stroke on="f" joinstyle="miter"/>
            <v:imagedata r:id="rId244" o:title="eqId6795cae2df43a722e1355e9562d93c0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3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.4pt;width:57.75pt;" o:ole="t" filled="f" o:preferrelative="t" stroked="f" coordsize="21600,21600">
            <v:path/>
            <v:fill on="f" focussize="0,0"/>
            <v:stroke on="f" joinstyle="miter"/>
            <v:imagedata r:id="rId246" o:title="eqId136a80e6a84a4f85142c39926ba866d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rFonts w:ascii="宋体" w:hAnsi="宋体"/>
          <w:color w:val="000000"/>
        </w:rPr>
        <w:t>，得到新抛物线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4pt;width:13.4pt;" o:ole="t" filled="f" o:preferrelative="t" stroked="f" coordsize="21600,21600">
            <v:path/>
            <v:fill on="f" focussize="0,0"/>
            <v:stroke on="f" joinstyle="miter"/>
            <v:imagedata r:id="rId248" o:title="eqId54015ff5b49e3283901da1291b6b921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.4pt;width:13.4pt;" o:ole="t" filled="f" o:preferrelative="t" stroked="f" coordsize="21600,21600">
            <v:path/>
            <v:fill on="f" focussize="0,0"/>
            <v:stroke on="f" joinstyle="miter"/>
            <v:imagedata r:id="rId248" o:title="eqId54015ff5b49e3283901da1291b6b921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9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．如果在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4pt;width:13.4pt;" o:ole="t" filled="f" o:preferrelative="t" stroked="f" coordsize="21600,21600">
            <v:path/>
            <v:fill on="f" focussize="0,0"/>
            <v:stroke on="f" joinstyle="miter"/>
            <v:imagedata r:id="rId248" o:title="eqId54015ff5b49e3283901da1291b6b921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0">
            <o:LockedField>false</o:LockedField>
          </o:OLEObject>
        </w:object>
      </w:r>
      <w:r>
        <w:rPr>
          <w:rFonts w:ascii="宋体" w:hAnsi="宋体"/>
          <w:color w:val="000000"/>
        </w:rPr>
        <w:t>的对称轴和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.4pt;width:13.4pt;" o:ole="t" filled="f" o:preferrelative="t" stroked="f" coordsize="21600,21600">
            <v:path/>
            <v:fill on="f" focussize="0,0"/>
            <v:stroke on="f" joinstyle="miter"/>
            <v:imagedata r:id="rId248" o:title="eqId54015ff5b49e3283901da1291b6b921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1">
            <o:LockedField>false</o:LockedField>
          </o:OLEObject>
        </w:object>
      </w:r>
      <w:r>
        <w:rPr>
          <w:rFonts w:ascii="宋体" w:hAnsi="宋体"/>
          <w:color w:val="000000"/>
        </w:rPr>
        <w:t>上分别取点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，使以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为一边，点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为顶点的四边形是平行四边形，求此时点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的坐标．</w:t>
      </w:r>
    </w:p>
    <w:p w14:paraId="6B1B00CB">
      <w:pPr>
        <w:spacing w:line="360" w:lineRule="auto"/>
        <w:jc w:val="left"/>
        <w:textAlignment w:val="center"/>
        <w:rPr>
          <w:color w:val="000000"/>
        </w:rPr>
      </w:pPr>
    </w:p>
    <w:p w14:paraId="72436E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 w:type="page"/>
      </w:r>
    </w:p>
    <w:p w14:paraId="7112B649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32"/>
        </w:rPr>
      </w:pPr>
      <w:r>
        <w:rPr>
          <w:rFonts w:eastAsia="Times New Roman" w:cs="Times New Roman"/>
          <w:b/>
          <w:color w:val="000000"/>
          <w:sz w:val="32"/>
        </w:rPr>
        <w:t>2022</w:t>
      </w:r>
      <w:r>
        <w:rPr>
          <w:rFonts w:ascii="宋体" w:hAnsi="宋体"/>
          <w:b/>
          <w:color w:val="000000"/>
          <w:sz w:val="32"/>
        </w:rPr>
        <w:t>年山东省聊城市中考数学试卷</w:t>
      </w:r>
    </w:p>
    <w:p w14:paraId="5E717AF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一、选择题（本题共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分．在每小题给出的四个选项中，只有一项符合题目要求）</w:t>
      </w:r>
    </w:p>
    <w:p w14:paraId="57914A93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【1题答案】</w:t>
      </w:r>
    </w:p>
    <w:p w14:paraId="43CE15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3A1622A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【2题答案】</w:t>
      </w:r>
    </w:p>
    <w:p w14:paraId="518AB5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2F1FBF6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【3题答案】</w:t>
      </w:r>
    </w:p>
    <w:p w14:paraId="48C5D3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EAD4E68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【4题答案】</w:t>
      </w:r>
    </w:p>
    <w:p w14:paraId="6A8577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3DB5B1C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【5题答案】</w:t>
      </w:r>
    </w:p>
    <w:p w14:paraId="59F70A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C0C9159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【6题答案】</w:t>
      </w:r>
    </w:p>
    <w:p w14:paraId="7436A7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B40893F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【7题答案】</w:t>
      </w:r>
    </w:p>
    <w:p w14:paraId="081C4E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5931F63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【8题答案】</w:t>
      </w:r>
    </w:p>
    <w:p w14:paraId="13739E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75D3679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【9题答案】</w:t>
      </w:r>
    </w:p>
    <w:p w14:paraId="5C4448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7FFBEF7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【10题答案】</w:t>
      </w:r>
    </w:p>
    <w:p w14:paraId="730373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51A5A1E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【11题答案】</w:t>
      </w:r>
    </w:p>
    <w:p w14:paraId="6EEB64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3EFBD7E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【12题答案】</w:t>
      </w:r>
    </w:p>
    <w:p w14:paraId="711306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E0EB32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分．只要求填写最后结果）</w:t>
      </w:r>
    </w:p>
    <w:p w14:paraId="5E29FBE2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【13题答案】</w:t>
      </w:r>
    </w:p>
    <w:p w14:paraId="55E599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253" o:title="eqId5eeb69dcd17cd8448b0ed90fc02a7f3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2">
            <o:LockedField>false</o:LockedField>
          </o:OLEObject>
        </w:object>
      </w:r>
    </w:p>
    <w:p w14:paraId="1C82ED44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【14题答案】</w:t>
      </w:r>
    </w:p>
    <w:p w14:paraId="35C37B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1pt;width:10.9pt;" o:ole="t" filled="f" o:preferrelative="t" stroked="f" coordsize="21600,21600">
            <v:path/>
            <v:fill on="f" focussize="0,0"/>
            <v:stroke on="f" joinstyle="miter"/>
            <v:imagedata r:id="rId255" o:title="eqId5e6486784415f3537c9a13556c05d89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4">
            <o:LockedField>false</o:LockedField>
          </o:OLEObject>
        </w:object>
      </w:r>
    </w:p>
    <w:p w14:paraId="07B3316E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【15题答案】</w:t>
      </w:r>
    </w:p>
    <w:p w14:paraId="2CBB9A5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120°##120</w:t>
      </w:r>
      <w:r>
        <w:rPr>
          <w:rFonts w:ascii="宋体" w:hAnsi="宋体"/>
          <w:color w:val="000000"/>
        </w:rPr>
        <w:t>度</w:t>
      </w:r>
    </w:p>
    <w:p w14:paraId="76DE3A6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【16题答案】</w:t>
      </w:r>
    </w:p>
    <w:p w14:paraId="71D31FA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121</w:t>
      </w:r>
    </w:p>
    <w:p w14:paraId="0B266697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【17题答案】</w:t>
      </w:r>
    </w:p>
    <w:p w14:paraId="7AF370E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1pt;width:32.65pt;" o:ole="t" filled="f" o:preferrelative="t" stroked="f" coordsize="21600,21600">
            <v:path/>
            <v:fill on="f" focussize="0,0"/>
            <v:stroke on="f" joinstyle="miter"/>
            <v:imagedata r:id="rId257" o:title="eqId6c76eebb7a4952a536d79fca881223c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  <w:r>
        <w:rPr>
          <w:rFonts w:eastAsia="Times New Roman" w:cs="Times New Roman"/>
          <w:color w:val="000000"/>
        </w:rPr>
        <w:t>##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259" o:title="eqId73078f4b4bd219053ff88e7450f555e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</w:p>
    <w:p w14:paraId="010BDC0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69</w:t>
      </w:r>
      <w:r>
        <w:rPr>
          <w:rFonts w:ascii="宋体" w:hAnsi="宋体"/>
          <w:b/>
          <w:color w:val="000000"/>
          <w:sz w:val="24"/>
        </w:rPr>
        <w:t>分．解答题应写出文字说明、证明过程或推演步骤）</w:t>
      </w:r>
    </w:p>
    <w:p w14:paraId="5A785F79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【18题答案】</w:t>
      </w:r>
    </w:p>
    <w:p w14:paraId="5EC5100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pt;width:29.3pt;" o:ole="t" filled="f" o:preferrelative="t" stroked="f" coordsize="21600,21600">
            <v:path/>
            <v:fill on="f" focussize="0,0"/>
            <v:stroke on="f" joinstyle="miter"/>
            <v:imagedata r:id="rId261" o:title="eqIddf6cf222ea8dbc55b433592c6f90e7d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7.6pt;width:32.65pt;" o:ole="t" filled="f" o:preferrelative="t" stroked="f" coordsize="21600,21600">
            <v:path/>
            <v:fill on="f" focussize="0,0"/>
            <v:stroke on="f" joinstyle="miter"/>
            <v:imagedata r:id="rId263" o:title="eqIdd1f190b17530d81d927c358ac84757a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2">
            <o:LockedField>false</o:LockedField>
          </o:OLEObject>
        </w:object>
      </w:r>
    </w:p>
    <w:p w14:paraId="565D2CFA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【19题答案】</w:t>
      </w:r>
    </w:p>
    <w:p w14:paraId="21DDBD9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无法判断，计算见解析</w:t>
      </w:r>
      <w:r>
        <w:rPr>
          <w:color w:val="000000"/>
        </w:rPr>
        <w:t xml:space="preserve">    </w:t>
      </w:r>
    </w:p>
    <w:p w14:paraId="1814E85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①8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1.56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给九年级颁奖</w:t>
      </w:r>
      <w:r>
        <w:rPr>
          <w:color w:val="000000"/>
        </w:rPr>
        <w:t xml:space="preserve">    </w:t>
      </w:r>
    </w:p>
    <w:p w14:paraId="6076E64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九年级获奖率高</w:t>
      </w:r>
    </w:p>
    <w:p w14:paraId="04C0D977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【20题答案】</w:t>
      </w:r>
    </w:p>
    <w:p w14:paraId="0338453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当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55pt;width:45.2pt;" o:ole="t" filled="f" o:preferrelative="t" stroked="f" coordsize="21600,21600">
            <v:path/>
            <v:fill on="f" focussize="0,0"/>
            <v:stroke on="f" joinstyle="miter"/>
            <v:imagedata r:id="rId265" o:title="eqId615fc8790237a1b09af51d6bcad6b59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4">
            <o:LockedField>false</o:LockedField>
          </o:OLEObject>
        </w:object>
      </w:r>
      <w:r>
        <w:rPr>
          <w:rFonts w:ascii="宋体" w:hAnsi="宋体"/>
          <w:color w:val="000000"/>
        </w:rPr>
        <w:t>时，四边形</w:t>
      </w:r>
      <w:r>
        <w:rPr>
          <w:rFonts w:eastAsia="Times New Roman" w:cs="Times New Roman"/>
          <w:i/>
          <w:color w:val="000000"/>
        </w:rPr>
        <w:t>ADCF</w:t>
      </w:r>
      <w:r>
        <w:rPr>
          <w:rFonts w:ascii="宋体" w:hAnsi="宋体"/>
          <w:color w:val="000000"/>
        </w:rPr>
        <w:t>是菱形，证明见解析</w:t>
      </w:r>
    </w:p>
    <w:p w14:paraId="0DC7009C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【21题答案】</w:t>
      </w:r>
    </w:p>
    <w:p w14:paraId="3A43335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实际施工时，每天改造管网的长度是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 xml:space="preserve">    </w:t>
      </w:r>
    </w:p>
    <w:p w14:paraId="335C733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以后每天改造管网至少还要增加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米</w:t>
      </w:r>
    </w:p>
    <w:p w14:paraId="4F0EDA2E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【22题答案】</w:t>
      </w:r>
    </w:p>
    <w:p w14:paraId="0275FFC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古槐的高度约为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米</w:t>
      </w:r>
    </w:p>
    <w:p w14:paraId="1577702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【23题答案】</w:t>
      </w:r>
    </w:p>
    <w:p w14:paraId="275CDE3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6.8pt;" o:ole="t" filled="f" o:preferrelative="t" stroked="f" coordsize="21600,21600">
            <v:path/>
            <v:fill on="f" focussize="0,0"/>
            <v:stroke on="f" joinstyle="miter"/>
            <v:imagedata r:id="rId267" o:title="eqIdbb4071dc776c61b5631fb8f49ab01eb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269" o:title="eqIdf970f380a12c843bb4a74ff34a15b2a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6B76FD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17" o:title="eqIdc5db41a1f31d6baee7c69990811edb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0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rPr>
          <w:rFonts w:eastAsia="Times New Roman" w:cs="Times New Roman"/>
          <w:color w:val="000000"/>
        </w:rPr>
        <w:t>(4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2)</w:t>
      </w:r>
    </w:p>
    <w:p w14:paraId="5AAEF440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【24题答案】</w:t>
      </w:r>
    </w:p>
    <w:p w14:paraId="13BBC0D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i/>
          <w:color w:val="000000"/>
        </w:rPr>
        <w:t>FD</w:t>
      </w:r>
      <w:r>
        <w:rPr>
          <w:rFonts w:ascii="宋体" w:hAnsi="宋体"/>
          <w:color w:val="000000"/>
        </w:rPr>
        <w:t>的长为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8.45pt;width:50.25pt;" o:ole="t" filled="f" o:preferrelative="t" stroked="f" coordsize="21600,21600">
            <v:path/>
            <v:fill on="f" focussize="0,0"/>
            <v:stroke on="f" joinstyle="miter"/>
            <v:imagedata r:id="rId272" o:title="eqId7e9880bbc6f3b428181b3185e8ea19d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1">
            <o:LockedField>false</o:LockedField>
          </o:OLEObject>
        </w:object>
      </w:r>
    </w:p>
    <w:p w14:paraId="143AE642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【25题答案】</w:t>
      </w:r>
    </w:p>
    <w:p w14:paraId="5FA6C4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.4pt;width:80.35pt;" o:ole="t" filled="f" o:preferrelative="t" stroked="f" coordsize="21600,21600">
            <v:path/>
            <v:fill on="f" focussize="0,0"/>
            <v:stroke on="f" joinstyle="miter"/>
            <v:imagedata r:id="rId274" o:title="eqId63f57c5d08e534712f29c041ee91478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345666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1pt;width:51.05pt;" o:ole="t" filled="f" o:preferrelative="t" stroked="f" coordsize="21600,21600">
            <v:path/>
            <v:fill on="f" focussize="0,0"/>
            <v:stroke on="f" joinstyle="miter"/>
            <v:imagedata r:id="rId276" o:title="eqId4a1d98ccae8400ebedbd26e55cdd957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5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(5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-8)</w:t>
      </w:r>
    </w:p>
    <w:p w14:paraId="5C3EC107">
      <w:pPr>
        <w:spacing w:line="360" w:lineRule="auto"/>
        <w:jc w:val="left"/>
        <w:textAlignment w:val="center"/>
        <w:rPr>
          <w:color w:val="000000"/>
        </w:rPr>
      </w:pPr>
    </w:p>
    <w:p w14:paraId="2CDB86D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1FC5893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D1DCF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B5AD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905F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F79B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3862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A2C91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47799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054936"/>
    <w:rsid w:val="38274566"/>
    <w:rsid w:val="4CD44DFD"/>
    <w:rsid w:val="6C9B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5.png"/><Relationship Id="rId96" Type="http://schemas.openxmlformats.org/officeDocument/2006/relationships/image" Target="media/image44.wmf"/><Relationship Id="rId95" Type="http://schemas.openxmlformats.org/officeDocument/2006/relationships/oleObject" Target="embeddings/oleObject43.bin"/><Relationship Id="rId94" Type="http://schemas.openxmlformats.org/officeDocument/2006/relationships/oleObject" Target="embeddings/oleObject42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oleObject" Target="embeddings/oleObject25.bin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8" Type="http://schemas.openxmlformats.org/officeDocument/2006/relationships/fontTable" Target="fontTable.xml"/><Relationship Id="rId277" Type="http://schemas.openxmlformats.org/officeDocument/2006/relationships/customXml" Target="../customXml/item1.xml"/><Relationship Id="rId276" Type="http://schemas.openxmlformats.org/officeDocument/2006/relationships/image" Target="media/image134.wmf"/><Relationship Id="rId275" Type="http://schemas.openxmlformats.org/officeDocument/2006/relationships/oleObject" Target="embeddings/oleObject133.bin"/><Relationship Id="rId274" Type="http://schemas.openxmlformats.org/officeDocument/2006/relationships/image" Target="media/image133.wmf"/><Relationship Id="rId273" Type="http://schemas.openxmlformats.org/officeDocument/2006/relationships/oleObject" Target="embeddings/oleObject132.bin"/><Relationship Id="rId272" Type="http://schemas.openxmlformats.org/officeDocument/2006/relationships/image" Target="media/image132.wmf"/><Relationship Id="rId271" Type="http://schemas.openxmlformats.org/officeDocument/2006/relationships/oleObject" Target="embeddings/oleObject131.bin"/><Relationship Id="rId270" Type="http://schemas.openxmlformats.org/officeDocument/2006/relationships/oleObject" Target="embeddings/oleObject130.bin"/><Relationship Id="rId27" Type="http://schemas.openxmlformats.org/officeDocument/2006/relationships/image" Target="media/image12.png"/><Relationship Id="rId269" Type="http://schemas.openxmlformats.org/officeDocument/2006/relationships/image" Target="media/image131.wmf"/><Relationship Id="rId268" Type="http://schemas.openxmlformats.org/officeDocument/2006/relationships/oleObject" Target="embeddings/oleObject129.bin"/><Relationship Id="rId267" Type="http://schemas.openxmlformats.org/officeDocument/2006/relationships/image" Target="media/image130.wmf"/><Relationship Id="rId266" Type="http://schemas.openxmlformats.org/officeDocument/2006/relationships/oleObject" Target="embeddings/oleObject128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27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26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5.bin"/><Relationship Id="rId26" Type="http://schemas.openxmlformats.org/officeDocument/2006/relationships/image" Target="media/image11.png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2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1.bin"/><Relationship Id="rId251" Type="http://schemas.openxmlformats.org/officeDocument/2006/relationships/oleObject" Target="embeddings/oleObject120.bin"/><Relationship Id="rId250" Type="http://schemas.openxmlformats.org/officeDocument/2006/relationships/oleObject" Target="embeddings/oleObject119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18.bin"/><Relationship Id="rId248" Type="http://schemas.openxmlformats.org/officeDocument/2006/relationships/image" Target="media/image122.wmf"/><Relationship Id="rId247" Type="http://schemas.openxmlformats.org/officeDocument/2006/relationships/oleObject" Target="embeddings/oleObject117.bin"/><Relationship Id="rId246" Type="http://schemas.openxmlformats.org/officeDocument/2006/relationships/image" Target="media/image121.wmf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0.wmf"/><Relationship Id="rId243" Type="http://schemas.openxmlformats.org/officeDocument/2006/relationships/oleObject" Target="embeddings/oleObject115.bin"/><Relationship Id="rId242" Type="http://schemas.openxmlformats.org/officeDocument/2006/relationships/oleObject" Target="embeddings/oleObject114.bin"/><Relationship Id="rId241" Type="http://schemas.openxmlformats.org/officeDocument/2006/relationships/image" Target="media/image119.wmf"/><Relationship Id="rId240" Type="http://schemas.openxmlformats.org/officeDocument/2006/relationships/oleObject" Target="embeddings/oleObject113.bin"/><Relationship Id="rId24" Type="http://schemas.openxmlformats.org/officeDocument/2006/relationships/image" Target="media/image9.png"/><Relationship Id="rId239" Type="http://schemas.openxmlformats.org/officeDocument/2006/relationships/image" Target="media/image118.png"/><Relationship Id="rId238" Type="http://schemas.openxmlformats.org/officeDocument/2006/relationships/image" Target="media/image117.wmf"/><Relationship Id="rId237" Type="http://schemas.openxmlformats.org/officeDocument/2006/relationships/oleObject" Target="embeddings/oleObject112.bin"/><Relationship Id="rId236" Type="http://schemas.openxmlformats.org/officeDocument/2006/relationships/image" Target="media/image116.wmf"/><Relationship Id="rId235" Type="http://schemas.openxmlformats.org/officeDocument/2006/relationships/oleObject" Target="embeddings/oleObject111.bin"/><Relationship Id="rId234" Type="http://schemas.openxmlformats.org/officeDocument/2006/relationships/image" Target="media/image115.wmf"/><Relationship Id="rId233" Type="http://schemas.openxmlformats.org/officeDocument/2006/relationships/oleObject" Target="embeddings/oleObject110.bin"/><Relationship Id="rId232" Type="http://schemas.openxmlformats.org/officeDocument/2006/relationships/image" Target="media/image114.wmf"/><Relationship Id="rId231" Type="http://schemas.openxmlformats.org/officeDocument/2006/relationships/oleObject" Target="embeddings/oleObject109.bin"/><Relationship Id="rId230" Type="http://schemas.openxmlformats.org/officeDocument/2006/relationships/image" Target="media/image113.wmf"/><Relationship Id="rId23" Type="http://schemas.openxmlformats.org/officeDocument/2006/relationships/image" Target="media/image8.png"/><Relationship Id="rId229" Type="http://schemas.openxmlformats.org/officeDocument/2006/relationships/oleObject" Target="embeddings/oleObject108.bin"/><Relationship Id="rId228" Type="http://schemas.openxmlformats.org/officeDocument/2006/relationships/oleObject" Target="embeddings/oleObject107.bin"/><Relationship Id="rId227" Type="http://schemas.openxmlformats.org/officeDocument/2006/relationships/image" Target="media/image112.png"/><Relationship Id="rId226" Type="http://schemas.openxmlformats.org/officeDocument/2006/relationships/image" Target="media/image111.wmf"/><Relationship Id="rId225" Type="http://schemas.openxmlformats.org/officeDocument/2006/relationships/oleObject" Target="embeddings/oleObject106.bin"/><Relationship Id="rId224" Type="http://schemas.openxmlformats.org/officeDocument/2006/relationships/oleObject" Target="embeddings/oleObject105.bin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0.png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image" Target="media/image7.png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image" Target="media/image105.wmf"/><Relationship Id="rId212" Type="http://schemas.openxmlformats.org/officeDocument/2006/relationships/oleObject" Target="embeddings/oleObject99.bin"/><Relationship Id="rId211" Type="http://schemas.openxmlformats.org/officeDocument/2006/relationships/image" Target="media/image104.png"/><Relationship Id="rId210" Type="http://schemas.openxmlformats.org/officeDocument/2006/relationships/image" Target="media/image103.wmf"/><Relationship Id="rId21" Type="http://schemas.openxmlformats.org/officeDocument/2006/relationships/image" Target="media/image6.wmf"/><Relationship Id="rId209" Type="http://schemas.openxmlformats.org/officeDocument/2006/relationships/oleObject" Target="embeddings/oleObject98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png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93.wmf"/><Relationship Id="rId19" Type="http://schemas.openxmlformats.org/officeDocument/2006/relationships/image" Target="media/image5.wmf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png"/><Relationship Id="rId187" Type="http://schemas.openxmlformats.org/officeDocument/2006/relationships/image" Target="media/image91.wmf"/><Relationship Id="rId186" Type="http://schemas.openxmlformats.org/officeDocument/2006/relationships/oleObject" Target="embeddings/oleObject87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89.png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2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png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6.png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oleObject" Target="embeddings/oleObject72.bin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png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png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png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png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F2BE7-58AF-4F78-9954-42BF4601DE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2954</Words>
  <Characters>3272</Characters>
  <Lines>50</Lines>
  <Paragraphs>14</Paragraphs>
  <TotalTime>0</TotalTime>
  <ScaleCrop>false</ScaleCrop>
  <LinksUpToDate>false</LinksUpToDate>
  <CharactersWithSpaces>3450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2022-07-10T07:38:00Z</dcterms:created>
  <dc:creator>学科网试题生产平台</dc:creator>
  <dc:description>3017955983646720</dc:description>
  <cp:lastModifiedBy>上帝掷骰子吗</cp:lastModifiedBy>
  <dcterms:modified xsi:type="dcterms:W3CDTF">2024-07-18T18:15:24Z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09C9C407A4BB44C19EA90AAA9884DF89</vt:lpwstr>
  </property>
</Properties>
</file>