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9FE6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11442700</wp:posOffset>
            </wp:positionV>
            <wp:extent cx="330200" cy="292100"/>
            <wp:effectExtent l="0" t="0" r="12700" b="12700"/>
            <wp:wrapNone/>
            <wp:docPr id="100397" name="图片 1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年河南省普通高中招生考试试卷数学</w:t>
      </w:r>
    </w:p>
    <w:p w14:paraId="0A821DF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分）下列各小题均有四个选项，其中只有一个是正确的．</w:t>
      </w:r>
    </w:p>
    <w:p w14:paraId="7FA2905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1.25pt;width:20.4pt;" filled="f" o:preferrelative="t" stroked="f" coordsize="21600,21600">
            <v:path/>
            <v:fill on="f" focussize="0,0"/>
            <v:stroke on="f" joinstyle="miter"/>
            <v:imagedata r:id="rId11" o:title="eqId3389f53711264b0acba3ba6019f8b908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的相反数是（　　）</w:t>
      </w:r>
    </w:p>
    <w:p w14:paraId="5EAAE0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1.55pt;width:14.25pt;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1.25pt;width:20.4pt;" filled="f" o:preferrelative="t" stroked="f" coordsize="21600,21600">
            <v:path/>
            <v:fill on="f" focussize="0,0"/>
            <v:stroke on="f" joinstyle="miter"/>
            <v:imagedata r:id="rId11" o:title="eqId3389f53711264b0acba3ba6019f8b908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21.05pt;width:10.2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</w:p>
    <w:p w14:paraId="61F8B1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1F40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1FD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根据相反数的性质，互为相反数的两个数的和为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即可求解．</w:t>
      </w:r>
    </w:p>
    <w:p w14:paraId="06795A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rPr>
          <w:rFonts w:eastAsia="Times New Roman" w:cs="Times New Roman"/>
          <w:color w:val="000000"/>
        </w:rPr>
        <w:t>-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21.05pt;width:10.2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+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21.05pt;width:10.2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30AED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-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21.05pt;width:10.2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的相反数是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21.05pt;width:10.2pt;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EA810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2BC3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本题考查求一个数的相反数，掌握相反数的性质是解题关键．</w:t>
      </w:r>
    </w:p>
    <w:p w14:paraId="549315DD">
      <w:pPr>
        <w:spacing w:line="360" w:lineRule="auto"/>
        <w:jc w:val="left"/>
        <w:textAlignment w:val="center"/>
        <w:rPr>
          <w:color w:val="000000"/>
        </w:rPr>
      </w:pPr>
    </w:p>
    <w:p w14:paraId="4406E8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年北京冬奥会的奖牌“同心”表达了“天地合·人心同”的中华文化内涵，将这六个汉字分别写在某正方体的表面上，如图是它的一种展开图，则在原正方体中，与“地”字所在面相对的面上的汉字是（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5FD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0B2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</w:t>
      </w:r>
    </w:p>
    <w:p w14:paraId="45FB4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0A9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E2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根据正方体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4814464" name="图片 75481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4464" name="图片 75481446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展开图进行判断即可；</w:t>
      </w:r>
    </w:p>
    <w:p w14:paraId="30AAB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解：由正方体的展开图可知“地”字所在面相对的面上的汉字是“人”；</w:t>
      </w:r>
    </w:p>
    <w:p w14:paraId="4F6EE2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DF65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本题主要考查正方体的展开图相对两个面上的文字，注意正方体的空间图形，从相对面入手是解题的关键．</w:t>
      </w:r>
    </w:p>
    <w:p w14:paraId="754890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54°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F25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B3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26°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44°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54°</w:t>
      </w:r>
    </w:p>
    <w:p w14:paraId="4A8596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4C3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2C12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根据垂直的定义可得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4.25pt;width:65.9pt;" filled="f" o:preferrelative="t" stroked="f" coordsize="21600,21600">
            <v:path/>
            <v:fill on="f" focussize="0,0"/>
            <v:stroke on="f" joinstyle="miter"/>
            <v:imagedata r:id="rId17" o:title="eqId1009c80f5e73d0b43836e18c21fc30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，根据平角的定义即可求解．</w:t>
      </w:r>
    </w:p>
    <w:p w14:paraId="7FC9A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 xml:space="preserve"> EO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1FB85D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4.25pt;width:74.7pt;" filled="f" o:preferrelative="t" stroked="f" coordsize="21600,21600">
            <v:path/>
            <v:fill on="f" focussize="0,0"/>
            <v:stroke on="f" joinstyle="miter"/>
            <v:imagedata r:id="rId19" o:title="eqId124110f4565b3fc5adb92f146b3c6c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EC22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9.75pt;" filled="f" o:preferrelative="t" stroked="f" coordsize="21600,21600">
            <v:path/>
            <v:fill on="f" focussize="0,0"/>
            <v:stroke on="f" joinstyle="miter"/>
            <v:imagedata r:id="rId20" o:title="eqId1927c706b67d464821aba5c1dab035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4CA1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144pt;" filled="f" o:preferrelative="t" stroked="f" coordsize="21600,21600">
            <v:path/>
            <v:fill on="f" focussize="0,0"/>
            <v:stroke on="f" joinstyle="miter"/>
            <v:imagedata r:id="rId21" o:title="eqId0cf75787dea586caf0f4e1a1e7daec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DF03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B </w:t>
      </w:r>
      <w:r>
        <w:rPr>
          <w:rFonts w:ascii="宋体" w:hAnsi="宋体"/>
          <w:color w:val="000000"/>
        </w:rPr>
        <w:t>．</w:t>
      </w:r>
    </w:p>
    <w:p w14:paraId="7155D7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本题考查了垂线的定义，平角的定义，数形结合是解题的关键．</w:t>
      </w:r>
    </w:p>
    <w:p w14:paraId="371F04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87A4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9pt;width:78.8pt;" filled="f" o:preferrelative="t" stroked="f" coordsize="21600,21600">
            <v:path/>
            <v:fill on="f" focussize="0,0"/>
            <v:stroke on="f" joinstyle="miter"/>
            <v:imagedata r:id="rId22" o:title="eqId1c82080da5f561bd50009a80df1b2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21.75pt;width:76.75pt;" filled="f" o:preferrelative="t" stroked="f" coordsize="21600,21600">
            <v:path/>
            <v:fill on="f" focussize="0,0"/>
            <v:stroke on="f" joinstyle="miter"/>
            <v:imagedata r:id="rId23" o:title="eqIdcd0657b1ce4ee928161de86cbed986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23.75pt;width:50.95pt;" filled="f" o:preferrelative="t" stroked="f" coordsize="21600,21600">
            <v:path/>
            <v:fill on="f" focussize="0,0"/>
            <v:stroke on="f" joinstyle="miter"/>
            <v:imagedata r:id="rId24" o:title="eqId92f40217f6952e0f8c4d59765f9777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5.6pt;width:62.5pt;" filled="f" o:preferrelative="t" stroked="f" coordsize="21600,21600">
            <v:path/>
            <v:fill on="f" focussize="0,0"/>
            <v:stroke on="f" joinstyle="miter"/>
            <v:imagedata r:id="rId25" o:title="eqId305e016e5c476236eb079c80fc4af8a5"/>
            <o:lock v:ext="edit" aspectratio="t"/>
            <w10:wrap type="none"/>
            <w10:anchorlock/>
          </v:shape>
        </w:pict>
      </w:r>
    </w:p>
    <w:p w14:paraId="186C1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F778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F5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根据二次根式的加减，完全平方公式，幂的乘方，单项式乘以单项式逐项分析判断即可求解．</w:t>
      </w:r>
    </w:p>
    <w:p w14:paraId="2243B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7.65pt;width:74.7pt;" filled="f" o:preferrelative="t" stroked="f" coordsize="21600,21600">
            <v:path/>
            <v:fill on="f" focussize="0,0"/>
            <v:stroke on="f" joinstyle="miter"/>
            <v:imagedata r:id="rId26" o:title="eqId3fc8b50a3b86264a1b1cbafb18f8d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4206716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9pt;width:90.35pt;" filled="f" o:preferrelative="t" stroked="f" coordsize="21600,21600">
            <v:path/>
            <v:fill on="f" focussize="0,0"/>
            <v:stroke on="f" joinstyle="miter"/>
            <v:imagedata r:id="rId27" o:title="eqId32543e704251eb4063ddbee420c37f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2B6463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23.75pt;width:50.95pt;" filled="f" o:preferrelative="t" stroked="f" coordsize="21600,21600">
            <v:path/>
            <v:fill on="f" focussize="0,0"/>
            <v:stroke on="f" joinstyle="miter"/>
            <v:imagedata r:id="rId28" o:title="eqId6caa7e6076d50ad993790a2d4d9d3a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48B8D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5.6pt;width:62.5pt;" filled="f" o:preferrelative="t" stroked="f" coordsize="21600,21600">
            <v:path/>
            <v:fill on="f" focussize="0,0"/>
            <v:stroke on="f" joinstyle="miter"/>
            <v:imagedata r:id="rId25" o:title="eqId305e016e5c476236eb079c80fc4af8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，故该选项正确，符合题意；</w:t>
      </w:r>
    </w:p>
    <w:p w14:paraId="640A14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D.</w:t>
      </w:r>
    </w:p>
    <w:p w14:paraId="4A5CD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本题考查了二次根式的加减，完全平方公式，幂的乘方，单项式乘以单项式，正确地计算是解题的关键．</w:t>
      </w:r>
    </w:p>
    <w:p w14:paraId="29F982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的中点．若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C80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933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26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48</w:t>
      </w:r>
    </w:p>
    <w:p w14:paraId="6A223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DFC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7F3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由菱形的性质可得出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，再根据中位线的性质可得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72.7pt;" filled="f" o:preferrelative="t" stroked="f" coordsize="21600,21600">
            <v:path/>
            <v:fill on="f" focussize="0,0"/>
            <v:stroke on="f" joinstyle="miter"/>
            <v:imagedata r:id="rId30" o:title="eqIdc4b85aa83cd180a103a55fb48303b4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，结合菱形的周长公式即可得出结论．</w:t>
      </w:r>
    </w:p>
    <w:p w14:paraId="456349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为菱形，</w:t>
      </w:r>
    </w:p>
    <w:p w14:paraId="1859F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</w:t>
      </w:r>
    </w:p>
    <w:p w14:paraId="57E08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4814468" name="图片 75481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4468" name="图片 75481446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</w:t>
      </w:r>
    </w:p>
    <w:p w14:paraId="15118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29.9pt;" filled="f" o:preferrelative="t" stroked="f" coordsize="21600,21600">
            <v:path/>
            <v:fill on="f" focussize="0,0"/>
            <v:stroke on="f" joinstyle="miter"/>
            <v:imagedata r:id="rId31" o:title="eqIded306ddfb6b775a4d859352bddf7fa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38.7pt;" filled="f" o:preferrelative="t" stroked="f" coordsize="21600,21600">
            <v:path/>
            <v:fill on="f" focussize="0,0"/>
            <v:stroke on="f" joinstyle="miter"/>
            <v:imagedata r:id="rId32" o:title="eqId661ff55b5ebbadfb600989af3cfce2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的中位线，</w:t>
      </w:r>
    </w:p>
    <w:p w14:paraId="2A007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．</w:t>
      </w:r>
    </w:p>
    <w:p w14:paraId="1B412D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的周长为: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=4×6=24</w:t>
      </w:r>
      <w:r>
        <w:rPr>
          <w:rFonts w:ascii="宋体" w:hAnsi="宋体"/>
          <w:color w:val="000000"/>
        </w:rPr>
        <w:t>．</w:t>
      </w:r>
    </w:p>
    <w:p w14:paraId="1A516E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1752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本题考查了菱形的性质以及中位线的性质，解题的关键是求出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．</w:t>
      </w:r>
    </w:p>
    <w:p w14:paraId="4320D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一元二次方程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6.3pt;width:64.55pt;" filled="f" o:preferrelative="t" stroked="f" coordsize="21600,21600">
            <v:path/>
            <v:fill on="f" focussize="0,0"/>
            <v:stroke on="f" joinstyle="miter"/>
            <v:imagedata r:id="rId33" o:title="eqId99606defee81cacc6652482953b681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的根的情况是（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E972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有两个不相等的实数根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没有实数根</w:t>
      </w:r>
    </w:p>
    <w:p w14:paraId="180679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有两个相等的实数根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只有一个实数根</w:t>
      </w:r>
    </w:p>
    <w:p w14:paraId="0323A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C709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C4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计算一元二次方程根的判别式进而即可求解．</w:t>
      </w:r>
    </w:p>
    <w:p w14:paraId="1A2BC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5.6pt;width:129.75pt;" filled="f" o:preferrelative="t" stroked="f" coordsize="21600,21600">
            <v:path/>
            <v:fill on="f" focussize="0,0"/>
            <v:stroke on="f" joinstyle="miter"/>
            <v:imagedata r:id="rId34" o:title="eqIddbb63d478d92fdf5a976c97d39a50687"/>
            <o:lock v:ext="edit" aspectratio="t"/>
            <w10:wrap type="none"/>
            <w10:anchorlock/>
          </v:shape>
        </w:pict>
      </w:r>
    </w:p>
    <w:p w14:paraId="7C706E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35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一元二次方程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6.3pt;width:64.55pt;" filled="f" o:preferrelative="t" stroked="f" coordsize="21600,21600">
            <v:path/>
            <v:fill on="f" focussize="0,0"/>
            <v:stroke on="f" joinstyle="miter"/>
            <v:imagedata r:id="rId33" o:title="eqId99606defee81cacc6652482953b681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的根的情况是有两个不相等的实数根，</w:t>
      </w:r>
    </w:p>
    <w:p w14:paraId="093C92D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A.</w:t>
      </w:r>
    </w:p>
    <w:p w14:paraId="3DCCBB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5.6pt;width:76.1pt;" filled="f" o:preferrelative="t" stroked="f" coordsize="21600,21600">
            <v:path/>
            <v:fill on="f" focussize="0,0"/>
            <v:stroke on="f" joinstyle="miter"/>
            <v:imagedata r:id="rId36" o:title="eqId13fa32c1e926f40a0722d106563777e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(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95pt;width:78.8pt;" filled="f" o:preferrelative="t" stroked="f" coordsize="21600,21600">
            <v:path/>
            <v:fill on="f" focussize="0,0"/>
            <v:stroke on="f" joinstyle="miter"/>
            <v:imagedata r:id="rId37" o:title="eqIdfc3d1cbb3eb9334fda28206efe31f3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为常数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的根的判别式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5.6pt;width:63.15pt;" filled="f" o:preferrelative="t" stroked="f" coordsize="21600,21600">
            <v:path/>
            <v:fill on="f" focussize="0,0"/>
            <v:stroke on="f" joinstyle="miter"/>
            <v:imagedata r:id="rId38" o:title="eqIdf85659e819ec1fa56b8e2781d99e74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，理解根的判别式对应的根的三种情况是解题的关键．当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29.2pt;" filled="f" o:preferrelative="t" stroked="f" coordsize="21600,21600">
            <v:path/>
            <v:fill on="f" focussize="0,0"/>
            <v:stroke on="f" joinstyle="miter"/>
            <v:imagedata r:id="rId39" o:title="eqIddda1e6337ff7355c2fe9c19f9d619f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时，方程有两个不相等的实数根；当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25pt;width:29.2pt;" filled="f" o:preferrelative="t" stroked="f" coordsize="21600,21600">
            <v:path/>
            <v:fill on="f" focussize="0,0"/>
            <v:stroke on="f" joinstyle="miter"/>
            <v:imagedata r:id="rId40" o:title="eqId5c2b0eb6b8e515c616b5cdd4c37fef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时，方程有两个相等的实数根；当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29.2pt;" filled="f" o:preferrelative="t" stroked="f" coordsize="21600,21600">
            <v:path/>
            <v:fill on="f" focussize="0,0"/>
            <v:stroke on="f" joinstyle="miter"/>
            <v:imagedata r:id="rId41" o:title="eqIdfc39e3f9688bc77675ffdf0dd79da1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时，方程没有实数根．</w:t>
      </w:r>
    </w:p>
    <w:p w14:paraId="207747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如图所示的扇形统计图描述了某校学生对课后延时服务的打分情况（满分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分），则所打分数的众数为（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815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409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474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45%</w:t>
      </w:r>
    </w:p>
    <w:p w14:paraId="65A8A4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F02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C46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根据扇形统计图中得分情况的所占比多少来判断即可；</w:t>
      </w:r>
    </w:p>
    <w:p w14:paraId="34B30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解：由扇形统计图可知：</w:t>
      </w:r>
    </w:p>
    <w:p w14:paraId="577004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分所占百分比：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；</w:t>
      </w:r>
    </w:p>
    <w:p w14:paraId="5951E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分所占百分比：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；</w:t>
      </w:r>
    </w:p>
    <w:p w14:paraId="5EF5D8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分所占百分比：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；</w:t>
      </w:r>
    </w:p>
    <w:p w14:paraId="08243C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分所占百分比：</w:t>
      </w:r>
      <w:r>
        <w:rPr>
          <w:rFonts w:eastAsia="Times New Roman" w:cs="Times New Roman"/>
          <w:color w:val="000000"/>
        </w:rPr>
        <w:t>45%</w:t>
      </w:r>
      <w:r>
        <w:rPr>
          <w:rFonts w:ascii="宋体" w:hAnsi="宋体"/>
          <w:color w:val="000000"/>
        </w:rPr>
        <w:t>；</w:t>
      </w:r>
    </w:p>
    <w:p w14:paraId="09E9F4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分所占百分比：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；</w:t>
      </w:r>
    </w:p>
    <w:p w14:paraId="2A49C5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分所占百分比最大，故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分出现的次数最多，</w:t>
      </w:r>
    </w:p>
    <w:p w14:paraId="17BD3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∴所打分数的众数为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5E2C72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0948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本题主要考查众数的概念，扇形统计图，理解扇形统计图中最大百分比是所打分数的众数，这是解本题的关键．</w:t>
      </w:r>
    </w:p>
    <w:p w14:paraId="16E4A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《孙子算经》中记载：“凡大数之法，万万曰亿，万万亿曰兆．”说明了大数之间的关系：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04B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6.3pt;width:18.35pt;" filled="f" o:preferrelative="t" stroked="f" coordsize="21600,21600">
            <v:path/>
            <v:fill on="f" focussize="0,0"/>
            <v:stroke on="f" joinstyle="miter"/>
            <v:imagedata r:id="rId43" o:title="eqId19ee459d8e90e241f9f4cc5b09a454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7pt;width:21.75pt;" filled="f" o:preferrelative="t" stroked="f" coordsize="21600,21600">
            <v:path/>
            <v:fill on="f" focussize="0,0"/>
            <v:stroke on="f" joinstyle="miter"/>
            <v:imagedata r:id="rId44" o:title="eqId9c7da41775625c6a4cfcc700653403e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20.4pt;width:23.75pt;" filled="f" o:preferrelative="t" stroked="f" coordsize="21600,21600">
            <v:path/>
            <v:fill on="f" focussize="0,0"/>
            <v:stroke on="f" joinstyle="miter"/>
            <v:imagedata r:id="rId45" o:title="eqId0560a7a7bc021b97627f2e38ce281e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6.3pt;width:22.4pt;" filled="f" o:preferrelative="t" stroked="f" coordsize="21600,21600">
            <v:path/>
            <v:fill on="f" focussize="0,0"/>
            <v:stroke on="f" joinstyle="miter"/>
            <v:imagedata r:id="rId46" o:title="eqId336dabc134e3dd8c1a7af1d0a269f5aa"/>
            <o:lock v:ext="edit" aspectratio="t"/>
            <w10:wrap type="none"/>
            <w10:anchorlock/>
          </v:shape>
        </w:pict>
      </w:r>
    </w:p>
    <w:p w14:paraId="3E02EC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44B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1E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万表示成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5.6pt;width:18.35pt;" filled="f" o:preferrelative="t" stroked="f" coordsize="21600,21600">
            <v:path/>
            <v:fill on="f" focussize="0,0"/>
            <v:stroke on="f" joinstyle="miter"/>
            <v:imagedata r:id="rId47" o:title="eqId1aff7165ba134cc3d70280c033acdd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亿表示成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6.3pt;width:18.35pt;" filled="f" o:preferrelative="t" stroked="f" coordsize="21600,21600">
            <v:path/>
            <v:fill on="f" focussize="0,0"/>
            <v:stroke on="f" joinstyle="miter"/>
            <v:imagedata r:id="rId43" o:title="eqId19ee459d8e90e241f9f4cc5b09a454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，然后用同底数幂的乘法法则计算即可．</w:t>
      </w:r>
    </w:p>
    <w:p w14:paraId="06B792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亿，</w:t>
      </w:r>
    </w:p>
    <w:p w14:paraId="10515F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兆＝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20.4pt;width:114.1pt;" filled="f" o:preferrelative="t" stroked="f" coordsize="21600,21600">
            <v:path/>
            <v:fill on="f" focussize="0,0"/>
            <v:stroke on="f" joinstyle="miter"/>
            <v:imagedata r:id="rId48" o:title="eqIdb7bad83b1b2c27266db71edd57b4b5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22B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65A2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本题考查同底数幂的乘法法则，科学记数法的表示方法，其中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的范围是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21.05pt;width:52.3pt;" filled="f" o:preferrelative="t" stroked="f" coordsize="21600,21600">
            <v:path/>
            <v:fill on="f" focussize="0,0"/>
            <v:stroke on="f" joinstyle="miter"/>
            <v:imagedata r:id="rId49" o:title="eqId7de116d68dfcdc8aa33c58ba099afb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是整数，正确确定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的值是解答本题的关键．</w:t>
      </w:r>
    </w:p>
    <w:p w14:paraId="30B66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如图，在平面直角坐标系中，边长为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的中心与原点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40.1pt;" filled="f" o:preferrelative="t" stroked="f" coordsize="21600,21600">
            <v:path/>
            <v:fill on="f" focussize="0,0"/>
            <v:stroke on="f" joinstyle="miter"/>
            <v:imagedata r:id="rId50" o:title="eqId13ecbb94ac8dfe5fbc3bffad8c9da3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OAP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顺时针旋转，每次旋转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437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372DF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23.75pt;width:42.8pt;" filled="f" o:preferrelative="t" stroked="f" coordsize="21600,21600">
            <v:path/>
            <v:fill on="f" focussize="0,0"/>
            <v:stroke on="f" joinstyle="miter"/>
            <v:imagedata r:id="rId52" o:title="eqIdf4ec3b73f1aaea9f91ba1f634b54e9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23.75pt;width:50.25pt;" filled="f" o:preferrelative="t" stroked="f" coordsize="21600,21600">
            <v:path/>
            <v:fill on="f" focussize="0,0"/>
            <v:stroke on="f" joinstyle="miter"/>
            <v:imagedata r:id="rId53" o:title="eqIde9ceac2680d09d7492efd960995daf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23.75pt;width:50.25pt;" filled="f" o:preferrelative="t" stroked="f" coordsize="21600,21600">
            <v:path/>
            <v:fill on="f" focussize="0,0"/>
            <v:stroke on="f" joinstyle="miter"/>
            <v:imagedata r:id="rId54" o:title="eqIde2f3e68e9b60f3dae7f829141b7829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23.75pt;width:34.65pt;" filled="f" o:preferrelative="t" stroked="f" coordsize="21600,21600">
            <v:path/>
            <v:fill on="f" focussize="0,0"/>
            <v:stroke on="f" joinstyle="miter"/>
            <v:imagedata r:id="rId55" o:title="eqIdaedad6bb70631b944c69f8f0b02b35d6"/>
            <o:lock v:ext="edit" aspectratio="t"/>
            <w10:wrap type="none"/>
            <w10:anchorlock/>
          </v:shape>
        </w:pict>
      </w:r>
    </w:p>
    <w:p w14:paraId="18F69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2CD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0B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首先确定点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的坐标，再根据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次一个循环，推出经过第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次旋转后，点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的坐标即可．</w:t>
      </w:r>
    </w:p>
    <w:p w14:paraId="0B3B9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，中心与原点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4.25pt;width:40.1pt;" filled="f" o:preferrelative="t" stroked="f" coordsize="21600,21600">
            <v:path/>
            <v:fill on="f" focussize="0,0"/>
            <v:stroke on="f" joinstyle="miter"/>
            <v:imagedata r:id="rId50" o:title="eqId13ecbb94ac8dfe5fbc3bffad8c9da3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</w:t>
      </w:r>
    </w:p>
    <w:p w14:paraId="2C76F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 xml:space="preserve"> AO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OPA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</w:t>
      </w:r>
    </w:p>
    <w:p w14:paraId="1A364E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＝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20.4pt;width:66.55pt;" filled="f" o:preferrelative="t" stroked="f" coordsize="21600,21600">
            <v:path/>
            <v:fill on="f" focussize="0,0"/>
            <v:stroke on="f" joinstyle="miter"/>
            <v:imagedata r:id="rId56" o:title="eqIdc49de207f4a4c3e6c397288b898323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5.6pt;width:15.6pt;" filled="f" o:preferrelative="t" stroked="f" coordsize="21600,21600">
            <v:path/>
            <v:fill on="f" focussize="0,0"/>
            <v:stroke on="f" joinstyle="miter"/>
            <v:imagedata r:id="rId57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0F16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5.6pt;width:15.6pt;" filled="f" o:preferrelative="t" stroked="f" coordsize="21600,21600">
            <v:path/>
            <v:fill on="f" focussize="0,0"/>
            <v:stroke on="f" joinstyle="miter"/>
            <v:imagedata r:id="rId57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7DF54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5.6pt;width:15.6pt;" filled="f" o:preferrelative="t" stroked="f" coordsize="21600,21600">
            <v:path/>
            <v:fill on="f" focussize="0,0"/>
            <v:stroke on="f" joinstyle="miter"/>
            <v:imagedata r:id="rId57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）；</w:t>
      </w:r>
    </w:p>
    <w:p w14:paraId="4C3CB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8.35pt;width:25.15pt;" filled="f" o:preferrelative="t" stroked="f" coordsize="21600,21600">
            <v:path/>
            <v:fill on="f" focussize="0,0"/>
            <v:stroke on="f" joinstyle="miter"/>
            <v:imagedata r:id="rId58" o:title="eqId47153fdd73c0661fa460130082e309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）；</w:t>
      </w:r>
    </w:p>
    <w:p w14:paraId="21700C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8.35pt;width:25.15pt;" filled="f" o:preferrelative="t" stroked="f" coordsize="21600,21600">
            <v:path/>
            <v:fill on="f" focussize="0,0"/>
            <v:stroke on="f" joinstyle="miter"/>
            <v:imagedata r:id="rId58" o:title="eqId47153fdd73c0661fa460130082e309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14:paraId="35E8B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5.6pt;width:15.6pt;" filled="f" o:preferrelative="t" stroked="f" coordsize="21600,21600">
            <v:path/>
            <v:fill on="f" focussize="0,0"/>
            <v:stroke on="f" joinstyle="miter"/>
            <v:imagedata r:id="rId57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）；</w:t>
      </w:r>
    </w:p>
    <w:p w14:paraId="3ECD2F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OAP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顺时针旋转，每次旋转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</w:t>
      </w:r>
    </w:p>
    <w:p w14:paraId="53A91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次一个循环，</w:t>
      </w:r>
    </w:p>
    <w:p w14:paraId="78B1B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505</w:t>
      </w:r>
      <w:r>
        <w:rPr>
          <w:rFonts w:ascii="宋体" w:hAnsi="宋体"/>
          <w:color w:val="000000"/>
        </w:rPr>
        <w:t>……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03507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∴经过第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次旋转后，点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8.35pt;width:25.15pt;" filled="f" o:preferrelative="t" stroked="f" coordsize="21600,21600">
            <v:path/>
            <v:fill on="f" focussize="0,0"/>
            <v:stroke on="f" joinstyle="miter"/>
            <v:imagedata r:id="rId58" o:title="eqId47153fdd73c0661fa460130082e309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5E1AD3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61998E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本题考查正多边形与圆，规律型问题，坐标与图形变化﹣旋转等知识，解题的关键是学会探究规律的方法，属于中考常考题型．</w:t>
      </w:r>
    </w:p>
    <w:p w14:paraId="1F886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呼气式酒精测试仪中装有酒精气体传感器，可用于检测驾驶员是否酒后驾车．酒精气体传感器是一种气敏电阻（图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的阻值随呼气酒精浓度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的变化而变化（如图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），血液酒精浓度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的关系见图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CF9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95120"/>
            <wp:effectExtent l="0" t="0" r="0" b="508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5AAF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越大，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的阻值越小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的阻值为</w:t>
      </w:r>
      <w:r>
        <w:rPr>
          <w:rFonts w:eastAsia="Times New Roman" w:cs="Times New Roman"/>
          <w:color w:val="000000"/>
        </w:rPr>
        <w:t>100</w:t>
      </w:r>
    </w:p>
    <w:p w14:paraId="5F439A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时，该驾驶员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754814467" name="图片 754814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4467" name="图片 754814467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非酒驾状态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当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8.35pt;width:39.4pt;" filled="f" o:preferrelative="t" stroked="f" coordsize="21600,21600">
            <v:path/>
            <v:fill on="f" focussize="0,0"/>
            <v:stroke on="f" joinstyle="miter"/>
            <v:imagedata r:id="rId62" o:title="eqIdc9069c2d6d2d67896c556f4ed8843a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时，该驾驶员为醉驾状态</w:t>
      </w:r>
    </w:p>
    <w:p w14:paraId="2667A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2A6F5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B6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根据函数图象分析即可判断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，根据图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公式计算即可判定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F80C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解：根据函数图象可得，</w:t>
      </w:r>
    </w:p>
    <w:p w14:paraId="532642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2.25pt;width:11.55pt;" filled="f" o:preferrelative="t" stroked="f" coordsize="21600,21600">
            <v:path/>
            <v:fill on="f" focussize="0,0"/>
            <v:stroke on="f" joinstyle="miter"/>
            <v:imagedata r:id="rId63" o:title="eqId4aa0df7f1e45f9de29e802c7f19a4f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2.9pt;width:12.9pt;" filled="f" o:preferrelative="t" stroked="f" coordsize="21600,21600">
            <v:path/>
            <v:fill on="f" focussize="0,0"/>
            <v:stroke on="f" joinstyle="miter"/>
            <v:imagedata r:id="rId64" o:title="eqIdcf3834d7ec7531f3c3c0ce9b286f7a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的增大而减小，则呼气酒精浓度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越大，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的阻值越小，故正确，不符合题意；</w:t>
      </w:r>
    </w:p>
    <w:p w14:paraId="0AFEFC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21.75pt;width:14.25pt;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的阻值为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，故正确，不符合题意；</w:t>
      </w:r>
    </w:p>
    <w:p w14:paraId="6056C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时，则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8.35pt;width:258.1pt;" filled="f" o:preferrelative="t" stroked="f" coordsize="21600,21600">
            <v:path/>
            <v:fill on="f" focussize="0,0"/>
            <v:stroke on="f" joinstyle="miter"/>
            <v:imagedata r:id="rId65" o:title="eqId4af2a1b16d1fe83d7b1489a417b765ce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该驾驶员为酒驾状态，故该选项不正确，符合题意；</w:t>
      </w:r>
    </w:p>
    <w:p w14:paraId="3585D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当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8.35pt;width:39.4pt;" filled="f" o:preferrelative="t" stroked="f" coordsize="21600,21600">
            <v:path/>
            <v:fill on="f" focussize="0,0"/>
            <v:stroke on="f" joinstyle="miter"/>
            <v:imagedata r:id="rId62" o:title="eqIdc9069c2d6d2d67896c556f4ed8843a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37.35pt;" filled="f" o:preferrelative="t" stroked="f" coordsize="21600,21600">
            <v:path/>
            <v:fill on="f" focussize="0,0"/>
            <v:stroke on="f" joinstyle="miter"/>
            <v:imagedata r:id="rId66" o:title="eqId94d69cec7101fa3162002218ab811f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8.35pt;width:258.1pt;" filled="f" o:preferrelative="t" stroked="f" coordsize="21600,21600">
            <v:path/>
            <v:fill on="f" focussize="0,0"/>
            <v:stroke on="f" joinstyle="miter"/>
            <v:imagedata r:id="rId67" o:title="eqIdc9152d0fc9a57c940ce7a22caecdc5e9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该驾驶员为醉驾状态，故该选项正确，不符合题意；</w:t>
      </w:r>
    </w:p>
    <w:p w14:paraId="540CB0A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故选:</w:t>
      </w:r>
      <w:r>
        <w:rPr>
          <w:rFonts w:eastAsia="Times New Roman" w:cs="Times New Roman"/>
          <w:color w:val="000000"/>
        </w:rPr>
        <w:t>C.</w:t>
      </w:r>
    </w:p>
    <w:p w14:paraId="786BB6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本题考查了函数图像，根据函数图像获取信息是解题的关键．</w:t>
      </w:r>
    </w:p>
    <w:p w14:paraId="1F2DB3A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419C4A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2.25pt;width:9.5pt;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9.5pt;width:8.85pt;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增大而增大的一次函数表达式_________．</w:t>
      </w:r>
    </w:p>
    <w:p w14:paraId="50D8CED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2.9pt;width:29.2pt;" filled="f" o:preferrelative="t" stroked="f" coordsize="21600,21600">
            <v:path/>
            <v:fill on="f" focussize="0,0"/>
            <v:stroke on="f" joinstyle="miter"/>
            <v:imagedata r:id="rId70" o:title="eqIdd77f5191798242b7b9b88a75e17e44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</w:t>
      </w:r>
    </w:p>
    <w:p w14:paraId="41903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3D19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在此解析式中，当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也随着增大，这样的一次函数表达式有很多，根据题意写一个即可．</w:t>
      </w:r>
    </w:p>
    <w:p w14:paraId="03CC8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2.9pt;width:29.2pt;" filled="f" o:preferrelative="t" stroked="f" coordsize="21600,21600">
            <v:path/>
            <v:fill on="f" focussize="0,0"/>
            <v:stroke on="f" joinstyle="miter"/>
            <v:imagedata r:id="rId70" o:title="eqIdd77f5191798242b7b9b88a75e17e44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的增大而增大．</w:t>
      </w:r>
    </w:p>
    <w:p w14:paraId="342B0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2.9pt;width:29.2pt;" filled="f" o:preferrelative="t" stroked="f" coordsize="21600,21600">
            <v:path/>
            <v:fill on="f" focussize="0,0"/>
            <v:stroke on="f" joinstyle="miter"/>
            <v:imagedata r:id="rId70" o:title="eqIdd77f5191798242b7b9b88a75e17e44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（答案不唯一）．</w:t>
      </w:r>
    </w:p>
    <w:p w14:paraId="407B2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此题属于开放型试题，答案不唯一，考查了一次函数的性质，熟练掌握一次函数的增减性是解题关键．</w:t>
      </w:r>
    </w:p>
    <w:p w14:paraId="557392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不等式组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71" o:title="eqId3aa5c49fba799549b9c6bb1c776f85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的解集为______．</w:t>
      </w:r>
    </w:p>
    <w:p w14:paraId="09FFEB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4.25pt;width:44.85pt;" filled="f" o:preferrelative="t" stroked="f" coordsize="21600,21600">
            <v:path/>
            <v:fill on="f" focussize="0,0"/>
            <v:stroke on="f" joinstyle="miter"/>
            <v:imagedata r:id="rId72" o:title="eqIdc1607a8fd2645f1a508b2c4cf2e730bf"/>
            <o:lock v:ext="edit" aspectratio="t"/>
            <w10:wrap type="none"/>
            <w10:anchorlock/>
          </v:shape>
        </w:pict>
      </w:r>
    </w:p>
    <w:p w14:paraId="79C17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306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分别求出每一个不等式的解集，根据口诀：同大取大、同小取小、大小小大中间找、大大小小找不到确定不等式组的解集．</w:t>
      </w:r>
    </w:p>
    <w:p w14:paraId="7B273A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51.6pt;width:62.5pt;" filled="f" o:preferrelative="t" stroked="f" coordsize="21600,21600">
            <v:path/>
            <v:fill on="f" focussize="0,0"/>
            <v:stroke on="f" joinstyle="miter"/>
            <v:imagedata r:id="rId73" o:title="eqIdb04dc532d24d542bf4f0774b8c12eded"/>
            <o:lock v:ext="edit" aspectratio="t"/>
            <w10:wrap type="none"/>
            <w10:anchorlock/>
          </v:shape>
        </w:pict>
      </w:r>
    </w:p>
    <w:p w14:paraId="276ED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解不等式①得：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74" o:title="eqIdba62d1de5fd5cd7b038603736d584df8"/>
            <o:lock v:ext="edit" aspectratio="t"/>
            <w10:wrap type="none"/>
            <w10:anchorlock/>
          </v:shape>
        </w:pict>
      </w:r>
    </w:p>
    <w:p w14:paraId="62713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3.6pt;width:27.85pt;" filled="f" o:preferrelative="t" stroked="f" coordsize="21600,21600">
            <v:path/>
            <v:fill on="f" focussize="0,0"/>
            <v:stroke on="f" joinstyle="miter"/>
            <v:imagedata r:id="rId75" o:title="eqId0c0aa2ef928b6e3341d0a0dc6d8055b9"/>
            <o:lock v:ext="edit" aspectratio="t"/>
            <w10:wrap type="none"/>
            <w10:anchorlock/>
          </v:shape>
        </w:pict>
      </w:r>
    </w:p>
    <w:p w14:paraId="47305D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∴不等式组的解集为：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25pt;width:44.85pt;" filled="f" o:preferrelative="t" stroked="f" coordsize="21600,21600">
            <v:path/>
            <v:fill on="f" focussize="0,0"/>
            <v:stroke on="f" joinstyle="miter"/>
            <v:imagedata r:id="rId72" o:title="eqIdc1607a8fd2645f1a508b2c4cf2e730bf"/>
            <o:lock v:ext="edit" aspectratio="t"/>
            <w10:wrap type="none"/>
            <w10:anchorlock/>
          </v:shape>
        </w:pict>
      </w:r>
    </w:p>
    <w:p w14:paraId="189C9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25pt;width:44.85pt;" filled="f" o:preferrelative="t" stroked="f" coordsize="21600,21600">
            <v:path/>
            <v:fill on="f" focussize="0,0"/>
            <v:stroke on="f" joinstyle="miter"/>
            <v:imagedata r:id="rId72" o:title="eqIdc1607a8fd2645f1a508b2c4cf2e730bf"/>
            <o:lock v:ext="edit" aspectratio="t"/>
            <w10:wrap type="none"/>
            <w10:anchorlock/>
          </v:shape>
        </w:pict>
      </w:r>
    </w:p>
    <w:p w14:paraId="58B9C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本题考查了解一元一次不等式组，正确掌握一元一次不等式解集确定方法是解题的关键．</w:t>
      </w:r>
    </w:p>
    <w:p w14:paraId="1DF40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为开展“喜迎二十大、永远跟党走、奋进新征程”主题教育宣讲活动，某单位从甲、乙、丙、丁四名宣讲员中随机选取两名进行宣讲，则恰好选中甲和丙的概率为______．</w:t>
      </w:r>
    </w:p>
    <w:p w14:paraId="6C8D1C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31.25pt;width:10.85pt;" filled="f" o:preferrelative="t" stroked="f" coordsize="21600,21600">
            <v:path/>
            <v:fill on="f" focussize="0,0"/>
            <v:stroke on="f" joinstyle="miter"/>
            <v:imagedata r:id="rId76" o:title="eqId5e6486784415f3537c9a13556c05d893"/>
            <o:lock v:ext="edit" aspectratio="t"/>
            <w10:wrap type="none"/>
            <w10:anchorlock/>
          </v:shape>
        </w:pict>
      </w:r>
    </w:p>
    <w:p w14:paraId="490C8E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5F0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根据题意，画出树状图，可得一共有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种等可能结果，其中恰好选中甲和丙的有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种，再根据概率公式计算，即可求解．</w:t>
      </w:r>
    </w:p>
    <w:p w14:paraId="24C3F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解：根据题意，画出树状图，如下∶</w:t>
      </w:r>
    </w:p>
    <w:p w14:paraId="3A5E5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DF3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种等可能结果，其中恰好选中甲和丙的有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0C87C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所以恰好选中甲和丙的概率为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30.55pt;width:36pt;" filled="f" o:preferrelative="t" stroked="f" coordsize="21600,21600">
            <v:path/>
            <v:fill on="f" focussize="0,0"/>
            <v:stroke on="f" joinstyle="miter"/>
            <v:imagedata r:id="rId78" o:title="eqIdbb6a36cdb166daac0f408bd185ba3e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3AE9C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1.25pt;width:10.85pt;" filled="f" o:preferrelative="t" stroked="f" coordsize="21600,21600">
            <v:path/>
            <v:fill on="f" focussize="0,0"/>
            <v:stroke on="f" joinstyle="miter"/>
            <v:imagedata r:id="rId76" o:title="eqId5e6486784415f3537c9a13556c05d893"/>
            <o:lock v:ext="edit" aspectratio="t"/>
            <w10:wrap type="none"/>
            <w10:anchorlock/>
          </v:shape>
        </w:pict>
      </w:r>
    </w:p>
    <w:p w14:paraId="7623E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利用树状图或列表法求概率，明确题意，准确画出树状图或列出表格是解题的关键．</w:t>
      </w:r>
    </w:p>
    <w:p w14:paraId="7AA1F7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方向平移，使点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移到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的中点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25pt;width:14.95pt;" filled="f" o:preferrelative="t" stroked="f" coordsize="21600,21600">
            <v:path/>
            <v:fill on="f" focussize="0,0"/>
            <v:stroke on="f" joinstyle="miter"/>
            <v:imagedata r:id="rId79" o:title="eqId12fe32dfbd66709875c5b9f79c9496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处，得到扇形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0" o:title="eqIdbbe64ebb68b57f89aaf3ccd486e4db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，则阴影部分的面积为______．</w:t>
      </w:r>
    </w:p>
    <w:p w14:paraId="6F25F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5D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33.95pt;width:40.1pt;" filled="f" o:preferrelative="t" stroked="f" coordsize="21600,21600">
            <v:path/>
            <v:fill on="f" focussize="0,0"/>
            <v:stroke on="f" joinstyle="miter"/>
            <v:imagedata r:id="rId82" o:title="eqIde7154bb3d262a0beb9d9a5789b62245a"/>
            <o:lock v:ext="edit" aspectratio="t"/>
            <w10:wrap type="none"/>
            <w10:anchorlock/>
          </v:shape>
        </w:pict>
      </w:r>
    </w:p>
    <w:p w14:paraId="15E9B3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F035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25pt;width:23.75pt;" filled="f" o:preferrelative="t" stroked="f" coordsize="21600,21600">
            <v:path/>
            <v:fill on="f" focussize="0,0"/>
            <v:stroke on="f" joinstyle="miter"/>
            <v:imagedata r:id="rId83" o:title="eqId55f31213ce9759756dda235a1c28cc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与扇形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84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.25pt;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86" o:title="eqId828628c0876b45381c9a0edeb0fec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87" o:title="eqIdfd5ad06afb3baa0cc2d64940888d5d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，求得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9pt;width:116.15pt;" filled="f" o:preferrelative="t" stroked="f" coordsize="21600,21600">
            <v:path/>
            <v:fill on="f" focussize="0,0"/>
            <v:stroke on="f" joinstyle="miter"/>
            <v:imagedata r:id="rId88" o:title="eqIdbab34d069884a719e69d98327593b4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，根据阴影部分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4814465" name="图片 75481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4465" name="图片 75481446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21.75pt;width:137.9pt;" filled="f" o:preferrelative="t" stroked="f" coordsize="21600,21600">
            <v:path/>
            <v:fill on="f" focussize="0,0"/>
            <v:stroke on="f" joinstyle="miter"/>
            <v:imagedata r:id="rId89" o:title="eqId2abb9864acf214fef7924a8bee4ac8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，即可求解．</w:t>
      </w:r>
    </w:p>
    <w:p w14:paraId="046C5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如图，设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25pt;width:23.75pt;" filled="f" o:preferrelative="t" stroked="f" coordsize="21600,21600">
            <v:path/>
            <v:fill on="f" focussize="0,0"/>
            <v:stroke on="f" joinstyle="miter"/>
            <v:imagedata r:id="rId83" o:title="eqId55f31213ce9759756dda235a1c28cc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与扇形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84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4.25pt;width:12.25pt;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86" o:title="eqId828628c0876b45381c9a0edeb0fec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，如图</w:t>
      </w:r>
    </w:p>
    <w:p w14:paraId="57113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2C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4.25pt;width:24.45pt;" filled="f" o:preferrelative="t" stroked="f" coordsize="21600,21600">
            <v:path/>
            <v:fill on="f" focussize="0,0"/>
            <v:stroke on="f" joinstyle="miter"/>
            <v:imagedata r:id="rId91" o:title="eqId8815aa66f851a21f8d00ba3df66d05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的中点</w:t>
      </w:r>
    </w:p>
    <w:p w14:paraId="3A5F3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31.25pt;width:122.95pt;" filled="f" o:preferrelative="t" stroked="f" coordsize="21600,21600">
            <v:path/>
            <v:fill on="f" focussize="0,0"/>
            <v:stroke on="f" joinstyle="miter"/>
            <v:imagedata r:id="rId92" o:title="eqId30934877c9a4ef7ab5bf01e2bc365b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,</w:t>
      </w:r>
      <w:r>
        <w:rPr>
          <w:rFonts w:eastAsia="Times New Roman" w:cs="Times New Roman"/>
          <w:i/>
          <w:color w:val="000000"/>
        </w:rPr>
        <w:t xml:space="preserve"> 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E35F2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3.6pt;width:36pt;" filled="f" o:preferrelative="t" stroked="f" coordsize="21600,21600">
            <v:path/>
            <v:fill on="f" focussize="0,0"/>
            <v:stroke on="f" joinstyle="miter"/>
            <v:imagedata r:id="rId93" o:title="eqId6d7b2fe01a33c4825f9974ed9663a9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方向平移，</w:t>
      </w:r>
    </w:p>
    <w:p w14:paraId="180CEBA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80.85pt;" filled="f" o:preferrelative="t" stroked="f" coordsize="21600,21600">
            <v:path/>
            <v:fill on="f" focussize="0,0"/>
            <v:stroke on="f" joinstyle="miter"/>
            <v:imagedata r:id="rId94" o:title="eqId88de89a186200ca018af434671a91f03"/>
            <o:lock v:ext="edit" aspectratio="t"/>
            <w10:wrap type="none"/>
            <w10:anchorlock/>
          </v:shape>
        </w:pict>
      </w:r>
    </w:p>
    <w:p w14:paraId="3AC0FDA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31.25pt;width:118.2pt;" filled="f" o:preferrelative="t" stroked="f" coordsize="21600,21600">
            <v:path/>
            <v:fill on="f" focussize="0,0"/>
            <v:stroke on="f" joinstyle="miter"/>
            <v:imagedata r:id="rId95" o:title="eqId7e6fcddf27d706435d03d959e4722ed2"/>
            <o:lock v:ext="edit" aspectratio="t"/>
            <w10:wrap type="none"/>
            <w10:anchorlock/>
          </v:shape>
        </w:pict>
      </w:r>
    </w:p>
    <w:p w14:paraId="3212B1B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25pt;width:74.7pt;" filled="f" o:preferrelative="t" stroked="f" coordsize="21600,21600">
            <v:path/>
            <v:fill on="f" focussize="0,0"/>
            <v:stroke on="f" joinstyle="miter"/>
            <v:imagedata r:id="rId96" o:title="eqId8735abf30fb0d2a30b8a6ed27b4602dc"/>
            <o:lock v:ext="edit" aspectratio="t"/>
            <w10:wrap type="none"/>
            <w10:anchorlock/>
          </v:shape>
        </w:pict>
      </w:r>
    </w:p>
    <w:p w14:paraId="310149A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8.35pt;width:122.25pt;" filled="f" o:preferrelative="t" stroked="f" coordsize="21600,21600">
            <v:path/>
            <v:fill on="f" focussize="0,0"/>
            <v:stroke on="f" joinstyle="miter"/>
            <v:imagedata r:id="rId97" o:title="eqIdc015abe0a5b8424e9066d3e3c10d7dcd"/>
            <o:lock v:ext="edit" aspectratio="t"/>
            <w10:wrap type="none"/>
            <w10:anchorlock/>
          </v:shape>
        </w:pict>
      </w:r>
    </w:p>
    <w:p w14:paraId="5ED022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35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阴影部分的面积为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21.75pt;width:137.9pt;" filled="f" o:preferrelative="t" stroked="f" coordsize="21600,21600">
            <v:path/>
            <v:fill on="f" focussize="0,0"/>
            <v:stroke on="f" joinstyle="miter"/>
            <v:imagedata r:id="rId89" o:title="eqId2abb9864acf214fef7924a8bee4ac8b1"/>
            <o:lock v:ext="edit" aspectratio="t"/>
            <w10:wrap type="none"/>
            <w10:anchorlock/>
          </v:shape>
        </w:pict>
      </w:r>
    </w:p>
    <w:p w14:paraId="6CA04DD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9pt;width:133.8pt;" filled="f" o:preferrelative="t" stroked="f" coordsize="21600,21600">
            <v:path/>
            <v:fill on="f" focussize="0,0"/>
            <v:stroke on="f" joinstyle="miter"/>
            <v:imagedata r:id="rId98" o:title="eqId5d9a2d63c6cf968baaccb47304164488"/>
            <o:lock v:ext="edit" aspectratio="t"/>
            <w10:wrap type="none"/>
            <w10:anchorlock/>
          </v:shape>
        </w:pict>
      </w:r>
    </w:p>
    <w:p w14:paraId="2565501B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31.25pt;width:176.6pt;" filled="f" o:preferrelative="t" stroked="f" coordsize="21600,21600">
            <v:path/>
            <v:fill on="f" focussize="0,0"/>
            <v:stroke on="f" joinstyle="miter"/>
            <v:imagedata r:id="rId99" o:title="eqId0fec2fcc19b16eca8ed74172256e66b9"/>
            <o:lock v:ext="edit" aspectratio="t"/>
            <w10:wrap type="none"/>
            <w10:anchorlock/>
          </v:shape>
        </w:pict>
      </w:r>
    </w:p>
    <w:p w14:paraId="636E237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33.95pt;width:50.25pt;" filled="f" o:preferrelative="t" stroked="f" coordsize="21600,21600">
            <v:path/>
            <v:fill on="f" focussize="0,0"/>
            <v:stroke on="f" joinstyle="miter"/>
            <v:imagedata r:id="rId100" o:title="eqIdd40ef24c91cb6117fad4f4519465deef"/>
            <o:lock v:ext="edit" aspectratio="t"/>
            <w10:wrap type="none"/>
            <w10:anchorlock/>
          </v:shape>
        </w:pict>
      </w:r>
    </w:p>
    <w:p w14:paraId="36996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33.95pt;width:40.1pt;" filled="f" o:preferrelative="t" stroked="f" coordsize="21600,21600">
            <v:path/>
            <v:fill on="f" focussize="0,0"/>
            <v:stroke on="f" joinstyle="miter"/>
            <v:imagedata r:id="rId82" o:title="eqIde7154bb3d262a0beb9d9a5789b62245a"/>
            <o:lock v:ext="edit" aspectratio="t"/>
            <w10:wrap type="none"/>
            <w10:anchorlock/>
          </v:shape>
        </w:pict>
      </w:r>
    </w:p>
    <w:p w14:paraId="160D7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本题考查了解直角三角形，求扇形面积，平移的性质，求得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65.9pt;" filled="f" o:preferrelative="t" stroked="f" coordsize="21600,21600">
            <v:path/>
            <v:fill on="f" focussize="0,0"/>
            <v:stroke on="f" joinstyle="miter"/>
            <v:imagedata r:id="rId101" o:title="eqIdd4c0ec189655594ca472774c3ae420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是解题的关键．</w:t>
      </w:r>
    </w:p>
    <w:p w14:paraId="10C7B3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7pt;width:83.55pt;" filled="f" o:preferrelative="t" stroked="f" coordsize="21600,21600">
            <v:path/>
            <v:fill on="f" focussize="0,0"/>
            <v:stroke on="f" joinstyle="miter"/>
            <v:imagedata r:id="rId102" o:title="eqId630d82ae0ed6deb825514e0bc92e74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在平面内旋转，点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．当∠</w:t>
      </w:r>
      <w:r>
        <w:rPr>
          <w:rFonts w:eastAsia="Times New Roman" w:cs="Times New Roman"/>
          <w:i/>
          <w:color w:val="000000"/>
        </w:rPr>
        <w:t>ADQ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AQ</w:t>
      </w:r>
      <w:r>
        <w:rPr>
          <w:rFonts w:ascii="宋体" w:hAnsi="宋体"/>
          <w:color w:val="000000"/>
        </w:rPr>
        <w:t>的长为______．</w:t>
      </w:r>
    </w:p>
    <w:p w14:paraId="4280F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38400" cy="2457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09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8.35pt;width:18.35pt;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</w:pict>
      </w:r>
    </w:p>
    <w:p w14:paraId="343CF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B6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，根据题意可得，当∠</w:t>
      </w:r>
      <w:r>
        <w:rPr>
          <w:rFonts w:eastAsia="Times New Roman" w:cs="Times New Roman"/>
          <w:i/>
          <w:color w:val="000000"/>
        </w:rPr>
        <w:t>ADQ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时，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.6pt;width:12.25pt;" filled="f" o:preferrelative="t" stroked="f" coordsize="21600,21600">
            <v:path/>
            <v:fill on="f" focussize="0,0"/>
            <v:stroke on="f" joinstyle="miter"/>
            <v:imagedata r:id="rId106" o:title="eqIdacc290b44635265137fdf13146b6a6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点在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上，且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6.3pt;width:63.85pt;" filled="f" o:preferrelative="t" stroked="f" coordsize="21600,21600">
            <v:path/>
            <v:fill on="f" focussize="0,0"/>
            <v:stroke on="f" joinstyle="miter"/>
            <v:imagedata r:id="rId107" o:title="eqId46360fd2350f2bf8f45550c53c8996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，勾股定理求得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5.6pt;width:21.05pt;" filled="f" o:preferrelative="t" stroked="f" coordsize="21600,21600">
            <v:path/>
            <v:fill on="f" focussize="0,0"/>
            <v:stroke on="f" joinstyle="miter"/>
            <v:imagedata r:id="rId108" o:title="eqId84d454c82d9e52747563d47b680992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即可．</w:t>
      </w:r>
    </w:p>
    <w:p w14:paraId="230D9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如图，连接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AF3D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114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9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7pt;width:83.55pt;" filled="f" o:preferrelative="t" stroked="f" coordsize="21600,21600">
            <v:path/>
            <v:fill on="f" focussize="0,0"/>
            <v:stroke on="f" joinstyle="miter"/>
            <v:imagedata r:id="rId102" o:title="eqId630d82ae0ed6deb825514e0bc92e74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E999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2.9pt;width:48.25pt;" filled="f" o:preferrelative="t" stroked="f" coordsize="21600,21600">
            <v:path/>
            <v:fill on="f" focussize="0,0"/>
            <v:stroke on="f" joinstyle="miter"/>
            <v:imagedata r:id="rId110" o:title="eqId97847787fc4e196e037001333460297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111" o:title="eqIdce4ab7e657f01bdfa235f8c4d6681d1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5F1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31.25pt;width:85.6pt;" filled="f" o:preferrelative="t" stroked="f" coordsize="21600,21600">
            <v:path/>
            <v:fill on="f" focussize="0,0"/>
            <v:stroke on="f" joinstyle="miter"/>
            <v:imagedata r:id="rId112" o:title="eqIdcb9daf40ada051fc0a01a03662cb58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4C6B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根据题意可得，当∠</w:t>
      </w:r>
      <w:r>
        <w:rPr>
          <w:rFonts w:eastAsia="Times New Roman" w:cs="Times New Roman"/>
          <w:i/>
          <w:color w:val="000000"/>
        </w:rPr>
        <w:t>ADQ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时，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5.6pt;width:12.25pt;" filled="f" o:preferrelative="t" stroked="f" coordsize="21600,21600">
            <v:path/>
            <v:fill on="f" focussize="0,0"/>
            <v:stroke on="f" joinstyle="miter"/>
            <v:imagedata r:id="rId106" o:title="eqIdacc290b44635265137fdf13146b6a6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点在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上，且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6.3pt;width:63.85pt;" filled="f" o:preferrelative="t" stroked="f" coordsize="21600,21600">
            <v:path/>
            <v:fill on="f" focussize="0,0"/>
            <v:stroke on="f" joinstyle="miter"/>
            <v:imagedata r:id="rId107" o:title="eqId46360fd2350f2bf8f45550c53c8996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0A4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6.3pt;width:135.15pt;" filled="f" o:preferrelative="t" stroked="f" coordsize="21600,21600">
            <v:path/>
            <v:fill on="f" focussize="0,0"/>
            <v:stroke on="f" joinstyle="miter"/>
            <v:imagedata r:id="rId113" o:title="eqId8c4737a7f17c1eecc7be3746f750d8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7C45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6.3pt;width:53pt;" filled="f" o:preferrelative="t" stroked="f" coordsize="21600,21600">
            <v:path/>
            <v:fill on="f" focussize="0,0"/>
            <v:stroke on="f" joinstyle="miter"/>
            <v:imagedata r:id="rId114" o:title="eqId8c945999bb9de4b66729d2d057b95b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21.75pt;width:175.9pt;" filled="f" o:preferrelative="t" stroked="f" coordsize="21600,21600">
            <v:path/>
            <v:fill on="f" focussize="0,0"/>
            <v:stroke on="f" joinstyle="miter"/>
            <v:imagedata r:id="rId115" o:title="eqId427922640bec57aa2f70c09130a459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19C2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8.35pt;width:18.35pt;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F741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本题考查了旋转的性质，勾股定理，直角三角形斜边上中线的性质，确定点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5.6pt;width:12.25pt;" filled="f" o:preferrelative="t" stroked="f" coordsize="21600,21600">
            <v:path/>
            <v:fill on="f" focussize="0,0"/>
            <v:stroke on="f" joinstyle="miter"/>
            <v:imagedata r:id="rId106" o:title="eqIdacc290b44635265137fdf13146b6a6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的位置是解题的关键．</w:t>
      </w:r>
    </w:p>
    <w:p w14:paraId="451D8B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75</w:t>
      </w:r>
      <w:r>
        <w:rPr>
          <w:rFonts w:ascii="宋体" w:hAnsi="宋体"/>
          <w:b/>
          <w:color w:val="000000"/>
          <w:sz w:val="24"/>
        </w:rPr>
        <w:t>分）</w:t>
      </w:r>
    </w:p>
    <w:p w14:paraId="39753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36.7pt;width:83.55pt;" filled="f" o:preferrelative="t" stroked="f" coordsize="21600,21600">
            <v:path/>
            <v:fill on="f" focussize="0,0"/>
            <v:stroke on="f" joinstyle="miter"/>
            <v:imagedata r:id="rId116" o:title="eqIdbbbc9de9e21d63e6639fbd06b2e014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2B7F4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）化简：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34.65pt;width:78.1pt;" filled="f" o:preferrelative="t" stroked="f" coordsize="21600,21600">
            <v:path/>
            <v:fill on="f" focussize="0,0"/>
            <v:stroke on="f" joinstyle="miter"/>
            <v:imagedata r:id="rId117" o:title="eqId4364b22016775884e36c3944433383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DC8390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18" o:title="eqId533a7b702ada1dd80123e4041271d5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4.25pt;width:23.75pt;" filled="f" o:preferrelative="t" stroked="f" coordsize="21600,21600">
            <v:path/>
            <v:fill on="f" focussize="0,0"/>
            <v:stroke on="f" joinstyle="miter"/>
            <v:imagedata r:id="rId119" o:title="eqId73b5a9de8a72dda70e3eefeb0a408ffd"/>
            <o:lock v:ext="edit" aspectratio="t"/>
            <w10:wrap type="none"/>
            <w10:anchorlock/>
          </v:shape>
        </w:pict>
      </w:r>
    </w:p>
    <w:p w14:paraId="6F029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1A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）根据求一个数的立方根，零指数幂，负整指数幂进行计算即可求解；</w:t>
      </w:r>
    </w:p>
    <w:p w14:paraId="566A2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）原式括号中两项通分并利用异分母分式的减法法则计算，同时利用除法法则变形，约分即可得到结果．</w:t>
      </w:r>
    </w:p>
    <w:p w14:paraId="7016F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）解：原式＝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31.25pt;width:42.1pt;" filled="f" o:preferrelative="t" stroked="f" coordsize="21600,21600">
            <v:path/>
            <v:fill on="f" focussize="0,0"/>
            <v:stroke on="f" joinstyle="miter"/>
            <v:imagedata r:id="rId120" o:title="eqId33d50336322a9245a5589588be5454c5"/>
            <o:lock v:ext="edit" aspectratio="t"/>
            <w10:wrap type="none"/>
            <w10:anchorlock/>
          </v:shape>
        </w:pict>
      </w:r>
    </w:p>
    <w:p w14:paraId="0ED48DA8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30.55pt;width:21.05pt;" filled="f" o:preferrelative="t" stroked="f" coordsize="21600,21600">
            <v:path/>
            <v:fill on="f" focussize="0,0"/>
            <v:stroke on="f" joinstyle="miter"/>
            <v:imagedata r:id="rId121" o:title="eqIddcbda158085e862155346faf903bdb14"/>
            <o:lock v:ext="edit" aspectratio="t"/>
            <w10:wrap type="none"/>
            <w10:anchorlock/>
          </v:shape>
        </w:pict>
      </w:r>
    </w:p>
    <w:p w14:paraId="09754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）解：原式＝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33.3pt;width:99.15pt;" filled="f" o:preferrelative="t" stroked="f" coordsize="21600,21600">
            <v:path/>
            <v:fill on="f" focussize="0,0"/>
            <v:stroke on="f" joinstyle="miter"/>
            <v:imagedata r:id="rId122" o:title="eqIdf3a0330177cc1e59c9a1cada4f273573"/>
            <o:lock v:ext="edit" aspectratio="t"/>
            <w10:wrap type="none"/>
            <w10:anchorlock/>
          </v:shape>
        </w:pict>
      </w:r>
    </w:p>
    <w:p w14:paraId="4AD9759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33.3pt;width:103.9pt;" filled="f" o:preferrelative="t" stroked="f" coordsize="21600,21600">
            <v:path/>
            <v:fill on="f" focussize="0,0"/>
            <v:stroke on="f" joinstyle="miter"/>
            <v:imagedata r:id="rId123" o:title="eqId93f28453ec726b42b7fb6c6bf0cce643"/>
            <o:lock v:ext="edit" aspectratio="t"/>
            <w10:wrap type="none"/>
            <w10:anchorlock/>
          </v:shape>
        </w:pict>
      </w:r>
    </w:p>
    <w:p w14:paraId="1C909F3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.25pt;width:33.95pt;" filled="f" o:preferrelative="t" stroked="f" coordsize="21600,21600">
            <v:path/>
            <v:fill on="f" focussize="0,0"/>
            <v:stroke on="f" joinstyle="miter"/>
            <v:imagedata r:id="rId124" o:title="eqId8c420707cc7f8a76d1ddec7bd2667564"/>
            <o:lock v:ext="edit" aspectratio="t"/>
            <w10:wrap type="none"/>
            <w10:anchorlock/>
          </v:shape>
        </w:pict>
      </w:r>
    </w:p>
    <w:p w14:paraId="1A300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本题考查了求一个数的立方根，零指数幂，负整指数幂，分式的混合运算，正确的计算是解题的关键．</w:t>
      </w:r>
    </w:p>
    <w:p w14:paraId="39E16A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下午，“天宫课堂”第二课在中国空间站开讲，神舟十三号乘组航天员翟志刚、王亚平、叶光富相互配合进行授课，这是中国空间站的第二次太空授课，被许多中小学生称为“最牛网课”．某中学为了解学生对“航空航天知识”的掌握情况，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名学生进行测试，并对成绩（百分制）进行整理，信息如下：</w:t>
      </w:r>
    </w:p>
    <w:p w14:paraId="0E251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．成绩频数分布表：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9"/>
        <w:gridCol w:w="1323"/>
        <w:gridCol w:w="1323"/>
        <w:gridCol w:w="1309"/>
        <w:gridCol w:w="1309"/>
        <w:gridCol w:w="1552"/>
      </w:tblGrid>
      <w:tr w14:paraId="3142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76579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68BE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68" o:spt="75" alt="学科网(www.zxxk.com)--教育资源门户，提供试卷、教案、课件、论文、素材以及各类教学资源下载，还有大量而丰富的教学相关资讯！" type="#_x0000_t75" style="height:12.9pt;width:50.95pt;" filled="f" o:preferrelative="t" stroked="f" coordsize="21600,21600">
                  <v:path/>
                  <v:fill on="f" focussize="0,0"/>
                  <v:stroke on="f" joinstyle="miter"/>
                  <v:imagedata r:id="rId125" o:title="eqId5e561d9fac7ba8c70dfa731c23993682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5D6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69" o:spt="75" alt="学科网(www.zxxk.com)--教育资源门户，提供试卷、教案、课件、论文、素材以及各类教学资源下载，还有大量而丰富的教学相关资讯！" type="#_x0000_t75" style="height:12.9pt;width:50.95pt;" filled="f" o:preferrelative="t" stroked="f" coordsize="21600,21600">
                  <v:path/>
                  <v:fill on="f" focussize="0,0"/>
                  <v:stroke on="f" joinstyle="miter"/>
                  <v:imagedata r:id="rId126" o:title="eqId4257b8939a4f0c809129cbf202416397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23DE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70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      <v:path/>
                  <v:fill on="f" focussize="0,0"/>
                  <v:stroke on="f" joinstyle="miter"/>
                  <v:imagedata r:id="rId127" o:title="eqId273e1ca083d8248e72e9fbd2f8403db6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0C63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71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      <v:path/>
                  <v:fill on="f" focussize="0,0"/>
                  <v:stroke on="f" joinstyle="miter"/>
                  <v:imagedata r:id="rId128" o:title="eqId0aeaf113764abb5769616efecf0c7498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F385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72" o:spt="75" alt="学科网(www.zxxk.com)--教育资源门户，提供试卷、教案、课件、论文、素材以及各类教学资源下载，还有大量而丰富的教学相关资讯！" type="#_x0000_t75" style="height:13.6pt;width:61.8pt;" filled="f" o:preferrelative="t" stroked="f" coordsize="21600,21600">
                  <v:path/>
                  <v:fill on="f" focussize="0,0"/>
                  <v:stroke on="f" joinstyle="miter"/>
                  <v:imagedata r:id="rId129" o:title="eqId2fd6398a2768bade390cd738a5f1ba82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155B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FCEC2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F004B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9D57F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7D33D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F72A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B907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</w:tbl>
    <w:p w14:paraId="73D16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．成绩在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<v:path/>
            <v:fill on="f" focussize="0,0"/>
            <v:stroke on="f" joinstyle="miter"/>
            <v:imagedata r:id="rId127" o:title="eqId273e1ca083d8248e72e9fbd2f8403d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这一组的是（单位：分）：</w:t>
      </w:r>
    </w:p>
    <w:p w14:paraId="4454B92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70  71  72  72  74  77  78  78  78  79  79  79</w:t>
      </w:r>
    </w:p>
    <w:p w14:paraId="5CB66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根据以上信息，回答下列问题：</w:t>
      </w:r>
    </w:p>
    <w:p w14:paraId="5533E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（1）在这次测试中，成绩的中位数是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分，成绩不低于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分的人数占测试人数的百分比为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10C6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（2）这次测试成绩的平均数是</w:t>
      </w:r>
      <w:r>
        <w:rPr>
          <w:rFonts w:eastAsia="Times New Roman" w:cs="Times New Roman"/>
          <w:color w:val="000000"/>
        </w:rPr>
        <w:t>76.4</w:t>
      </w:r>
      <w:r>
        <w:rPr>
          <w:rFonts w:ascii="宋体" w:hAnsi="宋体"/>
          <w:color w:val="000000"/>
        </w:rPr>
        <w:t>分，甲的测试成绩是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分．乙说：“甲的成绩高于平均数，所以甲的成绩高于一半学生的成绩．”你认为乙的说法正确吗？请说明理由．</w:t>
      </w:r>
    </w:p>
    <w:p w14:paraId="1541D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（3）请对该校学生“航空航天知识”的掌握情况作出合理的评价．</w:t>
      </w:r>
    </w:p>
    <w:p w14:paraId="2C77F3F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3.6pt;width:24.45pt;" filled="f" o:preferrelative="t" stroked="f" coordsize="21600,21600">
            <v:path/>
            <v:fill on="f" focussize="0,0"/>
            <v:stroke on="f" joinstyle="miter"/>
            <v:imagedata r:id="rId130" o:title="eqIdd87dd5e048eaf87e63a9656ef05664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4.25pt;width:26.5pt;" filled="f" o:preferrelative="t" stroked="f" coordsize="21600,21600">
            <v:path/>
            <v:fill on="f" focussize="0,0"/>
            <v:stroke on="f" joinstyle="miter"/>
            <v:imagedata r:id="rId131" o:title="eqId0ab9e89a804e6a3a5d9c18e99e11ddc0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6B073D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不正确．理由见解析</w:t>
      </w:r>
      <w:r>
        <w:rPr>
          <w:color w:val="000000"/>
        </w:rPr>
        <w:t xml:space="preserve">    </w:t>
      </w:r>
    </w:p>
    <w:p w14:paraId="216CB35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见解析</w:t>
      </w:r>
    </w:p>
    <w:p w14:paraId="1A7F82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C954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）因为共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名学生参加测试，故中位数为第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名学生成绩的平均数，用成绩不低于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分的人数除以总人数即可求出所占百分比；</w:t>
      </w:r>
    </w:p>
    <w:p w14:paraId="1E44D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）根据中位数的意义进行判断；</w:t>
      </w:r>
    </w:p>
    <w:p w14:paraId="66772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）根据测试成绩合理评价即可，答案不唯一．</w:t>
      </w:r>
    </w:p>
    <w:p w14:paraId="1D71A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F767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解：由成绩频数分布表和成绩在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<v:path/>
            <v:fill on="f" focussize="0,0"/>
            <v:stroke on="f" joinstyle="miter"/>
            <v:imagedata r:id="rId127" o:title="eqId273e1ca083d8248e72e9fbd2f8403d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这一组的数据可知，排在第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名学生的成绩分别为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分，</w:t>
      </w:r>
      <w:r>
        <w:rPr>
          <w:rFonts w:eastAsia="Times New Roman" w:cs="Times New Roman"/>
          <w:color w:val="000000"/>
        </w:rPr>
        <w:t>79</w:t>
      </w:r>
      <w:r>
        <w:rPr>
          <w:rFonts w:ascii="宋体" w:hAnsi="宋体"/>
          <w:color w:val="000000"/>
        </w:rPr>
        <w:t>分，</w:t>
      </w:r>
    </w:p>
    <w:p w14:paraId="7D3BE9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因此成绩的中位数是：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27.85pt;width:65.2pt;" filled="f" o:preferrelative="t" stroked="f" coordsize="21600,21600">
            <v:path/>
            <v:fill on="f" focussize="0,0"/>
            <v:stroke on="f" joinstyle="miter"/>
            <v:imagedata r:id="rId132" o:title="eqIdd79cf4a1b1ed585dc3d6f1b43e7900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分．</w:t>
      </w:r>
    </w:p>
    <w:p w14:paraId="5CFBCD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分的人数占测试人数的百分比为：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31.25pt;width:103.25pt;" filled="f" o:preferrelative="t" stroked="f" coordsize="21600,21600">
            <v:path/>
            <v:fill on="f" focussize="0,0"/>
            <v:stroke on="f" joinstyle="miter"/>
            <v:imagedata r:id="rId133" o:title="eqIdd462b6ef66dd6eba26c8bda67e9598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9332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3.6pt;width:24.45pt;" filled="f" o:preferrelative="t" stroked="f" coordsize="21600,21600">
            <v:path/>
            <v:fill on="f" focussize="0,0"/>
            <v:stroke on="f" joinstyle="miter"/>
            <v:imagedata r:id="rId130" o:title="eqIdd87dd5e048eaf87e63a9656ef05664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4.25pt;width:26.5pt;" filled="f" o:preferrelative="t" stroked="f" coordsize="21600,21600">
            <v:path/>
            <v:fill on="f" focussize="0,0"/>
            <v:stroke on="f" joinstyle="miter"/>
            <v:imagedata r:id="rId131" o:title="eqId0ab9e89a804e6a3a5d9c18e99e11dd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211B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F4D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解：不正确．因为甲的成绩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分低于中位数</w:t>
      </w:r>
      <w:r>
        <w:rPr>
          <w:rFonts w:eastAsia="Times New Roman" w:cs="Times New Roman"/>
          <w:color w:val="000000"/>
        </w:rPr>
        <w:t>78.5</w:t>
      </w:r>
      <w:r>
        <w:rPr>
          <w:rFonts w:ascii="宋体" w:hAnsi="宋体"/>
          <w:color w:val="000000"/>
        </w:rPr>
        <w:t>，所以甲的成绩不可能高于一半学生的成绩．</w:t>
      </w:r>
    </w:p>
    <w:p w14:paraId="4F026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08E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分的人数占测试人数的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4.25pt;width:26.5pt;" filled="f" o:preferrelative="t" stroked="f" coordsize="21600,21600">
            <v:path/>
            <v:fill on="f" focussize="0,0"/>
            <v:stroke on="f" joinstyle="miter"/>
            <v:imagedata r:id="rId131" o:title="eqId0ab9e89a804e6a3a5d9c18e99e11dd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，说明该校学生对“航空航天知识”的掌握情况较好．</w:t>
      </w:r>
    </w:p>
    <w:p w14:paraId="09401B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本题考查调查统计时中位数的计算方法，以及运用中位数做决策等知识点，利用成绩频数分布表和成绩在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<v:path/>
            <v:fill on="f" focussize="0,0"/>
            <v:stroke on="f" joinstyle="miter"/>
            <v:imagedata r:id="rId127" o:title="eqId273e1ca083d8248e72e9fbd2f8403d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这一组的数据得出中位数是解题的关键．</w:t>
      </w:r>
    </w:p>
    <w:p w14:paraId="1E49C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如图，反比例函数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25.8pt;width:55.7pt;" filled="f" o:preferrelative="t" stroked="f" coordsize="21600,21600">
            <v:path/>
            <v:fill on="f" focussize="0,0"/>
            <v:stroke on="f" joinstyle="miter"/>
            <v:imagedata r:id="rId134" o:title="eqId9212e728b36c078188606c9d429389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的图像经过点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7pt;width:33.95pt;" filled="f" o:preferrelative="t" stroked="f" coordsize="21600,21600">
            <v:path/>
            <v:fill on="f" focussize="0,0"/>
            <v:stroke on="f" joinstyle="miter"/>
            <v:imagedata r:id="rId135" o:title="eqId86a6be776cdd229e5c1339265b2362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和点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在点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2.25pt;width:12.25pt;" filled="f" o:preferrelative="t" stroked="f" coordsize="21600,21600">
            <v:path/>
            <v:fill on="f" focussize="0,0"/>
            <v:stroke on="f" joinstyle="miter"/>
            <v:imagedata r:id="rId13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的下方，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9" o:title="eqId3daae8ec60b2b1f7577dee687247ce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9.5pt;width:8.85pt;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4.25pt;width:12.25pt;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C0DE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1828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6C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（1）求反比例函数的表达式．</w:t>
      </w:r>
    </w:p>
    <w:p w14:paraId="0B3B0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（2）请用无刻度的直尺和圆规作出线段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的垂直平分线．（要求：不写作法，保留作图痕迹，使用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铅笔作图）</w:t>
      </w:r>
    </w:p>
    <w:p w14:paraId="01117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（3）线段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4.25pt;width:19pt;" filled="f" o:preferrelative="t" stroked="f" coordsize="21600,21600">
            <v:path/>
            <v:fill on="f" focussize="0,0"/>
            <v:stroke on="f" joinstyle="miter"/>
            <v:imagedata r:id="rId141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）中所作的垂直平分线相交于点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1.55pt;width:11.55pt;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．求证：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143" o:title="eqId151adae7bf60f109d3f275fd9fd4e5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2FE6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30.55pt;width:30.55pt;" filled="f" o:preferrelative="t" stroked="f" coordsize="21600,21600">
            <v:path/>
            <v:fill on="f" focussize="0,0"/>
            <v:stroke on="f" joinstyle="miter"/>
            <v:imagedata r:id="rId144" o:title="eqIdb5c5dbbd1a7f9932567099ee67f2443f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17C8AFF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图见解析部分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证明见解析</w:t>
      </w:r>
    </w:p>
    <w:p w14:paraId="5D032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688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12.25pt;width:12.25pt;" filled="f" o:preferrelative="t" stroked="f" coordsize="21600,21600">
            <v:path/>
            <v:fill on="f" focussize="0,0"/>
            <v:stroke on="f" joinstyle="miter"/>
            <v:imagedata r:id="rId13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的坐标代入反比例函数解析式，即可得出答案；</w:t>
      </w:r>
    </w:p>
    <w:p w14:paraId="3A0D8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）利用基本作图作线段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的垂直平分线即可；</w:t>
      </w:r>
    </w:p>
    <w:p w14:paraId="5D1DEB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）根据垂直平分线的性质和角平分线的定义可得到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3.6pt;width:80.85pt;" filled="f" o:preferrelative="t" stroked="f" coordsize="21600,21600">
            <v:path/>
            <v:fill on="f" focussize="0,0"/>
            <v:stroke on="f" joinstyle="miter"/>
            <v:imagedata r:id="rId145" o:title="eqId0957b7500fe5e9a4dcea9a0e61c41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，然后利用平行线的判定即可得证</w:t>
      </w:r>
      <w:r>
        <w:rPr>
          <w:rFonts w:eastAsia="Times New Roman" w:cs="Times New Roman"/>
          <w:color w:val="000000"/>
        </w:rPr>
        <w:t>.</w:t>
      </w:r>
    </w:p>
    <w:p w14:paraId="7F7FE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035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解：∵反比例函数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25.8pt;width:55.7pt;" filled="f" o:preferrelative="t" stroked="f" coordsize="21600,21600">
            <v:path/>
            <v:fill on="f" focussize="0,0"/>
            <v:stroke on="f" joinstyle="miter"/>
            <v:imagedata r:id="rId134" o:title="eqId9212e728b36c078188606c9d429389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的图像经过点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17pt;width:33.95pt;" filled="f" o:preferrelative="t" stroked="f" coordsize="21600,21600">
            <v:path/>
            <v:fill on="f" focussize="0,0"/>
            <v:stroke on="f" joinstyle="miter"/>
            <v:imagedata r:id="rId135" o:title="eqId86a6be776cdd229e5c1339265b2362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B9DE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12.9pt;width:24.45pt;" filled="f" o:preferrelative="t" stroked="f" coordsize="21600,21600">
            <v:path/>
            <v:fill on="f" focussize="0,0"/>
            <v:stroke on="f" joinstyle="miter"/>
            <v:imagedata r:id="rId146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31.25pt;width:29.9pt;" filled="f" o:preferrelative="t" stroked="f" coordsize="21600,21600">
            <v:path/>
            <v:fill on="f" focussize="0,0"/>
            <v:stroke on="f" joinstyle="miter"/>
            <v:imagedata r:id="rId147" o:title="eqId3132b2e6bbb659dcd0ab58ea872cd2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81B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148" o:title="eqIdbb4071dc776c61b5631fb8f49ab01e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39D9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∴反比例函数的表达式为：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30.55pt;width:30.55pt;" filled="f" o:preferrelative="t" stroked="f" coordsize="21600,21600">
            <v:path/>
            <v:fill on="f" focussize="0,0"/>
            <v:stroke on="f" joinstyle="miter"/>
            <v:imagedata r:id="rId144" o:title="eqIdb5c5dbbd1a7f9932567099ee67f244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57CC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BC9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如图，直线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149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即为所作；</w:t>
      </w:r>
    </w:p>
    <w:p w14:paraId="1FCD8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2200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5DC41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证明：如图，</w:t>
      </w:r>
    </w:p>
    <w:p w14:paraId="251B5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149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是线段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的垂直平分线，</w:t>
      </w:r>
    </w:p>
    <w:p w14:paraId="72C0BF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51" o:title="eqIdcd95dc30c0344788b94289c464a315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030AB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4.25pt;width:82.2pt;" filled="f" o:preferrelative="t" stroked="f" coordsize="21600,21600">
            <v:path/>
            <v:fill on="f" focussize="0,0"/>
            <v:stroke on="f" joinstyle="miter"/>
            <v:imagedata r:id="rId152" o:title="eqId3ed1b0a312e0ddf54abbbade60f2ca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33A9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9" o:title="eqId3daae8ec60b2b1f7577dee687247ce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E8A4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14.25pt;width:81.5pt;" filled="f" o:preferrelative="t" stroked="f" coordsize="21600,21600">
            <v:path/>
            <v:fill on="f" focussize="0,0"/>
            <v:stroke on="f" joinstyle="miter"/>
            <v:imagedata r:id="rId153" o:title="eqId73c9491f900cc3cd4a80bd259c4717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0A1F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13.6pt;width:80.85pt;" filled="f" o:preferrelative="t" stroked="f" coordsize="21600,21600">
            <v:path/>
            <v:fill on="f" focussize="0,0"/>
            <v:stroke on="f" joinstyle="miter"/>
            <v:imagedata r:id="rId145" o:title="eqId0957b7500fe5e9a4dcea9a0e61c41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2C0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143" o:title="eqId151adae7bf60f109d3f275fd9fd4e5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A876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1336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42B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本题考查了作图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基本作图，用待定系数法求反比例函数的解析式，垂直平分线的性质，等腰三角形的性质，平行线的判定，角平分线的定义等知识．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解题的关键是熟练掌握五种基本作图（作一条线段等于已知线段；作一个角等于已知角；作已知线段的垂直平分线；作已知角的角平分线；过一点作已知直线的垂线）．</w:t>
      </w:r>
    </w:p>
    <w:p w14:paraId="2B77A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开封清明上河园是依照北宋著名画家张择端的《清明上河图》建造的，拂云阁是园内最高的建筑．某数学小组测量拂云阁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的高度，如图，在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处用测角仪测得拂云阁顶端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34°</w: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方向前进</w:t>
      </w:r>
      <w:r>
        <w:rPr>
          <w:rFonts w:eastAsia="Times New Roman" w:cs="Times New Roman"/>
          <w:color w:val="000000"/>
        </w:rPr>
        <w:t>15m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处，又测得拂云阁顶端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．已知测角仪的高度为</w:t>
      </w:r>
      <w:r>
        <w:rPr>
          <w:rFonts w:eastAsia="Times New Roman" w:cs="Times New Roman"/>
          <w:color w:val="000000"/>
        </w:rPr>
        <w:t>1.5m</w:t>
      </w:r>
      <w:r>
        <w:rPr>
          <w:rFonts w:ascii="宋体" w:hAnsi="宋体"/>
          <w:color w:val="000000"/>
        </w:rPr>
        <w:t>，测量点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在同一水平线上，求拂云阁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的高度（结果精确到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．参考数据：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3.6pt;width:69.3pt;" filled="f" o:preferrelative="t" stroked="f" coordsize="21600,21600">
            <v:path/>
            <v:fill on="f" focussize="0,0"/>
            <v:stroke on="f" joinstyle="miter"/>
            <v:imagedata r:id="rId155" o:title="eqId5a014e3fe6d68966c930ffa1c0f797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3.6pt;width:69.95pt;" filled="f" o:preferrelative="t" stroked="f" coordsize="21600,21600">
            <v:path/>
            <v:fill on="f" focussize="0,0"/>
            <v:stroke on="f" joinstyle="miter"/>
            <v:imagedata r:id="rId156" o:title="eqIde6cc7cc3fbcf0f9d9cd32e7b49b482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3.6pt;width:69.95pt;" filled="f" o:preferrelative="t" stroked="f" coordsize="21600,21600">
            <v:path/>
            <v:fill on="f" focussize="0,0"/>
            <v:stroke on="f" joinstyle="miter"/>
            <v:imagedata r:id="rId157" o:title="eqId664ba8cce2381647e5016a47b316e0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294BB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6D6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32m</w:t>
      </w:r>
    </w:p>
    <w:p w14:paraId="3D335B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A5B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149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14.25pt;width:12.9pt;" filled="f" o:preferrelative="t" stroked="f" coordsize="21600,21600">
            <v:path/>
            <v:fill on="f" focussize="0,0"/>
            <v:stroke on="f" joinstyle="miter"/>
            <v:imagedata r:id="rId159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16.3pt;width:72pt;" filled="f" o:preferrelative="t" stroked="f" coordsize="21600,21600">
            <v:path/>
            <v:fill on="f" focussize="0,0"/>
            <v:stroke on="f" joinstyle="miter"/>
            <v:imagedata r:id="rId160" o:title="eqId4cda07116a22056b2a303494731b2c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是矩形，则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3.6pt;width:74.7pt;" filled="f" o:preferrelative="t" stroked="f" coordsize="21600,21600">
            <v:path/>
            <v:fill on="f" focussize="0,0"/>
            <v:stroke on="f" joinstyle="miter"/>
            <v:imagedata r:id="rId161" o:title="eqId2917d5534a0d887105579e1b404fdd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4.25pt;width:69.95pt;" filled="f" o:preferrelative="t" stroked="f" coordsize="21600,21600">
            <v:path/>
            <v:fill on="f" focussize="0,0"/>
            <v:stroke on="f" joinstyle="miter"/>
            <v:imagedata r:id="rId162" o:title="eqIdc6b5dab90d5415642f6db15f05d0c034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在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4.95pt;width:53pt;" filled="f" o:preferrelative="t" stroked="f" coordsize="21600,21600">
            <v:path/>
            <v:fill on="f" focussize="0,0"/>
            <v:stroke on="f" joinstyle="miter"/>
            <v:imagedata r:id="rId163" o:title="eqId3c6fe0bf8ade8a414f0d9bf5aa1be9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4.95pt;width:51.6pt;" filled="f" o:preferrelative="t" stroked="f" coordsize="21600,21600">
            <v:path/>
            <v:fill on="f" focussize="0,0"/>
            <v:stroke on="f" joinstyle="miter"/>
            <v:imagedata r:id="rId164" o:title="eqId43e12a557c5a175040fe31291547db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中，分别表示出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5.6pt;width:42.1pt;" filled="f" o:preferrelative="t" stroked="f" coordsize="21600,21600">
            <v:path/>
            <v:fill on="f" focussize="0,0"/>
            <v:stroke on="f" joinstyle="miter"/>
            <v:imagedata r:id="rId165" o:title="eqId2b14376d7b5fca84eec8cbc7508707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4.25pt;width:69.95pt;" filled="f" o:preferrelative="t" stroked="f" coordsize="21600,21600">
            <v:path/>
            <v:fill on="f" focussize="0,0"/>
            <v:stroke on="f" joinstyle="miter"/>
            <v:imagedata r:id="rId166" o:title="eqId7f65e5467fae855d631d93783ea682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，建立方程，解方程求解可得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67" o:title="eqId1e72b2e1ff83e95df0487453229824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14.25pt;width:78.8pt;" filled="f" o:preferrelative="t" stroked="f" coordsize="21600,21600">
            <v:path/>
            <v:fill on="f" focussize="0,0"/>
            <v:stroke on="f" joinstyle="miter"/>
            <v:imagedata r:id="rId168" o:title="eqId351c755590a3978a79cc5836d08222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即可求解．</w:t>
      </w:r>
    </w:p>
    <w:p w14:paraId="7529F80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如图，延长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149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4.25pt;width:12.9pt;" filled="f" o:preferrelative="t" stroked="f" coordsize="21600,21600">
            <v:path/>
            <v:fill on="f" focussize="0,0"/>
            <v:stroke on="f" joinstyle="miter"/>
            <v:imagedata r:id="rId159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6.3pt;width:72pt;" filled="f" o:preferrelative="t" stroked="f" coordsize="21600,21600">
            <v:path/>
            <v:fill on="f" focussize="0,0"/>
            <v:stroke on="f" joinstyle="miter"/>
            <v:imagedata r:id="rId160" o:title="eqId4cda07116a22056b2a303494731b2c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</w:t>
      </w:r>
      <w:r>
        <w:rPr>
          <w:rFonts w:eastAsia="Times New Roman" w:cs="Times New Roman"/>
          <w:color w:val="000000"/>
        </w:rPr>
        <w:t xml:space="preserve"> </w:t>
      </w:r>
    </w:p>
    <w:p w14:paraId="49648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447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0F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3.6pt;width:74.7pt;" filled="f" o:preferrelative="t" stroked="f" coordsize="21600,21600">
            <v:path/>
            <v:fill on="f" focussize="0,0"/>
            <v:stroke on="f" joinstyle="miter"/>
            <v:imagedata r:id="rId161" o:title="eqId2917d5534a0d887105579e1b404fdd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14.25pt;width:69.95pt;" filled="f" o:preferrelative="t" stroked="f" coordsize="21600,21600">
            <v:path/>
            <v:fill on="f" focussize="0,0"/>
            <v:stroke on="f" joinstyle="miter"/>
            <v:imagedata r:id="rId162" o:title="eqIdc6b5dab90d5415642f6db15f05d0c0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0F64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4.95pt;width:53pt;" filled="f" o:preferrelative="t" stroked="f" coordsize="21600,21600">
            <v:path/>
            <v:fill on="f" focussize="0,0"/>
            <v:stroke on="f" joinstyle="miter"/>
            <v:imagedata r:id="rId163" o:title="eqId3c6fe0bf8ade8a414f0d9bf5aa1be9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30.55pt;width:162.35pt;" filled="f" o:preferrelative="t" stroked="f" coordsize="21600,21600">
            <v:path/>
            <v:fill on="f" focussize="0,0"/>
            <v:stroke on="f" joinstyle="miter"/>
            <v:imagedata r:id="rId170" o:title="eqIdfbc8e565decb48c8a77956e78cc9ac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D54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4.95pt;width:51.6pt;" filled="f" o:preferrelative="t" stroked="f" coordsize="21600,21600">
            <v:path/>
            <v:fill on="f" focussize="0,0"/>
            <v:stroke on="f" joinstyle="miter"/>
            <v:imagedata r:id="rId164" o:title="eqId43e12a557c5a175040fe31291547db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30.55pt;width:167.75pt;" filled="f" o:preferrelative="t" stroked="f" coordsize="21600,21600">
            <v:path/>
            <v:fill on="f" focussize="0,0"/>
            <v:stroke on="f" joinstyle="miter"/>
            <v:imagedata r:id="rId171" o:title="eqIdadf1e022d301c7d50d890123051cd8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13B9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172" o:title="eqId0d9b374c3210a244c02a39e20a21d2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6C0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31.25pt;width:80.15pt;" filled="f" o:preferrelative="t" stroked="f" coordsize="21600,21600">
            <v:path/>
            <v:fill on="f" focussize="0,0"/>
            <v:stroke on="f" joinstyle="miter"/>
            <v:imagedata r:id="rId173" o:title="eqIde017382d0e706143e7f2e83a6d801c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94E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4.25pt;width:54.35pt;" filled="f" o:preferrelative="t" stroked="f" coordsize="21600,21600">
            <v:path/>
            <v:fill on="f" focussize="0,0"/>
            <v:stroke on="f" joinstyle="miter"/>
            <v:imagedata r:id="rId174" o:title="eqIdb04587593a089514acdfaff6db99b8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EE0E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4.25pt;width:168.45pt;" filled="f" o:preferrelative="t" stroked="f" coordsize="21600,21600">
            <v:path/>
            <v:fill on="f" focussize="0,0"/>
            <v:stroke on="f" joinstyle="miter"/>
            <v:imagedata r:id="rId175" o:title="eqIddbbd3a08a3f56f71dae1c72d30d7a7c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(m)</w:t>
      </w:r>
      <w:r>
        <w:rPr>
          <w:rFonts w:ascii="宋体" w:hAnsi="宋体"/>
          <w:color w:val="000000"/>
        </w:rPr>
        <w:t>．</w:t>
      </w:r>
    </w:p>
    <w:p w14:paraId="55B1F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35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32m</w:t>
      </w:r>
      <w:r>
        <w:rPr>
          <w:rFonts w:ascii="宋体" w:hAnsi="宋体"/>
          <w:color w:val="000000"/>
        </w:rPr>
        <w:t>．</w:t>
      </w:r>
    </w:p>
    <w:p w14:paraId="0AC82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本题考查了解直角三角形的应用，掌握直角三角形中的边角关系是解题的关键．</w:t>
      </w:r>
    </w:p>
    <w:p w14:paraId="05FCD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近日，教育部印发《义务教育课程方案》和课程标准（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年版），将劳动从原来的综合实践活动课程中独立出来．某中学为了让学生体验农耕劳动，开辟了一处耕种园，需要采购一批菜苗开展种植活动．据了解，市场上每捆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种菜苗的价格是菜苗基地的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76" o:title="eqIdd59ab85c075a09d55d69e159e4abb2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倍，用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元在市场上购买的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种菜苗比在菜苗基地购买的少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捆．</w:t>
      </w:r>
    </w:p>
    <w:p w14:paraId="02255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（1）求菜苗基地每捆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种菜苗的价格．</w:t>
      </w:r>
    </w:p>
    <w:p w14:paraId="051DA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（2）菜苗基地每捆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种菜苗的价格是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元．学校决定在菜苗基地购买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两种菜苗共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捆，且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种菜苗的捆数不超过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种菜苗的捆数．菜苗基地为支持该校活动，对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两种菜苗均提供九折优惠．求本次购买最少花费多少钱．</w:t>
      </w:r>
    </w:p>
    <w:p w14:paraId="74939F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20元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2250元</w:t>
      </w:r>
    </w:p>
    <w:p w14:paraId="778091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77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）设菜苗基地每捆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元，根据题意列出方程，解出方程即可；</w:t>
      </w:r>
    </w:p>
    <w:p w14:paraId="5BD20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）设：购买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11.55pt;width:12.9pt;" filled="f" o:preferrelative="t" stroked="f" coordsize="21600,21600">
            <v:path/>
            <v:fill on="f" focussize="0,0"/>
            <v:stroke on="f" joinstyle="miter"/>
            <v:imagedata r:id="rId177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捆，则购买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</w:t>
      </w: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20.4pt;width:48.9pt;" filled="f" o:preferrelative="t" stroked="f" coordsize="21600,21600">
            <v:path/>
            <v:fill on="f" focussize="0,0"/>
            <v:stroke on="f" joinstyle="miter"/>
            <v:imagedata r:id="rId178" o:title="eqId7f4b3f54d23db89ec063b5390c5430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捆，花费为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元，根据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种菜苗的捆数不超过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种菜苗的捆数，解出</w:t>
      </w:r>
      <w:r>
        <w:rPr>
          <w:rFonts w:ascii="宋体" w:hAnsi="宋体"/>
          <w:i/>
          <w:color w:val="000000"/>
        </w:rPr>
        <w:t>m</w:t>
      </w:r>
      <w:r>
        <w:rPr>
          <w:rFonts w:ascii="宋体" w:hAnsi="宋体"/>
          <w:color w:val="000000"/>
        </w:rPr>
        <w:t>的取值范围，列出花费</w:t>
      </w:r>
      <w:r>
        <w:rPr>
          <w:rFonts w:eastAsia="Times New Roman" w:cs="Times New Roman"/>
          <w:i/>
          <w:color w:val="000000"/>
        </w:rPr>
        <w:t xml:space="preserve">y 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11.55pt;width:12.9pt;" filled="f" o:preferrelative="t" stroked="f" coordsize="21600,21600">
            <v:path/>
            <v:fill on="f" focussize="0,0"/>
            <v:stroke on="f" joinstyle="miter"/>
            <v:imagedata r:id="rId177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捆之间的关系式，根据关系式求出最少花费多少钱即可．</w:t>
      </w:r>
    </w:p>
    <w:p w14:paraId="498DA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AC1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解：设：菜苗基地每捆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</w:p>
    <w:p w14:paraId="6234F3C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45.5pt;width:71.3pt;" filled="f" o:preferrelative="t" stroked="f" coordsize="21600,21600">
            <v:path/>
            <v:fill on="f" focussize="0,0"/>
            <v:stroke on="f" joinstyle="miter"/>
            <v:imagedata r:id="rId179" o:title="eqIdbedb77d8b20a70504bce2eb45b1a28ab"/>
            <o:lock v:ext="edit" aspectratio="t"/>
            <w10:wrap type="none"/>
            <w10:anchorlock/>
          </v:shape>
        </w:pict>
      </w:r>
    </w:p>
    <w:p w14:paraId="76338E2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30.55pt;width:99.15pt;" filled="f" o:preferrelative="t" stroked="f" coordsize="21600,21600">
            <v:path/>
            <v:fill on="f" focussize="0,0"/>
            <v:stroke on="f" joinstyle="miter"/>
            <v:imagedata r:id="rId180" o:title="eqIdb539cd927e829f1f9ef014f2412edcbb"/>
            <o:lock v:ext="edit" aspectratio="t"/>
            <w10:wrap type="none"/>
            <w10:anchorlock/>
          </v:shape>
        </w:pict>
      </w:r>
    </w:p>
    <w:p w14:paraId="271AAA3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30.55pt;width:48.25pt;" filled="f" o:preferrelative="t" stroked="f" coordsize="21600,21600">
            <v:path/>
            <v:fill on="f" focussize="0,0"/>
            <v:stroke on="f" joinstyle="miter"/>
            <v:imagedata r:id="rId181" o:title="eqId1658c5494ca00cc60a131e79d6324797"/>
            <o:lock v:ext="edit" aspectratio="t"/>
            <w10:wrap type="none"/>
            <w10:anchorlock/>
          </v:shape>
        </w:pict>
      </w:r>
    </w:p>
    <w:p w14:paraId="19301E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82" o:title="eqId14d21726b82e52bbd091c3d3279ba584"/>
            <o:lock v:ext="edit" aspectratio="t"/>
            <w10:wrap type="none"/>
            <w10:anchorlock/>
          </v:shape>
        </w:pict>
      </w:r>
    </w:p>
    <w:p w14:paraId="53B71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检验：将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82" o:title="eqId14d21726b82e52bbd091c3d3279ba5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30.55pt;width:84.9pt;" filled="f" o:preferrelative="t" stroked="f" coordsize="21600,21600">
            <v:path/>
            <v:fill on="f" focussize="0,0"/>
            <v:stroke on="f" joinstyle="miter"/>
            <v:imagedata r:id="rId183" o:title="eqId6ff86a08b2ce90257837e2107fd937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，值不为零，</w:t>
      </w:r>
    </w:p>
    <w:p w14:paraId="2FAF84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82" o:title="eqId14d21726b82e52bbd091c3d3279ba5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是原方程的解，</w:t>
      </w:r>
    </w:p>
    <w:p w14:paraId="346F61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∴菜苗基地每捆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元．</w:t>
      </w:r>
    </w:p>
    <w:p w14:paraId="39FE1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D6E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解：设：购买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1.55pt;width:12.9pt;" filled="f" o:preferrelative="t" stroked="f" coordsize="21600,21600">
            <v:path/>
            <v:fill on="f" focussize="0,0"/>
            <v:stroke on="f" joinstyle="miter"/>
            <v:imagedata r:id="rId177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捆，则购买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20.4pt;width:48.9pt;" filled="f" o:preferrelative="t" stroked="f" coordsize="21600,21600">
            <v:path/>
            <v:fill on="f" focussize="0,0"/>
            <v:stroke on="f" joinstyle="miter"/>
            <v:imagedata r:id="rId178" o:title="eqId7f4b3f54d23db89ec063b5390c5430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捆，花费为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元，</w:t>
      </w:r>
    </w:p>
    <w:p w14:paraId="5A476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有题意可知：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4.25pt;width:59.75pt;" filled="f" o:preferrelative="t" stroked="f" coordsize="21600,21600">
            <v:path/>
            <v:fill on="f" focussize="0,0"/>
            <v:stroke on="f" joinstyle="miter"/>
            <v:imagedata r:id="rId184" o:title="eqIdacb01b6511181ec92903d6c76aa969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5AA03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4.25pt;width:35.3pt;" filled="f" o:preferrelative="t" stroked="f" coordsize="21600,21600">
            <v:path/>
            <v:fill on="f" focussize="0,0"/>
            <v:stroke on="f" joinstyle="miter"/>
            <v:imagedata r:id="rId185" o:title="eqIdf7ad2731e415f9b760e00d00b740e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38311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21.75pt;width:155.55pt;" filled="f" o:preferrelative="t" stroked="f" coordsize="21600,21600">
            <v:path/>
            <v:fill on="f" focussize="0,0"/>
            <v:stroke on="f" joinstyle="miter"/>
            <v:imagedata r:id="rId186" o:title="eqId4d96c99874571a6d5e76a6a46d1db3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1B1B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20.4pt;width:122.25pt;" filled="f" o:preferrelative="t" stroked="f" coordsize="21600,21600">
            <v:path/>
            <v:fill on="f" focussize="0,0"/>
            <v:stroke on="f" joinstyle="miter"/>
            <v:imagedata r:id="rId187" o:title="eqId715d83d39c1f8a8697ed191d51a164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49F4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的增大而减小</w:t>
      </w:r>
    </w:p>
    <w:p w14:paraId="781AE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4.25pt;width:36.7pt;" filled="f" o:preferrelative="t" stroked="f" coordsize="21600,21600">
            <v:path/>
            <v:fill on="f" focussize="0,0"/>
            <v:stroke on="f" joinstyle="miter"/>
            <v:imagedata r:id="rId188" o:title="eqIdd3db09be4b196abcb7b0aa54541aeb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时，花费最少，</w:t>
      </w:r>
    </w:p>
    <w:p w14:paraId="7DC2E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15.6pt;width:127pt;" filled="f" o:preferrelative="t" stroked="f" coordsize="21600,21600">
            <v:path/>
            <v:fill on="f" focussize="0,0"/>
            <v:stroke on="f" joinstyle="miter"/>
            <v:imagedata r:id="rId189" o:title="eqId3a69b9f3c2d4feb0085331455e7a0dfc"/>
            <o:lock v:ext="edit" aspectratio="t"/>
            <w10:wrap type="none"/>
            <w10:anchorlock/>
          </v:shape>
        </w:pict>
      </w:r>
    </w:p>
    <w:p w14:paraId="711AF3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∴本次购买最少花费</w:t>
      </w:r>
      <w:r>
        <w:rPr>
          <w:rFonts w:eastAsia="Times New Roman" w:cs="Times New Roman"/>
          <w:color w:val="000000"/>
        </w:rPr>
        <w:t>2250</w:t>
      </w:r>
      <w:r>
        <w:rPr>
          <w:rFonts w:ascii="宋体" w:hAnsi="宋体"/>
          <w:color w:val="000000"/>
        </w:rPr>
        <w:t>元．</w:t>
      </w:r>
    </w:p>
    <w:p w14:paraId="10D97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本题考查分式方程与一次函数表达式求最小值，根据题意列出分式方程并检验是解答本题的关键．</w:t>
      </w:r>
    </w:p>
    <w:p w14:paraId="0BBB5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红看到一处喷水景观，喷出的水柱呈抛物线形状，她对此展开研究：测得喷水头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距地面</w:t>
      </w:r>
      <w:r>
        <w:rPr>
          <w:rFonts w:eastAsia="Times New Roman" w:cs="Times New Roman"/>
          <w:color w:val="000000"/>
        </w:rPr>
        <w:t>0.7m</w:t>
      </w:r>
      <w:r>
        <w:rPr>
          <w:rFonts w:ascii="宋体" w:hAnsi="宋体"/>
          <w:color w:val="000000"/>
        </w:rPr>
        <w:t>，水柱在距喷水头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水平距离</w:t>
      </w:r>
      <w:r>
        <w:rPr>
          <w:rFonts w:eastAsia="Times New Roman" w:cs="Times New Roman"/>
          <w:color w:val="000000"/>
        </w:rPr>
        <w:t>5m</w:t>
      </w:r>
      <w:r>
        <w:rPr>
          <w:rFonts w:ascii="宋体" w:hAnsi="宋体"/>
          <w:color w:val="000000"/>
        </w:rPr>
        <w:t>处达到最高，最高点距地面</w:t>
      </w:r>
      <w:r>
        <w:rPr>
          <w:rFonts w:eastAsia="Times New Roman" w:cs="Times New Roman"/>
          <w:color w:val="000000"/>
        </w:rPr>
        <w:t>3.2m</w:t>
      </w:r>
      <w:r>
        <w:rPr>
          <w:rFonts w:ascii="宋体" w:hAnsi="宋体"/>
          <w:color w:val="000000"/>
        </w:rPr>
        <w:t>；建立如图所示的平面直角坐标系，并设抛物线的表达式为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21.75pt;width:86.25pt;" filled="f" o:preferrelative="t" stroked="f" coordsize="21600,21600">
            <v:path/>
            <v:fill on="f" focussize="0,0"/>
            <v:stroke on="f" joinstyle="miter"/>
            <v:imagedata r:id="rId190" o:title="eqIdd6ddc0a29bfef85c1441d02ff117a1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）是水柱距喷水头的水平距离，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）是水柱距地面的高度．</w:t>
      </w:r>
    </w:p>
    <w:p w14:paraId="064D8C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43450" cy="1905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AF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（1）求抛物线的表达式．</w:t>
      </w:r>
    </w:p>
    <w:p w14:paraId="4D9881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（2）爸爸站在水柱正下方，且距喷水头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水平距离</w:t>
      </w:r>
      <w:r>
        <w:rPr>
          <w:rFonts w:eastAsia="Times New Roman" w:cs="Times New Roman"/>
          <w:color w:val="000000"/>
        </w:rPr>
        <w:t>3m</w:t>
      </w:r>
      <w:r>
        <w:rPr>
          <w:rFonts w:ascii="宋体" w:hAnsi="宋体"/>
          <w:color w:val="000000"/>
        </w:rPr>
        <w:t>，身高</w:t>
      </w:r>
      <w:r>
        <w:rPr>
          <w:rFonts w:eastAsia="Times New Roman" w:cs="Times New Roman"/>
          <w:color w:val="000000"/>
        </w:rPr>
        <w:t>1.6m</w:t>
      </w:r>
      <w:r>
        <w:rPr>
          <w:rFonts w:ascii="宋体" w:hAnsi="宋体"/>
          <w:color w:val="000000"/>
        </w:rPr>
        <w:t>的小红在水柱下方走动，当她的头顶恰好接触到水柱时，求她与爸爸的水平距离．</w:t>
      </w:r>
    </w:p>
    <w:p w14:paraId="51264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21.75pt;width:107.3pt;" filled="f" o:preferrelative="t" stroked="f" coordsize="21600,21600">
            <v:path/>
            <v:fill on="f" focussize="0,0"/>
            <v:stroke on="f" joinstyle="miter"/>
            <v:imagedata r:id="rId192" o:title="eqId7c38451a02d8471441416a297853ad80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7E961C0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6m</w:t>
      </w:r>
    </w:p>
    <w:p w14:paraId="6CDE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1830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）根据顶点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9.7pt;width:37.35pt;" filled="f" o:preferrelative="t" stroked="f" coordsize="21600,21600">
            <v:path/>
            <v:fill on="f" focussize="0,0"/>
            <v:stroke on="f" joinstyle="miter"/>
            <v:imagedata r:id="rId193" o:title="eqId528e9806faafc412790a3d1997a9c4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，设抛物线的表达式为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22.4pt;width:91.7pt;" filled="f" o:preferrelative="t" stroked="f" coordsize="21600,21600">
            <v:path/>
            <v:fill on="f" focussize="0,0"/>
            <v:stroke on="f" joinstyle="miter"/>
            <v:imagedata r:id="rId194" o:title="eqId1721a2dbaf0565efe8a6a02e3fe7a6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，将点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9.7pt;width:47.55pt;" filled="f" o:preferrelative="t" stroked="f" coordsize="21600,21600">
            <v:path/>
            <v:fill on="f" focussize="0,0"/>
            <v:stroke on="f" joinstyle="miter"/>
            <v:imagedata r:id="rId195" o:title="eqIdea0d3a725d61d41736914c2aff306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，代入即可求解；</w:t>
      </w:r>
    </w:p>
    <w:p w14:paraId="6C4AD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5.6pt;width:36pt;" filled="f" o:preferrelative="t" stroked="f" coordsize="21600,21600">
            <v:path/>
            <v:fill on="f" focussize="0,0"/>
            <v:stroke on="f" joinstyle="miter"/>
            <v:imagedata r:id="rId196" o:title="eqId867428468b5f5c3af7b1bbb9954adc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）的解析式，求得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9.5pt;width:8.85pt;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的值，进而求与点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20.4pt;width:27.85pt;" filled="f" o:preferrelative="t" stroked="f" coordsize="21600,21600">
            <v:path/>
            <v:fill on="f" focussize="0,0"/>
            <v:stroke on="f" joinstyle="miter"/>
            <v:imagedata r:id="rId197" o:title="eqId88c3a2f5b0702ea9fbb9dc89045797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的距离即可求解．</w:t>
      </w:r>
    </w:p>
    <w:p w14:paraId="53D71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530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解：根据题意可知抛物线的顶点为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9.7pt;width:37.35pt;" filled="f" o:preferrelative="t" stroked="f" coordsize="21600,21600">
            <v:path/>
            <v:fill on="f" focussize="0,0"/>
            <v:stroke on="f" joinstyle="miter"/>
            <v:imagedata r:id="rId193" o:title="eqId528e9806faafc412790a3d1997a9c4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37CF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设抛物线的解析式为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22.4pt;width:91.7pt;" filled="f" o:preferrelative="t" stroked="f" coordsize="21600,21600">
            <v:path/>
            <v:fill on="f" focussize="0,0"/>
            <v:stroke on="f" joinstyle="miter"/>
            <v:imagedata r:id="rId194" o:title="eqId1721a2dbaf0565efe8a6a02e3fe7a6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143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将点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19.7pt;width:38.05pt;" filled="f" o:preferrelative="t" stroked="f" coordsize="21600,21600">
            <v:path/>
            <v:fill on="f" focussize="0,0"/>
            <v:stroke on="f" joinstyle="miter"/>
            <v:imagedata r:id="rId198" o:title="eqId4256ef1e6a660a5d1e067d6ff88de6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代入，得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4.25pt;width:74.05pt;" filled="f" o:preferrelative="t" stroked="f" coordsize="21600,21600">
            <v:path/>
            <v:fill on="f" focussize="0,0"/>
            <v:stroke on="f" joinstyle="miter"/>
            <v:imagedata r:id="rId199" o:title="eqIddd6c53337929d9f28f2257e991d4b7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8661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4.25pt;width:42.8pt;" filled="f" o:preferrelative="t" stroked="f" coordsize="21600,21600">
            <v:path/>
            <v:fill on="f" focussize="0,0"/>
            <v:stroke on="f" joinstyle="miter"/>
            <v:imagedata r:id="rId200" o:title="eqId2878b905918e82b3ac7490f244d7fd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65842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35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抛物线的解析式为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21.75pt;width:107.3pt;" filled="f" o:preferrelative="t" stroked="f" coordsize="21600,21600">
            <v:path/>
            <v:fill on="f" focussize="0,0"/>
            <v:stroke on="f" joinstyle="miter"/>
            <v:imagedata r:id="rId192" o:title="eqId7c38451a02d8471441416a297853ad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AB7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96A6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21.75pt;width:107.3pt;" filled="f" o:preferrelative="t" stroked="f" coordsize="21600,21600">
            <v:path/>
            <v:fill on="f" focussize="0,0"/>
            <v:stroke on="f" joinstyle="miter"/>
            <v:imagedata r:id="rId192" o:title="eqId7c38451a02d8471441416a297853ad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，令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5.6pt;width:36pt;" filled="f" o:preferrelative="t" stroked="f" coordsize="21600,21600">
            <v:path/>
            <v:fill on="f" focussize="0,0"/>
            <v:stroke on="f" joinstyle="miter"/>
            <v:imagedata r:id="rId196" o:title="eqId867428468b5f5c3af7b1bbb9954adc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B02E9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21.75pt;width:112.75pt;" filled="f" o:preferrelative="t" stroked="f" coordsize="21600,21600">
            <v:path/>
            <v:fill on="f" focussize="0,0"/>
            <v:stroke on="f" joinstyle="miter"/>
            <v:imagedata r:id="rId201" o:title="eqId50b50079b738f1a2dfd7d83d160357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9B86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8.35pt;width:60.45pt;" filled="f" o:preferrelative="t" stroked="f" coordsize="21600,21600">
            <v:path/>
            <v:fill on="f" focussize="0,0"/>
            <v:stroke on="f" joinstyle="miter"/>
            <v:imagedata r:id="rId202" o:title="eqIda3cb39803897cc5e29ff080636a1a2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E19CA2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爸爸站在水柱正下方，且距喷水头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水平距离</w:t>
      </w:r>
      <w:r>
        <w:rPr>
          <w:rFonts w:eastAsia="Times New Roman" w:cs="Times New Roman"/>
          <w:color w:val="000000"/>
        </w:rPr>
        <w:t>3m，</w:t>
      </w:r>
    </w:p>
    <w:p w14:paraId="012F9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35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当她的头顶恰好接触到水柱时，她与爸爸的水平距离为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4.25pt;width:42.1pt;" filled="f" o:preferrelative="t" stroked="f" coordsize="21600,21600">
            <v:path/>
            <v:fill on="f" focussize="0,0"/>
            <v:stroke on="f" joinstyle="miter"/>
            <v:imagedata r:id="rId203" o:title="eqIde4c6621d2cc81497f6ef8c61bfb9fd5e"/>
            <o:lock v:ext="edit" aspectratio="t"/>
            <w10:wrap type="none"/>
            <w10:anchorlock/>
          </v:shape>
        </w:pict>
      </w:r>
      <w:r>
        <w:rPr>
          <w:color w:val="000000"/>
        </w:rPr>
        <w:t>(</w:t>
      </w:r>
      <w:r>
        <w:rPr>
          <w:rFonts w:eastAsia="Times New Roman" w:cs="Times New Roman"/>
          <w:color w:val="000000"/>
        </w:rPr>
        <w:t>m)</w:t>
      </w:r>
      <w:r>
        <w:rPr>
          <w:rFonts w:ascii="宋体" w:hAnsi="宋体"/>
          <w:color w:val="000000"/>
        </w:rPr>
        <w:t>，或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4.25pt;width:42.8pt;" filled="f" o:preferrelative="t" stroked="f" coordsize="21600,21600">
            <v:path/>
            <v:fill on="f" focussize="0,0"/>
            <v:stroke on="f" joinstyle="miter"/>
            <v:imagedata r:id="rId204" o:title="eqId3c0a3730a03556a6b24fb64c2de1156e"/>
            <o:lock v:ext="edit" aspectratio="t"/>
            <w10:wrap type="none"/>
            <w10:anchorlock/>
          </v:shape>
        </w:pict>
      </w:r>
      <w:r>
        <w:rPr>
          <w:color w:val="000000"/>
        </w:rPr>
        <w:t>(</w:t>
      </w:r>
      <w:r>
        <w:rPr>
          <w:rFonts w:eastAsia="Times New Roman" w:cs="Times New Roman"/>
          <w:color w:val="000000"/>
        </w:rPr>
        <w:t>m)</w:t>
      </w:r>
      <w:r>
        <w:rPr>
          <w:rFonts w:ascii="宋体" w:hAnsi="宋体"/>
          <w:color w:val="000000"/>
        </w:rPr>
        <w:t>．</w:t>
      </w:r>
    </w:p>
    <w:p w14:paraId="683E12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本题考查了二次函数的实际应用，掌握顶点式求二次函数解析式是解题的关键．</w:t>
      </w:r>
    </w:p>
    <w:p w14:paraId="4C3FA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为弘扬民族传统体育文化，某校将传统游戏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滚铁环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列入了校运动会的比赛项目．滚铁环器材由铁环和推杆组成．小明对滚铁环的启动阶段进行了研究，如图，滚铁环时，铁环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与水平地面相切于点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与铅垂线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的夹角为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在同一平面内．当推杆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时，手上的力量通过切点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传递到铁环上，会有较好的启动效果．</w:t>
      </w:r>
    </w:p>
    <w:p w14:paraId="48CC5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3239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FF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．</w:t>
      </w:r>
    </w:p>
    <w:p w14:paraId="2C2703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（2）实践中发现，切点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只有在铁环上一定区域内时，才能保证铁环平稳启动．图中点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是该区域内最低位置，此时点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距地面的距离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最小，测得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30.55pt;width:73.35pt;" filled="f" o:preferrelative="t" stroked="f" coordsize="21600,21600">
            <v:path/>
            <v:fill on="f" focussize="0,0"/>
            <v:stroke on="f" joinstyle="miter"/>
            <v:imagedata r:id="rId206" o:title="eqIdd45a6cc15d8c54c1b8d874b587153b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的半经为</w:t>
      </w:r>
      <w:r>
        <w:rPr>
          <w:rFonts w:eastAsia="Times New Roman" w:cs="Times New Roman"/>
          <w:color w:val="000000"/>
        </w:rPr>
        <w:t>25cm</w:t>
      </w:r>
      <w:r>
        <w:rPr>
          <w:rFonts w:ascii="宋体" w:hAnsi="宋体"/>
          <w:color w:val="000000"/>
        </w:rPr>
        <w:t>，推杆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75cm</w:t>
      </w:r>
      <w:r>
        <w:rPr>
          <w:rFonts w:ascii="宋体" w:hAnsi="宋体"/>
          <w:color w:val="000000"/>
        </w:rPr>
        <w:t>，求此时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的长．</w:t>
      </w:r>
    </w:p>
    <w:p w14:paraId="731C95A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50 cm</w:t>
      </w:r>
    </w:p>
    <w:p w14:paraId="473CD3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1E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）根据切线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4814466" name="图片 754814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4466" name="图片 75481446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性质可得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207" o:title="eqId9f45b949b4b800a806b7359daab0e5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3.6pt;width:48.9pt;" filled="f" o:preferrelative="t" stroked="f" coordsize="21600,21600">
            <v:path/>
            <v:fill on="f" focussize="0,0"/>
            <v:stroke on="f" joinstyle="miter"/>
            <v:imagedata r:id="rId208" o:title="eqId4ed285b1d0a7c3e8acf6e5af532651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09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4.25pt;width:52.3pt;" filled="f" o:preferrelative="t" stroked="f" coordsize="21600,21600">
            <v:path/>
            <v:fill on="f" focussize="0,0"/>
            <v:stroke on="f" joinstyle="miter"/>
            <v:imagedata r:id="rId210" o:title="eqId9204fa555e4c2945323c6c49116ccf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12.9pt;width:50.95pt;" filled="f" o:preferrelative="t" stroked="f" coordsize="21600,21600">
            <v:path/>
            <v:fill on="f" focussize="0,0"/>
            <v:stroke on="f" joinstyle="miter"/>
            <v:imagedata r:id="rId211" o:title="eqIdc1c66bac25b3fb79f36f84aab513bd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，根据平行线的性质可得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2.9pt;width:78.8pt;" filled="f" o:preferrelative="t" stroked="f" coordsize="21600,21600">
            <v:path/>
            <v:fill on="f" focussize="0,0"/>
            <v:stroke on="f" joinstyle="miter"/>
            <v:imagedata r:id="rId212" o:title="eqId18a0d101a881fc9686c4b76f5ea80b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4.25pt;width:82.2pt;" filled="f" o:preferrelative="t" stroked="f" coordsize="21600,21600">
            <v:path/>
            <v:fill on="f" focussize="0,0"/>
            <v:stroke on="f" joinstyle="miter"/>
            <v:imagedata r:id="rId213" o:title="eqId432e9c411515c5d2adb4f64bb9afee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，进而即可得证；</w:t>
      </w:r>
    </w:p>
    <w:p w14:paraId="01AD1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的平行线，交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4.25pt;width:12.9pt;" filled="f" o:preferrelative="t" stroked="f" coordsize="21600,21600">
            <v:path/>
            <v:fill on="f" focussize="0,0"/>
            <v:stroke on="f" joinstyle="miter"/>
            <v:imagedata r:id="rId159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86" o:title="eqId828628c0876b45381c9a0edeb0fec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2.9pt;width:12.9pt;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）得到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4.25pt;width:65.2pt;" filled="f" o:preferrelative="t" stroked="f" coordsize="21600,21600">
            <v:path/>
            <v:fill on="f" focussize="0,0"/>
            <v:stroke on="f" joinstyle="miter"/>
            <v:imagedata r:id="rId216" o:title="eqId86bc504ad179d727562f5363124a78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217" o:title="eqId368db4af7796defbddf91ce762c7af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218" o:title="eqIde0d33fb0ee0857654dad65e294ab41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中，求得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6.3pt;width:42.1pt;" filled="f" o:preferrelative="t" stroked="f" coordsize="21600,21600">
            <v:path/>
            <v:fill on="f" focussize="0,0"/>
            <v:stroke on="f" joinstyle="miter"/>
            <v:imagedata r:id="rId219" o:title="eqId84b3f2294326cd6562b112fba10b3c8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进而求得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6.3pt;width:40.75pt;" filled="f" o:preferrelative="t" stroked="f" coordsize="21600,21600">
            <v:path/>
            <v:fill on="f" focussize="0,0"/>
            <v:stroke on="f" joinstyle="miter"/>
            <v:imagedata r:id="rId220" o:title="eqId54b112935d47b874a836e81f8ad4bd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3.6pt;width:78.1pt;" filled="f" o:preferrelative="t" stroked="f" coordsize="21600,21600">
            <v:path/>
            <v:fill on="f" focussize="0,0"/>
            <v:stroke on="f" joinstyle="miter"/>
            <v:imagedata r:id="rId221" o:title="eqId2bf2345af9de9c00c47df02ecf60bf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即可求解．</w:t>
      </w:r>
    </w:p>
    <w:p w14:paraId="07838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B7FE5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证明：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与水平地面相切于点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C6DFC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4.25pt;width:59.75pt;" filled="f" o:preferrelative="t" stroked="f" coordsize="21600,21600">
            <v:path/>
            <v:fill on="f" focussize="0,0"/>
            <v:stroke on="f" joinstyle="miter"/>
            <v:imagedata r:id="rId222" o:title="eqId45464f5a36a31665ae3aa0cfd0ba12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7D2B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4.25pt;width:60.45pt;" filled="f" o:preferrelative="t" stroked="f" coordsize="21600,21600">
            <v:path/>
            <v:fill on="f" focussize="0,0"/>
            <v:stroke on="f" joinstyle="miter"/>
            <v:imagedata r:id="rId223" o:title="eqIda5e71bfd0dc7c0e5d9822a59eb84e3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3A53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14.25pt;width:63.85pt;" filled="f" o:preferrelative="t" stroked="f" coordsize="21600,21600">
            <v:path/>
            <v:fill on="f" focussize="0,0"/>
            <v:stroke on="f" joinstyle="miter"/>
            <v:imagedata r:id="rId224" o:title="eqId041f597ea227177131a5f93c71afb1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F28ECB7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，</w:t>
      </w:r>
    </w:p>
    <w:p w14:paraId="7EAF7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4.25pt;width:57.75pt;" filled="f" o:preferrelative="t" stroked="f" coordsize="21600,21600">
            <v:path/>
            <v:fill on="f" focussize="0,0"/>
            <v:stroke on="f" joinstyle="miter"/>
            <v:imagedata r:id="rId225" o:title="eqId46ed27c8ecbdf7650cc0a7d2a206ccb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A4AE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3.6pt;width:74.05pt;" filled="f" o:preferrelative="t" stroked="f" coordsize="21600,21600">
            <v:path/>
            <v:fill on="f" focussize="0,0"/>
            <v:stroke on="f" joinstyle="miter"/>
            <v:imagedata r:id="rId226" o:title="eqId0f5a33efc2b711eef3c0b6a601a9e3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92D0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2.9pt;width:50.95pt;" filled="f" o:preferrelative="t" stroked="f" coordsize="21600,21600">
            <v:path/>
            <v:fill on="f" focussize="0,0"/>
            <v:stroke on="f" joinstyle="miter"/>
            <v:imagedata r:id="rId211" o:title="eqIdc1c66bac25b3fb79f36f84aab513bd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A4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95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F6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12.9pt;width:89pt;" filled="f" o:preferrelative="t" stroked="f" coordsize="21600,21600">
            <v:path/>
            <v:fill on="f" focussize="0,0"/>
            <v:stroke on="f" joinstyle="miter"/>
            <v:imagedata r:id="rId228" o:title="eqId1d8fe225da67b513b24eafebf37e9e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6FD0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4.25pt;width:59.75pt;" filled="f" o:preferrelative="t" stroked="f" coordsize="21600,21600">
            <v:path/>
            <v:fill on="f" focussize="0,0"/>
            <v:stroke on="f" joinstyle="miter"/>
            <v:imagedata r:id="rId229" o:title="eqId538f25ec73a380c0f2ea0b8aa7b11c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255A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4.25pt;width:91.7pt;" filled="f" o:preferrelative="t" stroked="f" coordsize="21600,21600">
            <v:path/>
            <v:fill on="f" focussize="0,0"/>
            <v:stroke on="f" joinstyle="miter"/>
            <v:imagedata r:id="rId230" o:title="eqId6f72a2064651e7978b845d7c0cfbbd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4B2F4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4.25pt;width:249.95pt;" filled="f" o:preferrelative="t" stroked="f" coordsize="21600,21600">
            <v:path/>
            <v:fill on="f" focussize="0,0"/>
            <v:stroke on="f" joinstyle="miter"/>
            <v:imagedata r:id="rId231" o:title="eqId8c61fa2135f9f63d73823e80e7c825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44F1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．</w:t>
      </w:r>
    </w:p>
    <w:p w14:paraId="18720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B889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0.2pt;width:9.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的平行线，交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4.25pt;width:12.9pt;" filled="f" o:preferrelative="t" stroked="f" coordsize="21600,21600">
            <v:path/>
            <v:fill on="f" focussize="0,0"/>
            <v:stroke on="f" joinstyle="miter"/>
            <v:imagedata r:id="rId159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86" o:title="eqId828628c0876b45381c9a0edeb0fec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2.9pt;width:12.9pt;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5D32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954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A4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6.3pt;width:112.1pt;" filled="f" o:preferrelative="t" stroked="f" coordsize="21600,21600">
            <v:path/>
            <v:fill on="f" focussize="0,0"/>
            <v:stroke on="f" joinstyle="miter"/>
            <v:imagedata r:id="rId233" o:title="eqId74692395535cd861a3ebd913baa7bd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3.6pt;width:36.7pt;" filled="f" o:preferrelative="t" stroked="f" coordsize="21600,21600">
            <v:path/>
            <v:fill on="f" focussize="0,0"/>
            <v:stroke on="f" joinstyle="miter"/>
            <v:imagedata r:id="rId234" o:title="eqId903709df40cd623b313b39a278e22c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</w:t>
      </w:r>
    </w:p>
    <w:p w14:paraId="68F408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4.25pt;width:118.85pt;" filled="f" o:preferrelative="t" stroked="f" coordsize="21600,21600">
            <v:path/>
            <v:fill on="f" focussize="0,0"/>
            <v:stroke on="f" joinstyle="miter"/>
            <v:imagedata r:id="rId235" o:title="eqId366639db0d2d97b266a01f0e339ab5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4.25pt;width:65.2pt;" filled="f" o:preferrelative="t" stroked="f" coordsize="21600,21600">
            <v:path/>
            <v:fill on="f" focussize="0,0"/>
            <v:stroke on="f" joinstyle="miter"/>
            <v:imagedata r:id="rId236" o:title="eqId50fdfa5407cfa15978f3557cacdf27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F026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4.25pt;width:146.05pt;" filled="f" o:preferrelative="t" stroked="f" coordsize="21600,21600">
            <v:path/>
            <v:fill on="f" focussize="0,0"/>
            <v:stroke on="f" joinstyle="miter"/>
            <v:imagedata r:id="rId237" o:title="eqId9404422e269117310d5648aa48bf45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7005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217" o:title="eqId368db4af7796defbddf91ce762c7af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8" o:title="eqId16f3d198e76391779fa3badc848c8ac8"/>
            <o:lock v:ext="edit" aspectratio="t"/>
            <w10:wrap type="none"/>
            <w10:anchorlock/>
          </v:shape>
        </w:pic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30.55pt;width:73.35pt;" filled="f" o:preferrelative="t" stroked="f" coordsize="21600,21600">
            <v:path/>
            <v:fill on="f" focussize="0,0"/>
            <v:stroke on="f" joinstyle="miter"/>
            <v:imagedata r:id="rId206" o:title="eqIdd45a6cc15d8c54c1b8d874b587153b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4.25pt;width:57.75pt;" filled="f" o:preferrelative="t" stroked="f" coordsize="21600,21600">
            <v:path/>
            <v:fill on="f" focussize="0,0"/>
            <v:stroke on="f" joinstyle="miter"/>
            <v:imagedata r:id="rId238" o:title="eqId9e283ca6c4a2c7f72e34aa32cdb7df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6B0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31.25pt;width:182.05pt;" filled="f" o:preferrelative="t" stroked="f" coordsize="21600,21600">
            <v:path/>
            <v:fill on="f" focussize="0,0"/>
            <v:stroke on="f" joinstyle="miter"/>
            <v:imagedata r:id="rId239" o:title="eqIde5237f02b83577953236a3e7805671f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（</w:t>
      </w:r>
      <w:r>
        <w:rPr>
          <w:color w:val="000000"/>
        </w:rPr>
        <w:t>cm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7BBC4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218" o:title="eqIde0d33fb0ee0857654dad65e294ab41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31.25pt;width:112.1pt;" filled="f" o:preferrelative="t" stroked="f" coordsize="21600,21600">
            <v:path/>
            <v:fill on="f" focussize="0,0"/>
            <v:stroke on="f" joinstyle="miter"/>
            <v:imagedata r:id="rId240" o:title="eqId3950409fafccc2c659a3f3a51bb843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2.9pt;width:38.7pt;" filled="f" o:preferrelative="t" stroked="f" coordsize="21600,21600">
            <v:path/>
            <v:fill on="f" focussize="0,0"/>
            <v:stroke on="f" joinstyle="miter"/>
            <v:imagedata r:id="rId241" o:title="eqIdc8874503d7f00d55ffa926e6f004eed3"/>
            <o:lock v:ext="edit" aspectratio="t"/>
            <w10:wrap type="none"/>
            <w10:anchorlock/>
          </v:shape>
        </w:pict>
      </w:r>
      <w:r>
        <w:rPr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02583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31.25pt;width:127.7pt;" filled="f" o:preferrelative="t" stroked="f" coordsize="21600,21600">
            <v:path/>
            <v:fill on="f" focussize="0,0"/>
            <v:stroke on="f" joinstyle="miter"/>
            <v:imagedata r:id="rId242" o:title="eqId3a74af616fbf3a0b60db70d9178cfd32"/>
            <o:lock v:ext="edit" aspectratio="t"/>
            <w10:wrap type="none"/>
            <w10:anchorlock/>
          </v:shape>
        </w:pict>
      </w:r>
      <w:r>
        <w:rPr>
          <w:color w:val="000000"/>
        </w:rPr>
        <w:t>(cm)</w:t>
      </w:r>
      <w:r>
        <w:rPr>
          <w:rFonts w:ascii="宋体" w:hAnsi="宋体"/>
          <w:color w:val="000000"/>
        </w:rPr>
        <w:t>，</w:t>
      </w:r>
    </w:p>
    <w:p w14:paraId="07AE8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9.7pt;width:191.55pt;" filled="f" o:preferrelative="t" stroked="f" coordsize="21600,21600">
            <v:path/>
            <v:fill on="f" focussize="0,0"/>
            <v:stroke on="f" joinstyle="miter"/>
            <v:imagedata r:id="rId243" o:title="eqId0dafaf2c4ed25e2225f49034b822f610"/>
            <o:lock v:ext="edit" aspectratio="t"/>
            <w10:wrap type="none"/>
            <w10:anchorlock/>
          </v:shape>
        </w:pict>
      </w:r>
      <w:r>
        <w:rPr>
          <w:color w:val="000000"/>
        </w:rPr>
        <w:t>(</w: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21BBB6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4.25pt;width:150.1pt;" filled="f" o:preferrelative="t" stroked="f" coordsize="21600,21600">
            <v:path/>
            <v:fill on="f" focussize="0,0"/>
            <v:stroke on="f" joinstyle="miter"/>
            <v:imagedata r:id="rId244" o:title="eqId2a0a7e7e43983d3e59c6d0bdaca464c0"/>
            <o:lock v:ext="edit" aspectratio="t"/>
            <w10:wrap type="none"/>
            <w10:anchorlock/>
          </v:shape>
        </w:pict>
      </w:r>
      <w:r>
        <w:rPr>
          <w:color w:val="000000"/>
        </w:rPr>
        <w:t>(cm)</w:t>
      </w:r>
      <w:r>
        <w:rPr>
          <w:rFonts w:ascii="宋体" w:hAnsi="宋体"/>
          <w:color w:val="000000"/>
        </w:rPr>
        <w:t>，</w:t>
      </w:r>
    </w:p>
    <w:p w14:paraId="2E239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4.25pt;width:76.75pt;" filled="f" o:preferrelative="t" stroked="f" coordsize="21600,21600">
            <v:path/>
            <v:fill on="f" focussize="0,0"/>
            <v:stroke on="f" joinstyle="miter"/>
            <v:imagedata r:id="rId245" o:title="eqId7181f97e0cc32b9dad45ab9e21832e55"/>
            <o:lock v:ext="edit" aspectratio="t"/>
            <w10:wrap type="none"/>
            <w10:anchorlock/>
          </v:shape>
        </w:pict>
      </w:r>
      <w:r>
        <w:rPr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16549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4.25pt;width:150.8pt;" filled="f" o:preferrelative="t" stroked="f" coordsize="21600,21600">
            <v:path/>
            <v:fill on="f" focussize="0,0"/>
            <v:stroke on="f" joinstyle="miter"/>
            <v:imagedata r:id="rId246" o:title="eqIda7bf048fa17dfff8b52f7169b35de301"/>
            <o:lock v:ext="edit" aspectratio="t"/>
            <w10:wrap type="none"/>
            <w10:anchorlock/>
          </v:shape>
        </w:pict>
      </w:r>
      <w:r>
        <w:rPr>
          <w:color w:val="000000"/>
        </w:rPr>
        <w:t>(cm)</w:t>
      </w:r>
      <w:r>
        <w:rPr>
          <w:rFonts w:ascii="宋体" w:hAnsi="宋体"/>
          <w:color w:val="000000"/>
        </w:rPr>
        <w:t>．</w:t>
      </w:r>
    </w:p>
    <w:p w14:paraId="2C4B5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本题考查了切线的性质，平行线的性质，解直角三角形的应用，掌握以上知识是解题的关键．</w:t>
      </w:r>
    </w:p>
    <w:p w14:paraId="150CF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综合与实践</w:t>
      </w:r>
    </w:p>
    <w:p w14:paraId="58767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综合与实践课上，老师让同学们以“矩形的折叠”为主题开展数学活动．</w:t>
      </w:r>
    </w:p>
    <w:p w14:paraId="025D3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/>
          <w:color w:val="000000"/>
        </w:rPr>
        <w:drawing>
          <wp:inline distT="0" distB="0" distL="114300" distR="114300">
            <wp:extent cx="1314450" cy="14763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1438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C04E6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（1）操作判断</w:t>
      </w:r>
    </w:p>
    <w:p w14:paraId="025668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操作一：对折矩形纸片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重合，得到折痕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，把纸片展平；</w:t>
      </w:r>
    </w:p>
    <w:p w14:paraId="26BA6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操作二：在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上选一点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落在矩形内部点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处，把纸片展平，连接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．</w:t>
      </w:r>
    </w:p>
    <w:p w14:paraId="1988A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根据以上操作，当点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上时，写出图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中一个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的角：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67FCA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（2）迁移探究</w:t>
      </w:r>
    </w:p>
    <w:p w14:paraId="525FE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小华将矩形纸片换成正方形纸片，继续探究，过程如下：</w:t>
      </w:r>
    </w:p>
    <w:p w14:paraId="6F68C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将正方形纸片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按照（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）中的方式操作，并延长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BQ</w:t>
      </w:r>
      <w:r>
        <w:rPr>
          <w:rFonts w:ascii="宋体" w:hAnsi="宋体"/>
          <w:color w:val="000000"/>
        </w:rPr>
        <w:t>．</w:t>
      </w:r>
    </w:p>
    <w:p w14:paraId="505C9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上时，∠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CBQ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；</w:t>
      </w:r>
    </w:p>
    <w:p w14:paraId="3E5929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②改变点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上的位置（点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重合），如图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，判断∠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与∠</w:t>
      </w:r>
      <w:r>
        <w:rPr>
          <w:rFonts w:eastAsia="Times New Roman" w:cs="Times New Roman"/>
          <w:i/>
          <w:color w:val="000000"/>
        </w:rPr>
        <w:t>CBQ</w:t>
      </w:r>
      <w:r>
        <w:rPr>
          <w:rFonts w:ascii="宋体" w:hAnsi="宋体"/>
          <w:color w:val="000000"/>
        </w:rPr>
        <w:t>的数量关系，并说明理由．</w:t>
      </w:r>
    </w:p>
    <w:p w14:paraId="07ABE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（3）拓展应用</w:t>
      </w:r>
    </w:p>
    <w:p w14:paraId="5FEE4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）的探究中，已知正方形纸片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FQ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的长．</w:t>
      </w:r>
    </w:p>
    <w:p w14:paraId="3CDD60E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2.9pt;width:38.05pt;" filled="f" o:preferrelative="t" stroked="f" coordsize="21600,21600">
            <v:path/>
            <v:fill on="f" focussize="0,0"/>
            <v:stroke on="f" joinstyle="miter"/>
            <v:imagedata r:id="rId250" o:title="eqId502b2e185cf1eede6730577e6924e4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2.25pt;width:31.9pt;" filled="f" o:preferrelative="t" stroked="f" coordsize="21600,21600">
            <v:path/>
            <v:fill on="f" focussize="0,0"/>
            <v:stroke on="f" joinstyle="miter"/>
            <v:imagedata r:id="rId251" o:title="eqIda3d9cc98e6df306063e645044f0faa7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2.9pt;width:38.7pt;" filled="f" o:preferrelative="t" stroked="f" coordsize="21600,21600">
            <v:path/>
            <v:fill on="f" focussize="0,0"/>
            <v:stroke on="f" joinstyle="miter"/>
            <v:imagedata r:id="rId252" o:title="eqId36e65a4e3e45d44fb8cca08165b2b6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4.25pt;width:38.7pt;" filled="f" o:preferrelative="t" stroked="f" coordsize="21600,21600">
            <v:path/>
            <v:fill on="f" focussize="0,0"/>
            <v:stroke on="f" joinstyle="miter"/>
            <v:imagedata r:id="rId253" o:title="eqId91471da4a77df63164169d4858666563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35232C2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；②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5.6pt;width:84.25pt;" filled="f" o:preferrelative="t" stroked="f" coordsize="21600,21600">
            <v:path/>
            <v:fill on="f" focussize="0,0"/>
            <v:stroke on="f" joinstyle="miter"/>
            <v:imagedata r:id="rId254" o:title="eqIdd29ab01ad274506cdc8972ed57490f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09A3B4A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31.25pt;width:46.2pt;" filled="f" o:preferrelative="t" stroked="f" coordsize="21600,21600">
            <v:path/>
            <v:fill on="f" focussize="0,0"/>
            <v:stroke on="f" joinstyle="miter"/>
            <v:imagedata r:id="rId255" o:title="eqIdf62f296615f778710e217f9bf6794df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</w:p>
    <w:p w14:paraId="5A3E9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7A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）根据折叠的性质，得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31.25pt;width:61.15pt;" filled="f" o:preferrelative="t" stroked="f" coordsize="21600,21600">
            <v:path/>
            <v:fill on="f" focussize="0,0"/>
            <v:stroke on="f" joinstyle="miter"/>
            <v:imagedata r:id="rId256" o:title="eqId30aca341cf71367604a67f61b51f3d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，结合矩形的性质得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4.25pt;width:65.9pt;" filled="f" o:preferrelative="t" stroked="f" coordsize="21600,21600">
            <v:path/>
            <v:fill on="f" focussize="0,0"/>
            <v:stroke on="f" joinstyle="miter"/>
            <v:imagedata r:id="rId257" o:title="eqIde16a2f3f5058d7d7075c246ca4d361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，进而可得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3.6pt;width:157.6pt;" filled="f" o:preferrelative="t" stroked="f" coordsize="21600,21600">
            <v:path/>
            <v:fill on="f" focussize="0,0"/>
            <v:stroke on="f" joinstyle="miter"/>
            <v:imagedata r:id="rId258" o:title="eqId99f1b5edb176bff928170f7390d019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8CA1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）根据折叠的性质，可证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20.4pt;width:132.45pt;" filled="f" o:preferrelative="t" stroked="f" coordsize="21600,21600">
            <v:path/>
            <v:fill on="f" focussize="0,0"/>
            <v:stroke on="f" joinstyle="miter"/>
            <v:imagedata r:id="rId259" o:title="eqId4ab59caad250bf9809aee3ec496a11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，即可求解；</w:t>
      </w:r>
    </w:p>
    <w:p w14:paraId="14172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）可得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5.6pt;width:53pt;" filled="f" o:preferrelative="t" stroked="f" coordsize="21600,21600">
            <v:path/>
            <v:fill on="f" focussize="0,0"/>
            <v:stroke on="f" joinstyle="miter"/>
            <v:imagedata r:id="rId260" o:title="eqId5879c652cacb5fa9c7b0eae99c48ec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3.6pt;width:133.15pt;" filled="f" o:preferrelative="t" stroked="f" coordsize="21600,21600">
            <v:path/>
            <v:fill on="f" focussize="0,0"/>
            <v:stroke on="f" joinstyle="miter"/>
            <v:imagedata r:id="rId261" o:title="eqId381499199ec154429c549f595ce008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由勾股定理即可求解；</w:t>
      </w:r>
    </w:p>
    <w:p w14:paraId="295D4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49A1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30.55pt;width:152.15pt;" filled="f" o:preferrelative="t" stroked="f" coordsize="21600,21600">
            <v:path/>
            <v:fill on="f" focussize="0,0"/>
            <v:stroke on="f" joinstyle="miter"/>
            <v:imagedata r:id="rId262" o:title="eqIdc0f6d7b58d8f0212ba0c8108f223b444"/>
            <o:lock v:ext="edit" aspectratio="t"/>
            <w10:wrap type="none"/>
            <w10:anchorlock/>
          </v:shape>
        </w:pict>
      </w:r>
    </w:p>
    <w:p w14:paraId="5D99D795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31.25pt;width:69.95pt;" filled="f" o:preferrelative="t" stroked="f" coordsize="21600,21600">
            <v:path/>
            <v:fill on="f" focussize="0,0"/>
            <v:stroke on="f" joinstyle="miter"/>
            <v:imagedata r:id="rId263" o:title="eqId3fccbbd07bf40acf7eb31aa1ef566739"/>
            <o:lock v:ext="edit" aspectratio="t"/>
            <w10:wrap type="none"/>
            <w10:anchorlock/>
          </v:shape>
        </w:pict>
      </w:r>
    </w:p>
    <w:p w14:paraId="0858E61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3.6pt;width:78.1pt;" filled="f" o:preferrelative="t" stroked="f" coordsize="21600,21600">
            <v:path/>
            <v:fill on="f" focussize="0,0"/>
            <v:stroke on="f" joinstyle="miter"/>
            <v:imagedata r:id="rId264" o:title="eqId1155f8bf49a5cbe72d0f7cd24ed95be7"/>
            <o:lock v:ext="edit" aspectratio="t"/>
            <w10:wrap type="none"/>
            <w10:anchorlock/>
          </v:shape>
        </w:pict>
      </w:r>
    </w:p>
    <w:p w14:paraId="2CC78BF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3.6pt;width:76.1pt;" filled="f" o:preferrelative="t" stroked="f" coordsize="21600,21600">
            <v:path/>
            <v:fill on="f" focussize="0,0"/>
            <v:stroke on="f" joinstyle="miter"/>
            <v:imagedata r:id="rId265" o:title="eqIdf3126a1a4d2fbc161854bc43cb126baa"/>
            <o:lock v:ext="edit" aspectratio="t"/>
            <w10:wrap type="none"/>
            <w10:anchorlock/>
          </v:shape>
        </w:pict>
      </w:r>
    </w:p>
    <w:p w14:paraId="6A149F6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3.6pt;width:77.45pt;" filled="f" o:preferrelative="t" stroked="f" coordsize="21600,21600">
            <v:path/>
            <v:fill on="f" focussize="0,0"/>
            <v:stroke on="f" joinstyle="miter"/>
            <v:imagedata r:id="rId266" o:title="eqIddb854c314f9fab9560cda32bcfa52153"/>
            <o:lock v:ext="edit" aspectratio="t"/>
            <w10:wrap type="none"/>
            <w10:anchorlock/>
          </v:shape>
        </w:pict>
      </w:r>
    </w:p>
    <w:p w14:paraId="328AE6E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2.9pt;width:93.05pt;" filled="f" o:preferrelative="t" stroked="f" coordsize="21600,21600">
            <v:path/>
            <v:fill on="f" focussize="0,0"/>
            <v:stroke on="f" joinstyle="miter"/>
            <v:imagedata r:id="rId267" o:title="eqId4d9930e75b7a333653e5e5ea4c3bf259"/>
            <o:lock v:ext="edit" aspectratio="t"/>
            <w10:wrap type="none"/>
            <w10:anchorlock/>
          </v:shape>
        </w:pict>
      </w:r>
    </w:p>
    <w:p w14:paraId="79E41DD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3.6pt;width:168.45pt;" filled="f" o:preferrelative="t" stroked="f" coordsize="21600,21600">
            <v:path/>
            <v:fill on="f" focussize="0,0"/>
            <v:stroke on="f" joinstyle="miter"/>
            <v:imagedata r:id="rId268" o:title="eqIda7e83e5d2cd9e4297d94a13c92ffdf9a"/>
            <o:lock v:ext="edit" aspectratio="t"/>
            <w10:wrap type="none"/>
            <w10:anchorlock/>
          </v:shape>
        </w:pict>
      </w:r>
    </w:p>
    <w:p w14:paraId="5516C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0051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</w:t>
      </w:r>
    </w:p>
    <w:p w14:paraId="05610E8D">
      <w:pPr>
        <w:spacing w:line="360" w:lineRule="auto"/>
        <w:jc w:val="left"/>
        <w:textAlignment w:val="center"/>
        <w:rPr>
          <w:rFonts w:ascii="Cambria Math" w:hAnsi="Cambria Math" w:eastAsia="Cambria Math" w:cs="Cambria Math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</w:t>
      </w:r>
      <w:r>
        <w:rPr>
          <w:rFonts w:ascii="Cambria Math" w:hAnsi="Cambria Math" w:eastAsia="Cambria Math" w:cs="Cambria Math"/>
          <w:color w:val="000000"/>
        </w:rPr>
        <w:t>°</w:t>
      </w:r>
    </w:p>
    <w:p w14:paraId="1B4353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由折叠性质得：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PMB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BMQ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</w:t>
      </w:r>
    </w:p>
    <w:p w14:paraId="4CFD9E7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</w:p>
    <w:p w14:paraId="39EE47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5.6pt;width:116.85pt;" filled="f" o:preferrelative="t" stroked="f" coordsize="21600,21600">
            <v:path/>
            <v:fill on="f" focussize="0,0"/>
            <v:stroke on="f" joinstyle="miter"/>
            <v:imagedata r:id="rId269" o:title="eqId8f55cf3107e2c87c1cc06676158839d2"/>
            <o:lock v:ext="edit" aspectratio="t"/>
            <w10:wrap type="none"/>
            <w10:anchorlock/>
          </v:shape>
        </w:pict>
      </w:r>
    </w:p>
    <w:p w14:paraId="3610E0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20.4pt;width:132.45pt;" filled="f" o:preferrelative="t" stroked="f" coordsize="21600,21600">
            <v:path/>
            <v:fill on="f" focussize="0,0"/>
            <v:stroke on="f" joinstyle="miter"/>
            <v:imagedata r:id="rId259" o:title="eqId4ab59caad250bf9809aee3ec496a1185"/>
            <o:lock v:ext="edit" aspectratio="t"/>
            <w10:wrap type="none"/>
            <w10:anchorlock/>
          </v:shape>
        </w:pict>
      </w:r>
    </w:p>
    <w:p w14:paraId="3FB2F01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5.6pt;width:94.4pt;" filled="f" o:preferrelative="t" stroked="f" coordsize="21600,21600">
            <v:path/>
            <v:fill on="f" focussize="0,0"/>
            <v:stroke on="f" joinstyle="miter"/>
            <v:imagedata r:id="rId270" o:title="eqIdf3fb676e77067d17e41e2ee3eeaf01d0"/>
            <o:lock v:ext="edit" aspectratio="t"/>
            <w10:wrap type="none"/>
            <w10:anchorlock/>
          </v:shape>
        </w:pict>
      </w:r>
    </w:p>
    <w:p w14:paraId="1BA176B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2.9pt;width:67.25pt;" filled="f" o:preferrelative="t" stroked="f" coordsize="21600,21600">
            <v:path/>
            <v:fill on="f" focussize="0,0"/>
            <v:stroke on="f" joinstyle="miter"/>
            <v:imagedata r:id="rId271" o:title="eqIdbe9339317100df6aeb51b482b166c3e2"/>
            <o:lock v:ext="edit" aspectratio="t"/>
            <w10:wrap type="none"/>
            <w10:anchorlock/>
          </v:shape>
        </w:pict>
      </w:r>
    </w:p>
    <w:p w14:paraId="54F8BB3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15.6pt;width:122.25pt;" filled="f" o:preferrelative="t" stroked="f" coordsize="21600,21600">
            <v:path/>
            <v:fill on="f" focussize="0,0"/>
            <v:stroke on="f" joinstyle="miter"/>
            <v:imagedata r:id="rId272" o:title="eqId70ba76986df0c9ba636fe2ce969d90fe"/>
            <o:lock v:ext="edit" aspectratio="t"/>
            <w10:wrap type="none"/>
            <w10:anchorlock/>
          </v:shape>
        </w:pict>
      </w:r>
    </w:p>
    <w:p w14:paraId="53A93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5.6pt;width:116.85pt;" filled="f" o:preferrelative="t" stroked="f" coordsize="21600,21600">
            <v:path/>
            <v:fill on="f" focussize="0,0"/>
            <v:stroke on="f" joinstyle="miter"/>
            <v:imagedata r:id="rId269" o:title="eqId8f55cf3107e2c87c1cc06676158839d2"/>
            <o:lock v:ext="edit" aspectratio="t"/>
            <w10:wrap type="none"/>
            <w10:anchorlock/>
          </v:shape>
        </w:pict>
      </w:r>
    </w:p>
    <w:p w14:paraId="6EE9C8B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20.4pt;width:143.3pt;" filled="f" o:preferrelative="t" stroked="f" coordsize="21600,21600">
            <v:path/>
            <v:fill on="f" focussize="0,0"/>
            <v:stroke on="f" joinstyle="miter"/>
            <v:imagedata r:id="rId273" o:title="eqIdc8cc696c8541e450b8e769dc7dcf2f38"/>
            <o:lock v:ext="edit" aspectratio="t"/>
            <w10:wrap type="none"/>
            <w10:anchorlock/>
          </v:shape>
        </w:pict>
      </w:r>
    </w:p>
    <w:p w14:paraId="2DE2A23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15.6pt;width:94.4pt;" filled="f" o:preferrelative="t" stroked="f" coordsize="21600,21600">
            <v:path/>
            <v:fill on="f" focussize="0,0"/>
            <v:stroke on="f" joinstyle="miter"/>
            <v:imagedata r:id="rId270" o:title="eqIdf3fb676e77067d17e41e2ee3eeaf01d0"/>
            <o:lock v:ext="edit" aspectratio="t"/>
            <w10:wrap type="none"/>
            <w10:anchorlock/>
          </v:shape>
        </w:pict>
      </w:r>
    </w:p>
    <w:p w14:paraId="03788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AFA10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15.6pt;width:209.9pt;" filled="f" o:preferrelative="t" stroked="f" coordsize="21600,21600">
            <v:path/>
            <v:fill on="f" focussize="0,0"/>
            <v:stroke on="f" joinstyle="miter"/>
            <v:imagedata r:id="rId274" o:title="eqId406c5146eda5b5136ed3c1ec4cbf00c5"/>
            <o:lock v:ext="edit" aspectratio="t"/>
            <w10:wrap type="none"/>
            <w10:anchorlock/>
          </v:shape>
        </w:pict>
      </w:r>
    </w:p>
    <w:p w14:paraId="111BC3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5.6pt;width:203.1pt;" filled="f" o:preferrelative="t" stroked="f" coordsize="21600,21600">
            <v:path/>
            <v:fill on="f" focussize="0,0"/>
            <v:stroke on="f" joinstyle="miter"/>
            <v:imagedata r:id="rId275" o:title="eqId63a6616265f9d31d236f3e108813dd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FQ</w:t>
      </w:r>
      <w:r>
        <w:rPr>
          <w:rFonts w:eastAsia="Times New Roman" w:cs="Times New Roman"/>
          <w:color w:val="000000"/>
        </w:rPr>
        <w:t>=4+1=5(cm)</w:t>
      </w:r>
    </w:p>
    <w:p w14:paraId="551B4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5.6pt;width:53pt;" filled="f" o:preferrelative="t" stroked="f" coordsize="21600,21600">
            <v:path/>
            <v:fill on="f" focussize="0,0"/>
            <v:stroke on="f" joinstyle="miter"/>
            <v:imagedata r:id="rId260" o:title="eqId5879c652cacb5fa9c7b0eae99c48eceb"/>
            <o:lock v:ext="edit" aspectratio="t"/>
            <w10:wrap type="none"/>
            <w10:anchorlock/>
          </v:shape>
        </w:pict>
      </w:r>
    </w:p>
    <w:p w14:paraId="4BC2B4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13.6pt;width:133.15pt;" filled="f" o:preferrelative="t" stroked="f" coordsize="21600,21600">
            <v:path/>
            <v:fill on="f" focussize="0,0"/>
            <v:stroke on="f" joinstyle="miter"/>
            <v:imagedata r:id="rId261" o:title="eqId381499199ec154429c549f595ce00870"/>
            <o:lock v:ext="edit" aspectratio="t"/>
            <w10:wrap type="none"/>
            <w10:anchorlock/>
          </v:shape>
        </w:pict>
      </w:r>
    </w:p>
    <w:p w14:paraId="4273AA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17.65pt;width:101.9pt;" filled="f" o:preferrelative="t" stroked="f" coordsize="21600,21600">
            <v:path/>
            <v:fill on="f" focussize="0,0"/>
            <v:stroke on="f" joinstyle="miter"/>
            <v:imagedata r:id="rId276" o:title="eqIdd317832739cf3b2f001a9f655404f8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42FF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21.75pt;width:108pt;" filled="f" o:preferrelative="t" stroked="f" coordsize="21600,21600">
            <v:path/>
            <v:fill on="f" focussize="0,0"/>
            <v:stroke on="f" joinstyle="miter"/>
            <v:imagedata r:id="rId277" o:title="eqId9210eaaeefc652a08e828c5eb51d94a8"/>
            <o:lock v:ext="edit" aspectratio="t"/>
            <w10:wrap type="none"/>
            <w10:anchorlock/>
          </v:shape>
        </w:pict>
      </w:r>
    </w:p>
    <w:p w14:paraId="2A23A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31.25pt;width:36pt;" filled="f" o:preferrelative="t" stroked="f" coordsize="21600,21600">
            <v:path/>
            <v:fill on="f" focussize="0,0"/>
            <v:stroke on="f" joinstyle="miter"/>
            <v:imagedata r:id="rId278" o:title="eqId1b8b5921f74449491ba631d036bdaf98"/>
            <o:lock v:ext="edit" aspectratio="t"/>
            <w10:wrap type="none"/>
            <w10:anchorlock/>
          </v:shape>
        </w:pict>
      </w:r>
    </w:p>
    <w:p w14:paraId="7AF87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30.55pt;width:62.5pt;" filled="f" o:preferrelative="t" stroked="f" coordsize="21600,21600">
            <v:path/>
            <v:fill on="f" focussize="0,0"/>
            <v:stroke on="f" joinstyle="miter"/>
            <v:imagedata r:id="rId279" o:title="eqId7ffb1adc040eab0ac57d2d87dd7b1781"/>
            <o:lock v:ext="edit" aspectratio="t"/>
            <w10:wrap type="none"/>
            <w10:anchorlock/>
          </v:shape>
        </w:pict>
      </w:r>
    </w:p>
    <w:p w14:paraId="697A0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本题主要考查矩形与折叠，正方形的性质、勾股定理、三角形的全等，掌握相关知识并灵活应用是解题的关键．</w:t>
      </w:r>
    </w:p>
    <w:p w14:paraId="58A07C9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62B52A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A91C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C518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4588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9F57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A757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2D9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2FC6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F5350C"/>
    <w:rsid w:val="370E6B31"/>
    <w:rsid w:val="38274566"/>
    <w:rsid w:val="45845E81"/>
    <w:rsid w:val="55A5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png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png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png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png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1" Type="http://schemas.openxmlformats.org/officeDocument/2006/relationships/fontTable" Target="fontTable.xml"/><Relationship Id="rId280" Type="http://schemas.openxmlformats.org/officeDocument/2006/relationships/customXml" Target="../customXml/item1.xml"/><Relationship Id="rId28" Type="http://schemas.openxmlformats.org/officeDocument/2006/relationships/image" Target="media/image19.wmf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wmf"/><Relationship Id="rId273" Type="http://schemas.openxmlformats.org/officeDocument/2006/relationships/image" Target="media/image264.wmf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wmf"/><Relationship Id="rId27" Type="http://schemas.openxmlformats.org/officeDocument/2006/relationships/image" Target="media/image18.wmf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wmf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wmf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wmf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wmf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wmf"/><Relationship Id="rId249" Type="http://schemas.openxmlformats.org/officeDocument/2006/relationships/image" Target="media/image240.png"/><Relationship Id="rId248" Type="http://schemas.openxmlformats.org/officeDocument/2006/relationships/image" Target="media/image239.png"/><Relationship Id="rId247" Type="http://schemas.openxmlformats.org/officeDocument/2006/relationships/image" Target="media/image238.png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wmf"/><Relationship Id="rId243" Type="http://schemas.openxmlformats.org/officeDocument/2006/relationships/image" Target="media/image234.wmf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wmf"/><Relationship Id="rId24" Type="http://schemas.openxmlformats.org/officeDocument/2006/relationships/image" Target="media/image15.wmf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wmf"/><Relationship Id="rId233" Type="http://schemas.openxmlformats.org/officeDocument/2006/relationships/image" Target="media/image224.wmf"/><Relationship Id="rId232" Type="http://schemas.openxmlformats.org/officeDocument/2006/relationships/image" Target="media/image223.png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wmf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png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wmf"/><Relationship Id="rId22" Type="http://schemas.openxmlformats.org/officeDocument/2006/relationships/image" Target="media/image13.wmf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wmf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png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png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wmf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wmf"/><Relationship Id="rId169" Type="http://schemas.openxmlformats.org/officeDocument/2006/relationships/image" Target="media/image160.png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wmf"/><Relationship Id="rId165" Type="http://schemas.openxmlformats.org/officeDocument/2006/relationships/image" Target="media/image156.wmf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wmf"/><Relationship Id="rId160" Type="http://schemas.openxmlformats.org/officeDocument/2006/relationships/image" Target="media/image151.wmf"/><Relationship Id="rId16" Type="http://schemas.openxmlformats.org/officeDocument/2006/relationships/image" Target="media/image7.png"/><Relationship Id="rId159" Type="http://schemas.openxmlformats.org/officeDocument/2006/relationships/image" Target="media/image150.wmf"/><Relationship Id="rId158" Type="http://schemas.openxmlformats.org/officeDocument/2006/relationships/image" Target="media/image149.png"/><Relationship Id="rId157" Type="http://schemas.openxmlformats.org/officeDocument/2006/relationships/image" Target="media/image148.wmf"/><Relationship Id="rId156" Type="http://schemas.openxmlformats.org/officeDocument/2006/relationships/image" Target="media/image147.wmf"/><Relationship Id="rId155" Type="http://schemas.openxmlformats.org/officeDocument/2006/relationships/image" Target="media/image146.wmf"/><Relationship Id="rId154" Type="http://schemas.openxmlformats.org/officeDocument/2006/relationships/image" Target="media/image145.png"/><Relationship Id="rId153" Type="http://schemas.openxmlformats.org/officeDocument/2006/relationships/image" Target="media/image144.wmf"/><Relationship Id="rId152" Type="http://schemas.openxmlformats.org/officeDocument/2006/relationships/image" Target="media/image143.wmf"/><Relationship Id="rId151" Type="http://schemas.openxmlformats.org/officeDocument/2006/relationships/image" Target="media/image142.wmf"/><Relationship Id="rId150" Type="http://schemas.openxmlformats.org/officeDocument/2006/relationships/image" Target="media/image141.png"/><Relationship Id="rId15" Type="http://schemas.openxmlformats.org/officeDocument/2006/relationships/image" Target="media/image6.wmf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png"/><Relationship Id="rId14" Type="http://schemas.openxmlformats.org/officeDocument/2006/relationships/image" Target="media/image5.png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png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png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F2BEE-46C0-4C52-B619-036BECC431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7264</Words>
  <Characters>7840</Characters>
  <Lines>88</Lines>
  <Paragraphs>35</Paragraphs>
  <TotalTime>0</TotalTime>
  <ScaleCrop>false</ScaleCrop>
  <LinksUpToDate>false</LinksUpToDate>
  <CharactersWithSpaces>8064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2022-06-27T12:30:00Z</dcterms:created>
  <dc:creator>学科网试题生产平台</dc:creator>
  <dc:description>3008361844744192</dc:description>
  <cp:lastModifiedBy>上帝掷骰子吗</cp:lastModifiedBy>
  <dcterms:modified xsi:type="dcterms:W3CDTF">2024-07-18T18:17:15Z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62DFF88B510540D0826BE9A2FB77AF23</vt:lpwstr>
  </property>
</Properties>
</file>