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2860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11849100</wp:posOffset>
            </wp:positionV>
            <wp:extent cx="406400" cy="419100"/>
            <wp:effectExtent l="0" t="0" r="1270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06400" cy="4191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年初中学业水平考试暨高中阶段学校招生考试试卷</w:t>
      </w:r>
    </w:p>
    <w:p w14:paraId="7FCC148E">
      <w:pPr>
        <w:spacing w:line="360" w:lineRule="auto"/>
        <w:jc w:val="center"/>
      </w:pPr>
      <w:r>
        <w:rPr>
          <w:rFonts w:ascii="宋体" w:hAnsi="宋体" w:eastAsia="宋体" w:cs="宋体"/>
          <w:b/>
          <w:color w:val="auto"/>
          <w:sz w:val="32"/>
        </w:rPr>
        <w:t>化学</w:t>
      </w:r>
    </w:p>
    <w:p w14:paraId="0B9A2398">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Cl-35.5 Ca-40</w:t>
      </w:r>
    </w:p>
    <w:p w14:paraId="28C9B8A1">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w:t>
      </w:r>
    </w:p>
    <w:p w14:paraId="7C566D0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分。每小题只有一个符合题意的选项）</w:t>
      </w:r>
    </w:p>
    <w:p w14:paraId="04D5A7E4">
      <w:pPr>
        <w:spacing w:line="360" w:lineRule="auto"/>
        <w:jc w:val="left"/>
      </w:pPr>
      <w:r>
        <w:rPr>
          <w:color w:val="auto"/>
        </w:rPr>
        <w:t xml:space="preserve">1. </w:t>
      </w:r>
      <w:r>
        <w:rPr>
          <w:rFonts w:ascii="宋体" w:hAnsi="宋体" w:eastAsia="宋体" w:cs="宋体"/>
          <w:color w:val="auto"/>
        </w:rPr>
        <w:t>下列过程涉及化学变化的是</w:t>
      </w:r>
    </w:p>
    <w:p w14:paraId="6DEF9D75">
      <w:pPr>
        <w:tabs>
          <w:tab w:val="left" w:pos="4873"/>
        </w:tabs>
        <w:spacing w:line="360" w:lineRule="auto"/>
        <w:jc w:val="left"/>
        <w:textAlignment w:val="center"/>
        <w:rPr>
          <w:color w:val="auto"/>
        </w:rPr>
      </w:pPr>
      <w:r>
        <w:t xml:space="preserve">A. </w:t>
      </w:r>
      <w:r>
        <w:rPr>
          <w:rFonts w:ascii="宋体" w:hAnsi="宋体" w:eastAsia="宋体" w:cs="宋体"/>
          <w:color w:val="auto"/>
        </w:rPr>
        <w:t>铜丝导电</w:t>
      </w:r>
      <w:r>
        <w:tab/>
      </w:r>
      <w:r>
        <w:t xml:space="preserve">B. </w:t>
      </w:r>
      <w:r>
        <w:rPr>
          <w:rFonts w:ascii="宋体" w:hAnsi="宋体" w:eastAsia="宋体" w:cs="宋体"/>
          <w:color w:val="auto"/>
        </w:rPr>
        <w:t>玻璃破碎</w:t>
      </w:r>
    </w:p>
    <w:p w14:paraId="3066E883">
      <w:pPr>
        <w:tabs>
          <w:tab w:val="left" w:pos="4873"/>
        </w:tabs>
        <w:spacing w:line="360" w:lineRule="auto"/>
        <w:jc w:val="left"/>
        <w:textAlignment w:val="center"/>
        <w:rPr>
          <w:color w:val="000000"/>
        </w:rPr>
      </w:pPr>
      <w:r>
        <w:t xml:space="preserve">C. </w:t>
      </w:r>
      <w:r>
        <w:rPr>
          <w:rFonts w:ascii="宋体" w:hAnsi="宋体" w:eastAsia="宋体" w:cs="宋体"/>
          <w:color w:val="auto"/>
        </w:rPr>
        <w:t>酒精挥发</w:t>
      </w:r>
      <w:r>
        <w:tab/>
      </w:r>
      <w:r>
        <w:t xml:space="preserve">D. </w:t>
      </w:r>
      <w:r>
        <w:rPr>
          <w:rFonts w:ascii="宋体" w:hAnsi="宋体" w:eastAsia="宋体" w:cs="宋体"/>
          <w:color w:val="auto"/>
        </w:rPr>
        <w:t>食物腐烂</w:t>
      </w:r>
    </w:p>
    <w:p w14:paraId="2810E1CB">
      <w:pPr>
        <w:spacing w:line="360" w:lineRule="auto"/>
        <w:textAlignment w:val="center"/>
        <w:rPr>
          <w:color w:val="000000"/>
        </w:rPr>
      </w:pPr>
      <w:r>
        <w:rPr>
          <w:color w:val="2E75B6"/>
        </w:rPr>
        <w:t>【答案】</w:t>
      </w:r>
      <w:r>
        <w:rPr>
          <w:color w:val="000000"/>
        </w:rPr>
        <w:t>D</w:t>
      </w:r>
    </w:p>
    <w:p w14:paraId="066C14F1">
      <w:pPr>
        <w:spacing w:line="360" w:lineRule="auto"/>
        <w:textAlignment w:val="center"/>
        <w:rPr>
          <w:color w:val="000000"/>
        </w:rPr>
      </w:pPr>
      <w:r>
        <w:rPr>
          <w:color w:val="2E75B6"/>
        </w:rPr>
        <w:t>【解析】</w:t>
      </w:r>
    </w:p>
    <w:p w14:paraId="634B1735">
      <w:pPr>
        <w:spacing w:line="360" w:lineRule="auto"/>
        <w:jc w:val="left"/>
        <w:textAlignment w:val="center"/>
        <w:rPr>
          <w:color w:val="000000"/>
        </w:rPr>
      </w:pPr>
      <w:r>
        <w:rPr>
          <w:color w:val="000000"/>
        </w:rPr>
        <w:t>【详解】A、铜丝导电过程中没有新物质生成，属于物理变化，该选项不符合题意；</w:t>
      </w:r>
    </w:p>
    <w:p w14:paraId="78DBDBCB">
      <w:pPr>
        <w:spacing w:line="360" w:lineRule="auto"/>
        <w:jc w:val="left"/>
        <w:textAlignment w:val="center"/>
        <w:rPr>
          <w:color w:val="000000"/>
        </w:rPr>
      </w:pPr>
      <w:r>
        <w:rPr>
          <w:color w:val="000000"/>
        </w:rPr>
        <w:t>B、玻璃破碎过程中没有新物质生成，属于物理变化，该选项不符合题意；</w:t>
      </w:r>
    </w:p>
    <w:p w14:paraId="68738E00">
      <w:pPr>
        <w:spacing w:line="360" w:lineRule="auto"/>
        <w:jc w:val="left"/>
        <w:textAlignment w:val="center"/>
        <w:rPr>
          <w:color w:val="000000"/>
        </w:rPr>
      </w:pPr>
      <w:r>
        <w:rPr>
          <w:color w:val="000000"/>
        </w:rPr>
        <w:t>C、酒精挥发过程中没有新物质生成，属于物理变化，该选项不符合题意；</w:t>
      </w:r>
    </w:p>
    <w:p w14:paraId="6290CA3D">
      <w:pPr>
        <w:spacing w:line="360" w:lineRule="auto"/>
        <w:jc w:val="left"/>
        <w:textAlignment w:val="center"/>
        <w:rPr>
          <w:color w:val="000000"/>
        </w:rPr>
      </w:pPr>
      <w:r>
        <w:rPr>
          <w:color w:val="000000"/>
        </w:rPr>
        <w:t>D、食物腐烂过程中有新物质生成，属于化学变化，该选项符合题意。</w:t>
      </w:r>
    </w:p>
    <w:p w14:paraId="37BD29BB">
      <w:pPr>
        <w:spacing w:line="360" w:lineRule="auto"/>
        <w:jc w:val="left"/>
        <w:textAlignment w:val="center"/>
        <w:rPr>
          <w:color w:val="000000"/>
        </w:rPr>
      </w:pPr>
      <w:r>
        <w:rPr>
          <w:color w:val="000000"/>
        </w:rPr>
        <w:t>故选D。</w:t>
      </w:r>
    </w:p>
    <w:p w14:paraId="60D66308">
      <w:pPr>
        <w:spacing w:line="360" w:lineRule="auto"/>
        <w:jc w:val="left"/>
        <w:textAlignment w:val="center"/>
        <w:rPr>
          <w:color w:val="000000"/>
        </w:rPr>
      </w:pPr>
      <w:r>
        <w:rPr>
          <w:color w:val="000000"/>
        </w:rPr>
        <w:t xml:space="preserve">2. </w:t>
      </w:r>
      <w:r>
        <w:rPr>
          <w:rFonts w:ascii="宋体" w:hAnsi="宋体" w:eastAsia="宋体" w:cs="宋体"/>
          <w:color w:val="000000"/>
        </w:rPr>
        <w:t>化学与环境保护息息相关。下列做法错误的是</w:t>
      </w:r>
    </w:p>
    <w:p w14:paraId="4C07CD6D">
      <w:pPr>
        <w:spacing w:line="360" w:lineRule="auto"/>
        <w:jc w:val="left"/>
        <w:textAlignment w:val="center"/>
        <w:rPr>
          <w:color w:val="000000"/>
        </w:rPr>
      </w:pPr>
      <w:r>
        <w:rPr>
          <w:color w:val="000000"/>
        </w:rPr>
        <w:t xml:space="preserve">A. </w:t>
      </w:r>
      <w:r>
        <w:rPr>
          <w:rFonts w:ascii="宋体" w:hAnsi="宋体" w:eastAsia="宋体" w:cs="宋体"/>
          <w:color w:val="000000"/>
        </w:rPr>
        <w:t>开发新能源，减少化石燃料使用</w:t>
      </w:r>
    </w:p>
    <w:p w14:paraId="71B3646B">
      <w:pPr>
        <w:spacing w:line="360" w:lineRule="auto"/>
        <w:jc w:val="left"/>
        <w:textAlignment w:val="center"/>
        <w:rPr>
          <w:color w:val="000000"/>
        </w:rPr>
      </w:pPr>
      <w:r>
        <w:rPr>
          <w:color w:val="000000"/>
        </w:rPr>
        <w:t xml:space="preserve">B. </w:t>
      </w:r>
      <w:r>
        <w:rPr>
          <w:rFonts w:ascii="宋体" w:hAnsi="宋体" w:eastAsia="宋体" w:cs="宋体"/>
          <w:color w:val="000000"/>
        </w:rPr>
        <w:t>生活污水集中处理达标后排放</w:t>
      </w:r>
    </w:p>
    <w:p w14:paraId="27801F3A">
      <w:pPr>
        <w:spacing w:line="360" w:lineRule="auto"/>
        <w:jc w:val="left"/>
        <w:textAlignment w:val="center"/>
        <w:rPr>
          <w:color w:val="000000"/>
        </w:rPr>
      </w:pPr>
      <w:r>
        <w:rPr>
          <w:color w:val="000000"/>
        </w:rPr>
        <w:t xml:space="preserve">C. </w:t>
      </w:r>
      <w:r>
        <w:rPr>
          <w:rFonts w:ascii="宋体" w:hAnsi="宋体" w:eastAsia="宋体" w:cs="宋体"/>
          <w:color w:val="000000"/>
        </w:rPr>
        <w:t>露天焚烧塑料垃圾</w:t>
      </w:r>
    </w:p>
    <w:p w14:paraId="6223F0C4">
      <w:pPr>
        <w:spacing w:line="360" w:lineRule="auto"/>
        <w:jc w:val="left"/>
        <w:textAlignment w:val="center"/>
        <w:rPr>
          <w:color w:val="000000"/>
        </w:rPr>
      </w:pPr>
      <w:r>
        <w:rPr>
          <w:color w:val="000000"/>
        </w:rPr>
        <w:t xml:space="preserve">D. </w:t>
      </w:r>
      <w:r>
        <w:rPr>
          <w:rFonts w:ascii="宋体" w:hAnsi="宋体" w:eastAsia="宋体" w:cs="宋体"/>
          <w:color w:val="000000"/>
        </w:rPr>
        <w:t>使用公共交通出行，践行“低碳生活”</w:t>
      </w:r>
    </w:p>
    <w:p w14:paraId="111FB75C">
      <w:pPr>
        <w:spacing w:line="360" w:lineRule="auto"/>
        <w:textAlignment w:val="center"/>
        <w:rPr>
          <w:color w:val="000000"/>
        </w:rPr>
      </w:pPr>
      <w:r>
        <w:rPr>
          <w:color w:val="2E75B6"/>
        </w:rPr>
        <w:t>【答案】</w:t>
      </w:r>
      <w:r>
        <w:rPr>
          <w:color w:val="000000"/>
        </w:rPr>
        <w:t>C</w:t>
      </w:r>
    </w:p>
    <w:p w14:paraId="0F7C8CA0">
      <w:pPr>
        <w:spacing w:line="360" w:lineRule="auto"/>
        <w:textAlignment w:val="center"/>
        <w:rPr>
          <w:color w:val="000000"/>
        </w:rPr>
      </w:pPr>
      <w:r>
        <w:rPr>
          <w:color w:val="2E75B6"/>
        </w:rPr>
        <w:t>【解析】</w:t>
      </w:r>
    </w:p>
    <w:p w14:paraId="1080AF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、开发新能源，减少化石燃料的使用，能减少污染物的排放，有利于环境保护，故选项做法正确；</w:t>
      </w:r>
    </w:p>
    <w:p w14:paraId="6039C5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、生活污水集中处理达标后排放，可以防止水体污染，有利于环境保护，故选项做法正确；</w:t>
      </w:r>
    </w:p>
    <w:p w14:paraId="0529F33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、露天焚烧塑料垃圾，会产生大量有害气体和烟尘，不利于环境保护，故选项做法不正确；</w:t>
      </w:r>
    </w:p>
    <w:p w14:paraId="6EF3A5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、使用公共交通出行，践行“低碳生活”，既能节约资源，又能减少污染物的排放，有利于环境保护，故选项做法正确。</w:t>
      </w:r>
    </w:p>
    <w:p w14:paraId="05CDA3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BB369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日我国成功发射神舟十六号载人飞船，其火箭中的</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属于</w:t>
      </w:r>
    </w:p>
    <w:p w14:paraId="4C3E46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碱</w:t>
      </w:r>
      <w:r>
        <w:rPr>
          <w:color w:val="000000"/>
        </w:rPr>
        <w:tab/>
      </w:r>
      <w:r>
        <w:rPr>
          <w:color w:val="000000"/>
        </w:rPr>
        <w:t xml:space="preserve">C. </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氧化物</w:t>
      </w:r>
    </w:p>
    <w:p w14:paraId="10252ED8">
      <w:pPr>
        <w:spacing w:line="360" w:lineRule="auto"/>
        <w:textAlignment w:val="center"/>
        <w:rPr>
          <w:color w:val="000000"/>
        </w:rPr>
      </w:pPr>
      <w:r>
        <w:rPr>
          <w:color w:val="2E75B6"/>
        </w:rPr>
        <w:t>【答案】</w:t>
      </w:r>
      <w:r>
        <w:rPr>
          <w:color w:val="000000"/>
        </w:rPr>
        <w:t>D</w:t>
      </w:r>
    </w:p>
    <w:p w14:paraId="596E296D">
      <w:pPr>
        <w:spacing w:line="360" w:lineRule="auto"/>
        <w:textAlignment w:val="center"/>
        <w:rPr>
          <w:color w:val="000000"/>
        </w:rPr>
      </w:pPr>
      <w:r>
        <w:rPr>
          <w:color w:val="2E75B6"/>
        </w:rPr>
        <w:t>【解析】</w:t>
      </w:r>
    </w:p>
    <w:p w14:paraId="54323FD9">
      <w:pPr>
        <w:spacing w:line="360" w:lineRule="auto"/>
        <w:jc w:val="left"/>
        <w:textAlignment w:val="center"/>
        <w:rPr>
          <w:color w:val="000000"/>
        </w:rPr>
      </w:pPr>
      <w:r>
        <w:rPr>
          <w:color w:val="000000"/>
        </w:rPr>
        <w:t>【详解】A、酸是电离时产生的阳离子都是氢离子的化合物，不符合题意；</w:t>
      </w:r>
    </w:p>
    <w:p w14:paraId="360511FC">
      <w:pPr>
        <w:spacing w:line="360" w:lineRule="auto"/>
        <w:jc w:val="left"/>
        <w:textAlignment w:val="center"/>
        <w:rPr>
          <w:color w:val="000000"/>
        </w:rPr>
      </w:pPr>
      <w:r>
        <w:rPr>
          <w:color w:val="000000"/>
        </w:rPr>
        <w:t>B、碱是电离时产生的阴离子都是氢氧根离子的化合物，不符合题意；</w:t>
      </w:r>
    </w:p>
    <w:p w14:paraId="57745A03">
      <w:pPr>
        <w:spacing w:line="360" w:lineRule="auto"/>
        <w:jc w:val="left"/>
        <w:textAlignment w:val="center"/>
        <w:rPr>
          <w:color w:val="000000"/>
        </w:rPr>
      </w:pPr>
      <w:r>
        <w:rPr>
          <w:color w:val="000000"/>
        </w:rPr>
        <w:t>C、盐是由金属离子（或铵根离子）与酸根离子构成的化合物，不符合题意；</w:t>
      </w:r>
    </w:p>
    <w:p w14:paraId="17FEE350">
      <w:pPr>
        <w:spacing w:line="360" w:lineRule="auto"/>
        <w:jc w:val="left"/>
        <w:textAlignment w:val="center"/>
        <w:rPr>
          <w:color w:val="000000"/>
        </w:rPr>
      </w:pPr>
      <w:r>
        <w:rPr>
          <w:color w:val="000000"/>
        </w:rPr>
        <w:t>D、N</w:t>
      </w:r>
      <w:r>
        <w:rPr>
          <w:color w:val="000000"/>
          <w:vertAlign w:val="subscript"/>
        </w:rPr>
        <w:t>2</w:t>
      </w:r>
      <w:r>
        <w:rPr>
          <w:color w:val="000000"/>
        </w:rPr>
        <w:t>O</w:t>
      </w:r>
      <w:r>
        <w:rPr>
          <w:color w:val="000000"/>
          <w:vertAlign w:val="subscript"/>
        </w:rPr>
        <w:t>4</w:t>
      </w:r>
      <w:r>
        <w:rPr>
          <w:color w:val="000000"/>
        </w:rPr>
        <w:t>是由N、O元素组成的化合物，属于氧化物，符合题意。</w:t>
      </w:r>
    </w:p>
    <w:p w14:paraId="4156A6BC">
      <w:pPr>
        <w:spacing w:line="360" w:lineRule="auto"/>
        <w:jc w:val="left"/>
        <w:textAlignment w:val="center"/>
        <w:rPr>
          <w:color w:val="000000"/>
        </w:rPr>
      </w:pPr>
      <w:r>
        <w:rPr>
          <w:color w:val="000000"/>
        </w:rPr>
        <w:t>故选D。</w:t>
      </w:r>
    </w:p>
    <w:p w14:paraId="0617CE83">
      <w:pPr>
        <w:spacing w:line="360" w:lineRule="auto"/>
        <w:jc w:val="left"/>
        <w:textAlignment w:val="center"/>
        <w:rPr>
          <w:color w:val="000000"/>
        </w:rPr>
      </w:pPr>
      <w:r>
        <w:rPr>
          <w:color w:val="000000"/>
        </w:rPr>
        <w:t xml:space="preserve">4. </w:t>
      </w:r>
      <w:r>
        <w:rPr>
          <w:rFonts w:ascii="宋体" w:hAnsi="宋体" w:eastAsia="宋体" w:cs="宋体"/>
          <w:color w:val="000000"/>
        </w:rPr>
        <w:t>空气是一种重要的资源。下列有关空气成分的说法错误的是</w:t>
      </w:r>
    </w:p>
    <w:p w14:paraId="3EF604E1">
      <w:pPr>
        <w:spacing w:line="360" w:lineRule="auto"/>
        <w:jc w:val="left"/>
        <w:textAlignment w:val="center"/>
        <w:rPr>
          <w:color w:val="000000"/>
        </w:rPr>
      </w:pPr>
      <w:r>
        <w:rPr>
          <w:color w:val="000000"/>
        </w:rPr>
        <w:t xml:space="preserve">A. </w:t>
      </w:r>
      <w:r>
        <w:rPr>
          <w:rFonts w:ascii="宋体" w:hAnsi="宋体" w:eastAsia="宋体" w:cs="宋体"/>
          <w:color w:val="000000"/>
        </w:rPr>
        <w:t>氮气充入食品包装袋中可延长其保质期</w:t>
      </w:r>
    </w:p>
    <w:p w14:paraId="7A811DC6">
      <w:pPr>
        <w:spacing w:line="360" w:lineRule="auto"/>
        <w:jc w:val="left"/>
        <w:textAlignment w:val="center"/>
        <w:rPr>
          <w:color w:val="000000"/>
        </w:rPr>
      </w:pPr>
      <w:r>
        <w:rPr>
          <w:color w:val="000000"/>
        </w:rPr>
        <w:t xml:space="preserve">B. </w:t>
      </w:r>
      <w:r>
        <w:rPr>
          <w:rFonts w:ascii="宋体" w:hAnsi="宋体" w:eastAsia="宋体" w:cs="宋体"/>
          <w:color w:val="000000"/>
        </w:rPr>
        <w:t>二氧化碳是形成酸雨的主要污染物</w:t>
      </w:r>
    </w:p>
    <w:p w14:paraId="252406CA">
      <w:pPr>
        <w:spacing w:line="360" w:lineRule="auto"/>
        <w:jc w:val="left"/>
        <w:textAlignment w:val="center"/>
        <w:rPr>
          <w:color w:val="000000"/>
        </w:rPr>
      </w:pPr>
      <w:r>
        <w:rPr>
          <w:color w:val="000000"/>
        </w:rPr>
        <w:t xml:space="preserve">C. </w:t>
      </w:r>
      <w:r>
        <w:rPr>
          <w:rFonts w:ascii="宋体" w:hAnsi="宋体" w:eastAsia="宋体" w:cs="宋体"/>
          <w:color w:val="000000"/>
        </w:rPr>
        <w:t>稀有气体可用于制造电光源</w:t>
      </w:r>
    </w:p>
    <w:p w14:paraId="561CCAEB">
      <w:pPr>
        <w:spacing w:line="360" w:lineRule="auto"/>
        <w:jc w:val="left"/>
        <w:textAlignment w:val="center"/>
        <w:rPr>
          <w:color w:val="000000"/>
        </w:rPr>
      </w:pPr>
      <w:r>
        <w:rPr>
          <w:color w:val="000000"/>
        </w:rPr>
        <w:t xml:space="preserve">D. </w:t>
      </w:r>
      <w:r>
        <w:rPr>
          <w:rFonts w:ascii="宋体" w:hAnsi="宋体" w:eastAsia="宋体" w:cs="宋体"/>
          <w:color w:val="000000"/>
        </w:rPr>
        <w:t>氧气能供给生物呼吸，支持燃料燃烧</w:t>
      </w:r>
    </w:p>
    <w:p w14:paraId="335EE21C">
      <w:pPr>
        <w:spacing w:line="360" w:lineRule="auto"/>
        <w:textAlignment w:val="center"/>
        <w:rPr>
          <w:color w:val="000000"/>
        </w:rPr>
      </w:pPr>
      <w:r>
        <w:rPr>
          <w:color w:val="2E75B6"/>
        </w:rPr>
        <w:t>【答案】</w:t>
      </w:r>
      <w:r>
        <w:rPr>
          <w:color w:val="000000"/>
        </w:rPr>
        <w:t>B</w:t>
      </w:r>
    </w:p>
    <w:p w14:paraId="45D314D1">
      <w:pPr>
        <w:spacing w:line="360" w:lineRule="auto"/>
        <w:textAlignment w:val="center"/>
        <w:rPr>
          <w:color w:val="000000"/>
        </w:rPr>
      </w:pPr>
      <w:r>
        <w:rPr>
          <w:color w:val="2E75B6"/>
        </w:rPr>
        <w:t>【解析】</w:t>
      </w:r>
    </w:p>
    <w:p w14:paraId="2DB9CBB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、氮气的化学性质稳定，一般不与其它物质反应，充入食品包装袋中可延长其保质期，故选项说法正确；</w:t>
      </w:r>
    </w:p>
    <w:p w14:paraId="2AC715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、二氧化硫、二氧化氮是形成酸雨的主要污染物，而空气中二氧化碳含量过多，会加剧温室效应，故选项说法不正确；</w:t>
      </w:r>
    </w:p>
    <w:p w14:paraId="4910F9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、稀有气体通电时能发出不同颜色的光，可用于制造电光源，故选项说法正确；</w:t>
      </w:r>
    </w:p>
    <w:p w14:paraId="55B701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、空气中的氧气能供给生物呼吸，支持燃料燃烧，故选项说法正确。</w:t>
      </w:r>
    </w:p>
    <w:p w14:paraId="3FF35F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1BC4D1">
      <w:pPr>
        <w:spacing w:line="360" w:lineRule="auto"/>
        <w:jc w:val="left"/>
        <w:textAlignment w:val="center"/>
        <w:rPr>
          <w:color w:val="000000"/>
        </w:rPr>
      </w:pPr>
      <w:r>
        <w:rPr>
          <w:color w:val="000000"/>
        </w:rPr>
        <w:t xml:space="preserve">5. </w:t>
      </w:r>
      <w:r>
        <w:rPr>
          <w:rFonts w:ascii="宋体" w:hAnsi="宋体" w:eastAsia="宋体" w:cs="宋体"/>
          <w:color w:val="000000"/>
        </w:rPr>
        <w:t>下列化学用语表达正确的是</w:t>
      </w:r>
    </w:p>
    <w:p w14:paraId="2BA8F8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个钠离子：</w:t>
      </w:r>
      <w:r>
        <w:rPr>
          <w:rFonts w:ascii="Times New Roman" w:hAnsi="Times New Roman" w:eastAsia="Times New Roman" w:cs="Times New Roman"/>
          <w:color w:val="000000"/>
        </w:rPr>
        <w:t>2Na</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个氮原子：</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3</w:t>
      </w:r>
    </w:p>
    <w:p w14:paraId="246233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中氧元素的化合价：</w:t>
      </w:r>
      <w:r>
        <w:object>
          <v:shape id="_x0000_i1025" o:spt="75" alt="学科网(www.zxxk.com)--教育资源门户，提供试卷、教案、课件、论文、素材以及各类教学资源下载，还有大量而丰富的教学相关资讯！" type="#_x0000_t75" style="height:22.05pt;width:24.2pt;" o:ole="t" filled="f" o:preferrelative="t" stroked="f" coordsize="21600,21600">
            <v:path/>
            <v:fill on="f" focussize="0,0"/>
            <v:stroke on="f" joinstyle="miter"/>
            <v:imagedata r:id="rId12" o:title="eqIddfc5655db3981b2c6233bd83fefcae8f"/>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D. </w:t>
      </w:r>
      <w:r>
        <w:rPr>
          <w:rFonts w:ascii="宋体" w:hAnsi="宋体" w:eastAsia="宋体" w:cs="宋体"/>
          <w:color w:val="000000"/>
        </w:rPr>
        <w:t>氯化锌的化学式：</w:t>
      </w:r>
      <w:r>
        <w:rPr>
          <w:rFonts w:ascii="Times New Roman" w:hAnsi="Times New Roman" w:eastAsia="Times New Roman" w:cs="Times New Roman"/>
          <w:color w:val="000000"/>
        </w:rPr>
        <w:t>ZnCl</w:t>
      </w:r>
    </w:p>
    <w:p w14:paraId="418EC800">
      <w:pPr>
        <w:spacing w:line="360" w:lineRule="auto"/>
        <w:textAlignment w:val="center"/>
        <w:rPr>
          <w:color w:val="000000"/>
        </w:rPr>
      </w:pPr>
      <w:r>
        <w:rPr>
          <w:color w:val="2E75B6"/>
        </w:rPr>
        <w:t>【答案】</w:t>
      </w:r>
      <w:r>
        <w:rPr>
          <w:color w:val="000000"/>
        </w:rPr>
        <w:t>C</w:t>
      </w:r>
    </w:p>
    <w:p w14:paraId="23C446CD">
      <w:pPr>
        <w:spacing w:line="360" w:lineRule="auto"/>
        <w:textAlignment w:val="center"/>
        <w:rPr>
          <w:color w:val="000000"/>
        </w:rPr>
      </w:pPr>
      <w:r>
        <w:rPr>
          <w:color w:val="2E75B6"/>
        </w:rPr>
        <w:t>【解析】</w:t>
      </w:r>
    </w:p>
    <w:p w14:paraId="15B6CFF2">
      <w:pPr>
        <w:spacing w:line="360" w:lineRule="auto"/>
        <w:jc w:val="left"/>
        <w:textAlignment w:val="center"/>
        <w:rPr>
          <w:color w:val="000000"/>
        </w:rPr>
      </w:pPr>
      <w:r>
        <w:rPr>
          <w:color w:val="000000"/>
        </w:rPr>
        <w:t>【详解】A、钠离子的化学符号为Na</w:t>
      </w:r>
      <w:r>
        <w:rPr>
          <w:color w:val="000000"/>
          <w:vertAlign w:val="superscript"/>
        </w:rPr>
        <w:t>+</w:t>
      </w:r>
      <w:r>
        <w:rPr>
          <w:color w:val="000000"/>
        </w:rPr>
        <w:t>，所以2个钠离子为2Na</w:t>
      </w:r>
      <w:r>
        <w:rPr>
          <w:color w:val="000000"/>
          <w:vertAlign w:val="superscript"/>
        </w:rPr>
        <w:t>+</w:t>
      </w:r>
      <w:r>
        <w:rPr>
          <w:color w:val="000000"/>
        </w:rPr>
        <w:t>，说法错误；</w:t>
      </w:r>
    </w:p>
    <w:p w14:paraId="2A91B26F">
      <w:pPr>
        <w:spacing w:line="360" w:lineRule="auto"/>
        <w:jc w:val="left"/>
        <w:textAlignment w:val="center"/>
        <w:rPr>
          <w:color w:val="000000"/>
        </w:rPr>
      </w:pPr>
      <w:r>
        <w:rPr>
          <w:color w:val="000000"/>
        </w:rPr>
        <w:t>B、根据原子的表示方法，用元素符号来表示一个原子，表示多个该原子，就在其元素符号前加上相应的数字，因此 3个氮原子表示为3N，说法错误；</w:t>
      </w:r>
    </w:p>
    <w:p w14:paraId="04DA94EB">
      <w:pPr>
        <w:spacing w:line="360" w:lineRule="auto"/>
        <w:jc w:val="left"/>
        <w:textAlignment w:val="center"/>
        <w:rPr>
          <w:color w:val="000000"/>
        </w:rPr>
      </w:pPr>
      <w:r>
        <w:rPr>
          <w:color w:val="000000"/>
        </w:rPr>
        <w:t>C、SO</w:t>
      </w:r>
      <w:r>
        <w:rPr>
          <w:color w:val="000000"/>
          <w:vertAlign w:val="subscript"/>
        </w:rPr>
        <w:t>2</w:t>
      </w:r>
      <w:r>
        <w:rPr>
          <w:color w:val="000000"/>
        </w:rPr>
        <w:t>中氧元素化合价为-2，化合价应标注在化学式中对应元素正上方，故SO</w:t>
      </w:r>
      <w:r>
        <w:rPr>
          <w:color w:val="000000"/>
          <w:vertAlign w:val="subscript"/>
        </w:rPr>
        <w:t>2</w:t>
      </w:r>
      <w:r>
        <w:rPr>
          <w:color w:val="000000"/>
        </w:rPr>
        <w:t>中氧元素的化合价为：</w:t>
      </w:r>
      <w:r>
        <w:object>
          <v:shape id="_x0000_i1026" o:spt="75" alt="学科网(www.zxxk.com)--教育资源门户，提供试卷、教案、课件、论文、素材以及各类教学资源下载，还有大量而丰富的教学相关资讯！" type="#_x0000_t75" style="height:24.75pt;width:24.75pt;" o:ole="t" filled="f" o:preferrelative="t" stroked="f" coordsize="21600,21600">
            <v:path/>
            <v:fill on="f" focussize="0,0"/>
            <v:stroke on="f" joinstyle="miter"/>
            <v:imagedata r:id="rId14" o:title="eqId9e96936ab4347fc810a36e24b1dc59b9"/>
            <o:lock v:ext="edit" aspectratio="t"/>
            <w10:wrap type="none"/>
            <w10:anchorlock/>
          </v:shape>
          <o:OLEObject Type="Embed" ProgID="Equation.DSMT4" ShapeID="_x0000_i1026" DrawAspect="Content" ObjectID="_1468075726" r:id="rId13">
            <o:LockedField>false</o:LockedField>
          </o:OLEObject>
        </w:object>
      </w:r>
      <w:r>
        <w:rPr>
          <w:color w:val="000000"/>
        </w:rPr>
        <w:t>，说法正确；</w:t>
      </w:r>
    </w:p>
    <w:p w14:paraId="71F87A7C">
      <w:pPr>
        <w:spacing w:line="360" w:lineRule="auto"/>
        <w:jc w:val="left"/>
        <w:textAlignment w:val="center"/>
        <w:rPr>
          <w:color w:val="000000"/>
        </w:rPr>
      </w:pPr>
      <w:r>
        <w:rPr>
          <w:color w:val="000000"/>
        </w:rPr>
        <w:t>D、氯化锌中锌元素化合价为+2，氯元素化合价为-1，所以氯化锌的化学式为ZnCl</w:t>
      </w:r>
      <w:r>
        <w:rPr>
          <w:color w:val="000000"/>
          <w:vertAlign w:val="subscript"/>
        </w:rPr>
        <w:t>2</w:t>
      </w:r>
      <w:r>
        <w:rPr>
          <w:color w:val="000000"/>
        </w:rPr>
        <w:t>，说法错误。</w:t>
      </w:r>
    </w:p>
    <w:p w14:paraId="72E71403">
      <w:pPr>
        <w:spacing w:line="360" w:lineRule="auto"/>
        <w:jc w:val="left"/>
        <w:textAlignment w:val="center"/>
        <w:rPr>
          <w:color w:val="000000"/>
        </w:rPr>
      </w:pPr>
      <w:r>
        <w:rPr>
          <w:color w:val="000000"/>
        </w:rPr>
        <w:t>故选C。</w:t>
      </w:r>
    </w:p>
    <w:p w14:paraId="49CC0EF9">
      <w:pPr>
        <w:spacing w:line="360" w:lineRule="auto"/>
        <w:jc w:val="left"/>
        <w:textAlignment w:val="center"/>
        <w:rPr>
          <w:color w:val="000000"/>
        </w:rPr>
      </w:pPr>
      <w:r>
        <w:rPr>
          <w:color w:val="000000"/>
        </w:rPr>
        <w:t xml:space="preserve">6. </w:t>
      </w:r>
      <w:r>
        <w:rPr>
          <w:rFonts w:ascii="宋体" w:hAnsi="宋体" w:eastAsia="宋体" w:cs="宋体"/>
          <w:color w:val="000000"/>
        </w:rPr>
        <w:t>“民以食为天，食以安为先”。下列有关说法正确的是</w:t>
      </w:r>
    </w:p>
    <w:p w14:paraId="23E4460D">
      <w:pPr>
        <w:spacing w:line="360" w:lineRule="auto"/>
        <w:jc w:val="left"/>
        <w:textAlignment w:val="center"/>
        <w:rPr>
          <w:color w:val="000000"/>
        </w:rPr>
      </w:pPr>
      <w:r>
        <w:rPr>
          <w:color w:val="000000"/>
        </w:rPr>
        <w:t xml:space="preserve">A. </w:t>
      </w:r>
      <w:r>
        <w:rPr>
          <w:rFonts w:ascii="宋体" w:hAnsi="宋体" w:eastAsia="宋体" w:cs="宋体"/>
          <w:color w:val="000000"/>
        </w:rPr>
        <w:t>纤维素不能被人体吸收，因此不必食用富含纤维素的蔬菜</w:t>
      </w:r>
    </w:p>
    <w:p w14:paraId="55278B8E">
      <w:pPr>
        <w:spacing w:line="360" w:lineRule="auto"/>
        <w:jc w:val="left"/>
        <w:textAlignment w:val="center"/>
        <w:rPr>
          <w:color w:val="000000"/>
        </w:rPr>
      </w:pPr>
      <w:r>
        <w:rPr>
          <w:color w:val="000000"/>
        </w:rPr>
        <w:t xml:space="preserve">B. </w:t>
      </w:r>
      <w:r>
        <w:rPr>
          <w:rFonts w:ascii="宋体" w:hAnsi="宋体" w:eastAsia="宋体" w:cs="宋体"/>
          <w:color w:val="000000"/>
        </w:rPr>
        <w:t>蛋白质是人体所需的营养物质之一</w:t>
      </w:r>
    </w:p>
    <w:p w14:paraId="6394DC23">
      <w:pPr>
        <w:spacing w:line="360" w:lineRule="auto"/>
        <w:jc w:val="left"/>
        <w:textAlignment w:val="center"/>
        <w:rPr>
          <w:color w:val="000000"/>
        </w:rPr>
      </w:pPr>
      <w:r>
        <w:rPr>
          <w:color w:val="000000"/>
        </w:rPr>
        <w:t xml:space="preserve">C. </w:t>
      </w:r>
      <w:r>
        <w:rPr>
          <w:rFonts w:ascii="宋体" w:hAnsi="宋体" w:eastAsia="宋体" w:cs="宋体"/>
          <w:color w:val="000000"/>
        </w:rPr>
        <w:t>变质的油脂也能提供能量，可大量食用</w:t>
      </w:r>
    </w:p>
    <w:p w14:paraId="573F2510">
      <w:pPr>
        <w:spacing w:line="360" w:lineRule="auto"/>
        <w:jc w:val="left"/>
        <w:textAlignment w:val="center"/>
        <w:rPr>
          <w:color w:val="000000"/>
        </w:rPr>
      </w:pPr>
      <w:r>
        <w:rPr>
          <w:color w:val="000000"/>
        </w:rPr>
        <w:t xml:space="preserve">D. </w:t>
      </w:r>
      <w:r>
        <w:rPr>
          <w:rFonts w:ascii="宋体" w:hAnsi="宋体" w:eastAsia="宋体" w:cs="宋体"/>
          <w:color w:val="000000"/>
        </w:rPr>
        <w:t>奶茶具有良好的口感，可以代替饮用水长期饮用</w:t>
      </w:r>
    </w:p>
    <w:p w14:paraId="4D2C52E9">
      <w:pPr>
        <w:spacing w:line="360" w:lineRule="auto"/>
        <w:textAlignment w:val="center"/>
        <w:rPr>
          <w:color w:val="000000"/>
        </w:rPr>
      </w:pPr>
      <w:r>
        <w:rPr>
          <w:color w:val="2E75B6"/>
        </w:rPr>
        <w:t>【答案】</w:t>
      </w:r>
      <w:r>
        <w:rPr>
          <w:color w:val="000000"/>
        </w:rPr>
        <w:t>B</w:t>
      </w:r>
    </w:p>
    <w:p w14:paraId="561B75B6">
      <w:pPr>
        <w:spacing w:line="360" w:lineRule="auto"/>
        <w:textAlignment w:val="center"/>
        <w:rPr>
          <w:color w:val="000000"/>
        </w:rPr>
      </w:pPr>
      <w:r>
        <w:rPr>
          <w:color w:val="2E75B6"/>
        </w:rPr>
        <w:t>【解析】</w:t>
      </w:r>
    </w:p>
    <w:p w14:paraId="365EA246">
      <w:pPr>
        <w:spacing w:line="360" w:lineRule="auto"/>
        <w:jc w:val="left"/>
        <w:textAlignment w:val="center"/>
        <w:rPr>
          <w:color w:val="000000"/>
        </w:rPr>
      </w:pPr>
      <w:r>
        <w:rPr>
          <w:color w:val="000000"/>
        </w:rPr>
        <w:t>【详解】A、纤维素不能被人体吸收，但是纤维素能助消化，故应食用富含纤维素的蔬菜，不符合题意；</w:t>
      </w:r>
    </w:p>
    <w:p w14:paraId="2D6B5262">
      <w:pPr>
        <w:spacing w:line="360" w:lineRule="auto"/>
        <w:jc w:val="left"/>
        <w:textAlignment w:val="center"/>
        <w:rPr>
          <w:color w:val="000000"/>
        </w:rPr>
      </w:pPr>
      <w:r>
        <w:rPr>
          <w:color w:val="000000"/>
        </w:rPr>
        <w:t>B、蛋白质是人体所需的营养物质之一，是机体生长及修补受损组织的主要原料，符合题意；</w:t>
      </w:r>
    </w:p>
    <w:p w14:paraId="3B3748F8">
      <w:pPr>
        <w:spacing w:line="360" w:lineRule="auto"/>
        <w:jc w:val="left"/>
        <w:textAlignment w:val="center"/>
        <w:rPr>
          <w:color w:val="000000"/>
        </w:rPr>
      </w:pPr>
      <w:r>
        <w:rPr>
          <w:color w:val="000000"/>
        </w:rPr>
        <w:t>C、变质的油脂含有有害物质，不能食用，不符合题意；</w:t>
      </w:r>
    </w:p>
    <w:p w14:paraId="2BE1499B">
      <w:pPr>
        <w:spacing w:line="360" w:lineRule="auto"/>
        <w:jc w:val="left"/>
        <w:textAlignment w:val="center"/>
        <w:rPr>
          <w:color w:val="000000"/>
        </w:rPr>
      </w:pPr>
      <w:r>
        <w:rPr>
          <w:color w:val="000000"/>
        </w:rPr>
        <w:t>D、奶茶具有良好的口感，但是长期饮用，对人体健康不利，不符合题意。</w:t>
      </w:r>
    </w:p>
    <w:p w14:paraId="3A530107">
      <w:pPr>
        <w:spacing w:line="360" w:lineRule="auto"/>
        <w:jc w:val="left"/>
        <w:textAlignment w:val="center"/>
        <w:rPr>
          <w:color w:val="000000"/>
        </w:rPr>
      </w:pPr>
      <w:r>
        <w:rPr>
          <w:color w:val="000000"/>
        </w:rPr>
        <w:t>故选B。</w:t>
      </w:r>
    </w:p>
    <w:p w14:paraId="0920AD33">
      <w:pPr>
        <w:spacing w:line="360" w:lineRule="auto"/>
        <w:jc w:val="left"/>
        <w:textAlignment w:val="center"/>
        <w:rPr>
          <w:color w:val="000000"/>
        </w:rPr>
      </w:pPr>
      <w:r>
        <w:rPr>
          <w:color w:val="000000"/>
        </w:rPr>
        <w:t xml:space="preserve">7. </w:t>
      </w:r>
      <w:r>
        <w:rPr>
          <w:rFonts w:ascii="宋体" w:hAnsi="宋体" w:eastAsia="宋体" w:cs="宋体"/>
          <w:color w:val="000000"/>
        </w:rPr>
        <w:t>下列有关物质的性质或用途说法正确的是</w:t>
      </w:r>
    </w:p>
    <w:p w14:paraId="3C1B48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干冰可用作制冷剂</w:t>
      </w:r>
      <w:r>
        <w:rPr>
          <w:color w:val="000000"/>
        </w:rPr>
        <w:tab/>
      </w:r>
      <w:r>
        <w:rPr>
          <w:color w:val="000000"/>
        </w:rPr>
        <w:t xml:space="preserve">B. </w:t>
      </w:r>
      <w:r>
        <w:rPr>
          <w:rFonts w:ascii="宋体" w:hAnsi="宋体" w:eastAsia="宋体" w:cs="宋体"/>
          <w:color w:val="000000"/>
        </w:rPr>
        <w:t>铁丝能在空气中燃烧生成氧化铁</w:t>
      </w:r>
    </w:p>
    <w:p w14:paraId="3B1BF8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铜与盐酸反应生成氯化铜和氢气</w:t>
      </w:r>
      <w:r>
        <w:rPr>
          <w:color w:val="000000"/>
        </w:rPr>
        <w:tab/>
      </w:r>
      <w:r>
        <w:rPr>
          <w:color w:val="000000"/>
        </w:rPr>
        <w:t xml:space="preserve">D. </w:t>
      </w:r>
      <w:r>
        <w:rPr>
          <w:rFonts w:ascii="宋体" w:hAnsi="宋体" w:eastAsia="宋体" w:cs="宋体"/>
          <w:color w:val="000000"/>
        </w:rPr>
        <w:t>碳酸氢铵受热不易分解，可作氮肥</w:t>
      </w:r>
    </w:p>
    <w:p w14:paraId="2E7EBC10">
      <w:pPr>
        <w:spacing w:line="360" w:lineRule="auto"/>
        <w:textAlignment w:val="center"/>
        <w:rPr>
          <w:color w:val="000000"/>
        </w:rPr>
      </w:pPr>
      <w:r>
        <w:rPr>
          <w:color w:val="2E75B6"/>
        </w:rPr>
        <w:t>【答案】</w:t>
      </w:r>
      <w:r>
        <w:rPr>
          <w:color w:val="000000"/>
        </w:rPr>
        <w:t>A</w:t>
      </w:r>
    </w:p>
    <w:p w14:paraId="185D99E7">
      <w:pPr>
        <w:spacing w:line="360" w:lineRule="auto"/>
        <w:textAlignment w:val="center"/>
        <w:rPr>
          <w:color w:val="000000"/>
        </w:rPr>
      </w:pPr>
      <w:r>
        <w:rPr>
          <w:color w:val="2E75B6"/>
        </w:rPr>
        <w:t>【解析】</w:t>
      </w:r>
    </w:p>
    <w:p w14:paraId="13BBD55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、干冰升华时吸热，使周围的温度降低，可用作制冷剂，故选项说法正确；</w:t>
      </w:r>
    </w:p>
    <w:p w14:paraId="55F856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、铁丝不能在空气中燃烧，只能持续红热，故选项说法不正确；</w:t>
      </w:r>
    </w:p>
    <w:p w14:paraId="6FB62A0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、铜的活动性比氢弱，铜不能与盐酸反应，故选项说法不正确；</w:t>
      </w:r>
    </w:p>
    <w:p w14:paraId="5B2840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、碳酸氢铵中含有</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中的氮元素，可作氮肥，与其受热是否分解无关，故选项说法不正确。</w:t>
      </w:r>
    </w:p>
    <w:p w14:paraId="208282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2D290A">
      <w:pPr>
        <w:spacing w:line="360" w:lineRule="auto"/>
        <w:jc w:val="left"/>
        <w:textAlignment w:val="center"/>
        <w:rPr>
          <w:color w:val="000000"/>
        </w:rPr>
      </w:pPr>
      <w:r>
        <w:rPr>
          <w:color w:val="000000"/>
        </w:rPr>
        <w:t xml:space="preserve">8. </w:t>
      </w:r>
      <w:r>
        <w:rPr>
          <w:rFonts w:ascii="宋体" w:hAnsi="宋体" w:eastAsia="宋体" w:cs="宋体"/>
          <w:color w:val="000000"/>
        </w:rPr>
        <w:t>如图为铝原子结构示意图。下列有关铝原子的说法正确的是</w:t>
      </w:r>
    </w:p>
    <w:p w14:paraId="5D336E53">
      <w:pPr>
        <w:spacing w:line="360" w:lineRule="auto"/>
        <w:jc w:val="left"/>
        <w:textAlignment w:val="center"/>
        <w:rPr>
          <w:color w:val="000000"/>
        </w:rPr>
      </w:pPr>
      <w:r>
        <w:rPr>
          <w:color w:val="000000"/>
        </w:rPr>
        <w:drawing>
          <wp:inline distT="0" distB="0" distL="114300" distR="114300">
            <wp:extent cx="70485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790575"/>
                    </a:xfrm>
                    <a:prstGeom prst="rect">
                      <a:avLst/>
                    </a:prstGeom>
                  </pic:spPr>
                </pic:pic>
              </a:graphicData>
            </a:graphic>
          </wp:inline>
        </w:drawing>
      </w:r>
      <w:r>
        <w:rPr>
          <w:color w:val="000000"/>
        </w:rPr>
        <w:t xml:space="preserve">  </w:t>
      </w:r>
    </w:p>
    <w:p w14:paraId="5E9E238C">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5723" name="图片 98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23" name="图片 98572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图中“</w:t>
      </w:r>
      <w:r>
        <w:rPr>
          <w:rFonts w:ascii="Times New Roman" w:hAnsi="Times New Roman" w:eastAsia="Times New Roman" w:cs="Times New Roman"/>
          <w:color w:val="000000"/>
        </w:rPr>
        <w:t>+</w:t>
      </w:r>
      <w:r>
        <w:rPr>
          <w:rFonts w:ascii="宋体" w:hAnsi="宋体" w:eastAsia="宋体" w:cs="宋体"/>
          <w:color w:val="000000"/>
        </w:rPr>
        <w:t>”表示铝原子带正电</w:t>
      </w:r>
    </w:p>
    <w:p w14:paraId="4E575072">
      <w:pPr>
        <w:spacing w:line="360" w:lineRule="auto"/>
        <w:jc w:val="left"/>
        <w:textAlignment w:val="center"/>
        <w:rPr>
          <w:color w:val="000000"/>
        </w:rPr>
      </w:pPr>
      <w:r>
        <w:rPr>
          <w:color w:val="000000"/>
        </w:rPr>
        <w:t xml:space="preserve">B. </w:t>
      </w:r>
      <w:r>
        <w:rPr>
          <w:rFonts w:ascii="宋体" w:hAnsi="宋体" w:eastAsia="宋体" w:cs="宋体"/>
          <w:color w:val="000000"/>
        </w:rPr>
        <w:t>铝原子的质量主要集中在核外</w:t>
      </w:r>
      <w:r>
        <w:rPr>
          <w:rFonts w:ascii="Times New Roman" w:hAnsi="Times New Roman" w:eastAsia="Times New Roman" w:cs="Times New Roman"/>
          <w:color w:val="000000"/>
        </w:rPr>
        <w:t>13</w:t>
      </w:r>
      <w:r>
        <w:rPr>
          <w:rFonts w:ascii="宋体" w:hAnsi="宋体" w:eastAsia="宋体" w:cs="宋体"/>
          <w:color w:val="000000"/>
        </w:rPr>
        <w:t>个电子上</w:t>
      </w:r>
    </w:p>
    <w:p w14:paraId="206FC786">
      <w:pPr>
        <w:spacing w:line="360" w:lineRule="auto"/>
        <w:jc w:val="left"/>
        <w:textAlignment w:val="center"/>
        <w:rPr>
          <w:color w:val="000000"/>
        </w:rPr>
      </w:pPr>
      <w:r>
        <w:rPr>
          <w:color w:val="000000"/>
        </w:rPr>
        <w:t xml:space="preserve">C. </w:t>
      </w:r>
      <w:r>
        <w:rPr>
          <w:rFonts w:ascii="宋体" w:hAnsi="宋体" w:eastAsia="宋体" w:cs="宋体"/>
          <w:color w:val="000000"/>
        </w:rPr>
        <w:t>铝原子在化学反应中易得到电子</w:t>
      </w:r>
    </w:p>
    <w:p w14:paraId="1FF8F6E4">
      <w:pPr>
        <w:spacing w:line="360" w:lineRule="auto"/>
        <w:jc w:val="left"/>
        <w:textAlignment w:val="center"/>
        <w:rPr>
          <w:color w:val="000000"/>
        </w:rPr>
      </w:pPr>
      <w:r>
        <w:rPr>
          <w:color w:val="000000"/>
        </w:rPr>
        <w:t xml:space="preserve">D. </w:t>
      </w:r>
      <w:r>
        <w:rPr>
          <w:rFonts w:ascii="宋体" w:hAnsi="宋体" w:eastAsia="宋体" w:cs="宋体"/>
          <w:color w:val="000000"/>
        </w:rPr>
        <w:t>铝原子核外有</w:t>
      </w:r>
      <w:r>
        <w:rPr>
          <w:rFonts w:ascii="Times New Roman" w:hAnsi="Times New Roman" w:eastAsia="Times New Roman" w:cs="Times New Roman"/>
          <w:color w:val="000000"/>
        </w:rPr>
        <w:t>3</w:t>
      </w:r>
      <w:r>
        <w:rPr>
          <w:rFonts w:ascii="宋体" w:hAnsi="宋体" w:eastAsia="宋体" w:cs="宋体"/>
          <w:color w:val="000000"/>
        </w:rPr>
        <w:t>个电子层</w:t>
      </w:r>
    </w:p>
    <w:p w14:paraId="0661447F">
      <w:pPr>
        <w:spacing w:line="360" w:lineRule="auto"/>
        <w:textAlignment w:val="center"/>
        <w:rPr>
          <w:color w:val="000000"/>
        </w:rPr>
      </w:pPr>
      <w:r>
        <w:rPr>
          <w:color w:val="2E75B6"/>
        </w:rPr>
        <w:t>【答案】</w:t>
      </w:r>
      <w:r>
        <w:rPr>
          <w:color w:val="000000"/>
        </w:rPr>
        <w:t>D</w:t>
      </w:r>
    </w:p>
    <w:p w14:paraId="5C5EECC9">
      <w:pPr>
        <w:spacing w:line="360" w:lineRule="auto"/>
        <w:textAlignment w:val="center"/>
        <w:rPr>
          <w:color w:val="000000"/>
        </w:rPr>
      </w:pPr>
      <w:r>
        <w:rPr>
          <w:color w:val="2E75B6"/>
        </w:rPr>
        <w:t>【解析】</w:t>
      </w:r>
    </w:p>
    <w:p w14:paraId="2902D1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w:t>
      </w:r>
      <w:r>
        <w:rPr>
          <w:rFonts w:ascii="Times New Roman" w:hAnsi="Times New Roman" w:eastAsia="Times New Roman" w:cs="Times New Roman"/>
          <w:color w:val="000000"/>
        </w:rPr>
        <w:t>+</w:t>
      </w:r>
      <w:r>
        <w:rPr>
          <w:rFonts w:ascii="宋体" w:hAnsi="宋体" w:eastAsia="宋体" w:cs="宋体"/>
          <w:color w:val="000000"/>
        </w:rPr>
        <w:t>”表示原子核带正电，故选项说法不正确；</w:t>
      </w:r>
    </w:p>
    <w:p w14:paraId="05875B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、由于电子质量很小，铝原子的质量主要集中在原子核上，故选项说法不正确；</w:t>
      </w:r>
    </w:p>
    <w:p w14:paraId="2E85F9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、由铝原子结构示意图可知，铝原子的最外层电子数为</w:t>
      </w:r>
      <w:r>
        <w:rPr>
          <w:rFonts w:ascii="Times New Roman" w:hAnsi="Times New Roman" w:eastAsia="Times New Roman" w:cs="Times New Roman"/>
          <w:color w:val="000000"/>
        </w:rPr>
        <w:t>3</w:t>
      </w:r>
      <w:r>
        <w:rPr>
          <w:rFonts w:ascii="宋体" w:hAnsi="宋体" w:eastAsia="宋体" w:cs="宋体"/>
          <w:color w:val="000000"/>
        </w:rPr>
        <w:t>，小于</w:t>
      </w:r>
      <w:r>
        <w:rPr>
          <w:rFonts w:ascii="Times New Roman" w:hAnsi="Times New Roman" w:eastAsia="Times New Roman" w:cs="Times New Roman"/>
          <w:color w:val="000000"/>
        </w:rPr>
        <w:t>4</w:t>
      </w:r>
      <w:r>
        <w:rPr>
          <w:rFonts w:ascii="宋体" w:hAnsi="宋体" w:eastAsia="宋体" w:cs="宋体"/>
          <w:color w:val="000000"/>
        </w:rPr>
        <w:t>，在化学反应中易失去电子，故选项说法不正确；</w:t>
      </w:r>
    </w:p>
    <w:p w14:paraId="05A9C1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、弧线表示电子层，由铝原子结构示意图可知，铝原子核外有</w:t>
      </w:r>
      <w:r>
        <w:rPr>
          <w:rFonts w:ascii="Times New Roman" w:hAnsi="Times New Roman" w:eastAsia="Times New Roman" w:cs="Times New Roman"/>
          <w:color w:val="000000"/>
        </w:rPr>
        <w:t>3</w:t>
      </w:r>
      <w:r>
        <w:rPr>
          <w:rFonts w:ascii="宋体" w:hAnsi="宋体" w:eastAsia="宋体" w:cs="宋体"/>
          <w:color w:val="000000"/>
        </w:rPr>
        <w:t>个电子层，故选项说法正确。</w:t>
      </w:r>
    </w:p>
    <w:p w14:paraId="6690F9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D5B5B">
      <w:pPr>
        <w:spacing w:line="360" w:lineRule="auto"/>
        <w:jc w:val="left"/>
        <w:textAlignment w:val="center"/>
        <w:rPr>
          <w:color w:val="000000"/>
        </w:rPr>
      </w:pPr>
      <w:r>
        <w:rPr>
          <w:color w:val="000000"/>
        </w:rPr>
        <w:t xml:space="preserve">9. </w:t>
      </w:r>
      <w:r>
        <w:rPr>
          <w:rFonts w:ascii="宋体" w:hAnsi="宋体" w:eastAsia="宋体" w:cs="宋体"/>
          <w:color w:val="000000"/>
        </w:rPr>
        <w:t>金属材料在人类活动中有着广泛的应用。下列有关说法正确的是</w:t>
      </w:r>
    </w:p>
    <w:p w14:paraId="4D471C0B">
      <w:pPr>
        <w:spacing w:line="360" w:lineRule="auto"/>
        <w:jc w:val="left"/>
        <w:textAlignment w:val="center"/>
        <w:rPr>
          <w:color w:val="000000"/>
        </w:rPr>
      </w:pPr>
      <w:r>
        <w:rPr>
          <w:color w:val="000000"/>
        </w:rPr>
        <w:t xml:space="preserve">A. </w:t>
      </w:r>
      <w:r>
        <w:rPr>
          <w:rFonts w:ascii="宋体" w:hAnsi="宋体" w:eastAsia="宋体" w:cs="宋体"/>
          <w:color w:val="000000"/>
        </w:rPr>
        <w:t>合金中只含金属元素</w:t>
      </w:r>
    </w:p>
    <w:p w14:paraId="2C33F9F9">
      <w:pPr>
        <w:spacing w:line="360" w:lineRule="auto"/>
        <w:jc w:val="left"/>
        <w:textAlignment w:val="center"/>
        <w:rPr>
          <w:color w:val="000000"/>
        </w:rPr>
      </w:pPr>
      <w:r>
        <w:rPr>
          <w:color w:val="000000"/>
        </w:rPr>
        <w:t xml:space="preserve">B. </w:t>
      </w:r>
      <w:r>
        <w:rPr>
          <w:rFonts w:ascii="宋体" w:hAnsi="宋体" w:eastAsia="宋体" w:cs="宋体"/>
          <w:color w:val="000000"/>
        </w:rPr>
        <w:t>金能压成很薄的片，说明金的熔点高</w:t>
      </w:r>
    </w:p>
    <w:p w14:paraId="5F6C3213">
      <w:pPr>
        <w:spacing w:line="360" w:lineRule="auto"/>
        <w:jc w:val="left"/>
        <w:textAlignment w:val="center"/>
        <w:rPr>
          <w:color w:val="000000"/>
        </w:rPr>
      </w:pPr>
      <w:r>
        <w:rPr>
          <w:color w:val="000000"/>
        </w:rPr>
        <w:t xml:space="preserve">C. </w:t>
      </w:r>
      <w:r>
        <w:rPr>
          <w:rFonts w:ascii="宋体" w:hAnsi="宋体" w:eastAsia="宋体" w:cs="宋体"/>
          <w:color w:val="000000"/>
        </w:rPr>
        <w:t>在锅铁表面涂油漆，可减缓钢铁的锈蚀</w:t>
      </w:r>
    </w:p>
    <w:p w14:paraId="762A36F9">
      <w:pPr>
        <w:spacing w:line="360" w:lineRule="auto"/>
        <w:jc w:val="left"/>
        <w:textAlignment w:val="center"/>
        <w:rPr>
          <w:color w:val="000000"/>
        </w:rPr>
      </w:pPr>
      <w:r>
        <w:rPr>
          <w:color w:val="000000"/>
        </w:rPr>
        <w:t xml:space="preserve">D. </w:t>
      </w:r>
      <w:r>
        <w:rPr>
          <w:rFonts w:ascii="宋体" w:hAnsi="宋体" w:eastAsia="宋体" w:cs="宋体"/>
          <w:color w:val="000000"/>
        </w:rPr>
        <w:t>铁能从</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的溶液中置换出锌和铜</w:t>
      </w:r>
    </w:p>
    <w:p w14:paraId="379955A9">
      <w:pPr>
        <w:spacing w:line="360" w:lineRule="auto"/>
        <w:textAlignment w:val="center"/>
        <w:rPr>
          <w:color w:val="000000"/>
        </w:rPr>
      </w:pPr>
      <w:r>
        <w:rPr>
          <w:color w:val="2E75B6"/>
        </w:rPr>
        <w:t>【答案】</w:t>
      </w:r>
      <w:r>
        <w:rPr>
          <w:color w:val="000000"/>
        </w:rPr>
        <w:t>C</w:t>
      </w:r>
    </w:p>
    <w:p w14:paraId="0FF1FCE6">
      <w:pPr>
        <w:spacing w:line="360" w:lineRule="auto"/>
        <w:textAlignment w:val="center"/>
        <w:rPr>
          <w:color w:val="000000"/>
        </w:rPr>
      </w:pPr>
      <w:r>
        <w:rPr>
          <w:color w:val="2E75B6"/>
        </w:rPr>
        <w:t>【解析】</w:t>
      </w:r>
    </w:p>
    <w:p w14:paraId="59D9413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、合合金是指在一种金属中加热熔合其它金属或非金属而形成的具有金属特性的物质，合金中不是只含金属元素，还可能含有非金属元素，故选项说法不正确；</w:t>
      </w:r>
    </w:p>
    <w:p w14:paraId="09ADE58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、金能压成很薄的片，说明金具有良好的延展性，故选项说法不正确；</w:t>
      </w:r>
    </w:p>
    <w:p w14:paraId="4D8685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、铁生锈实际上是铁与氧气、水等发生化学反应的过程，因此在锅铁表面涂油漆，隔绝氧气和水，可减缓钢铁的锈蚀，故选项说法正确；</w:t>
      </w:r>
    </w:p>
    <w:p w14:paraId="7574393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、锌、铁、铜三种金属活动性：锌＞铁＞铜，因此铁能置换出</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的溶液中的铜，不能置换出</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的溶液中锌，故选项说法不正确。</w:t>
      </w:r>
    </w:p>
    <w:p w14:paraId="46E0A5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1744E4">
      <w:pPr>
        <w:spacing w:line="360" w:lineRule="auto"/>
        <w:jc w:val="left"/>
        <w:textAlignment w:val="center"/>
        <w:rPr>
          <w:color w:val="000000"/>
        </w:rPr>
      </w:pPr>
      <w:r>
        <w:rPr>
          <w:color w:val="000000"/>
        </w:rPr>
        <w:t xml:space="preserve">10. </w:t>
      </w:r>
      <w:r>
        <w:rPr>
          <w:rFonts w:ascii="宋体" w:hAnsi="宋体" w:eastAsia="宋体" w:cs="宋体"/>
          <w:color w:val="000000"/>
        </w:rPr>
        <w:t>甲、乙两种物质的溶解度曲线如图所示，下列有关说法错误的是</w:t>
      </w:r>
    </w:p>
    <w:p w14:paraId="2918FEDC">
      <w:pPr>
        <w:spacing w:line="360" w:lineRule="auto"/>
        <w:jc w:val="left"/>
        <w:textAlignment w:val="center"/>
        <w:rPr>
          <w:color w:val="000000"/>
        </w:rPr>
      </w:pPr>
      <w:r>
        <w:rPr>
          <w:color w:val="000000"/>
        </w:rPr>
        <w:drawing>
          <wp:inline distT="0" distB="0" distL="114300" distR="114300">
            <wp:extent cx="1495425" cy="1276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95425" cy="1276350"/>
                    </a:xfrm>
                    <a:prstGeom prst="rect">
                      <a:avLst/>
                    </a:prstGeom>
                  </pic:spPr>
                </pic:pic>
              </a:graphicData>
            </a:graphic>
          </wp:inline>
        </w:drawing>
      </w:r>
      <w:r>
        <w:rPr>
          <w:color w:val="000000"/>
        </w:rPr>
        <w:t xml:space="preserve">  </w:t>
      </w:r>
    </w:p>
    <w:p w14:paraId="3FAF5F1A">
      <w:pPr>
        <w:spacing w:line="360" w:lineRule="auto"/>
        <w:jc w:val="left"/>
        <w:textAlignment w:val="center"/>
        <w:rPr>
          <w:color w:val="000000"/>
        </w:rPr>
      </w:pPr>
      <w:r>
        <w:rPr>
          <w:color w:val="000000"/>
        </w:rPr>
        <w:t xml:space="preserve">A. </w:t>
      </w:r>
      <w:r>
        <w:rPr>
          <w:rFonts w:ascii="宋体" w:hAnsi="宋体" w:eastAsia="宋体" w:cs="宋体"/>
          <w:color w:val="000000"/>
        </w:rPr>
        <w:t>两种物质的溶解度都随温度升高而增大</w:t>
      </w:r>
    </w:p>
    <w:p w14:paraId="465F429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时，甲、乙两物质的溶液中溶质质量分数一定相等</w:t>
      </w:r>
    </w:p>
    <w:p w14:paraId="050A1F4A">
      <w:pPr>
        <w:spacing w:line="360" w:lineRule="auto"/>
        <w:jc w:val="left"/>
        <w:textAlignment w:val="center"/>
        <w:rPr>
          <w:color w:val="000000"/>
        </w:rPr>
      </w:pPr>
      <w:r>
        <w:rPr>
          <w:color w:val="000000"/>
        </w:rPr>
        <w:t xml:space="preserve">C. </w:t>
      </w:r>
      <w:r>
        <w:rPr>
          <w:rFonts w:ascii="宋体" w:hAnsi="宋体" w:eastAsia="宋体" w:cs="宋体"/>
          <w:color w:val="000000"/>
        </w:rPr>
        <w:t>通常采用蒸发结晶的方法从乙的溶液中获得晶体</w:t>
      </w:r>
    </w:p>
    <w:p w14:paraId="1CE9ECA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时，在</w:t>
      </w:r>
      <w:r>
        <w:rPr>
          <w:rFonts w:ascii="Times New Roman" w:hAnsi="Times New Roman" w:eastAsia="Times New Roman" w:cs="Times New Roman"/>
          <w:color w:val="000000"/>
        </w:rPr>
        <w:t>100g</w:t>
      </w:r>
      <w:r>
        <w:rPr>
          <w:rFonts w:ascii="宋体" w:hAnsi="宋体" w:eastAsia="宋体" w:cs="宋体"/>
          <w:color w:val="000000"/>
        </w:rPr>
        <w:t>水中加入</w:t>
      </w:r>
      <w:r>
        <w:rPr>
          <w:rFonts w:ascii="Times New Roman" w:hAnsi="Times New Roman" w:eastAsia="Times New Roman" w:cs="Times New Roman"/>
          <w:color w:val="000000"/>
        </w:rPr>
        <w:t>25g</w:t>
      </w:r>
      <w:r>
        <w:rPr>
          <w:rFonts w:ascii="宋体" w:hAnsi="宋体" w:eastAsia="宋体" w:cs="宋体"/>
          <w:color w:val="000000"/>
        </w:rPr>
        <w:t>甲，可形成甲的不饱和溶液</w:t>
      </w:r>
    </w:p>
    <w:p w14:paraId="6295E3E1">
      <w:pPr>
        <w:spacing w:line="360" w:lineRule="auto"/>
        <w:textAlignment w:val="center"/>
        <w:rPr>
          <w:color w:val="000000"/>
        </w:rPr>
      </w:pPr>
      <w:r>
        <w:rPr>
          <w:color w:val="2E75B6"/>
        </w:rPr>
        <w:t>【答案】</w:t>
      </w:r>
      <w:r>
        <w:rPr>
          <w:color w:val="000000"/>
        </w:rPr>
        <w:t>B</w:t>
      </w:r>
    </w:p>
    <w:p w14:paraId="12541565">
      <w:pPr>
        <w:spacing w:line="360" w:lineRule="auto"/>
        <w:textAlignment w:val="center"/>
        <w:rPr>
          <w:color w:val="000000"/>
        </w:rPr>
      </w:pPr>
      <w:r>
        <w:rPr>
          <w:color w:val="2E75B6"/>
        </w:rPr>
        <w:t>【解析】</w:t>
      </w:r>
    </w:p>
    <w:p w14:paraId="18AA9D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由溶解度曲线可知，两种物质的溶解度都随温度升高而增大，此选项正确；</w:t>
      </w:r>
    </w:p>
    <w:p w14:paraId="3866A948">
      <w:pPr>
        <w:spacing w:line="360" w:lineRule="auto"/>
        <w:jc w:val="left"/>
        <w:textAlignment w:val="center"/>
        <w:rPr>
          <w:color w:val="000000"/>
        </w:rPr>
      </w:pPr>
      <w:r>
        <w:rPr>
          <w:rFonts w:ascii="Times New Roman" w:hAnsi="Times New Roman" w:eastAsia="Times New Roman" w:cs="Times New Roman"/>
          <w:color w:val="000000"/>
        </w:rPr>
        <w:t>B. t</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时，甲、乙两物质的溶解度相等，则</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时，甲、乙两物质的饱和溶液中溶质质量分数一定相等，此选项错误；</w:t>
      </w:r>
    </w:p>
    <w:p w14:paraId="7B30C006">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乙的溶解度受温度影响不大，对于溶解度受温度影响不大的物质，一般采用蒸发结晶法从溶液中获取晶体，此选项正确；</w:t>
      </w:r>
      <w:r>
        <w:rPr>
          <w:rFonts w:ascii="Times New Roman" w:hAnsi="Times New Roman" w:eastAsia="Times New Roman" w:cs="Times New Roman"/>
          <w:color w:val="000000"/>
        </w:rPr>
        <w:t xml:space="preserve"> </w:t>
      </w:r>
    </w:p>
    <w:p w14:paraId="1E3B5DAE">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由溶解度曲线可知，</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时，甲的溶解度大于</w:t>
      </w:r>
      <w:r>
        <w:rPr>
          <w:rFonts w:ascii="Times New Roman" w:hAnsi="Times New Roman" w:eastAsia="Times New Roman" w:cs="Times New Roman"/>
          <w:color w:val="000000"/>
        </w:rPr>
        <w:t>25g</w:t>
      </w:r>
      <w:r>
        <w:rPr>
          <w:rFonts w:ascii="宋体" w:hAnsi="宋体" w:eastAsia="宋体" w:cs="宋体"/>
          <w:color w:val="000000"/>
        </w:rPr>
        <w:t>，则在</w:t>
      </w:r>
      <w:r>
        <w:rPr>
          <w:rFonts w:ascii="Times New Roman" w:hAnsi="Times New Roman" w:eastAsia="Times New Roman" w:cs="Times New Roman"/>
          <w:color w:val="000000"/>
        </w:rPr>
        <w:t>100g</w:t>
      </w:r>
      <w:r>
        <w:rPr>
          <w:rFonts w:ascii="宋体" w:hAnsi="宋体" w:eastAsia="宋体" w:cs="宋体"/>
          <w:color w:val="000000"/>
        </w:rPr>
        <w:t>水中加入</w:t>
      </w:r>
      <w:r>
        <w:rPr>
          <w:rFonts w:ascii="Times New Roman" w:hAnsi="Times New Roman" w:eastAsia="Times New Roman" w:cs="Times New Roman"/>
          <w:color w:val="000000"/>
        </w:rPr>
        <w:t>25g</w:t>
      </w:r>
      <w:r>
        <w:rPr>
          <w:rFonts w:ascii="宋体" w:hAnsi="宋体" w:eastAsia="宋体" w:cs="宋体"/>
          <w:color w:val="000000"/>
        </w:rPr>
        <w:t>甲，可形成甲的不饱和溶液，此选项正确。</w:t>
      </w:r>
    </w:p>
    <w:p w14:paraId="305B16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985729" name="图片 98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29" name="图片 98572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271CC25F">
      <w:pPr>
        <w:spacing w:line="360" w:lineRule="auto"/>
        <w:jc w:val="left"/>
        <w:textAlignment w:val="center"/>
        <w:rPr>
          <w:color w:val="000000"/>
        </w:rPr>
      </w:pPr>
      <w:r>
        <w:rPr>
          <w:color w:val="000000"/>
        </w:rPr>
        <w:t xml:space="preserve">11. </w:t>
      </w:r>
      <w:r>
        <w:rPr>
          <w:rFonts w:ascii="宋体" w:hAnsi="宋体" w:eastAsia="宋体" w:cs="宋体"/>
          <w:color w:val="000000"/>
        </w:rPr>
        <w:t>下列有关物质及变化的叙选正确的是</w:t>
      </w:r>
    </w:p>
    <w:p w14:paraId="2838CC8B">
      <w:pPr>
        <w:spacing w:line="360" w:lineRule="auto"/>
        <w:jc w:val="left"/>
        <w:textAlignment w:val="center"/>
        <w:rPr>
          <w:color w:val="000000"/>
        </w:rPr>
      </w:pPr>
      <w:r>
        <w:rPr>
          <w:color w:val="000000"/>
        </w:rPr>
        <w:t xml:space="preserve">A. </w:t>
      </w:r>
      <w:r>
        <w:rPr>
          <w:rFonts w:ascii="宋体" w:hAnsi="宋体" w:eastAsia="宋体" w:cs="宋体"/>
          <w:color w:val="000000"/>
        </w:rPr>
        <w:t>将稀硝酸不断滴入</w:t>
      </w:r>
      <w:r>
        <w:rPr>
          <w:rFonts w:ascii="Times New Roman" w:hAnsi="Times New Roman" w:eastAsia="Times New Roman" w:cs="Times New Roman"/>
          <w:color w:val="000000"/>
        </w:rPr>
        <w:t>NaOH</w:t>
      </w:r>
      <w:r>
        <w:rPr>
          <w:rFonts w:ascii="宋体" w:hAnsi="宋体" w:eastAsia="宋体" w:cs="宋体"/>
          <w:color w:val="000000"/>
        </w:rPr>
        <w:t>溶液中，溶液的</w:t>
      </w:r>
      <w:r>
        <w:rPr>
          <w:rFonts w:ascii="Times New Roman" w:hAnsi="Times New Roman" w:eastAsia="Times New Roman" w:cs="Times New Roman"/>
          <w:color w:val="000000"/>
        </w:rPr>
        <w:t>pH</w:t>
      </w:r>
      <w:r>
        <w:rPr>
          <w:rFonts w:ascii="宋体" w:hAnsi="宋体" w:eastAsia="宋体" w:cs="宋体"/>
          <w:color w:val="000000"/>
        </w:rPr>
        <w:t>减小</w:t>
      </w:r>
    </w:p>
    <w:p w14:paraId="1C26F48D">
      <w:pPr>
        <w:spacing w:line="360" w:lineRule="auto"/>
        <w:jc w:val="left"/>
        <w:textAlignment w:val="center"/>
        <w:rPr>
          <w:color w:val="000000"/>
        </w:rPr>
      </w:pPr>
      <w:r>
        <w:rPr>
          <w:color w:val="000000"/>
        </w:rPr>
        <w:t xml:space="preserve">B. </w:t>
      </w:r>
      <w:r>
        <w:rPr>
          <w:rFonts w:ascii="宋体" w:hAnsi="宋体" w:eastAsia="宋体" w:cs="宋体"/>
          <w:color w:val="000000"/>
        </w:rPr>
        <w:t>生石灰露置于空气中其成分不会发生变化</w:t>
      </w:r>
    </w:p>
    <w:p w14:paraId="5A633A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溶液能使紫色石蕊试液变红</w:t>
      </w:r>
    </w:p>
    <w:p w14:paraId="5C7DF4A5">
      <w:pPr>
        <w:spacing w:line="360" w:lineRule="auto"/>
        <w:jc w:val="left"/>
        <w:textAlignment w:val="center"/>
        <w:rPr>
          <w:color w:val="000000"/>
        </w:rPr>
      </w:pPr>
      <w:r>
        <w:rPr>
          <w:color w:val="000000"/>
        </w:rPr>
        <w:t xml:space="preserve">D. </w:t>
      </w:r>
      <w:r>
        <w:rPr>
          <w:rFonts w:ascii="宋体" w:hAnsi="宋体" w:eastAsia="宋体" w:cs="宋体"/>
          <w:color w:val="000000"/>
        </w:rPr>
        <w:t>浓硫酸敞口放置于空气中，溶质质量分数会变大</w:t>
      </w:r>
    </w:p>
    <w:p w14:paraId="1A18802D">
      <w:pPr>
        <w:spacing w:line="360" w:lineRule="auto"/>
        <w:textAlignment w:val="center"/>
        <w:rPr>
          <w:color w:val="000000"/>
        </w:rPr>
      </w:pPr>
      <w:r>
        <w:rPr>
          <w:color w:val="2E75B6"/>
        </w:rPr>
        <w:t>【答案】</w:t>
      </w:r>
      <w:r>
        <w:rPr>
          <w:color w:val="000000"/>
        </w:rPr>
        <w:t>A</w:t>
      </w:r>
    </w:p>
    <w:p w14:paraId="6DBFB01E">
      <w:pPr>
        <w:spacing w:line="360" w:lineRule="auto"/>
        <w:textAlignment w:val="center"/>
        <w:rPr>
          <w:color w:val="000000"/>
        </w:rPr>
      </w:pPr>
      <w:r>
        <w:rPr>
          <w:color w:val="2E75B6"/>
        </w:rPr>
        <w:t>【解析】</w:t>
      </w:r>
    </w:p>
    <w:p w14:paraId="2E196A0B">
      <w:pPr>
        <w:spacing w:line="360" w:lineRule="auto"/>
        <w:jc w:val="left"/>
        <w:textAlignment w:val="center"/>
        <w:rPr>
          <w:color w:val="000000"/>
        </w:rPr>
      </w:pPr>
      <w:r>
        <w:rPr>
          <w:color w:val="000000"/>
        </w:rPr>
        <w:t>【详解】A、稀硝酸是酸，pH＜7，氢氧化钠是碱，pH＞7，所以将稀硝酸不断滴入NaOH溶液中，溶液的pH减小，叙述正确；</w:t>
      </w:r>
    </w:p>
    <w:p w14:paraId="347657D0">
      <w:pPr>
        <w:spacing w:line="360" w:lineRule="auto"/>
        <w:jc w:val="left"/>
        <w:textAlignment w:val="center"/>
        <w:rPr>
          <w:color w:val="000000"/>
        </w:rPr>
      </w:pPr>
      <w:r>
        <w:rPr>
          <w:color w:val="000000"/>
        </w:rPr>
        <w:t>B、生石灰具有吸水性，会和空气里的水发生反应生成氢氧化钙，所以生石灰露置于空气中其成分会发生变化，叙述错误；</w:t>
      </w:r>
    </w:p>
    <w:p w14:paraId="0F28EAF2">
      <w:pPr>
        <w:spacing w:line="360" w:lineRule="auto"/>
        <w:jc w:val="left"/>
        <w:textAlignment w:val="center"/>
        <w:rPr>
          <w:color w:val="000000"/>
        </w:rPr>
      </w:pPr>
      <w:r>
        <w:rPr>
          <w:color w:val="000000"/>
        </w:rPr>
        <w:t>C、碳酸钠溶液显碱性，会使紫色石蕊试液变蓝，叙述错误；</w:t>
      </w:r>
    </w:p>
    <w:p w14:paraId="56F53DCD">
      <w:pPr>
        <w:spacing w:line="360" w:lineRule="auto"/>
        <w:jc w:val="left"/>
        <w:textAlignment w:val="center"/>
        <w:rPr>
          <w:color w:val="000000"/>
        </w:rPr>
      </w:pPr>
      <w:r>
        <w:rPr>
          <w:color w:val="000000"/>
        </w:rPr>
        <w:t>D、浓硫酸具有吸水性，浓硫酸敞口放置于空气中，溶剂质量增加，溶质质量不变，溶质质量分数变小，叙述错误。</w:t>
      </w:r>
    </w:p>
    <w:p w14:paraId="2652DD44">
      <w:pPr>
        <w:spacing w:line="360" w:lineRule="auto"/>
        <w:jc w:val="left"/>
        <w:textAlignment w:val="center"/>
        <w:rPr>
          <w:color w:val="000000"/>
        </w:rPr>
      </w:pPr>
      <w:r>
        <w:rPr>
          <w:color w:val="000000"/>
        </w:rPr>
        <w:t>故选A。</w:t>
      </w:r>
    </w:p>
    <w:p w14:paraId="6AF50BD4">
      <w:pPr>
        <w:spacing w:line="360" w:lineRule="auto"/>
        <w:jc w:val="left"/>
        <w:textAlignment w:val="center"/>
        <w:rPr>
          <w:color w:val="000000"/>
        </w:rPr>
      </w:pPr>
      <w:r>
        <w:rPr>
          <w:color w:val="000000"/>
        </w:rPr>
        <w:t xml:space="preserve">12.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860"/>
      </w:tblGrid>
      <w:tr w14:paraId="3989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91F3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99E87">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16EA2">
            <w:pPr>
              <w:spacing w:line="360" w:lineRule="auto"/>
              <w:jc w:val="left"/>
              <w:textAlignment w:val="center"/>
              <w:rPr>
                <w:color w:val="000000"/>
              </w:rPr>
            </w:pPr>
            <w:r>
              <w:rPr>
                <w:rFonts w:ascii="宋体" w:hAnsi="宋体" w:eastAsia="宋体" w:cs="宋体"/>
                <w:color w:val="000000"/>
              </w:rPr>
              <w:t>实验方案</w:t>
            </w:r>
          </w:p>
        </w:tc>
      </w:tr>
      <w:tr w14:paraId="5B37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F575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3ECFD">
            <w:pPr>
              <w:spacing w:line="360" w:lineRule="auto"/>
              <w:jc w:val="left"/>
              <w:textAlignment w:val="center"/>
              <w:rPr>
                <w:color w:val="000000"/>
              </w:rPr>
            </w:pPr>
            <w:r>
              <w:rPr>
                <w:rFonts w:ascii="宋体" w:hAnsi="宋体" w:eastAsia="宋体" w:cs="宋体"/>
                <w:color w:val="000000"/>
              </w:rPr>
              <w:t>鉴别棉线和羊毛线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DC57A">
            <w:pPr>
              <w:spacing w:line="360" w:lineRule="auto"/>
              <w:jc w:val="left"/>
              <w:textAlignment w:val="center"/>
              <w:rPr>
                <w:color w:val="000000"/>
              </w:rPr>
            </w:pPr>
            <w:r>
              <w:rPr>
                <w:rFonts w:ascii="宋体" w:hAnsi="宋体" w:eastAsia="宋体" w:cs="宋体"/>
                <w:color w:val="000000"/>
              </w:rPr>
              <w:t>灼烧闻气味</w:t>
            </w:r>
          </w:p>
        </w:tc>
      </w:tr>
      <w:tr w14:paraId="2EB1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DE2F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49B0A">
            <w:pPr>
              <w:spacing w:line="360" w:lineRule="auto"/>
              <w:jc w:val="left"/>
              <w:textAlignment w:val="center"/>
              <w:rPr>
                <w:color w:val="000000"/>
              </w:rPr>
            </w:pPr>
            <w:r>
              <w:rPr>
                <w:rFonts w:ascii="宋体" w:hAnsi="宋体" w:eastAsia="宋体" w:cs="宋体"/>
                <w:color w:val="000000"/>
              </w:rPr>
              <w:t>分离木炭粉和铁粉的混合物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61439">
            <w:pPr>
              <w:spacing w:line="360" w:lineRule="auto"/>
              <w:jc w:val="left"/>
              <w:textAlignment w:val="center"/>
              <w:rPr>
                <w:color w:val="000000"/>
              </w:rPr>
            </w:pPr>
            <w:r>
              <w:rPr>
                <w:rFonts w:ascii="宋体" w:hAnsi="宋体" w:eastAsia="宋体" w:cs="宋体"/>
                <w:color w:val="000000"/>
              </w:rPr>
              <w:t>将磁铁靠近混合物</w:t>
            </w:r>
          </w:p>
        </w:tc>
      </w:tr>
      <w:tr w14:paraId="3C4E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17D3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69850">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中的</w:t>
            </w:r>
            <w:r>
              <w:rPr>
                <w:rFonts w:ascii="Times New Roman" w:hAnsi="Times New Roman" w:eastAsia="Times New Roman" w:cs="Times New Roman"/>
                <w:color w:val="000000"/>
              </w:rPr>
              <w:t>HCl</w:t>
            </w:r>
            <w:r>
              <w:rPr>
                <w:rFonts w:ascii="宋体" w:hAnsi="宋体" w:eastAsia="宋体" w:cs="宋体"/>
                <w:color w:val="000000"/>
              </w:rPr>
              <w:t>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E7924">
            <w:pPr>
              <w:spacing w:line="360" w:lineRule="auto"/>
              <w:jc w:val="left"/>
              <w:textAlignment w:val="center"/>
              <w:rPr>
                <w:color w:val="000000"/>
              </w:rPr>
            </w:pPr>
            <w:r>
              <w:rPr>
                <w:rFonts w:ascii="宋体" w:hAnsi="宋体" w:eastAsia="宋体" w:cs="宋体"/>
                <w:color w:val="000000"/>
              </w:rPr>
              <w:t>通过盛有足量</w:t>
            </w:r>
            <w:r>
              <w:rPr>
                <w:rFonts w:ascii="Times New Roman" w:hAnsi="Times New Roman" w:eastAsia="Times New Roman" w:cs="Times New Roman"/>
                <w:color w:val="000000"/>
              </w:rPr>
              <w:t>NaOH</w:t>
            </w:r>
            <w:r>
              <w:rPr>
                <w:rFonts w:ascii="宋体" w:hAnsi="宋体" w:eastAsia="宋体" w:cs="宋体"/>
                <w:color w:val="000000"/>
              </w:rPr>
              <w:t>溶液的洗气瓶</w:t>
            </w:r>
          </w:p>
        </w:tc>
      </w:tr>
      <w:tr w14:paraId="498A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BEE2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CD8CE">
            <w:pPr>
              <w:spacing w:line="360" w:lineRule="auto"/>
              <w:jc w:val="left"/>
              <w:textAlignment w:val="center"/>
              <w:rPr>
                <w:color w:val="000000"/>
              </w:rPr>
            </w:pPr>
            <w:r>
              <w:rPr>
                <w:rFonts w:ascii="宋体" w:hAnsi="宋体" w:eastAsia="宋体" w:cs="宋体"/>
                <w:color w:val="000000"/>
              </w:rPr>
              <w:t>检验蜡烛中是否含有氢元素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5395C">
            <w:pPr>
              <w:spacing w:line="360" w:lineRule="auto"/>
              <w:jc w:val="left"/>
              <w:textAlignment w:val="center"/>
              <w:rPr>
                <w:color w:val="000000"/>
              </w:rPr>
            </w:pPr>
            <w:r>
              <w:rPr>
                <w:rFonts w:ascii="宋体" w:hAnsi="宋体" w:eastAsia="宋体" w:cs="宋体"/>
                <w:color w:val="000000"/>
              </w:rPr>
              <w:t>在蜡烛的火焰上方罩一只干燥的冷烧杯，观察现象</w:t>
            </w:r>
          </w:p>
        </w:tc>
      </w:tr>
    </w:tbl>
    <w:p w14:paraId="722C0184">
      <w:pPr>
        <w:spacing w:line="360" w:lineRule="auto"/>
        <w:jc w:val="left"/>
        <w:textAlignment w:val="center"/>
        <w:rPr>
          <w:color w:val="000000"/>
        </w:rPr>
      </w:pPr>
    </w:p>
    <w:p w14:paraId="54752C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BDC8F39">
      <w:pPr>
        <w:spacing w:line="360" w:lineRule="auto"/>
        <w:textAlignment w:val="center"/>
        <w:rPr>
          <w:color w:val="000000"/>
        </w:rPr>
      </w:pPr>
      <w:r>
        <w:rPr>
          <w:color w:val="2E75B6"/>
        </w:rPr>
        <w:t>【答案】</w:t>
      </w:r>
      <w:r>
        <w:rPr>
          <w:color w:val="000000"/>
        </w:rPr>
        <w:t>C</w:t>
      </w:r>
    </w:p>
    <w:p w14:paraId="5A892AD3">
      <w:pPr>
        <w:spacing w:line="360" w:lineRule="auto"/>
        <w:textAlignment w:val="center"/>
        <w:rPr>
          <w:color w:val="000000"/>
        </w:rPr>
      </w:pPr>
      <w:r>
        <w:rPr>
          <w:color w:val="2E75B6"/>
        </w:rPr>
        <w:t>【解析】</w:t>
      </w:r>
    </w:p>
    <w:p w14:paraId="5F4FC4DD">
      <w:pPr>
        <w:spacing w:line="360" w:lineRule="auto"/>
        <w:jc w:val="left"/>
        <w:textAlignment w:val="center"/>
        <w:rPr>
          <w:color w:val="000000"/>
        </w:rPr>
      </w:pPr>
      <w:r>
        <w:rPr>
          <w:color w:val="000000"/>
        </w:rPr>
        <w:t>【详解】A、棉线的主要成分是纤维素，灼烧有纸燃烧的气味，羊毛线的主要成分是蛋白质，灼烧有烧焦羽毛的气味，气味不同，可以区分，不符合题意；</w:t>
      </w:r>
    </w:p>
    <w:p w14:paraId="67CE54D5">
      <w:pPr>
        <w:spacing w:line="360" w:lineRule="auto"/>
        <w:jc w:val="left"/>
        <w:textAlignment w:val="center"/>
        <w:rPr>
          <w:color w:val="000000"/>
        </w:rPr>
      </w:pPr>
      <w:r>
        <w:rPr>
          <w:color w:val="000000"/>
        </w:rPr>
        <w:t>B、将磁铁靠近混合物，铁粉能被磁铁吸引，木炭粉不能被吸引，可达到分离的目的，不符合题意；</w:t>
      </w:r>
    </w:p>
    <w:p w14:paraId="761D5F9D">
      <w:pPr>
        <w:spacing w:line="360" w:lineRule="auto"/>
        <w:jc w:val="left"/>
        <w:textAlignment w:val="center"/>
        <w:rPr>
          <w:color w:val="000000"/>
        </w:rPr>
      </w:pPr>
      <w:r>
        <w:rPr>
          <w:color w:val="000000"/>
        </w:rPr>
        <w:t>C、通过盛有足量NaOH溶液的洗气瓶，二氧化碳和氢氧化钠反应生成碳酸钠和水，氢氧化钠和氯化氢反应生成氯化钠和水，不但除去了杂质，也除去了原物质，符合题意；</w:t>
      </w:r>
    </w:p>
    <w:p w14:paraId="220E3FBD">
      <w:pPr>
        <w:spacing w:line="360" w:lineRule="auto"/>
        <w:jc w:val="left"/>
        <w:textAlignment w:val="center"/>
        <w:rPr>
          <w:color w:val="000000"/>
        </w:rPr>
      </w:pPr>
      <w:r>
        <w:rPr>
          <w:color w:val="000000"/>
        </w:rPr>
        <w:t>D、在蜡烛的火焰上方罩一只干燥的冷烧杯，烧杯内壁有水雾出现，说明蜡烛燃烧生成了水，根据质量守恒定律，化学反应前后，元素的种类不变，水由H、O元素组成，氧气由氧元素组成，则蜡烛中一定含氢元素，不符合题意。</w:t>
      </w:r>
    </w:p>
    <w:p w14:paraId="151FE9CE">
      <w:pPr>
        <w:spacing w:line="360" w:lineRule="auto"/>
        <w:jc w:val="left"/>
        <w:textAlignment w:val="center"/>
        <w:rPr>
          <w:color w:val="000000"/>
        </w:rPr>
      </w:pPr>
      <w:r>
        <w:rPr>
          <w:color w:val="000000"/>
        </w:rPr>
        <w:t>故选C。</w:t>
      </w:r>
    </w:p>
    <w:p w14:paraId="629FCDB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B58D26A">
      <w:pPr>
        <w:spacing w:line="360" w:lineRule="auto"/>
        <w:jc w:val="left"/>
        <w:textAlignment w:val="center"/>
        <w:rPr>
          <w:color w:val="000000"/>
        </w:rPr>
      </w:pPr>
      <w:r>
        <w:rPr>
          <w:color w:val="000000"/>
        </w:rPr>
        <w:t xml:space="preserve">13. </w:t>
      </w:r>
      <w:r>
        <w:rPr>
          <w:rFonts w:ascii="宋体" w:hAnsi="宋体" w:eastAsia="宋体" w:cs="宋体"/>
          <w:color w:val="000000"/>
        </w:rPr>
        <w:t>某消防队到学校开展消防安全教育主题活动。本次活动中：</w:t>
      </w:r>
    </w:p>
    <w:p w14:paraId="70504096">
      <w:pPr>
        <w:spacing w:line="360" w:lineRule="auto"/>
        <w:jc w:val="left"/>
        <w:textAlignment w:val="center"/>
        <w:rPr>
          <w:color w:val="000000"/>
        </w:rPr>
      </w:pPr>
      <w:r>
        <w:rPr>
          <w:color w:val="000000"/>
        </w:rPr>
        <w:t>（1）</w:t>
      </w:r>
      <w:r>
        <w:rPr>
          <w:rFonts w:ascii="宋体" w:hAnsi="宋体" w:eastAsia="宋体" w:cs="宋体"/>
          <w:color w:val="000000"/>
        </w:rPr>
        <w:t>消防队员模拟炒菜时油锅着火，常采取的灭火措施是</w:t>
      </w:r>
      <w:r>
        <w:rPr>
          <w:color w:val="000000"/>
        </w:rPr>
        <w:t>_______</w:t>
      </w:r>
      <w:r>
        <w:rPr>
          <w:rFonts w:ascii="宋体" w:hAnsi="宋体" w:eastAsia="宋体" w:cs="宋体"/>
          <w:color w:val="000000"/>
        </w:rPr>
        <w:t>。</w:t>
      </w:r>
    </w:p>
    <w:p w14:paraId="7C1B5E4E">
      <w:pPr>
        <w:spacing w:line="360" w:lineRule="auto"/>
        <w:jc w:val="left"/>
        <w:textAlignment w:val="center"/>
        <w:rPr>
          <w:color w:val="000000"/>
        </w:rPr>
      </w:pPr>
      <w:r>
        <w:rPr>
          <w:color w:val="000000"/>
        </w:rPr>
        <w:t>（2）</w:t>
      </w:r>
      <w:r>
        <w:rPr>
          <w:rFonts w:ascii="宋体" w:hAnsi="宋体" w:eastAsia="宋体" w:cs="宋体"/>
          <w:color w:val="000000"/>
        </w:rPr>
        <w:t>消防队员使用高压水枪对燃着的木材喷水灭火，其主要原理是</w:t>
      </w:r>
      <w:r>
        <w:rPr>
          <w:color w:val="000000"/>
        </w:rPr>
        <w:t>_______</w:t>
      </w:r>
      <w:r>
        <w:rPr>
          <w:rFonts w:ascii="宋体" w:hAnsi="宋体" w:eastAsia="宋体" w:cs="宋体"/>
          <w:color w:val="000000"/>
        </w:rPr>
        <w:t>。</w:t>
      </w:r>
    </w:p>
    <w:p w14:paraId="2913A1EB">
      <w:pPr>
        <w:spacing w:line="360" w:lineRule="auto"/>
        <w:textAlignment w:val="center"/>
        <w:rPr>
          <w:color w:val="000000"/>
        </w:rPr>
      </w:pPr>
      <w:r>
        <w:rPr>
          <w:color w:val="2E75B6"/>
        </w:rPr>
        <w:t>【答案】</w:t>
      </w:r>
      <w:r>
        <w:rPr>
          <w:color w:val="000000"/>
        </w:rPr>
        <w:t>（1）</w:t>
      </w:r>
      <w:r>
        <w:rPr>
          <w:rFonts w:ascii="宋体" w:hAnsi="宋体" w:eastAsia="宋体" w:cs="宋体"/>
          <w:color w:val="000000"/>
        </w:rPr>
        <w:t>用锅盖盖灭</w:t>
      </w:r>
      <w:r>
        <w:rPr>
          <w:color w:val="000000"/>
        </w:rPr>
        <w:t xml:space="preserve">    </w:t>
      </w:r>
    </w:p>
    <w:p w14:paraId="68A0B808">
      <w:pPr>
        <w:spacing w:line="360" w:lineRule="auto"/>
        <w:textAlignment w:val="center"/>
        <w:rPr>
          <w:color w:val="000000"/>
        </w:rPr>
      </w:pPr>
      <w:r>
        <w:rPr>
          <w:color w:val="000000"/>
        </w:rPr>
        <w:t>（2）</w:t>
      </w:r>
      <w:r>
        <w:rPr>
          <w:rFonts w:ascii="宋体" w:hAnsi="宋体" w:eastAsia="宋体" w:cs="宋体"/>
          <w:color w:val="000000"/>
        </w:rPr>
        <w:t>降低温度至可燃物的着火点以下</w:t>
      </w:r>
    </w:p>
    <w:p w14:paraId="142A75FB">
      <w:pPr>
        <w:spacing w:line="360" w:lineRule="auto"/>
        <w:textAlignment w:val="center"/>
        <w:rPr>
          <w:color w:val="000000"/>
        </w:rPr>
      </w:pPr>
      <w:r>
        <w:rPr>
          <w:color w:val="2E75B6"/>
        </w:rPr>
        <w:t>【解析】</w:t>
      </w:r>
    </w:p>
    <w:p w14:paraId="5B11D021">
      <w:pPr>
        <w:spacing w:line="360" w:lineRule="auto"/>
        <w:textAlignment w:val="center"/>
        <w:rPr>
          <w:color w:val="000000"/>
        </w:rPr>
      </w:pPr>
      <w:r>
        <w:rPr>
          <w:color w:val="000000"/>
        </w:rPr>
        <w:t>【小问1详解】</w:t>
      </w:r>
    </w:p>
    <w:p w14:paraId="7783E6DA">
      <w:pPr>
        <w:spacing w:line="360" w:lineRule="auto"/>
        <w:jc w:val="left"/>
        <w:textAlignment w:val="center"/>
        <w:rPr>
          <w:color w:val="000000"/>
        </w:rPr>
      </w:pPr>
      <w:r>
        <w:rPr>
          <w:color w:val="000000"/>
        </w:rPr>
        <w:t>消防队员模拟炒菜时油锅着火，常采取的灭火措施是用锅盖盖灭，隔绝氧气灭火；</w:t>
      </w:r>
    </w:p>
    <w:p w14:paraId="43A80812">
      <w:pPr>
        <w:spacing w:line="360" w:lineRule="auto"/>
        <w:jc w:val="left"/>
        <w:textAlignment w:val="center"/>
        <w:rPr>
          <w:color w:val="000000"/>
        </w:rPr>
      </w:pPr>
      <w:r>
        <w:rPr>
          <w:color w:val="000000"/>
        </w:rPr>
        <w:t>【小问2详解】</w:t>
      </w:r>
    </w:p>
    <w:p w14:paraId="5EBF197C">
      <w:pPr>
        <w:spacing w:line="360" w:lineRule="auto"/>
        <w:jc w:val="left"/>
        <w:textAlignment w:val="center"/>
        <w:rPr>
          <w:color w:val="000000"/>
        </w:rPr>
      </w:pPr>
      <w:r>
        <w:rPr>
          <w:color w:val="000000"/>
        </w:rPr>
        <w:t>消防队员使用高压水枪对燃着的木材喷水灭火，其主要原理是：水蒸发吸热，可降低温度至可燃物的着火点以下，达到灭火的目的。</w:t>
      </w:r>
    </w:p>
    <w:p w14:paraId="1A4CDF9A">
      <w:pPr>
        <w:spacing w:line="360" w:lineRule="auto"/>
        <w:jc w:val="left"/>
        <w:textAlignment w:val="center"/>
        <w:rPr>
          <w:color w:val="000000"/>
        </w:rPr>
      </w:pPr>
      <w:r>
        <w:rPr>
          <w:color w:val="000000"/>
        </w:rPr>
        <w:t xml:space="preserve">14. </w:t>
      </w:r>
      <w:r>
        <w:rPr>
          <w:rFonts w:ascii="宋体" w:hAnsi="宋体" w:eastAsia="宋体" w:cs="宋体"/>
          <w:color w:val="000000"/>
        </w:rPr>
        <w:t>如图所示：烧杯</w:t>
      </w:r>
      <w:r>
        <w:rPr>
          <w:rFonts w:ascii="Times New Roman" w:hAnsi="Times New Roman" w:eastAsia="Times New Roman" w:cs="Times New Roman"/>
          <w:color w:val="000000"/>
        </w:rPr>
        <w:t>A</w:t>
      </w:r>
      <w:r>
        <w:rPr>
          <w:rFonts w:ascii="宋体" w:hAnsi="宋体" w:eastAsia="宋体" w:cs="宋体"/>
          <w:color w:val="000000"/>
        </w:rPr>
        <w:t>中盛有</w:t>
      </w:r>
      <w:r>
        <w:rPr>
          <w:rFonts w:ascii="Times New Roman" w:hAnsi="Times New Roman" w:eastAsia="Times New Roman" w:cs="Times New Roman"/>
          <w:color w:val="000000"/>
        </w:rPr>
        <w:t>10mL</w:t>
      </w:r>
      <w:r>
        <w:rPr>
          <w:rFonts w:ascii="宋体" w:hAnsi="宋体" w:eastAsia="宋体" w:cs="宋体"/>
          <w:color w:val="000000"/>
        </w:rPr>
        <w:t>浓氨水；烧杯</w:t>
      </w:r>
      <w:r>
        <w:rPr>
          <w:rFonts w:ascii="Times New Roman" w:hAnsi="Times New Roman" w:eastAsia="Times New Roman" w:cs="Times New Roman"/>
          <w:color w:val="000000"/>
        </w:rPr>
        <w:t>B</w:t>
      </w:r>
      <w:r>
        <w:rPr>
          <w:rFonts w:ascii="宋体" w:hAnsi="宋体" w:eastAsia="宋体" w:cs="宋体"/>
          <w:color w:val="000000"/>
        </w:rPr>
        <w:t>中盛有</w:t>
      </w:r>
      <w:r>
        <w:rPr>
          <w:rFonts w:ascii="Times New Roman" w:hAnsi="Times New Roman" w:eastAsia="Times New Roman" w:cs="Times New Roman"/>
          <w:color w:val="000000"/>
        </w:rPr>
        <w:t>20mL</w:t>
      </w:r>
      <w:r>
        <w:rPr>
          <w:rFonts w:ascii="宋体" w:hAnsi="宋体" w:eastAsia="宋体" w:cs="宋体"/>
          <w:color w:val="000000"/>
        </w:rPr>
        <w:t>蒸馏水，并滴入</w:t>
      </w:r>
      <w:r>
        <w:rPr>
          <w:rFonts w:ascii="Times New Roman" w:hAnsi="Times New Roman" w:eastAsia="Times New Roman" w:cs="Times New Roman"/>
          <w:color w:val="000000"/>
        </w:rPr>
        <w:t>2~3</w:t>
      </w:r>
      <w:r>
        <w:rPr>
          <w:rFonts w:ascii="宋体" w:hAnsi="宋体" w:eastAsia="宋体" w:cs="宋体"/>
          <w:color w:val="000000"/>
        </w:rPr>
        <w:t>滴酚酞试液，得到无色溶液。几分钟后，观察到烧杯</w:t>
      </w:r>
      <w:r>
        <w:rPr>
          <w:rFonts w:ascii="Times New Roman" w:hAnsi="Times New Roman" w:eastAsia="Times New Roman" w:cs="Times New Roman"/>
          <w:color w:val="000000"/>
        </w:rPr>
        <w:t>B</w:t>
      </w:r>
      <w:r>
        <w:rPr>
          <w:rFonts w:ascii="宋体" w:hAnsi="宋体" w:eastAsia="宋体" w:cs="宋体"/>
          <w:color w:val="000000"/>
        </w:rPr>
        <w:t>中的溶液变红，其主要原因是：</w:t>
      </w:r>
      <w:r>
        <w:rPr>
          <w:color w:val="000000"/>
        </w:rPr>
        <w:t>_______</w:t>
      </w:r>
      <w:r>
        <w:rPr>
          <w:rFonts w:ascii="宋体" w:hAnsi="宋体" w:eastAsia="宋体" w:cs="宋体"/>
          <w:color w:val="000000"/>
        </w:rPr>
        <w:t>（从微观角度解释），氨的水溶液显</w:t>
      </w:r>
      <w:r>
        <w:rPr>
          <w:color w:val="000000"/>
        </w:rPr>
        <w:t>_______</w:t>
      </w:r>
      <w:r>
        <w:rPr>
          <w:rFonts w:ascii="宋体" w:hAnsi="宋体" w:eastAsia="宋体" w:cs="宋体"/>
          <w:color w:val="000000"/>
        </w:rPr>
        <w:t>。</w:t>
      </w:r>
    </w:p>
    <w:p w14:paraId="11F7FF7A">
      <w:pPr>
        <w:spacing w:line="360" w:lineRule="auto"/>
        <w:jc w:val="left"/>
        <w:textAlignment w:val="center"/>
        <w:rPr>
          <w:color w:val="000000"/>
        </w:rPr>
      </w:pPr>
      <w:r>
        <w:rPr>
          <w:color w:val="000000"/>
        </w:rPr>
        <w:drawing>
          <wp:inline distT="0" distB="0" distL="114300" distR="114300">
            <wp:extent cx="13811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81125" cy="866775"/>
                    </a:xfrm>
                    <a:prstGeom prst="rect">
                      <a:avLst/>
                    </a:prstGeom>
                  </pic:spPr>
                </pic:pic>
              </a:graphicData>
            </a:graphic>
          </wp:inline>
        </w:drawing>
      </w:r>
      <w:r>
        <w:rPr>
          <w:color w:val="000000"/>
        </w:rPr>
        <w:t xml:space="preserve">  </w:t>
      </w:r>
    </w:p>
    <w:p w14:paraId="65F0A28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氨分子在不断地运动</w:t>
      </w:r>
      <w:r>
        <w:rPr>
          <w:color w:val="000000"/>
        </w:rPr>
        <w:t xml:space="preserve">    ②. </w:t>
      </w:r>
      <w:r>
        <w:rPr>
          <w:rFonts w:ascii="宋体" w:hAnsi="宋体" w:eastAsia="宋体" w:cs="宋体"/>
          <w:color w:val="000000"/>
        </w:rPr>
        <w:t>碱性</w:t>
      </w:r>
    </w:p>
    <w:p w14:paraId="3E306734">
      <w:pPr>
        <w:spacing w:line="360" w:lineRule="auto"/>
        <w:textAlignment w:val="center"/>
        <w:rPr>
          <w:color w:val="000000"/>
        </w:rPr>
      </w:pPr>
      <w:r>
        <w:rPr>
          <w:color w:val="2E75B6"/>
        </w:rPr>
        <w:t>【解析】</w:t>
      </w:r>
    </w:p>
    <w:p w14:paraId="34B7BF66">
      <w:pPr>
        <w:spacing w:line="360" w:lineRule="auto"/>
        <w:jc w:val="left"/>
        <w:textAlignment w:val="center"/>
        <w:rPr>
          <w:color w:val="000000"/>
        </w:rPr>
      </w:pPr>
      <w:r>
        <w:rPr>
          <w:color w:val="000000"/>
        </w:rPr>
        <w:t>【详解】几分钟后，观察到烧杯B中的溶液变红，其主要原因是：浓氨水具有挥发性，挥发出的氨分子不断运动，当运动到B中时，氨气溶于水形成氨水，氨水显碱性，能使无色酚酞试液变红；</w:t>
      </w:r>
    </w:p>
    <w:p w14:paraId="0DF70F6C">
      <w:pPr>
        <w:spacing w:line="360" w:lineRule="auto"/>
        <w:jc w:val="left"/>
        <w:textAlignment w:val="center"/>
        <w:rPr>
          <w:color w:val="000000"/>
        </w:rPr>
      </w:pPr>
      <w:r>
        <w:rPr>
          <w:color w:val="000000"/>
        </w:rPr>
        <w:t>氨的水溶液显碱性，故能使无色酚酞试液变红。</w:t>
      </w:r>
    </w:p>
    <w:p w14:paraId="1D56F2A3">
      <w:pPr>
        <w:spacing w:line="360" w:lineRule="auto"/>
        <w:jc w:val="left"/>
        <w:textAlignment w:val="center"/>
        <w:rPr>
          <w:color w:val="000000"/>
        </w:rPr>
      </w:pPr>
      <w:r>
        <w:rPr>
          <w:color w:val="000000"/>
        </w:rPr>
        <w:t xml:space="preserve">15. </w:t>
      </w:r>
      <w:r>
        <w:rPr>
          <w:rFonts w:ascii="宋体" w:hAnsi="宋体" w:eastAsia="宋体" w:cs="宋体"/>
          <w:color w:val="000000"/>
        </w:rPr>
        <w:t>元素周期表是学习和研究化学的重要工具。下表是元素周期表的一部分，请根据所给信息按要求填空。</w:t>
      </w:r>
    </w:p>
    <w:p w14:paraId="439FEE12">
      <w:pPr>
        <w:spacing w:line="360" w:lineRule="auto"/>
        <w:jc w:val="left"/>
        <w:textAlignment w:val="center"/>
        <w:rPr>
          <w:color w:val="000000"/>
        </w:rPr>
      </w:pPr>
      <w:r>
        <w:rPr>
          <w:color w:val="000000"/>
        </w:rPr>
        <w:drawing>
          <wp:inline distT="0" distB="0" distL="114300" distR="114300">
            <wp:extent cx="5238750" cy="1553210"/>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553521"/>
                    </a:xfrm>
                    <a:prstGeom prst="rect">
                      <a:avLst/>
                    </a:prstGeom>
                  </pic:spPr>
                </pic:pic>
              </a:graphicData>
            </a:graphic>
          </wp:inline>
        </w:drawing>
      </w:r>
      <w:r>
        <w:rPr>
          <w:color w:val="000000"/>
        </w:rPr>
        <w:t xml:space="preserve">  </w:t>
      </w:r>
    </w:p>
    <w:p w14:paraId="50A1C168">
      <w:pPr>
        <w:spacing w:line="360" w:lineRule="auto"/>
        <w:jc w:val="left"/>
        <w:textAlignment w:val="center"/>
        <w:rPr>
          <w:color w:val="000000"/>
        </w:rPr>
      </w:pPr>
      <w:r>
        <w:rPr>
          <w:color w:val="000000"/>
        </w:rPr>
        <w:t>（1）</w:t>
      </w:r>
      <w:r>
        <w:rPr>
          <w:rFonts w:ascii="宋体" w:hAnsi="宋体" w:eastAsia="宋体" w:cs="宋体"/>
          <w:color w:val="000000"/>
        </w:rPr>
        <w:t>观察第</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周期的元素，这两个周期开头的是</w:t>
      </w:r>
      <w:r>
        <w:rPr>
          <w:color w:val="000000"/>
        </w:rPr>
        <w:t>_______</w:t>
      </w:r>
      <w:r>
        <w:rPr>
          <w:rFonts w:ascii="宋体" w:hAnsi="宋体" w:eastAsia="宋体" w:cs="宋体"/>
          <w:color w:val="000000"/>
        </w:rPr>
        <w:t>元素（填“金属”或“非金属”），结尾的是稀有气体元素。</w:t>
      </w:r>
    </w:p>
    <w:p w14:paraId="4140B1D9">
      <w:pPr>
        <w:spacing w:line="360" w:lineRule="auto"/>
        <w:jc w:val="left"/>
        <w:textAlignment w:val="center"/>
        <w:rPr>
          <w:color w:val="000000"/>
        </w:rPr>
      </w:pPr>
      <w:r>
        <w:rPr>
          <w:color w:val="000000"/>
        </w:rPr>
        <w:t>（2）</w:t>
      </w:r>
      <w:r>
        <w:rPr>
          <w:rFonts w:ascii="宋体" w:hAnsi="宋体" w:eastAsia="宋体" w:cs="宋体"/>
          <w:color w:val="000000"/>
        </w:rPr>
        <w:t>由原子序数为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的两种元素组成的常见有毒化合物的化学式为</w:t>
      </w:r>
      <w:r>
        <w:rPr>
          <w:color w:val="000000"/>
        </w:rPr>
        <w:t>_______</w:t>
      </w:r>
      <w:r>
        <w:rPr>
          <w:rFonts w:ascii="宋体" w:hAnsi="宋体" w:eastAsia="宋体" w:cs="宋体"/>
          <w:color w:val="000000"/>
        </w:rPr>
        <w:t>。</w:t>
      </w:r>
    </w:p>
    <w:p w14:paraId="399F176B">
      <w:pPr>
        <w:spacing w:line="360" w:lineRule="auto"/>
        <w:textAlignment w:val="center"/>
        <w:rPr>
          <w:color w:val="000000"/>
        </w:rPr>
      </w:pPr>
      <w:r>
        <w:rPr>
          <w:color w:val="2E75B6"/>
        </w:rPr>
        <w:t>【答案】</w:t>
      </w:r>
      <w:r>
        <w:rPr>
          <w:color w:val="000000"/>
        </w:rPr>
        <w:t>（1）</w:t>
      </w:r>
      <w:r>
        <w:rPr>
          <w:rFonts w:ascii="宋体" w:hAnsi="宋体" w:eastAsia="宋体" w:cs="宋体"/>
          <w:color w:val="000000"/>
        </w:rPr>
        <w:t>金属</w:t>
      </w:r>
      <w:r>
        <w:rPr>
          <w:color w:val="000000"/>
        </w:rPr>
        <w:t xml:space="preserve">    （2）</w:t>
      </w:r>
      <w:r>
        <w:rPr>
          <w:rFonts w:ascii="Times New Roman" w:hAnsi="Times New Roman" w:eastAsia="Times New Roman" w:cs="Times New Roman"/>
          <w:color w:val="000000"/>
        </w:rPr>
        <w:t>CO</w:t>
      </w:r>
    </w:p>
    <w:p w14:paraId="02D49B77">
      <w:pPr>
        <w:spacing w:line="360" w:lineRule="auto"/>
        <w:textAlignment w:val="center"/>
        <w:rPr>
          <w:color w:val="000000"/>
        </w:rPr>
      </w:pPr>
      <w:r>
        <w:rPr>
          <w:color w:val="2E75B6"/>
        </w:rPr>
        <w:t>【解析】</w:t>
      </w:r>
    </w:p>
    <w:p w14:paraId="34DF125E">
      <w:pPr>
        <w:spacing w:line="360" w:lineRule="auto"/>
        <w:textAlignment w:val="center"/>
        <w:rPr>
          <w:color w:val="000000"/>
        </w:rPr>
      </w:pPr>
      <w:r>
        <w:rPr>
          <w:color w:val="000000"/>
        </w:rPr>
        <w:t>【小问1详解】</w:t>
      </w:r>
    </w:p>
    <w:p w14:paraId="01A1704D">
      <w:pPr>
        <w:spacing w:line="360" w:lineRule="auto"/>
        <w:jc w:val="left"/>
        <w:textAlignment w:val="center"/>
        <w:rPr>
          <w:color w:val="000000"/>
        </w:rPr>
      </w:pPr>
      <w:r>
        <w:rPr>
          <w:color w:val="000000"/>
        </w:rPr>
        <w:t>第二周期开头元素为锂元素，有金字边，是金属元素；第三周期开头元素为钠元素，有金字边，是金属元素。</w:t>
      </w:r>
    </w:p>
    <w:p w14:paraId="2D8B5FA8">
      <w:pPr>
        <w:spacing w:line="360" w:lineRule="auto"/>
        <w:jc w:val="left"/>
        <w:textAlignment w:val="center"/>
        <w:rPr>
          <w:color w:val="000000"/>
        </w:rPr>
      </w:pPr>
      <w:r>
        <w:rPr>
          <w:color w:val="000000"/>
        </w:rPr>
        <w:t>【小问2详解】</w:t>
      </w:r>
    </w:p>
    <w:p w14:paraId="2BD8FD83">
      <w:pPr>
        <w:spacing w:line="360" w:lineRule="auto"/>
        <w:jc w:val="left"/>
        <w:textAlignment w:val="center"/>
        <w:rPr>
          <w:color w:val="000000"/>
        </w:rPr>
      </w:pPr>
      <w:r>
        <w:rPr>
          <w:color w:val="000000"/>
        </w:rPr>
        <w:t>原子序数6是碳元素，原子序数8是氧元素，原子序数为6和8的两种元素组成的常见有毒化合物是一氧化碳，化学式为CO。</w:t>
      </w:r>
    </w:p>
    <w:p w14:paraId="4D0D8305">
      <w:pPr>
        <w:spacing w:line="360" w:lineRule="auto"/>
        <w:jc w:val="left"/>
        <w:textAlignment w:val="center"/>
        <w:rPr>
          <w:color w:val="000000"/>
        </w:rPr>
      </w:pPr>
      <w:r>
        <w:rPr>
          <w:color w:val="000000"/>
        </w:rPr>
        <w:t xml:space="preserve">16. </w:t>
      </w:r>
      <w:r>
        <w:rPr>
          <w:rFonts w:ascii="宋体" w:hAnsi="宋体" w:eastAsia="宋体" w:cs="宋体"/>
          <w:color w:val="000000"/>
        </w:rPr>
        <w:t>我国科学家在实验室实现了以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58750" cy="190500"/>
            <wp:effectExtent l="0" t="0" r="12700" b="0"/>
            <wp:docPr id="985725" name="图片 98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25" name="图片 985725"/>
                    <pic:cNvPicPr>
                      <a:picLocks noChangeAspect="1"/>
                    </pic:cNvPicPr>
                  </pic:nvPicPr>
                  <pic:blipFill>
                    <a:blip r:embed="rId2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原料人工合成淀粉。</w:t>
      </w:r>
    </w:p>
    <w:p w14:paraId="00C2E2D2">
      <w:pPr>
        <w:spacing w:line="360" w:lineRule="auto"/>
        <w:jc w:val="left"/>
        <w:textAlignment w:val="center"/>
        <w:rPr>
          <w:color w:val="000000"/>
        </w:rPr>
      </w:pPr>
      <w:r>
        <w:rPr>
          <w:color w:val="000000"/>
        </w:rPr>
        <w:t>（1）</w:t>
      </w:r>
      <w:r>
        <w:rPr>
          <w:rFonts w:ascii="宋体" w:hAnsi="宋体" w:eastAsia="宋体" w:cs="宋体"/>
          <w:color w:val="000000"/>
        </w:rPr>
        <w:t>淀粉属于</w:t>
      </w:r>
      <w:r>
        <w:rPr>
          <w:color w:val="000000"/>
        </w:rPr>
        <w:t>_______</w:t>
      </w:r>
      <w:r>
        <w:rPr>
          <w:rFonts w:ascii="宋体" w:hAnsi="宋体" w:eastAsia="宋体" w:cs="宋体"/>
          <w:color w:val="000000"/>
        </w:rPr>
        <w:t>（填“糖类”或“油脂”或“蛋白质”）。</w:t>
      </w:r>
    </w:p>
    <w:p w14:paraId="36B969C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作为资源利用是实现“碳中和”的有效方法。在一定条件下，以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为原料可合成甲醇（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）和水，写出该反应的化学方程式</w:t>
      </w:r>
      <w:r>
        <w:rPr>
          <w:color w:val="000000"/>
        </w:rPr>
        <w:t>_______</w:t>
      </w:r>
      <w:r>
        <w:rPr>
          <w:rFonts w:ascii="宋体" w:hAnsi="宋体" w:eastAsia="宋体" w:cs="宋体"/>
          <w:color w:val="000000"/>
        </w:rPr>
        <w:t>。</w:t>
      </w:r>
    </w:p>
    <w:p w14:paraId="7083FAD2">
      <w:pPr>
        <w:spacing w:line="360" w:lineRule="auto"/>
        <w:textAlignment w:val="center"/>
        <w:rPr>
          <w:color w:val="000000"/>
        </w:rPr>
      </w:pPr>
      <w:r>
        <w:rPr>
          <w:color w:val="2E75B6"/>
        </w:rPr>
        <w:t>【答案】</w:t>
      </w:r>
      <w:r>
        <w:rPr>
          <w:color w:val="000000"/>
        </w:rPr>
        <w:t>（1）</w:t>
      </w:r>
      <w:r>
        <w:rPr>
          <w:rFonts w:ascii="宋体" w:hAnsi="宋体" w:eastAsia="宋体" w:cs="宋体"/>
          <w:color w:val="000000"/>
        </w:rPr>
        <w:t>糖类</w:t>
      </w:r>
      <w:r>
        <w:rPr>
          <w:color w:val="000000"/>
        </w:rPr>
        <w:t xml:space="preserve">    （2）</w:t>
      </w:r>
      <w:r>
        <w:object>
          <v:shape id="_x0000_i1027" o:spt="75" alt="学科网(www.zxxk.com)--教育资源门户，提供试卷、教案、课件、论文、素材以及各类教学资源下载，还有大量而丰富的教学相关资讯！" type="#_x0000_t75" style="height:38.25pt;width:177.75pt;" o:ole="t" filled="f" o:preferrelative="t" stroked="f" coordsize="21600,21600">
            <v:path/>
            <v:fill on="f" focussize="0,0"/>
            <v:stroke on="f" joinstyle="miter"/>
            <v:imagedata r:id="rId23" o:title="eqIdd474bbcb757896532ac9fc2a1482c30f"/>
            <o:lock v:ext="edit" aspectratio="t"/>
            <w10:wrap type="none"/>
            <w10:anchorlock/>
          </v:shape>
          <o:OLEObject Type="Embed" ProgID="Equation.DSMT4" ShapeID="_x0000_i1027" DrawAspect="Content" ObjectID="_1468075727" r:id="rId22">
            <o:LockedField>false</o:LockedField>
          </o:OLEObject>
        </w:object>
      </w:r>
    </w:p>
    <w:p w14:paraId="5D16643B">
      <w:pPr>
        <w:spacing w:line="360" w:lineRule="auto"/>
        <w:textAlignment w:val="center"/>
        <w:rPr>
          <w:color w:val="000000"/>
        </w:rPr>
      </w:pPr>
      <w:r>
        <w:rPr>
          <w:color w:val="2E75B6"/>
        </w:rPr>
        <w:t>【解析】</w:t>
      </w:r>
    </w:p>
    <w:p w14:paraId="3536518C">
      <w:pPr>
        <w:spacing w:line="360" w:lineRule="auto"/>
        <w:textAlignment w:val="center"/>
        <w:rPr>
          <w:color w:val="000000"/>
        </w:rPr>
      </w:pPr>
      <w:r>
        <w:rPr>
          <w:color w:val="000000"/>
        </w:rPr>
        <w:t>【小问1详解】</w:t>
      </w:r>
    </w:p>
    <w:p w14:paraId="1B65791C">
      <w:pPr>
        <w:spacing w:line="360" w:lineRule="auto"/>
        <w:jc w:val="left"/>
        <w:textAlignment w:val="center"/>
        <w:rPr>
          <w:color w:val="000000"/>
        </w:rPr>
      </w:pPr>
      <w:r>
        <w:rPr>
          <w:color w:val="000000"/>
        </w:rPr>
        <w:t>淀粉属于糖类。</w:t>
      </w:r>
    </w:p>
    <w:p w14:paraId="414CBEBD">
      <w:pPr>
        <w:spacing w:line="360" w:lineRule="auto"/>
        <w:jc w:val="left"/>
        <w:textAlignment w:val="center"/>
        <w:rPr>
          <w:color w:val="000000"/>
        </w:rPr>
      </w:pPr>
      <w:r>
        <w:rPr>
          <w:color w:val="000000"/>
        </w:rPr>
        <w:t>【小问2详解】</w:t>
      </w:r>
    </w:p>
    <w:p w14:paraId="424B06DA">
      <w:pPr>
        <w:spacing w:line="360" w:lineRule="auto"/>
        <w:jc w:val="left"/>
        <w:textAlignment w:val="center"/>
        <w:rPr>
          <w:color w:val="000000"/>
        </w:rPr>
      </w:pPr>
      <w:r>
        <w:rPr>
          <w:color w:val="000000"/>
        </w:rPr>
        <w:t>二氧化碳和氢气在一定条件下生成甲醇和水，化学方程式为：</w:t>
      </w:r>
      <w:r>
        <w:object>
          <v:shape id="_x0000_i1028" o:spt="75" alt="学科网(www.zxxk.com)--教育资源门户，提供试卷、教案、课件、论文、素材以及各类教学资源下载，还有大量而丰富的教学相关资讯！" type="#_x0000_t75" style="height:38.25pt;width:177.75pt;" o:ole="t" filled="f" o:preferrelative="t" stroked="f" coordsize="21600,21600">
            <v:path/>
            <v:fill on="f" focussize="0,0"/>
            <v:stroke on="f" joinstyle="miter"/>
            <v:imagedata r:id="rId23" o:title="eqIdd474bbcb757896532ac9fc2a1482c30f"/>
            <o:lock v:ext="edit" aspectratio="t"/>
            <w10:wrap type="none"/>
            <w10:anchorlock/>
          </v:shape>
          <o:OLEObject Type="Embed" ProgID="Equation.DSMT4" ShapeID="_x0000_i1028" DrawAspect="Content" ObjectID="_1468075728" r:id="rId24">
            <o:LockedField>false</o:LockedField>
          </o:OLEObject>
        </w:object>
      </w:r>
      <w:r>
        <w:rPr>
          <w:color w:val="000000"/>
        </w:rPr>
        <w:t>。</w:t>
      </w:r>
    </w:p>
    <w:p w14:paraId="3751A42B">
      <w:pPr>
        <w:spacing w:line="360" w:lineRule="auto"/>
        <w:jc w:val="left"/>
        <w:textAlignment w:val="center"/>
        <w:rPr>
          <w:color w:val="000000"/>
        </w:rPr>
      </w:pPr>
      <w:r>
        <w:rPr>
          <w:rFonts w:ascii="宋体" w:hAnsi="宋体" w:eastAsia="宋体" w:cs="宋体"/>
          <w:b/>
          <w:color w:val="000000"/>
          <w:sz w:val="24"/>
        </w:rPr>
        <w:t>三、实验题（本大题共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AD7E651">
      <w:pPr>
        <w:spacing w:line="360" w:lineRule="auto"/>
        <w:jc w:val="left"/>
        <w:textAlignment w:val="center"/>
        <w:rPr>
          <w:color w:val="000000"/>
        </w:rPr>
      </w:pPr>
      <w:r>
        <w:rPr>
          <w:color w:val="000000"/>
        </w:rPr>
        <w:t xml:space="preserve">17. </w:t>
      </w:r>
      <w:r>
        <w:rPr>
          <w:rFonts w:ascii="宋体" w:hAnsi="宋体" w:eastAsia="宋体" w:cs="宋体"/>
          <w:color w:val="000000"/>
        </w:rPr>
        <w:t>下图是实验室制取气体常用的发生和收集装置，请回答有关问题。</w:t>
      </w:r>
    </w:p>
    <w:p w14:paraId="0083965B">
      <w:pPr>
        <w:spacing w:line="360" w:lineRule="auto"/>
        <w:jc w:val="left"/>
        <w:textAlignment w:val="center"/>
        <w:rPr>
          <w:color w:val="000000"/>
        </w:rPr>
      </w:pPr>
      <w:r>
        <w:rPr>
          <w:color w:val="000000"/>
        </w:rPr>
        <w:drawing>
          <wp:inline distT="0" distB="0" distL="114300" distR="114300">
            <wp:extent cx="41529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52900" cy="1276350"/>
                    </a:xfrm>
                    <a:prstGeom prst="rect">
                      <a:avLst/>
                    </a:prstGeom>
                  </pic:spPr>
                </pic:pic>
              </a:graphicData>
            </a:graphic>
          </wp:inline>
        </w:drawing>
      </w:r>
      <w:r>
        <w:rPr>
          <w:color w:val="000000"/>
        </w:rPr>
        <w:t xml:space="preserve">  </w:t>
      </w:r>
    </w:p>
    <w:p w14:paraId="69A204BD">
      <w:pPr>
        <w:spacing w:line="360" w:lineRule="auto"/>
        <w:jc w:val="left"/>
        <w:textAlignment w:val="center"/>
        <w:rPr>
          <w:color w:val="000000"/>
        </w:rPr>
      </w:pPr>
      <w:r>
        <w:rPr>
          <w:color w:val="000000"/>
        </w:rPr>
        <w:t>（1）</w:t>
      </w:r>
      <w:r>
        <w:rPr>
          <w:rFonts w:ascii="宋体" w:hAnsi="宋体" w:eastAsia="宋体" w:cs="宋体"/>
          <w:color w:val="000000"/>
        </w:rPr>
        <w:t>写出图中标注仪器的名称：①</w:t>
      </w:r>
      <w:r>
        <w:rPr>
          <w:color w:val="000000"/>
        </w:rPr>
        <w:t>_______</w:t>
      </w:r>
      <w:r>
        <w:rPr>
          <w:rFonts w:ascii="宋体" w:hAnsi="宋体" w:eastAsia="宋体" w:cs="宋体"/>
          <w:color w:val="000000"/>
        </w:rPr>
        <w:t>；②</w:t>
      </w:r>
      <w:r>
        <w:rPr>
          <w:color w:val="000000"/>
        </w:rPr>
        <w:t>_______</w:t>
      </w:r>
      <w:r>
        <w:rPr>
          <w:rFonts w:ascii="宋体" w:hAnsi="宋体" w:eastAsia="宋体" w:cs="宋体"/>
          <w:color w:val="000000"/>
        </w:rPr>
        <w:t>。</w:t>
      </w:r>
    </w:p>
    <w:p w14:paraId="5AF46262">
      <w:pPr>
        <w:spacing w:line="360" w:lineRule="auto"/>
        <w:jc w:val="left"/>
        <w:textAlignment w:val="center"/>
        <w:rPr>
          <w:color w:val="000000"/>
        </w:rPr>
      </w:pPr>
      <w:r>
        <w:rPr>
          <w:color w:val="000000"/>
        </w:rPr>
        <w:t>（2）</w:t>
      </w:r>
      <w:r>
        <w:rPr>
          <w:rFonts w:ascii="宋体" w:hAnsi="宋体" w:eastAsia="宋体" w:cs="宋体"/>
          <w:color w:val="000000"/>
        </w:rPr>
        <w:t>实验室选用装置</w:t>
      </w:r>
      <w:r>
        <w:rPr>
          <w:rFonts w:ascii="Times New Roman" w:hAnsi="Times New Roman" w:eastAsia="Times New Roman" w:cs="Times New Roman"/>
          <w:color w:val="000000"/>
        </w:rPr>
        <w:t>BD</w:t>
      </w:r>
      <w:r>
        <w:rPr>
          <w:rFonts w:ascii="宋体" w:hAnsi="宋体" w:eastAsia="宋体" w:cs="宋体"/>
          <w:color w:val="000000"/>
        </w:rPr>
        <w:t>组合制取并收集氧气，其反应的化学方程式为</w:t>
      </w:r>
      <w:r>
        <w:rPr>
          <w:color w:val="000000"/>
        </w:rPr>
        <w:t>_______</w:t>
      </w:r>
      <w:r>
        <w:rPr>
          <w:rFonts w:ascii="宋体" w:hAnsi="宋体" w:eastAsia="宋体" w:cs="宋体"/>
          <w:color w:val="000000"/>
        </w:rPr>
        <w:t>，当</w:t>
      </w:r>
      <w:r>
        <w:rPr>
          <w:rFonts w:ascii="Times New Roman" w:hAnsi="Times New Roman" w:eastAsia="Times New Roman" w:cs="Times New Roman"/>
          <w:color w:val="000000"/>
        </w:rPr>
        <w:t>D</w:t>
      </w:r>
      <w:r>
        <w:rPr>
          <w:rFonts w:ascii="宋体" w:hAnsi="宋体" w:eastAsia="宋体" w:cs="宋体"/>
          <w:color w:val="000000"/>
        </w:rPr>
        <w:t>中集气瓶里的水排完后，在水里用玻璃片</w:t>
      </w:r>
      <w:r>
        <w:rPr>
          <w:color w:val="000000"/>
        </w:rPr>
        <w:t>_______</w:t>
      </w:r>
      <w:r>
        <w:rPr>
          <w:rFonts w:ascii="宋体" w:hAnsi="宋体" w:eastAsia="宋体" w:cs="宋体"/>
          <w:color w:val="000000"/>
        </w:rPr>
        <w:t>（填“磨砂”或“光滑”）一面盖住集气瓶口，将集气瓶移出水面，</w:t>
      </w:r>
      <w:r>
        <w:rPr>
          <w:color w:val="000000"/>
        </w:rPr>
        <w:t>_______</w:t>
      </w:r>
      <w:r>
        <w:rPr>
          <w:rFonts w:ascii="宋体" w:hAnsi="宋体" w:eastAsia="宋体" w:cs="宋体"/>
          <w:color w:val="000000"/>
        </w:rPr>
        <w:t>（填“正放”或“倒放”）在桌面上。</w:t>
      </w:r>
    </w:p>
    <w:p w14:paraId="0879E82A">
      <w:pPr>
        <w:spacing w:line="360" w:lineRule="auto"/>
        <w:jc w:val="left"/>
        <w:textAlignment w:val="center"/>
        <w:rPr>
          <w:color w:val="000000"/>
        </w:rPr>
      </w:pPr>
      <w:r>
        <w:rPr>
          <w:color w:val="000000"/>
        </w:rPr>
        <w:t>（3）</w:t>
      </w:r>
      <w:r>
        <w:rPr>
          <w:rFonts w:ascii="宋体" w:hAnsi="宋体" w:eastAsia="宋体" w:cs="宋体"/>
          <w:color w:val="000000"/>
        </w:rPr>
        <w:t>用加热高锰酸钾固体的方法制取并收集氧气，可选</w:t>
      </w:r>
      <w:r>
        <w:rPr>
          <w:color w:val="000000"/>
        </w:rPr>
        <w:t>_______</w:t>
      </w:r>
      <w:r>
        <w:rPr>
          <w:rFonts w:ascii="宋体" w:hAnsi="宋体" w:eastAsia="宋体" w:cs="宋体"/>
          <w:color w:val="000000"/>
        </w:rPr>
        <w:t>装置和</w:t>
      </w:r>
      <w:r>
        <w:rPr>
          <w:rFonts w:ascii="Times New Roman" w:hAnsi="Times New Roman" w:eastAsia="Times New Roman" w:cs="Times New Roman"/>
          <w:color w:val="000000"/>
        </w:rPr>
        <w:t>E</w:t>
      </w:r>
      <w:r>
        <w:rPr>
          <w:rFonts w:ascii="宋体" w:hAnsi="宋体" w:eastAsia="宋体" w:cs="宋体"/>
          <w:color w:val="000000"/>
        </w:rPr>
        <w:t>装置，验满的方法是</w:t>
      </w:r>
      <w:r>
        <w:rPr>
          <w:color w:val="000000"/>
        </w:rPr>
        <w:t>_______</w:t>
      </w:r>
      <w:r>
        <w:rPr>
          <w:rFonts w:ascii="宋体" w:hAnsi="宋体" w:eastAsia="宋体" w:cs="宋体"/>
          <w:color w:val="000000"/>
        </w:rPr>
        <w:t>。</w:t>
      </w:r>
    </w:p>
    <w:p w14:paraId="4800BB3C">
      <w:pPr>
        <w:spacing w:line="360" w:lineRule="auto"/>
        <w:jc w:val="left"/>
        <w:textAlignment w:val="center"/>
        <w:rPr>
          <w:color w:val="000000"/>
        </w:rPr>
      </w:pPr>
      <w:r>
        <w:rPr>
          <w:color w:val="000000"/>
        </w:rPr>
        <w:t>（4）</w:t>
      </w:r>
      <w:r>
        <w:rPr>
          <w:rFonts w:ascii="宋体" w:hAnsi="宋体" w:eastAsia="宋体" w:cs="宋体"/>
          <w:color w:val="000000"/>
        </w:rPr>
        <w:t>实验室若用装置</w:t>
      </w:r>
      <w:r>
        <w:rPr>
          <w:rFonts w:ascii="Times New Roman" w:hAnsi="Times New Roman" w:eastAsia="Times New Roman" w:cs="Times New Roman"/>
          <w:color w:val="000000"/>
        </w:rPr>
        <w:t>C</w:t>
      </w:r>
      <w:r>
        <w:rPr>
          <w:rFonts w:ascii="宋体" w:hAnsi="宋体" w:eastAsia="宋体" w:cs="宋体"/>
          <w:color w:val="000000"/>
        </w:rPr>
        <w:t>制取二氧化碳，加盐酸时液面高度至少应该在</w:t>
      </w:r>
      <w:r>
        <w:rPr>
          <w:color w:val="000000"/>
        </w:rPr>
        <w:t>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”）处以上：检验二氧化碳时，将气体通入澄清石灰水变浑浊的化学方程式为</w:t>
      </w:r>
      <w:r>
        <w:rPr>
          <w:color w:val="000000"/>
        </w:rPr>
        <w:t>_______</w:t>
      </w:r>
      <w:r>
        <w:rPr>
          <w:rFonts w:ascii="宋体" w:hAnsi="宋体" w:eastAsia="宋体" w:cs="宋体"/>
          <w:color w:val="000000"/>
        </w:rPr>
        <w:t>。</w:t>
      </w:r>
    </w:p>
    <w:p w14:paraId="335127B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锥形瓶</w:t>
      </w:r>
      <w:r>
        <w:rPr>
          <w:color w:val="000000"/>
        </w:rPr>
        <w:t xml:space="preserve">    ②. </w:t>
      </w:r>
      <w:r>
        <w:rPr>
          <w:rFonts w:ascii="宋体" w:hAnsi="宋体" w:eastAsia="宋体" w:cs="宋体"/>
          <w:color w:val="000000"/>
        </w:rPr>
        <w:t>水槽</w:t>
      </w:r>
      <w:r>
        <w:rPr>
          <w:color w:val="000000"/>
        </w:rPr>
        <w:t xml:space="preserve">    </w:t>
      </w:r>
    </w:p>
    <w:p w14:paraId="59E6C168">
      <w:pPr>
        <w:spacing w:line="360" w:lineRule="auto"/>
        <w:textAlignment w:val="center"/>
        <w:rPr>
          <w:color w:val="000000"/>
        </w:rPr>
      </w:pPr>
      <w:r>
        <w:rPr>
          <w:color w:val="000000"/>
        </w:rPr>
        <w:t xml:space="preserve">（2）    ①. </w:t>
      </w:r>
      <w:r>
        <w:object>
          <v:shape id="_x0000_i1029"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27" o:title="eqId1acb973cffcdf3a61b61b20503ea5b45"/>
            <o:lock v:ext="edit" aspectratio="t"/>
            <w10:wrap type="none"/>
            <w10:anchorlock/>
          </v:shape>
          <o:OLEObject Type="Embed" ProgID="Equation.DSMT4" ShapeID="_x0000_i1029" DrawAspect="Content" ObjectID="_1468075729" r:id="rId26">
            <o:LockedField>false</o:LockedField>
          </o:OLEObject>
        </w:object>
      </w:r>
      <w:r>
        <w:rPr>
          <w:rFonts w:ascii="Times New Roman" w:hAnsi="Times New Roman" w:eastAsia="Times New Roman" w:cs="Times New Roman"/>
          <w:color w:val="000000"/>
        </w:rPr>
        <w:t xml:space="preserve"> </w:t>
      </w:r>
      <w:r>
        <w:rPr>
          <w:color w:val="000000"/>
        </w:rPr>
        <w:t xml:space="preserve">    ②. </w:t>
      </w:r>
      <w:r>
        <w:rPr>
          <w:rFonts w:ascii="宋体" w:hAnsi="宋体" w:eastAsia="宋体" w:cs="宋体"/>
          <w:color w:val="000000"/>
        </w:rPr>
        <w:t>磨砂</w:t>
      </w:r>
      <w:r>
        <w:rPr>
          <w:color w:val="000000"/>
        </w:rPr>
        <w:t xml:space="preserve">    ③. </w:t>
      </w:r>
      <w:r>
        <w:rPr>
          <w:rFonts w:ascii="宋体" w:hAnsi="宋体" w:eastAsia="宋体" w:cs="宋体"/>
          <w:color w:val="000000"/>
        </w:rPr>
        <w:t>正放</w:t>
      </w:r>
      <w:r>
        <w:rPr>
          <w:color w:val="000000"/>
        </w:rPr>
        <w:t xml:space="preserve">    </w:t>
      </w:r>
    </w:p>
    <w:p w14:paraId="50A3EDAE">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将带火星的木条放在集气瓶口，若木条复燃，则已经充满</w:t>
      </w:r>
      <w:r>
        <w:rPr>
          <w:color w:val="000000"/>
        </w:rPr>
        <w:t xml:space="preserve">    </w:t>
      </w:r>
    </w:p>
    <w:p w14:paraId="7F54BCD8">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a</w:t>
      </w:r>
      <w:r>
        <w:rPr>
          <w:color w:val="000000"/>
        </w:rPr>
        <w:t xml:space="preserve">    ②. </w:t>
      </w:r>
      <w:r>
        <w:object>
          <v:shape id="_x0000_i1030" o:spt="75" alt="学科网(www.zxxk.com)--教育资源门户，提供试卷、教案、课件、论文、素材以及各类教学资源下载，还有大量而丰富的教学相关资讯！" type="#_x0000_t75" style="height:21.75pt;width:158.25pt;" o:ole="t" filled="f" o:preferrelative="t" stroked="f" coordsize="21600,21600">
            <v:path/>
            <v:fill on="f" focussize="0,0"/>
            <v:stroke on="f" joinstyle="miter"/>
            <v:imagedata r:id="rId29" o:title="eqId18618a1317313c6f3bb07dd917a12082"/>
            <o:lock v:ext="edit" aspectratio="t"/>
            <w10:wrap type="none"/>
            <w10:anchorlock/>
          </v:shape>
          <o:OLEObject Type="Embed" ProgID="Equation.DSMT4" ShapeID="_x0000_i1030" DrawAspect="Content" ObjectID="_1468075730" r:id="rId28">
            <o:LockedField>false</o:LockedField>
          </o:OLEObject>
        </w:object>
      </w:r>
    </w:p>
    <w:p w14:paraId="1E984C5E">
      <w:pPr>
        <w:spacing w:line="360" w:lineRule="auto"/>
        <w:textAlignment w:val="center"/>
        <w:rPr>
          <w:color w:val="000000"/>
        </w:rPr>
      </w:pPr>
      <w:r>
        <w:rPr>
          <w:color w:val="2E75B6"/>
        </w:rPr>
        <w:t>【解析】</w:t>
      </w:r>
    </w:p>
    <w:p w14:paraId="7265C71D">
      <w:pPr>
        <w:spacing w:line="360" w:lineRule="auto"/>
        <w:textAlignment w:val="center"/>
        <w:rPr>
          <w:color w:val="000000"/>
        </w:rPr>
      </w:pPr>
      <w:r>
        <w:rPr>
          <w:color w:val="000000"/>
        </w:rPr>
        <w:t>【小问1详解】</w:t>
      </w:r>
    </w:p>
    <w:p w14:paraId="60696D20">
      <w:pPr>
        <w:spacing w:line="360" w:lineRule="auto"/>
        <w:jc w:val="left"/>
        <w:textAlignment w:val="center"/>
        <w:rPr>
          <w:color w:val="000000"/>
        </w:rPr>
      </w:pPr>
      <w:r>
        <w:rPr>
          <w:color w:val="000000"/>
        </w:rPr>
        <w:t>由图可知，仪器①为锥形瓶；仪器②为水槽；</w:t>
      </w:r>
    </w:p>
    <w:p w14:paraId="5B6D3A16">
      <w:pPr>
        <w:spacing w:line="360" w:lineRule="auto"/>
        <w:jc w:val="left"/>
        <w:textAlignment w:val="center"/>
        <w:rPr>
          <w:color w:val="000000"/>
        </w:rPr>
      </w:pPr>
      <w:r>
        <w:rPr>
          <w:color w:val="000000"/>
        </w:rPr>
        <w:t>【小问2详解】</w:t>
      </w:r>
    </w:p>
    <w:p w14:paraId="71BFA0BC">
      <w:pPr>
        <w:spacing w:line="360" w:lineRule="auto"/>
        <w:jc w:val="left"/>
        <w:textAlignment w:val="center"/>
        <w:rPr>
          <w:color w:val="000000"/>
        </w:rPr>
      </w:pPr>
      <w:r>
        <w:rPr>
          <w:color w:val="000000"/>
        </w:rPr>
        <w:t>B装置适用于固液不加热反应制取气体，适用于过氧化氢溶液和二氧化锰制取氧气，过氧化氢在二氧化锰的催化下分解为水和氧气，该反应的化学方程式为：</w:t>
      </w:r>
      <w:r>
        <w:object>
          <v:shape id="_x0000_i1031"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31" o:title="eqIdf3bb2c13a886c2c73626f15e4c4187a3"/>
            <o:lock v:ext="edit" aspectratio="t"/>
            <w10:wrap type="none"/>
            <w10:anchorlock/>
          </v:shape>
          <o:OLEObject Type="Embed" ProgID="Equation.DSMT4" ShapeID="_x0000_i1031" DrawAspect="Content" ObjectID="_1468075731" r:id="rId30">
            <o:LockedField>false</o:LockedField>
          </o:OLEObject>
        </w:object>
      </w:r>
      <w:r>
        <w:rPr>
          <w:color w:val="000000"/>
        </w:rPr>
        <w:t>；</w:t>
      </w:r>
    </w:p>
    <w:p w14:paraId="5C530A31">
      <w:pPr>
        <w:spacing w:line="360" w:lineRule="auto"/>
        <w:jc w:val="left"/>
        <w:textAlignment w:val="center"/>
        <w:rPr>
          <w:color w:val="000000"/>
        </w:rPr>
      </w:pPr>
      <w:r>
        <w:rPr>
          <w:color w:val="000000"/>
        </w:rPr>
        <w:t>当D中集气瓶里的水排完后，在水里用玻璃片磨砂一面盖住集气瓶口，这样比较紧密；</w:t>
      </w:r>
    </w:p>
    <w:p w14:paraId="270E9A64">
      <w:pPr>
        <w:spacing w:line="360" w:lineRule="auto"/>
        <w:jc w:val="left"/>
        <w:textAlignment w:val="center"/>
        <w:rPr>
          <w:color w:val="000000"/>
        </w:rPr>
      </w:pPr>
      <w:r>
        <w:rPr>
          <w:color w:val="000000"/>
        </w:rPr>
        <w:t>氧气的密度比空气大，将集气瓶移出水面，正放在桌面上；</w:t>
      </w:r>
    </w:p>
    <w:p w14:paraId="762D935C">
      <w:pPr>
        <w:spacing w:line="360" w:lineRule="auto"/>
        <w:jc w:val="left"/>
        <w:textAlignment w:val="center"/>
        <w:rPr>
          <w:color w:val="000000"/>
        </w:rPr>
      </w:pPr>
      <w:r>
        <w:rPr>
          <w:color w:val="000000"/>
        </w:rPr>
        <w:t>【小问3详解】</w:t>
      </w:r>
    </w:p>
    <w:p w14:paraId="29903CCD">
      <w:pPr>
        <w:spacing w:line="360" w:lineRule="auto"/>
        <w:jc w:val="left"/>
        <w:textAlignment w:val="center"/>
        <w:rPr>
          <w:color w:val="000000"/>
        </w:rPr>
      </w:pPr>
      <w:r>
        <w:rPr>
          <w:color w:val="000000"/>
        </w:rPr>
        <w:t>用加热高锰酸钾固体的方法制取氧气，属于固体加热反应，发生装置可选A；</w:t>
      </w:r>
    </w:p>
    <w:p w14:paraId="43AD3AA4">
      <w:pPr>
        <w:spacing w:line="360" w:lineRule="auto"/>
        <w:jc w:val="left"/>
        <w:textAlignment w:val="center"/>
        <w:rPr>
          <w:color w:val="000000"/>
        </w:rPr>
      </w:pPr>
      <w:r>
        <w:rPr>
          <w:color w:val="000000"/>
        </w:rPr>
        <w:t>氧气具有助燃性，氧气验满：将带火星</w:t>
      </w:r>
      <w:r>
        <w:rPr>
          <w:color w:val="000000"/>
          <w:position w:val="0"/>
        </w:rPr>
        <w:drawing>
          <wp:inline distT="0" distB="0" distL="114300" distR="114300">
            <wp:extent cx="133350" cy="177800"/>
            <wp:effectExtent l="0" t="0" r="0" b="13335"/>
            <wp:docPr id="985727" name="图片 98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27" name="图片 985727"/>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color w:val="000000"/>
        </w:rPr>
        <w:t>木条放在集气瓶口，木条复燃，说明已经集满；</w:t>
      </w:r>
    </w:p>
    <w:p w14:paraId="444CB163">
      <w:pPr>
        <w:spacing w:line="360" w:lineRule="auto"/>
        <w:jc w:val="left"/>
        <w:textAlignment w:val="center"/>
        <w:rPr>
          <w:color w:val="000000"/>
        </w:rPr>
      </w:pPr>
      <w:r>
        <w:rPr>
          <w:color w:val="000000"/>
        </w:rPr>
        <w:t>【小问4详解】</w:t>
      </w:r>
    </w:p>
    <w:p w14:paraId="7ADF912E">
      <w:pPr>
        <w:spacing w:line="360" w:lineRule="auto"/>
        <w:jc w:val="left"/>
        <w:textAlignment w:val="center"/>
        <w:rPr>
          <w:color w:val="000000"/>
        </w:rPr>
      </w:pPr>
      <w:r>
        <w:rPr>
          <w:color w:val="000000"/>
        </w:rPr>
        <w:t>实验室若用装置C制取二氧化碳，加盐酸时液面高度至少应该在a处以上，这样可以形成液封，防止反应生成的气体从长颈漏斗下端逸出；</w:t>
      </w:r>
    </w:p>
    <w:p w14:paraId="77F1735A">
      <w:pPr>
        <w:spacing w:line="360" w:lineRule="auto"/>
        <w:jc w:val="left"/>
        <w:textAlignment w:val="center"/>
        <w:rPr>
          <w:color w:val="000000"/>
        </w:rPr>
      </w:pPr>
      <w:r>
        <w:rPr>
          <w:color w:val="000000"/>
        </w:rPr>
        <w:t>检验二氧化碳时，将二氧化碳通入澄清石灰水，二氧化碳和氢氧化钙反应生成碳酸钙和水，故澄清石灰水变浑浊，该反应的化学方程式为：</w:t>
      </w:r>
      <w:r>
        <w:object>
          <v:shape id="_x0000_i1032"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34" o:title="eqId0d22a8b33b32b7b4d0098f3fe16af538"/>
            <o:lock v:ext="edit" aspectratio="t"/>
            <w10:wrap type="none"/>
            <w10:anchorlock/>
          </v:shape>
          <o:OLEObject Type="Embed" ProgID="Equation.DSMT4" ShapeID="_x0000_i1032" DrawAspect="Content" ObjectID="_1468075732" r:id="rId33">
            <o:LockedField>false</o:LockedField>
          </o:OLEObject>
        </w:object>
      </w:r>
      <w:r>
        <w:rPr>
          <w:color w:val="000000"/>
        </w:rPr>
        <w:t>。</w:t>
      </w:r>
    </w:p>
    <w:p w14:paraId="668C4147">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1C9AC6">
      <w:pPr>
        <w:spacing w:line="360" w:lineRule="auto"/>
        <w:jc w:val="left"/>
        <w:textAlignment w:val="center"/>
        <w:rPr>
          <w:color w:val="000000"/>
        </w:rPr>
      </w:pPr>
      <w:r>
        <w:rPr>
          <w:color w:val="000000"/>
        </w:rPr>
        <w:t xml:space="preserve">18. </w:t>
      </w:r>
      <w:r>
        <w:rPr>
          <w:rFonts w:ascii="宋体" w:hAnsi="宋体" w:eastAsia="宋体" w:cs="宋体"/>
          <w:color w:val="000000"/>
        </w:rPr>
        <w:t>钙是人体必需的常量元素，人体缺钙时可适当使用补钙剂。碳酸钙（</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）、乳酸钙（</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Ca</w:t>
      </w:r>
      <w:r>
        <w:rPr>
          <w:rFonts w:ascii="宋体" w:hAnsi="宋体" w:eastAsia="宋体" w:cs="宋体"/>
          <w:color w:val="000000"/>
        </w:rPr>
        <w:t>）是补钙剂中常用的含钙物质。</w:t>
      </w:r>
    </w:p>
    <w:p w14:paraId="1F1D4173">
      <w:pPr>
        <w:spacing w:line="360" w:lineRule="auto"/>
        <w:jc w:val="left"/>
        <w:textAlignment w:val="center"/>
        <w:rPr>
          <w:color w:val="000000"/>
        </w:rPr>
      </w:pPr>
      <w:r>
        <w:rPr>
          <w:color w:val="000000"/>
        </w:rPr>
        <w:t>（1）</w:t>
      </w:r>
      <w:r>
        <w:rPr>
          <w:rFonts w:ascii="宋体" w:hAnsi="宋体" w:eastAsia="宋体" w:cs="宋体"/>
          <w:color w:val="000000"/>
        </w:rPr>
        <w:t>乳酸钙中氢原子和氧原子的个数比为</w:t>
      </w:r>
      <w:r>
        <w:rPr>
          <w:color w:val="000000"/>
        </w:rPr>
        <w:t>_______</w:t>
      </w:r>
      <w:r>
        <w:rPr>
          <w:rFonts w:ascii="宋体" w:hAnsi="宋体" w:eastAsia="宋体" w:cs="宋体"/>
          <w:color w:val="000000"/>
        </w:rPr>
        <w:t>（填最简整数比，下同），碳元素和钙元素的质量比为</w:t>
      </w:r>
      <w:r>
        <w:rPr>
          <w:color w:val="000000"/>
        </w:rPr>
        <w:t>_______</w:t>
      </w:r>
      <w:r>
        <w:rPr>
          <w:rFonts w:ascii="宋体" w:hAnsi="宋体" w:eastAsia="宋体" w:cs="宋体"/>
          <w:color w:val="000000"/>
        </w:rPr>
        <w:t>。</w:t>
      </w:r>
    </w:p>
    <w:p w14:paraId="02592FFE">
      <w:pPr>
        <w:spacing w:line="360" w:lineRule="auto"/>
        <w:jc w:val="left"/>
        <w:textAlignment w:val="center"/>
        <w:rPr>
          <w:color w:val="000000"/>
        </w:rPr>
      </w:pPr>
      <w:r>
        <w:rPr>
          <w:color w:val="000000"/>
        </w:rPr>
        <w:t>（2）</w:t>
      </w:r>
      <w:r>
        <w:rPr>
          <w:rFonts w:ascii="宋体" w:hAnsi="宋体" w:eastAsia="宋体" w:cs="宋体"/>
          <w:color w:val="000000"/>
        </w:rPr>
        <w:t>碳酸钙中钙元素的质量分数为</w:t>
      </w:r>
      <w:r>
        <w:rPr>
          <w:color w:val="000000"/>
        </w:rPr>
        <w:t>_______</w:t>
      </w:r>
      <w:r>
        <w:rPr>
          <w:rFonts w:ascii="宋体" w:hAnsi="宋体" w:eastAsia="宋体" w:cs="宋体"/>
          <w:color w:val="000000"/>
        </w:rPr>
        <w:t>；从元素质量分数的角度推断，用</w:t>
      </w:r>
      <w:r>
        <w:rPr>
          <w:color w:val="000000"/>
        </w:rPr>
        <w:t>_______</w:t>
      </w:r>
      <w:r>
        <w:rPr>
          <w:rFonts w:ascii="宋体" w:hAnsi="宋体" w:eastAsia="宋体" w:cs="宋体"/>
          <w:color w:val="000000"/>
        </w:rPr>
        <w:t>（填物质名称）做补钙剂中的含钙物质更好。</w:t>
      </w:r>
    </w:p>
    <w:p w14:paraId="2F4417BD">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5:3</w:t>
      </w:r>
      <w:r>
        <w:rPr>
          <w:color w:val="000000"/>
        </w:rPr>
        <w:t xml:space="preserve">    ②. </w:t>
      </w:r>
      <w:r>
        <w:rPr>
          <w:rFonts w:ascii="Times New Roman" w:hAnsi="Times New Roman" w:eastAsia="Times New Roman" w:cs="Times New Roman"/>
          <w:color w:val="000000"/>
        </w:rPr>
        <w:t>9:5</w:t>
      </w:r>
      <w:r>
        <w:rPr>
          <w:color w:val="000000"/>
        </w:rPr>
        <w:t xml:space="preserve">    </w:t>
      </w:r>
    </w:p>
    <w:p w14:paraId="35E41623">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碳酸钙</w:t>
      </w:r>
    </w:p>
    <w:p w14:paraId="03A3BF19">
      <w:pPr>
        <w:spacing w:line="360" w:lineRule="auto"/>
        <w:textAlignment w:val="center"/>
        <w:rPr>
          <w:color w:val="000000"/>
        </w:rPr>
      </w:pPr>
      <w:r>
        <w:rPr>
          <w:color w:val="2E75B6"/>
        </w:rPr>
        <w:t>【解析】</w:t>
      </w:r>
    </w:p>
    <w:p w14:paraId="6D6D4586">
      <w:pPr>
        <w:spacing w:line="360" w:lineRule="auto"/>
        <w:textAlignment w:val="center"/>
        <w:rPr>
          <w:color w:val="000000"/>
        </w:rPr>
      </w:pPr>
      <w:r>
        <w:rPr>
          <w:color w:val="000000"/>
        </w:rPr>
        <w:t>【小问1详解】</w:t>
      </w:r>
    </w:p>
    <w:p w14:paraId="755758C3">
      <w:pPr>
        <w:spacing w:line="360" w:lineRule="auto"/>
        <w:jc w:val="left"/>
        <w:textAlignment w:val="center"/>
        <w:rPr>
          <w:color w:val="000000"/>
        </w:rPr>
      </w:pPr>
      <w:r>
        <w:rPr>
          <w:color w:val="000000"/>
        </w:rPr>
        <w:t>由乳酸钙化学式C</w:t>
      </w:r>
      <w:r>
        <w:rPr>
          <w:color w:val="000000"/>
          <w:vertAlign w:val="subscript"/>
        </w:rPr>
        <w:t>6</w:t>
      </w:r>
      <w:r>
        <w:rPr>
          <w:color w:val="000000"/>
        </w:rPr>
        <w:t>H</w:t>
      </w:r>
      <w:r>
        <w:rPr>
          <w:color w:val="000000"/>
          <w:vertAlign w:val="subscript"/>
        </w:rPr>
        <w:t>10</w:t>
      </w:r>
      <w:r>
        <w:rPr>
          <w:color w:val="000000"/>
        </w:rPr>
        <w:t>O</w:t>
      </w:r>
      <w:r>
        <w:rPr>
          <w:color w:val="000000"/>
          <w:vertAlign w:val="subscript"/>
        </w:rPr>
        <w:t>6</w:t>
      </w:r>
      <w:r>
        <w:rPr>
          <w:color w:val="000000"/>
        </w:rPr>
        <w:t>Ca可知，乳酸钙中氢原子和氧原子的个数比=5:3，碳元素和钙元素的质量比=(12×6):(40×1)=9:5</w:t>
      </w:r>
    </w:p>
    <w:p w14:paraId="2F5447D8">
      <w:pPr>
        <w:spacing w:line="360" w:lineRule="auto"/>
        <w:jc w:val="left"/>
        <w:textAlignment w:val="center"/>
        <w:rPr>
          <w:color w:val="000000"/>
        </w:rPr>
      </w:pPr>
      <w:r>
        <w:rPr>
          <w:color w:val="000000"/>
        </w:rPr>
        <w:t>【小问2详解】</w:t>
      </w:r>
    </w:p>
    <w:p w14:paraId="69E3EB5D">
      <w:pPr>
        <w:spacing w:line="360" w:lineRule="auto"/>
        <w:jc w:val="left"/>
        <w:textAlignment w:val="center"/>
        <w:rPr>
          <w:color w:val="000000"/>
        </w:rPr>
      </w:pPr>
      <w:r>
        <w:rPr>
          <w:color w:val="000000"/>
        </w:rPr>
        <w:t>碳酸钙中钙元素的质量分数=</w:t>
      </w:r>
      <w:r>
        <w:object>
          <v:shape id="_x0000_i1033"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36" o:title="eqId505b9bfc6327d51b46eccdce4b170e76"/>
            <o:lock v:ext="edit" aspectratio="t"/>
            <w10:wrap type="none"/>
            <w10:anchorlock/>
          </v:shape>
          <o:OLEObject Type="Embed" ProgID="Equation.DSMT4" ShapeID="_x0000_i1033" DrawAspect="Content" ObjectID="_1468075733" r:id="rId35">
            <o:LockedField>false</o:LockedField>
          </o:OLEObject>
        </w:object>
      </w:r>
      <w:r>
        <w:rPr>
          <w:color w:val="000000"/>
        </w:rPr>
        <w:t>，乳酸钙的钙元素的质量分数=</w:t>
      </w:r>
      <w:r>
        <w:object>
          <v:shape id="_x0000_i1034"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38" o:title="eqId06d6c8a9081ed8289539d53641a4bc7e"/>
            <o:lock v:ext="edit" aspectratio="t"/>
            <w10:wrap type="none"/>
            <w10:anchorlock/>
          </v:shape>
          <o:OLEObject Type="Embed" ProgID="Equation.DSMT4" ShapeID="_x0000_i1034" DrawAspect="Content" ObjectID="_1468075734" r:id="rId37">
            <o:LockedField>false</o:LockedField>
          </o:OLEObject>
        </w:object>
      </w:r>
      <w:r>
        <w:rPr>
          <w:color w:val="000000"/>
        </w:rPr>
        <w:t>，40%＞18.3%，所以从元素质量分数的角度推断，用碳酸钙做补钙剂中的含钙物质更好。</w:t>
      </w:r>
    </w:p>
    <w:p w14:paraId="5557827B">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w:t>
      </w:r>
    </w:p>
    <w:p w14:paraId="08372FE4">
      <w:pPr>
        <w:spacing w:line="360" w:lineRule="auto"/>
        <w:jc w:val="left"/>
        <w:textAlignment w:val="center"/>
        <w:rPr>
          <w:color w:val="000000"/>
        </w:rPr>
      </w:pPr>
      <w:r>
        <w:rPr>
          <w:color w:val="000000"/>
        </w:rPr>
        <w:t xml:space="preserve">19. </w:t>
      </w:r>
      <w:r>
        <w:rPr>
          <w:rFonts w:ascii="宋体" w:hAnsi="宋体" w:eastAsia="宋体" w:cs="宋体"/>
          <w:color w:val="000000"/>
        </w:rPr>
        <w:t>镁、纯碱在工业生产中有广泛的用途。某地的菱镁矿中主要含</w:t>
      </w:r>
      <w:r>
        <w:rPr>
          <w:rFonts w:ascii="Times New Roman" w:hAnsi="Times New Roman" w:eastAsia="Times New Roman" w:cs="Times New Roman"/>
          <w:color w:val="000000"/>
        </w:rPr>
        <w:t>MgCO</w:t>
      </w:r>
      <w:r>
        <w:rPr>
          <w:rFonts w:ascii="Times New Roman" w:hAnsi="Times New Roman" w:eastAsia="Times New Roman" w:cs="Times New Roman"/>
          <w:color w:val="000000"/>
          <w:vertAlign w:val="subscript"/>
        </w:rPr>
        <w:t>3</w:t>
      </w:r>
      <w:r>
        <w:rPr>
          <w:rFonts w:ascii="宋体" w:hAnsi="宋体" w:eastAsia="宋体" w:cs="宋体"/>
          <w:color w:val="000000"/>
        </w:rPr>
        <w:t>及少量</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，以菱镁矿等为原料制取镁、纯碱的工艺流程如图。请回答下列问题：</w:t>
      </w:r>
    </w:p>
    <w:p w14:paraId="615AC76E">
      <w:pPr>
        <w:spacing w:line="360" w:lineRule="auto"/>
        <w:jc w:val="left"/>
        <w:textAlignment w:val="center"/>
        <w:rPr>
          <w:color w:val="000000"/>
        </w:rPr>
      </w:pPr>
      <w:r>
        <w:rPr>
          <w:color w:val="000000"/>
        </w:rPr>
        <w:drawing>
          <wp:inline distT="0" distB="0" distL="114300" distR="114300">
            <wp:extent cx="5238750" cy="1454785"/>
            <wp:effectExtent l="0" t="0" r="0" b="1206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1455208"/>
                    </a:xfrm>
                    <a:prstGeom prst="rect">
                      <a:avLst/>
                    </a:prstGeom>
                  </pic:spPr>
                </pic:pic>
              </a:graphicData>
            </a:graphic>
          </wp:inline>
        </w:drawing>
      </w:r>
      <w:r>
        <w:rPr>
          <w:color w:val="000000"/>
        </w:rPr>
        <w:t xml:space="preserve">  </w:t>
      </w:r>
    </w:p>
    <w:p w14:paraId="7B717E88">
      <w:pPr>
        <w:spacing w:line="360" w:lineRule="auto"/>
        <w:jc w:val="left"/>
        <w:textAlignment w:val="center"/>
        <w:rPr>
          <w:color w:val="000000"/>
        </w:rPr>
      </w:pPr>
      <w:r>
        <w:rPr>
          <w:color w:val="000000"/>
        </w:rPr>
        <w:t>（1）</w:t>
      </w:r>
      <w:r>
        <w:rPr>
          <w:rFonts w:ascii="宋体" w:hAnsi="宋体" w:eastAsia="宋体" w:cs="宋体"/>
          <w:color w:val="000000"/>
        </w:rPr>
        <w:t>在反应①中，为了加快反应速率，选用</w:t>
      </w:r>
      <w:r>
        <w:rPr>
          <w:color w:val="000000"/>
        </w:rPr>
        <w:t>_______</w:t>
      </w:r>
      <w:r>
        <w:rPr>
          <w:rFonts w:ascii="宋体" w:hAnsi="宋体" w:eastAsia="宋体" w:cs="宋体"/>
          <w:color w:val="000000"/>
        </w:rPr>
        <w:t>（填“块状”或“粉末状”）菱镁矿：写出菱镁矿中碳酸镁与盐酸反应的化学方程式</w:t>
      </w:r>
      <w:r>
        <w:rPr>
          <w:color w:val="000000"/>
        </w:rPr>
        <w:t>_______</w:t>
      </w:r>
      <w:r>
        <w:rPr>
          <w:rFonts w:ascii="宋体" w:hAnsi="宋体" w:eastAsia="宋体" w:cs="宋体"/>
          <w:color w:val="000000"/>
        </w:rPr>
        <w:t>。</w:t>
      </w:r>
    </w:p>
    <w:p w14:paraId="2DB7C156">
      <w:pPr>
        <w:spacing w:line="360" w:lineRule="auto"/>
        <w:jc w:val="left"/>
        <w:textAlignment w:val="center"/>
        <w:rPr>
          <w:color w:val="000000"/>
        </w:rPr>
      </w:pPr>
      <w:r>
        <w:rPr>
          <w:color w:val="000000"/>
        </w:rPr>
        <w:t>（2）</w:t>
      </w:r>
      <w:r>
        <w:rPr>
          <w:rFonts w:ascii="宋体" w:hAnsi="宋体" w:eastAsia="宋体" w:cs="宋体"/>
          <w:color w:val="000000"/>
        </w:rPr>
        <w:t>向饱和食盐水中通入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气体时，需加压通入的气体是</w:t>
      </w:r>
      <w:r>
        <w:rPr>
          <w:color w:val="000000"/>
        </w:rPr>
        <w:t>_______</w:t>
      </w:r>
      <w:r>
        <w:rPr>
          <w:rFonts w:ascii="宋体" w:hAnsi="宋体" w:eastAsia="宋体" w:cs="宋体"/>
          <w:color w:val="000000"/>
        </w:rPr>
        <w:t>；在反应②③中均发生</w:t>
      </w:r>
      <w:r>
        <w:rPr>
          <w:color w:val="000000"/>
        </w:rPr>
        <w:t>_______</w:t>
      </w:r>
      <w:r>
        <w:rPr>
          <w:rFonts w:ascii="宋体" w:hAnsi="宋体" w:eastAsia="宋体" w:cs="宋体"/>
          <w:color w:val="000000"/>
        </w:rPr>
        <w:t>反应（填化学反应基本类型）。</w:t>
      </w:r>
    </w:p>
    <w:p w14:paraId="38504909">
      <w:pPr>
        <w:spacing w:line="360" w:lineRule="auto"/>
        <w:jc w:val="left"/>
        <w:textAlignment w:val="center"/>
        <w:rPr>
          <w:color w:val="000000"/>
        </w:rPr>
      </w:pPr>
      <w:r>
        <w:rPr>
          <w:color w:val="000000"/>
        </w:rPr>
        <w:t>（3）</w:t>
      </w:r>
      <w:r>
        <w:rPr>
          <w:rFonts w:ascii="宋体" w:hAnsi="宋体" w:eastAsia="宋体" w:cs="宋体"/>
          <w:color w:val="000000"/>
        </w:rPr>
        <w:t>此工艺条件下金属离子开始沉淀和沉淀完全时的</w:t>
      </w:r>
      <w:r>
        <w:rPr>
          <w:rFonts w:ascii="Times New Roman" w:hAnsi="Times New Roman" w:eastAsia="Times New Roman" w:cs="Times New Roman"/>
          <w:color w:val="000000"/>
        </w:rPr>
        <w:t>pH</w:t>
      </w:r>
      <w:r>
        <w:rPr>
          <w:rFonts w:ascii="宋体" w:hAnsi="宋体" w:eastAsia="宋体" w:cs="宋体"/>
          <w:color w:val="000000"/>
        </w:rPr>
        <w:t>如下表所示：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3"/>
        <w:gridCol w:w="1997"/>
        <w:gridCol w:w="1698"/>
        <w:gridCol w:w="1698"/>
      </w:tblGrid>
      <w:tr w14:paraId="71F9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2B137">
            <w:pPr>
              <w:spacing w:line="360" w:lineRule="auto"/>
              <w:jc w:val="left"/>
              <w:textAlignment w:val="center"/>
              <w:rPr>
                <w:color w:val="000000"/>
              </w:rPr>
            </w:pPr>
            <w:r>
              <w:rPr>
                <w:rFonts w:ascii="宋体" w:hAnsi="宋体" w:eastAsia="宋体" w:cs="宋体"/>
                <w:color w:val="000000"/>
              </w:rPr>
              <w:t>金属离子</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C3999">
            <w:pPr>
              <w:spacing w:line="360" w:lineRule="auto"/>
              <w:jc w:val="left"/>
              <w:textAlignment w:val="center"/>
              <w:rPr>
                <w:color w:val="000000"/>
              </w:rPr>
            </w:pP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 xml:space="preserve">2+ </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C576E">
            <w:pPr>
              <w:spacing w:line="360" w:lineRule="auto"/>
              <w:jc w:val="left"/>
              <w:textAlignment w:val="center"/>
              <w:rPr>
                <w:color w:val="000000"/>
              </w:rPr>
            </w:pPr>
            <w:r>
              <w:rPr>
                <w:rFonts w:ascii="Times New Roman" w:hAnsi="Times New Roman" w:eastAsia="Times New Roman" w:cs="Times New Roman"/>
                <w:color w:val="000000"/>
              </w:rPr>
              <w:t>Al</w:t>
            </w:r>
            <w:r>
              <w:rPr>
                <w:rFonts w:ascii="Times New Roman" w:hAnsi="Times New Roman" w:eastAsia="Times New Roman" w:cs="Times New Roman"/>
                <w:color w:val="000000"/>
                <w:vertAlign w:val="superscript"/>
              </w:rPr>
              <w:t>3+</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19844">
            <w:pPr>
              <w:spacing w:line="360" w:lineRule="auto"/>
              <w:jc w:val="left"/>
              <w:textAlignment w:val="center"/>
              <w:rPr>
                <w:color w:val="000000"/>
              </w:rPr>
            </w:pP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p>
        </w:tc>
      </w:tr>
      <w:tr w14:paraId="0EAC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4DA8F">
            <w:pPr>
              <w:spacing w:line="360" w:lineRule="auto"/>
              <w:jc w:val="left"/>
              <w:textAlignment w:val="center"/>
              <w:rPr>
                <w:color w:val="000000"/>
              </w:rPr>
            </w:pPr>
            <w:r>
              <w:rPr>
                <w:rFonts w:ascii="宋体" w:hAnsi="宋体" w:eastAsia="宋体" w:cs="宋体"/>
                <w:color w:val="000000"/>
              </w:rPr>
              <w:t>开始沉淀的</w:t>
            </w:r>
            <w:r>
              <w:rPr>
                <w:rFonts w:ascii="Times New Roman" w:hAnsi="Times New Roman" w:eastAsia="Times New Roman" w:cs="Times New Roman"/>
                <w:color w:val="000000"/>
              </w:rPr>
              <w:t>pH</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D8779">
            <w:pPr>
              <w:spacing w:line="360" w:lineRule="auto"/>
              <w:jc w:val="left"/>
              <w:textAlignment w:val="center"/>
              <w:rPr>
                <w:color w:val="000000"/>
              </w:rPr>
            </w:pPr>
            <w:r>
              <w:rPr>
                <w:rFonts w:ascii="Times New Roman" w:hAnsi="Times New Roman" w:eastAsia="Times New Roman" w:cs="Times New Roman"/>
                <w:color w:val="000000"/>
              </w:rPr>
              <w:t>8.9</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7E1A6">
            <w:pPr>
              <w:spacing w:line="360" w:lineRule="auto"/>
              <w:jc w:val="left"/>
              <w:textAlignment w:val="center"/>
              <w:rPr>
                <w:color w:val="000000"/>
              </w:rPr>
            </w:pPr>
            <w:r>
              <w:rPr>
                <w:rFonts w:ascii="Times New Roman" w:hAnsi="Times New Roman" w:eastAsia="Times New Roman" w:cs="Times New Roman"/>
                <w:color w:val="000000"/>
              </w:rPr>
              <w:t>3.4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36BB5">
            <w:pPr>
              <w:spacing w:line="360" w:lineRule="auto"/>
              <w:jc w:val="left"/>
              <w:textAlignment w:val="center"/>
              <w:rPr>
                <w:color w:val="000000"/>
              </w:rPr>
            </w:pPr>
            <w:r>
              <w:rPr>
                <w:rFonts w:ascii="Times New Roman" w:hAnsi="Times New Roman" w:eastAsia="Times New Roman" w:cs="Times New Roman"/>
                <w:color w:val="000000"/>
              </w:rPr>
              <w:t>1.5</w:t>
            </w:r>
          </w:p>
        </w:tc>
      </w:tr>
      <w:tr w14:paraId="206C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AEC4F">
            <w:pPr>
              <w:spacing w:line="360" w:lineRule="auto"/>
              <w:jc w:val="left"/>
              <w:textAlignment w:val="center"/>
              <w:rPr>
                <w:color w:val="000000"/>
              </w:rPr>
            </w:pPr>
            <w:r>
              <w:rPr>
                <w:rFonts w:ascii="宋体" w:hAnsi="宋体" w:eastAsia="宋体" w:cs="宋体"/>
                <w:color w:val="000000"/>
              </w:rPr>
              <w:t>沉淀完全的</w:t>
            </w:r>
            <w:r>
              <w:rPr>
                <w:rFonts w:ascii="Times New Roman" w:hAnsi="Times New Roman" w:eastAsia="Times New Roman" w:cs="Times New Roman"/>
                <w:color w:val="000000"/>
              </w:rPr>
              <w:t>pH</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A7F6F">
            <w:pPr>
              <w:spacing w:line="360" w:lineRule="auto"/>
              <w:jc w:val="left"/>
              <w:textAlignment w:val="center"/>
              <w:rPr>
                <w:color w:val="000000"/>
              </w:rPr>
            </w:pPr>
            <w:r>
              <w:rPr>
                <w:rFonts w:ascii="Times New Roman" w:hAnsi="Times New Roman" w:eastAsia="Times New Roman" w:cs="Times New Roman"/>
                <w:color w:val="000000"/>
              </w:rPr>
              <w:t>10.9</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12911">
            <w:pPr>
              <w:spacing w:line="360" w:lineRule="auto"/>
              <w:jc w:val="left"/>
              <w:textAlignment w:val="center"/>
              <w:rPr>
                <w:color w:val="000000"/>
              </w:rPr>
            </w:pPr>
            <w:r>
              <w:rPr>
                <w:rFonts w:ascii="Times New Roman" w:hAnsi="Times New Roman" w:eastAsia="Times New Roman" w:cs="Times New Roman"/>
                <w:color w:val="000000"/>
              </w:rPr>
              <w:t>4.7</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A33A8">
            <w:pPr>
              <w:spacing w:line="360" w:lineRule="auto"/>
              <w:jc w:val="left"/>
              <w:textAlignment w:val="center"/>
              <w:rPr>
                <w:color w:val="000000"/>
              </w:rPr>
            </w:pPr>
            <w:r>
              <w:rPr>
                <w:rFonts w:ascii="Times New Roman" w:hAnsi="Times New Roman" w:eastAsia="Times New Roman" w:cs="Times New Roman"/>
                <w:color w:val="000000"/>
              </w:rPr>
              <w:t>2.8</w:t>
            </w:r>
          </w:p>
        </w:tc>
      </w:tr>
    </w:tbl>
    <w:p w14:paraId="78424E1C">
      <w:pPr>
        <w:spacing w:line="360" w:lineRule="auto"/>
        <w:jc w:val="left"/>
        <w:textAlignment w:val="center"/>
        <w:rPr>
          <w:color w:val="000000"/>
        </w:rPr>
      </w:pP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溶液中通入足量空气后，溶液中</w:t>
      </w:r>
      <w:r>
        <w:rPr>
          <w:color w:val="000000"/>
        </w:rPr>
        <w:t>_______</w:t>
      </w:r>
      <w:r>
        <w:rPr>
          <w:rFonts w:ascii="宋体" w:hAnsi="宋体" w:eastAsia="宋体" w:cs="宋体"/>
          <w:color w:val="000000"/>
        </w:rPr>
        <w:t>元素化合价发生了改变：向</w:t>
      </w:r>
      <w:r>
        <w:rPr>
          <w:rFonts w:ascii="Times New Roman" w:hAnsi="Times New Roman" w:eastAsia="Times New Roman" w:cs="Times New Roman"/>
          <w:color w:val="000000"/>
        </w:rPr>
        <w:t>b</w:t>
      </w:r>
      <w:r>
        <w:rPr>
          <w:rFonts w:ascii="宋体" w:hAnsi="宋体" w:eastAsia="宋体" w:cs="宋体"/>
          <w:color w:val="000000"/>
        </w:rPr>
        <w:t>溶液中加</w:t>
      </w:r>
      <w:r>
        <w:rPr>
          <w:rFonts w:ascii="Times New Roman" w:hAnsi="Times New Roman" w:eastAsia="Times New Roman" w:cs="Times New Roman"/>
          <w:color w:val="000000"/>
        </w:rPr>
        <w:t>MgO</w:t>
      </w:r>
      <w:r>
        <w:rPr>
          <w:rFonts w:ascii="宋体" w:hAnsi="宋体" w:eastAsia="宋体" w:cs="宋体"/>
          <w:color w:val="000000"/>
        </w:rPr>
        <w:t>调节溶液</w:t>
      </w:r>
      <w:r>
        <w:rPr>
          <w:rFonts w:ascii="Times New Roman" w:hAnsi="Times New Roman" w:eastAsia="Times New Roman" w:cs="Times New Roman"/>
          <w:color w:val="000000"/>
        </w:rPr>
        <w:t>pH</w:t>
      </w:r>
      <w:r>
        <w:rPr>
          <w:rFonts w:ascii="宋体" w:hAnsi="宋体" w:eastAsia="宋体" w:cs="宋体"/>
          <w:color w:val="000000"/>
        </w:rPr>
        <w:t>，调</w:t>
      </w:r>
      <w:r>
        <w:rPr>
          <w:rFonts w:ascii="Times New Roman" w:hAnsi="Times New Roman" w:eastAsia="Times New Roman" w:cs="Times New Roman"/>
          <w:color w:val="000000"/>
        </w:rPr>
        <w:t>pH</w:t>
      </w:r>
      <w:r>
        <w:rPr>
          <w:rFonts w:ascii="宋体" w:hAnsi="宋体" w:eastAsia="宋体" w:cs="宋体"/>
          <w:color w:val="000000"/>
        </w:rPr>
        <w:t>范围为</w:t>
      </w:r>
      <w:r>
        <w:rPr>
          <w:color w:val="000000"/>
        </w:rPr>
        <w:t>_______</w:t>
      </w:r>
      <w:r>
        <w:rPr>
          <w:rFonts w:ascii="宋体" w:hAnsi="宋体" w:eastAsia="宋体" w:cs="宋体"/>
          <w:color w:val="000000"/>
        </w:rPr>
        <w:t>。</w:t>
      </w:r>
    </w:p>
    <w:p w14:paraId="3FB17A8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粉末状</w:t>
      </w:r>
      <w:r>
        <w:rPr>
          <w:color w:val="000000"/>
        </w:rPr>
        <w:t xml:space="preserve">    ②. </w:t>
      </w:r>
      <w:r>
        <w:object>
          <v:shape id="_x0000_i1035" o:spt="75" alt="学科网(www.zxxk.com)--教育资源门户，提供试卷、教案、课件、论文、素材以及各类教学资源下载，还有大量而丰富的教学相关资讯！" type="#_x0000_t75" style="height:18.8pt;width:181.55pt;" o:ole="t" filled="f" o:preferrelative="t" stroked="f" coordsize="21600,21600">
            <v:path/>
            <v:fill on="f" focussize="0,0"/>
            <v:stroke on="f" joinstyle="miter"/>
            <v:imagedata r:id="rId41" o:title="eqId85965e86e5883697f94b6b0e29066def"/>
            <o:lock v:ext="edit" aspectratio="t"/>
            <w10:wrap type="none"/>
            <w10:anchorlock/>
          </v:shape>
          <o:OLEObject Type="Embed" ProgID="Equation.DSMT4" ShapeID="_x0000_i1035" DrawAspect="Content" ObjectID="_1468075735" r:id="rId40">
            <o:LockedField>false</o:LockedField>
          </o:OLEObject>
        </w:object>
      </w:r>
      <w:r>
        <w:rPr>
          <w:color w:val="000000"/>
        </w:rPr>
        <w:t xml:space="preserve">    </w:t>
      </w:r>
    </w:p>
    <w:p w14:paraId="4C3B1F28">
      <w:pPr>
        <w:spacing w:line="360" w:lineRule="auto"/>
        <w:textAlignment w:val="center"/>
        <w:rPr>
          <w:color w:val="000000"/>
        </w:rPr>
      </w:pPr>
      <w:r>
        <w:rPr>
          <w:color w:val="000000"/>
        </w:rPr>
        <w:t xml:space="preserve">（2）    ①. </w:t>
      </w:r>
      <w:r>
        <w:rPr>
          <w:rFonts w:ascii="宋体" w:hAnsi="宋体" w:eastAsia="宋体" w:cs="宋体"/>
          <w:color w:val="000000"/>
        </w:rPr>
        <w:t>二氧化碳</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②. </w:t>
      </w:r>
      <w:r>
        <w:rPr>
          <w:rFonts w:ascii="宋体" w:hAnsi="宋体" w:eastAsia="宋体" w:cs="宋体"/>
          <w:color w:val="000000"/>
        </w:rPr>
        <w:t>分解</w:t>
      </w:r>
      <w:r>
        <w:rPr>
          <w:color w:val="000000"/>
        </w:rPr>
        <w:t xml:space="preserve">    </w:t>
      </w:r>
    </w:p>
    <w:p w14:paraId="290B0C02">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Fe##</w:t>
      </w:r>
      <w:r>
        <w:rPr>
          <w:rFonts w:ascii="宋体" w:hAnsi="宋体" w:eastAsia="宋体" w:cs="宋体"/>
          <w:color w:val="000000"/>
        </w:rPr>
        <w:t>铁</w:t>
      </w:r>
      <w:r>
        <w:rPr>
          <w:color w:val="000000"/>
        </w:rPr>
        <w:t xml:space="preserve">    ②. </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pH&lt;8.9</w:t>
      </w:r>
    </w:p>
    <w:p w14:paraId="1FE96113">
      <w:pPr>
        <w:spacing w:line="360" w:lineRule="auto"/>
        <w:textAlignment w:val="center"/>
        <w:rPr>
          <w:color w:val="000000"/>
        </w:rPr>
      </w:pPr>
      <w:r>
        <w:rPr>
          <w:color w:val="2E75B6"/>
        </w:rPr>
        <w:t>【解析】</w:t>
      </w:r>
    </w:p>
    <w:p w14:paraId="0641D316">
      <w:pPr>
        <w:spacing w:line="360" w:lineRule="auto"/>
        <w:textAlignment w:val="center"/>
        <w:rPr>
          <w:color w:val="000000"/>
        </w:rPr>
      </w:pPr>
      <w:r>
        <w:rPr>
          <w:color w:val="000000"/>
        </w:rPr>
        <w:t>【小问1详解】</w:t>
      </w:r>
    </w:p>
    <w:p w14:paraId="5331867C">
      <w:pPr>
        <w:spacing w:line="360" w:lineRule="auto"/>
        <w:jc w:val="left"/>
        <w:textAlignment w:val="center"/>
        <w:rPr>
          <w:color w:val="000000"/>
        </w:rPr>
      </w:pPr>
      <w:r>
        <w:rPr>
          <w:color w:val="000000"/>
        </w:rPr>
        <w:t>在反应①中，为了加快反应速率，选用粉末状菱镁矿，可以增大反应物之间的接触面积，使反应更快更充分；</w:t>
      </w:r>
    </w:p>
    <w:p w14:paraId="360D9C41">
      <w:pPr>
        <w:spacing w:line="360" w:lineRule="auto"/>
        <w:jc w:val="left"/>
        <w:textAlignment w:val="center"/>
        <w:rPr>
          <w:color w:val="000000"/>
        </w:rPr>
      </w:pPr>
      <w:r>
        <w:rPr>
          <w:color w:val="000000"/>
        </w:rPr>
        <w:t>碳酸镁与盐酸反应生成氯化镁、二氧化碳和水，该反应的化学方程式为：</w:t>
      </w:r>
      <w:r>
        <w:object>
          <v:shape id="_x0000_i1036"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43" o:title="eqId034da70f3a99bea4efbb61b20bafdab5"/>
            <o:lock v:ext="edit" aspectratio="t"/>
            <w10:wrap type="none"/>
            <w10:anchorlock/>
          </v:shape>
          <o:OLEObject Type="Embed" ProgID="Equation.DSMT4" ShapeID="_x0000_i1036" DrawAspect="Content" ObjectID="_1468075736" r:id="rId42">
            <o:LockedField>false</o:LockedField>
          </o:OLEObject>
        </w:object>
      </w:r>
      <w:r>
        <w:rPr>
          <w:color w:val="000000"/>
        </w:rPr>
        <w:t>；</w:t>
      </w:r>
    </w:p>
    <w:p w14:paraId="578E9856">
      <w:pPr>
        <w:spacing w:line="360" w:lineRule="auto"/>
        <w:jc w:val="left"/>
        <w:textAlignment w:val="center"/>
        <w:rPr>
          <w:color w:val="000000"/>
        </w:rPr>
      </w:pPr>
      <w:r>
        <w:rPr>
          <w:color w:val="000000"/>
        </w:rPr>
        <w:t>【小问2详解】</w:t>
      </w:r>
    </w:p>
    <w:p w14:paraId="6F8A4B8A">
      <w:pPr>
        <w:spacing w:line="360" w:lineRule="auto"/>
        <w:jc w:val="left"/>
        <w:textAlignment w:val="center"/>
        <w:rPr>
          <w:color w:val="000000"/>
        </w:rPr>
      </w:pPr>
      <w:r>
        <w:rPr>
          <w:color w:val="000000"/>
        </w:rPr>
        <w:t>氨气极易溶于水，常温、常压下，二氧化碳在水中的溶解度较小，故需要加压通入的气体是二氧化碳，压强增大，二氧化碳的溶解度增大；</w:t>
      </w:r>
    </w:p>
    <w:p w14:paraId="6F25F27A">
      <w:pPr>
        <w:spacing w:line="360" w:lineRule="auto"/>
        <w:jc w:val="left"/>
        <w:textAlignment w:val="center"/>
        <w:rPr>
          <w:color w:val="000000"/>
        </w:rPr>
      </w:pPr>
      <w:r>
        <w:rPr>
          <w:color w:val="000000"/>
        </w:rPr>
        <w:t>反应②为碳酸氢钠受热分解生成碳酸钠、二氧化碳和水，反应③为氯化镁在通电条件下反应生成镁和氯气，这两个反应均符合“一变多”的特点，均属于分解反应；</w:t>
      </w:r>
    </w:p>
    <w:p w14:paraId="3D3785EE">
      <w:pPr>
        <w:spacing w:line="360" w:lineRule="auto"/>
        <w:jc w:val="left"/>
        <w:textAlignment w:val="center"/>
        <w:rPr>
          <w:color w:val="000000"/>
        </w:rPr>
      </w:pPr>
      <w:r>
        <w:rPr>
          <w:color w:val="000000"/>
        </w:rPr>
        <w:t>【小问3详解】</w:t>
      </w:r>
    </w:p>
    <w:p w14:paraId="0916D825">
      <w:pPr>
        <w:spacing w:line="360" w:lineRule="auto"/>
        <w:jc w:val="left"/>
        <w:textAlignment w:val="center"/>
        <w:rPr>
          <w:color w:val="000000"/>
        </w:rPr>
      </w:pPr>
      <w:r>
        <w:rPr>
          <w:color w:val="000000"/>
        </w:rPr>
        <w:t>a溶液中含镁离子、亚铁离子、铝离子，通入足量空气，调pH，得到氢氧化铁沉淀、氢氧化铝沉淀和氯化镁溶液，说明通入足量空气后，溶液中铁元素化合价发生了改变，由+2价变为+3价；</w:t>
      </w:r>
    </w:p>
    <w:p w14:paraId="47CD9604">
      <w:pPr>
        <w:spacing w:line="360" w:lineRule="auto"/>
        <w:jc w:val="left"/>
        <w:textAlignment w:val="center"/>
        <w:rPr>
          <w:color w:val="000000"/>
        </w:rPr>
      </w:pPr>
      <w:r>
        <w:rPr>
          <w:color w:val="000000"/>
        </w:rPr>
        <w:t>向b溶液中加MgO调节溶液pH，目的是使铝离子和铁离子形成沉淀，而镁离子不能形成沉淀，故pH范围为：4.7</w:t>
      </w:r>
      <w:r>
        <w:rPr>
          <w:rFonts w:ascii="宋体" w:hAnsi="宋体" w:eastAsia="宋体" w:cs="宋体"/>
          <w:color w:val="000000"/>
        </w:rPr>
        <w:t>≤</w:t>
      </w:r>
      <w:r>
        <w:rPr>
          <w:color w:val="000000"/>
        </w:rPr>
        <w:t>pH</w:t>
      </w:r>
      <w:r>
        <w:rPr>
          <w:rFonts w:ascii="Times New Roman" w:hAnsi="Times New Roman" w:eastAsia="Times New Roman" w:cs="Times New Roman"/>
          <w:color w:val="000000"/>
        </w:rPr>
        <w:t>&lt;</w:t>
      </w:r>
      <w:r>
        <w:rPr>
          <w:color w:val="000000"/>
        </w:rPr>
        <w:t>8.9。</w:t>
      </w:r>
    </w:p>
    <w:p w14:paraId="190609A2">
      <w:pPr>
        <w:spacing w:line="360" w:lineRule="auto"/>
        <w:jc w:val="left"/>
        <w:textAlignment w:val="center"/>
        <w:rPr>
          <w:color w:val="000000"/>
        </w:rPr>
      </w:pPr>
      <w:r>
        <w:rPr>
          <w:color w:val="000000"/>
        </w:rPr>
        <w:t xml:space="preserve">20. </w:t>
      </w:r>
      <w:r>
        <w:rPr>
          <w:rFonts w:ascii="宋体" w:hAnsi="宋体" w:eastAsia="宋体" w:cs="宋体"/>
          <w:color w:val="000000"/>
        </w:rPr>
        <w:t>实验室通常用溶质质量分数</w:t>
      </w:r>
      <w:r>
        <w:rPr>
          <w:rFonts w:ascii="Times New Roman" w:hAnsi="Times New Roman" w:eastAsia="Times New Roman" w:cs="Times New Roman"/>
          <w:color w:val="000000"/>
        </w:rPr>
        <w:t>15%</w:t>
      </w:r>
      <w:r>
        <w:rPr>
          <w:rFonts w:ascii="宋体" w:hAnsi="宋体" w:eastAsia="宋体" w:cs="宋体"/>
          <w:color w:val="000000"/>
        </w:rPr>
        <w:t>的稀盐酸和碳酸钙反应来制取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，某化学兴趣小组提出：若将稀盐酸改为极稀盐酸结果又如何呢？</w:t>
      </w:r>
    </w:p>
    <w:p w14:paraId="5A2C637D">
      <w:pPr>
        <w:spacing w:line="360" w:lineRule="auto"/>
        <w:jc w:val="left"/>
        <w:textAlignment w:val="center"/>
        <w:rPr>
          <w:color w:val="000000"/>
        </w:rPr>
      </w:pPr>
      <w:r>
        <w:rPr>
          <w:rFonts w:ascii="宋体" w:hAnsi="宋体" w:eastAsia="宋体" w:cs="宋体"/>
          <w:color w:val="000000"/>
        </w:rPr>
        <w:t>【猜想与假设】</w:t>
      </w:r>
    </w:p>
    <w:p w14:paraId="01261C00">
      <w:pPr>
        <w:spacing w:line="360" w:lineRule="auto"/>
        <w:jc w:val="left"/>
        <w:textAlignment w:val="center"/>
        <w:rPr>
          <w:color w:val="000000"/>
        </w:rPr>
      </w:pPr>
      <w:r>
        <w:rPr>
          <w:rFonts w:ascii="宋体" w:hAnsi="宋体" w:eastAsia="宋体" w:cs="宋体"/>
          <w:color w:val="000000"/>
        </w:rPr>
        <w:t>猜想一：有较多</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放出</w:t>
      </w:r>
    </w:p>
    <w:p w14:paraId="5F7DE732">
      <w:pPr>
        <w:spacing w:line="360" w:lineRule="auto"/>
        <w:jc w:val="left"/>
        <w:textAlignment w:val="center"/>
        <w:rPr>
          <w:color w:val="000000"/>
        </w:rPr>
      </w:pPr>
      <w:r>
        <w:rPr>
          <w:rFonts w:ascii="宋体" w:hAnsi="宋体" w:eastAsia="宋体" w:cs="宋体"/>
          <w:color w:val="000000"/>
        </w:rPr>
        <w:t>猜想二：无</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放出，有新物质生成</w:t>
      </w:r>
    </w:p>
    <w:p w14:paraId="11B4A6BC">
      <w:pPr>
        <w:spacing w:line="360" w:lineRule="auto"/>
        <w:jc w:val="left"/>
        <w:textAlignment w:val="center"/>
        <w:rPr>
          <w:color w:val="000000"/>
        </w:rPr>
      </w:pPr>
      <w:r>
        <w:rPr>
          <w:rFonts w:ascii="宋体" w:hAnsi="宋体" w:eastAsia="宋体" w:cs="宋体"/>
          <w:color w:val="000000"/>
        </w:rPr>
        <w:t>猜想三：无</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放出，</w:t>
      </w:r>
      <w:r>
        <w:rPr>
          <w:color w:val="000000"/>
        </w:rPr>
        <w:t>_______</w:t>
      </w:r>
      <w:r>
        <w:rPr>
          <w:rFonts w:ascii="宋体" w:hAnsi="宋体" w:eastAsia="宋体" w:cs="宋体"/>
          <w:color w:val="000000"/>
        </w:rPr>
        <w:t>。</w:t>
      </w:r>
    </w:p>
    <w:p w14:paraId="47344F86">
      <w:pPr>
        <w:spacing w:line="360" w:lineRule="auto"/>
        <w:jc w:val="left"/>
        <w:textAlignment w:val="center"/>
        <w:rPr>
          <w:color w:val="000000"/>
        </w:rPr>
      </w:pPr>
      <w:r>
        <w:rPr>
          <w:rFonts w:ascii="宋体" w:hAnsi="宋体" w:eastAsia="宋体" w:cs="宋体"/>
          <w:color w:val="000000"/>
        </w:rPr>
        <w:t>【查阅资料】</w:t>
      </w:r>
      <w:r>
        <w:object>
          <v:shape id="_x0000_i1037" o:spt="75" alt="学科网(www.zxxk.com)--教育资源门户，提供试卷、教案、课件、论文、素材以及各类教学资源下载，还有大量而丰富的教学相关资讯！" type="#_x0000_t75" style="height:19.15pt;width:204.9pt;" o:ole="t" filled="f" o:preferrelative="t" stroked="f" coordsize="21600,21600">
            <v:path/>
            <v:fill on="f" focussize="0,0"/>
            <v:stroke on="f" joinstyle="miter"/>
            <v:imagedata r:id="rId45" o:title="eqIdb7febf35129b7176c50537e1078cc29d"/>
            <o:lock v:ext="edit" aspectratio="t"/>
            <w10:wrap type="none"/>
            <w10:anchorlock/>
          </v:shape>
          <o:OLEObject Type="Embed" ProgID="Equation.DSMT4" ShapeID="_x0000_i1037" DrawAspect="Content" ObjectID="_1468075737" r:id="rId44">
            <o:LockedField>false</o:LockedField>
          </o:OLEObject>
        </w:object>
      </w:r>
      <w:r>
        <w:rPr>
          <w:rFonts w:ascii="Times New Roman" w:hAnsi="Times New Roman" w:eastAsia="Times New Roman" w:cs="Times New Roman"/>
          <w:color w:val="000000"/>
        </w:rPr>
        <w:t xml:space="preserve"> </w:t>
      </w:r>
    </w:p>
    <w:p w14:paraId="5C0BFBC1">
      <w:pPr>
        <w:spacing w:line="360" w:lineRule="auto"/>
        <w:jc w:val="left"/>
        <w:textAlignment w:val="center"/>
        <w:rPr>
          <w:color w:val="000000"/>
        </w:rPr>
      </w:pPr>
      <w:r>
        <w:rPr>
          <w:rFonts w:ascii="宋体" w:hAnsi="宋体" w:eastAsia="宋体" w:cs="宋体"/>
          <w:color w:val="000000"/>
        </w:rPr>
        <w:t>【实验探究】用溶质质量分数</w:t>
      </w:r>
      <w:r>
        <w:rPr>
          <w:rFonts w:ascii="Times New Roman" w:hAnsi="Times New Roman" w:eastAsia="Times New Roman" w:cs="Times New Roman"/>
          <w:color w:val="000000"/>
        </w:rPr>
        <w:t>0.050%</w:t>
      </w:r>
      <w:r>
        <w:rPr>
          <w:rFonts w:ascii="宋体" w:hAnsi="宋体" w:eastAsia="宋体" w:cs="宋体"/>
          <w:color w:val="000000"/>
        </w:rPr>
        <w:t>的极稀盐酸进行如下实验探究：</w:t>
      </w:r>
    </w:p>
    <w:p w14:paraId="110FE7A7">
      <w:pPr>
        <w:spacing w:line="360" w:lineRule="auto"/>
        <w:jc w:val="left"/>
        <w:textAlignment w:val="center"/>
        <w:rPr>
          <w:color w:val="000000"/>
        </w:rPr>
      </w:pPr>
      <w:r>
        <w:rPr>
          <w:color w:val="000000"/>
        </w:rPr>
        <w:drawing>
          <wp:inline distT="0" distB="0" distL="114300" distR="114300">
            <wp:extent cx="952500" cy="962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952500" cy="96202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51"/>
        <w:gridCol w:w="1541"/>
        <w:gridCol w:w="3294"/>
      </w:tblGrid>
      <w:tr w14:paraId="2585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66CB2">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32596">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CE791">
            <w:pPr>
              <w:spacing w:line="360" w:lineRule="auto"/>
              <w:jc w:val="left"/>
              <w:textAlignment w:val="center"/>
              <w:rPr>
                <w:color w:val="000000"/>
              </w:rPr>
            </w:pPr>
            <w:r>
              <w:rPr>
                <w:rFonts w:ascii="宋体" w:hAnsi="宋体" w:eastAsia="宋体" w:cs="宋体"/>
                <w:color w:val="000000"/>
              </w:rPr>
              <w:t>实验结论或解释</w:t>
            </w:r>
          </w:p>
        </w:tc>
      </w:tr>
      <w:tr w14:paraId="6C14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E3CC7">
            <w:pPr>
              <w:spacing w:line="360" w:lineRule="auto"/>
              <w:jc w:val="left"/>
              <w:textAlignment w:val="center"/>
              <w:rPr>
                <w:color w:val="000000"/>
              </w:rPr>
            </w:pPr>
            <w:r>
              <w:rPr>
                <w:rFonts w:ascii="宋体" w:hAnsi="宋体" w:eastAsia="宋体" w:cs="宋体"/>
                <w:color w:val="000000"/>
              </w:rPr>
              <w:t>①如图，将纯碳酸钙和</w:t>
            </w:r>
            <w:r>
              <w:rPr>
                <w:rFonts w:ascii="Times New Roman" w:hAnsi="Times New Roman" w:eastAsia="Times New Roman" w:cs="Times New Roman"/>
                <w:color w:val="000000"/>
              </w:rPr>
              <w:t>0.050%</w:t>
            </w:r>
            <w:r>
              <w:rPr>
                <w:rFonts w:ascii="宋体" w:hAnsi="宋体" w:eastAsia="宋体" w:cs="宋体"/>
                <w:color w:val="000000"/>
              </w:rPr>
              <w:t>的盐酸混和，放置一段时间，观察现象，再过滤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ABBDA">
            <w:pPr>
              <w:spacing w:line="360" w:lineRule="auto"/>
              <w:jc w:val="left"/>
              <w:textAlignment w:val="center"/>
              <w:rPr>
                <w:color w:val="000000"/>
              </w:rPr>
            </w:pPr>
            <w:r>
              <w:rPr>
                <w:rFonts w:ascii="宋体" w:hAnsi="宋体" w:eastAsia="宋体" w:cs="宋体"/>
                <w:color w:val="000000"/>
              </w:rPr>
              <w:t>玻璃管内液面不移动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3255D">
            <w:pPr>
              <w:spacing w:line="360" w:lineRule="auto"/>
              <w:jc w:val="left"/>
              <w:textAlignment w:val="center"/>
              <w:rPr>
                <w:color w:val="000000"/>
              </w:rPr>
            </w:pPr>
            <w:r>
              <w:rPr>
                <w:rFonts w:ascii="宋体" w:hAnsi="宋体" w:eastAsia="宋体" w:cs="宋体"/>
                <w:color w:val="000000"/>
              </w:rPr>
              <w:t>猜想一</w:t>
            </w:r>
            <w:r>
              <w:rPr>
                <w:color w:val="000000"/>
              </w:rPr>
              <w:t>_______</w:t>
            </w:r>
          </w:p>
        </w:tc>
      </w:tr>
      <w:tr w14:paraId="1192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51B7F">
            <w:pPr>
              <w:spacing w:line="360" w:lineRule="auto"/>
              <w:jc w:val="left"/>
              <w:textAlignment w:val="center"/>
              <w:rPr>
                <w:color w:val="000000"/>
              </w:rPr>
            </w:pPr>
            <w:r>
              <w:rPr>
                <w:rFonts w:ascii="宋体" w:hAnsi="宋体" w:eastAsia="宋体" w:cs="宋体"/>
                <w:color w:val="000000"/>
              </w:rPr>
              <w:t>②取滤液放</w:t>
            </w:r>
            <w:r>
              <w:rPr>
                <w:rFonts w:ascii="宋体" w:hAnsi="宋体" w:eastAsia="宋体" w:cs="宋体"/>
                <w:color w:val="000000"/>
                <w:position w:val="-1"/>
              </w:rPr>
              <w:drawing>
                <wp:inline distT="0" distB="0" distL="114300" distR="114300">
                  <wp:extent cx="139700" cy="190500"/>
                  <wp:effectExtent l="0" t="0" r="12700" b="0"/>
                  <wp:docPr id="985731" name="图片 98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31" name="图片 985731"/>
                          <pic:cNvPicPr>
                            <a:picLocks noChangeAspect="1"/>
                          </pic:cNvPicPr>
                        </pic:nvPicPr>
                        <pic:blipFill>
                          <a:blip r:embed="rId4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蒸发皿中加热浓缩并蒸干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80FCB">
            <w:pPr>
              <w:spacing w:line="360" w:lineRule="auto"/>
              <w:jc w:val="left"/>
              <w:textAlignment w:val="center"/>
              <w:rPr>
                <w:color w:val="000000"/>
              </w:rPr>
            </w:pPr>
            <w:r>
              <w:rPr>
                <w:rFonts w:ascii="宋体" w:hAnsi="宋体" w:eastAsia="宋体" w:cs="宋体"/>
                <w:color w:val="000000"/>
              </w:rPr>
              <w:t>有白色固体出现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53184">
            <w:pPr>
              <w:spacing w:line="360" w:lineRule="auto"/>
              <w:jc w:val="left"/>
              <w:textAlignment w:val="center"/>
              <w:rPr>
                <w:color w:val="000000"/>
              </w:rPr>
            </w:pPr>
            <w:r>
              <w:rPr>
                <w:rFonts w:ascii="宋体" w:hAnsi="宋体" w:eastAsia="宋体" w:cs="宋体"/>
                <w:color w:val="000000"/>
              </w:rPr>
              <w:t>猜想二成立，有新物质生成的理由是：</w:t>
            </w:r>
            <w:r>
              <w:rPr>
                <w:color w:val="000000"/>
              </w:rPr>
              <w:t>_______</w:t>
            </w:r>
          </w:p>
        </w:tc>
      </w:tr>
      <w:tr w14:paraId="5F82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D6A8B">
            <w:pPr>
              <w:spacing w:line="360" w:lineRule="auto"/>
              <w:jc w:val="left"/>
              <w:textAlignment w:val="center"/>
              <w:rPr>
                <w:color w:val="000000"/>
              </w:rPr>
            </w:pPr>
            <w:r>
              <w:rPr>
                <w:rFonts w:ascii="宋体" w:hAnsi="宋体" w:eastAsia="宋体" w:cs="宋体"/>
                <w:color w:val="000000"/>
              </w:rPr>
              <w:t>③取滤液于试管中滴加饱和碳酸钠溶液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FE7D6">
            <w:pPr>
              <w:spacing w:line="360" w:lineRule="auto"/>
              <w:jc w:val="left"/>
              <w:textAlignment w:val="center"/>
              <w:rPr>
                <w:color w:val="000000"/>
              </w:rPr>
            </w:pPr>
            <w:r>
              <w:rPr>
                <w:rFonts w:ascii="宋体" w:hAnsi="宋体" w:eastAsia="宋体" w:cs="宋体"/>
                <w:color w:val="000000"/>
              </w:rPr>
              <w:t>有白色沉淀生成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F6B94">
            <w:pPr>
              <w:spacing w:line="360" w:lineRule="auto"/>
              <w:jc w:val="left"/>
              <w:textAlignment w:val="center"/>
              <w:rPr>
                <w:color w:val="000000"/>
              </w:rPr>
            </w:pPr>
            <w:r>
              <w:rPr>
                <w:rFonts w:ascii="宋体" w:hAnsi="宋体" w:eastAsia="宋体" w:cs="宋体"/>
                <w:color w:val="000000"/>
              </w:rPr>
              <w:t>滤液中含有</w:t>
            </w:r>
            <w:r>
              <w:rPr>
                <w:color w:val="000000"/>
              </w:rPr>
              <w:t>_______</w:t>
            </w:r>
            <w:r>
              <w:rPr>
                <w:rFonts w:ascii="宋体" w:hAnsi="宋体" w:eastAsia="宋体" w:cs="宋体"/>
                <w:color w:val="000000"/>
              </w:rPr>
              <w:t>离子</w:t>
            </w:r>
          </w:p>
        </w:tc>
      </w:tr>
      <w:tr w14:paraId="1011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AD37">
            <w:pPr>
              <w:spacing w:line="360" w:lineRule="auto"/>
              <w:jc w:val="left"/>
              <w:textAlignment w:val="center"/>
              <w:rPr>
                <w:color w:val="000000"/>
              </w:rPr>
            </w:pPr>
            <w:r>
              <w:rPr>
                <w:rFonts w:ascii="宋体" w:hAnsi="宋体" w:eastAsia="宋体" w:cs="宋体"/>
                <w:color w:val="000000"/>
              </w:rPr>
              <w:t>④取滤液于试管中滴加饱和澄清石灰水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B8422">
            <w:pPr>
              <w:spacing w:line="360" w:lineRule="auto"/>
              <w:jc w:val="left"/>
              <w:textAlignment w:val="center"/>
              <w:rPr>
                <w:color w:val="000000"/>
              </w:rPr>
            </w:pPr>
            <w:r>
              <w:rPr>
                <w:rFonts w:ascii="宋体" w:hAnsi="宋体" w:eastAsia="宋体" w:cs="宋体"/>
                <w:color w:val="000000"/>
              </w:rPr>
              <w:t>滤液变浑浊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6FD08">
            <w:pPr>
              <w:spacing w:line="360" w:lineRule="auto"/>
              <w:jc w:val="left"/>
              <w:textAlignment w:val="center"/>
              <w:rPr>
                <w:color w:val="000000"/>
              </w:rPr>
            </w:pPr>
            <w:r>
              <w:rPr>
                <w:rFonts w:ascii="宋体" w:hAnsi="宋体" w:eastAsia="宋体" w:cs="宋体"/>
                <w:color w:val="000000"/>
              </w:rPr>
              <w:t>滤液中含有</w:t>
            </w:r>
            <w:r>
              <w:rPr>
                <w:color w:val="000000"/>
              </w:rPr>
              <w:t>_______</w:t>
            </w:r>
            <w:r>
              <w:rPr>
                <w:rFonts w:ascii="宋体" w:hAnsi="宋体" w:eastAsia="宋体" w:cs="宋体"/>
                <w:color w:val="000000"/>
              </w:rPr>
              <w:t>离子</w:t>
            </w:r>
          </w:p>
        </w:tc>
      </w:tr>
    </w:tbl>
    <w:p w14:paraId="7BDC2F40">
      <w:pPr>
        <w:spacing w:line="360" w:lineRule="auto"/>
        <w:jc w:val="left"/>
        <w:textAlignment w:val="center"/>
        <w:rPr>
          <w:color w:val="000000"/>
        </w:rPr>
      </w:pPr>
      <w:r>
        <w:rPr>
          <w:rFonts w:ascii="宋体" w:hAnsi="宋体" w:eastAsia="宋体" w:cs="宋体"/>
          <w:color w:val="000000"/>
        </w:rPr>
        <w:t>在实验①中，极稀盐酸与碳酸钙反应的化学方程式为</w:t>
      </w:r>
      <w:r>
        <w:rPr>
          <w:color w:val="000000"/>
        </w:rPr>
        <w:t>_______</w:t>
      </w:r>
      <w:r>
        <w:rPr>
          <w:rFonts w:ascii="宋体" w:hAnsi="宋体" w:eastAsia="宋体" w:cs="宋体"/>
          <w:color w:val="000000"/>
        </w:rPr>
        <w:t>。</w:t>
      </w:r>
    </w:p>
    <w:p w14:paraId="38684E95">
      <w:pPr>
        <w:spacing w:line="360" w:lineRule="auto"/>
        <w:jc w:val="left"/>
        <w:textAlignment w:val="center"/>
        <w:rPr>
          <w:color w:val="000000"/>
        </w:rPr>
      </w:pPr>
      <w:r>
        <w:rPr>
          <w:rFonts w:ascii="宋体" w:hAnsi="宋体" w:eastAsia="宋体" w:cs="宋体"/>
          <w:color w:val="000000"/>
        </w:rPr>
        <w:t>继续用不同浓度的极稀盐酸做重复实验…。</w:t>
      </w:r>
    </w:p>
    <w:p w14:paraId="10A75ECF">
      <w:pPr>
        <w:spacing w:line="360" w:lineRule="auto"/>
        <w:jc w:val="left"/>
        <w:textAlignment w:val="center"/>
        <w:rPr>
          <w:color w:val="000000"/>
        </w:rPr>
      </w:pPr>
      <w:r>
        <w:rPr>
          <w:rFonts w:ascii="宋体" w:hAnsi="宋体" w:eastAsia="宋体" w:cs="宋体"/>
          <w:color w:val="000000"/>
        </w:rPr>
        <w:t>【实验结论】实验室不能选用极稀盐酸与碳酸钙反应来制取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29CC90DC">
      <w:pPr>
        <w:spacing w:line="360" w:lineRule="auto"/>
        <w:jc w:val="left"/>
        <w:textAlignment w:val="center"/>
        <w:rPr>
          <w:color w:val="000000"/>
        </w:rPr>
      </w:pPr>
      <w:r>
        <w:rPr>
          <w:rFonts w:ascii="宋体" w:hAnsi="宋体" w:eastAsia="宋体" w:cs="宋体"/>
          <w:color w:val="000000"/>
        </w:rPr>
        <w:t>【拓展应用】酸雨腐蚀建筑物可用碳酸钙能与极稀酸反应的原理解释。</w:t>
      </w:r>
    </w:p>
    <w:p w14:paraId="44B9965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无新物质生成</w:t>
      </w:r>
      <w:r>
        <w:rPr>
          <w:color w:val="000000"/>
        </w:rPr>
        <w:t xml:space="preserve">    ②. </w:t>
      </w:r>
      <w:r>
        <w:rPr>
          <w:rFonts w:ascii="宋体" w:hAnsi="宋体" w:eastAsia="宋体" w:cs="宋体"/>
          <w:color w:val="000000"/>
        </w:rPr>
        <w:t>不成立</w:t>
      </w:r>
      <w:r>
        <w:rPr>
          <w:color w:val="000000"/>
        </w:rPr>
        <w:t xml:space="preserve">    ③.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不溶于水，盐酸加热挥发，蒸干有白色固体出现</w:t>
      </w:r>
      <w:r>
        <w:rPr>
          <w:color w:val="000000"/>
        </w:rPr>
        <w:t xml:space="preserve">    ④. </w:t>
      </w:r>
      <w:r>
        <w:rPr>
          <w:rFonts w:ascii="宋体" w:hAnsi="宋体" w:eastAsia="宋体" w:cs="宋体"/>
          <w:color w:val="000000"/>
        </w:rPr>
        <w:t>钙</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color w:val="000000"/>
        </w:rPr>
        <w:t xml:space="preserve">    ⑤. </w:t>
      </w:r>
      <w:r>
        <w:rPr>
          <w:rFonts w:ascii="宋体" w:hAnsi="宋体" w:eastAsia="宋体" w:cs="宋体"/>
          <w:color w:val="000000"/>
        </w:rPr>
        <w:t>碳酸氢根</w: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49" o:title="eqIdd3bb8030f163c3a1731d351dcae3e065"/>
            <o:lock v:ext="edit" aspectratio="t"/>
            <w10:wrap type="none"/>
            <w10:anchorlock/>
          </v:shape>
          <o:OLEObject Type="Embed" ProgID="Equation.DSMT4" ShapeID="_x0000_i1038" DrawAspect="Content" ObjectID="_1468075738" r:id="rId48">
            <o:LockedField>false</o:LockedField>
          </o:OLEObject>
        </w:object>
      </w:r>
      <w:r>
        <w:rPr>
          <w:color w:val="000000"/>
        </w:rPr>
        <w:t xml:space="preserve">    ⑥. </w:t>
      </w:r>
      <w:r>
        <w:object>
          <v:shape id="_x0000_i1039"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51" o:title="eqId9582e750a3acfc32aa47b6ab5890ac00"/>
            <o:lock v:ext="edit" aspectratio="t"/>
            <w10:wrap type="none"/>
            <w10:anchorlock/>
          </v:shape>
          <o:OLEObject Type="Embed" ProgID="Equation.DSMT4" ShapeID="_x0000_i1039" DrawAspect="Content" ObjectID="_1468075739" r:id="rId50">
            <o:LockedField>false</o:LockedField>
          </o:OLEObject>
        </w:object>
      </w:r>
    </w:p>
    <w:p w14:paraId="6853C841">
      <w:pPr>
        <w:spacing w:line="360" w:lineRule="auto"/>
        <w:textAlignment w:val="center"/>
        <w:rPr>
          <w:color w:val="000000"/>
        </w:rPr>
      </w:pPr>
      <w:r>
        <w:rPr>
          <w:color w:val="2E75B6"/>
        </w:rPr>
        <w:t>【解析】</w:t>
      </w:r>
    </w:p>
    <w:p w14:paraId="47981370">
      <w:pPr>
        <w:spacing w:line="360" w:lineRule="auto"/>
        <w:jc w:val="left"/>
        <w:textAlignment w:val="center"/>
        <w:rPr>
          <w:color w:val="000000"/>
        </w:rPr>
      </w:pPr>
      <w:r>
        <w:rPr>
          <w:color w:val="000000"/>
        </w:rPr>
        <w:t>【详解】</w:t>
      </w:r>
      <w:r>
        <w:rPr>
          <w:rFonts w:ascii="宋体" w:hAnsi="宋体" w:eastAsia="宋体" w:cs="宋体"/>
          <w:color w:val="000000"/>
        </w:rPr>
        <w:t>猜想与假设：</w:t>
      </w:r>
    </w:p>
    <w:p w14:paraId="15F2DDC5">
      <w:pPr>
        <w:spacing w:line="360" w:lineRule="auto"/>
        <w:jc w:val="left"/>
        <w:textAlignment w:val="center"/>
        <w:rPr>
          <w:color w:val="000000"/>
        </w:rPr>
      </w:pPr>
      <w:r>
        <w:rPr>
          <w:rFonts w:ascii="宋体" w:hAnsi="宋体" w:eastAsia="宋体" w:cs="宋体"/>
          <w:color w:val="000000"/>
        </w:rPr>
        <w:t>结合猜想一、二可知，也可能是碳酸钙与极稀盐酸不能发生反应，则猜想三为：无</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放出，无新物质生成，故填：无新物质生成；</w:t>
      </w:r>
    </w:p>
    <w:p w14:paraId="0DF16EC1">
      <w:pPr>
        <w:spacing w:line="360" w:lineRule="auto"/>
        <w:jc w:val="left"/>
        <w:textAlignment w:val="center"/>
        <w:rPr>
          <w:color w:val="000000"/>
        </w:rPr>
      </w:pPr>
      <w:r>
        <w:rPr>
          <w:rFonts w:ascii="宋体" w:hAnsi="宋体" w:eastAsia="宋体" w:cs="宋体"/>
          <w:color w:val="000000"/>
        </w:rPr>
        <w:t>实验探究：</w:t>
      </w:r>
    </w:p>
    <w:p w14:paraId="497CB11D">
      <w:pPr>
        <w:spacing w:line="360" w:lineRule="auto"/>
        <w:jc w:val="left"/>
        <w:textAlignment w:val="center"/>
        <w:rPr>
          <w:color w:val="000000"/>
        </w:rPr>
      </w:pPr>
      <w:r>
        <w:rPr>
          <w:rFonts w:ascii="宋体" w:hAnsi="宋体" w:eastAsia="宋体" w:cs="宋体"/>
          <w:color w:val="000000"/>
        </w:rPr>
        <w:t>①如图，将纯碳酸钙和</w:t>
      </w:r>
      <w:r>
        <w:rPr>
          <w:rFonts w:ascii="Times New Roman" w:hAnsi="Times New Roman" w:eastAsia="Times New Roman" w:cs="Times New Roman"/>
          <w:color w:val="000000"/>
        </w:rPr>
        <w:t>0.050%</w:t>
      </w:r>
      <w:r>
        <w:rPr>
          <w:rFonts w:ascii="宋体" w:hAnsi="宋体" w:eastAsia="宋体" w:cs="宋体"/>
          <w:color w:val="000000"/>
        </w:rPr>
        <w:t>的盐酸混和，放置一段时间，玻璃管内液面不移动，说明没有二氧化碳气体生成，可得出猜想一不成立，故填：不成立；</w:t>
      </w:r>
    </w:p>
    <w:p w14:paraId="2116B207">
      <w:pPr>
        <w:spacing w:line="360" w:lineRule="auto"/>
        <w:jc w:val="left"/>
        <w:textAlignment w:val="center"/>
        <w:rPr>
          <w:color w:val="000000"/>
        </w:rPr>
      </w:pPr>
      <w:r>
        <w:rPr>
          <w:rFonts w:ascii="宋体" w:hAnsi="宋体" w:eastAsia="宋体" w:cs="宋体"/>
          <w:color w:val="000000"/>
        </w:rPr>
        <w:t>②实验结论是猜想二成立，有新物质生成，其理由是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不溶于水，盐酸具有挥发性，盐酸加热挥发，蒸干有白色固体出现，故填：</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不溶于水，盐酸加热挥发，蒸干有白色固体出现；</w:t>
      </w:r>
    </w:p>
    <w:p w14:paraId="47F79E46">
      <w:pPr>
        <w:spacing w:line="360" w:lineRule="auto"/>
        <w:jc w:val="left"/>
        <w:textAlignment w:val="center"/>
        <w:rPr>
          <w:color w:val="000000"/>
        </w:rPr>
      </w:pPr>
      <w:r>
        <w:rPr>
          <w:rFonts w:ascii="宋体" w:hAnsi="宋体" w:eastAsia="宋体" w:cs="宋体"/>
          <w:color w:val="000000"/>
        </w:rPr>
        <w:t>③取滤液于试管中滴加饱和碳酸钠溶液，有白色沉淀生成，由于钙离子与碳酸根离子结合能生成碳酸钙沉淀，因此滤液中含有钙离子，故填：钙或</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3C1A4E9E">
      <w:pPr>
        <w:spacing w:line="360" w:lineRule="auto"/>
        <w:jc w:val="left"/>
        <w:textAlignment w:val="center"/>
        <w:rPr>
          <w:color w:val="000000"/>
        </w:rPr>
      </w:pPr>
      <w:r>
        <w:rPr>
          <w:rFonts w:ascii="宋体" w:hAnsi="宋体" w:eastAsia="宋体" w:cs="宋体"/>
          <w:color w:val="000000"/>
        </w:rPr>
        <w:t>④由查阅资料可知，碳酸氢钙与氢氧化钙反应生成碳酸钙沉淀和水，因此取滤液于试管中滴加饱和澄清石灰水，滤液变浑浊，说明滤液中含有碳酸氢根离子，故填：碳酸氢根或</w:t>
      </w:r>
      <w:r>
        <w:object>
          <v:shape id="_x0000_i1040"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49" o:title="eqIdd3bb8030f163c3a1731d351dcae3e065"/>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p>
    <w:p w14:paraId="4870563F">
      <w:pPr>
        <w:spacing w:line="360" w:lineRule="auto"/>
        <w:jc w:val="left"/>
        <w:textAlignment w:val="center"/>
        <w:rPr>
          <w:color w:val="000000"/>
        </w:rPr>
      </w:pPr>
      <w:r>
        <w:rPr>
          <w:rFonts w:ascii="宋体" w:hAnsi="宋体" w:eastAsia="宋体" w:cs="宋体"/>
          <w:color w:val="000000"/>
        </w:rPr>
        <w:t>结合上述实验结论可知，在实验①中，极稀盐酸与碳酸钙反应生成碳酸氢钙和氯化钙，反应的化学方程式为</w:t>
      </w:r>
      <w:r>
        <w:object>
          <v:shape id="_x0000_i1041"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51" o:title="eqId9582e750a3acfc32aa47b6ab5890ac00"/>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，故填：</w:t>
      </w:r>
      <w:r>
        <w:object>
          <v:shape id="_x0000_i1042"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51" o:title="eqId9582e750a3acfc32aa47b6ab5890ac00"/>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w:t>
      </w:r>
    </w:p>
    <w:p w14:paraId="078A3A09">
      <w:pPr>
        <w:spacing w:line="360" w:lineRule="auto"/>
        <w:jc w:val="left"/>
        <w:textAlignment w:val="center"/>
        <w:rPr>
          <w:color w:val="000000"/>
        </w:rPr>
      </w:pPr>
      <w:r>
        <w:rPr>
          <w:color w:val="000000"/>
        </w:rPr>
        <w:t xml:space="preserve">21. </w:t>
      </w:r>
      <w:r>
        <w:rPr>
          <w:rFonts w:ascii="宋体" w:hAnsi="宋体" w:eastAsia="宋体" w:cs="宋体"/>
          <w:color w:val="000000"/>
        </w:rPr>
        <w:t>漂白粉是一种常用的杀菌消毒剂和漂白剂，其有效成分是次氯酸钙【</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ClO</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74C1C06">
      <w:pPr>
        <w:spacing w:line="360" w:lineRule="auto"/>
        <w:jc w:val="left"/>
        <w:textAlignment w:val="center"/>
        <w:rPr>
          <w:color w:val="000000"/>
        </w:rPr>
      </w:pPr>
      <w:r>
        <w:rPr>
          <w:rFonts w:ascii="宋体" w:hAnsi="宋体" w:eastAsia="宋体" w:cs="宋体"/>
          <w:color w:val="000000"/>
        </w:rPr>
        <w:t>生产原理是：</w:t>
      </w:r>
      <w:r>
        <w:object>
          <v:shape id="_x0000_i1043"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56" o:title="eqId1128f36cf1507f0658a49aca989875fa"/>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。某化工厂将</w:t>
      </w:r>
      <w:r>
        <w:rPr>
          <w:rFonts w:ascii="Times New Roman" w:hAnsi="Times New Roman" w:eastAsia="Times New Roman" w:cs="Times New Roman"/>
          <w:color w:val="000000"/>
        </w:rPr>
        <w:t>1420kg</w:t>
      </w:r>
      <w:r>
        <w:rPr>
          <w:rFonts w:ascii="宋体" w:hAnsi="宋体" w:eastAsia="宋体" w:cs="宋体"/>
          <w:color w:val="000000"/>
        </w:rPr>
        <w:t>氯气通入盛有过量冷消石灰的密闭容器中被完全吸收，反应后容器中所有物质形成的混合物即为漂白粉，其质量为</w:t>
      </w:r>
      <w:r>
        <w:rPr>
          <w:rFonts w:ascii="Times New Roman" w:hAnsi="Times New Roman" w:eastAsia="Times New Roman" w:cs="Times New Roman"/>
          <w:color w:val="000000"/>
        </w:rPr>
        <w:t>4000kg</w:t>
      </w:r>
      <w:r>
        <w:rPr>
          <w:rFonts w:ascii="宋体" w:hAnsi="宋体" w:eastAsia="宋体" w:cs="宋体"/>
          <w:color w:val="000000"/>
        </w:rPr>
        <w:t>，请回答下列问题：</w:t>
      </w:r>
    </w:p>
    <w:p w14:paraId="0AA72214">
      <w:pPr>
        <w:spacing w:line="360" w:lineRule="auto"/>
        <w:jc w:val="left"/>
        <w:textAlignment w:val="center"/>
        <w:rPr>
          <w:color w:val="000000"/>
        </w:rPr>
      </w:pPr>
      <w:r>
        <w:rPr>
          <w:color w:val="000000"/>
        </w:rPr>
        <w:t>（1）</w:t>
      </w:r>
      <w:r>
        <w:rPr>
          <w:rFonts w:ascii="宋体" w:hAnsi="宋体" w:eastAsia="宋体" w:cs="宋体"/>
          <w:color w:val="000000"/>
        </w:rPr>
        <w:t>密闭容器中盛放的消石灰质量是</w:t>
      </w:r>
      <w:r>
        <w:rPr>
          <w:color w:val="000000"/>
        </w:rPr>
        <w:t>_______</w:t>
      </w:r>
      <w:r>
        <w:rPr>
          <w:rFonts w:ascii="Times New Roman" w:hAnsi="Times New Roman" w:eastAsia="Times New Roman" w:cs="Times New Roman"/>
          <w:color w:val="000000"/>
        </w:rPr>
        <w:t>kg</w:t>
      </w:r>
      <w:r>
        <w:rPr>
          <w:rFonts w:ascii="宋体" w:hAnsi="宋体" w:eastAsia="宋体" w:cs="宋体"/>
          <w:color w:val="000000"/>
        </w:rPr>
        <w:t>。</w:t>
      </w:r>
    </w:p>
    <w:p w14:paraId="4D68B8AE">
      <w:pPr>
        <w:spacing w:line="360" w:lineRule="auto"/>
        <w:jc w:val="left"/>
        <w:textAlignment w:val="center"/>
        <w:rPr>
          <w:color w:val="000000"/>
        </w:rPr>
      </w:pPr>
      <w:r>
        <w:rPr>
          <w:color w:val="000000"/>
        </w:rPr>
        <w:t>（2）</w:t>
      </w:r>
      <w:r>
        <w:rPr>
          <w:rFonts w:ascii="宋体" w:hAnsi="宋体" w:eastAsia="宋体" w:cs="宋体"/>
          <w:color w:val="000000"/>
        </w:rPr>
        <w:t>该漂白粉中次氯酸钙的质量是多少</w:t>
      </w:r>
      <w:r>
        <w:rPr>
          <w:rFonts w:ascii="Times New Roman" w:hAnsi="Times New Roman" w:eastAsia="Times New Roman" w:cs="Times New Roman"/>
          <w:color w:val="000000"/>
        </w:rPr>
        <w:t>kg</w:t>
      </w:r>
      <w:r>
        <w:rPr>
          <w:rFonts w:ascii="宋体" w:hAnsi="宋体" w:eastAsia="宋体" w:cs="宋体"/>
          <w:color w:val="000000"/>
        </w:rPr>
        <w:t>？（写出计算过程，下同）</w:t>
      </w:r>
    </w:p>
    <w:p w14:paraId="011A9D4C">
      <w:pPr>
        <w:spacing w:line="360" w:lineRule="auto"/>
        <w:jc w:val="left"/>
        <w:textAlignment w:val="center"/>
        <w:rPr>
          <w:color w:val="000000"/>
        </w:rPr>
      </w:pPr>
      <w:r>
        <w:rPr>
          <w:color w:val="000000"/>
        </w:rPr>
        <w:t>（3）</w:t>
      </w:r>
      <w:r>
        <w:rPr>
          <w:rFonts w:ascii="宋体" w:hAnsi="宋体" w:eastAsia="宋体" w:cs="宋体"/>
          <w:color w:val="000000"/>
        </w:rPr>
        <w:t>该漂白粉中</w:t>
      </w:r>
      <w:r>
        <w:rPr>
          <w:rFonts w:ascii="Times New Roman" w:hAnsi="Times New Roman" w:eastAsia="Times New Roman" w:cs="Times New Roman"/>
          <w:color w:val="000000"/>
        </w:rPr>
        <w:t>+1</w:t>
      </w:r>
      <w:r>
        <w:rPr>
          <w:rFonts w:ascii="宋体" w:hAnsi="宋体" w:eastAsia="宋体" w:cs="宋体"/>
          <w:color w:val="000000"/>
        </w:rPr>
        <w:t>价氯元素的质量分数是多少？</w:t>
      </w:r>
    </w:p>
    <w:p w14:paraId="71EBA14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2580</w:t>
      </w:r>
      <w:r>
        <w:rPr>
          <w:color w:val="000000"/>
        </w:rPr>
        <w:t xml:space="preserve">    </w:t>
      </w:r>
    </w:p>
    <w:p w14:paraId="4DED05F0">
      <w:pPr>
        <w:spacing w:line="360" w:lineRule="auto"/>
        <w:textAlignment w:val="center"/>
        <w:rPr>
          <w:color w:val="000000"/>
        </w:rPr>
      </w:pPr>
      <w:r>
        <w:rPr>
          <w:color w:val="000000"/>
        </w:rPr>
        <w:t>（2）</w:t>
      </w:r>
      <w:r>
        <w:rPr>
          <w:rFonts w:ascii="宋体" w:hAnsi="宋体" w:eastAsia="宋体" w:cs="宋体"/>
          <w:color w:val="000000"/>
        </w:rPr>
        <w:t>解：设该漂白粉中次氯酸钙的质量为</w:t>
      </w:r>
      <w:r>
        <w:rPr>
          <w:rFonts w:ascii="Times New Roman" w:hAnsi="Times New Roman" w:eastAsia="Times New Roman" w:cs="Times New Roman"/>
          <w:i/>
          <w:color w:val="000000"/>
        </w:rPr>
        <w:t>x</w:t>
      </w:r>
      <w:r>
        <w:rPr>
          <w:rFonts w:ascii="宋体" w:hAnsi="宋体" w:eastAsia="宋体" w:cs="宋体"/>
          <w:color w:val="000000"/>
        </w:rPr>
        <w:br w:type="textWrapping"/>
      </w:r>
    </w:p>
    <w:p w14:paraId="3499F016">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53.25pt;width:219.75pt;" o:ole="t" filled="f" o:preferrelative="t" stroked="f" coordsize="21600,21600">
            <v:path/>
            <v:fill on="f" focussize="0,0"/>
            <v:stroke on="f" joinstyle="miter"/>
            <v:imagedata r:id="rId58" o:title="eqId703f01d62d81ddf4970caaa057a59840"/>
            <o:lock v:ext="edit" aspectratio="t"/>
            <w10:wrap type="none"/>
            <w10:anchorlock/>
          </v:shape>
          <o:OLEObject Type="Embed" ProgID="Equation.DSMT4" ShapeID="_x0000_i1044" DrawAspect="Content" ObjectID="_1468075744" r:id="rId57">
            <o:LockedField>false</o:LockedField>
          </o:OLEObject>
        </w:object>
      </w:r>
    </w:p>
    <w:p w14:paraId="1B69E416">
      <w:pPr>
        <w:spacing w:line="360" w:lineRule="auto"/>
        <w:jc w:val="both"/>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60" o:title="eqId11a605d400c6795f96bd74dd264d69c1"/>
            <o:lock v:ext="edit" aspectratio="t"/>
            <w10:wrap type="none"/>
            <w10:anchorlock/>
          </v:shape>
          <o:OLEObject Type="Embed" ProgID="Equation.DSMT4" ShapeID="_x0000_i1045" DrawAspect="Content" ObjectID="_1468075745" r:id="rId59">
            <o:LockedField>false</o:LockedField>
          </o:OLEObject>
        </w:object>
      </w:r>
      <w:r>
        <w:rPr>
          <w:color w:val="000000"/>
        </w:rPr>
        <w:t xml:space="preserve"> </w:t>
      </w:r>
      <w:r>
        <w:rPr>
          <w:i/>
          <w:color w:val="000000"/>
        </w:rPr>
        <w:t>x</w:t>
      </w:r>
      <w:r>
        <w:rPr>
          <w:color w:val="000000"/>
        </w:rPr>
        <w:t>=1430kg</w:t>
      </w:r>
      <w:r>
        <w:rPr>
          <w:color w:val="000000"/>
        </w:rPr>
        <w:br w:type="textWrapping"/>
      </w:r>
    </w:p>
    <w:p w14:paraId="60E1BC14">
      <w:pPr>
        <w:spacing w:line="360" w:lineRule="auto"/>
        <w:jc w:val="both"/>
        <w:textAlignment w:val="center"/>
        <w:rPr>
          <w:color w:val="000000"/>
        </w:rPr>
      </w:pPr>
      <w:r>
        <w:rPr>
          <w:color w:val="000000"/>
        </w:rPr>
        <w:t xml:space="preserve">答：该漂白粉中次氯酸钙的质量是1430kg    </w:t>
      </w:r>
    </w:p>
    <w:p w14:paraId="5C6D6D5E">
      <w:pPr>
        <w:spacing w:line="360" w:lineRule="auto"/>
        <w:jc w:val="both"/>
        <w:textAlignment w:val="center"/>
        <w:rPr>
          <w:color w:val="000000"/>
        </w:rPr>
      </w:pPr>
      <w:r>
        <w:rPr>
          <w:color w:val="000000"/>
        </w:rPr>
        <w:t>（3）</w:t>
      </w:r>
      <w:r>
        <w:rPr>
          <w:rFonts w:ascii="宋体" w:hAnsi="宋体" w:eastAsia="宋体" w:cs="宋体"/>
          <w:color w:val="000000"/>
        </w:rPr>
        <w:t>次氯酸钙中氯元素显</w:t>
      </w:r>
      <w:r>
        <w:rPr>
          <w:rFonts w:ascii="Times New Roman" w:hAnsi="Times New Roman" w:eastAsia="Times New Roman" w:cs="Times New Roman"/>
          <w:color w:val="000000"/>
        </w:rPr>
        <w:t>+1</w:t>
      </w:r>
      <w:r>
        <w:rPr>
          <w:rFonts w:ascii="宋体" w:hAnsi="宋体" w:eastAsia="宋体" w:cs="宋体"/>
          <w:color w:val="000000"/>
        </w:rPr>
        <w:t>价，故该漂白粉中</w:t>
      </w:r>
      <w:r>
        <w:rPr>
          <w:rFonts w:ascii="Times New Roman" w:hAnsi="Times New Roman" w:eastAsia="Times New Roman" w:cs="Times New Roman"/>
          <w:color w:val="000000"/>
        </w:rPr>
        <w:t>+1</w:t>
      </w:r>
      <w:r>
        <w:rPr>
          <w:rFonts w:ascii="宋体" w:hAnsi="宋体" w:eastAsia="宋体" w:cs="宋体"/>
          <w:color w:val="000000"/>
        </w:rPr>
        <w:t>价氯元素的质量为次氯酸钙中氯元素的质量</w:t>
      </w:r>
      <w:r>
        <w:rPr>
          <w:rFonts w:ascii="宋体" w:hAnsi="宋体" w:eastAsia="宋体" w:cs="宋体"/>
          <w:color w:val="000000"/>
        </w:rPr>
        <w:br w:type="textWrapping"/>
      </w:r>
      <w:r>
        <w:rPr>
          <w:rFonts w:ascii="宋体" w:hAnsi="宋体" w:eastAsia="宋体" w:cs="宋体"/>
          <w:color w:val="000000"/>
        </w:rPr>
        <w:t>解一：漂白粉中</w:t>
      </w:r>
      <w:r>
        <w:rPr>
          <w:rFonts w:ascii="Times New Roman" w:hAnsi="Times New Roman" w:eastAsia="Times New Roman" w:cs="Times New Roman"/>
          <w:color w:val="000000"/>
        </w:rPr>
        <w:t>+1</w:t>
      </w:r>
      <w:r>
        <w:rPr>
          <w:rFonts w:ascii="宋体" w:hAnsi="宋体" w:eastAsia="宋体" w:cs="宋体"/>
          <w:color w:val="000000"/>
        </w:rPr>
        <w:t>价氯元素的质量分数为</w:t>
      </w:r>
      <w:r>
        <w:rPr>
          <w:rFonts w:ascii="宋体" w:hAnsi="宋体" w:eastAsia="宋体" w:cs="宋体"/>
          <w:color w:val="000000"/>
        </w:rPr>
        <w:br w:type="textWrapping"/>
      </w:r>
    </w:p>
    <w:p w14:paraId="62BADF64">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62" o:title="eqId1cbfa60b6d509235f3edd76939e8d65a"/>
            <o:lock v:ext="edit" aspectratio="t"/>
            <w10:wrap type="none"/>
            <w10:anchorlock/>
          </v:shape>
          <o:OLEObject Type="Embed" ProgID="Equation.DSMT4" ShapeID="_x0000_i1046" DrawAspect="Content" ObjectID="_1468075746" r:id="rId61">
            <o:LockedField>false</o:LockedField>
          </o:OLEObject>
        </w:object>
      </w:r>
      <w:r>
        <w:rPr>
          <w:rFonts w:ascii="Times New Roman" w:hAnsi="Times New Roman" w:eastAsia="Times New Roman" w:cs="Times New Roman"/>
          <w:color w:val="000000"/>
        </w:rPr>
        <w:t xml:space="preserve"> </w:t>
      </w:r>
    </w:p>
    <w:p w14:paraId="307B79EF">
      <w:pPr>
        <w:spacing w:line="360" w:lineRule="auto"/>
        <w:jc w:val="left"/>
        <w:textAlignment w:val="center"/>
        <w:rPr>
          <w:color w:val="000000"/>
        </w:rPr>
      </w:pPr>
      <w:r>
        <w:rPr>
          <w:rFonts w:ascii="宋体" w:hAnsi="宋体" w:eastAsia="宋体" w:cs="宋体"/>
          <w:color w:val="000000"/>
        </w:rPr>
        <w:t>解二：由化学方程式可得关系式：</w:t>
      </w:r>
      <w:r>
        <w:object>
          <v:shape id="_x0000_i1047" o:spt="75" alt="学科网(www.zxxk.com)--教育资源门户，提供试卷、教案、课件、论文、素材以及各类教学资源下载，还有大量而丰富的教学相关资讯！" type="#_x0000_t75" style="height:24.75pt;width:105pt;" o:ole="t" filled="f" o:preferrelative="t" stroked="f" coordsize="21600,21600">
            <v:path/>
            <v:fill on="f" focussize="0,0"/>
            <v:stroke on="f" joinstyle="miter"/>
            <v:imagedata r:id="rId64" o:title="eqIdcaa1ebaad7ab5768bc6e1960553747df"/>
            <o:lock v:ext="edit" aspectratio="t"/>
            <w10:wrap type="none"/>
            <w10:anchorlock/>
          </v:shape>
          <o:OLEObject Type="Embed" ProgID="Equation.DSMT4" ShapeID="_x0000_i1047" DrawAspect="Content" ObjectID="_1468075747" r:id="rId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得漂白粉中</w:t>
      </w:r>
      <w:r>
        <w:rPr>
          <w:rFonts w:ascii="Times New Roman" w:hAnsi="Times New Roman" w:eastAsia="Times New Roman" w:cs="Times New Roman"/>
          <w:color w:val="000000"/>
        </w:rPr>
        <w:t>+1</w:t>
      </w:r>
      <w:r>
        <w:rPr>
          <w:rFonts w:ascii="宋体" w:hAnsi="宋体" w:eastAsia="宋体" w:cs="宋体"/>
          <w:color w:val="000000"/>
        </w:rPr>
        <w:t>价氯元素质量为</w:t>
      </w:r>
      <w:r>
        <w:object>
          <v:shape id="_x0000_i1048"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6" o:title="eqIdb2dd5fea99337c66064a1a40c67b20b1"/>
            <o:lock v:ext="edit" aspectratio="t"/>
            <w10:wrap type="none"/>
            <w10:anchorlock/>
          </v:shape>
          <o:OLEObject Type="Embed" ProgID="Equation.DSMT4" ShapeID="_x0000_i1048" DrawAspect="Content" ObjectID="_1468075748" r:id="rId65">
            <o:LockedField>false</o:LockedField>
          </o:OLEObject>
        </w:object>
      </w:r>
      <w:r>
        <w:rPr>
          <w:rFonts w:ascii="Times New Roman" w:hAnsi="Times New Roman" w:eastAsia="Times New Roman" w:cs="Times New Roman"/>
          <w:color w:val="000000"/>
        </w:rPr>
        <w:t xml:space="preserve"> </w:t>
      </w:r>
    </w:p>
    <w:p w14:paraId="64C64723">
      <w:pPr>
        <w:spacing w:line="360" w:lineRule="auto"/>
        <w:jc w:val="left"/>
        <w:textAlignment w:val="center"/>
        <w:rPr>
          <w:color w:val="000000"/>
        </w:rPr>
      </w:pPr>
      <w:r>
        <w:rPr>
          <w:rFonts w:ascii="宋体" w:hAnsi="宋体" w:eastAsia="宋体" w:cs="宋体"/>
          <w:color w:val="000000"/>
        </w:rPr>
        <w:t>漂白粉中</w:t>
      </w:r>
      <w:r>
        <w:rPr>
          <w:rFonts w:ascii="Times New Roman" w:hAnsi="Times New Roman" w:eastAsia="Times New Roman" w:cs="Times New Roman"/>
          <w:color w:val="000000"/>
        </w:rPr>
        <w:t>+1</w:t>
      </w:r>
      <w:r>
        <w:rPr>
          <w:rFonts w:ascii="宋体" w:hAnsi="宋体" w:eastAsia="宋体" w:cs="宋体"/>
          <w:color w:val="000000"/>
        </w:rPr>
        <w:t>价氯元素的质量分数为</w:t>
      </w:r>
      <w:r>
        <w:object>
          <v:shape id="_x0000_i1049" o:spt="75" alt="学科网(www.zxxk.com)--教育资源门户，提供试卷、教案、课件、论文、素材以及各类教学资源下载，还有大量而丰富的教学相关资讯！" type="#_x0000_t75" style="height:33pt;width:122.25pt;" o:ole="t" filled="f" o:preferrelative="t" stroked="f" coordsize="21600,21600">
            <v:path/>
            <v:fill on="f" focussize="0,0"/>
            <v:stroke on="f" joinstyle="miter"/>
            <v:imagedata r:id="rId68" o:title="eqIdd325f3ba66c9c49fc4b4254472657114"/>
            <o:lock v:ext="edit" aspectratio="t"/>
            <w10:wrap type="none"/>
            <w10:anchorlock/>
          </v:shape>
          <o:OLEObject Type="Embed" ProgID="Equation.DSMT4" ShapeID="_x0000_i1049" DrawAspect="Content" ObjectID="_1468075749" r:id="rId67">
            <o:LockedField>false</o:LockedField>
          </o:OLEObject>
        </w:object>
      </w:r>
    </w:p>
    <w:p w14:paraId="0C6BE798">
      <w:pPr>
        <w:spacing w:line="360" w:lineRule="auto"/>
        <w:jc w:val="left"/>
        <w:textAlignment w:val="center"/>
        <w:rPr>
          <w:color w:val="000000"/>
        </w:rPr>
      </w:pPr>
      <w:r>
        <w:rPr>
          <w:color w:val="000000"/>
        </w:rPr>
        <w:t>答：该漂白粉中+1价氯元素的质量分数是17.75%</w:t>
      </w:r>
    </w:p>
    <w:p w14:paraId="23BE4A0B">
      <w:pPr>
        <w:spacing w:line="360" w:lineRule="auto"/>
        <w:textAlignment w:val="center"/>
        <w:rPr>
          <w:color w:val="000000"/>
        </w:rPr>
      </w:pPr>
      <w:r>
        <w:rPr>
          <w:color w:val="2E75B6"/>
        </w:rPr>
        <w:t>【解析】</w:t>
      </w:r>
    </w:p>
    <w:p w14:paraId="654E6F77">
      <w:pPr>
        <w:spacing w:line="360" w:lineRule="auto"/>
        <w:textAlignment w:val="center"/>
        <w:rPr>
          <w:color w:val="000000"/>
        </w:rPr>
      </w:pPr>
      <w:r>
        <w:rPr>
          <w:color w:val="000000"/>
        </w:rPr>
        <w:t>【小问1详解】</w:t>
      </w:r>
    </w:p>
    <w:p w14:paraId="257BA414">
      <w:pPr>
        <w:spacing w:line="360" w:lineRule="auto"/>
        <w:jc w:val="left"/>
        <w:textAlignment w:val="center"/>
        <w:rPr>
          <w:color w:val="000000"/>
        </w:rPr>
      </w:pPr>
      <w:r>
        <w:rPr>
          <w:color w:val="000000"/>
        </w:rPr>
        <w:t>根据质量守恒定律， 化学反应前后，物质的总质量不变，则密闭容器中盛放的消石灰质量是：4000kg-1420kg=2580kg；</w:t>
      </w:r>
    </w:p>
    <w:p w14:paraId="0614B52F">
      <w:pPr>
        <w:spacing w:line="360" w:lineRule="auto"/>
        <w:jc w:val="left"/>
        <w:textAlignment w:val="center"/>
        <w:rPr>
          <w:color w:val="000000"/>
        </w:rPr>
      </w:pPr>
      <w:r>
        <w:rPr>
          <w:color w:val="000000"/>
        </w:rPr>
        <w:t>【小问2详解】</w:t>
      </w:r>
    </w:p>
    <w:p w14:paraId="6C9BFFE0">
      <w:pPr>
        <w:spacing w:line="360" w:lineRule="auto"/>
        <w:jc w:val="left"/>
        <w:textAlignment w:val="center"/>
        <w:rPr>
          <w:color w:val="000000"/>
        </w:rPr>
      </w:pPr>
      <w:r>
        <w:rPr>
          <w:color w:val="000000"/>
        </w:rPr>
        <w:t>见答案；</w:t>
      </w:r>
    </w:p>
    <w:p w14:paraId="4D13019D">
      <w:pPr>
        <w:spacing w:line="360" w:lineRule="auto"/>
        <w:jc w:val="left"/>
        <w:textAlignment w:val="center"/>
        <w:rPr>
          <w:color w:val="000000"/>
        </w:rPr>
      </w:pPr>
      <w:r>
        <w:rPr>
          <w:color w:val="000000"/>
        </w:rPr>
        <w:t>【小问3详解】</w:t>
      </w:r>
    </w:p>
    <w:p w14:paraId="658D5DC9">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0B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ABD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FF72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CAD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1AE0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F1FF8"/>
    <w:rsid w:val="17537F3A"/>
    <w:rsid w:val="38274566"/>
    <w:rsid w:val="47D61759"/>
    <w:rsid w:val="59CF3CD3"/>
    <w:rsid w:val="5E07370B"/>
    <w:rsid w:val="7AF74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oleObject" Target="embeddings/oleObject18.bin"/><Relationship Id="rId53" Type="http://schemas.openxmlformats.org/officeDocument/2006/relationships/oleObject" Target="embeddings/oleObject17.bin"/><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image" Target="media/image24.jpe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jpeg"/><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wmf"/><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7326</Words>
  <Characters>7997</Characters>
  <Lines>0</Lines>
  <Paragraphs>0</Paragraphs>
  <TotalTime>4</TotalTime>
  <ScaleCrop>false</ScaleCrop>
  <LinksUpToDate>false</LinksUpToDate>
  <CharactersWithSpaces>8299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2023-06-26T11:40:00Z</dcterms:created>
  <dc:creator>学科网试题生产平台</dc:creator>
  <dc:description>3267358340792320</dc:description>
  <cp:lastModifiedBy>上帝掷骰子吗</cp:lastModifiedBy>
  <dcterms:modified xsi:type="dcterms:W3CDTF">2024-07-20T09:06:20Z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2FE5899DEF8C4FA5AF9089E1E0A4F5DA_12</vt:lpwstr>
  </property>
</Properties>
</file>