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C30F0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10198100</wp:posOffset>
            </wp:positionV>
            <wp:extent cx="469900" cy="381000"/>
            <wp:effectExtent l="0" t="0" r="6350" b="0"/>
            <wp:wrapNone/>
            <wp:docPr id="100288" name="图片 10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8" name="图片 100288"/>
                    <pic:cNvPicPr>
                      <a:picLocks noChangeAspect="1"/>
                    </pic:cNvPicPr>
                  </pic:nvPicPr>
                  <pic:blipFill>
                    <a:blip r:embed="rId10"/>
                    <a:stretch>
                      <a:fillRect/>
                    </a:stretch>
                  </pic:blipFill>
                  <pic:spPr>
                    <a:xfrm>
                      <a:off x="0" y="0"/>
                      <a:ext cx="4699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年赤峰市初中毕业、升学统一考试试卷</w:t>
      </w:r>
    </w:p>
    <w:p w14:paraId="0676AE32">
      <w:pPr>
        <w:spacing w:line="360" w:lineRule="auto"/>
        <w:jc w:val="center"/>
      </w:pPr>
      <w:r>
        <w:rPr>
          <w:rFonts w:ascii="宋体" w:hAnsi="宋体" w:eastAsia="宋体" w:cs="宋体"/>
          <w:b/>
          <w:color w:val="auto"/>
          <w:sz w:val="32"/>
        </w:rPr>
        <w:t>数学</w:t>
      </w:r>
    </w:p>
    <w:p w14:paraId="5515EA04">
      <w:pPr>
        <w:spacing w:line="360" w:lineRule="auto"/>
        <w:jc w:val="left"/>
      </w:pPr>
      <w:r>
        <w:rPr>
          <w:rFonts w:ascii="宋体" w:hAnsi="宋体" w:eastAsia="宋体" w:cs="宋体"/>
          <w:b/>
          <w:color w:val="auto"/>
          <w:sz w:val="24"/>
        </w:rPr>
        <w:t>温馨提示：</w:t>
      </w:r>
    </w:p>
    <w:p w14:paraId="3832FE8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本试卷卷面分值</w:t>
      </w:r>
      <w:r>
        <w:rPr>
          <w:rFonts w:ascii="Times New Roman" w:hAnsi="Times New Roman" w:eastAsia="Times New Roman" w:cs="Times New Roman"/>
          <w:b/>
          <w:color w:val="auto"/>
          <w:sz w:val="24"/>
        </w:rPr>
        <w:t>150</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页，考试时间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595F34B">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答题前，考生务必将姓名、座位号、考生号填写在答题卡的对应位置上，并仔细阅读答题卡上的“注意事项”．</w:t>
      </w:r>
    </w:p>
    <w:p w14:paraId="716CD2C3">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答题时，请将答案填涂在答题卡上，写在本试卷上无效．</w:t>
      </w:r>
    </w:p>
    <w:p w14:paraId="5F55C3E1">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31BDC40E">
      <w:pPr>
        <w:spacing w:line="360" w:lineRule="auto"/>
        <w:jc w:val="left"/>
      </w:pPr>
      <w:r>
        <w:rPr>
          <w:rFonts w:ascii="宋体" w:hAnsi="宋体" w:eastAsia="宋体" w:cs="宋体"/>
          <w:b/>
          <w:color w:val="auto"/>
          <w:sz w:val="24"/>
        </w:rPr>
        <w:t>一、选择题（每小题只有一个选项符合题意，请将该选项的序号按要求在答题卡上的指定位置涂黑．每小题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w:t>
      </w:r>
    </w:p>
    <w:p w14:paraId="3ECABA8F">
      <w:pPr>
        <w:spacing w:line="360" w:lineRule="auto"/>
        <w:jc w:val="both"/>
      </w:pPr>
      <w:r>
        <w:rPr>
          <w:color w:val="auto"/>
        </w:rPr>
        <w:t xml:space="preserve">1. </w:t>
      </w:r>
      <w:r>
        <w:rPr>
          <w:rFonts w:ascii="宋体" w:hAnsi="宋体" w:eastAsia="宋体" w:cs="宋体"/>
          <w:color w:val="auto"/>
        </w:rPr>
        <w:t>化简</w:t>
      </w:r>
      <w:r>
        <w:object>
          <v:shape id="_x0000_i1025" o:spt="75" alt="学科网(www.zxxk.com)--教育资源门户，提供试卷、教案、课件、论文、素材以及各类教学资源下载，还有大量而丰富的教学相关资讯！" type="#_x0000_t75" style="height:19.5pt;width:40.5pt;" o:ole="t" filled="f" o:preferrelative="t" stroked="f" coordsize="21600,21600">
            <v:path/>
            <v:fill on="f" focussize="0,0"/>
            <v:stroke on="f" joinstyle="miter"/>
            <v:imagedata r:id="rId12" o:title="eqId725abda1e2d393426a6a25dfc57ddadb"/>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的结果是（</w:t>
      </w:r>
      <w:r>
        <w:rPr>
          <w:rFonts w:ascii="Times New Roman" w:hAnsi="Times New Roman" w:eastAsia="Times New Roman" w:cs="Times New Roman"/>
          <w:color w:val="auto"/>
        </w:rPr>
        <w:t xml:space="preserve">    </w:t>
      </w:r>
      <w:r>
        <w:rPr>
          <w:rFonts w:ascii="宋体" w:hAnsi="宋体" w:eastAsia="宋体" w:cs="宋体"/>
          <w:color w:val="auto"/>
        </w:rPr>
        <w:t>）</w:t>
      </w:r>
    </w:p>
    <w:p w14:paraId="2CE7AC2E">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4" o:title="eqId845537788373e52446c78a32d2a41ed3"/>
            <o:lock v:ext="edit" aspectratio="t"/>
            <w10:wrap type="none"/>
            <w10:anchorlock/>
          </v:shape>
          <o:OLEObject Type="Embed" ProgID="Equation.DSMT4" ShapeID="_x0000_i1026" DrawAspect="Content" ObjectID="_1468075726" r:id="rId13">
            <o:LockedField>false</o:LockedField>
          </o:OLEObject>
        </w:object>
      </w:r>
      <w:r>
        <w:tab/>
      </w:r>
      <w:r>
        <w:t xml:space="preserve">B. </w:t>
      </w:r>
      <w:r>
        <w:rPr>
          <w:rFonts w:ascii="Times New Roman" w:hAnsi="Times New Roman" w:eastAsia="Times New Roman" w:cs="Times New Roman"/>
          <w:color w:val="auto"/>
        </w:rPr>
        <w:t>20</w:t>
      </w:r>
      <w:r>
        <w:tab/>
      </w:r>
      <w:r>
        <w:t xml:space="preserve">C. </w:t>
      </w:r>
      <w:r>
        <w:object>
          <v:shape id="_x0000_i10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 o:title="eqIdba8930e9a26a52a6b09740c1dddbd40e"/>
            <o:lock v:ext="edit" aspectratio="t"/>
            <w10:wrap type="none"/>
            <w10:anchorlock/>
          </v:shape>
          <o:OLEObject Type="Embed" ProgID="Equation.DSMT4" ShapeID="_x0000_i1027" DrawAspect="Content" ObjectID="_1468075727" r:id="rId15">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8" o:title="eqId79ef63ad7b61f3fae0ac81148e7700ff"/>
            <o:lock v:ext="edit" aspectratio="t"/>
            <w10:wrap type="none"/>
            <w10:anchorlock/>
          </v:shape>
          <o:OLEObject Type="Embed" ProgID="Equation.DSMT4" ShapeID="_x0000_i1028" DrawAspect="Content" ObjectID="_1468075728" r:id="rId17">
            <o:LockedField>false</o:LockedField>
          </o:OLEObject>
        </w:object>
      </w:r>
    </w:p>
    <w:p w14:paraId="667D36C7">
      <w:pPr>
        <w:spacing w:line="360" w:lineRule="auto"/>
        <w:jc w:val="both"/>
        <w:textAlignment w:val="center"/>
        <w:rPr>
          <w:color w:val="000000"/>
        </w:rPr>
      </w:pPr>
      <w:r>
        <w:rPr>
          <w:color w:val="000000"/>
        </w:rPr>
        <w:t xml:space="preserve">2. </w:t>
      </w:r>
      <w:r>
        <w:rPr>
          <w:rFonts w:ascii="宋体" w:hAnsi="宋体" w:eastAsia="宋体" w:cs="宋体"/>
          <w:color w:val="000000"/>
        </w:rPr>
        <w:t>剪纸艺术是最古老的中国民间艺术之一，先后入选中国国家级非物质文化遗产名录和人类非物质文化遗产代表作名录．以下剪纸中，为中心对称图形的是（    ）</w:t>
      </w:r>
    </w:p>
    <w:p w14:paraId="10995442">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572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57275" cy="8286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8107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81075" cy="10477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19175" cy="9048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19175" cy="9048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23975" cy="895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23975" cy="895350"/>
                    </a:xfrm>
                    <a:prstGeom prst="rect">
                      <a:avLst/>
                    </a:prstGeom>
                  </pic:spPr>
                </pic:pic>
              </a:graphicData>
            </a:graphic>
          </wp:inline>
        </w:drawing>
      </w:r>
    </w:p>
    <w:p w14:paraId="1136E39F">
      <w:pPr>
        <w:spacing w:line="360" w:lineRule="auto"/>
        <w:jc w:val="both"/>
        <w:textAlignment w:val="center"/>
        <w:rPr>
          <w:color w:val="000000"/>
        </w:rPr>
      </w:pPr>
      <w:r>
        <w:rPr>
          <w:color w:val="000000"/>
        </w:rPr>
        <w:t xml:space="preserve">3. </w:t>
      </w:r>
      <w:r>
        <w:object>
          <v:shape id="_x0000_i10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4" o:title="eqId0875d9cad7f9332984f2040a3dea6c60"/>
            <o:lock v:ext="edit" aspectratio="t"/>
            <w10:wrap type="none"/>
            <w10:anchorlock/>
          </v:shape>
          <o:OLEObject Type="Embed" ProgID="Equation.DSMT4" ShapeID="_x0000_i1029" DrawAspect="Content" ObjectID="_1468075729" r:id="rId23">
            <o:LockedField>false</o:LockedField>
          </o:OLEObject>
        </w:objec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日是第</w:t>
      </w:r>
      <w:r>
        <w:object>
          <v:shape id="_x0000_i103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6" o:title="eqId80ad9c4320d0ae02f1ccec8f5e0f9688"/>
            <o:lock v:ext="edit" aspectratio="t"/>
            <w10:wrap type="none"/>
            <w10:anchorlock/>
          </v:shape>
          <o:OLEObject Type="Embed" ProgID="Equation.DSMT4" ShapeID="_x0000_i1030" DrawAspect="Content" ObjectID="_1468075730" r:id="rId25">
            <o:LockedField>false</o:LockedField>
          </o:OLEObject>
        </w:object>
      </w:r>
      <w:r>
        <w:rPr>
          <w:rFonts w:ascii="宋体" w:hAnsi="宋体" w:eastAsia="宋体" w:cs="宋体"/>
          <w:color w:val="000000"/>
        </w:rPr>
        <w:t>个“中国旅游日”．文化和旅游部公布的数据显示，今年“五一”假期国内游出游合计</w:t>
      </w:r>
      <w:r>
        <w:object>
          <v:shape id="_x0000_i103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8" o:title="eqId62b95cb5b0b1a4d2a33f162e8ed75138"/>
            <o:lock v:ext="edit" aspectratio="t"/>
            <w10:wrap type="none"/>
            <w10:anchorlock/>
          </v:shape>
          <o:OLEObject Type="Embed" ProgID="Equation.DSMT4" ShapeID="_x0000_i1031" DrawAspect="Content" ObjectID="_1468075731" r:id="rId27">
            <o:LockedField>false</o:LockedField>
          </o:OLEObject>
        </w:object>
      </w:r>
      <w:r>
        <w:rPr>
          <w:rFonts w:ascii="宋体" w:hAnsi="宋体" w:eastAsia="宋体" w:cs="宋体"/>
          <w:color w:val="000000"/>
        </w:rPr>
        <w:t>人次，同比增长</w:t>
      </w:r>
      <w:r>
        <w:object>
          <v:shape id="_x0000_i103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0" o:title="eqIdfdbd3ba51afcca13597762994c2e5da3"/>
            <o:lock v:ext="edit" aspectratio="t"/>
            <w10:wrap type="none"/>
            <w10:anchorlock/>
          </v:shape>
          <o:OLEObject Type="Embed" ProgID="Equation.DSMT4" ShapeID="_x0000_i1032" DrawAspect="Content" ObjectID="_1468075732" r:id="rId29">
            <o:LockedField>false</o:LockedField>
          </o:OLEObject>
        </w:object>
      </w:r>
      <w:r>
        <w:rPr>
          <w:rFonts w:ascii="宋体" w:hAnsi="宋体" w:eastAsia="宋体" w:cs="宋体"/>
          <w:color w:val="000000"/>
        </w:rPr>
        <w:t>．将数字</w:t>
      </w:r>
      <w:r>
        <w:object>
          <v:shape id="_x0000_i103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8" o:title="eqId62b95cb5b0b1a4d2a33f162e8ed75138"/>
            <o:lock v:ext="edit" aspectratio="t"/>
            <w10:wrap type="none"/>
            <w10:anchorlock/>
          </v:shape>
          <o:OLEObject Type="Embed" ProgID="Equation.DSMT4" ShapeID="_x0000_i1033" DrawAspect="Content" ObjectID="_1468075733" r:id="rId31">
            <o:LockedField>false</o:LockedField>
          </o:OLEObject>
        </w:object>
      </w:r>
      <w:r>
        <w:rPr>
          <w:rFonts w:ascii="宋体" w:hAnsi="宋体" w:eastAsia="宋体" w:cs="宋体"/>
          <w:color w:val="000000"/>
        </w:rPr>
        <w:t>用科学记数法表示为</w:t>
      </w:r>
      <w:r>
        <w:rPr>
          <w:rFonts w:ascii="Times New Roman" w:hAnsi="Times New Roman" w:eastAsia="Times New Roman" w:cs="Times New Roman"/>
          <w:color w:val="000000"/>
        </w:rPr>
        <w:t>(    )</w:t>
      </w:r>
    </w:p>
    <w:p w14:paraId="090841F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pt;width:55pt;" o:ole="t" filled="f" o:preferrelative="t" stroked="f" coordsize="21600,21600">
            <v:path/>
            <v:fill on="f" focussize="0,0"/>
            <v:stroke on="f" joinstyle="miter"/>
            <v:imagedata r:id="rId33" o:title="eqIde3bbabf9ea0aeec43ea608401370a7e3"/>
            <o:lock v:ext="edit" aspectratio="t"/>
            <w10:wrap type="none"/>
            <w10:anchorlock/>
          </v:shape>
          <o:OLEObject Type="Embed" ProgID="Equation.DSMT4" ShapeID="_x0000_i1034" DrawAspect="Content" ObjectID="_1468075734" r:id="rId32">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35" o:title="eqId15978f049c01afb6007dacc516166d02"/>
            <o:lock v:ext="edit" aspectratio="t"/>
            <w10:wrap type="none"/>
            <w10:anchorlock/>
          </v:shape>
          <o:OLEObject Type="Embed" ProgID="Equation.DSMT4" ShapeID="_x0000_i1035" DrawAspect="Content" ObjectID="_1468075735" r:id="rId34">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6pt;width:49pt;" o:ole="t" filled="f" o:preferrelative="t" stroked="f" coordsize="21600,21600">
            <v:path/>
            <v:fill on="f" focussize="0,0"/>
            <v:stroke on="f" joinstyle="miter"/>
            <v:imagedata r:id="rId37" o:title="eqIda416083c249e3ec712fe35f3d28ff102"/>
            <o:lock v:ext="edit" aspectratio="t"/>
            <w10:wrap type="none"/>
            <w10:anchorlock/>
          </v:shape>
          <o:OLEObject Type="Embed" ProgID="Equation.DSMT4" ShapeID="_x0000_i1036" DrawAspect="Content" ObjectID="_1468075736" r:id="rId36">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39" o:title="eqIdefaf808d982d8179049a81a2f5fd2fa5"/>
            <o:lock v:ext="edit" aspectratio="t"/>
            <w10:wrap type="none"/>
            <w10:anchorlock/>
          </v:shape>
          <o:OLEObject Type="Embed" ProgID="Equation.DSMT4" ShapeID="_x0000_i1037" DrawAspect="Content" ObjectID="_1468075737" r:id="rId38">
            <o:LockedField>false</o:LockedField>
          </o:OLEObject>
        </w:object>
      </w:r>
    </w:p>
    <w:p w14:paraId="27F66F0A">
      <w:pPr>
        <w:spacing w:line="360" w:lineRule="auto"/>
        <w:jc w:val="both"/>
        <w:textAlignment w:val="center"/>
        <w:rPr>
          <w:color w:val="000000"/>
        </w:rPr>
      </w:pPr>
      <w:r>
        <w:rPr>
          <w:color w:val="000000"/>
        </w:rPr>
        <w:t xml:space="preserve">4. </w:t>
      </w:r>
      <w:r>
        <w:rPr>
          <w:rFonts w:ascii="宋体" w:hAnsi="宋体" w:eastAsia="宋体" w:cs="宋体"/>
          <w:color w:val="000000"/>
        </w:rPr>
        <w:t>如图，数轴上表示实数</w:t>
      </w:r>
      <w:r>
        <w:object>
          <v:shape id="_x0000_i1038"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41" o:title="eqId619096595112f0340a43b756e114dd3d"/>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的点可能是</w:t>
      </w:r>
      <w:r>
        <w:rPr>
          <w:rFonts w:ascii="Times New Roman" w:hAnsi="Times New Roman" w:eastAsia="Times New Roman" w:cs="Times New Roman"/>
          <w:color w:val="000000"/>
        </w:rPr>
        <w:t>(    )</w:t>
      </w:r>
    </w:p>
    <w:p w14:paraId="0D7418EB">
      <w:pPr>
        <w:spacing w:line="360" w:lineRule="auto"/>
        <w:jc w:val="both"/>
        <w:textAlignment w:val="center"/>
        <w:rPr>
          <w:color w:val="000000"/>
        </w:rPr>
      </w:pPr>
      <w:r>
        <w:rPr>
          <w:color w:val="000000"/>
        </w:rPr>
        <w:drawing>
          <wp:inline distT="0" distB="0" distL="114300" distR="114300">
            <wp:extent cx="1866900" cy="381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866900" cy="381000"/>
                    </a:xfrm>
                    <a:prstGeom prst="rect">
                      <a:avLst/>
                    </a:prstGeom>
                  </pic:spPr>
                </pic:pic>
              </a:graphicData>
            </a:graphic>
          </wp:inline>
        </w:drawing>
      </w:r>
      <w:r>
        <w:rPr>
          <w:color w:val="000000"/>
        </w:rPr>
        <w:t xml:space="preserve">  </w:t>
      </w:r>
    </w:p>
    <w:p w14:paraId="2E35050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94792529" name="图片 994792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92529" name="图片 994792529"/>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点</w:t>
      </w:r>
      <w:r>
        <w:rPr>
          <w:rFonts w:ascii="Times New Roman" w:hAnsi="Times New Roman" w:eastAsia="Times New Roman" w:cs="Times New Roman"/>
          <w:i/>
          <w:color w:val="000000"/>
        </w:rPr>
        <w:t>P</w:t>
      </w:r>
      <w:r>
        <w:rPr>
          <w:color w:val="000000"/>
        </w:rPr>
        <w:tab/>
      </w:r>
      <w:r>
        <w:rPr>
          <w:color w:val="000000"/>
        </w:rPr>
        <w:t xml:space="preserve">B. </w:t>
      </w:r>
      <w:r>
        <w:rPr>
          <w:rFonts w:ascii="宋体" w:hAnsi="宋体" w:eastAsia="宋体" w:cs="宋体"/>
          <w:color w:val="000000"/>
        </w:rPr>
        <w:t>点</w:t>
      </w:r>
      <w:r>
        <w:rPr>
          <w:rFonts w:ascii="Times New Roman" w:hAnsi="Times New Roman" w:eastAsia="Times New Roman" w:cs="Times New Roman"/>
          <w:i/>
          <w:color w:val="000000"/>
        </w:rPr>
        <w:t>Q</w:t>
      </w:r>
      <w:r>
        <w:rPr>
          <w:color w:val="000000"/>
        </w:rPr>
        <w:tab/>
      </w:r>
      <w:r>
        <w:rPr>
          <w:color w:val="000000"/>
        </w:rPr>
        <w:t xml:space="preserve">C. </w:t>
      </w:r>
      <w:r>
        <w:rPr>
          <w:rFonts w:ascii="宋体" w:hAnsi="宋体" w:eastAsia="宋体" w:cs="宋体"/>
          <w:color w:val="000000"/>
        </w:rPr>
        <w:t>点</w:t>
      </w:r>
      <w:r>
        <w:rPr>
          <w:rFonts w:ascii="Times New Roman" w:hAnsi="Times New Roman" w:eastAsia="Times New Roman" w:cs="Times New Roman"/>
          <w:i/>
          <w:color w:val="000000"/>
        </w:rPr>
        <w:t>R</w:t>
      </w:r>
      <w:r>
        <w:rPr>
          <w:color w:val="000000"/>
        </w:rPr>
        <w:tab/>
      </w:r>
      <w:r>
        <w:rPr>
          <w:color w:val="000000"/>
        </w:rPr>
        <w:t xml:space="preserve">D. </w:t>
      </w:r>
      <w:r>
        <w:rPr>
          <w:rFonts w:ascii="宋体" w:hAnsi="宋体" w:eastAsia="宋体" w:cs="宋体"/>
          <w:color w:val="000000"/>
        </w:rPr>
        <w:t>点</w:t>
      </w:r>
      <w:r>
        <w:rPr>
          <w:rFonts w:ascii="Times New Roman" w:hAnsi="Times New Roman" w:eastAsia="Times New Roman" w:cs="Times New Roman"/>
          <w:i/>
          <w:color w:val="000000"/>
        </w:rPr>
        <w:t>S</w:t>
      </w:r>
    </w:p>
    <w:p w14:paraId="5F6F8FCC">
      <w:pPr>
        <w:spacing w:line="360" w:lineRule="auto"/>
        <w:jc w:val="both"/>
        <w:textAlignment w:val="center"/>
        <w:rPr>
          <w:color w:val="000000"/>
        </w:rPr>
      </w:pPr>
      <w:r>
        <w:rPr>
          <w:color w:val="000000"/>
        </w:rPr>
        <w:t xml:space="preserve">5. </w:t>
      </w:r>
      <w:r>
        <w:rPr>
          <w:rFonts w:ascii="宋体" w:hAnsi="宋体" w:eastAsia="宋体" w:cs="宋体"/>
          <w:color w:val="000000"/>
        </w:rPr>
        <w:t>下列运算正确的是（    ）</w:t>
      </w:r>
    </w:p>
    <w:p w14:paraId="1ED7294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94792527" name="图片 994792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92527" name="图片 994792527"/>
                    <pic:cNvPicPr>
                      <a:picLocks noChangeAspect="1"/>
                    </pic:cNvPicPr>
                  </pic:nvPicPr>
                  <pic:blipFill>
                    <a:blip r:embed="rId43"/>
                    <a:stretch>
                      <a:fillRect/>
                    </a:stretch>
                  </pic:blipFill>
                  <pic:spPr>
                    <a:xfrm>
                      <a:off x="0" y="0"/>
                      <a:ext cx="31750" cy="88900"/>
                    </a:xfrm>
                    <a:prstGeom prst="rect">
                      <a:avLst/>
                    </a:prstGeom>
                  </pic:spPr>
                </pic:pic>
              </a:graphicData>
            </a:graphic>
          </wp:inline>
        </w:drawing>
      </w:r>
      <w:r>
        <w:rPr>
          <w:color w:val="000000"/>
        </w:rPr>
        <w:t xml:space="preserve"> </w:t>
      </w:r>
      <w:r>
        <w:object>
          <v:shape id="_x0000_i1039" o:spt="75" alt="学科网(www.zxxk.com)--教育资源门户，提供试卷、教案、课件、论文、素材以及各类教学资源下载，还有大量而丰富的教学相关资讯！" type="#_x0000_t75" style="height:24pt;width:72pt;" o:ole="t" filled="f" o:preferrelative="t" stroked="f" coordsize="21600,21600">
            <v:path/>
            <v:fill on="f" focussize="0,0"/>
            <v:stroke on="f" joinstyle="miter"/>
            <v:imagedata r:id="rId45" o:title="eqId28f4b53ca237234940b04153df149892"/>
            <o:lock v:ext="edit" aspectratio="t"/>
            <w10:wrap type="none"/>
            <w10:anchorlock/>
          </v:shape>
          <o:OLEObject Type="Embed" ProgID="Equation.DSMT4" ShapeID="_x0000_i1039" DrawAspect="Content" ObjectID="_1468075739" r:id="rId4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47" o:title="eqIda20d216a29a08531abf0e554c6e4a9ac"/>
            <o:lock v:ext="edit" aspectratio="t"/>
            <w10:wrap type="none"/>
            <w10:anchorlock/>
          </v:shape>
          <o:OLEObject Type="Embed" ProgID="Equation.DSMT4" ShapeID="_x0000_i1040" DrawAspect="Content" ObjectID="_1468075740" r:id="rId46">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8pt;width:65pt;" o:ole="t" filled="f" o:preferrelative="t" stroked="f" coordsize="21600,21600">
            <v:path/>
            <v:fill on="f" focussize="0,0"/>
            <v:stroke on="f" joinstyle="miter"/>
            <v:imagedata r:id="rId49" o:title="eqIda9ee3f5f0f7180bbd701a6cd383fe265"/>
            <o:lock v:ext="edit" aspectratio="t"/>
            <w10:wrap type="none"/>
            <w10:anchorlock/>
          </v:shape>
          <o:OLEObject Type="Embed" ProgID="Equation.DSMT4" ShapeID="_x0000_i1041" DrawAspect="Content" ObjectID="_1468075741" r:id="rId4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51" o:title="eqIdbe38ce4a1f2c70f89bab1fa69ea865c1"/>
            <o:lock v:ext="edit" aspectratio="t"/>
            <w10:wrap type="none"/>
            <w10:anchorlock/>
          </v:shape>
          <o:OLEObject Type="Embed" ProgID="Equation.DSMT4" ShapeID="_x0000_i1042" DrawAspect="Content" ObjectID="_1468075742" r:id="rId50">
            <o:LockedField>false</o:LockedField>
          </o:OLEObject>
        </w:object>
      </w:r>
    </w:p>
    <w:p w14:paraId="7C0B5ACA">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日，神舟十六号载人飞船成功发射，成为我国航天事业的里程碑，某校对全校</w:t>
      </w:r>
      <w:r>
        <w:object>
          <v:shape id="_x0000_i1043" o:spt="75" alt="学科网(www.zxxk.com)--教育资源门户，提供试卷、教案、课件、论文、素材以及各类教学资源下载，还有大量而丰富的教学相关资讯！" type="#_x0000_t75" style="height:12.5pt;width:23.8pt;" o:ole="t" filled="f" o:preferrelative="t" stroked="f" coordsize="21600,21600">
            <v:path/>
            <v:fill on="f" focussize="0,0"/>
            <v:stroke on="f" joinstyle="miter"/>
            <v:imagedata r:id="rId53" o:title="eqIdd69c0fc5595aadf8e59662c20c515b58"/>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名学生进行了“航空航天知识”了解情况的调查，调查结果分为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四个等级（</w:t>
      </w:r>
      <w:r>
        <w:rPr>
          <w:rFonts w:ascii="Times New Roman" w:hAnsi="Times New Roman" w:eastAsia="Times New Roman" w:cs="Times New Roman"/>
          <w:i/>
          <w:color w:val="000000"/>
        </w:rPr>
        <w:t>A</w:t>
      </w:r>
      <w:r>
        <w:rPr>
          <w:rFonts w:ascii="宋体" w:hAnsi="宋体" w:eastAsia="宋体" w:cs="宋体"/>
          <w:color w:val="000000"/>
        </w:rPr>
        <w:t>：非常了解；</w:t>
      </w:r>
      <w:r>
        <w:rPr>
          <w:rFonts w:ascii="Times New Roman" w:hAnsi="Times New Roman" w:eastAsia="Times New Roman" w:cs="Times New Roman"/>
          <w:i/>
          <w:color w:val="000000"/>
        </w:rPr>
        <w:t>B</w:t>
      </w:r>
      <w:r>
        <w:rPr>
          <w:rFonts w:ascii="宋体" w:hAnsi="宋体" w:eastAsia="宋体" w:cs="宋体"/>
          <w:color w:val="000000"/>
        </w:rPr>
        <w:t>：比较了解；</w:t>
      </w:r>
      <w:r>
        <w:rPr>
          <w:rFonts w:ascii="Times New Roman" w:hAnsi="Times New Roman" w:eastAsia="Times New Roman" w:cs="Times New Roman"/>
          <w:i/>
          <w:color w:val="000000"/>
        </w:rPr>
        <w:t>C</w:t>
      </w:r>
      <w:r>
        <w:rPr>
          <w:rFonts w:ascii="宋体" w:hAnsi="宋体" w:eastAsia="宋体" w:cs="宋体"/>
          <w:color w:val="000000"/>
        </w:rPr>
        <w:t>：了解；</w:t>
      </w:r>
      <w:r>
        <w:rPr>
          <w:rFonts w:ascii="Times New Roman" w:hAnsi="Times New Roman" w:eastAsia="Times New Roman" w:cs="Times New Roman"/>
          <w:i/>
          <w:color w:val="000000"/>
        </w:rPr>
        <w:t>D</w:t>
      </w:r>
      <w:r>
        <w:rPr>
          <w:rFonts w:ascii="宋体" w:hAnsi="宋体" w:eastAsia="宋体" w:cs="宋体"/>
          <w:color w:val="000000"/>
        </w:rPr>
        <w:t>：不了解）．随机抽取了部分学生的调查结果，绘制成两幅不完整的统计图．根据统计图信息，下列结论不正确的是（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1FDDD1">
      <w:pPr>
        <w:spacing w:line="360" w:lineRule="auto"/>
        <w:jc w:val="both"/>
        <w:textAlignment w:val="center"/>
        <w:rPr>
          <w:color w:val="000000"/>
        </w:rPr>
      </w:pPr>
      <w:r>
        <w:rPr>
          <w:color w:val="000000"/>
        </w:rPr>
        <w:drawing>
          <wp:inline distT="0" distB="0" distL="114300" distR="114300">
            <wp:extent cx="4295775" cy="17430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4295775" cy="1743075"/>
                    </a:xfrm>
                    <a:prstGeom prst="rect">
                      <a:avLst/>
                    </a:prstGeom>
                  </pic:spPr>
                </pic:pic>
              </a:graphicData>
            </a:graphic>
          </wp:inline>
        </w:drawing>
      </w:r>
      <w:r>
        <w:rPr>
          <w:color w:val="000000"/>
        </w:rPr>
        <w:t xml:space="preserve">  </w:t>
      </w:r>
    </w:p>
    <w:p w14:paraId="508B53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样本容量</w:t>
      </w:r>
      <w:r>
        <w:rPr>
          <w:rFonts w:ascii="宋体" w:hAnsi="宋体" w:eastAsia="宋体" w:cs="宋体"/>
          <w:color w:val="000000"/>
          <w:position w:val="0"/>
        </w:rPr>
        <w:drawing>
          <wp:inline distT="0" distB="0" distL="114300" distR="114300">
            <wp:extent cx="132080" cy="167640"/>
            <wp:effectExtent l="0" t="0" r="1270" b="3175"/>
            <wp:docPr id="994792525" name="图片 994792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92525" name="图片 994792525"/>
                    <pic:cNvPicPr>
                      <a:picLocks noChangeAspect="1"/>
                    </pic:cNvPicPr>
                  </pic:nvPicPr>
                  <pic:blipFill>
                    <a:blip r:embed="rId55"/>
                    <a:stretch>
                      <a:fillRect/>
                    </a:stretch>
                  </pic:blipFill>
                  <pic:spPr>
                    <a:xfrm>
                      <a:off x="0" y="0"/>
                      <a:ext cx="132080" cy="167640"/>
                    </a:xfrm>
                    <a:prstGeom prst="rect">
                      <a:avLst/>
                    </a:prstGeom>
                  </pic:spPr>
                </pic:pic>
              </a:graphicData>
            </a:graphic>
          </wp:inline>
        </w:drawing>
      </w:r>
      <w:r>
        <w:object>
          <v:shape id="_x0000_i104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7" o:title="eqId90dd550e1ad9bbf01687ffb4aab788ec"/>
            <o:lock v:ext="edit" aspectratio="t"/>
            <w10:wrap type="none"/>
            <w10:anchorlock/>
          </v:shape>
          <o:OLEObject Type="Embed" ProgID="Equation.DSMT4" ShapeID="_x0000_i1044" DrawAspect="Content" ObjectID="_1468075744" r:id="rId56">
            <o:LockedField>false</o:LockedField>
          </o:OLEObject>
        </w:object>
      </w:r>
      <w:r>
        <w:rPr>
          <w:color w:val="000000"/>
        </w:rPr>
        <w:tab/>
      </w:r>
      <w:r>
        <w:rPr>
          <w:color w:val="000000"/>
        </w:rPr>
        <w:t xml:space="preserve">B. </w:t>
      </w:r>
      <w:r>
        <w:rPr>
          <w:rFonts w:ascii="宋体" w:hAnsi="宋体" w:eastAsia="宋体" w:cs="宋体"/>
          <w:color w:val="000000"/>
        </w:rPr>
        <w:t>样本中</w:t>
      </w:r>
      <w:r>
        <w:rPr>
          <w:rFonts w:ascii="Times New Roman" w:hAnsi="Times New Roman" w:eastAsia="Times New Roman" w:cs="Times New Roman"/>
          <w:i/>
          <w:color w:val="000000"/>
        </w:rPr>
        <w:t>C</w:t>
      </w:r>
      <w:r>
        <w:rPr>
          <w:rFonts w:ascii="宋体" w:hAnsi="宋体" w:eastAsia="宋体" w:cs="宋体"/>
          <w:color w:val="000000"/>
        </w:rPr>
        <w:t>等级所占百分比是</w:t>
      </w:r>
      <w:r>
        <w:object>
          <v:shape id="_x0000_i10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9" o:title="eqIdf733b1ceeead9ff892539d46a23f3626"/>
            <o:lock v:ext="edit" aspectratio="t"/>
            <w10:wrap type="none"/>
            <w10:anchorlock/>
          </v:shape>
          <o:OLEObject Type="Embed" ProgID="Equation.DSMT4" ShapeID="_x0000_i1045" DrawAspect="Content" ObjectID="_1468075745" r:id="rId58">
            <o:LockedField>false</o:LockedField>
          </o:OLEObject>
        </w:object>
      </w:r>
    </w:p>
    <w:p w14:paraId="607C704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D</w:t>
      </w:r>
      <w:r>
        <w:rPr>
          <w:rFonts w:ascii="宋体" w:hAnsi="宋体" w:eastAsia="宋体" w:cs="宋体"/>
          <w:color w:val="000000"/>
        </w:rPr>
        <w:t>等级所在扇形的圆心角为</w:t>
      </w:r>
      <w:r>
        <w:object>
          <v:shape id="_x0000_i1046"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61" o:title="eqId76c12e76fbd84eeec721386bd3b04cc4"/>
            <o:lock v:ext="edit" aspectratio="t"/>
            <w10:wrap type="none"/>
            <w10:anchorlock/>
          </v:shape>
          <o:OLEObject Type="Embed" ProgID="Equation.DSMT4" ShapeID="_x0000_i1046" DrawAspect="Content" ObjectID="_1468075746" r:id="rId60">
            <o:LockedField>false</o:LockedField>
          </o:OLEObject>
        </w:object>
      </w:r>
      <w:r>
        <w:rPr>
          <w:color w:val="000000"/>
        </w:rPr>
        <w:tab/>
      </w:r>
      <w:r>
        <w:rPr>
          <w:color w:val="000000"/>
        </w:rPr>
        <w:t xml:space="preserve">D. </w:t>
      </w:r>
      <w:r>
        <w:rPr>
          <w:rFonts w:ascii="宋体" w:hAnsi="宋体" w:eastAsia="宋体" w:cs="宋体"/>
          <w:color w:val="000000"/>
        </w:rPr>
        <w:t>估计全校学生</w:t>
      </w:r>
      <w:r>
        <w:rPr>
          <w:rFonts w:ascii="Times New Roman" w:hAnsi="Times New Roman" w:eastAsia="Times New Roman" w:cs="Times New Roman"/>
          <w:i/>
          <w:color w:val="000000"/>
        </w:rPr>
        <w:t>A</w:t>
      </w:r>
      <w:r>
        <w:rPr>
          <w:rFonts w:ascii="宋体" w:hAnsi="宋体" w:eastAsia="宋体" w:cs="宋体"/>
          <w:color w:val="000000"/>
        </w:rPr>
        <w:t>等级大约有</w:t>
      </w:r>
      <w:r>
        <w:object>
          <v:shape id="_x0000_i104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def7f5a19d0608e6bb2ddaaea5a0c965"/>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人</w:t>
      </w:r>
    </w:p>
    <w:p w14:paraId="5C28C808">
      <w:pPr>
        <w:spacing w:line="360" w:lineRule="auto"/>
        <w:jc w:val="both"/>
        <w:textAlignment w:val="center"/>
        <w:rPr>
          <w:color w:val="000000"/>
        </w:rPr>
      </w:pPr>
      <w:r>
        <w:rPr>
          <w:color w:val="000000"/>
        </w:rPr>
        <w:t xml:space="preserve">7. </w:t>
      </w:r>
      <w:r>
        <w:rPr>
          <w:rFonts w:ascii="宋体" w:hAnsi="宋体" w:eastAsia="宋体" w:cs="宋体"/>
          <w:color w:val="000000"/>
        </w:rPr>
        <w:t>已知</w:t>
      </w:r>
      <w:r>
        <w:object>
          <v:shape id="_x0000_i1048" o:spt="75" alt="学科网(www.zxxk.com)--教育资源门户，提供试卷、教案、课件、论文、素材以及各类教学资源下载，还有大量而丰富的教学相关资讯！" type="#_x0000_t75" style="height:15.6pt;width:72.6pt;" o:ole="t" filled="f" o:preferrelative="t" stroked="f" coordsize="21600,21600">
            <v:path/>
            <v:fill on="f" focussize="0,0"/>
            <v:stroke on="f" joinstyle="miter"/>
            <v:imagedata r:id="rId65" o:title="eqId6356fc2439b2d416f3c7dbf36badf4e4"/>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18pt;width:127pt;" o:ole="t" filled="f" o:preferrelative="t" stroked="f" coordsize="21600,21600">
            <v:path/>
            <v:fill on="f" focussize="0,0"/>
            <v:stroke on="f" joinstyle="miter"/>
            <v:imagedata r:id="rId67" o:title="eqId5f14589593a0ca5d91dcd907f6411b32"/>
            <o:lock v:ext="edit" aspectratio="t"/>
            <w10:wrap type="none"/>
            <w10:anchorlock/>
          </v:shape>
          <o:OLEObject Type="Embed" ProgID="Equation.DSMT4" ShapeID="_x0000_i1049" DrawAspect="Content" ObjectID="_1468075749" r:id="rId66">
            <o:LockedField>false</o:LockedField>
          </o:OLEObject>
        </w:object>
      </w:r>
      <w:r>
        <w:rPr>
          <w:rFonts w:ascii="宋体" w:hAnsi="宋体" w:eastAsia="宋体" w:cs="宋体"/>
          <w:color w:val="000000"/>
        </w:rPr>
        <w:t>的值是（    ）</w:t>
      </w:r>
    </w:p>
    <w:p w14:paraId="7622B95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9" o:title="eqIdd13ce3ebd1112220c639562739f1f9d1"/>
            <o:lock v:ext="edit" aspectratio="t"/>
            <w10:wrap type="none"/>
            <w10:anchorlock/>
          </v:shape>
          <o:OLEObject Type="Embed" ProgID="Equation.DSMT4" ShapeID="_x0000_i1050" DrawAspect="Content" ObjectID="_1468075750" r:id="rId68">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71" o:title="eqId81fb134b2b48acc99213fff6ccfee65f"/>
            <o:lock v:ext="edit" aspectratio="t"/>
            <w10:wrap type="none"/>
            <w10:anchorlock/>
          </v:shape>
          <o:OLEObject Type="Embed" ProgID="Equation.DSMT4" ShapeID="_x0000_i1051" DrawAspect="Content" ObjectID="_1468075751" r:id="rId7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4</w:t>
      </w:r>
    </w:p>
    <w:p w14:paraId="207CFBB7">
      <w:pPr>
        <w:spacing w:line="360" w:lineRule="auto"/>
        <w:jc w:val="both"/>
        <w:textAlignment w:val="center"/>
        <w:rPr>
          <w:color w:val="000000"/>
        </w:rPr>
      </w:pPr>
      <w:r>
        <w:rPr>
          <w:color w:val="000000"/>
        </w:rPr>
        <w:t xml:space="preserve">8. </w:t>
      </w:r>
      <w:r>
        <w:rPr>
          <w:rFonts w:ascii="宋体" w:hAnsi="宋体" w:eastAsia="宋体" w:cs="宋体"/>
          <w:color w:val="000000"/>
        </w:rPr>
        <w:t>如图，在</w:t>
      </w:r>
      <w:r>
        <w:object>
          <v:shape id="_x0000_i10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3" o:title="eqIddd967903ed5a6f640a5b801ec8be0070"/>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中，</w:t>
      </w:r>
      <w:r>
        <w:object>
          <v:shape id="_x0000_i1053" o:spt="75" alt="学科网(www.zxxk.com)--教育资源门户，提供试卷、教案、课件、论文、素材以及各类教学资源下载，还有大量而丰富的教学相关资讯！" type="#_x0000_t75" style="height:12.65pt;width:56.15pt;" o:ole="t" filled="f" o:preferrelative="t" stroked="f" coordsize="21600,21600">
            <v:path/>
            <v:fill on="f" focussize="0,0"/>
            <v:stroke on="f" joinstyle="miter"/>
            <v:imagedata r:id="rId75" o:title="eqIded10df4140819d5451773a45de66201b"/>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7" o:title="eqIdfc34db5860990e51ba31edc8cdd077c2"/>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79" o:title="eqId07160f14b3b453bebb64cb2bf96dc85a"/>
            <o:lock v:ext="edit" aspectratio="t"/>
            <w10:wrap type="none"/>
            <w10:anchorlock/>
          </v:shape>
          <o:OLEObject Type="Embed" ProgID="Equation.DSMT4" ShapeID="_x0000_i1055" DrawAspect="Content" ObjectID="_1468075755" r:id="rId7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是</w:t>
      </w:r>
      <w:r>
        <w:object>
          <v:shape id="_x0000_i10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056" DrawAspect="Content" ObjectID="_1468075756" r:id="rId80">
            <o:LockedField>false</o:LockedField>
          </o:OLEObject>
        </w:object>
      </w:r>
      <w:r>
        <w:rPr>
          <w:rFonts w:ascii="宋体" w:hAnsi="宋体" w:eastAsia="宋体" w:cs="宋体"/>
          <w:color w:val="000000"/>
        </w:rPr>
        <w:t>中点，连接</w:t>
      </w:r>
      <w:r>
        <w:object>
          <v:shape id="_x0000_i105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3" o:title="eqId4cae70b8a9d2d2e96dea62c00ced04b9"/>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，把线段</w:t>
      </w:r>
      <w:r>
        <w:object>
          <v:shape id="_x0000_i105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3" o:title="eqId4cae70b8a9d2d2e96dea62c00ced04b9"/>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沿射线</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 o:title="eqId0dc5c9827dfd0be5a9c85962d6ccbfb1"/>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方向平移到</w:t>
      </w:r>
      <w:r>
        <w:object>
          <v:shape id="_x0000_i10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8" o:title="eqIde6e490f703eb6c9bb1278c78ebc2d661"/>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06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上．则线段</w:t>
      </w:r>
      <w:r>
        <w:object>
          <v:shape id="_x0000_i106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3" o:title="eqId4cae70b8a9d2d2e96dea62c00ced04b9"/>
            <o:lock v:ext="edit" aspectratio="t"/>
            <w10:wrap type="none"/>
            <w10:anchorlock/>
          </v:shape>
          <o:OLEObject Type="Embed" ProgID="Equation.DSMT4" ShapeID="_x0000_i1062" DrawAspect="Content" ObjectID="_1468075762" r:id="rId91">
            <o:LockedField>false</o:LockedField>
          </o:OLEObject>
        </w:object>
      </w:r>
      <w:r>
        <w:rPr>
          <w:rFonts w:ascii="宋体" w:hAnsi="宋体" w:eastAsia="宋体" w:cs="宋体"/>
          <w:color w:val="000000"/>
        </w:rPr>
        <w:t>在平移过程中扫过区域形成的四边形</w:t>
      </w:r>
      <w:r>
        <w:object>
          <v:shape id="_x0000_i1063"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93" o:title="eqId6cc7172954a1d878e7d47be97968cfd7"/>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的周长和面积分别是</w:t>
      </w:r>
      <w:r>
        <w:rPr>
          <w:rFonts w:ascii="Times New Roman" w:hAnsi="Times New Roman" w:eastAsia="Times New Roman" w:cs="Times New Roman"/>
          <w:color w:val="000000"/>
        </w:rPr>
        <w:t>(    )</w:t>
      </w:r>
    </w:p>
    <w:p w14:paraId="79DF41B2">
      <w:pPr>
        <w:spacing w:line="360" w:lineRule="auto"/>
        <w:jc w:val="both"/>
        <w:textAlignment w:val="center"/>
        <w:rPr>
          <w:color w:val="000000"/>
        </w:rPr>
      </w:pPr>
      <w:r>
        <w:rPr>
          <w:color w:val="000000"/>
        </w:rPr>
        <w:drawing>
          <wp:inline distT="0" distB="0" distL="114300" distR="114300">
            <wp:extent cx="1428750" cy="1304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428750" cy="1304925"/>
                    </a:xfrm>
                    <a:prstGeom prst="rect">
                      <a:avLst/>
                    </a:prstGeom>
                  </pic:spPr>
                </pic:pic>
              </a:graphicData>
            </a:graphic>
          </wp:inline>
        </w:drawing>
      </w:r>
      <w:r>
        <w:rPr>
          <w:color w:val="000000"/>
        </w:rPr>
        <w:t xml:space="preserve">  </w:t>
      </w:r>
    </w:p>
    <w:p w14:paraId="49B734B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6</w:t>
      </w:r>
      <w:r>
        <w:rPr>
          <w:color w:val="000000"/>
        </w:rPr>
        <w:tab/>
      </w:r>
      <w:r>
        <w:rPr>
          <w:color w:val="000000"/>
        </w:rPr>
        <w:t xml:space="preserve">B. </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18</w:t>
      </w:r>
      <w:r>
        <w:rPr>
          <w:color w:val="000000"/>
        </w:rPr>
        <w:tab/>
      </w:r>
      <w:r>
        <w:rPr>
          <w:color w:val="000000"/>
        </w:rPr>
        <w:t xml:space="preserve">C. </w:t>
      </w:r>
      <w:r>
        <w:rPr>
          <w:rFonts w:ascii="Times New Roman" w:hAnsi="Times New Roman" w:eastAsia="Times New Roman" w:cs="Times New Roman"/>
          <w:color w:val="000000"/>
        </w:rPr>
        <w:t>16.12</w:t>
      </w:r>
      <w:r>
        <w:rPr>
          <w:color w:val="000000"/>
        </w:rPr>
        <w:tab/>
      </w: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16</w:t>
      </w:r>
    </w:p>
    <w:p w14:paraId="0441D167">
      <w:pPr>
        <w:spacing w:line="360" w:lineRule="auto"/>
        <w:jc w:val="both"/>
        <w:textAlignment w:val="center"/>
        <w:rPr>
          <w:color w:val="000000"/>
        </w:rPr>
      </w:pPr>
      <w:r>
        <w:rPr>
          <w:color w:val="000000"/>
        </w:rPr>
        <w:t xml:space="preserve">9. </w:t>
      </w:r>
      <w:r>
        <w:rPr>
          <w:rFonts w:ascii="宋体" w:hAnsi="宋体" w:eastAsia="宋体" w:cs="宋体"/>
          <w:color w:val="000000"/>
        </w:rPr>
        <w:t>化简</w:t>
      </w:r>
      <w:r>
        <w:object>
          <v:shape id="_x0000_i1064" o:spt="75" alt="学科网(www.zxxk.com)--教育资源门户，提供试卷、教案、课件、论文、素材以及各类教学资源下载，还有大量而丰富的教学相关资讯！" type="#_x0000_t75" style="height:31pt;width:62pt;" o:ole="t" filled="f" o:preferrelative="t" stroked="f" coordsize="21600,21600">
            <v:path/>
            <v:fill on="f" focussize="0,0"/>
            <v:stroke on="f" joinstyle="miter"/>
            <v:imagedata r:id="rId96" o:title="eqId91ad3a0410255c9e605a66f604127edd"/>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的结果是（    ）</w:t>
      </w:r>
    </w:p>
    <w:p w14:paraId="1B2DD64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33pt;width:33pt;" o:ole="t" filled="f" o:preferrelative="t" stroked="f" coordsize="21600,21600">
            <v:path/>
            <v:fill on="f" focussize="0,0"/>
            <v:stroke on="f" joinstyle="miter"/>
            <v:imagedata r:id="rId98" o:title="eqIdab7a2b9c32242f92a1c108d2d12dc941"/>
            <o:lock v:ext="edit" aspectratio="t"/>
            <w10:wrap type="none"/>
            <w10:anchorlock/>
          </v:shape>
          <o:OLEObject Type="Embed" ProgID="Equation.DSMT4" ShapeID="_x0000_i1065" DrawAspect="Content" ObjectID="_1468075765" r:id="rId97">
            <o:LockedField>false</o:LockedField>
          </o:OLEObject>
        </w:objec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00" o:title="eqId13600f890d8a64c0dfdb45a0c38e3a2f"/>
            <o:lock v:ext="edit" aspectratio="t"/>
            <w10:wrap type="none"/>
            <w10:anchorlock/>
          </v:shape>
          <o:OLEObject Type="Embed" ProgID="Equation.DSMT4" ShapeID="_x0000_i1066" DrawAspect="Content" ObjectID="_1468075766" r:id="rId99">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33pt;width:27.75pt;" o:ole="t" filled="f" o:preferrelative="t" stroked="f" coordsize="21600,21600">
            <v:path/>
            <v:fill on="f" focussize="0,0"/>
            <v:stroke on="f" joinstyle="miter"/>
            <v:imagedata r:id="rId102" o:title="eqIdf650b3e736f8b74d363ed02c5acbc462"/>
            <o:lock v:ext="edit" aspectratio="t"/>
            <w10:wrap type="none"/>
            <w10:anchorlock/>
          </v:shape>
          <o:OLEObject Type="Embed" ProgID="Equation.DSMT4" ShapeID="_x0000_i1067" DrawAspect="Content" ObjectID="_1468075767" r:id="rId101">
            <o:LockedField>false</o:LockedField>
          </o:OLEObject>
        </w:object>
      </w:r>
    </w:p>
    <w:p w14:paraId="426D85C5">
      <w:pPr>
        <w:spacing w:line="360" w:lineRule="auto"/>
        <w:jc w:val="both"/>
        <w:textAlignment w:val="center"/>
        <w:rPr>
          <w:color w:val="000000"/>
        </w:rPr>
      </w:pPr>
      <w:r>
        <w:rPr>
          <w:color w:val="000000"/>
        </w:rPr>
        <w:t xml:space="preserve">10. </w:t>
      </w:r>
      <w:r>
        <w:rPr>
          <w:rFonts w:ascii="宋体" w:hAnsi="宋体" w:eastAsia="宋体" w:cs="宋体"/>
          <w:color w:val="000000"/>
        </w:rPr>
        <w:t>如图，圆内接四边形</w:t>
      </w:r>
      <w:r>
        <w:object>
          <v:shape id="_x0000_i10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068" DrawAspect="Content" ObjectID="_1468075768" r:id="rId103">
            <o:LockedField>false</o:LockedField>
          </o:OLEObject>
        </w:object>
      </w:r>
      <w:r>
        <w:rPr>
          <w:rFonts w:ascii="宋体" w:hAnsi="宋体" w:eastAsia="宋体" w:cs="宋体"/>
          <w:color w:val="000000"/>
        </w:rPr>
        <w:t>中，</w:t>
      </w:r>
      <w:r>
        <w:object>
          <v:shape id="_x0000_i1069"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106" o:title="eqIdc6b5832f56c531db62bf8f49702bf30d"/>
            <o:lock v:ext="edit" aspectratio="t"/>
            <w10:wrap type="none"/>
            <w10:anchorlock/>
          </v:shape>
          <o:OLEObject Type="Embed" ProgID="Equation.DSMT4" ShapeID="_x0000_i1069" DrawAspect="Content" ObjectID="_1468075769" r:id="rId105">
            <o:LockedField>false</o:LockedField>
          </o:OLEObject>
        </w:object>
      </w:r>
      <w:r>
        <w:rPr>
          <w:rFonts w:ascii="宋体" w:hAnsi="宋体" w:eastAsia="宋体" w:cs="宋体"/>
          <w:color w:val="000000"/>
        </w:rPr>
        <w:t>，连接</w:t>
      </w:r>
      <w:r>
        <w:object>
          <v:shape id="_x0000_i107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08" o:title="eqIdb90e0f35eda1a729fed485f83da5ea9d"/>
            <o:lock v:ext="edit" aspectratio="t"/>
            <w10:wrap type="none"/>
            <w10:anchorlock/>
          </v:shape>
          <o:OLEObject Type="Embed" ProgID="Equation.DSMT4" ShapeID="_x0000_i1070" DrawAspect="Content" ObjectID="_1468075770" r:id="rId107">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10" o:title="eqId828628c0876b45381c9a0edeb0fec236"/>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12" o:title="eqId683c590673eece14fea3319c4fd5eb55"/>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116" o:title="eqIdee8c62f72dce65bb535b38cff7b84c3c"/>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．则</w:t>
      </w:r>
      <w:r>
        <w:object>
          <v:shape id="_x0000_i1075"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118" o:title="eqId76bc8e50eeccced1d7f3bc52e09a7d03"/>
            <o:lock v:ext="edit" aspectratio="t"/>
            <w10:wrap type="none"/>
            <w10:anchorlock/>
          </v:shape>
          <o:OLEObject Type="Embed" ProgID="Equation.DSMT4" ShapeID="_x0000_i1075" DrawAspect="Content" ObjectID="_1468075775" r:id="rId117">
            <o:LockedField>false</o:LockedField>
          </o:OLEObject>
        </w:object>
      </w:r>
      <w:r>
        <w:rPr>
          <w:rFonts w:ascii="宋体" w:hAnsi="宋体" w:eastAsia="宋体" w:cs="宋体"/>
          <w:color w:val="000000"/>
        </w:rPr>
        <w:t>的度数是（    ）</w:t>
      </w:r>
    </w:p>
    <w:p w14:paraId="642A8704">
      <w:pPr>
        <w:spacing w:line="360" w:lineRule="auto"/>
        <w:jc w:val="both"/>
        <w:textAlignment w:val="center"/>
        <w:rPr>
          <w:color w:val="000000"/>
        </w:rPr>
      </w:pPr>
      <w:r>
        <w:rPr>
          <w:color w:val="000000"/>
        </w:rPr>
        <w:drawing>
          <wp:inline distT="0" distB="0" distL="114300" distR="114300">
            <wp:extent cx="1819275" cy="1819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9"/>
                    <a:stretch>
                      <a:fillRect/>
                    </a:stretch>
                  </pic:blipFill>
                  <pic:spPr>
                    <a:xfrm>
                      <a:off x="0" y="0"/>
                      <a:ext cx="1819275" cy="1819275"/>
                    </a:xfrm>
                    <a:prstGeom prst="rect">
                      <a:avLst/>
                    </a:prstGeom>
                  </pic:spPr>
                </pic:pic>
              </a:graphicData>
            </a:graphic>
          </wp:inline>
        </w:drawing>
      </w:r>
      <w:r>
        <w:rPr>
          <w:color w:val="000000"/>
        </w:rPr>
        <w:t xml:space="preserve">  </w:t>
      </w:r>
    </w:p>
    <w:p w14:paraId="70DA97C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121" o:title="eqIdb31a14bd2a972f43d7a26a99589ad083"/>
            <o:lock v:ext="edit" aspectratio="t"/>
            <w10:wrap type="none"/>
            <w10:anchorlock/>
          </v:shape>
          <o:OLEObject Type="Embed" ProgID="Equation.DSMT4" ShapeID="_x0000_i1076" DrawAspect="Content" ObjectID="_1468075776" r:id="rId120">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123" o:title="eqIdf6b86c22b670a8e9f3896f9e8883fbbb"/>
            <o:lock v:ext="edit" aspectratio="t"/>
            <w10:wrap type="none"/>
            <w10:anchorlock/>
          </v:shape>
          <o:OLEObject Type="Embed" ProgID="Equation.DSMT4" ShapeID="_x0000_i1077" DrawAspect="Content" ObjectID="_1468075777" r:id="rId122">
            <o:LockedField>false</o:LockedField>
          </o:OLEObject>
        </w:object>
      </w:r>
      <w:r>
        <w:rPr>
          <w:color w:val="000000"/>
        </w:rPr>
        <w:tab/>
      </w:r>
      <w:r>
        <w:rPr>
          <w:color w:val="000000"/>
        </w:rPr>
        <w:t xml:space="preserve">C. </w:t>
      </w:r>
      <w:r>
        <w:object>
          <v:shape id="_x0000_i1078"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125" o:title="eqIdf1845ed03ec08feac9adee161aab3449"/>
            <o:lock v:ext="edit" aspectratio="t"/>
            <w10:wrap type="none"/>
            <w10:anchorlock/>
          </v:shape>
          <o:OLEObject Type="Embed" ProgID="Equation.DSMT4" ShapeID="_x0000_i1078" DrawAspect="Content" ObjectID="_1468075778" r:id="rId124">
            <o:LockedField>false</o:LockedField>
          </o:OLEObject>
        </w:object>
      </w:r>
      <w:r>
        <w:rPr>
          <w:color w:val="000000"/>
        </w:rPr>
        <w:tab/>
      </w:r>
      <w:r>
        <w:rPr>
          <w:color w:val="000000"/>
        </w:rPr>
        <w:t xml:space="preserve">D. </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d36581140ebac5d28438ea63b1b23b65"/>
            <o:lock v:ext="edit" aspectratio="t"/>
            <w10:wrap type="none"/>
            <w10:anchorlock/>
          </v:shape>
          <o:OLEObject Type="Embed" ProgID="Equation.DSMT4" ShapeID="_x0000_i1079" DrawAspect="Content" ObjectID="_1468075779" r:id="rId126">
            <o:LockedField>false</o:LockedField>
          </o:OLEObject>
        </w:object>
      </w:r>
    </w:p>
    <w:p w14:paraId="37FC16F3">
      <w:pPr>
        <w:spacing w:line="360" w:lineRule="auto"/>
        <w:jc w:val="both"/>
        <w:textAlignment w:val="center"/>
        <w:rPr>
          <w:color w:val="000000"/>
        </w:rPr>
      </w:pPr>
      <w:r>
        <w:rPr>
          <w:color w:val="000000"/>
        </w:rPr>
        <w:t xml:space="preserve">11. </w:t>
      </w:r>
      <w:r>
        <w:rPr>
          <w:rFonts w:ascii="宋体" w:hAnsi="宋体" w:eastAsia="宋体" w:cs="宋体"/>
          <w:color w:val="000000"/>
        </w:rPr>
        <w:t>某校在劳动课上，设置了植树、种花、除草三个劳动项目．九年一班和九年二班都通过抽签的方式从这三个项目中随机抽取一个项目，则这两个班级恰好都抽到种花的概率是（    ）</w:t>
      </w:r>
    </w:p>
    <w:p w14:paraId="1A3E423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9" o:title="eqId4dac452fbb5ef6dd653e7fbbef639484"/>
            <o:lock v:ext="edit" aspectratio="t"/>
            <w10:wrap type="none"/>
            <w10:anchorlock/>
          </v:shape>
          <o:OLEObject Type="Embed" ProgID="Equation.DSMT4" ShapeID="_x0000_i1080" DrawAspect="Content" ObjectID="_1468075780" r:id="rId128">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31" o:title="eqIdbf31876698721a199c7c53c6b320aa86"/>
            <o:lock v:ext="edit" aspectratio="t"/>
            <w10:wrap type="none"/>
            <w10:anchorlock/>
          </v:shape>
          <o:OLEObject Type="Embed" ProgID="Equation.DSMT4" ShapeID="_x0000_i1081" DrawAspect="Content" ObjectID="_1468075781" r:id="rId130">
            <o:LockedField>false</o:LockedField>
          </o:OLEObject>
        </w:objec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33" o:title="eqId5e6486784415f3537c9a13556c05d893"/>
            <o:lock v:ext="edit" aspectratio="t"/>
            <w10:wrap type="none"/>
            <w10:anchorlock/>
          </v:shape>
          <o:OLEObject Type="Embed" ProgID="Equation.DSMT4" ShapeID="_x0000_i1082" DrawAspect="Content" ObjectID="_1468075782" r:id="rId132">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35" o:title="eqId158b045c6172c4178d7aa52083e1489f"/>
            <o:lock v:ext="edit" aspectratio="t"/>
            <w10:wrap type="none"/>
            <w10:anchorlock/>
          </v:shape>
          <o:OLEObject Type="Embed" ProgID="Equation.DSMT4" ShapeID="_x0000_i1083" DrawAspect="Content" ObjectID="_1468075783" r:id="rId134">
            <o:LockedField>false</o:LockedField>
          </o:OLEObject>
        </w:object>
      </w:r>
    </w:p>
    <w:p w14:paraId="7AA02F07">
      <w:pPr>
        <w:spacing w:line="360" w:lineRule="auto"/>
        <w:jc w:val="both"/>
        <w:textAlignment w:val="center"/>
        <w:rPr>
          <w:color w:val="000000"/>
        </w:rPr>
      </w:pPr>
      <w:r>
        <w:rPr>
          <w:color w:val="000000"/>
        </w:rPr>
        <w:t xml:space="preserve">12. </w:t>
      </w:r>
      <w:r>
        <w:rPr>
          <w:rFonts w:ascii="宋体" w:hAnsi="宋体" w:eastAsia="宋体" w:cs="宋体"/>
          <w:color w:val="000000"/>
        </w:rPr>
        <w:t>用配方法解方程</w:t>
      </w:r>
      <w:r>
        <w:object>
          <v:shape id="_x0000_i1084"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137" o:title="eqId54817d7e2826d41acc70e2f67edbef95"/>
            <o:lock v:ext="edit" aspectratio="t"/>
            <w10:wrap type="none"/>
            <w10:anchorlock/>
          </v:shape>
          <o:OLEObject Type="Embed" ProgID="Equation.DSMT4" ShapeID="_x0000_i1084" DrawAspect="Content" ObjectID="_1468075784" r:id="rId136">
            <o:LockedField>false</o:LockedField>
          </o:OLEObject>
        </w:object>
      </w:r>
      <w:r>
        <w:rPr>
          <w:rFonts w:ascii="宋体" w:hAnsi="宋体" w:eastAsia="宋体" w:cs="宋体"/>
          <w:color w:val="000000"/>
        </w:rPr>
        <w:t>时，配方后正确的是（    ）</w:t>
      </w:r>
    </w:p>
    <w:p w14:paraId="056A9B1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39" o:title="eqId4f09bb411055034ad7389cabbbb276ec"/>
            <o:lock v:ext="edit" aspectratio="t"/>
            <w10:wrap type="none"/>
            <w10:anchorlock/>
          </v:shape>
          <o:OLEObject Type="Embed" ProgID="Equation.DSMT4" ShapeID="_x0000_i1085" DrawAspect="Content" ObjectID="_1468075785" r:id="rId138">
            <o:LockedField>false</o:LockedField>
          </o:OLEObject>
        </w:objec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41" o:title="eqId53bc629fe86bf47e6e51014382a8e6c5"/>
            <o:lock v:ext="edit" aspectratio="t"/>
            <w10:wrap type="none"/>
            <w10:anchorlock/>
          </v:shape>
          <o:OLEObject Type="Embed" ProgID="Equation.DSMT4" ShapeID="_x0000_i1086" DrawAspect="Content" ObjectID="_1468075786" r:id="rId140">
            <o:LockedField>false</o:LockedField>
          </o:OLEObject>
        </w:object>
      </w:r>
      <w:r>
        <w:rPr>
          <w:color w:val="000000"/>
        </w:rPr>
        <w:tab/>
      </w:r>
      <w:r>
        <w:rPr>
          <w:color w:val="000000"/>
        </w:rPr>
        <w:t xml:space="preserve">C. </w:t>
      </w:r>
      <w:r>
        <w:object>
          <v:shape id="_x0000_i1087"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143" o:title="eqId143f5be3c0bd865e22c980c4d0d704e4"/>
            <o:lock v:ext="edit" aspectratio="t"/>
            <w10:wrap type="none"/>
            <w10:anchorlock/>
          </v:shape>
          <o:OLEObject Type="Embed" ProgID="Equation.DSMT4" ShapeID="_x0000_i1087" DrawAspect="Content" ObjectID="_1468075787" r:id="rId142">
            <o:LockedField>false</o:LockedField>
          </o:OLEObject>
        </w:object>
      </w:r>
      <w:r>
        <w:rPr>
          <w:color w:val="000000"/>
        </w:rPr>
        <w:tab/>
      </w:r>
      <w:r>
        <w:rPr>
          <w:color w:val="000000"/>
        </w:rPr>
        <w:t xml:space="preserve">D. </w:t>
      </w:r>
      <w:r>
        <w:object>
          <v:shape id="_x0000_i1088"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145" o:title="eqIda6090a0eba485ce287c9c7412e163336"/>
            <o:lock v:ext="edit" aspectratio="t"/>
            <w10:wrap type="none"/>
            <w10:anchorlock/>
          </v:shape>
          <o:OLEObject Type="Embed" ProgID="Equation.DSMT4" ShapeID="_x0000_i1088" DrawAspect="Content" ObjectID="_1468075788" r:id="rId144">
            <o:LockedField>false</o:LockedField>
          </o:OLEObject>
        </w:object>
      </w:r>
    </w:p>
    <w:p w14:paraId="464F1F7E">
      <w:pPr>
        <w:spacing w:line="360" w:lineRule="auto"/>
        <w:jc w:val="both"/>
        <w:textAlignment w:val="center"/>
        <w:rPr>
          <w:color w:val="000000"/>
        </w:rPr>
      </w:pPr>
      <w:r>
        <w:rPr>
          <w:color w:val="000000"/>
        </w:rPr>
        <w:t xml:space="preserve">13. </w:t>
      </w:r>
      <w:r>
        <w:rPr>
          <w:rFonts w:ascii="宋体" w:hAnsi="宋体" w:eastAsia="宋体" w:cs="宋体"/>
          <w:color w:val="000000"/>
        </w:rPr>
        <w:t>某班学生表演课本剧，要制作一顶圆锥形的小丑帽．如图，这个圆锥的底面圆周长为</w:t>
      </w:r>
      <w:r>
        <w:object>
          <v:shape id="_x0000_i108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7" o:title="eqIdc899dd9f2d16790c36fb2590b1fb7407"/>
            <o:lock v:ext="edit" aspectratio="t"/>
            <w10:wrap type="none"/>
            <w10:anchorlock/>
          </v:shape>
          <o:OLEObject Type="Embed" ProgID="Equation.DSMT4" ShapeID="_x0000_i1089" DrawAspect="Content" ObjectID="_1468075789" r:id="rId146">
            <o:LockedField>false</o:LockedField>
          </o:OLEObject>
        </w:object>
      </w:r>
      <w:r>
        <w:object>
          <v:shape id="_x0000_i109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090" DrawAspect="Content" ObjectID="_1468075790" r:id="rId148">
            <o:LockedField>false</o:LockedField>
          </o:OLEObject>
        </w:object>
      </w:r>
      <w:r>
        <w:rPr>
          <w:rFonts w:ascii="宋体" w:hAnsi="宋体" w:eastAsia="宋体" w:cs="宋体"/>
          <w:color w:val="000000"/>
        </w:rPr>
        <w:t>，母线</w:t>
      </w:r>
      <w:r>
        <w:object>
          <v:shape id="_x0000_i10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091" DrawAspect="Content" ObjectID="_1468075791" r:id="rId150">
            <o:LockedField>false</o:LockedField>
          </o:OLEObject>
        </w:object>
      </w:r>
      <w:r>
        <w:rPr>
          <w:rFonts w:ascii="宋体" w:hAnsi="宋体" w:eastAsia="宋体" w:cs="宋体"/>
          <w:color w:val="000000"/>
        </w:rPr>
        <w:t>长为</w:t>
      </w:r>
      <w:r>
        <w:rPr>
          <w:rFonts w:ascii="Times New Roman" w:hAnsi="Times New Roman" w:eastAsia="Times New Roman" w:cs="Times New Roman"/>
          <w:color w:val="000000"/>
        </w:rPr>
        <w:t>30</w:t>
      </w:r>
      <w:r>
        <w:object>
          <v:shape id="_x0000_i109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092" DrawAspect="Content" ObjectID="_1468075792" r:id="rId151">
            <o:LockedField>false</o:LockedField>
          </o:OLEObject>
        </w:object>
      </w:r>
      <w:r>
        <w:rPr>
          <w:rFonts w:ascii="宋体" w:hAnsi="宋体" w:eastAsia="宋体" w:cs="宋体"/>
          <w:color w:val="000000"/>
        </w:rPr>
        <w:t>，为了使帽子更美观，要粘贴彩带进行装饰，其中需要粘贴一条从点</w:t>
      </w:r>
      <w:r>
        <w:rPr>
          <w:rFonts w:ascii="Times New Roman" w:hAnsi="Times New Roman" w:eastAsia="Times New Roman" w:cs="Times New Roman"/>
          <w:i/>
          <w:color w:val="000000"/>
        </w:rPr>
        <w:t>A</w:t>
      </w:r>
      <w:r>
        <w:rPr>
          <w:rFonts w:ascii="宋体" w:hAnsi="宋体" w:eastAsia="宋体" w:cs="宋体"/>
          <w:color w:val="000000"/>
        </w:rPr>
        <w:t>处开始，绕侧面一周又回到点</w:t>
      </w:r>
      <w:r>
        <w:rPr>
          <w:rFonts w:ascii="Times New Roman" w:hAnsi="Times New Roman" w:eastAsia="Times New Roman" w:cs="Times New Roman"/>
          <w:i/>
          <w:color w:val="000000"/>
        </w:rPr>
        <w:t>A</w:t>
      </w:r>
      <w:r>
        <w:rPr>
          <w:rFonts w:ascii="宋体" w:hAnsi="宋体" w:eastAsia="宋体" w:cs="宋体"/>
          <w:color w:val="000000"/>
        </w:rPr>
        <w:t>的彩带（彩带宽度忽略不计），这条彩带的最短长度是（    ）</w:t>
      </w:r>
    </w:p>
    <w:p w14:paraId="7CD8FCE0">
      <w:pPr>
        <w:spacing w:line="360" w:lineRule="auto"/>
        <w:jc w:val="both"/>
        <w:textAlignment w:val="center"/>
        <w:rPr>
          <w:color w:val="000000"/>
        </w:rPr>
      </w:pPr>
      <w:r>
        <w:rPr>
          <w:color w:val="000000"/>
        </w:rPr>
        <w:t>v</w:t>
      </w:r>
      <w:r>
        <w:rPr>
          <w:color w:val="000000"/>
        </w:rPr>
        <w:drawing>
          <wp:inline distT="0" distB="0" distL="114300" distR="114300">
            <wp:extent cx="1133475" cy="15621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133475" cy="1562100"/>
                    </a:xfrm>
                    <a:prstGeom prst="rect">
                      <a:avLst/>
                    </a:prstGeom>
                  </pic:spPr>
                </pic:pic>
              </a:graphicData>
            </a:graphic>
          </wp:inline>
        </w:drawing>
      </w:r>
      <w:r>
        <w:rPr>
          <w:color w:val="000000"/>
        </w:rPr>
        <w:t xml:space="preserve">  </w:t>
      </w:r>
    </w:p>
    <w:p w14:paraId="4C78888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4" o:title="eqIdf8078de3c5cce4a9410cd240174fd011"/>
            <o:lock v:ext="edit" aspectratio="t"/>
            <w10:wrap type="none"/>
            <w10:anchorlock/>
          </v:shape>
          <o:OLEObject Type="Embed" ProgID="Equation.DSMT4" ShapeID="_x0000_i1093" DrawAspect="Content" ObjectID="_1468075793" r:id="rId153">
            <o:LockedField>false</o:LockedField>
          </o:OLEObject>
        </w:object>
      </w:r>
      <w:r>
        <w:object>
          <v:shape id="_x0000_i1094"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094" DrawAspect="Content" ObjectID="_1468075794" r:id="rId155">
            <o:LockedField>false</o:LockedField>
          </o:OLEObject>
        </w:object>
      </w:r>
      <w:r>
        <w:rPr>
          <w:color w:val="000000"/>
        </w:rPr>
        <w:tab/>
      </w:r>
      <w:r>
        <w:rPr>
          <w:color w:val="000000"/>
        </w:rPr>
        <w:t xml:space="preserve">B. </w:t>
      </w:r>
      <w:r>
        <w:object>
          <v:shape id="_x0000_i109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57" o:title="eqId48de9da1b7fca16b44d9f6ee454a6c77"/>
            <o:lock v:ext="edit" aspectratio="t"/>
            <w10:wrap type="none"/>
            <w10:anchorlock/>
          </v:shape>
          <o:OLEObject Type="Embed" ProgID="Equation.DSMT4" ShapeID="_x0000_i1095" DrawAspect="Content" ObjectID="_1468075795" r:id="rId156">
            <o:LockedField>false</o:LockedField>
          </o:OLEObject>
        </w:object>
      </w:r>
      <w:r>
        <w:object>
          <v:shape id="_x0000_i1096"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096" DrawAspect="Content" ObjectID="_1468075796" r:id="rId158">
            <o:LockedField>false</o:LockedField>
          </o:OLEObject>
        </w:object>
      </w:r>
      <w:r>
        <w:rPr>
          <w:color w:val="000000"/>
        </w:rPr>
        <w:tab/>
      </w:r>
      <w:r>
        <w:rPr>
          <w:color w:val="000000"/>
        </w:rPr>
        <w:t xml:space="preserve">C. </w:t>
      </w:r>
      <w:r>
        <w:object>
          <v:shape id="_x0000_i109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0" o:title="eqId8705db804c79b661adba7da15cb31f8c"/>
            <o:lock v:ext="edit" aspectratio="t"/>
            <w10:wrap type="none"/>
            <w10:anchorlock/>
          </v:shape>
          <o:OLEObject Type="Embed" ProgID="Equation.DSMT4" ShapeID="_x0000_i1097" DrawAspect="Content" ObjectID="_1468075797" r:id="rId159">
            <o:LockedField>false</o:LockedField>
          </o:OLEObject>
        </w:object>
      </w:r>
      <w:r>
        <w:object>
          <v:shape id="_x0000_i109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098" DrawAspect="Content" ObjectID="_1468075798" r:id="rId161">
            <o:LockedField>false</o:LockedField>
          </o:OLEObject>
        </w:object>
      </w:r>
      <w:r>
        <w:rPr>
          <w:color w:val="000000"/>
        </w:rPr>
        <w:tab/>
      </w:r>
      <w:r>
        <w:rPr>
          <w:color w:val="000000"/>
        </w:rPr>
        <w:t xml:space="preserve">D. </w:t>
      </w:r>
      <w:r>
        <w:object>
          <v:shape id="_x0000_i109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7" o:title="eqIdc899dd9f2d16790c36fb2590b1fb7407"/>
            <o:lock v:ext="edit" aspectratio="t"/>
            <w10:wrap type="none"/>
            <w10:anchorlock/>
          </v:shape>
          <o:OLEObject Type="Embed" ProgID="Equation.DSMT4" ShapeID="_x0000_i1099" DrawAspect="Content" ObjectID="_1468075799" r:id="rId162">
            <o:LockedField>false</o:LockedField>
          </o:OLEObject>
        </w:object>
      </w:r>
      <w:r>
        <w:object>
          <v:shape id="_x0000_i110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100" DrawAspect="Content" ObjectID="_1468075800" r:id="rId163">
            <o:LockedField>false</o:LockedField>
          </o:OLEObject>
        </w:object>
      </w:r>
    </w:p>
    <w:p w14:paraId="6868F0F1">
      <w:pPr>
        <w:spacing w:line="360" w:lineRule="auto"/>
        <w:jc w:val="both"/>
        <w:textAlignment w:val="center"/>
        <w:rPr>
          <w:color w:val="000000"/>
        </w:rPr>
      </w:pPr>
      <w:r>
        <w:rPr>
          <w:color w:val="000000"/>
        </w:rPr>
        <w:t xml:space="preserve">14. </w:t>
      </w:r>
      <w:r>
        <w:rPr>
          <w:rFonts w:ascii="宋体" w:hAnsi="宋体" w:eastAsia="宋体" w:cs="宋体"/>
          <w:color w:val="000000"/>
        </w:rPr>
        <w:t>如图，把一个边长为</w:t>
      </w:r>
      <w:r>
        <w:rPr>
          <w:rFonts w:ascii="Times New Roman" w:hAnsi="Times New Roman" w:eastAsia="Times New Roman" w:cs="Times New Roman"/>
          <w:color w:val="000000"/>
        </w:rPr>
        <w:t>5</w:t>
      </w:r>
      <w:r>
        <w:rPr>
          <w:rFonts w:ascii="宋体" w:hAnsi="宋体" w:eastAsia="宋体" w:cs="宋体"/>
          <w:color w:val="000000"/>
        </w:rPr>
        <w:t>的菱形</w:t>
      </w:r>
      <w:r>
        <w:object>
          <v:shape id="_x0000_i110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101" DrawAspect="Content" ObjectID="_1468075801" r:id="rId164">
            <o:LockedField>false</o:LockedField>
          </o:OLEObject>
        </w:object>
      </w:r>
      <w:r>
        <w:rPr>
          <w:rFonts w:ascii="宋体" w:hAnsi="宋体" w:eastAsia="宋体" w:cs="宋体"/>
          <w:color w:val="000000"/>
        </w:rPr>
        <w:t>沿着直线</w:t>
      </w:r>
      <w:r>
        <w:object>
          <v:shape id="_x0000_i110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8" o:title="eqIde6e490f703eb6c9bb1278c78ebc2d661"/>
            <o:lock v:ext="edit" aspectratio="t"/>
            <w10:wrap type="none"/>
            <w10:anchorlock/>
          </v:shape>
          <o:OLEObject Type="Embed" ProgID="Equation.DSMT4" ShapeID="_x0000_i1102" DrawAspect="Content" ObjectID="_1468075802" r:id="rId165">
            <o:LockedField>false</o:LockedField>
          </o:OLEObject>
        </w:object>
      </w:r>
      <w:r>
        <w:rPr>
          <w:rFonts w:ascii="宋体" w:hAnsi="宋体" w:eastAsia="宋体" w:cs="宋体"/>
          <w:color w:val="000000"/>
        </w:rPr>
        <w:t>折叠，使点</w:t>
      </w:r>
      <w:r>
        <w:rPr>
          <w:rFonts w:ascii="Times New Roman" w:hAnsi="Times New Roman" w:eastAsia="Times New Roman" w:cs="Times New Roman"/>
          <w:i/>
          <w:color w:val="000000"/>
        </w:rPr>
        <w:t>C</w:t>
      </w:r>
      <w:r>
        <w:rPr>
          <w:rFonts w:ascii="宋体" w:hAnsi="宋体" w:eastAsia="宋体" w:cs="宋体"/>
          <w:color w:val="000000"/>
        </w:rPr>
        <w:t>与</w:t>
      </w:r>
      <w:r>
        <w:object>
          <v:shape id="_x0000_i110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延长线上的点</w:t>
      </w:r>
      <w:r>
        <w:rPr>
          <w:rFonts w:ascii="Times New Roman" w:hAnsi="Times New Roman" w:eastAsia="Times New Roman" w:cs="Times New Roman"/>
          <w:i/>
          <w:color w:val="000000"/>
        </w:rPr>
        <w:t>Q</w:t>
      </w:r>
      <w:r>
        <w:rPr>
          <w:rFonts w:ascii="宋体" w:hAnsi="宋体" w:eastAsia="宋体" w:cs="宋体"/>
          <w:color w:val="000000"/>
        </w:rPr>
        <w:t>重合．</w:t>
      </w:r>
      <w:r>
        <w:object>
          <v:shape id="_x0000_i110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8" o:title="eqIde6e490f703eb6c9bb1278c78ebc2d661"/>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交</w:t>
      </w:r>
      <w:r>
        <w:object>
          <v:shape id="_x0000_i110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 o:title="eqId0dc5c9827dfd0be5a9c85962d6ccbfb1"/>
            <o:lock v:ext="edit" aspectratio="t"/>
            <w10:wrap type="none"/>
            <w10:anchorlock/>
          </v:shape>
          <o:OLEObject Type="Embed" ProgID="Equation.DSMT4" ShapeID="_x0000_i1105" DrawAspect="Content" ObjectID="_1468075805" r:id="rId16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，交</w:t>
      </w:r>
      <w:r>
        <w:object>
          <v:shape id="_x0000_i11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06" DrawAspect="Content" ObjectID="_1468075806" r:id="rId169">
            <o:LockedField>false</o:LockedField>
          </o:OLEObject>
        </w:object>
      </w:r>
      <w:r>
        <w:rPr>
          <w:rFonts w:ascii="宋体" w:hAnsi="宋体" w:eastAsia="宋体" w:cs="宋体"/>
          <w:color w:val="000000"/>
        </w:rPr>
        <w:t>延长线于点</w:t>
      </w:r>
      <w:r>
        <w:rPr>
          <w:rFonts w:ascii="Times New Roman" w:hAnsi="Times New Roman" w:eastAsia="Times New Roman" w:cs="Times New Roman"/>
          <w:i/>
          <w:color w:val="000000"/>
        </w:rPr>
        <w:t>E</w: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5.65pt;width:21.9pt;" o:ole="t" filled="f" o:preferrelative="t" stroked="f" coordsize="21600,21600">
            <v:path/>
            <v:fill on="f" focussize="0,0"/>
            <v:stroke on="f" joinstyle="miter"/>
            <v:imagedata r:id="rId171" o:title="eqId3525ddc5153fada64eaf14e50b536542"/>
            <o:lock v:ext="edit" aspectratio="t"/>
            <w10:wrap type="none"/>
            <w10:anchorlock/>
          </v:shape>
          <o:OLEObject Type="Embed" ProgID="Equation.DSMT4" ShapeID="_x0000_i1107" DrawAspect="Content" ObjectID="_1468075807" r:id="rId170">
            <o:LockedField>false</o:LockedField>
          </o:OLEObject>
        </w:object>
      </w:r>
      <w:r>
        <w:rPr>
          <w:rFonts w:ascii="宋体" w:hAnsi="宋体" w:eastAsia="宋体" w:cs="宋体"/>
          <w:color w:val="000000"/>
        </w:rPr>
        <w:t>交</w:t>
      </w:r>
      <w:r>
        <w:object>
          <v:shape id="_x0000_i11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 o:title="eqId0dc5c9827dfd0be5a9c85962d6ccbfb1"/>
            <o:lock v:ext="edit" aspectratio="t"/>
            <w10:wrap type="none"/>
            <w10:anchorlock/>
          </v:shape>
          <o:OLEObject Type="Embed" ProgID="Equation.DSMT4" ShapeID="_x0000_i1108" DrawAspect="Content" ObjectID="_1468075808" r:id="rId17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2.9pt;width:54.35pt;" o:ole="t" filled="f" o:preferrelative="t" stroked="f" coordsize="21600,21600">
            <v:path/>
            <v:fill on="f" focussize="0,0"/>
            <v:stroke on="f" joinstyle="miter"/>
            <v:imagedata r:id="rId174" o:title="eqId3c7ad8d177fc4dcb983c5952ad5533b9"/>
            <o:lock v:ext="edit" aspectratio="t"/>
            <w10:wrap type="none"/>
            <w10:anchorlock/>
          </v:shape>
          <o:OLEObject Type="Embed" ProgID="Equation.DSMT4" ShapeID="_x0000_i1109" DrawAspect="Content" ObjectID="_1468075809" r:id="rId17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1.9pt;width:36.95pt;" o:ole="t" filled="f" o:preferrelative="t" stroked="f" coordsize="21600,21600">
            <v:path/>
            <v:fill on="f" focussize="0,0"/>
            <v:stroke on="f" joinstyle="miter"/>
            <v:imagedata r:id="rId176" o:title="eqId098a96d1e67d5e74d6122c8dfa63f183"/>
            <o:lock v:ext="edit" aspectratio="t"/>
            <w10:wrap type="none"/>
            <w10:anchorlock/>
          </v:shape>
          <o:OLEObject Type="Embed" ProgID="Equation.DSMT4" ShapeID="_x0000_i1110" DrawAspect="Content" ObjectID="_1468075810" r:id="rId175">
            <o:LockedField>false</o:LockedField>
          </o:OLEObject>
        </w:object>
      </w:r>
      <w:r>
        <w:rPr>
          <w:rFonts w:ascii="宋体" w:hAnsi="宋体" w:eastAsia="宋体" w:cs="宋体"/>
          <w:color w:val="000000"/>
        </w:rPr>
        <w:t>，则下列结论，①</w:t>
      </w:r>
      <w:r>
        <w:object>
          <v:shape id="_x0000_i1111"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8" o:title="eqId8f370e6f183cc6f58cbc925619f8deef"/>
            <o:lock v:ext="edit" aspectratio="t"/>
            <w10:wrap type="none"/>
            <w10:anchorlock/>
          </v:shape>
          <o:OLEObject Type="Embed" ProgID="Equation.DSMT4" ShapeID="_x0000_i1111" DrawAspect="Content" ObjectID="_1468075811" r:id="rId177">
            <o:LockedField>false</o:LockedField>
          </o:OLEObject>
        </w:object>
      </w:r>
      <w:r>
        <w:rPr>
          <w:rFonts w:ascii="宋体" w:hAnsi="宋体" w:eastAsia="宋体" w:cs="宋体"/>
          <w:color w:val="000000"/>
        </w:rPr>
        <w:t>，②</w:t>
      </w:r>
      <w:r>
        <w:object>
          <v:shape id="_x0000_i1112"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180" o:title="eqIdf532e72b80c6f1389130066e323058e6"/>
            <o:lock v:ext="edit" aspectratio="t"/>
            <w10:wrap type="none"/>
            <w10:anchorlock/>
          </v:shape>
          <o:OLEObject Type="Embed" ProgID="Equation.DSMT4" ShapeID="_x0000_i1112" DrawAspect="Content" ObjectID="_1468075812" r:id="rId179">
            <o:LockedField>false</o:LockedField>
          </o:OLEObject>
        </w:object>
      </w:r>
      <w:r>
        <w:rPr>
          <w:rFonts w:ascii="宋体" w:hAnsi="宋体" w:eastAsia="宋体" w:cs="宋体"/>
          <w:color w:val="000000"/>
        </w:rPr>
        <w:t>，③</w:t>
      </w:r>
      <w:r>
        <w:object>
          <v:shape id="_x0000_i1113" o:spt="75" alt="学科网(www.zxxk.com)--教育资源门户，提供试卷、教案、课件、论文、素材以及各类教学资源下载，还有大量而丰富的教学相关资讯！" type="#_x0000_t75" style="height:31pt;width:44pt;" o:ole="t" filled="f" o:preferrelative="t" stroked="f" coordsize="21600,21600">
            <v:path/>
            <v:fill on="f" focussize="0,0"/>
            <v:stroke on="f" joinstyle="miter"/>
            <v:imagedata r:id="rId182" o:title="eqId9cc842bca2322fc35589758582e752f1"/>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，④</w:t>
      </w:r>
      <w:r>
        <w:object>
          <v:shape id="_x0000_i1114"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84" o:title="eqId969779014fa2f7f095426604ec1b5e1c"/>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．正确的是（    ）</w:t>
      </w:r>
    </w:p>
    <w:p w14:paraId="167FF650">
      <w:pPr>
        <w:spacing w:line="360" w:lineRule="auto"/>
        <w:jc w:val="both"/>
        <w:textAlignment w:val="center"/>
        <w:rPr>
          <w:color w:val="000000"/>
        </w:rPr>
      </w:pPr>
      <w:r>
        <w:rPr>
          <w:color w:val="000000"/>
        </w:rPr>
        <w:drawing>
          <wp:inline distT="0" distB="0" distL="114300" distR="114300">
            <wp:extent cx="2381250" cy="895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2381250" cy="895350"/>
                    </a:xfrm>
                    <a:prstGeom prst="rect">
                      <a:avLst/>
                    </a:prstGeom>
                  </pic:spPr>
                </pic:pic>
              </a:graphicData>
            </a:graphic>
          </wp:inline>
        </w:drawing>
      </w:r>
      <w:r>
        <w:rPr>
          <w:color w:val="000000"/>
        </w:rPr>
        <w:t xml:space="preserve">  </w:t>
      </w:r>
    </w:p>
    <w:p w14:paraId="4485CB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14:paraId="64333465">
      <w:pPr>
        <w:spacing w:line="360" w:lineRule="auto"/>
        <w:jc w:val="left"/>
        <w:textAlignment w:val="center"/>
        <w:rPr>
          <w:color w:val="000000"/>
        </w:rPr>
      </w:pPr>
      <w:r>
        <w:rPr>
          <w:rFonts w:ascii="宋体" w:hAnsi="宋体" w:eastAsia="宋体" w:cs="宋体"/>
          <w:b/>
          <w:color w:val="000000"/>
          <w:sz w:val="24"/>
        </w:rPr>
        <w:t>二、填空题（请把答案填写在答题卡的相应横线上．每小题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7596972">
      <w:pPr>
        <w:spacing w:line="360" w:lineRule="auto"/>
        <w:jc w:val="left"/>
        <w:textAlignment w:val="center"/>
        <w:rPr>
          <w:color w:val="000000"/>
        </w:rPr>
      </w:pPr>
      <w:r>
        <w:rPr>
          <w:color w:val="000000"/>
        </w:rPr>
        <w:t xml:space="preserve">15. </w:t>
      </w:r>
      <w:r>
        <w:rPr>
          <w:rFonts w:ascii="宋体" w:hAnsi="宋体" w:eastAsia="宋体" w:cs="宋体"/>
          <w:color w:val="000000"/>
        </w:rPr>
        <w:t>分解因式：</w:t>
      </w:r>
      <w:r>
        <w:object>
          <v:shape id="_x0000_i1115"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187" o:title="eqIdfc1c46f2d555f0b32e7033bc6bc4de4a"/>
            <o:lock v:ext="edit" aspectratio="t"/>
            <w10:wrap type="none"/>
            <w10:anchorlock/>
          </v:shape>
          <o:OLEObject Type="Embed" ProgID="Equation.DSMT4" ShapeID="_x0000_i1115" DrawAspect="Content" ObjectID="_1468075815" r:id="rId186">
            <o:LockedField>false</o:LockedField>
          </o:OLEObject>
        </w:object>
      </w:r>
      <w:r>
        <w:rPr>
          <w:rFonts w:ascii="Times New Roman" w:hAnsi="Times New Roman" w:eastAsia="Times New Roman" w:cs="Times New Roman"/>
          <w:color w:val="000000"/>
        </w:rPr>
        <w:t>=</w:t>
      </w:r>
      <w:r>
        <w:rPr>
          <w:color w:val="000000"/>
        </w:rPr>
        <w:t>____</w:t>
      </w:r>
      <w:r>
        <w:rPr>
          <w:rFonts w:ascii="Times New Roman" w:hAnsi="Times New Roman" w:eastAsia="Times New Roman" w:cs="Times New Roman"/>
          <w:color w:val="000000"/>
        </w:rPr>
        <w:t>.</w:t>
      </w:r>
    </w:p>
    <w:p w14:paraId="0BFA1850">
      <w:pPr>
        <w:spacing w:line="360" w:lineRule="auto"/>
        <w:jc w:val="both"/>
        <w:textAlignment w:val="center"/>
        <w:rPr>
          <w:color w:val="000000"/>
        </w:rPr>
      </w:pPr>
      <w:r>
        <w:rPr>
          <w:color w:val="000000"/>
        </w:rPr>
        <w:t xml:space="preserve">16. </w:t>
      </w:r>
      <w:r>
        <w:rPr>
          <w:rFonts w:ascii="宋体" w:hAnsi="宋体" w:eastAsia="宋体" w:cs="宋体"/>
          <w:color w:val="000000"/>
        </w:rPr>
        <w:t>方程</w:t>
      </w:r>
      <w:r>
        <w:object>
          <v:shape id="_x0000_i1116" o:spt="75" alt="学科网(www.zxxk.com)--教育资源门户，提供试卷、教案、课件、论文、素材以及各类教学资源下载，还有大量而丰富的教学相关资讯！" type="#_x0000_t75" style="height:31pt;width:85pt;" o:ole="t" filled="f" o:preferrelative="t" stroked="f" coordsize="21600,21600">
            <v:path/>
            <v:fill on="f" focussize="0,0"/>
            <v:stroke on="f" joinstyle="miter"/>
            <v:imagedata r:id="rId189" o:title="eqIdbd285207fe5d57d38bdff8f8762f0266"/>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的解为</w:t>
      </w:r>
      <w:r>
        <w:rPr>
          <w:color w:val="000000"/>
        </w:rPr>
        <w:t>___________</w:t>
      </w:r>
      <w:r>
        <w:rPr>
          <w:rFonts w:ascii="宋体" w:hAnsi="宋体" w:eastAsia="宋体" w:cs="宋体"/>
          <w:color w:val="000000"/>
        </w:rPr>
        <w:t>．</w:t>
      </w:r>
    </w:p>
    <w:p w14:paraId="68D1C8AF">
      <w:pPr>
        <w:spacing w:line="360" w:lineRule="auto"/>
        <w:jc w:val="both"/>
        <w:textAlignment w:val="center"/>
        <w:rPr>
          <w:color w:val="000000"/>
        </w:rPr>
      </w:pPr>
      <w:r>
        <w:rPr>
          <w:color w:val="000000"/>
        </w:rPr>
        <w:t xml:space="preserve">17. </w:t>
      </w:r>
      <w:r>
        <w:rPr>
          <w:rFonts w:ascii="宋体" w:hAnsi="宋体" w:eastAsia="宋体" w:cs="宋体"/>
          <w:color w:val="000000"/>
        </w:rPr>
        <w:t>为发展城乡经济，建设美丽乡村，某乡对</w:t>
      </w:r>
      <w:r>
        <w:object>
          <v:shape id="_x0000_i111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1" o:title="eqId5963abe8f421bd99a2aaa94831a951e9"/>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地和</w:t>
      </w:r>
      <w:r>
        <w:object>
          <v:shape id="_x0000_i11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118" DrawAspect="Content" ObjectID="_1468075818" r:id="rId192">
            <o:LockedField>false</o:LockedField>
          </o:OLEObject>
        </w:object>
      </w:r>
      <w:r>
        <w:rPr>
          <w:rFonts w:ascii="宋体" w:hAnsi="宋体" w:eastAsia="宋体" w:cs="宋体"/>
          <w:color w:val="000000"/>
        </w:rPr>
        <w:t>地之间的一处垃圾填埋场进行改造，把原来</w:t>
      </w:r>
      <w:r>
        <w:object>
          <v:shape id="_x0000_i11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91" o:title="eqId5963abe8f421bd99a2aaa94831a951e9"/>
            <o:lock v:ext="edit" aspectratio="t"/>
            <w10:wrap type="none"/>
            <w10:anchorlock/>
          </v:shape>
          <o:OLEObject Type="Embed" ProgID="Equation.DSMT4" ShapeID="_x0000_i1119" DrawAspect="Content" ObjectID="_1468075819" r:id="rId194">
            <o:LockedField>false</o:LockedField>
          </o:OLEObject>
        </w:object>
      </w:r>
      <w:r>
        <w:rPr>
          <w:rFonts w:ascii="宋体" w:hAnsi="宋体" w:eastAsia="宋体" w:cs="宋体"/>
          <w:color w:val="000000"/>
        </w:rPr>
        <w:t>地去往</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3" o:title="eqId7f9e8449aad35c5d840a3395ea86df6d"/>
            <o:lock v:ext="edit" aspectratio="t"/>
            <w10:wrap type="none"/>
            <w10:anchorlock/>
          </v:shape>
          <o:OLEObject Type="Embed" ProgID="Equation.DSMT4" ShapeID="_x0000_i1120" DrawAspect="Content" ObjectID="_1468075820" r:id="rId195">
            <o:LockedField>false</o:LockedField>
          </o:OLEObject>
        </w:object>
      </w:r>
      <w:r>
        <w:rPr>
          <w:rFonts w:ascii="宋体" w:hAnsi="宋体" w:eastAsia="宋体" w:cs="宋体"/>
          <w:color w:val="000000"/>
        </w:rPr>
        <w:t>地需要绕行到</w:t>
      </w:r>
      <w:r>
        <w:object>
          <v:shape id="_x0000_i11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121" DrawAspect="Content" ObjectID="_1468075821" r:id="rId196">
            <o:LockedField>false</o:LockedField>
          </o:OLEObject>
        </w:object>
      </w:r>
      <w:r>
        <w:rPr>
          <w:rFonts w:ascii="宋体" w:hAnsi="宋体" w:eastAsia="宋体" w:cs="宋体"/>
          <w:color w:val="000000"/>
        </w:rPr>
        <w:t>地的路线，改造成可以直线通行的公路</w:t>
      </w:r>
      <w:r>
        <w:object>
          <v:shape id="_x0000_i112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22" DrawAspect="Content" ObjectID="_1468075822" r:id="rId198">
            <o:LockedField>false</o:LockedField>
          </o:OLEObject>
        </w:object>
      </w:r>
      <w:r>
        <w:rPr>
          <w:rFonts w:ascii="宋体" w:hAnsi="宋体" w:eastAsia="宋体" w:cs="宋体"/>
          <w:color w:val="000000"/>
        </w:rPr>
        <w:t>．如图，经勘测，</w:t>
      </w:r>
      <w:r>
        <w:object>
          <v:shape id="_x0000_i112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0" o:title="eqIdf1682d306c38087d9e6f7efb9cec596a"/>
            <o:lock v:ext="edit" aspectratio="t"/>
            <w10:wrap type="none"/>
            <w10:anchorlock/>
          </v:shape>
          <o:OLEObject Type="Embed" ProgID="Equation.DSMT4" ShapeID="_x0000_i1123" DrawAspect="Content" ObjectID="_1468075823" r:id="rId199">
            <o:LockedField>false</o:LockedField>
          </o:OLEObject>
        </w:object>
      </w:r>
      <w:r>
        <w:rPr>
          <w:rFonts w:ascii="宋体" w:hAnsi="宋体" w:eastAsia="宋体" w:cs="宋体"/>
          <w:color w:val="000000"/>
        </w:rPr>
        <w:t>千米，</w:t>
      </w:r>
      <w:r>
        <w:object>
          <v:shape id="_x0000_i1124" o:spt="75" alt="学科网(www.zxxk.com)--教育资源门户，提供试卷、教案、课件、论文、素材以及各类教学资源下载，还有大量而丰富的教学相关资讯！" type="#_x0000_t75" style="height:13.8pt;width:63.6pt;" o:ole="t" filled="f" o:preferrelative="t" stroked="f" coordsize="21600,21600">
            <v:path/>
            <v:fill on="f" focussize="0,0"/>
            <v:stroke on="f" joinstyle="miter"/>
            <v:imagedata r:id="rId202" o:title="eqId7c646c683fbe522edb7ea54fd3ad873d"/>
            <o:lock v:ext="edit" aspectratio="t"/>
            <w10:wrap type="none"/>
            <w10:anchorlock/>
          </v:shape>
          <o:OLEObject Type="Embed" ProgID="Equation.DSMT4" ShapeID="_x0000_i1124" DrawAspect="Content" ObjectID="_1468075824" r:id="rId201">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04" o:title="eqIdcd3efecedb9b51496208dbfd8e227de0"/>
            <o:lock v:ext="edit" aspectratio="t"/>
            <w10:wrap type="none"/>
            <w10:anchorlock/>
          </v:shape>
          <o:OLEObject Type="Embed" ProgID="Equation.DSMT4" ShapeID="_x0000_i1125" DrawAspect="Content" ObjectID="_1468075825" r:id="rId203">
            <o:LockedField>false</o:LockedField>
          </o:OLEObject>
        </w:object>
      </w:r>
      <w:r>
        <w:rPr>
          <w:rFonts w:ascii="宋体" w:hAnsi="宋体" w:eastAsia="宋体" w:cs="宋体"/>
          <w:color w:val="000000"/>
        </w:rPr>
        <w:t>，则改造后公路</w:t>
      </w:r>
      <w:r>
        <w:object>
          <v:shape id="_x0000_i112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26" DrawAspect="Content" ObjectID="_1468075826" r:id="rId205">
            <o:LockedField>false</o:LockedField>
          </o:OLEObject>
        </w:object>
      </w:r>
      <w:r>
        <w:rPr>
          <w:rFonts w:ascii="宋体" w:hAnsi="宋体" w:eastAsia="宋体" w:cs="宋体"/>
          <w:color w:val="000000"/>
        </w:rPr>
        <w:t>的长是</w:t>
      </w:r>
      <w:r>
        <w:rPr>
          <w:color w:val="000000"/>
        </w:rPr>
        <w:t>___________</w:t>
      </w:r>
      <w:r>
        <w:rPr>
          <w:rFonts w:ascii="宋体" w:hAnsi="宋体" w:eastAsia="宋体" w:cs="宋体"/>
          <w:color w:val="000000"/>
        </w:rPr>
        <w:t>千米（精确到</w:t>
      </w:r>
      <w:r>
        <w:object>
          <v:shape id="_x0000_i1127" o:spt="75" alt="学科网(www.zxxk.com)--教育资源门户，提供试卷、教案、课件、论文、素材以及各类教学资源下载，还有大量而丰富的教学相关资讯！" type="#_x0000_t75" style="height:14.35pt;width:18.1pt;" o:ole="t" filled="f" o:preferrelative="t" stroked="f" coordsize="21600,21600">
            <v:path/>
            <v:fill on="f" focussize="0,0"/>
            <v:stroke on="f" joinstyle="miter"/>
            <v:imagedata r:id="rId207" o:title="eqIda87796ee30e6c5d5e6b6285b32abe10c"/>
            <o:lock v:ext="edit" aspectratio="t"/>
            <w10:wrap type="none"/>
            <w10:anchorlock/>
          </v:shape>
          <o:OLEObject Type="Embed" ProgID="Equation.DSMT4" ShapeID="_x0000_i1127" DrawAspect="Content" ObjectID="_1468075827" r:id="rId206">
            <o:LockedField>false</o:LockedField>
          </o:OLEObject>
        </w:object>
      </w:r>
      <w:r>
        <w:rPr>
          <w:rFonts w:ascii="宋体" w:hAnsi="宋体" w:eastAsia="宋体" w:cs="宋体"/>
          <w:color w:val="000000"/>
        </w:rPr>
        <w:t>千米；参考数据：</w:t>
      </w:r>
      <w:r>
        <w:object>
          <v:shape id="_x0000_i1128"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09" o:title="eqIdb0494dafbea4df1d95c758ddb656afa2"/>
            <o:lock v:ext="edit" aspectratio="t"/>
            <w10:wrap type="none"/>
            <w10:anchorlock/>
          </v:shape>
          <o:OLEObject Type="Embed" ProgID="Equation.DSMT4" ShapeID="_x0000_i1128" DrawAspect="Content" ObjectID="_1468075828" r:id="rId208">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11" o:title="eqId78bccacbdde830e1329412e3e8f42ea9"/>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213" o:title="eqId8d0062f4f00732a0cf11d1ac145c218b"/>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8pt;width:49.8pt;" o:ole="t" filled="f" o:preferrelative="t" stroked="f" coordsize="21600,21600">
            <v:path/>
            <v:fill on="f" focussize="0,0"/>
            <v:stroke on="f" joinstyle="miter"/>
            <v:imagedata r:id="rId215" o:title="eqId460317e7c26f95b9b29cfe1a89b796d6"/>
            <o:lock v:ext="edit" aspectratio="t"/>
            <w10:wrap type="none"/>
            <w10:anchorlock/>
          </v:shape>
          <o:OLEObject Type="Embed" ProgID="Equation.DSMT4" ShapeID="_x0000_i1131" DrawAspect="Content" ObjectID="_1468075831" r:id="rId214">
            <o:LockedField>false</o:LockedField>
          </o:OLEObject>
        </w:object>
      </w:r>
      <w:r>
        <w:rPr>
          <w:rFonts w:ascii="宋体" w:hAnsi="宋体" w:eastAsia="宋体" w:cs="宋体"/>
          <w:color w:val="000000"/>
        </w:rPr>
        <w:t>）．</w:t>
      </w:r>
    </w:p>
    <w:p w14:paraId="08404DE5">
      <w:pPr>
        <w:spacing w:line="360" w:lineRule="auto"/>
        <w:jc w:val="both"/>
        <w:textAlignment w:val="center"/>
        <w:rPr>
          <w:color w:val="000000"/>
        </w:rPr>
      </w:pPr>
      <w:r>
        <w:rPr>
          <w:color w:val="000000"/>
        </w:rPr>
        <w:drawing>
          <wp:inline distT="0" distB="0" distL="114300" distR="114300">
            <wp:extent cx="2085975" cy="13716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2085975" cy="1371600"/>
                    </a:xfrm>
                    <a:prstGeom prst="rect">
                      <a:avLst/>
                    </a:prstGeom>
                  </pic:spPr>
                </pic:pic>
              </a:graphicData>
            </a:graphic>
          </wp:inline>
        </w:drawing>
      </w:r>
      <w:r>
        <w:rPr>
          <w:color w:val="000000"/>
        </w:rPr>
        <w:t xml:space="preserve">  </w:t>
      </w:r>
    </w:p>
    <w:p w14:paraId="064D8B42">
      <w:pPr>
        <w:spacing w:line="360" w:lineRule="auto"/>
        <w:jc w:val="both"/>
        <w:textAlignment w:val="center"/>
        <w:rPr>
          <w:color w:val="000000"/>
        </w:rPr>
      </w:pPr>
      <w:r>
        <w:rPr>
          <w:color w:val="000000"/>
        </w:rPr>
        <w:t xml:space="preserve">18. </w:t>
      </w:r>
      <w:r>
        <w:rPr>
          <w:rFonts w:ascii="宋体" w:hAnsi="宋体" w:eastAsia="宋体" w:cs="宋体"/>
          <w:color w:val="000000"/>
        </w:rPr>
        <w:t>如图，抛物线</w:t>
      </w:r>
      <w:r>
        <w:object>
          <v:shape id="_x0000_i1132" o:spt="75" alt="学科网(www.zxxk.com)--教育资源门户，提供试卷、教案、课件、论文、素材以及各类教学资源下载，还有大量而丰富的教学相关资讯！" type="#_x0000_t75" style="height:18pt;width:73pt;" o:ole="t" filled="f" o:preferrelative="t" stroked="f" coordsize="21600,21600">
            <v:path/>
            <v:fill on="f" focussize="0,0"/>
            <v:stroke on="f" joinstyle="miter"/>
            <v:imagedata r:id="rId218" o:title="eqId2424a5b449cd258d39765ba1167f3b98"/>
            <o:lock v:ext="edit" aspectratio="t"/>
            <w10:wrap type="none"/>
            <w10:anchorlock/>
          </v:shape>
          <o:OLEObject Type="Embed" ProgID="Equation.DSMT4" ShapeID="_x0000_i1132" DrawAspect="Content" ObjectID="_1468075832" r:id="rId217">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，点</w:t>
      </w:r>
      <w:r>
        <w:object>
          <v:shape id="_x0000_i1133"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220" o:title="eqIdb1523b52257393b4d31a8b530fe3cb93"/>
            <o:lock v:ext="edit" aspectratio="t"/>
            <w10:wrap type="none"/>
            <w10:anchorlock/>
          </v:shape>
          <o:OLEObject Type="Embed" ProgID="Equation.DSMT4" ShapeID="_x0000_i1133" DrawAspect="Content" ObjectID="_1468075833" r:id="rId219">
            <o:LockedField>false</o:LockedField>
          </o:OLEObject>
        </w:object>
      </w:r>
      <w:r>
        <w:rPr>
          <w:rFonts w:ascii="宋体" w:hAnsi="宋体" w:eastAsia="宋体" w:cs="宋体"/>
          <w:color w:val="000000"/>
        </w:rPr>
        <w:t>在抛物线上，点</w:t>
      </w:r>
      <w:r>
        <w:rPr>
          <w:rFonts w:ascii="Times New Roman" w:hAnsi="Times New Roman" w:eastAsia="Times New Roman" w:cs="Times New Roman"/>
          <w:i/>
          <w:color w:val="000000"/>
        </w:rPr>
        <w:t>E</w:t>
      </w:r>
      <w:r>
        <w:rPr>
          <w:rFonts w:ascii="宋体" w:hAnsi="宋体" w:eastAsia="宋体" w:cs="宋体"/>
          <w:color w:val="000000"/>
        </w:rPr>
        <w:t>在直线</w:t>
      </w:r>
      <w:r>
        <w:object>
          <v:shape id="_x0000_i11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 o:title="eqId0dc5c9827dfd0be5a9c85962d6ccbfb1"/>
            <o:lock v:ext="edit" aspectratio="t"/>
            <w10:wrap type="none"/>
            <w10:anchorlock/>
          </v:shape>
          <o:OLEObject Type="Embed" ProgID="Equation.DSMT4" ShapeID="_x0000_i1134" DrawAspect="Content" ObjectID="_1468075834" r:id="rId221">
            <o:LockedField>false</o:LockedField>
          </o:OLEObject>
        </w:object>
      </w:r>
      <w:r>
        <w:rPr>
          <w:rFonts w:ascii="宋体" w:hAnsi="宋体" w:eastAsia="宋体" w:cs="宋体"/>
          <w:color w:val="000000"/>
        </w:rPr>
        <w:t>上，若</w:t>
      </w:r>
      <w:r>
        <w:object>
          <v:shape id="_x0000_i1135"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23" o:title="eqId1088b2498b72e3de5b1700067dfab603"/>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E</w:t>
      </w:r>
      <w:r>
        <w:rPr>
          <w:rFonts w:ascii="宋体" w:hAnsi="宋体" w:eastAsia="宋体" w:cs="宋体"/>
          <w:color w:val="000000"/>
        </w:rPr>
        <w:t>的坐标是</w:t>
      </w:r>
      <w:r>
        <w:rPr>
          <w:color w:val="000000"/>
        </w:rPr>
        <w:t>____________</w:t>
      </w:r>
      <w:r>
        <w:rPr>
          <w:rFonts w:ascii="宋体" w:hAnsi="宋体" w:eastAsia="宋体" w:cs="宋体"/>
          <w:color w:val="000000"/>
        </w:rPr>
        <w:t>．</w:t>
      </w:r>
    </w:p>
    <w:p w14:paraId="76796147">
      <w:pPr>
        <w:spacing w:line="360" w:lineRule="auto"/>
        <w:jc w:val="both"/>
        <w:textAlignment w:val="center"/>
        <w:rPr>
          <w:color w:val="000000"/>
        </w:rPr>
      </w:pPr>
      <w:r>
        <w:rPr>
          <w:color w:val="000000"/>
        </w:rPr>
        <w:drawing>
          <wp:inline distT="0" distB="0" distL="114300" distR="114300">
            <wp:extent cx="1295400" cy="15335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295400" cy="1533525"/>
                    </a:xfrm>
                    <a:prstGeom prst="rect">
                      <a:avLst/>
                    </a:prstGeom>
                  </pic:spPr>
                </pic:pic>
              </a:graphicData>
            </a:graphic>
          </wp:inline>
        </w:drawing>
      </w:r>
      <w:r>
        <w:rPr>
          <w:color w:val="000000"/>
        </w:rPr>
        <w:t xml:space="preserve">  </w:t>
      </w:r>
    </w:p>
    <w:p w14:paraId="38D8E57A">
      <w:pPr>
        <w:spacing w:line="360" w:lineRule="auto"/>
        <w:jc w:val="left"/>
        <w:textAlignment w:val="center"/>
        <w:rPr>
          <w:color w:val="000000"/>
        </w:rPr>
      </w:pPr>
      <w:r>
        <w:rPr>
          <w:rFonts w:ascii="宋体" w:hAnsi="宋体" w:eastAsia="宋体" w:cs="宋体"/>
          <w:b/>
          <w:color w:val="000000"/>
          <w:sz w:val="24"/>
        </w:rPr>
        <w:t>三、解答题（在答题卡上解答，答在本试卷上无效；解答时要写出必要的文字说明、证明过程或演算步骤．共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96</w:t>
      </w:r>
      <w:r>
        <w:rPr>
          <w:rFonts w:ascii="宋体" w:hAnsi="宋体" w:eastAsia="宋体" w:cs="宋体"/>
          <w:b/>
          <w:color w:val="000000"/>
          <w:sz w:val="24"/>
        </w:rPr>
        <w:t>分）</w:t>
      </w:r>
    </w:p>
    <w:p w14:paraId="6652DBE0">
      <w:pPr>
        <w:spacing w:line="360" w:lineRule="auto"/>
        <w:jc w:val="both"/>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36" o:spt="75" alt="学科网(www.zxxk.com)--教育资源门户，提供试卷、教案、课件、论文、素材以及各类教学资源下载，还有大量而丰富的教学相关资讯！" type="#_x0000_t75" style="height:37pt;width:217pt;" o:ole="t" filled="f" o:preferrelative="t" stroked="f" coordsize="21600,21600">
            <v:path/>
            <v:fill on="f" focussize="0,0"/>
            <v:stroke on="f" joinstyle="miter"/>
            <v:imagedata r:id="rId226" o:title="eqId8de5f714bf1c1cb0f892a129c8ff0277"/>
            <o:lock v:ext="edit" aspectratio="t"/>
            <w10:wrap type="none"/>
            <w10:anchorlock/>
          </v:shape>
          <o:OLEObject Type="Embed" ProgID="Equation.DSMT4" ShapeID="_x0000_i1136" DrawAspect="Content" ObjectID="_1468075836" r:id="rId225">
            <o:LockedField>false</o:LockedField>
          </o:OLEObject>
        </w:object>
      </w:r>
    </w:p>
    <w:p w14:paraId="1B1F4E6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）解不等式组：</w:t>
      </w:r>
      <w:r>
        <w:object>
          <v:shape id="_x0000_i1137" o:spt="75" alt="学科网(www.zxxk.com)--教育资源门户，提供试卷、教案、课件、论文、素材以及各类教学资源下载，还有大量而丰富的教学相关资讯！" type="#_x0000_t75" style="height:51.75pt;width:80.25pt;" o:ole="t" filled="f" o:preferrelative="t" stroked="f" coordsize="21600,21600">
            <v:path/>
            <v:fill on="f" focussize="0,0"/>
            <v:stroke on="f" joinstyle="miter"/>
            <v:imagedata r:id="rId228" o:title="eqIdba18f29e9f487531cff3a6a32bb94439"/>
            <o:lock v:ext="edit" aspectratio="t"/>
            <w10:wrap type="none"/>
            <w10:anchorlock/>
          </v:shape>
          <o:OLEObject Type="Embed" ProgID="Equation.DSMT4" ShapeID="_x0000_i1137" DrawAspect="Content" ObjectID="_1468075837" r:id="rId227">
            <o:LockedField>false</o:LockedField>
          </o:OLEObject>
        </w:object>
      </w:r>
    </w:p>
    <w:p w14:paraId="2E8502C1">
      <w:pPr>
        <w:spacing w:line="360" w:lineRule="auto"/>
        <w:jc w:val="both"/>
        <w:textAlignment w:val="center"/>
        <w:rPr>
          <w:color w:val="000000"/>
        </w:rPr>
      </w:pPr>
      <w:r>
        <w:rPr>
          <w:color w:val="000000"/>
        </w:rPr>
        <w:t xml:space="preserve">20. </w:t>
      </w:r>
      <w:r>
        <w:rPr>
          <w:rFonts w:ascii="宋体" w:hAnsi="宋体" w:eastAsia="宋体" w:cs="宋体"/>
          <w:color w:val="000000"/>
        </w:rPr>
        <w:t>已知：如图，点</w:t>
      </w:r>
      <w:r>
        <w:rPr>
          <w:rFonts w:ascii="Times New Roman" w:hAnsi="Times New Roman" w:eastAsia="Times New Roman" w:cs="Times New Roman"/>
          <w:i/>
          <w:color w:val="000000"/>
        </w:rPr>
        <w:t>M</w:t>
      </w:r>
      <w:r>
        <w:rPr>
          <w:rFonts w:ascii="宋体" w:hAnsi="宋体" w:eastAsia="宋体" w:cs="宋体"/>
          <w:color w:val="000000"/>
        </w:rPr>
        <w:t>在</w:t>
      </w:r>
      <w:r>
        <w:object>
          <v:shape id="_x0000_i113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0" o:title="eqId6d7b2fe01a33c4825f9974ed9663a99c"/>
            <o:lock v:ext="edit" aspectratio="t"/>
            <w10:wrap type="none"/>
            <w10:anchorlock/>
          </v:shape>
          <o:OLEObject Type="Embed" ProgID="Equation.DSMT4" ShapeID="_x0000_i1138" DrawAspect="Content" ObjectID="_1468075838" r:id="rId229">
            <o:LockedField>false</o:LockedField>
          </o:OLEObject>
        </w:object>
      </w:r>
      <w:r>
        <w:rPr>
          <w:rFonts w:ascii="宋体" w:hAnsi="宋体" w:eastAsia="宋体" w:cs="宋体"/>
          <w:color w:val="000000"/>
        </w:rPr>
        <w:t>的边</w:t>
      </w:r>
      <w:r>
        <w:object>
          <v:shape id="_x0000_i113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139" DrawAspect="Content" ObjectID="_1468075839" r:id="rId231">
            <o:LockedField>false</o:LockedField>
          </o:OLEObject>
        </w:object>
      </w:r>
      <w:r>
        <w:rPr>
          <w:rFonts w:ascii="宋体" w:hAnsi="宋体" w:eastAsia="宋体" w:cs="宋体"/>
          <w:color w:val="000000"/>
        </w:rPr>
        <w:t>上．</w:t>
      </w:r>
    </w:p>
    <w:p w14:paraId="7B07C7F6">
      <w:pPr>
        <w:spacing w:line="360" w:lineRule="auto"/>
        <w:jc w:val="both"/>
        <w:textAlignment w:val="center"/>
        <w:rPr>
          <w:color w:val="000000"/>
        </w:rPr>
      </w:pPr>
      <w:r>
        <w:rPr>
          <w:rFonts w:ascii="宋体" w:hAnsi="宋体" w:eastAsia="宋体" w:cs="宋体"/>
          <w:color w:val="000000"/>
        </w:rPr>
        <w:t>求作：射线</w:t>
      </w:r>
      <w:r>
        <w:object>
          <v:shape id="_x0000_i114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4" o:title="eqId411461db15ee8086332c531e086c40c7"/>
            <o:lock v:ext="edit" aspectratio="t"/>
            <w10:wrap type="none"/>
            <w10:anchorlock/>
          </v:shape>
          <o:OLEObject Type="Embed" ProgID="Equation.DSMT4" ShapeID="_x0000_i1140" DrawAspect="Content" ObjectID="_1468075840" r:id="rId233">
            <o:LockedField>false</o:LockedField>
          </o:OLEObject>
        </w:object>
      </w:r>
      <w:r>
        <w:rPr>
          <w:rFonts w:ascii="宋体" w:hAnsi="宋体" w:eastAsia="宋体" w:cs="宋体"/>
          <w:color w:val="000000"/>
        </w:rPr>
        <w:t>，使</w:t>
      </w:r>
      <w:r>
        <w:object>
          <v:shape id="_x0000_i1141" o:spt="75" alt="学科网(www.zxxk.com)--教育资源门户，提供试卷、教案、课件、论文、素材以及各类教学资源下载，还有大量而丰富的教学相关资讯！" type="#_x0000_t75" style="height:13.95pt;width:52.65pt;" o:ole="t" filled="f" o:preferrelative="t" stroked="f" coordsize="21600,21600">
            <v:path/>
            <v:fill on="f" focussize="0,0"/>
            <v:stroke on="f" joinstyle="miter"/>
            <v:imagedata r:id="rId236" o:title="eqId3ccfc2b8ed3871df1b02a12ffbb38084"/>
            <o:lock v:ext="edit" aspectratio="t"/>
            <w10:wrap type="none"/>
            <w10:anchorlock/>
          </v:shape>
          <o:OLEObject Type="Embed" ProgID="Equation.DSMT4" ShapeID="_x0000_i1141" DrawAspect="Content" ObjectID="_1468075841" r:id="rId235">
            <o:LockedField>false</o:LockedField>
          </o:OLEObject>
        </w:object>
      </w:r>
      <w:r>
        <w:rPr>
          <w:rFonts w:ascii="宋体" w:hAnsi="宋体" w:eastAsia="宋体" w:cs="宋体"/>
          <w:color w:val="000000"/>
        </w:rPr>
        <w:t>．且点</w:t>
      </w:r>
      <w:r>
        <w:rPr>
          <w:rFonts w:ascii="Times New Roman" w:hAnsi="Times New Roman" w:eastAsia="Times New Roman" w:cs="Times New Roman"/>
          <w:i/>
          <w:color w:val="000000"/>
        </w:rPr>
        <w:t>N</w:t>
      </w:r>
      <w:r>
        <w:rPr>
          <w:rFonts w:ascii="宋体" w:hAnsi="宋体" w:eastAsia="宋体" w:cs="宋体"/>
          <w:color w:val="000000"/>
        </w:rPr>
        <w:t>在</w:t>
      </w:r>
      <w:r>
        <w:object>
          <v:shape id="_x0000_i114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0" o:title="eqId6d7b2fe01a33c4825f9974ed9663a99c"/>
            <o:lock v:ext="edit" aspectratio="t"/>
            <w10:wrap type="none"/>
            <w10:anchorlock/>
          </v:shape>
          <o:OLEObject Type="Embed" ProgID="Equation.DSMT4" ShapeID="_x0000_i1142" DrawAspect="Content" ObjectID="_1468075842" r:id="rId237">
            <o:LockedField>false</o:LockedField>
          </o:OLEObject>
        </w:object>
      </w:r>
      <w:r>
        <w:rPr>
          <w:rFonts w:ascii="宋体" w:hAnsi="宋体" w:eastAsia="宋体" w:cs="宋体"/>
          <w:color w:val="000000"/>
        </w:rPr>
        <w:t>的平分线上．</w:t>
      </w:r>
    </w:p>
    <w:p w14:paraId="2EB270AE">
      <w:pPr>
        <w:spacing w:line="360" w:lineRule="auto"/>
        <w:jc w:val="both"/>
        <w:textAlignment w:val="center"/>
        <w:rPr>
          <w:color w:val="000000"/>
        </w:rPr>
      </w:pPr>
      <w:r>
        <w:rPr>
          <w:rFonts w:ascii="宋体" w:hAnsi="宋体" w:eastAsia="宋体" w:cs="宋体"/>
          <w:color w:val="000000"/>
        </w:rPr>
        <w:t>作法：</w:t>
      </w:r>
      <w:r>
        <w:rPr>
          <w:rFonts w:ascii="Times New Roman" w:hAnsi="Times New Roman" w:eastAsia="Times New Roman" w:cs="Times New Roman"/>
          <w:color w:val="000000"/>
        </w:rPr>
        <w:t>①</w:t>
      </w:r>
      <w:r>
        <w:rPr>
          <w:rFonts w:ascii="宋体" w:hAnsi="宋体" w:eastAsia="宋体" w:cs="宋体"/>
          <w:color w:val="000000"/>
        </w:rPr>
        <w:t>以点</w:t>
      </w:r>
      <w:r>
        <w:rPr>
          <w:rFonts w:ascii="Times New Roman" w:hAnsi="Times New Roman" w:eastAsia="Times New Roman" w:cs="Times New Roman"/>
          <w:i/>
          <w:color w:val="000000"/>
        </w:rPr>
        <w:t>O</w:t>
      </w:r>
      <w:r>
        <w:rPr>
          <w:rFonts w:ascii="宋体" w:hAnsi="宋体" w:eastAsia="宋体" w:cs="宋体"/>
          <w:color w:val="000000"/>
        </w:rPr>
        <w:t>为圆心，适当长为半径画弧，分别交射线</w:t>
      </w:r>
      <w:r>
        <w:object>
          <v:shape id="_x0000_i114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143" DrawAspect="Content" ObjectID="_1468075843" r:id="rId238">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08" o:title="eqIdb90e0f35eda1a729fed485f83da5ea9d"/>
            <o:lock v:ext="edit" aspectratio="t"/>
            <w10:wrap type="none"/>
            <w10:anchorlock/>
          </v:shape>
          <o:OLEObject Type="Embed" ProgID="Equation.DSMT4" ShapeID="_x0000_i1144" DrawAspect="Content" ObjectID="_1468075844" r:id="rId23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p>
    <w:p w14:paraId="717D8128">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分别以点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为圆心．大于</w:t>
      </w:r>
      <w:r>
        <w:object>
          <v:shape id="_x0000_i1145"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241" o:title="eqId1b840be5852709e18ea985954545e78d"/>
            <o:lock v:ext="edit" aspectratio="t"/>
            <w10:wrap type="none"/>
            <w10:anchorlock/>
          </v:shape>
          <o:OLEObject Type="Embed" ProgID="Equation.DSMT4" ShapeID="_x0000_i1145" DrawAspect="Content" ObjectID="_1468075845" r:id="rId240">
            <o:LockedField>false</o:LockedField>
          </o:OLEObject>
        </w:object>
      </w:r>
      <w:r>
        <w:rPr>
          <w:rFonts w:ascii="宋体" w:hAnsi="宋体" w:eastAsia="宋体" w:cs="宋体"/>
          <w:color w:val="000000"/>
        </w:rPr>
        <w:t>长为半径画弧，两弧在</w:t>
      </w:r>
      <w:r>
        <w:object>
          <v:shape id="_x0000_i114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0" o:title="eqId6d7b2fe01a33c4825f9974ed9663a99c"/>
            <o:lock v:ext="edit" aspectratio="t"/>
            <w10:wrap type="none"/>
            <w10:anchorlock/>
          </v:shape>
          <o:OLEObject Type="Embed" ProgID="Equation.DSMT4" ShapeID="_x0000_i1146" DrawAspect="Content" ObjectID="_1468075846" r:id="rId242">
            <o:LockedField>false</o:LockedField>
          </o:OLEObject>
        </w:object>
      </w:r>
      <w:r>
        <w:rPr>
          <w:rFonts w:ascii="宋体" w:hAnsi="宋体" w:eastAsia="宋体" w:cs="宋体"/>
          <w:color w:val="000000"/>
        </w:rPr>
        <w:t>的内部相交于点</w:t>
      </w:r>
      <w:r>
        <w:rPr>
          <w:rFonts w:ascii="Times New Roman" w:hAnsi="Times New Roman" w:eastAsia="Times New Roman" w:cs="Times New Roman"/>
          <w:i/>
          <w:color w:val="000000"/>
        </w:rPr>
        <w:t>P</w:t>
      </w:r>
      <w:r>
        <w:rPr>
          <w:rFonts w:ascii="宋体" w:hAnsi="宋体" w:eastAsia="宋体" w:cs="宋体"/>
          <w:color w:val="000000"/>
        </w:rPr>
        <w:t>．</w:t>
      </w:r>
    </w:p>
    <w:p w14:paraId="7341920B">
      <w:pPr>
        <w:spacing w:line="360" w:lineRule="auto"/>
        <w:jc w:val="both"/>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画射线</w:t>
      </w:r>
      <w:r>
        <w:object>
          <v:shape id="_x0000_i1147"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44" o:title="eqIdabd13974aebe38eb2a1d744a01ea5aa5"/>
            <o:lock v:ext="edit" aspectratio="t"/>
            <w10:wrap type="none"/>
            <w10:anchorlock/>
          </v:shape>
          <o:OLEObject Type="Embed" ProgID="Equation.DSMT4" ShapeID="_x0000_i1147" DrawAspect="Content" ObjectID="_1468075847" r:id="rId243">
            <o:LockedField>false</o:LockedField>
          </o:OLEObject>
        </w:object>
      </w:r>
      <w:r>
        <w:rPr>
          <w:rFonts w:ascii="宋体" w:hAnsi="宋体" w:eastAsia="宋体" w:cs="宋体"/>
          <w:color w:val="000000"/>
        </w:rPr>
        <w:t>．</w:t>
      </w:r>
    </w:p>
    <w:p w14:paraId="2F243C0B">
      <w:pPr>
        <w:spacing w:line="360" w:lineRule="auto"/>
        <w:jc w:val="both"/>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以点</w:t>
      </w:r>
      <w:r>
        <w:rPr>
          <w:rFonts w:ascii="Times New Roman" w:hAnsi="Times New Roman" w:eastAsia="Times New Roman" w:cs="Times New Roman"/>
          <w:i/>
          <w:color w:val="000000"/>
        </w:rPr>
        <w:t>M</w:t>
      </w:r>
      <w:r>
        <w:rPr>
          <w:rFonts w:ascii="宋体" w:hAnsi="宋体" w:eastAsia="宋体" w:cs="宋体"/>
          <w:color w:val="000000"/>
        </w:rPr>
        <w:t>为圆心，</w:t>
      </w:r>
      <w:r>
        <w:object>
          <v:shape id="_x0000_i1148"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246" o:title="eqIdaaf3369e0ea90e8d5cf4b6b3c45c0fd8"/>
            <o:lock v:ext="edit" aspectratio="t"/>
            <w10:wrap type="none"/>
            <w10:anchorlock/>
          </v:shape>
          <o:OLEObject Type="Embed" ProgID="Equation.DSMT4" ShapeID="_x0000_i1148" DrawAspect="Content" ObjectID="_1468075848" r:id="rId245">
            <o:LockedField>false</o:LockedField>
          </o:OLEObject>
        </w:object>
      </w:r>
      <w:r>
        <w:rPr>
          <w:rFonts w:ascii="宋体" w:hAnsi="宋体" w:eastAsia="宋体" w:cs="宋体"/>
          <w:color w:val="000000"/>
        </w:rPr>
        <w:t>长为半径画弧，交射线</w:t>
      </w:r>
      <w:r>
        <w:object>
          <v:shape id="_x0000_i1149"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44" o:title="eqIdabd13974aebe38eb2a1d744a01ea5aa5"/>
            <o:lock v:ext="edit" aspectratio="t"/>
            <w10:wrap type="none"/>
            <w10:anchorlock/>
          </v:shape>
          <o:OLEObject Type="Embed" ProgID="Equation.DSMT4" ShapeID="_x0000_i1149" DrawAspect="Content" ObjectID="_1468075849" r:id="rId24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w:t>
      </w:r>
    </w:p>
    <w:p w14:paraId="47E796B7">
      <w:pPr>
        <w:spacing w:line="360" w:lineRule="auto"/>
        <w:jc w:val="both"/>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画射线</w:t>
      </w:r>
      <w:r>
        <w:object>
          <v:shape id="_x0000_i115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4" o:title="eqId411461db15ee8086332c531e086c40c7"/>
            <o:lock v:ext="edit" aspectratio="t"/>
            <w10:wrap type="none"/>
            <w10:anchorlock/>
          </v:shape>
          <o:OLEObject Type="Embed" ProgID="Equation.DSMT4" ShapeID="_x0000_i1150" DrawAspect="Content" ObjectID="_1468075850" r:id="rId248">
            <o:LockedField>false</o:LockedField>
          </o:OLEObject>
        </w:object>
      </w:r>
      <w:r>
        <w:rPr>
          <w:rFonts w:ascii="宋体" w:hAnsi="宋体" w:eastAsia="宋体" w:cs="宋体"/>
          <w:color w:val="000000"/>
        </w:rPr>
        <w:t>．</w:t>
      </w:r>
    </w:p>
    <w:p w14:paraId="1814C035">
      <w:pPr>
        <w:spacing w:line="360" w:lineRule="auto"/>
        <w:jc w:val="both"/>
        <w:textAlignment w:val="center"/>
        <w:rPr>
          <w:color w:val="000000"/>
        </w:rPr>
      </w:pPr>
      <w:r>
        <w:rPr>
          <w:rFonts w:ascii="宋体" w:hAnsi="宋体" w:eastAsia="宋体" w:cs="宋体"/>
          <w:color w:val="000000"/>
        </w:rPr>
        <w:t>射线</w:t>
      </w:r>
      <w:r>
        <w:object>
          <v:shape id="_x0000_i115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4" o:title="eqId411461db15ee8086332c531e086c40c7"/>
            <o:lock v:ext="edit" aspectratio="t"/>
            <w10:wrap type="none"/>
            <w10:anchorlock/>
          </v:shape>
          <o:OLEObject Type="Embed" ProgID="Equation.DSMT4" ShapeID="_x0000_i1151" DrawAspect="Content" ObjectID="_1468075851" r:id="rId249">
            <o:LockedField>false</o:LockedField>
          </o:OLEObject>
        </w:object>
      </w:r>
      <w:r>
        <w:rPr>
          <w:rFonts w:ascii="宋体" w:hAnsi="宋体" w:eastAsia="宋体" w:cs="宋体"/>
          <w:color w:val="000000"/>
        </w:rPr>
        <w:t>即为所求．</w:t>
      </w:r>
    </w:p>
    <w:p w14:paraId="16EADD18">
      <w:pPr>
        <w:spacing w:line="360" w:lineRule="auto"/>
        <w:jc w:val="both"/>
        <w:textAlignment w:val="center"/>
        <w:rPr>
          <w:color w:val="000000"/>
        </w:rPr>
      </w:pPr>
      <w:r>
        <w:rPr>
          <w:color w:val="000000"/>
        </w:rPr>
        <w:drawing>
          <wp:inline distT="0" distB="0" distL="114300" distR="114300">
            <wp:extent cx="2352675" cy="1866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2352675" cy="1866900"/>
                    </a:xfrm>
                    <a:prstGeom prst="rect">
                      <a:avLst/>
                    </a:prstGeom>
                  </pic:spPr>
                </pic:pic>
              </a:graphicData>
            </a:graphic>
          </wp:inline>
        </w:drawing>
      </w:r>
      <w:r>
        <w:rPr>
          <w:color w:val="000000"/>
        </w:rPr>
        <w:t xml:space="preserve">  </w:t>
      </w:r>
    </w:p>
    <w:p w14:paraId="30847374">
      <w:pPr>
        <w:spacing w:line="360" w:lineRule="auto"/>
        <w:jc w:val="left"/>
        <w:textAlignment w:val="center"/>
        <w:rPr>
          <w:color w:val="000000"/>
        </w:rPr>
      </w:pPr>
      <w:r>
        <w:rPr>
          <w:color w:val="000000"/>
        </w:rPr>
        <w:t>（1）</w:t>
      </w:r>
      <w:r>
        <w:rPr>
          <w:rFonts w:ascii="宋体" w:hAnsi="宋体" w:eastAsia="宋体" w:cs="宋体"/>
          <w:color w:val="000000"/>
        </w:rPr>
        <w:t>用尺规作图，依作法补全图形</w:t>
      </w:r>
      <w:r>
        <w:rPr>
          <w:rFonts w:ascii="Times New Roman" w:hAnsi="Times New Roman" w:eastAsia="Times New Roman" w:cs="Times New Roman"/>
          <w:color w:val="000000"/>
        </w:rPr>
        <w:t>(</w:t>
      </w:r>
      <w:r>
        <w:rPr>
          <w:rFonts w:ascii="宋体" w:hAnsi="宋体" w:eastAsia="宋体" w:cs="宋体"/>
          <w:color w:val="000000"/>
        </w:rPr>
        <w:t>保留作图痕迹</w:t>
      </w:r>
      <w:r>
        <w:rPr>
          <w:rFonts w:ascii="Times New Roman" w:hAnsi="Times New Roman" w:eastAsia="Times New Roman" w:cs="Times New Roman"/>
          <w:color w:val="000000"/>
        </w:rPr>
        <w:t>)</w:t>
      </w:r>
      <w:r>
        <w:rPr>
          <w:rFonts w:ascii="宋体" w:hAnsi="宋体" w:eastAsia="宋体" w:cs="宋体"/>
          <w:color w:val="000000"/>
        </w:rPr>
        <w:t>；</w:t>
      </w:r>
    </w:p>
    <w:p w14:paraId="30A5E620">
      <w:pPr>
        <w:spacing w:line="360" w:lineRule="auto"/>
        <w:jc w:val="left"/>
        <w:textAlignment w:val="center"/>
        <w:rPr>
          <w:color w:val="000000"/>
        </w:rPr>
      </w:pPr>
      <w:r>
        <w:rPr>
          <w:color w:val="000000"/>
        </w:rPr>
        <w:t>（2）</w:t>
      </w:r>
      <w:r>
        <w:rPr>
          <w:rFonts w:ascii="宋体" w:hAnsi="宋体" w:eastAsia="宋体" w:cs="宋体"/>
          <w:color w:val="000000"/>
        </w:rPr>
        <w:t>根据以上作图过程，完成下面的证明．</w:t>
      </w:r>
    </w:p>
    <w:p w14:paraId="3E13CAC3">
      <w:pPr>
        <w:spacing w:line="360" w:lineRule="auto"/>
        <w:jc w:val="both"/>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152"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244" o:title="eqIdabd13974aebe38eb2a1d744a01ea5aa5"/>
            <o:lock v:ext="edit" aspectratio="t"/>
            <w10:wrap type="none"/>
            <w10:anchorlock/>
          </v:shape>
          <o:OLEObject Type="Embed" ProgID="Equation.DSMT4" ShapeID="_x0000_i1152" DrawAspect="Content" ObjectID="_1468075852" r:id="rId251">
            <o:LockedField>false</o:LockedField>
          </o:OLEObject>
        </w:object>
      </w:r>
      <w:r>
        <w:rPr>
          <w:rFonts w:ascii="宋体" w:hAnsi="宋体" w:eastAsia="宋体" w:cs="宋体"/>
          <w:color w:val="000000"/>
        </w:rPr>
        <w:t>平分</w:t>
      </w:r>
      <w:r>
        <w:object>
          <v:shape id="_x0000_i115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30" o:title="eqId6d7b2fe01a33c4825f9974ed9663a99c"/>
            <o:lock v:ext="edit" aspectratio="t"/>
            <w10:wrap type="none"/>
            <w10:anchorlock/>
          </v:shape>
          <o:OLEObject Type="Embed" ProgID="Equation.DSMT4" ShapeID="_x0000_i1153" DrawAspect="Content" ObjectID="_1468075853" r:id="rId252">
            <o:LockedField>false</o:LockedField>
          </o:OLEObject>
        </w:object>
      </w:r>
      <w:r>
        <w:rPr>
          <w:rFonts w:ascii="宋体" w:hAnsi="宋体" w:eastAsia="宋体" w:cs="宋体"/>
          <w:color w:val="000000"/>
        </w:rPr>
        <w:t>．</w:t>
      </w:r>
    </w:p>
    <w:p w14:paraId="33405ED3">
      <w:pPr>
        <w:spacing w:line="360" w:lineRule="auto"/>
        <w:jc w:val="both"/>
        <w:textAlignment w:val="center"/>
        <w:rPr>
          <w:color w:val="000000"/>
        </w:rPr>
      </w:pP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4" o:title="eqId1fa5cf44105da68471ae4a2df38068fd"/>
            <o:lock v:ext="edit" aspectratio="t"/>
            <w10:wrap type="none"/>
            <w10:anchorlock/>
          </v:shape>
          <o:OLEObject Type="Embed" ProgID="Equation.DSMT4" ShapeID="_x0000_i1154" DrawAspect="Content" ObjectID="_1468075854" r:id="rId253">
            <o:LockedField>false</o:LockedField>
          </o:OLEObject>
        </w:object>
      </w:r>
      <w:r>
        <w:rPr>
          <w:rFonts w:ascii="Times New Roman" w:hAnsi="Times New Roman" w:eastAsia="Times New Roman" w:cs="Times New Roman"/>
          <w:color w:val="000000"/>
          <w:u w:val="single"/>
        </w:rPr>
        <w:t xml:space="preserve">  ①  </w:t>
      </w:r>
      <w:r>
        <w:rPr>
          <w:rFonts w:ascii="宋体" w:hAnsi="宋体" w:eastAsia="宋体" w:cs="宋体"/>
          <w:color w:val="000000"/>
        </w:rPr>
        <w:t>，</w:t>
      </w:r>
    </w:p>
    <w:p w14:paraId="794FCBD4">
      <w:pPr>
        <w:spacing w:line="360" w:lineRule="auto"/>
        <w:jc w:val="both"/>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13.9pt;width:54.9pt;" o:ole="t" filled="f" o:preferrelative="t" stroked="f" coordsize="21600,21600">
            <v:path/>
            <v:fill on="f" focussize="0,0"/>
            <v:stroke on="f" joinstyle="miter"/>
            <v:imagedata r:id="rId256" o:title="eqId76dc356c599be3c35367d3566e038796"/>
            <o:lock v:ext="edit" aspectratio="t"/>
            <w10:wrap type="none"/>
            <w10:anchorlock/>
          </v:shape>
          <o:OLEObject Type="Embed" ProgID="Equation.DSMT4" ShapeID="_x0000_i1155" DrawAspect="Content" ObjectID="_1468075855" r:id="rId255">
            <o:LockedField>false</o:LockedField>
          </o:OLEObject>
        </w:object>
      </w:r>
      <w:r>
        <w:rPr>
          <w:rFonts w:ascii="宋体" w:hAnsi="宋体" w:eastAsia="宋体" w:cs="宋体"/>
          <w:color w:val="000000"/>
        </w:rPr>
        <w:t>，</w:t>
      </w:r>
    </w:p>
    <w:p w14:paraId="1D381C2F">
      <w:pPr>
        <w:spacing w:line="360" w:lineRule="auto"/>
        <w:jc w:val="both"/>
        <w:textAlignment w:val="center"/>
        <w:rPr>
          <w:color w:val="000000"/>
        </w:rPr>
      </w:pP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4" o:title="eqId1fa5cf44105da68471ae4a2df38068fd"/>
            <o:lock v:ext="edit" aspectratio="t"/>
            <w10:wrap type="none"/>
            <w10:anchorlock/>
          </v:shape>
          <o:OLEObject Type="Embed" ProgID="Equation.DSMT4" ShapeID="_x0000_i1156" DrawAspect="Content" ObjectID="_1468075856" r:id="rId257">
            <o:LockedField>false</o:LockedField>
          </o:OLEObject>
        </w:object>
      </w:r>
      <w:r>
        <w:rPr>
          <w:rFonts w:ascii="Times New Roman" w:hAnsi="Times New Roman" w:eastAsia="Times New Roman" w:cs="Times New Roman"/>
          <w:color w:val="000000"/>
          <w:u w:val="single"/>
        </w:rPr>
        <w:t xml:space="preserve">  ②  </w:t>
      </w:r>
      <w:r>
        <w:rPr>
          <w:rFonts w:ascii="宋体" w:hAnsi="宋体" w:eastAsia="宋体" w:cs="宋体"/>
          <w:color w:val="000000"/>
        </w:rPr>
        <w:t>，</w:t>
      </w:r>
      <w:r>
        <w:rPr>
          <w:rFonts w:ascii="Times New Roman" w:hAnsi="Times New Roman" w:eastAsia="Times New Roman" w:cs="Times New Roman"/>
          <w:color w:val="000000"/>
        </w:rPr>
        <w:t>(  ③  )</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括号内填写推理依据</w:t>
      </w:r>
      <w:r>
        <w:rPr>
          <w:rFonts w:ascii="Times New Roman" w:hAnsi="Times New Roman" w:eastAsia="Times New Roman" w:cs="Times New Roman"/>
          <w:color w:val="000000"/>
        </w:rPr>
        <w:t>)</w:t>
      </w:r>
    </w:p>
    <w:p w14:paraId="425269FA">
      <w:pPr>
        <w:spacing w:line="360" w:lineRule="auto"/>
        <w:jc w:val="both"/>
        <w:textAlignment w:val="center"/>
        <w:rPr>
          <w:color w:val="000000"/>
        </w:rPr>
      </w:pP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259" o:title="eqId3de5fd03870db2247d2b4485848f6b06"/>
            <o:lock v:ext="edit" aspectratio="t"/>
            <w10:wrap type="none"/>
            <w10:anchorlock/>
          </v:shape>
          <o:OLEObject Type="Embed" ProgID="Equation.DSMT4" ShapeID="_x0000_i1157" DrawAspect="Content" ObjectID="_1468075857" r:id="rId258">
            <o:LockedField>false</o:LockedField>
          </o:OLEObject>
        </w:object>
      </w:r>
      <w:r>
        <w:rPr>
          <w:rFonts w:ascii="宋体" w:hAnsi="宋体" w:eastAsia="宋体" w:cs="宋体"/>
          <w:color w:val="000000"/>
        </w:rPr>
        <w:t>．</w:t>
      </w:r>
    </w:p>
    <w:p w14:paraId="671F9C87">
      <w:pPr>
        <w:spacing w:line="360" w:lineRule="auto"/>
        <w:jc w:val="both"/>
        <w:textAlignment w:val="center"/>
        <w:rPr>
          <w:color w:val="000000"/>
        </w:rPr>
      </w:pP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13.95pt;width:52.65pt;" o:ole="t" filled="f" o:preferrelative="t" stroked="f" coordsize="21600,21600">
            <v:path/>
            <v:fill on="f" focussize="0,0"/>
            <v:stroke on="f" joinstyle="miter"/>
            <v:imagedata r:id="rId236" o:title="eqId3ccfc2b8ed3871df1b02a12ffbb38084"/>
            <o:lock v:ext="edit" aspectratio="t"/>
            <w10:wrap type="none"/>
            <w10:anchorlock/>
          </v:shape>
          <o:OLEObject Type="Embed" ProgID="Equation.DSMT4" ShapeID="_x0000_i1158" DrawAspect="Content" ObjectID="_1468075858" r:id="rId2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④  )</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填写推理依据</w:t>
      </w:r>
      <w:r>
        <w:rPr>
          <w:rFonts w:ascii="Times New Roman" w:hAnsi="Times New Roman" w:eastAsia="Times New Roman" w:cs="Times New Roman"/>
          <w:color w:val="000000"/>
        </w:rPr>
        <w:t>)</w:t>
      </w:r>
    </w:p>
    <w:p w14:paraId="0020D534">
      <w:pPr>
        <w:spacing w:line="360" w:lineRule="auto"/>
        <w:jc w:val="left"/>
        <w:textAlignment w:val="center"/>
        <w:rPr>
          <w:color w:val="000000"/>
        </w:rPr>
      </w:pPr>
      <w:r>
        <w:rPr>
          <w:color w:val="000000"/>
        </w:rPr>
        <w:t xml:space="preserve">21. </w:t>
      </w:r>
      <w:r>
        <w:rPr>
          <w:rFonts w:ascii="宋体" w:hAnsi="宋体" w:eastAsia="宋体" w:cs="宋体"/>
          <w:color w:val="000000"/>
        </w:rPr>
        <w:t>某校甲乙两班联合举办了“经典阅读”竞赛，从甲班和乙班各随机抽取</w:t>
      </w:r>
      <w:r>
        <w:rPr>
          <w:rFonts w:ascii="Times New Roman" w:hAnsi="Times New Roman" w:eastAsia="Times New Roman" w:cs="Times New Roman"/>
          <w:color w:val="000000"/>
        </w:rPr>
        <w:t>10</w:t>
      </w:r>
      <w:r>
        <w:rPr>
          <w:rFonts w:ascii="宋体" w:hAnsi="宋体" w:eastAsia="宋体" w:cs="宋体"/>
          <w:color w:val="000000"/>
        </w:rPr>
        <w:t>名学生．统计这部分学生的竞赛成绩，并对数据（成绩）进行了收集、整理，分析．下面给出了部分信息．</w:t>
      </w:r>
    </w:p>
    <w:p w14:paraId="314BF06B">
      <w:pPr>
        <w:spacing w:line="360" w:lineRule="auto"/>
        <w:jc w:val="left"/>
        <w:textAlignment w:val="center"/>
        <w:rPr>
          <w:color w:val="000000"/>
        </w:rPr>
      </w:pPr>
      <w:r>
        <w:rPr>
          <w:rFonts w:ascii="宋体" w:hAnsi="宋体" w:eastAsia="宋体" w:cs="宋体"/>
          <w:color w:val="000000"/>
        </w:rPr>
        <w:t>【收集数据】</w:t>
      </w:r>
    </w:p>
    <w:p w14:paraId="5C10F59E">
      <w:pPr>
        <w:spacing w:line="360" w:lineRule="auto"/>
        <w:jc w:val="left"/>
        <w:textAlignment w:val="center"/>
        <w:rPr>
          <w:color w:val="000000"/>
        </w:rPr>
      </w:pPr>
      <w:r>
        <w:rPr>
          <w:rFonts w:ascii="宋体" w:hAnsi="宋体" w:eastAsia="宋体" w:cs="宋体"/>
          <w:color w:val="000000"/>
        </w:rPr>
        <w:t>甲班</w:t>
      </w:r>
      <w:r>
        <w:rPr>
          <w:rFonts w:ascii="Times New Roman" w:hAnsi="Times New Roman" w:eastAsia="Times New Roman" w:cs="Times New Roman"/>
          <w:color w:val="000000"/>
        </w:rPr>
        <w:t>10</w:t>
      </w:r>
      <w:r>
        <w:rPr>
          <w:rFonts w:ascii="宋体" w:hAnsi="宋体" w:eastAsia="宋体" w:cs="宋体"/>
          <w:color w:val="000000"/>
        </w:rPr>
        <w:t>名学生竞赛成绩：</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78</w:t>
      </w:r>
      <w:r>
        <w:rPr>
          <w:rFonts w:ascii="宋体" w:hAnsi="宋体" w:eastAsia="宋体" w:cs="宋体"/>
          <w:color w:val="000000"/>
        </w:rPr>
        <w:t>，</w:t>
      </w:r>
      <w:r>
        <w:rPr>
          <w:rFonts w:ascii="Times New Roman" w:hAnsi="Times New Roman" w:eastAsia="Times New Roman" w:cs="Times New Roman"/>
          <w:color w:val="000000"/>
        </w:rPr>
        <w:t>86</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72</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79</w:t>
      </w:r>
      <w:r>
        <w:rPr>
          <w:rFonts w:ascii="宋体" w:hAnsi="宋体" w:eastAsia="宋体" w:cs="宋体"/>
          <w:color w:val="000000"/>
        </w:rPr>
        <w:t>，</w:t>
      </w:r>
      <w:r>
        <w:rPr>
          <w:rFonts w:ascii="Times New Roman" w:hAnsi="Times New Roman" w:eastAsia="Times New Roman" w:cs="Times New Roman"/>
          <w:color w:val="000000"/>
        </w:rPr>
        <w:t>71</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89</w:t>
      </w:r>
    </w:p>
    <w:p w14:paraId="20C7DD43">
      <w:pPr>
        <w:spacing w:line="360" w:lineRule="auto"/>
        <w:jc w:val="left"/>
        <w:textAlignment w:val="center"/>
        <w:rPr>
          <w:color w:val="000000"/>
        </w:rPr>
      </w:pPr>
      <w:r>
        <w:rPr>
          <w:rFonts w:ascii="宋体" w:hAnsi="宋体" w:eastAsia="宋体" w:cs="宋体"/>
          <w:color w:val="000000"/>
        </w:rPr>
        <w:t>乙班</w:t>
      </w:r>
      <w:r>
        <w:rPr>
          <w:rFonts w:ascii="Times New Roman" w:hAnsi="Times New Roman" w:eastAsia="Times New Roman" w:cs="Times New Roman"/>
          <w:color w:val="000000"/>
        </w:rPr>
        <w:t>10</w:t>
      </w:r>
      <w:r>
        <w:rPr>
          <w:rFonts w:ascii="宋体" w:hAnsi="宋体" w:eastAsia="宋体" w:cs="宋体"/>
          <w:color w:val="000000"/>
        </w:rPr>
        <w:t>名学生竞赛成绩：</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77</w:t>
      </w:r>
      <w:r>
        <w:rPr>
          <w:rFonts w:ascii="宋体" w:hAnsi="宋体" w:eastAsia="宋体" w:cs="宋体"/>
          <w:color w:val="000000"/>
        </w:rPr>
        <w:t>，</w:t>
      </w:r>
      <w:r>
        <w:rPr>
          <w:rFonts w:ascii="Times New Roman" w:hAnsi="Times New Roman" w:eastAsia="Times New Roman" w:cs="Times New Roman"/>
          <w:color w:val="000000"/>
        </w:rPr>
        <w:t>85</w:t>
      </w:r>
      <w:r>
        <w:rPr>
          <w:rFonts w:ascii="宋体" w:hAnsi="宋体" w:eastAsia="宋体" w:cs="宋体"/>
          <w:color w:val="000000"/>
        </w:rPr>
        <w: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73</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color w:val="000000"/>
        </w:rPr>
        <w:t>74</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81</w:t>
      </w:r>
    </w:p>
    <w:p w14:paraId="7CA7DBD5">
      <w:pPr>
        <w:spacing w:line="360" w:lineRule="auto"/>
        <w:jc w:val="left"/>
        <w:textAlignment w:val="center"/>
        <w:rPr>
          <w:color w:val="000000"/>
        </w:rPr>
      </w:pPr>
      <w:r>
        <w:rPr>
          <w:rFonts w:ascii="宋体" w:hAnsi="宋体" w:eastAsia="宋体" w:cs="宋体"/>
          <w:color w:val="000000"/>
        </w:rPr>
        <w:t>【整理数据】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248"/>
        <w:gridCol w:w="1248"/>
        <w:gridCol w:w="1332"/>
      </w:tblGrid>
      <w:tr w14:paraId="4B6C9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1C54DE">
            <w:pPr>
              <w:spacing w:line="360" w:lineRule="auto"/>
              <w:jc w:val="left"/>
              <w:textAlignment w:val="center"/>
              <w:rPr>
                <w:color w:val="000000"/>
              </w:rPr>
            </w:pPr>
            <w:r>
              <w:rPr>
                <w:rFonts w:ascii="宋体" w:hAnsi="宋体" w:eastAsia="宋体" w:cs="宋体"/>
                <w:color w:val="000000"/>
              </w:rPr>
              <w:t>班级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3B0D2">
            <w:pPr>
              <w:spacing w:line="360" w:lineRule="auto"/>
              <w:jc w:val="left"/>
              <w:textAlignment w:val="center"/>
              <w:rPr>
                <w:color w:val="000000"/>
              </w:rPr>
            </w:pPr>
            <w:r>
              <w:object>
                <v:shape id="_x0000_i1159"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262" o:title="eqId273e1ca083d8248e72e9fbd2f8403db6"/>
                  <o:lock v:ext="edit" aspectratio="t"/>
                  <w10:wrap type="none"/>
                  <w10:anchorlock/>
                </v:shape>
                <o:OLEObject Type="Embed" ProgID="Equation.DSMT4" ShapeID="_x0000_i1159" DrawAspect="Content" ObjectID="_1468075859" r:id="rId2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AA45C">
            <w:pPr>
              <w:spacing w:line="360" w:lineRule="auto"/>
              <w:jc w:val="left"/>
              <w:textAlignment w:val="center"/>
              <w:rPr>
                <w:color w:val="000000"/>
              </w:rPr>
            </w:pPr>
            <w:r>
              <w:object>
                <v:shape id="_x0000_i1160"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264" o:title="eqId0aeaf113764abb5769616efecf0c7498"/>
                  <o:lock v:ext="edit" aspectratio="t"/>
                  <w10:wrap type="none"/>
                  <w10:anchorlock/>
                </v:shape>
                <o:OLEObject Type="Embed" ProgID="Equation.DSMT4" ShapeID="_x0000_i1160" DrawAspect="Content" ObjectID="_1468075860" r:id="rId2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1A44C">
            <w:pPr>
              <w:spacing w:line="360" w:lineRule="auto"/>
              <w:jc w:val="left"/>
              <w:textAlignment w:val="center"/>
              <w:rPr>
                <w:color w:val="000000"/>
              </w:rPr>
            </w:pPr>
            <w:r>
              <w:object>
                <v:shape id="_x0000_i1161" o:spt="75" alt="学科网(www.zxxk.com)--教育资源门户，提供试卷、教案、课件、论文、素材以及各类教学资源下载，还有大量而丰富的教学相关资讯！" type="#_x0000_t75" style="height:12.6pt;width:54.6pt;" o:ole="t" filled="f" o:preferrelative="t" stroked="f" coordsize="21600,21600">
                  <v:path/>
                  <v:fill on="f" focussize="0,0"/>
                  <v:stroke on="f" joinstyle="miter"/>
                  <v:imagedata r:id="rId266" o:title="eqId6eece9e0a0d4925185a7b4cd24a996db"/>
                  <o:lock v:ext="edit" aspectratio="t"/>
                  <w10:wrap type="none"/>
                  <w10:anchorlock/>
                </v:shape>
                <o:OLEObject Type="Embed" ProgID="Equation.DSMT4" ShapeID="_x0000_i1161" DrawAspect="Content" ObjectID="_1468075861" r:id="rId265">
                  <o:LockedField>false</o:LockedField>
                </o:OLEObject>
              </w:object>
            </w:r>
          </w:p>
        </w:tc>
      </w:tr>
      <w:tr w14:paraId="2492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87033">
            <w:pPr>
              <w:spacing w:line="360" w:lineRule="auto"/>
              <w:jc w:val="left"/>
              <w:textAlignment w:val="center"/>
              <w:rPr>
                <w:color w:val="000000"/>
              </w:rPr>
            </w:pPr>
            <w:r>
              <w:rPr>
                <w:rFonts w:ascii="宋体" w:hAnsi="宋体" w:eastAsia="宋体" w:cs="宋体"/>
                <w:color w:val="000000"/>
              </w:rPr>
              <w:t>甲班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240A1A">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241038">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D6CC8">
            <w:pPr>
              <w:spacing w:line="360" w:lineRule="auto"/>
              <w:jc w:val="left"/>
              <w:textAlignment w:val="center"/>
              <w:rPr>
                <w:color w:val="000000"/>
              </w:rPr>
            </w:pPr>
            <w:r>
              <w:rPr>
                <w:rFonts w:ascii="Times New Roman" w:hAnsi="Times New Roman" w:eastAsia="Times New Roman" w:cs="Times New Roman"/>
                <w:color w:val="000000"/>
              </w:rPr>
              <w:t>1</w:t>
            </w:r>
          </w:p>
        </w:tc>
      </w:tr>
      <w:tr w14:paraId="6D28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485F9">
            <w:pPr>
              <w:spacing w:line="360" w:lineRule="auto"/>
              <w:jc w:val="left"/>
              <w:textAlignment w:val="center"/>
              <w:rPr>
                <w:color w:val="000000"/>
              </w:rPr>
            </w:pPr>
            <w:r>
              <w:rPr>
                <w:rFonts w:ascii="宋体" w:hAnsi="宋体" w:eastAsia="宋体" w:cs="宋体"/>
                <w:color w:val="000000"/>
              </w:rPr>
              <w:t>乙班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B04EE">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A4209">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941D3">
            <w:pPr>
              <w:spacing w:line="360" w:lineRule="auto"/>
              <w:jc w:val="left"/>
              <w:textAlignment w:val="center"/>
              <w:rPr>
                <w:color w:val="000000"/>
              </w:rPr>
            </w:pPr>
            <w:r>
              <w:rPr>
                <w:rFonts w:ascii="Times New Roman" w:hAnsi="Times New Roman" w:eastAsia="Times New Roman" w:cs="Times New Roman"/>
                <w:color w:val="000000"/>
              </w:rPr>
              <w:t>1</w:t>
            </w:r>
          </w:p>
        </w:tc>
      </w:tr>
    </w:tbl>
    <w:p w14:paraId="3D91BA85">
      <w:pPr>
        <w:spacing w:line="360" w:lineRule="auto"/>
        <w:jc w:val="left"/>
        <w:textAlignment w:val="center"/>
        <w:rPr>
          <w:color w:val="000000"/>
        </w:rPr>
      </w:pPr>
      <w:r>
        <w:rPr>
          <w:rFonts w:ascii="宋体" w:hAnsi="宋体" w:eastAsia="宋体" w:cs="宋体"/>
          <w:color w:val="000000"/>
        </w:rPr>
        <w:t>【分析数据】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870"/>
        <w:gridCol w:w="870"/>
        <w:gridCol w:w="870"/>
        <w:gridCol w:w="660"/>
      </w:tblGrid>
      <w:tr w14:paraId="6002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278201">
            <w:pPr>
              <w:spacing w:line="360" w:lineRule="auto"/>
              <w:jc w:val="left"/>
              <w:textAlignment w:val="center"/>
              <w:rPr>
                <w:color w:val="000000"/>
              </w:rPr>
            </w:pPr>
            <w:r>
              <w:rPr>
                <w:rFonts w:ascii="宋体" w:hAnsi="宋体" w:eastAsia="宋体" w:cs="宋体"/>
                <w:color w:val="000000"/>
              </w:rPr>
              <w:t>班级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96670">
            <w:pPr>
              <w:spacing w:line="360" w:lineRule="auto"/>
              <w:jc w:val="left"/>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79E5D">
            <w:pPr>
              <w:spacing w:line="360" w:lineRule="auto"/>
              <w:jc w:val="left"/>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F2A02C">
            <w:pPr>
              <w:spacing w:line="360" w:lineRule="auto"/>
              <w:jc w:val="left"/>
              <w:textAlignment w:val="center"/>
              <w:rPr>
                <w:color w:val="000000"/>
              </w:rPr>
            </w:pPr>
            <w:r>
              <w:rPr>
                <w:rFonts w:ascii="宋体" w:hAnsi="宋体" w:eastAsia="宋体" w:cs="宋体"/>
                <w:color w:val="000000"/>
              </w:rPr>
              <w:t>众数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F11024">
            <w:pPr>
              <w:spacing w:line="360" w:lineRule="auto"/>
              <w:jc w:val="left"/>
              <w:textAlignment w:val="center"/>
              <w:rPr>
                <w:color w:val="000000"/>
              </w:rPr>
            </w:pPr>
            <w:r>
              <w:rPr>
                <w:rFonts w:ascii="宋体" w:hAnsi="宋体" w:eastAsia="宋体" w:cs="宋体"/>
                <w:color w:val="000000"/>
              </w:rPr>
              <w:t>方差</w:t>
            </w:r>
          </w:p>
        </w:tc>
      </w:tr>
      <w:tr w14:paraId="7722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49070A">
            <w:pPr>
              <w:spacing w:line="360" w:lineRule="auto"/>
              <w:jc w:val="left"/>
              <w:textAlignment w:val="center"/>
              <w:rPr>
                <w:color w:val="000000"/>
              </w:rPr>
            </w:pPr>
            <w:r>
              <w:rPr>
                <w:rFonts w:ascii="宋体" w:hAnsi="宋体" w:eastAsia="宋体" w:cs="宋体"/>
                <w:color w:val="000000"/>
              </w:rPr>
              <w:t>甲班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030F4">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AF4CB8">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41E6B7">
            <w:pPr>
              <w:spacing w:line="360" w:lineRule="auto"/>
              <w:jc w:val="left"/>
              <w:textAlignment w:val="center"/>
              <w:rPr>
                <w:color w:val="000000"/>
              </w:rPr>
            </w:pPr>
            <w:r>
              <w:rPr>
                <w:rFonts w:ascii="Times New Roman" w:hAnsi="Times New Roman" w:eastAsia="Times New Roman" w:cs="Times New Roman"/>
                <w:i/>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7E81E">
            <w:pPr>
              <w:spacing w:line="360" w:lineRule="auto"/>
              <w:jc w:val="left"/>
              <w:textAlignment w:val="center"/>
              <w:rPr>
                <w:color w:val="000000"/>
              </w:rPr>
            </w:pPr>
            <w:r>
              <w:rPr>
                <w:rFonts w:ascii="Times New Roman" w:hAnsi="Times New Roman" w:eastAsia="Times New Roman" w:cs="Times New Roman"/>
                <w:color w:val="000000"/>
              </w:rPr>
              <w:t>51.4</w:t>
            </w:r>
          </w:p>
        </w:tc>
      </w:tr>
      <w:tr w14:paraId="04FDB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CCF64">
            <w:pPr>
              <w:spacing w:line="360" w:lineRule="auto"/>
              <w:jc w:val="left"/>
              <w:textAlignment w:val="center"/>
              <w:rPr>
                <w:color w:val="000000"/>
              </w:rPr>
            </w:pPr>
            <w:r>
              <w:rPr>
                <w:rFonts w:ascii="宋体" w:hAnsi="宋体" w:eastAsia="宋体" w:cs="宋体"/>
                <w:color w:val="000000"/>
              </w:rPr>
              <w:t>乙班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A3F17">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A5446F">
            <w:pPr>
              <w:spacing w:line="360" w:lineRule="auto"/>
              <w:jc w:val="left"/>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BB4B7">
            <w:pPr>
              <w:spacing w:line="360" w:lineRule="auto"/>
              <w:jc w:val="left"/>
              <w:textAlignment w:val="center"/>
              <w:rPr>
                <w:color w:val="000000"/>
              </w:rPr>
            </w:pPr>
            <w:r>
              <w:rPr>
                <w:rFonts w:ascii="Times New Roman" w:hAnsi="Times New Roman" w:eastAsia="Times New Roman" w:cs="Times New Roman"/>
                <w:color w:val="000000"/>
              </w:rPr>
              <w:t>80，85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4365B">
            <w:pPr>
              <w:spacing w:line="360" w:lineRule="auto"/>
              <w:jc w:val="left"/>
              <w:textAlignment w:val="center"/>
              <w:rPr>
                <w:color w:val="000000"/>
              </w:rPr>
            </w:pPr>
            <w:r>
              <w:rPr>
                <w:rFonts w:ascii="Times New Roman" w:hAnsi="Times New Roman" w:eastAsia="Times New Roman" w:cs="Times New Roman"/>
                <w:i/>
                <w:color w:val="000000"/>
              </w:rPr>
              <w:t>c</w:t>
            </w:r>
          </w:p>
        </w:tc>
      </w:tr>
    </w:tbl>
    <w:p w14:paraId="01BAFDDB">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994792531" name="图片 994792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92531" name="图片 994792531"/>
                    <pic:cNvPicPr>
                      <a:picLocks noChangeAspect="1"/>
                    </pic:cNvPicPr>
                  </pic:nvPicPr>
                  <pic:blipFill>
                    <a:blip r:embed="rId267"/>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解决问题】根据以上信息，回答下列问题：</w:t>
      </w:r>
    </w:p>
    <w:p w14:paraId="0DBC16BC">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162"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269" o:title="eqId380bbacf854e30e2e747fc286d2b9997"/>
            <o:lock v:ext="edit" aspectratio="t"/>
            <w10:wrap type="none"/>
            <w10:anchorlock/>
          </v:shape>
          <o:OLEObject Type="Embed" ProgID="Equation.DSMT4" ShapeID="_x0000_i1162" DrawAspect="Content" ObjectID="_1468075862" r:id="rId268">
            <o:LockedField>false</o:LockedField>
          </o:OLEObject>
        </w:object>
      </w:r>
      <w:r>
        <w:rPr>
          <w:rFonts w:ascii="宋体" w:hAnsi="宋体" w:eastAsia="宋体" w:cs="宋体"/>
          <w:color w:val="000000"/>
        </w:rPr>
        <w:t>_________，</w:t>
      </w:r>
      <w:r>
        <w:object>
          <v:shape id="_x0000_i116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71" o:title="eqId5ccd4162c7d09f970cb77cadacdbe521"/>
            <o:lock v:ext="edit" aspectratio="t"/>
            <w10:wrap type="none"/>
            <w10:anchorlock/>
          </v:shape>
          <o:OLEObject Type="Embed" ProgID="Equation.DSMT4" ShapeID="_x0000_i1163" DrawAspect="Content" ObjectID="_1468075863" r:id="rId270">
            <o:LockedField>false</o:LockedField>
          </o:OLEObject>
        </w:object>
      </w:r>
      <w:r>
        <w:rPr>
          <w:rFonts w:ascii="宋体" w:hAnsi="宋体" w:eastAsia="宋体" w:cs="宋体"/>
          <w:color w:val="000000"/>
        </w:rPr>
        <w:t>_________，</w:t>
      </w:r>
      <w:r>
        <w:object>
          <v:shape id="_x0000_i1164"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273" o:title="eqIdf4e9bb42376c12d7d21702ae8062b25a"/>
            <o:lock v:ext="edit" aspectratio="t"/>
            <w10:wrap type="none"/>
            <w10:anchorlock/>
          </v:shape>
          <o:OLEObject Type="Embed" ProgID="Equation.DSMT4" ShapeID="_x0000_i1164" DrawAspect="Content" ObjectID="_1468075864" r:id="rId272">
            <o:LockedField>false</o:LockedField>
          </o:OLEObject>
        </w:object>
      </w:r>
      <w:r>
        <w:rPr>
          <w:rFonts w:ascii="宋体" w:hAnsi="宋体" w:eastAsia="宋体" w:cs="宋体"/>
          <w:color w:val="000000"/>
        </w:rPr>
        <w:t>_________；</w:t>
      </w:r>
    </w:p>
    <w:p w14:paraId="4C4B10FE">
      <w:pPr>
        <w:spacing w:line="360" w:lineRule="auto"/>
        <w:jc w:val="left"/>
        <w:textAlignment w:val="center"/>
        <w:rPr>
          <w:color w:val="000000"/>
        </w:rPr>
      </w:pPr>
      <w:r>
        <w:rPr>
          <w:color w:val="000000"/>
        </w:rPr>
        <w:t>（2）</w:t>
      </w:r>
      <w:r>
        <w:rPr>
          <w:rFonts w:ascii="宋体" w:hAnsi="宋体" w:eastAsia="宋体" w:cs="宋体"/>
          <w:color w:val="000000"/>
        </w:rPr>
        <w:t>请你根据【分析数据】中的信息，判断哪个班成绩比较好，简要说明理由：</w:t>
      </w:r>
    </w:p>
    <w:p w14:paraId="58574EB5">
      <w:pPr>
        <w:spacing w:line="360" w:lineRule="auto"/>
        <w:jc w:val="left"/>
        <w:textAlignment w:val="center"/>
        <w:rPr>
          <w:color w:val="000000"/>
        </w:rPr>
      </w:pPr>
      <w:r>
        <w:rPr>
          <w:color w:val="000000"/>
        </w:rPr>
        <w:t>（3）</w:t>
      </w:r>
      <w:r>
        <w:rPr>
          <w:rFonts w:ascii="宋体" w:hAnsi="宋体" w:eastAsia="宋体" w:cs="宋体"/>
          <w:color w:val="000000"/>
        </w:rPr>
        <w:t>甲班共有学生</w:t>
      </w:r>
      <w:r>
        <w:rPr>
          <w:rFonts w:ascii="Times New Roman" w:hAnsi="Times New Roman" w:eastAsia="Times New Roman" w:cs="Times New Roman"/>
          <w:color w:val="000000"/>
        </w:rPr>
        <w:t>45</w:t>
      </w:r>
      <w:r>
        <w:rPr>
          <w:rFonts w:ascii="宋体" w:hAnsi="宋体" w:eastAsia="宋体" w:cs="宋体"/>
          <w:color w:val="000000"/>
        </w:rPr>
        <w:t>人，乙班其有学生</w:t>
      </w:r>
      <w:r>
        <w:rPr>
          <w:rFonts w:ascii="Times New Roman" w:hAnsi="Times New Roman" w:eastAsia="Times New Roman" w:cs="Times New Roman"/>
          <w:color w:val="000000"/>
        </w:rPr>
        <w:t>40</w:t>
      </w:r>
      <w:r>
        <w:rPr>
          <w:rFonts w:ascii="宋体" w:hAnsi="宋体" w:eastAsia="宋体" w:cs="宋体"/>
          <w:color w:val="000000"/>
        </w:rPr>
        <w:t>人．按竞赛规定，</w:t>
      </w:r>
      <w:r>
        <w:rPr>
          <w:rFonts w:ascii="Times New Roman" w:hAnsi="Times New Roman" w:eastAsia="Times New Roman" w:cs="Times New Roman"/>
          <w:color w:val="000000"/>
        </w:rPr>
        <w:t>80</w:t>
      </w:r>
      <w:r>
        <w:rPr>
          <w:rFonts w:ascii="宋体" w:hAnsi="宋体" w:eastAsia="宋体" w:cs="宋体"/>
          <w:color w:val="000000"/>
        </w:rPr>
        <w:t>分及</w:t>
      </w:r>
      <w:r>
        <w:rPr>
          <w:rFonts w:ascii="Times New Roman" w:hAnsi="Times New Roman" w:eastAsia="Times New Roman" w:cs="Times New Roman"/>
          <w:color w:val="000000"/>
        </w:rPr>
        <w:t>80</w:t>
      </w:r>
      <w:r>
        <w:rPr>
          <w:rFonts w:ascii="宋体" w:hAnsi="宋体" w:eastAsia="宋体" w:cs="宋体"/>
          <w:color w:val="000000"/>
        </w:rPr>
        <w:t>分以上的学生可以获奖，估计这两个班可以获奖的总人数是多少？</w:t>
      </w:r>
    </w:p>
    <w:p w14:paraId="08DC9ACE">
      <w:pPr>
        <w:spacing w:line="360" w:lineRule="auto"/>
        <w:jc w:val="both"/>
        <w:textAlignment w:val="center"/>
        <w:rPr>
          <w:color w:val="000000"/>
        </w:rPr>
      </w:pPr>
      <w:r>
        <w:rPr>
          <w:color w:val="000000"/>
        </w:rPr>
        <w:t xml:space="preserve">22. </w:t>
      </w:r>
      <w:r>
        <w:rPr>
          <w:rFonts w:ascii="宋体" w:hAnsi="宋体" w:eastAsia="宋体" w:cs="宋体"/>
          <w:color w:val="000000"/>
        </w:rPr>
        <w:t>某集团有限公司生产甲乙两种电子产品共</w:t>
      </w:r>
      <w:r>
        <w:rPr>
          <w:rFonts w:ascii="Times New Roman" w:hAnsi="Times New Roman" w:eastAsia="Times New Roman" w:cs="Times New Roman"/>
          <w:color w:val="000000"/>
        </w:rPr>
        <w:t>8</w:t>
      </w:r>
      <w:r>
        <w:rPr>
          <w:rFonts w:ascii="宋体" w:hAnsi="宋体" w:eastAsia="宋体" w:cs="宋体"/>
          <w:color w:val="000000"/>
        </w:rPr>
        <w:t>万件，准备销往东南亚国家和地区．已知</w:t>
      </w:r>
      <w:r>
        <w:rPr>
          <w:rFonts w:ascii="Times New Roman" w:hAnsi="Times New Roman" w:eastAsia="Times New Roman" w:cs="Times New Roman"/>
          <w:color w:val="000000"/>
        </w:rPr>
        <w:t>2</w:t>
      </w:r>
      <w:r>
        <w:rPr>
          <w:rFonts w:ascii="宋体" w:hAnsi="宋体" w:eastAsia="宋体" w:cs="宋体"/>
          <w:color w:val="000000"/>
        </w:rPr>
        <w:t>件甲种电子产品与</w:t>
      </w:r>
      <w:r>
        <w:rPr>
          <w:rFonts w:ascii="Times New Roman" w:hAnsi="Times New Roman" w:eastAsia="Times New Roman" w:cs="Times New Roman"/>
          <w:color w:val="000000"/>
        </w:rPr>
        <w:t>3</w:t>
      </w:r>
      <w:r>
        <w:rPr>
          <w:rFonts w:ascii="宋体" w:hAnsi="宋体" w:eastAsia="宋体" w:cs="宋体"/>
          <w:color w:val="000000"/>
        </w:rPr>
        <w:t>件乙种电子产品的销售额相同：</w:t>
      </w:r>
      <w:r>
        <w:rPr>
          <w:rFonts w:ascii="Times New Roman" w:hAnsi="Times New Roman" w:eastAsia="Times New Roman" w:cs="Times New Roman"/>
          <w:color w:val="000000"/>
        </w:rPr>
        <w:t>3</w:t>
      </w:r>
      <w:r>
        <w:rPr>
          <w:rFonts w:ascii="宋体" w:hAnsi="宋体" w:eastAsia="宋体" w:cs="宋体"/>
          <w:color w:val="000000"/>
        </w:rPr>
        <w:t>件甲种电子产品比</w:t>
      </w:r>
      <w:r>
        <w:rPr>
          <w:rFonts w:ascii="Times New Roman" w:hAnsi="Times New Roman" w:eastAsia="Times New Roman" w:cs="Times New Roman"/>
          <w:color w:val="000000"/>
        </w:rPr>
        <w:t>2</w:t>
      </w:r>
      <w:r>
        <w:rPr>
          <w:rFonts w:ascii="宋体" w:hAnsi="宋体" w:eastAsia="宋体" w:cs="宋体"/>
          <w:color w:val="000000"/>
        </w:rPr>
        <w:t>件乙种电子产品的销售多</w:t>
      </w:r>
      <w:r>
        <w:object>
          <v:shape id="_x0000_i1165" o:spt="75" alt="学科网(www.zxxk.com)--教育资源门户，提供试卷、教案、课件、论文、素材以及各类教学资源下载，还有大量而丰富的教学相关资讯！" type="#_x0000_t75" style="height:12.5pt;width:23.8pt;" o:ole="t" filled="f" o:preferrelative="t" stroked="f" coordsize="21600,21600">
            <v:path/>
            <v:fill on="f" focussize="0,0"/>
            <v:stroke on="f" joinstyle="miter"/>
            <v:imagedata r:id="rId53" o:title="eqIdd69c0fc5595aadf8e59662c20c515b58"/>
            <o:lock v:ext="edit" aspectratio="t"/>
            <w10:wrap type="none"/>
            <w10:anchorlock/>
          </v:shape>
          <o:OLEObject Type="Embed" ProgID="Equation.DSMT4" ShapeID="_x0000_i1165" DrawAspect="Content" ObjectID="_1468075865" r:id="rId274">
            <o:LockedField>false</o:LockedField>
          </o:OLEObject>
        </w:object>
      </w:r>
      <w:r>
        <w:rPr>
          <w:rFonts w:ascii="宋体" w:hAnsi="宋体" w:eastAsia="宋体" w:cs="宋体"/>
          <w:color w:val="000000"/>
        </w:rPr>
        <w:t>元．</w:t>
      </w:r>
    </w:p>
    <w:p w14:paraId="673833AA">
      <w:pPr>
        <w:spacing w:line="360" w:lineRule="auto"/>
        <w:jc w:val="left"/>
        <w:textAlignment w:val="center"/>
        <w:rPr>
          <w:color w:val="000000"/>
        </w:rPr>
      </w:pPr>
      <w:r>
        <w:rPr>
          <w:color w:val="000000"/>
        </w:rPr>
        <w:t>（1）</w:t>
      </w:r>
      <w:r>
        <w:rPr>
          <w:rFonts w:ascii="宋体" w:hAnsi="宋体" w:eastAsia="宋体" w:cs="宋体"/>
          <w:color w:val="000000"/>
        </w:rPr>
        <w:t>求甲种电子产品与乙种电子产品销售单价各多少元？</w:t>
      </w:r>
    </w:p>
    <w:p w14:paraId="75E852DC">
      <w:pPr>
        <w:spacing w:line="360" w:lineRule="auto"/>
        <w:jc w:val="left"/>
        <w:textAlignment w:val="center"/>
        <w:rPr>
          <w:color w:val="000000"/>
        </w:rPr>
      </w:pPr>
      <w:r>
        <w:rPr>
          <w:color w:val="000000"/>
        </w:rPr>
        <w:t>（2）</w:t>
      </w:r>
      <w:r>
        <w:rPr>
          <w:rFonts w:ascii="宋体" w:hAnsi="宋体" w:eastAsia="宋体" w:cs="宋体"/>
          <w:color w:val="000000"/>
        </w:rPr>
        <w:t>若使甲乙两种电子产品的销售总收入不低于</w:t>
      </w:r>
      <w:r>
        <w:object>
          <v:shape id="_x0000_i116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76" o:title="eqId73a57e1adc4dc38bcf15e0048f74a893"/>
            <o:lock v:ext="edit" aspectratio="t"/>
            <w10:wrap type="none"/>
            <w10:anchorlock/>
          </v:shape>
          <o:OLEObject Type="Embed" ProgID="Equation.DSMT4" ShapeID="_x0000_i1166" DrawAspect="Content" ObjectID="_1468075866" r:id="rId275">
            <o:LockedField>false</o:LockedField>
          </o:OLEObject>
        </w:object>
      </w:r>
      <w:r>
        <w:rPr>
          <w:rFonts w:ascii="宋体" w:hAnsi="宋体" w:eastAsia="宋体" w:cs="宋体"/>
          <w:color w:val="000000"/>
        </w:rPr>
        <w:t>万元，则至少销售甲种电子产品多少件？</w:t>
      </w:r>
    </w:p>
    <w:p w14:paraId="1E3BC581">
      <w:pPr>
        <w:spacing w:line="360" w:lineRule="auto"/>
        <w:jc w:val="both"/>
        <w:textAlignment w:val="center"/>
        <w:rPr>
          <w:color w:val="000000"/>
        </w:rPr>
      </w:pPr>
      <w:r>
        <w:rPr>
          <w:color w:val="000000"/>
        </w:rPr>
        <w:t xml:space="preserve">23. </w:t>
      </w:r>
      <w:r>
        <w:rPr>
          <w:rFonts w:ascii="宋体" w:hAnsi="宋体" w:eastAsia="宋体" w:cs="宋体"/>
          <w:color w:val="000000"/>
        </w:rPr>
        <w:t>定义：在平面直角坐标系</w:t>
      </w:r>
      <w:r>
        <w:object>
          <v:shape id="_x0000_i1167"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78" o:title="eqId7ee31829d0d4d5f779a957d7df8058ab"/>
            <o:lock v:ext="edit" aspectratio="t"/>
            <w10:wrap type="none"/>
            <w10:anchorlock/>
          </v:shape>
          <o:OLEObject Type="Embed" ProgID="Equation.DSMT4" ShapeID="_x0000_i1167" DrawAspect="Content" ObjectID="_1468075867" r:id="rId277">
            <o:LockedField>false</o:LockedField>
          </o:OLEObject>
        </w:object>
      </w:r>
      <w:r>
        <w:rPr>
          <w:rFonts w:ascii="宋体" w:hAnsi="宋体" w:eastAsia="宋体" w:cs="宋体"/>
          <w:color w:val="000000"/>
        </w:rPr>
        <w:t>中，当点</w:t>
      </w:r>
      <w:r>
        <w:rPr>
          <w:rFonts w:ascii="Times New Roman" w:hAnsi="Times New Roman" w:eastAsia="Times New Roman" w:cs="Times New Roman"/>
          <w:i/>
          <w:color w:val="000000"/>
        </w:rPr>
        <w:t>N</w:t>
      </w:r>
      <w:r>
        <w:rPr>
          <w:rFonts w:ascii="宋体" w:hAnsi="宋体" w:eastAsia="宋体" w:cs="宋体"/>
          <w:color w:val="000000"/>
        </w:rPr>
        <w:t>在图形</w:t>
      </w:r>
      <w:r>
        <w:rPr>
          <w:rFonts w:ascii="Times New Roman" w:hAnsi="Times New Roman" w:eastAsia="Times New Roman" w:cs="Times New Roman"/>
          <w:i/>
          <w:color w:val="000000"/>
        </w:rPr>
        <w:t>M</w:t>
      </w:r>
      <w:r>
        <w:rPr>
          <w:rFonts w:ascii="宋体" w:hAnsi="宋体" w:eastAsia="宋体" w:cs="宋体"/>
          <w:color w:val="000000"/>
        </w:rPr>
        <w:t>的内部，或在图形</w:t>
      </w:r>
      <w:r>
        <w:rPr>
          <w:rFonts w:ascii="Times New Roman" w:hAnsi="Times New Roman" w:eastAsia="Times New Roman" w:cs="Times New Roman"/>
          <w:i/>
          <w:color w:val="000000"/>
        </w:rPr>
        <w:t>M</w:t>
      </w:r>
      <w:r>
        <w:rPr>
          <w:rFonts w:ascii="宋体" w:hAnsi="宋体" w:eastAsia="宋体" w:cs="宋体"/>
          <w:color w:val="000000"/>
        </w:rPr>
        <w:t>上，且点</w:t>
      </w:r>
      <w:r>
        <w:rPr>
          <w:rFonts w:ascii="Times New Roman" w:hAnsi="Times New Roman" w:eastAsia="Times New Roman" w:cs="Times New Roman"/>
          <w:i/>
          <w:color w:val="000000"/>
        </w:rPr>
        <w:t>N</w:t>
      </w:r>
      <w:r>
        <w:rPr>
          <w:rFonts w:ascii="宋体" w:hAnsi="宋体" w:eastAsia="宋体" w:cs="宋体"/>
          <w:color w:val="000000"/>
        </w:rPr>
        <w:t>的横坐标和纵坐标相等时，则称点</w:t>
      </w:r>
      <w:r>
        <w:rPr>
          <w:rFonts w:ascii="Times New Roman" w:hAnsi="Times New Roman" w:eastAsia="Times New Roman" w:cs="Times New Roman"/>
          <w:i/>
          <w:color w:val="000000"/>
        </w:rPr>
        <w:t>N</w:t>
      </w:r>
      <w:r>
        <w:rPr>
          <w:rFonts w:ascii="宋体" w:hAnsi="宋体" w:eastAsia="宋体" w:cs="宋体"/>
          <w:color w:val="000000"/>
        </w:rPr>
        <w:t>为图形</w:t>
      </w:r>
      <w:r>
        <w:rPr>
          <w:rFonts w:ascii="Times New Roman" w:hAnsi="Times New Roman" w:eastAsia="Times New Roman" w:cs="Times New Roman"/>
          <w:i/>
          <w:color w:val="000000"/>
        </w:rPr>
        <w:t>M</w:t>
      </w:r>
      <w:r>
        <w:rPr>
          <w:rFonts w:ascii="宋体" w:hAnsi="宋体" w:eastAsia="宋体" w:cs="宋体"/>
          <w:color w:val="000000"/>
        </w:rPr>
        <w:t>的“梦之点”．</w:t>
      </w:r>
    </w:p>
    <w:p w14:paraId="457827F5">
      <w:pPr>
        <w:spacing w:line="360" w:lineRule="auto"/>
        <w:jc w:val="both"/>
        <w:textAlignment w:val="center"/>
        <w:rPr>
          <w:color w:val="000000"/>
        </w:rPr>
      </w:pPr>
      <w:r>
        <w:rPr>
          <w:color w:val="000000"/>
        </w:rPr>
        <w:drawing>
          <wp:inline distT="0" distB="0" distL="114300" distR="114300">
            <wp:extent cx="4200525" cy="2038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9"/>
                    <a:stretch>
                      <a:fillRect/>
                    </a:stretch>
                  </pic:blipFill>
                  <pic:spPr>
                    <a:xfrm>
                      <a:off x="0" y="0"/>
                      <a:ext cx="4200525" cy="2038350"/>
                    </a:xfrm>
                    <a:prstGeom prst="rect">
                      <a:avLst/>
                    </a:prstGeom>
                  </pic:spPr>
                </pic:pic>
              </a:graphicData>
            </a:graphic>
          </wp:inline>
        </w:drawing>
      </w:r>
      <w:r>
        <w:rPr>
          <w:color w:val="000000"/>
        </w:rPr>
        <w:t xml:space="preserve">  </w:t>
      </w:r>
    </w:p>
    <w:p w14:paraId="060DDA49">
      <w:pPr>
        <w:spacing w:line="360" w:lineRule="auto"/>
        <w:jc w:val="left"/>
        <w:textAlignment w:val="center"/>
        <w:rPr>
          <w:color w:val="000000"/>
        </w:rPr>
      </w:pPr>
      <w:r>
        <w:rPr>
          <w:color w:val="000000"/>
        </w:rPr>
        <w:t>（1）</w:t>
      </w:r>
      <w:r>
        <w:rPr>
          <w:rFonts w:ascii="宋体" w:hAnsi="宋体" w:eastAsia="宋体" w:cs="宋体"/>
          <w:color w:val="000000"/>
        </w:rPr>
        <w:t>如图①，矩形</w:t>
      </w:r>
      <w:r>
        <w:object>
          <v:shape id="_x0000_i116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168" DrawAspect="Content" ObjectID="_1468075868" r:id="rId280">
            <o:LockedField>false</o:LockedField>
          </o:OLEObject>
        </w:object>
      </w:r>
      <w:r>
        <w:rPr>
          <w:rFonts w:ascii="宋体" w:hAnsi="宋体" w:eastAsia="宋体" w:cs="宋体"/>
          <w:color w:val="000000"/>
        </w:rPr>
        <w:t>的顶点坐标分别是</w:t>
      </w:r>
      <w:r>
        <w:object>
          <v:shape id="_x0000_i1169" o:spt="75" alt="学科网(www.zxxk.com)--教育资源门户，提供试卷、教案、课件、论文、素材以及各类教学资源下载，还有大量而丰富的教学相关资讯！" type="#_x0000_t75" style="height:19.9pt;width:44.05pt;" o:ole="t" filled="f" o:preferrelative="t" stroked="f" coordsize="21600,21600">
            <v:path/>
            <v:fill on="f" focussize="0,0"/>
            <v:stroke on="f" joinstyle="miter"/>
            <v:imagedata r:id="rId282" o:title="eqIdee9c730266ecf448c14608e24d37b986"/>
            <o:lock v:ext="edit" aspectratio="t"/>
            <w10:wrap type="none"/>
            <w10:anchorlock/>
          </v:shape>
          <o:OLEObject Type="Embed" ProgID="Equation.DSMT4" ShapeID="_x0000_i1169" DrawAspect="Content" ObjectID="_1468075869" r:id="rId281">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9.95pt;width:50.2pt;" o:ole="t" filled="f" o:preferrelative="t" stroked="f" coordsize="21600,21600">
            <v:path/>
            <v:fill on="f" focussize="0,0"/>
            <v:stroke on="f" joinstyle="miter"/>
            <v:imagedata r:id="rId284" o:title="eqId2fb6fd712d967a36c027693a54f91470"/>
            <o:lock v:ext="edit" aspectratio="t"/>
            <w10:wrap type="none"/>
            <w10:anchorlock/>
          </v:shape>
          <o:OLEObject Type="Embed" ProgID="Equation.DSMT4" ShapeID="_x0000_i1170" DrawAspect="Content" ObjectID="_1468075870" r:id="rId283">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286" o:title="eqId84ea77571a7e34f0f5b79e01b4da044f"/>
            <o:lock v:ext="edit" aspectratio="t"/>
            <w10:wrap type="none"/>
            <w10:anchorlock/>
          </v:shape>
          <o:OLEObject Type="Embed" ProgID="Equation.DSMT4" ShapeID="_x0000_i1171" DrawAspect="Content" ObjectID="_1468075871" r:id="rId285">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20pt;width:39pt;" o:ole="t" filled="f" o:preferrelative="t" stroked="f" coordsize="21600,21600">
            <v:path/>
            <v:fill on="f" focussize="0,0"/>
            <v:stroke on="f" joinstyle="miter"/>
            <v:imagedata r:id="rId288" o:title="eqId0913e0c22ce025eea9a56d5c0b860063"/>
            <o:lock v:ext="edit" aspectratio="t"/>
            <w10:wrap type="none"/>
            <w10:anchorlock/>
          </v:shape>
          <o:OLEObject Type="Embed" ProgID="Equation.DSMT4" ShapeID="_x0000_i1172" DrawAspect="Content" ObjectID="_1468075872" r:id="rId287">
            <o:LockedField>false</o:LockedField>
          </o:OLEObject>
        </w:object>
      </w:r>
      <w:r>
        <w:rPr>
          <w:rFonts w:ascii="宋体" w:hAnsi="宋体" w:eastAsia="宋体" w:cs="宋体"/>
          <w:color w:val="000000"/>
        </w:rPr>
        <w:t>，在点</w:t>
      </w:r>
      <w:r>
        <w:object>
          <v:shape id="_x0000_i1173" o:spt="75" alt="学科网(www.zxxk.com)--教育资源门户，提供试卷、教案、课件、论文、素材以及各类教学资源下载，还有大量而丰富的教学相关资讯！" type="#_x0000_t75" style="height:19.5pt;width:40.5pt;" o:ole="t" filled="f" o:preferrelative="t" stroked="f" coordsize="21600,21600">
            <v:path/>
            <v:fill on="f" focussize="0,0"/>
            <v:stroke on="f" joinstyle="miter"/>
            <v:imagedata r:id="rId290" o:title="eqId60f84a812e21a7fe3e8b4c5c20aaf9b4"/>
            <o:lock v:ext="edit" aspectratio="t"/>
            <w10:wrap type="none"/>
            <w10:anchorlock/>
          </v:shape>
          <o:OLEObject Type="Embed" ProgID="Equation.DSMT4" ShapeID="_x0000_i1173" DrawAspect="Content" ObjectID="_1468075873" r:id="rId289">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9.45pt;width:47.25pt;" o:ole="t" filled="f" o:preferrelative="t" stroked="f" coordsize="21600,21600">
            <v:path/>
            <v:fill on="f" focussize="0,0"/>
            <v:stroke on="f" joinstyle="miter"/>
            <v:imagedata r:id="rId292" o:title="eqId85224de1af4939eed96e21d3e84e07f4"/>
            <o:lock v:ext="edit" aspectratio="t"/>
            <w10:wrap type="none"/>
            <w10:anchorlock/>
          </v:shape>
          <o:OLEObject Type="Embed" ProgID="Equation.DSMT4" ShapeID="_x0000_i1174" DrawAspect="Content" ObjectID="_1468075874" r:id="rId291">
            <o:LockedField>false</o:LockedField>
          </o:OLEObject>
        </w:object>
      </w: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294" o:title="eqId585c45d21f71b9ff4afc6f9f16e8f37c"/>
            <o:lock v:ext="edit" aspectratio="t"/>
            <w10:wrap type="none"/>
            <w10:anchorlock/>
          </v:shape>
          <o:OLEObject Type="Embed" ProgID="Equation.DSMT4" ShapeID="_x0000_i1175" DrawAspect="Content" ObjectID="_1468075875" r:id="rId293">
            <o:LockedField>false</o:LockedField>
          </o:OLEObject>
        </w:object>
      </w:r>
      <w:r>
        <w:rPr>
          <w:rFonts w:ascii="宋体" w:hAnsi="宋体" w:eastAsia="宋体" w:cs="宋体"/>
          <w:color w:val="000000"/>
        </w:rPr>
        <w:t>中，是矩形</w:t>
      </w:r>
      <w:r>
        <w:object>
          <v:shape id="_x0000_i117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176" DrawAspect="Content" ObjectID="_1468075876" r:id="rId295">
            <o:LockedField>false</o:LockedField>
          </o:OLEObject>
        </w:object>
      </w:r>
      <w:r>
        <w:rPr>
          <w:rFonts w:ascii="宋体" w:hAnsi="宋体" w:eastAsia="宋体" w:cs="宋体"/>
          <w:color w:val="000000"/>
        </w:rPr>
        <w:t>“梦之点”的是___________；</w:t>
      </w:r>
    </w:p>
    <w:p w14:paraId="28DADEBB">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77"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97" o:title="eqIdeba9f9108cac55a7758ec9f0a95c0805"/>
            <o:lock v:ext="edit" aspectratio="t"/>
            <w10:wrap type="none"/>
            <w10:anchorlock/>
          </v:shape>
          <o:OLEObject Type="Embed" ProgID="Equation.DSMT4" ShapeID="_x0000_i1177" DrawAspect="Content" ObjectID="_1468075877" r:id="rId296">
            <o:LockedField>false</o:LockedField>
          </o:OLEObject>
        </w:object>
      </w:r>
      <w:r>
        <w:rPr>
          <w:rFonts w:ascii="宋体" w:hAnsi="宋体" w:eastAsia="宋体" w:cs="宋体"/>
          <w:color w:val="000000"/>
        </w:rPr>
        <w:t>是反比例函数</w:t>
      </w:r>
      <w:r>
        <w:object>
          <v:shape id="_x0000_i1178"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299" o:title="eqIdd5698fdca52f0b841d952897c6621a05"/>
            <o:lock v:ext="edit" aspectratio="t"/>
            <w10:wrap type="none"/>
            <w10:anchorlock/>
          </v:shape>
          <o:OLEObject Type="Embed" ProgID="Equation.DSMT4" ShapeID="_x0000_i1178" DrawAspect="Content" ObjectID="_1468075878" r:id="rId298">
            <o:LockedField>false</o:LockedField>
          </o:OLEObject>
        </w:object>
      </w:r>
      <w:r>
        <w:rPr>
          <w:rFonts w:ascii="宋体" w:hAnsi="宋体" w:eastAsia="宋体" w:cs="宋体"/>
          <w:color w:val="000000"/>
        </w:rPr>
        <w:t>图象上的一个“梦之点”，则该函数图象上的另一个“梦之点”</w:t>
      </w:r>
      <w:r>
        <w:rPr>
          <w:rFonts w:ascii="Times New Roman" w:hAnsi="Times New Roman" w:eastAsia="Times New Roman" w:cs="Times New Roman"/>
          <w:i/>
          <w:color w:val="000000"/>
        </w:rPr>
        <w:t>H</w:t>
      </w:r>
      <w:r>
        <w:rPr>
          <w:rFonts w:ascii="宋体" w:hAnsi="宋体" w:eastAsia="宋体" w:cs="宋体"/>
          <w:color w:val="000000"/>
        </w:rPr>
        <w:t>的坐标是___________，直线</w:t>
      </w:r>
      <w:r>
        <w:object>
          <v:shape id="_x0000_i117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301" o:title="eqIde42887d9bf31c1dd99f13c39e63c9ab9"/>
            <o:lock v:ext="edit" aspectratio="t"/>
            <w10:wrap type="none"/>
            <w10:anchorlock/>
          </v:shape>
          <o:OLEObject Type="Embed" ProgID="Equation.DSMT4" ShapeID="_x0000_i1179" DrawAspect="Content" ObjectID="_1468075879" r:id="rId300">
            <o:LockedField>false</o:LockedField>
          </o:OLEObject>
        </w:object>
      </w:r>
      <w:r>
        <w:rPr>
          <w:rFonts w:ascii="宋体" w:hAnsi="宋体" w:eastAsia="宋体" w:cs="宋体"/>
          <w:color w:val="000000"/>
        </w:rPr>
        <w:t>的解析式是</w:t>
      </w:r>
      <w:r>
        <w:object>
          <v:shape id="_x0000_i1180"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303" o:title="eqId8b54e384a072508d4754e0f1636f8f66"/>
            <o:lock v:ext="edit" aspectratio="t"/>
            <w10:wrap type="none"/>
            <w10:anchorlock/>
          </v:shape>
          <o:OLEObject Type="Embed" ProgID="Equation.DSMT4" ShapeID="_x0000_i1180" DrawAspect="Content" ObjectID="_1468075880" r:id="rId302">
            <o:LockedField>false</o:LockedField>
          </o:OLEObject>
        </w:object>
      </w:r>
      <w:r>
        <w:rPr>
          <w:rFonts w:ascii="宋体" w:hAnsi="宋体" w:eastAsia="宋体" w:cs="宋体"/>
          <w:color w:val="000000"/>
        </w:rPr>
        <w:t>___________．当</w:t>
      </w:r>
      <w:r>
        <w:object>
          <v:shape id="_x0000_i1181" o:spt="75" alt="学科网(www.zxxk.com)--教育资源门户，提供试卷、教案、课件、论文、素材以及各类教学资源下载，还有大量而丰富的教学相关资讯！" type="#_x0000_t75" style="height:18pt;width:37.2pt;" o:ole="t" filled="f" o:preferrelative="t" stroked="f" coordsize="21600,21600">
            <v:path/>
            <v:fill on="f" focussize="0,0"/>
            <v:stroke on="f" joinstyle="miter"/>
            <v:imagedata r:id="rId305" o:title="eqId25f99df1a7b58018125b99578b779342"/>
            <o:lock v:ext="edit" aspectratio="t"/>
            <w10:wrap type="none"/>
            <w10:anchorlock/>
          </v:shape>
          <o:OLEObject Type="Embed" ProgID="Equation.DSMT4" ShapeID="_x0000_i1181" DrawAspect="Content" ObjectID="_1468075881" r:id="rId304">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的取值范围是___________．</w:t>
      </w:r>
    </w:p>
    <w:p w14:paraId="7FBD9628">
      <w:pPr>
        <w:spacing w:line="360" w:lineRule="auto"/>
        <w:jc w:val="left"/>
        <w:textAlignment w:val="center"/>
        <w:rPr>
          <w:color w:val="000000"/>
        </w:rPr>
      </w:pPr>
      <w:r>
        <w:rPr>
          <w:color w:val="000000"/>
        </w:rPr>
        <w:t>（3）</w:t>
      </w:r>
      <w:r>
        <w:rPr>
          <w:rFonts w:ascii="宋体" w:hAnsi="宋体" w:eastAsia="宋体" w:cs="宋体"/>
          <w:color w:val="000000"/>
        </w:rPr>
        <w:t>如图②，已知点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是抛物线</w:t>
      </w:r>
      <w:r>
        <w:object>
          <v:shape id="_x0000_i1182" o:spt="75" alt="学科网(www.zxxk.com)--教育资源门户，提供试卷、教案、课件、论文、素材以及各类教学资源下载，还有大量而丰富的教学相关资讯！" type="#_x0000_t75" style="height:31pt;width:87pt;" o:ole="t" filled="f" o:preferrelative="t" stroked="f" coordsize="21600,21600">
            <v:path/>
            <v:fill on="f" focussize="0,0"/>
            <v:stroke on="f" joinstyle="miter"/>
            <v:imagedata r:id="rId307" o:title="eqIdeffd04464cfb154a5b3862c80289e710"/>
            <o:lock v:ext="edit" aspectratio="t"/>
            <w10:wrap type="none"/>
            <w10:anchorlock/>
          </v:shape>
          <o:OLEObject Type="Embed" ProgID="Equation.DSMT4" ShapeID="_x0000_i1182" DrawAspect="Content" ObjectID="_1468075882" r:id="rId306">
            <o:LockedField>false</o:LockedField>
          </o:OLEObject>
        </w:object>
      </w:r>
      <w:r>
        <w:rPr>
          <w:rFonts w:ascii="宋体" w:hAnsi="宋体" w:eastAsia="宋体" w:cs="宋体"/>
          <w:color w:val="000000"/>
        </w:rPr>
        <w:t>上的“梦之点”，点</w:t>
      </w:r>
      <w:r>
        <w:rPr>
          <w:rFonts w:ascii="Times New Roman" w:hAnsi="Times New Roman" w:eastAsia="Times New Roman" w:cs="Times New Roman"/>
          <w:i/>
          <w:color w:val="000000"/>
        </w:rPr>
        <w:t>C</w:t>
      </w:r>
      <w:r>
        <w:rPr>
          <w:rFonts w:ascii="宋体" w:hAnsi="宋体" w:eastAsia="宋体" w:cs="宋体"/>
          <w:color w:val="000000"/>
        </w:rPr>
        <w:t>是抛物线的顶点，连接</w:t>
      </w:r>
      <w:r>
        <w:object>
          <v:shape id="_x0000_i118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183" DrawAspect="Content" ObjectID="_1468075883" r:id="rId308">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84" DrawAspect="Content" ObjectID="_1468075884" r:id="rId309">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 o:title="eqId0dc5c9827dfd0be5a9c85962d6ccbfb1"/>
            <o:lock v:ext="edit" aspectratio="t"/>
            <w10:wrap type="none"/>
            <w10:anchorlock/>
          </v:shape>
          <o:OLEObject Type="Embed" ProgID="Equation.DSMT4" ShapeID="_x0000_i1185" DrawAspect="Content" ObjectID="_1468075885" r:id="rId310">
            <o:LockedField>false</o:LockedField>
          </o:OLEObject>
        </w:object>
      </w:r>
      <w:r>
        <w:rPr>
          <w:rFonts w:ascii="宋体" w:hAnsi="宋体" w:eastAsia="宋体" w:cs="宋体"/>
          <w:color w:val="000000"/>
        </w:rPr>
        <w:t>，判断</w:t>
      </w:r>
      <w:r>
        <w:object>
          <v:shape id="_x0000_i118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2" o:title="eqId15c0dbe3c080c4c4636c64803e5c1f76"/>
            <o:lock v:ext="edit" aspectratio="t"/>
            <w10:wrap type="none"/>
            <w10:anchorlock/>
          </v:shape>
          <o:OLEObject Type="Embed" ProgID="Equation.DSMT4" ShapeID="_x0000_i1186" DrawAspect="Content" ObjectID="_1468075886" r:id="rId311">
            <o:LockedField>false</o:LockedField>
          </o:OLEObject>
        </w:object>
      </w:r>
      <w:r>
        <w:rPr>
          <w:rFonts w:ascii="宋体" w:hAnsi="宋体" w:eastAsia="宋体" w:cs="宋体"/>
          <w:color w:val="000000"/>
        </w:rPr>
        <w:t>的形状，并说明理由．</w:t>
      </w:r>
    </w:p>
    <w:p w14:paraId="27708967">
      <w:pPr>
        <w:spacing w:line="360" w:lineRule="auto"/>
        <w:jc w:val="both"/>
        <w:textAlignment w:val="center"/>
        <w:rPr>
          <w:color w:val="000000"/>
        </w:rPr>
      </w:pPr>
      <w:r>
        <w:rPr>
          <w:color w:val="000000"/>
        </w:rPr>
        <w:t xml:space="preserve">24. </w:t>
      </w:r>
      <w:r>
        <w:rPr>
          <w:rFonts w:ascii="宋体" w:hAnsi="宋体" w:eastAsia="宋体" w:cs="宋体"/>
          <w:color w:val="000000"/>
        </w:rPr>
        <w:t>如图，</w:t>
      </w:r>
      <w:r>
        <w:object>
          <v:shape id="_x0000_i11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87" DrawAspect="Content" ObjectID="_1468075887" r:id="rId313">
            <o:LockedField>false</o:LockedField>
          </o:OLEObject>
        </w:object>
      </w:r>
      <w:r>
        <w:rPr>
          <w:rFonts w:ascii="宋体" w:hAnsi="宋体" w:eastAsia="宋体" w:cs="宋体"/>
          <w:color w:val="000000"/>
        </w:rPr>
        <w:t>是</w:t>
      </w:r>
      <w:r>
        <w:object>
          <v:shape id="_x0000_i118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5" o:title="eqId3d97cdc586744d208b6f69c9813af977"/>
            <o:lock v:ext="edit" aspectratio="t"/>
            <w10:wrap type="none"/>
            <w10:anchorlock/>
          </v:shape>
          <o:OLEObject Type="Embed" ProgID="Equation.DSMT4" ShapeID="_x0000_i1188" DrawAspect="Content" ObjectID="_1468075888" r:id="rId314">
            <o:LockedField>false</o:LockedField>
          </o:OLEObject>
        </w:object>
      </w:r>
      <w:r>
        <w:rPr>
          <w:rFonts w:ascii="宋体" w:hAnsi="宋体" w:eastAsia="宋体" w:cs="宋体"/>
          <w:color w:val="000000"/>
        </w:rPr>
        <w:t>的直径，</w:t>
      </w:r>
      <w:r>
        <w:object>
          <v:shape id="_x0000_i118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189" DrawAspect="Content" ObjectID="_1468075889" r:id="rId316">
            <o:LockedField>false</o:LockedField>
          </o:OLEObject>
        </w:object>
      </w:r>
      <w:r>
        <w:rPr>
          <w:rFonts w:ascii="宋体" w:hAnsi="宋体" w:eastAsia="宋体" w:cs="宋体"/>
          <w:color w:val="000000"/>
        </w:rPr>
        <w:t>是</w:t>
      </w:r>
      <w:r>
        <w:object>
          <v:shape id="_x0000_i119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5" o:title="eqId3d97cdc586744d208b6f69c9813af977"/>
            <o:lock v:ext="edit" aspectratio="t"/>
            <w10:wrap type="none"/>
            <w10:anchorlock/>
          </v:shape>
          <o:OLEObject Type="Embed" ProgID="Equation.DSMT4" ShapeID="_x0000_i1190" DrawAspect="Content" ObjectID="_1468075890" r:id="rId317">
            <o:LockedField>false</o:LockedField>
          </o:OLEObject>
        </w:object>
      </w:r>
      <w:r>
        <w:rPr>
          <w:rFonts w:ascii="宋体" w:hAnsi="宋体" w:eastAsia="宋体" w:cs="宋体"/>
          <w:color w:val="000000"/>
        </w:rPr>
        <w:t>上一点过点</w:t>
      </w:r>
      <w:r>
        <w:object>
          <v:shape id="_x0000_i119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191" DrawAspect="Content" ObjectID="_1468075891" r:id="rId318">
            <o:LockedField>false</o:LockedField>
          </o:OLEObject>
        </w:object>
      </w:r>
      <w:r>
        <w:rPr>
          <w:rFonts w:ascii="宋体" w:hAnsi="宋体" w:eastAsia="宋体" w:cs="宋体"/>
          <w:color w:val="000000"/>
        </w:rPr>
        <w:t>作</w:t>
      </w:r>
      <w:r>
        <w:object>
          <v:shape id="_x0000_i11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20" o:title="eqId8b757f0c42ae5c9a2d6a4b19e5877b27"/>
            <o:lock v:ext="edit" aspectratio="t"/>
            <w10:wrap type="none"/>
            <w10:anchorlock/>
          </v:shape>
          <o:OLEObject Type="Embed" ProgID="Equation.DSMT4" ShapeID="_x0000_i1192" DrawAspect="Content" ObjectID="_1468075892" r:id="rId319">
            <o:LockedField>false</o:LockedField>
          </o:OLEObject>
        </w:object>
      </w:r>
      <w:r>
        <w:rPr>
          <w:rFonts w:ascii="宋体" w:hAnsi="宋体" w:eastAsia="宋体" w:cs="宋体"/>
          <w:color w:val="000000"/>
        </w:rPr>
        <w:t>于点</w:t>
      </w:r>
      <w:r>
        <w:object>
          <v:shape id="_x0000_i11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2" o:title="eqId2a30f3a8b673cc28bd90c50cf1a35281"/>
            <o:lock v:ext="edit" aspectratio="t"/>
            <w10:wrap type="none"/>
            <w10:anchorlock/>
          </v:shape>
          <o:OLEObject Type="Embed" ProgID="Equation.DSMT4" ShapeID="_x0000_i1193" DrawAspect="Content" ObjectID="_1468075893" r:id="rId321">
            <o:LockedField>false</o:LockedField>
          </o:OLEObject>
        </w:object>
      </w:r>
      <w:r>
        <w:rPr>
          <w:rFonts w:ascii="宋体" w:hAnsi="宋体" w:eastAsia="宋体" w:cs="宋体"/>
          <w:color w:val="000000"/>
        </w:rPr>
        <w:t>，交</w:t>
      </w:r>
      <w:r>
        <w:object>
          <v:shape id="_x0000_i119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5" o:title="eqId3d97cdc586744d208b6f69c9813af977"/>
            <o:lock v:ext="edit" aspectratio="t"/>
            <w10:wrap type="none"/>
            <w10:anchorlock/>
          </v:shape>
          <o:OLEObject Type="Embed" ProgID="Equation.DSMT4" ShapeID="_x0000_i1194" DrawAspect="Content" ObjectID="_1468075894" r:id="rId323">
            <o:LockedField>false</o:LockedField>
          </o:OLEObject>
        </w:object>
      </w:r>
      <w:r>
        <w:rPr>
          <w:rFonts w:ascii="宋体" w:hAnsi="宋体" w:eastAsia="宋体" w:cs="宋体"/>
          <w:color w:val="000000"/>
        </w:rPr>
        <w:t>于点</w:t>
      </w:r>
      <w:r>
        <w:object>
          <v:shape id="_x0000_i119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25" o:title="eqId8455657dde27aabe6adb7b188e031c11"/>
            <o:lock v:ext="edit" aspectratio="t"/>
            <w10:wrap type="none"/>
            <w10:anchorlock/>
          </v:shape>
          <o:OLEObject Type="Embed" ProgID="Equation.DSMT4" ShapeID="_x0000_i1195" DrawAspect="Content" ObjectID="_1468075895" r:id="rId324">
            <o:LockedField>false</o:LockedField>
          </o:OLEObject>
        </w:object>
      </w:r>
      <w:r>
        <w:rPr>
          <w:rFonts w:ascii="宋体" w:hAnsi="宋体" w:eastAsia="宋体" w:cs="宋体"/>
          <w:color w:val="000000"/>
        </w:rPr>
        <w:t>，点</w:t>
      </w:r>
      <w:r>
        <w:object>
          <v:shape id="_x0000_i119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7" o:title="eqIda0ed1ec316bc54c37c4286c208f55667"/>
            <o:lock v:ext="edit" aspectratio="t"/>
            <w10:wrap type="none"/>
            <w10:anchorlock/>
          </v:shape>
          <o:OLEObject Type="Embed" ProgID="Equation.DSMT4" ShapeID="_x0000_i1196" DrawAspect="Content" ObjectID="_1468075896" r:id="rId326">
            <o:LockedField>false</o:LockedField>
          </o:OLEObject>
        </w:object>
      </w:r>
      <w:r>
        <w:rPr>
          <w:rFonts w:ascii="宋体" w:hAnsi="宋体" w:eastAsia="宋体" w:cs="宋体"/>
          <w:color w:val="000000"/>
        </w:rPr>
        <w:t>是</w:t>
      </w:r>
      <w:r>
        <w:object>
          <v:shape id="_x0000_i119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197" DrawAspect="Content" ObjectID="_1468075897" r:id="rId328">
            <o:LockedField>false</o:LockedField>
          </o:OLEObject>
        </w:object>
      </w:r>
      <w:r>
        <w:rPr>
          <w:rFonts w:ascii="宋体" w:hAnsi="宋体" w:eastAsia="宋体" w:cs="宋体"/>
          <w:color w:val="000000"/>
        </w:rPr>
        <w:t>延长线上一点，连接</w:t>
      </w:r>
      <w:r>
        <w:object>
          <v:shape id="_x0000_i1198"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3" o:title="eqId4cae70b8a9d2d2e96dea62c00ced04b9"/>
            <o:lock v:ext="edit" aspectratio="t"/>
            <w10:wrap type="none"/>
            <w10:anchorlock/>
          </v:shape>
          <o:OLEObject Type="Embed" ProgID="Equation.DSMT4" ShapeID="_x0000_i1198" DrawAspect="Content" ObjectID="_1468075898" r:id="rId329">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1" o:title="eqId03902478df1a55bc99703210bccab910"/>
            <o:lock v:ext="edit" aspectratio="t"/>
            <w10:wrap type="none"/>
            <w10:anchorlock/>
          </v:shape>
          <o:OLEObject Type="Embed" ProgID="Equation.DSMT4" ShapeID="_x0000_i1199" DrawAspect="Content" ObjectID="_1468075899" r:id="rId330">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pt;width:89pt;" o:ole="t" filled="f" o:preferrelative="t" stroked="f" coordsize="21600,21600">
            <v:path/>
            <v:fill on="f" focussize="0,0"/>
            <v:stroke on="f" joinstyle="miter"/>
            <v:imagedata r:id="rId333" o:title="eqIdc4c2c54e438427d63a514791ad37349e"/>
            <o:lock v:ext="edit" aspectratio="t"/>
            <w10:wrap type="none"/>
            <w10:anchorlock/>
          </v:shape>
          <o:OLEObject Type="Embed" ProgID="Equation.DSMT4" ShapeID="_x0000_i1200" DrawAspect="Content" ObjectID="_1468075900" r:id="rId332">
            <o:LockedField>false</o:LockedField>
          </o:OLEObject>
        </w:object>
      </w:r>
      <w:r>
        <w:rPr>
          <w:rFonts w:ascii="宋体" w:hAnsi="宋体" w:eastAsia="宋体" w:cs="宋体"/>
          <w:color w:val="000000"/>
        </w:rPr>
        <w:t>．</w:t>
      </w:r>
    </w:p>
    <w:p w14:paraId="4BA7E614">
      <w:pPr>
        <w:spacing w:line="360" w:lineRule="auto"/>
        <w:jc w:val="both"/>
        <w:textAlignment w:val="center"/>
        <w:rPr>
          <w:color w:val="000000"/>
        </w:rPr>
      </w:pPr>
      <w:r>
        <w:rPr>
          <w:color w:val="000000"/>
        </w:rPr>
        <w:drawing>
          <wp:inline distT="0" distB="0" distL="114300" distR="114300">
            <wp:extent cx="1733550" cy="12382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4"/>
                    <a:stretch>
                      <a:fillRect/>
                    </a:stretch>
                  </pic:blipFill>
                  <pic:spPr>
                    <a:xfrm>
                      <a:off x="0" y="0"/>
                      <a:ext cx="1733550" cy="1238250"/>
                    </a:xfrm>
                    <a:prstGeom prst="rect">
                      <a:avLst/>
                    </a:prstGeom>
                  </pic:spPr>
                </pic:pic>
              </a:graphicData>
            </a:graphic>
          </wp:inline>
        </w:drawing>
      </w:r>
      <w:r>
        <w:rPr>
          <w:color w:val="000000"/>
        </w:rPr>
        <w:t xml:space="preserve">  </w:t>
      </w:r>
    </w:p>
    <w:p w14:paraId="6FC7F4B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01"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83" o:title="eqId4cae70b8a9d2d2e96dea62c00ced04b9"/>
            <o:lock v:ext="edit" aspectratio="t"/>
            <w10:wrap type="none"/>
            <w10:anchorlock/>
          </v:shape>
          <o:OLEObject Type="Embed" ProgID="Equation.DSMT4" ShapeID="_x0000_i1201" DrawAspect="Content" ObjectID="_1468075901" r:id="rId335">
            <o:LockedField>false</o:LockedField>
          </o:OLEObject>
        </w:object>
      </w:r>
      <w:r>
        <w:rPr>
          <w:rFonts w:ascii="宋体" w:hAnsi="宋体" w:eastAsia="宋体" w:cs="宋体"/>
          <w:color w:val="000000"/>
        </w:rPr>
        <w:t>是</w:t>
      </w:r>
      <w:r>
        <w:object>
          <v:shape id="_x0000_i120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315" o:title="eqId3d97cdc586744d208b6f69c9813af977"/>
            <o:lock v:ext="edit" aspectratio="t"/>
            <w10:wrap type="none"/>
            <w10:anchorlock/>
          </v:shape>
          <o:OLEObject Type="Embed" ProgID="Equation.DSMT4" ShapeID="_x0000_i1202" DrawAspect="Content" ObjectID="_1468075902" r:id="rId336">
            <o:LockedField>false</o:LockedField>
          </o:OLEObject>
        </w:object>
      </w:r>
      <w:r>
        <w:rPr>
          <w:rFonts w:ascii="宋体" w:hAnsi="宋体" w:eastAsia="宋体" w:cs="宋体"/>
          <w:color w:val="000000"/>
        </w:rPr>
        <w:t>切线；</w:t>
      </w:r>
    </w:p>
    <w:p w14:paraId="66F390E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203" o:spt="75" alt="学科网(www.zxxk.com)--教育资源门户，提供试卷、教案、课件、论文、素材以及各类教学资源下载，还有大量而丰富的教学相关资讯！" type="#_x0000_t75" style="height:12.55pt;width:44.35pt;" o:ole="t" filled="f" o:preferrelative="t" stroked="f" coordsize="21600,21600">
            <v:path/>
            <v:fill on="f" focussize="0,0"/>
            <v:stroke on="f" joinstyle="miter"/>
            <v:imagedata r:id="rId338" o:title="eqId6bb79c82e2ecee4cce178f5e9d79d39e"/>
            <o:lock v:ext="edit" aspectratio="t"/>
            <w10:wrap type="none"/>
            <w10:anchorlock/>
          </v:shape>
          <o:OLEObject Type="Embed" ProgID="Equation.DSMT4" ShapeID="_x0000_i1203" DrawAspect="Content" ObjectID="_1468075903" r:id="rId337">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340" o:title="eqId752b6d024f60526582868e50773f5b1b"/>
            <o:lock v:ext="edit" aspectratio="t"/>
            <w10:wrap type="none"/>
            <w10:anchorlock/>
          </v:shape>
          <o:OLEObject Type="Embed" ProgID="Equation.DSMT4" ShapeID="_x0000_i1204" DrawAspect="Content" ObjectID="_1468075904" r:id="rId339">
            <o:LockedField>false</o:LockedField>
          </o:OLEObject>
        </w:object>
      </w:r>
      <w:r>
        <w:rPr>
          <w:rFonts w:ascii="宋体" w:hAnsi="宋体" w:eastAsia="宋体" w:cs="宋体"/>
          <w:color w:val="000000"/>
        </w:rPr>
        <w:t>，求</w:t>
      </w:r>
      <w:r>
        <w:object>
          <v:shape id="_x0000_i120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2" o:title="eqId9d78abbad68bbbf12af10cd40ef4c353"/>
            <o:lock v:ext="edit" aspectratio="t"/>
            <w10:wrap type="none"/>
            <w10:anchorlock/>
          </v:shape>
          <o:OLEObject Type="Embed" ProgID="Equation.DSMT4" ShapeID="_x0000_i1205" DrawAspect="Content" ObjectID="_1468075905" r:id="rId341">
            <o:LockedField>false</o:LockedField>
          </o:OLEObject>
        </w:object>
      </w:r>
      <w:r>
        <w:rPr>
          <w:rFonts w:ascii="宋体" w:hAnsi="宋体" w:eastAsia="宋体" w:cs="宋体"/>
          <w:color w:val="000000"/>
        </w:rPr>
        <w:t>的长．</w:t>
      </w:r>
    </w:p>
    <w:p w14:paraId="2557684B">
      <w:pPr>
        <w:spacing w:line="360" w:lineRule="auto"/>
        <w:jc w:val="both"/>
        <w:textAlignment w:val="center"/>
        <w:rPr>
          <w:color w:val="000000"/>
        </w:rPr>
      </w:pPr>
      <w:r>
        <w:rPr>
          <w:color w:val="000000"/>
        </w:rPr>
        <w:t xml:space="preserve">25. </w:t>
      </w:r>
      <w:r>
        <w:rPr>
          <w:rFonts w:ascii="宋体" w:hAnsi="宋体" w:eastAsia="宋体" w:cs="宋体"/>
          <w:color w:val="000000"/>
        </w:rPr>
        <w:t>乒乓球被誉为中国国球．</w:t>
      </w:r>
      <w:r>
        <w:rPr>
          <w:rFonts w:ascii="Times New Roman" w:hAnsi="Times New Roman" w:eastAsia="Times New Roman" w:cs="Times New Roman"/>
          <w:color w:val="000000"/>
        </w:rPr>
        <w:t>2023</w:t>
      </w:r>
      <w:r>
        <w:rPr>
          <w:rFonts w:ascii="宋体" w:hAnsi="宋体" w:eastAsia="宋体" w:cs="宋体"/>
          <w:color w:val="000000"/>
        </w:rPr>
        <w:t>年的世界乒乓球标赛中，中国队包揽了五个项目的冠军，成绩的取得与平时的刻苦训练和精准的技术分析是分不开的．如图，是乒乓球台的截面示意图，一位运动员从球台边缘正上方以击球高度</w:t>
      </w:r>
      <w:r>
        <w:object>
          <v:shape id="_x0000_i1206"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206" DrawAspect="Content" ObjectID="_1468075906" r:id="rId343">
            <o:LockedField>false</o:LockedField>
          </o:OLEObject>
        </w:object>
      </w:r>
      <w:r>
        <w:rPr>
          <w:rFonts w:ascii="宋体" w:hAnsi="宋体" w:eastAsia="宋体" w:cs="宋体"/>
          <w:color w:val="000000"/>
        </w:rPr>
        <w:t>为</w:t>
      </w:r>
      <w:r>
        <w:object>
          <v:shape id="_x0000_i1207"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345" o:title="eqId17e9203b641d78b8c4d3a2fe2d3527b4"/>
            <o:lock v:ext="edit" aspectratio="t"/>
            <w10:wrap type="none"/>
            <w10:anchorlock/>
          </v:shape>
          <o:OLEObject Type="Embed" ProgID="Equation.DSMT4" ShapeID="_x0000_i1207" DrawAspect="Content" ObjectID="_1468075907" r:id="rId344">
            <o:LockedField>false</o:LockedField>
          </o:OLEObject>
        </w:object>
      </w:r>
      <w:r>
        <w:object>
          <v:shape id="_x0000_i120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08" DrawAspect="Content" ObjectID="_1468075908" r:id="rId346">
            <o:LockedField>false</o:LockedField>
          </o:OLEObject>
        </w:object>
      </w:r>
      <w:r>
        <w:rPr>
          <w:rFonts w:ascii="宋体" w:hAnsi="宋体" w:eastAsia="宋体" w:cs="宋体"/>
          <w:color w:val="000000"/>
        </w:rPr>
        <w:t>的高度，将乒乓球向正前方击打到对面球台，乒乓球的运行路线近似是抛物线的一部分．</w:t>
      </w:r>
    </w:p>
    <w:p w14:paraId="2CE8550C">
      <w:pPr>
        <w:spacing w:line="360" w:lineRule="auto"/>
        <w:jc w:val="both"/>
        <w:textAlignment w:val="center"/>
        <w:rPr>
          <w:color w:val="000000"/>
        </w:rPr>
      </w:pPr>
      <w:r>
        <w:rPr>
          <w:color w:val="000000"/>
        </w:rPr>
        <w:drawing>
          <wp:inline distT="0" distB="0" distL="114300" distR="114300">
            <wp:extent cx="4905375" cy="10382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47"/>
                    <a:stretch>
                      <a:fillRect/>
                    </a:stretch>
                  </pic:blipFill>
                  <pic:spPr>
                    <a:xfrm>
                      <a:off x="0" y="0"/>
                      <a:ext cx="4905375" cy="1038225"/>
                    </a:xfrm>
                    <a:prstGeom prst="rect">
                      <a:avLst/>
                    </a:prstGeom>
                  </pic:spPr>
                </pic:pic>
              </a:graphicData>
            </a:graphic>
          </wp:inline>
        </w:drawing>
      </w:r>
    </w:p>
    <w:p w14:paraId="1FC443CA">
      <w:pPr>
        <w:spacing w:line="360" w:lineRule="auto"/>
        <w:jc w:val="both"/>
        <w:textAlignment w:val="center"/>
        <w:rPr>
          <w:color w:val="000000"/>
        </w:rPr>
      </w:pPr>
      <w:r>
        <w:rPr>
          <w:rFonts w:ascii="宋体" w:hAnsi="宋体" w:eastAsia="宋体" w:cs="宋体"/>
          <w:color w:val="000000"/>
        </w:rPr>
        <w:t>乒乓球到球台的竖直高度记为</w:t>
      </w:r>
      <w:r>
        <w:object>
          <v:shape id="_x0000_i12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49" o:title="eqIdd053b14c8588eee2acbbe44fc37a6886"/>
            <o:lock v:ext="edit" aspectratio="t"/>
            <w10:wrap type="none"/>
            <w10:anchorlock/>
          </v:shape>
          <o:OLEObject Type="Embed" ProgID="Equation.DSMT4" ShapeID="_x0000_i1209" DrawAspect="Content" ObjectID="_1468075909" r:id="rId348">
            <o:LockedField>false</o:LockedField>
          </o:OLEObject>
        </w:object>
      </w:r>
      <w:r>
        <w:rPr>
          <w:rFonts w:ascii="宋体" w:hAnsi="宋体" w:eastAsia="宋体" w:cs="宋体"/>
          <w:color w:val="000000"/>
        </w:rPr>
        <w:t>（单位：</w:t>
      </w:r>
      <w:r>
        <w:object>
          <v:shape id="_x0000_i121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10" DrawAspect="Content" ObjectID="_1468075910" r:id="rId350">
            <o:LockedField>false</o:LockedField>
          </o:OLEObject>
        </w:object>
      </w:r>
      <w:r>
        <w:rPr>
          <w:rFonts w:ascii="宋体" w:hAnsi="宋体" w:eastAsia="宋体" w:cs="宋体"/>
          <w:color w:val="000000"/>
        </w:rPr>
        <w:t>），乒乓球运行的水平距离记为</w:t>
      </w:r>
      <w:r>
        <w:object>
          <v:shape id="_x0000_i12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52" o:title="eqId81dea63b8ce3e51adf66cf7b9982a248"/>
            <o:lock v:ext="edit" aspectratio="t"/>
            <w10:wrap type="none"/>
            <w10:anchorlock/>
          </v:shape>
          <o:OLEObject Type="Embed" ProgID="Equation.DSMT4" ShapeID="_x0000_i1211" DrawAspect="Content" ObjectID="_1468075911" r:id="rId351">
            <o:LockedField>false</o:LockedField>
          </o:OLEObject>
        </w:object>
      </w:r>
      <w:r>
        <w:rPr>
          <w:rFonts w:ascii="宋体" w:hAnsi="宋体" w:eastAsia="宋体" w:cs="宋体"/>
          <w:color w:val="000000"/>
        </w:rPr>
        <w:t>（单位：</w:t>
      </w:r>
      <w:r>
        <w:object>
          <v:shape id="_x0000_i121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12" DrawAspect="Content" ObjectID="_1468075912" r:id="rId353">
            <o:LockedField>false</o:LockedField>
          </o:OLEObject>
        </w:object>
      </w:r>
      <w:r>
        <w:rPr>
          <w:rFonts w:ascii="宋体" w:hAnsi="宋体" w:eastAsia="宋体" w:cs="宋体"/>
          <w:color w:val="000000"/>
        </w:rPr>
        <w:t>）．测得如下数据：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1"/>
        <w:gridCol w:w="855"/>
        <w:gridCol w:w="540"/>
        <w:gridCol w:w="555"/>
        <w:gridCol w:w="555"/>
        <w:gridCol w:w="645"/>
        <w:gridCol w:w="645"/>
        <w:gridCol w:w="675"/>
      </w:tblGrid>
      <w:tr w14:paraId="429BF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5B689">
            <w:pPr>
              <w:spacing w:line="360" w:lineRule="auto"/>
              <w:jc w:val="both"/>
              <w:textAlignment w:val="center"/>
              <w:rPr>
                <w:color w:val="000000"/>
              </w:rPr>
            </w:pPr>
            <w:r>
              <w:rPr>
                <w:rFonts w:ascii="宋体" w:hAnsi="宋体" w:eastAsia="宋体" w:cs="宋体"/>
                <w:color w:val="000000"/>
              </w:rPr>
              <w:t>水平距离</w:t>
            </w:r>
            <w:r>
              <w:rPr>
                <w:rFonts w:ascii="Times New Roman" w:hAnsi="Times New Roman" w:eastAsia="Times New Roman" w:cs="Times New Roman"/>
                <w:i/>
                <w:color w:val="000000"/>
              </w:rPr>
              <w:t>x</w: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13" DrawAspect="Content" ObjectID="_1468075913" r:id="rId35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2AA8B7">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56" o:title="eqIdc95b6be4554f03bf496092f1acdfbb89"/>
                  <o:lock v:ext="edit" aspectratio="t"/>
                  <w10:wrap type="none"/>
                  <w10:anchorlock/>
                </v:shape>
                <o:OLEObject Type="Embed" ProgID="Equation.DSMT4" ShapeID="_x0000_i1214" DrawAspect="Content" ObjectID="_1468075914" r:id="rId35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5EA8C5">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58" o:title="eqId294f43677db00ba65a7f96fc49627d70"/>
                  <o:lock v:ext="edit" aspectratio="t"/>
                  <w10:wrap type="none"/>
                  <w10:anchorlock/>
                </v:shape>
                <o:OLEObject Type="Embed" ProgID="Equation.DSMT4" ShapeID="_x0000_i1215" DrawAspect="Content" ObjectID="_1468075915" r:id="rId3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A0905D">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60" o:title="eqId1aad0f4f7f47ac83100121fd7a2fa6e8"/>
                  <o:lock v:ext="edit" aspectratio="t"/>
                  <w10:wrap type="none"/>
                  <w10:anchorlock/>
                </v:shape>
                <o:OLEObject Type="Embed" ProgID="Equation.DSMT4" ShapeID="_x0000_i1216" DrawAspect="Content" ObjectID="_1468075916" r:id="rId3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4F5C5E">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62" o:title="eqId3c07cd985e255eaa7f2979dcd7cc742f"/>
                  <o:lock v:ext="edit" aspectratio="t"/>
                  <w10:wrap type="none"/>
                  <w10:anchorlock/>
                </v:shape>
                <o:OLEObject Type="Embed" ProgID="Equation.DSMT4" ShapeID="_x0000_i1217" DrawAspect="Content" ObjectID="_1468075917" r:id="rId3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0E9B6">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4" o:title="eqIdf7f963fc7b34a49d84164ac6b08dfcbe"/>
                  <o:lock v:ext="edit" aspectratio="t"/>
                  <w10:wrap type="none"/>
                  <w10:anchorlock/>
                </v:shape>
                <o:OLEObject Type="Embed" ProgID="Equation.DSMT4" ShapeID="_x0000_i1218" DrawAspect="Content" ObjectID="_1468075918" r:id="rId36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2ADA08">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66" o:title="eqId80b06d5814c3d796237af64f96fb4297"/>
                  <o:lock v:ext="edit" aspectratio="t"/>
                  <w10:wrap type="none"/>
                  <w10:anchorlock/>
                </v:shape>
                <o:OLEObject Type="Embed" ProgID="Equation.DSMT4" ShapeID="_x0000_i1219" DrawAspect="Content" ObjectID="_1468075919" r:id="rId36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A6158E">
            <w:pPr>
              <w:spacing w:line="360" w:lineRule="auto"/>
              <w:jc w:val="both"/>
              <w:textAlignment w:val="center"/>
              <w:rPr>
                <w:color w:val="000000"/>
              </w:rPr>
            </w:pPr>
            <w:r>
              <w:object>
                <v:shape id="_x0000_i122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8" o:title="eqIde24fad03f31744642d61cd6b5adda508"/>
                  <o:lock v:ext="edit" aspectratio="t"/>
                  <w10:wrap type="none"/>
                  <w10:anchorlock/>
                </v:shape>
                <o:OLEObject Type="Embed" ProgID="Equation.DSMT4" ShapeID="_x0000_i1220" DrawAspect="Content" ObjectID="_1468075920" r:id="rId367">
                  <o:LockedField>false</o:LockedField>
                </o:OLEObject>
              </w:object>
            </w:r>
          </w:p>
        </w:tc>
      </w:tr>
      <w:tr w14:paraId="27409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D816C3">
            <w:pPr>
              <w:spacing w:line="360" w:lineRule="auto"/>
              <w:jc w:val="both"/>
              <w:textAlignment w:val="center"/>
              <w:rPr>
                <w:color w:val="000000"/>
              </w:rPr>
            </w:pPr>
            <w:r>
              <w:rPr>
                <w:rFonts w:ascii="宋体" w:hAnsi="宋体" w:eastAsia="宋体" w:cs="宋体"/>
                <w:color w:val="000000"/>
              </w:rPr>
              <w:t>竖直高度</w:t>
            </w:r>
            <w:r>
              <w:rPr>
                <w:rFonts w:ascii="Times New Roman" w:hAnsi="Times New Roman" w:eastAsia="Times New Roman" w:cs="Times New Roman"/>
                <w:i/>
                <w:color w:val="000000"/>
              </w:rPr>
              <w:t>y</w: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21" DrawAspect="Content" ObjectID="_1468075921" r:id="rId36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3D00F">
            <w:pPr>
              <w:spacing w:line="360" w:lineRule="auto"/>
              <w:jc w:val="both"/>
              <w:textAlignment w:val="center"/>
              <w:rPr>
                <w:color w:val="000000"/>
              </w:rPr>
            </w:pPr>
            <w:r>
              <w:object>
                <v:shape id="_x0000_i122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71" o:title="eqIda4325a600e6ab4c7324c3dd703b60a5a"/>
                  <o:lock v:ext="edit" aspectratio="t"/>
                  <w10:wrap type="none"/>
                  <w10:anchorlock/>
                </v:shape>
                <o:OLEObject Type="Embed" ProgID="Equation.DSMT4" ShapeID="_x0000_i1222" DrawAspect="Content" ObjectID="_1468075922" r:id="rId37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AE463">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73" o:title="eqIdf64af445299730619cc852614882f2ba"/>
                  <o:lock v:ext="edit" aspectratio="t"/>
                  <w10:wrap type="none"/>
                  <w10:anchorlock/>
                </v:shape>
                <o:OLEObject Type="Embed" ProgID="Equation.DSMT4" ShapeID="_x0000_i1223" DrawAspect="Content" ObjectID="_1468075923" r:id="rId37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EAFF28">
            <w:pPr>
              <w:spacing w:line="360" w:lineRule="auto"/>
              <w:jc w:val="both"/>
              <w:textAlignment w:val="center"/>
              <w:rPr>
                <w:color w:val="000000"/>
              </w:rPr>
            </w:pPr>
            <w:r>
              <w:object>
                <v:shape id="_x0000_i122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75" o:title="eqId24f6e0abe79bcfcab07823b5c60e7ad5"/>
                  <o:lock v:ext="edit" aspectratio="t"/>
                  <w10:wrap type="none"/>
                  <w10:anchorlock/>
                </v:shape>
                <o:OLEObject Type="Embed" ProgID="Equation.DSMT4" ShapeID="_x0000_i1224" DrawAspect="Content" ObjectID="_1468075924" r:id="rId37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8641DC">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77" o:title="eqIdc1b7732b7b7bd7f5a37195813f505c43"/>
                  <o:lock v:ext="edit" aspectratio="t"/>
                  <w10:wrap type="none"/>
                  <w10:anchorlock/>
                </v:shape>
                <o:OLEObject Type="Embed" ProgID="Equation.DSMT4" ShapeID="_x0000_i1225" DrawAspect="Content" ObjectID="_1468075925" r:id="rId37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B37EAD">
            <w:pPr>
              <w:spacing w:line="360" w:lineRule="auto"/>
              <w:jc w:val="both"/>
              <w:textAlignment w:val="center"/>
              <w:rPr>
                <w:color w:val="000000"/>
              </w:rPr>
            </w:pPr>
            <w:r>
              <w:object>
                <v:shape id="_x0000_i122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75" o:title="eqId24f6e0abe79bcfcab07823b5c60e7ad5"/>
                  <o:lock v:ext="edit" aspectratio="t"/>
                  <w10:wrap type="none"/>
                  <w10:anchorlock/>
                </v:shape>
                <o:OLEObject Type="Embed" ProgID="Equation.DSMT4" ShapeID="_x0000_i1226" DrawAspect="Content" ObjectID="_1468075926" r:id="rId37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3FC46">
            <w:pPr>
              <w:spacing w:line="360" w:lineRule="auto"/>
              <w:jc w:val="both"/>
              <w:textAlignment w:val="center"/>
              <w:rPr>
                <w:color w:val="000000"/>
              </w:rPr>
            </w:pPr>
            <w:r>
              <w:object>
                <v:shape id="_x0000_i122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373" o:title="eqIdf64af445299730619cc852614882f2ba"/>
                  <o:lock v:ext="edit" aspectratio="t"/>
                  <w10:wrap type="none"/>
                  <w10:anchorlock/>
                </v:shape>
                <o:OLEObject Type="Embed" ProgID="Equation.DSMT4" ShapeID="_x0000_i1227" DrawAspect="Content" ObjectID="_1468075927" r:id="rId3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3E91A7">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56" o:title="eqIdc95b6be4554f03bf496092f1acdfbb89"/>
                  <o:lock v:ext="edit" aspectratio="t"/>
                  <w10:wrap type="none"/>
                  <w10:anchorlock/>
                </v:shape>
                <o:OLEObject Type="Embed" ProgID="Equation.DSMT4" ShapeID="_x0000_i1228" DrawAspect="Content" ObjectID="_1468075928" r:id="rId380">
                  <o:LockedField>false</o:LockedField>
                </o:OLEObject>
              </w:object>
            </w:r>
          </w:p>
        </w:tc>
      </w:tr>
    </w:tbl>
    <w:p w14:paraId="7D5481BB">
      <w:pPr>
        <w:spacing w:line="360" w:lineRule="auto"/>
        <w:jc w:val="both"/>
        <w:textAlignment w:val="center"/>
        <w:rPr>
          <w:color w:val="000000"/>
        </w:rPr>
      </w:pPr>
    </w:p>
    <w:p w14:paraId="57520C02">
      <w:pPr>
        <w:spacing w:line="360" w:lineRule="auto"/>
        <w:jc w:val="left"/>
        <w:textAlignment w:val="center"/>
        <w:rPr>
          <w:color w:val="000000"/>
        </w:rPr>
      </w:pPr>
      <w:r>
        <w:rPr>
          <w:color w:val="000000"/>
        </w:rPr>
        <w:t>（1）</w:t>
      </w:r>
      <w:r>
        <w:rPr>
          <w:rFonts w:ascii="宋体" w:hAnsi="宋体" w:eastAsia="宋体" w:cs="宋体"/>
          <w:color w:val="000000"/>
        </w:rPr>
        <w:t>在平面直角坐标系</w:t>
      </w:r>
      <w:r>
        <w:object>
          <v:shape id="_x0000_i122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278" o:title="eqId7ee31829d0d4d5f779a957d7df8058ab"/>
            <o:lock v:ext="edit" aspectratio="t"/>
            <w10:wrap type="none"/>
            <w10:anchorlock/>
          </v:shape>
          <o:OLEObject Type="Embed" ProgID="Equation.DSMT4" ShapeID="_x0000_i1229" DrawAspect="Content" ObjectID="_1468075929" r:id="rId381">
            <o:LockedField>false</o:LockedField>
          </o:OLEObject>
        </w:object>
      </w:r>
      <w:r>
        <w:rPr>
          <w:rFonts w:ascii="宋体" w:hAnsi="宋体" w:eastAsia="宋体" w:cs="宋体"/>
          <w:color w:val="000000"/>
        </w:rPr>
        <w:t>中，描出表格中各组数值所对应的点</w:t>
      </w:r>
      <w:r>
        <w:object>
          <v:shape id="_x0000_i1230"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383" o:title="eqId82a79a33a83a7ba57a34b5093d1d1d02"/>
            <o:lock v:ext="edit" aspectratio="t"/>
            <w10:wrap type="none"/>
            <w10:anchorlock/>
          </v:shape>
          <o:OLEObject Type="Embed" ProgID="Equation.DSMT4" ShapeID="_x0000_i1230" DrawAspect="Content" ObjectID="_1468075930" r:id="rId382">
            <o:LockedField>false</o:LockedField>
          </o:OLEObject>
        </w:object>
      </w:r>
      <w:r>
        <w:rPr>
          <w:rFonts w:ascii="宋体" w:hAnsi="宋体" w:eastAsia="宋体" w:cs="宋体"/>
          <w:color w:val="000000"/>
        </w:rPr>
        <w:t>，并画出表示乒乓球运行轨迹形状的大致图象；</w:t>
      </w:r>
    </w:p>
    <w:p w14:paraId="543F9B3A">
      <w:pPr>
        <w:spacing w:line="360" w:lineRule="auto"/>
        <w:jc w:val="both"/>
        <w:textAlignment w:val="center"/>
        <w:rPr>
          <w:color w:val="000000"/>
        </w:rPr>
      </w:pPr>
      <w:r>
        <w:rPr>
          <w:color w:val="000000"/>
        </w:rPr>
        <w:drawing>
          <wp:inline distT="0" distB="0" distL="114300" distR="114300">
            <wp:extent cx="5238750" cy="152654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84"/>
                    <a:stretch>
                      <a:fillRect/>
                    </a:stretch>
                  </pic:blipFill>
                  <pic:spPr>
                    <a:xfrm>
                      <a:off x="0" y="0"/>
                      <a:ext cx="5238750" cy="1526913"/>
                    </a:xfrm>
                    <a:prstGeom prst="rect">
                      <a:avLst/>
                    </a:prstGeom>
                  </pic:spPr>
                </pic:pic>
              </a:graphicData>
            </a:graphic>
          </wp:inline>
        </w:drawing>
      </w:r>
      <w:r>
        <w:rPr>
          <w:color w:val="000000"/>
        </w:rPr>
        <w:t xml:space="preserve">  </w:t>
      </w:r>
    </w:p>
    <w:p w14:paraId="046EF59E">
      <w:pPr>
        <w:spacing w:line="360" w:lineRule="auto"/>
        <w:jc w:val="left"/>
        <w:textAlignment w:val="center"/>
        <w:rPr>
          <w:color w:val="000000"/>
        </w:rPr>
      </w:pPr>
      <w:r>
        <w:rPr>
          <w:color w:val="000000"/>
        </w:rPr>
        <w:t>（2）</w:t>
      </w:r>
      <w:r>
        <w:rPr>
          <w:rFonts w:ascii="宋体" w:hAnsi="宋体" w:eastAsia="宋体" w:cs="宋体"/>
          <w:color w:val="000000"/>
        </w:rPr>
        <w:t>①当乒乓球到达最高点时，与球台之间的距离是__________</w:t>
      </w:r>
      <w:r>
        <w:object>
          <v:shape id="_x0000_i1231"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31" DrawAspect="Content" ObjectID="_1468075931" r:id="rId385">
            <o:LockedField>false</o:LockedField>
          </o:OLEObject>
        </w:object>
      </w:r>
      <w:r>
        <w:rPr>
          <w:rFonts w:ascii="宋体" w:hAnsi="宋体" w:eastAsia="宋体" w:cs="宋体"/>
          <w:color w:val="000000"/>
        </w:rPr>
        <w:t>，当乒乓球落在对面球台上时，到起始点的水平距离是__________</w:t>
      </w:r>
      <w:r>
        <w:object>
          <v:shape id="_x0000_i1232"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32" DrawAspect="Content" ObjectID="_1468075932" r:id="rId386">
            <o:LockedField>false</o:LockedField>
          </o:OLEObject>
        </w:object>
      </w:r>
      <w:r>
        <w:rPr>
          <w:rFonts w:ascii="宋体" w:hAnsi="宋体" w:eastAsia="宋体" w:cs="宋体"/>
          <w:color w:val="000000"/>
        </w:rPr>
        <w:t>；</w:t>
      </w:r>
    </w:p>
    <w:p w14:paraId="2C69B624">
      <w:pPr>
        <w:spacing w:line="360" w:lineRule="auto"/>
        <w:jc w:val="both"/>
        <w:textAlignment w:val="center"/>
        <w:rPr>
          <w:color w:val="000000"/>
        </w:rPr>
      </w:pPr>
      <w:r>
        <w:rPr>
          <w:rFonts w:ascii="宋体" w:hAnsi="宋体" w:eastAsia="宋体" w:cs="宋体"/>
          <w:color w:val="000000"/>
        </w:rPr>
        <w:t>②求满足条件的抛物线解析式；</w:t>
      </w:r>
    </w:p>
    <w:p w14:paraId="138FE9C9">
      <w:pPr>
        <w:spacing w:line="360" w:lineRule="auto"/>
        <w:jc w:val="left"/>
        <w:textAlignment w:val="center"/>
        <w:rPr>
          <w:color w:val="000000"/>
        </w:rPr>
      </w:pPr>
      <w:r>
        <w:rPr>
          <w:color w:val="000000"/>
        </w:rPr>
        <w:t>（3）</w:t>
      </w:r>
      <w:r>
        <w:rPr>
          <w:rFonts w:ascii="宋体" w:hAnsi="宋体" w:eastAsia="宋体" w:cs="宋体"/>
          <w:color w:val="000000"/>
        </w:rPr>
        <w:t>技术分析：如果只上下调整击球高度</w:t>
      </w:r>
      <w:r>
        <w:object>
          <v:shape id="_x0000_i123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233" DrawAspect="Content" ObjectID="_1468075933" r:id="rId387">
            <o:LockedField>false</o:LockedField>
          </o:OLEObject>
        </w:object>
      </w:r>
      <w:r>
        <w:rPr>
          <w:rFonts w:ascii="宋体" w:hAnsi="宋体" w:eastAsia="宋体" w:cs="宋体"/>
          <w:color w:val="000000"/>
        </w:rPr>
        <w:t>，乒乓球的运行轨迹形状不变，那么为了确保乒乓球既能过网，又能落在对面球台上，需要计算出</w:t>
      </w:r>
      <w:r>
        <w:object>
          <v:shape id="_x0000_i1234"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234" DrawAspect="Content" ObjectID="_1468075934" r:id="rId388">
            <o:LockedField>false</o:LockedField>
          </o:OLEObject>
        </w:object>
      </w:r>
      <w:r>
        <w:rPr>
          <w:rFonts w:ascii="宋体" w:hAnsi="宋体" w:eastAsia="宋体" w:cs="宋体"/>
          <w:color w:val="000000"/>
        </w:rPr>
        <w:t>的取值范围，以利于有针对性的训练．如图②．乒乓球台长</w:t>
      </w:r>
      <w:r>
        <w:object>
          <v:shape id="_x0000_i123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08" o:title="eqIdb90e0f35eda1a729fed485f83da5ea9d"/>
            <o:lock v:ext="edit" aspectratio="t"/>
            <w10:wrap type="none"/>
            <w10:anchorlock/>
          </v:shape>
          <o:OLEObject Type="Embed" ProgID="Equation.DSMT4" ShapeID="_x0000_i1235" DrawAspect="Content" ObjectID="_1468075935" r:id="rId389">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274</w:t>
      </w:r>
      <w:r>
        <w:object>
          <v:shape id="_x0000_i1236"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36" DrawAspect="Content" ObjectID="_1468075936" r:id="rId390">
            <o:LockedField>false</o:LockedField>
          </o:OLEObject>
        </w:object>
      </w:r>
      <w:r>
        <w:rPr>
          <w:rFonts w:ascii="宋体" w:hAnsi="宋体" w:eastAsia="宋体" w:cs="宋体"/>
          <w:color w:val="000000"/>
        </w:rPr>
        <w:t>，球网高</w:t>
      </w:r>
      <w:r>
        <w:object>
          <v:shape id="_x0000_i123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2" o:title="eqId9d78abbad68bbbf12af10cd40ef4c353"/>
            <o:lock v:ext="edit" aspectratio="t"/>
            <w10:wrap type="none"/>
            <w10:anchorlock/>
          </v:shape>
          <o:OLEObject Type="Embed" ProgID="Equation.DSMT4" ShapeID="_x0000_i1237" DrawAspect="Content" ObjectID="_1468075937" r:id="rId391">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15.25</w:t>
      </w:r>
      <w:r>
        <w:object>
          <v:shape id="_x0000_i1238"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38" DrawAspect="Content" ObjectID="_1468075938" r:id="rId392">
            <o:LockedField>false</o:LockedField>
          </o:OLEObject>
        </w:object>
      </w:r>
      <w:r>
        <w:rPr>
          <w:rFonts w:ascii="宋体" w:hAnsi="宋体" w:eastAsia="宋体" w:cs="宋体"/>
          <w:color w:val="000000"/>
        </w:rPr>
        <w:t>．现在已经计算出乒乓球恰好过网的击球离度</w:t>
      </w:r>
      <w:r>
        <w:object>
          <v:shape id="_x0000_i123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239" DrawAspect="Content" ObjectID="_1468075939" r:id="rId393">
            <o:LockedField>false</o:LockedField>
          </o:OLEObject>
        </w:object>
      </w:r>
      <w:r>
        <w:rPr>
          <w:rFonts w:ascii="宋体" w:hAnsi="宋体" w:eastAsia="宋体" w:cs="宋体"/>
          <w:color w:val="000000"/>
        </w:rPr>
        <w:t>的值约为</w:t>
      </w:r>
      <w:r>
        <w:rPr>
          <w:rFonts w:ascii="Times New Roman" w:hAnsi="Times New Roman" w:eastAsia="Times New Roman" w:cs="Times New Roman"/>
          <w:color w:val="000000"/>
        </w:rPr>
        <w:t>1.27</w:t>
      </w:r>
      <w:r>
        <w:object>
          <v:shape id="_x0000_i124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149" o:title="eqId9efa9fbcfb9595e2f031aa691db4564b"/>
            <o:lock v:ext="edit" aspectratio="t"/>
            <w10:wrap type="none"/>
            <w10:anchorlock/>
          </v:shape>
          <o:OLEObject Type="Embed" ProgID="Equation.DSMT4" ShapeID="_x0000_i1240" DrawAspect="Content" ObjectID="_1468075940" r:id="rId394">
            <o:LockedField>false</o:LockedField>
          </o:OLEObject>
        </w:object>
      </w:r>
      <w:r>
        <w:rPr>
          <w:rFonts w:ascii="宋体" w:hAnsi="宋体" w:eastAsia="宋体" w:cs="宋体"/>
          <w:color w:val="000000"/>
        </w:rPr>
        <w:t>．请你计算出乒乓球恰好落在对面球台边缘点</w:t>
      </w:r>
      <w:r>
        <w:rPr>
          <w:rFonts w:ascii="Times New Roman" w:hAnsi="Times New Roman" w:eastAsia="Times New Roman" w:cs="Times New Roman"/>
          <w:i/>
          <w:color w:val="000000"/>
        </w:rPr>
        <w:t>B</w:t>
      </w:r>
      <w:r>
        <w:rPr>
          <w:rFonts w:ascii="宋体" w:hAnsi="宋体" w:eastAsia="宋体" w:cs="宋体"/>
          <w:color w:val="000000"/>
        </w:rPr>
        <w:t>处时，击球高度</w:t>
      </w:r>
      <w:r>
        <w:object>
          <v:shape id="_x0000_i1241"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232" o:title="eqIdef4113c492885ba7c47fe42ac792578f"/>
            <o:lock v:ext="edit" aspectratio="t"/>
            <w10:wrap type="none"/>
            <w10:anchorlock/>
          </v:shape>
          <o:OLEObject Type="Embed" ProgID="Equation.DSMT4" ShapeID="_x0000_i1241" DrawAspect="Content" ObjectID="_1468075941" r:id="rId395">
            <o:LockedField>false</o:LockedField>
          </o:OLEObject>
        </w:object>
      </w:r>
      <w:r>
        <w:rPr>
          <w:rFonts w:ascii="宋体" w:hAnsi="宋体" w:eastAsia="宋体" w:cs="宋体"/>
          <w:color w:val="000000"/>
        </w:rPr>
        <w:t>的值（乒乓球大小忽略不计）．</w:t>
      </w:r>
    </w:p>
    <w:p w14:paraId="5836E7E5">
      <w:pPr>
        <w:spacing w:line="360" w:lineRule="auto"/>
        <w:jc w:val="both"/>
        <w:textAlignment w:val="center"/>
        <w:rPr>
          <w:color w:val="000000"/>
        </w:rPr>
      </w:pPr>
      <w:r>
        <w:rPr>
          <w:color w:val="000000"/>
        </w:rPr>
        <w:t xml:space="preserve">26. </w:t>
      </w:r>
      <w:r>
        <w:rPr>
          <w:rFonts w:ascii="宋体" w:hAnsi="宋体" w:eastAsia="宋体" w:cs="宋体"/>
          <w:color w:val="000000"/>
        </w:rPr>
        <w:t>数学兴趣小组探究了以下几何图形．如图①，把一个含有</w:t>
      </w:r>
      <w:r>
        <w:object>
          <v:shape id="_x0000_i12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7" o:title="eqId8b342d5cb6dd1c84a82f6aca68ed829c"/>
            <o:lock v:ext="edit" aspectratio="t"/>
            <w10:wrap type="none"/>
            <w10:anchorlock/>
          </v:shape>
          <o:OLEObject Type="Embed" ProgID="Equation.DSMT4" ShapeID="_x0000_i1242" DrawAspect="Content" ObjectID="_1468075942" r:id="rId396">
            <o:LockedField>false</o:LockedField>
          </o:OLEObject>
        </w:object>
      </w:r>
      <w:r>
        <w:rPr>
          <w:rFonts w:ascii="宋体" w:hAnsi="宋体" w:eastAsia="宋体" w:cs="宋体"/>
          <w:color w:val="000000"/>
        </w:rPr>
        <w:t>角的三角尺放在正方形</w:t>
      </w:r>
      <w:r>
        <w:object>
          <v:shape id="_x0000_i124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04" o:title="eqId411b38a18046fea8e9fab1f9f9b80a5f"/>
            <o:lock v:ext="edit" aspectratio="t"/>
            <w10:wrap type="none"/>
            <w10:anchorlock/>
          </v:shape>
          <o:OLEObject Type="Embed" ProgID="Equation.DSMT4" ShapeID="_x0000_i1243" DrawAspect="Content" ObjectID="_1468075943" r:id="rId398">
            <o:LockedField>false</o:LockedField>
          </o:OLEObject>
        </w:object>
      </w:r>
      <w:r>
        <w:rPr>
          <w:rFonts w:ascii="宋体" w:hAnsi="宋体" w:eastAsia="宋体" w:cs="宋体"/>
          <w:color w:val="000000"/>
        </w:rPr>
        <w:t>中，使</w:t>
      </w:r>
      <w:r>
        <w:object>
          <v:shape id="_x0000_i12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7" o:title="eqId8b342d5cb6dd1c84a82f6aca68ed829c"/>
            <o:lock v:ext="edit" aspectratio="t"/>
            <w10:wrap type="none"/>
            <w10:anchorlock/>
          </v:shape>
          <o:OLEObject Type="Embed" ProgID="Equation.DSMT4" ShapeID="_x0000_i1244" DrawAspect="Content" ObjectID="_1468075944" r:id="rId399">
            <o:LockedField>false</o:LockedField>
          </o:OLEObject>
        </w:object>
      </w:r>
      <w:r>
        <w:rPr>
          <w:rFonts w:ascii="宋体" w:hAnsi="宋体" w:eastAsia="宋体" w:cs="宋体"/>
          <w:color w:val="000000"/>
        </w:rPr>
        <w:t>角的顶点始终与正方形的顶点</w:t>
      </w:r>
      <w:r>
        <w:object>
          <v:shape id="_x0000_i124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245" DrawAspect="Content" ObjectID="_1468075945" r:id="rId400">
            <o:LockedField>false</o:LockedField>
          </o:OLEObject>
        </w:object>
      </w:r>
      <w:r>
        <w:rPr>
          <w:rFonts w:ascii="宋体" w:hAnsi="宋体" w:eastAsia="宋体" w:cs="宋体"/>
          <w:color w:val="000000"/>
        </w:rPr>
        <w:t>重合，绕点</w:t>
      </w:r>
      <w:r>
        <w:object>
          <v:shape id="_x0000_i124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97" o:title="eqIdc5db41a1f31d6baee7c69990811edb9f"/>
            <o:lock v:ext="edit" aspectratio="t"/>
            <w10:wrap type="none"/>
            <w10:anchorlock/>
          </v:shape>
          <o:OLEObject Type="Embed" ProgID="Equation.DSMT4" ShapeID="_x0000_i1246" DrawAspect="Content" ObjectID="_1468075946" r:id="rId401">
            <o:LockedField>false</o:LockedField>
          </o:OLEObject>
        </w:object>
      </w:r>
      <w:r>
        <w:rPr>
          <w:rFonts w:ascii="宋体" w:hAnsi="宋体" w:eastAsia="宋体" w:cs="宋体"/>
          <w:color w:val="000000"/>
        </w:rPr>
        <w:t>旋转三角尺时，</w:t>
      </w:r>
      <w:r>
        <w:object>
          <v:shape id="_x0000_i12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7" o:title="eqId8b342d5cb6dd1c84a82f6aca68ed829c"/>
            <o:lock v:ext="edit" aspectratio="t"/>
            <w10:wrap type="none"/>
            <w10:anchorlock/>
          </v:shape>
          <o:OLEObject Type="Embed" ProgID="Equation.DSMT4" ShapeID="_x0000_i1247" DrawAspect="Content" ObjectID="_1468075947" r:id="rId402">
            <o:LockedField>false</o:LockedField>
          </o:OLEObject>
        </w:object>
      </w:r>
      <w:r>
        <w:rPr>
          <w:rFonts w:ascii="宋体" w:hAnsi="宋体" w:eastAsia="宋体" w:cs="宋体"/>
          <w:color w:val="000000"/>
        </w:rPr>
        <w:t>角的两边</w:t>
      </w:r>
      <w:r>
        <w:object>
          <v:shape id="_x0000_i124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4" o:title="eqIddb54223bb3fc2fe2497213a4d1f94827"/>
            <o:lock v:ext="edit" aspectratio="t"/>
            <w10:wrap type="none"/>
            <w10:anchorlock/>
          </v:shape>
          <o:OLEObject Type="Embed" ProgID="Equation.DSMT4" ShapeID="_x0000_i1248" DrawAspect="Content" ObjectID="_1468075948" r:id="rId403">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06" o:title="eqId167d31eb8432b5c0364316e5048c23dd"/>
            <o:lock v:ext="edit" aspectratio="t"/>
            <w10:wrap type="none"/>
            <w10:anchorlock/>
          </v:shape>
          <o:OLEObject Type="Embed" ProgID="Equation.DSMT4" ShapeID="_x0000_i1249" DrawAspect="Content" ObjectID="_1468075949" r:id="rId405">
            <o:LockedField>false</o:LockedField>
          </o:OLEObject>
        </w:object>
      </w:r>
      <w:r>
        <w:rPr>
          <w:rFonts w:ascii="宋体" w:hAnsi="宋体" w:eastAsia="宋体" w:cs="宋体"/>
          <w:color w:val="000000"/>
        </w:rPr>
        <w:t>始终与正方形的边</w:t>
      </w:r>
      <w:r>
        <w:object>
          <v:shape id="_x0000_i125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1" o:title="eqId03902478df1a55bc99703210bccab910"/>
            <o:lock v:ext="edit" aspectratio="t"/>
            <w10:wrap type="none"/>
            <w10:anchorlock/>
          </v:shape>
          <o:OLEObject Type="Embed" ProgID="Equation.DSMT4" ShapeID="_x0000_i1250" DrawAspect="Content" ObjectID="_1468075950" r:id="rId407">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251" DrawAspect="Content" ObjectID="_1468075951" r:id="rId408">
            <o:LockedField>false</o:LockedField>
          </o:OLEObject>
        </w:object>
      </w:r>
      <w:r>
        <w:rPr>
          <w:rFonts w:ascii="宋体" w:hAnsi="宋体" w:eastAsia="宋体" w:cs="宋体"/>
          <w:color w:val="000000"/>
        </w:rPr>
        <w:t>所在直线分别相交于点</w:t>
      </w:r>
      <w:r>
        <w:object>
          <v:shape id="_x0000_i125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10" o:title="eqIdac047e91852b91af639feec23a9598b2"/>
            <o:lock v:ext="edit" aspectratio="t"/>
            <w10:wrap type="none"/>
            <w10:anchorlock/>
          </v:shape>
          <o:OLEObject Type="Embed" ProgID="Equation.DSMT4" ShapeID="_x0000_i1252" DrawAspect="Content" ObjectID="_1468075952" r:id="rId409">
            <o:LockedField>false</o:LockedField>
          </o:OLEObject>
        </w:objec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12" o:title="eqId54a5d7d3b6b63fe5c24c3907b7a8eaa3"/>
            <o:lock v:ext="edit" aspectratio="t"/>
            <w10:wrap type="none"/>
            <w10:anchorlock/>
          </v:shape>
          <o:OLEObject Type="Embed" ProgID="Equation.DSMT4" ShapeID="_x0000_i1253" DrawAspect="Content" ObjectID="_1468075953" r:id="rId411">
            <o:LockedField>false</o:LockedField>
          </o:OLEObject>
        </w:object>
      </w:r>
      <w:r>
        <w:rPr>
          <w:rFonts w:ascii="宋体" w:hAnsi="宋体" w:eastAsia="宋体" w:cs="宋体"/>
          <w:color w:val="000000"/>
        </w:rPr>
        <w:t>，连接</w:t>
      </w:r>
      <w:r>
        <w:object>
          <v:shape id="_x0000_i125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4" o:title="eqId411461db15ee8086332c531e086c40c7"/>
            <o:lock v:ext="edit" aspectratio="t"/>
            <w10:wrap type="none"/>
            <w10:anchorlock/>
          </v:shape>
          <o:OLEObject Type="Embed" ProgID="Equation.DSMT4" ShapeID="_x0000_i1254" DrawAspect="Content" ObjectID="_1468075954" r:id="rId413">
            <o:LockedField>false</o:LockedField>
          </o:OLEObject>
        </w:object>
      </w:r>
      <w:r>
        <w:rPr>
          <w:rFonts w:ascii="宋体" w:hAnsi="宋体" w:eastAsia="宋体" w:cs="宋体"/>
          <w:color w:val="000000"/>
        </w:rPr>
        <w:t>，可得</w:t>
      </w:r>
      <w:r>
        <w:object>
          <v:shape id="_x0000_i125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15" o:title="eqId12225a1a1eda07908309f8100cc34726"/>
            <o:lock v:ext="edit" aspectratio="t"/>
            <w10:wrap type="none"/>
            <w10:anchorlock/>
          </v:shape>
          <o:OLEObject Type="Embed" ProgID="Equation.DSMT4" ShapeID="_x0000_i1255" DrawAspect="Content" ObjectID="_1468075955" r:id="rId414">
            <o:LockedField>false</o:LockedField>
          </o:OLEObject>
        </w:object>
      </w:r>
      <w:r>
        <w:rPr>
          <w:rFonts w:ascii="宋体" w:hAnsi="宋体" w:eastAsia="宋体" w:cs="宋体"/>
          <w:color w:val="000000"/>
        </w:rPr>
        <w:t>．</w:t>
      </w:r>
    </w:p>
    <w:p w14:paraId="417037C8">
      <w:pPr>
        <w:spacing w:line="360" w:lineRule="auto"/>
        <w:jc w:val="both"/>
        <w:textAlignment w:val="center"/>
        <w:rPr>
          <w:color w:val="000000"/>
        </w:rPr>
      </w:pPr>
      <w:r>
        <w:rPr>
          <w:color w:val="000000"/>
        </w:rPr>
        <w:drawing>
          <wp:inline distT="0" distB="0" distL="114300" distR="114300">
            <wp:extent cx="5238750" cy="176974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16"/>
                    <a:stretch>
                      <a:fillRect/>
                    </a:stretch>
                  </pic:blipFill>
                  <pic:spPr>
                    <a:xfrm>
                      <a:off x="0" y="0"/>
                      <a:ext cx="5238750" cy="1770376"/>
                    </a:xfrm>
                    <a:prstGeom prst="rect">
                      <a:avLst/>
                    </a:prstGeom>
                  </pic:spPr>
                </pic:pic>
              </a:graphicData>
            </a:graphic>
          </wp:inline>
        </w:drawing>
      </w:r>
      <w:r>
        <w:rPr>
          <w:color w:val="000000"/>
        </w:rPr>
        <w:t xml:space="preserve">  </w:t>
      </w:r>
    </w:p>
    <w:p w14:paraId="4FFAAE72">
      <w:pPr>
        <w:spacing w:line="360" w:lineRule="auto"/>
        <w:jc w:val="both"/>
        <w:textAlignment w:val="center"/>
        <w:rPr>
          <w:color w:val="000000"/>
        </w:rPr>
      </w:pPr>
      <w:r>
        <w:rPr>
          <w:rFonts w:ascii="宋体" w:hAnsi="宋体" w:eastAsia="宋体" w:cs="宋体"/>
          <w:color w:val="000000"/>
        </w:rPr>
        <w:t>【探究一】如图②，把</w:t>
      </w:r>
      <w:r>
        <w:object>
          <v:shape id="_x0000_i1256"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418" o:title="eqId26e59b7c0d4a0b312e674b7bb061240b"/>
            <o:lock v:ext="edit" aspectratio="t"/>
            <w10:wrap type="none"/>
            <w10:anchorlock/>
          </v:shape>
          <o:OLEObject Type="Embed" ProgID="Equation.DSMT4" ShapeID="_x0000_i1256" DrawAspect="Content" ObjectID="_1468075956" r:id="rId417">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逆时针旋转</w:t>
      </w:r>
      <w:r>
        <w:object>
          <v:shape id="_x0000_i125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0" o:title="eqIdf7a0387fc1258f31e44a10068c0ccfd0"/>
            <o:lock v:ext="edit" aspectratio="t"/>
            <w10:wrap type="none"/>
            <w10:anchorlock/>
          </v:shape>
          <o:OLEObject Type="Embed" ProgID="Equation.DSMT4" ShapeID="_x0000_i1257" DrawAspect="Content" ObjectID="_1468075957" r:id="rId419">
            <o:LockedField>false</o:LockedField>
          </o:OLEObject>
        </w:object>
      </w:r>
      <w:r>
        <w:rPr>
          <w:rFonts w:ascii="宋体" w:hAnsi="宋体" w:eastAsia="宋体" w:cs="宋体"/>
          <w:color w:val="000000"/>
        </w:rPr>
        <w:t>得到</w:t>
      </w:r>
      <w:r>
        <w:object>
          <v:shape id="_x0000_i1258"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22" o:title="eqIde5cbeac5798a155ac8649f1236fe451d"/>
            <o:lock v:ext="edit" aspectratio="t"/>
            <w10:wrap type="none"/>
            <w10:anchorlock/>
          </v:shape>
          <o:OLEObject Type="Embed" ProgID="Equation.DSMT4" ShapeID="_x0000_i1258" DrawAspect="Content" ObjectID="_1468075958" r:id="rId421">
            <o:LockedField>false</o:LockedField>
          </o:OLEObject>
        </w:object>
      </w:r>
      <w:r>
        <w:rPr>
          <w:rFonts w:ascii="宋体" w:hAnsi="宋体" w:eastAsia="宋体" w:cs="宋体"/>
          <w:color w:val="000000"/>
        </w:rPr>
        <w:t>，同时得到点</w:t>
      </w:r>
      <w:r>
        <w:object>
          <v:shape id="_x0000_i125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24" o:title="eqId73465a1f9aa03481295bf6bd3c6903ac"/>
            <o:lock v:ext="edit" aspectratio="t"/>
            <w10:wrap type="none"/>
            <w10:anchorlock/>
          </v:shape>
          <o:OLEObject Type="Embed" ProgID="Equation.DSMT4" ShapeID="_x0000_i1259" DrawAspect="Content" ObjectID="_1468075959" r:id="rId423">
            <o:LockedField>false</o:LockedField>
          </o:OLEObject>
        </w:object>
      </w:r>
      <w:r>
        <w:rPr>
          <w:rFonts w:ascii="宋体" w:hAnsi="宋体" w:eastAsia="宋体" w:cs="宋体"/>
          <w:color w:val="000000"/>
        </w:rPr>
        <w:t>在直线</w:t>
      </w:r>
      <w:r>
        <w:object>
          <v:shape id="_x0000_i12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1" o:title="eqIdf52a58fbaf4fea03567e88a9f0f6e37e"/>
            <o:lock v:ext="edit" aspectratio="t"/>
            <w10:wrap type="none"/>
            <w10:anchorlock/>
          </v:shape>
          <o:OLEObject Type="Embed" ProgID="Equation.DSMT4" ShapeID="_x0000_i1260" DrawAspect="Content" ObjectID="_1468075960" r:id="rId425">
            <o:LockedField>false</o:LockedField>
          </o:OLEObject>
        </w:object>
      </w:r>
      <w:r>
        <w:rPr>
          <w:rFonts w:ascii="宋体" w:hAnsi="宋体" w:eastAsia="宋体" w:cs="宋体"/>
          <w:color w:val="000000"/>
        </w:rPr>
        <w:t>上．求证：</w:t>
      </w:r>
      <w:r>
        <w:object>
          <v:shape id="_x0000_i1261"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427" o:title="eqId3d9561eaa5f17b287d78aba393d2d038"/>
            <o:lock v:ext="edit" aspectratio="t"/>
            <w10:wrap type="none"/>
            <w10:anchorlock/>
          </v:shape>
          <o:OLEObject Type="Embed" ProgID="Equation.DSMT4" ShapeID="_x0000_i1261" DrawAspect="Content" ObjectID="_1468075961" r:id="rId426">
            <o:LockedField>false</o:LockedField>
          </o:OLEObject>
        </w:object>
      </w:r>
      <w:r>
        <w:rPr>
          <w:rFonts w:ascii="宋体" w:hAnsi="宋体" w:eastAsia="宋体" w:cs="宋体"/>
          <w:color w:val="000000"/>
        </w:rPr>
        <w:t>；</w:t>
      </w:r>
    </w:p>
    <w:p w14:paraId="155FA5C4">
      <w:pPr>
        <w:spacing w:line="360" w:lineRule="auto"/>
        <w:jc w:val="both"/>
        <w:textAlignment w:val="center"/>
        <w:rPr>
          <w:color w:val="000000"/>
        </w:rPr>
      </w:pPr>
      <w:r>
        <w:rPr>
          <w:rFonts w:ascii="宋体" w:hAnsi="宋体" w:eastAsia="宋体" w:cs="宋体"/>
          <w:color w:val="000000"/>
        </w:rPr>
        <w:t>【探究二】在图②中，连接</w:t>
      </w:r>
      <w:r>
        <w:object>
          <v:shape id="_x0000_i126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262" DrawAspect="Content" ObjectID="_1468075962" r:id="rId428">
            <o:LockedField>false</o:LockedField>
          </o:OLEObject>
        </w:object>
      </w:r>
      <w:r>
        <w:rPr>
          <w:rFonts w:ascii="宋体" w:hAnsi="宋体" w:eastAsia="宋体" w:cs="宋体"/>
          <w:color w:val="000000"/>
        </w:rPr>
        <w:t>，分别交</w:t>
      </w:r>
      <w:r>
        <w:object>
          <v:shape id="_x0000_i1263"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4" o:title="eqIddb54223bb3fc2fe2497213a4d1f94827"/>
            <o:lock v:ext="edit" aspectratio="t"/>
            <w10:wrap type="none"/>
            <w10:anchorlock/>
          </v:shape>
          <o:OLEObject Type="Embed" ProgID="Equation.DSMT4" ShapeID="_x0000_i1263" DrawAspect="Content" ObjectID="_1468075963" r:id="rId429">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06" o:title="eqId167d31eb8432b5c0364316e5048c23dd"/>
            <o:lock v:ext="edit" aspectratio="t"/>
            <w10:wrap type="none"/>
            <w10:anchorlock/>
          </v:shape>
          <o:OLEObject Type="Embed" ProgID="Equation.DSMT4" ShapeID="_x0000_i1264" DrawAspect="Content" ObjectID="_1468075964" r:id="rId430">
            <o:LockedField>false</o:LockedField>
          </o:OLEObject>
        </w:object>
      </w:r>
      <w:r>
        <w:rPr>
          <w:rFonts w:ascii="宋体" w:hAnsi="宋体" w:eastAsia="宋体" w:cs="宋体"/>
          <w:color w:val="000000"/>
        </w:rPr>
        <w:t>于点</w:t>
      </w:r>
      <w:r>
        <w:object>
          <v:shape id="_x0000_i126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2" o:title="eqId2a30f3a8b673cc28bd90c50cf1a35281"/>
            <o:lock v:ext="edit" aspectratio="t"/>
            <w10:wrap type="none"/>
            <w10:anchorlock/>
          </v:shape>
          <o:OLEObject Type="Embed" ProgID="Equation.DSMT4" ShapeID="_x0000_i1265" DrawAspect="Content" ObjectID="_1468075965" r:id="rId431">
            <o:LockedField>false</o:LockedField>
          </o:OLEObject>
        </w:object>
      </w: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7" o:title="eqIda0ed1ec316bc54c37c4286c208f55667"/>
            <o:lock v:ext="edit" aspectratio="t"/>
            <w10:wrap type="none"/>
            <w10:anchorlock/>
          </v:shape>
          <o:OLEObject Type="Embed" ProgID="Equation.DSMT4" ShapeID="_x0000_i1266" DrawAspect="Content" ObjectID="_1468075966" r:id="rId432">
            <o:LockedField>false</o:LockedField>
          </o:OLEObject>
        </w:object>
      </w:r>
      <w:r>
        <w:rPr>
          <w:rFonts w:ascii="宋体" w:hAnsi="宋体" w:eastAsia="宋体" w:cs="宋体"/>
          <w:color w:val="000000"/>
        </w:rPr>
        <w:t>．求证：</w:t>
      </w:r>
      <w:r>
        <w:object>
          <v:shape id="_x0000_i1267"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434" o:title="eqId7616f8e5b121397713ac898afdc0c599"/>
            <o:lock v:ext="edit" aspectratio="t"/>
            <w10:wrap type="none"/>
            <w10:anchorlock/>
          </v:shape>
          <o:OLEObject Type="Embed" ProgID="Equation.DSMT4" ShapeID="_x0000_i1267" DrawAspect="Content" ObjectID="_1468075967" r:id="rId433">
            <o:LockedField>false</o:LockedField>
          </o:OLEObject>
        </w:object>
      </w:r>
      <w:r>
        <w:rPr>
          <w:rFonts w:ascii="宋体" w:hAnsi="宋体" w:eastAsia="宋体" w:cs="宋体"/>
          <w:color w:val="000000"/>
        </w:rPr>
        <w:t>；</w:t>
      </w:r>
    </w:p>
    <w:p w14:paraId="07319719">
      <w:pPr>
        <w:spacing w:line="360" w:lineRule="auto"/>
        <w:jc w:val="both"/>
        <w:textAlignment w:val="center"/>
        <w:rPr>
          <w:color w:val="000000"/>
        </w:rPr>
      </w:pPr>
      <w:r>
        <w:rPr>
          <w:rFonts w:ascii="宋体" w:hAnsi="宋体" w:eastAsia="宋体" w:cs="宋体"/>
          <w:color w:val="000000"/>
        </w:rPr>
        <w:t>【探究三】把三角尺旋转到如图③所示位置，直线</w:t>
      </w:r>
      <w:r>
        <w:object>
          <v:shape id="_x0000_i126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268" DrawAspect="Content" ObjectID="_1468075968" r:id="rId435">
            <o:LockedField>false</o:LockedField>
          </o:OLEObject>
        </w:object>
      </w:r>
      <w:r>
        <w:rPr>
          <w:rFonts w:ascii="宋体" w:hAnsi="宋体" w:eastAsia="宋体" w:cs="宋体"/>
          <w:color w:val="000000"/>
        </w:rPr>
        <w:t>与三角尺</w:t>
      </w:r>
      <w:r>
        <w:object>
          <v:shape id="_x0000_i12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7" o:title="eqId8b342d5cb6dd1c84a82f6aca68ed829c"/>
            <o:lock v:ext="edit" aspectratio="t"/>
            <w10:wrap type="none"/>
            <w10:anchorlock/>
          </v:shape>
          <o:OLEObject Type="Embed" ProgID="Equation.DSMT4" ShapeID="_x0000_i1269" DrawAspect="Content" ObjectID="_1468075969" r:id="rId436">
            <o:LockedField>false</o:LockedField>
          </o:OLEObject>
        </w:object>
      </w:r>
      <w:r>
        <w:rPr>
          <w:rFonts w:ascii="宋体" w:hAnsi="宋体" w:eastAsia="宋体" w:cs="宋体"/>
          <w:color w:val="000000"/>
        </w:rPr>
        <w:t>角两边</w:t>
      </w:r>
      <w:r>
        <w:object>
          <v:shape id="_x0000_i127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04" o:title="eqIddb54223bb3fc2fe2497213a4d1f94827"/>
            <o:lock v:ext="edit" aspectratio="t"/>
            <w10:wrap type="none"/>
            <w10:anchorlock/>
          </v:shape>
          <o:OLEObject Type="Embed" ProgID="Equation.DSMT4" ShapeID="_x0000_i1270" DrawAspect="Content" ObjectID="_1468075970" r:id="rId437">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406" o:title="eqId167d31eb8432b5c0364316e5048c23dd"/>
            <o:lock v:ext="edit" aspectratio="t"/>
            <w10:wrap type="none"/>
            <w10:anchorlock/>
          </v:shape>
          <o:OLEObject Type="Embed" ProgID="Equation.DSMT4" ShapeID="_x0000_i1271" DrawAspect="Content" ObjectID="_1468075971" r:id="rId438">
            <o:LockedField>false</o:LockedField>
          </o:OLEObject>
        </w:object>
      </w:r>
      <w:r>
        <w:rPr>
          <w:rFonts w:ascii="宋体" w:hAnsi="宋体" w:eastAsia="宋体" w:cs="宋体"/>
          <w:color w:val="000000"/>
        </w:rPr>
        <w:t>分别交于点</w:t>
      </w:r>
      <w:r>
        <w:object>
          <v:shape id="_x0000_i12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2" o:title="eqId2a30f3a8b673cc28bd90c50cf1a35281"/>
            <o:lock v:ext="edit" aspectratio="t"/>
            <w10:wrap type="none"/>
            <w10:anchorlock/>
          </v:shape>
          <o:OLEObject Type="Embed" ProgID="Equation.DSMT4" ShapeID="_x0000_i1272" DrawAspect="Content" ObjectID="_1468075972" r:id="rId439">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327" o:title="eqIda0ed1ec316bc54c37c4286c208f55667"/>
            <o:lock v:ext="edit" aspectratio="t"/>
            <w10:wrap type="none"/>
            <w10:anchorlock/>
          </v:shape>
          <o:OLEObject Type="Embed" ProgID="Equation.DSMT4" ShapeID="_x0000_i1273" DrawAspect="Content" ObjectID="_1468075973" r:id="rId440">
            <o:LockedField>false</o:LockedField>
          </o:OLEObject>
        </w:object>
      </w:r>
      <w:r>
        <w:rPr>
          <w:rFonts w:ascii="宋体" w:hAnsi="宋体" w:eastAsia="宋体" w:cs="宋体"/>
          <w:color w:val="000000"/>
        </w:rPr>
        <w:t>．连接</w:t>
      </w:r>
      <w:r>
        <w:object>
          <v:shape id="_x0000_i127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0" o:title="eqId60ef95894ceebaf236170e8832dcf7e3"/>
            <o:lock v:ext="edit" aspectratio="t"/>
            <w10:wrap type="none"/>
            <w10:anchorlock/>
          </v:shape>
          <o:OLEObject Type="Embed" ProgID="Equation.DSMT4" ShapeID="_x0000_i1274" DrawAspect="Content" ObjectID="_1468075974" r:id="rId441">
            <o:LockedField>false</o:LockedField>
          </o:OLEObject>
        </w:object>
      </w:r>
      <w:r>
        <w:rPr>
          <w:rFonts w:ascii="宋体" w:hAnsi="宋体" w:eastAsia="宋体" w:cs="宋体"/>
          <w:color w:val="000000"/>
        </w:rPr>
        <w:t>交</w:t>
      </w:r>
      <w:r>
        <w:object>
          <v:shape id="_x0000_i127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4" o:title="eqIdd40b319212a7e7528b053e1c7097e966"/>
            <o:lock v:ext="edit" aspectratio="t"/>
            <w10:wrap type="none"/>
            <w10:anchorlock/>
          </v:shape>
          <o:OLEObject Type="Embed" ProgID="Equation.DSMT4" ShapeID="_x0000_i1275" DrawAspect="Content" ObjectID="_1468075975" r:id="rId442">
            <o:LockedField>false</o:LockedField>
          </o:OLEObject>
        </w:object>
      </w:r>
      <w:r>
        <w:rPr>
          <w:rFonts w:ascii="宋体" w:hAnsi="宋体" w:eastAsia="宋体" w:cs="宋体"/>
          <w:color w:val="000000"/>
        </w:rPr>
        <w:t>于点</w:t>
      </w:r>
      <w:r>
        <w:object>
          <v:shape id="_x0000_i127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444" o:title="eqId1dde8112e8eb968fd042418dd632759e"/>
            <o:lock v:ext="edit" aspectratio="t"/>
            <w10:wrap type="none"/>
            <w10:anchorlock/>
          </v:shape>
          <o:OLEObject Type="Embed" ProgID="Equation.DSMT4" ShapeID="_x0000_i1276" DrawAspect="Content" ObjectID="_1468075976" r:id="rId443">
            <o:LockedField>false</o:LockedField>
          </o:OLEObject>
        </w:object>
      </w:r>
      <w:r>
        <w:rPr>
          <w:rFonts w:ascii="宋体" w:hAnsi="宋体" w:eastAsia="宋体" w:cs="宋体"/>
          <w:color w:val="000000"/>
        </w:rPr>
        <w:t>，求</w:t>
      </w:r>
      <w:r>
        <w:object>
          <v:shape id="_x0000_i1277"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446" o:title="eqIdc5b1f499256b4929116b5b3d82222e6b"/>
            <o:lock v:ext="edit" aspectratio="t"/>
            <w10:wrap type="none"/>
            <w10:anchorlock/>
          </v:shape>
          <o:OLEObject Type="Embed" ProgID="Equation.DSMT4" ShapeID="_x0000_i1277" DrawAspect="Content" ObjectID="_1468075977" r:id="rId44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94792533" name="图片 99479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92533" name="图片 994792533"/>
                    <pic:cNvPicPr>
                      <a:picLocks noChangeAspect="1"/>
                    </pic:cNvPicPr>
                  </pic:nvPicPr>
                  <pic:blipFill>
                    <a:blip r:embed="rId44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80F3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14F5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C747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D98CB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DD61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253460"/>
    <w:rsid w:val="24E604D7"/>
    <w:rsid w:val="2CCD309C"/>
    <w:rsid w:val="38274566"/>
    <w:rsid w:val="55521D29"/>
    <w:rsid w:val="69ED36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2.bin"/><Relationship Id="rId98" Type="http://schemas.openxmlformats.org/officeDocument/2006/relationships/image" Target="media/image48.wmf"/><Relationship Id="rId97" Type="http://schemas.openxmlformats.org/officeDocument/2006/relationships/oleObject" Target="embeddings/oleObject41.bin"/><Relationship Id="rId96" Type="http://schemas.openxmlformats.org/officeDocument/2006/relationships/image" Target="media/image47.wmf"/><Relationship Id="rId95" Type="http://schemas.openxmlformats.org/officeDocument/2006/relationships/oleObject" Target="embeddings/oleObject40.bin"/><Relationship Id="rId94" Type="http://schemas.openxmlformats.org/officeDocument/2006/relationships/image" Target="media/image46.png"/><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image" Target="media/image42.wmf"/><Relationship Id="rId85" Type="http://schemas.openxmlformats.org/officeDocument/2006/relationships/oleObject" Target="embeddings/oleObject35.bin"/><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image" Target="media/image39.wmf"/><Relationship Id="rId78" Type="http://schemas.openxmlformats.org/officeDocument/2006/relationships/oleObject" Target="embeddings/oleObject31.bin"/><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image" Target="media/image26.png"/><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9" Type="http://schemas.openxmlformats.org/officeDocument/2006/relationships/fontTable" Target="fontTable.xml"/><Relationship Id="rId448" Type="http://schemas.openxmlformats.org/officeDocument/2006/relationships/customXml" Target="../customXml/item1.xml"/><Relationship Id="rId447" Type="http://schemas.openxmlformats.org/officeDocument/2006/relationships/image" Target="media/image185.wmf"/><Relationship Id="rId446" Type="http://schemas.openxmlformats.org/officeDocument/2006/relationships/image" Target="media/image184.wmf"/><Relationship Id="rId445" Type="http://schemas.openxmlformats.org/officeDocument/2006/relationships/oleObject" Target="embeddings/oleObject253.bin"/><Relationship Id="rId444" Type="http://schemas.openxmlformats.org/officeDocument/2006/relationships/image" Target="media/image183.wmf"/><Relationship Id="rId443" Type="http://schemas.openxmlformats.org/officeDocument/2006/relationships/oleObject" Target="embeddings/oleObject252.bin"/><Relationship Id="rId442" Type="http://schemas.openxmlformats.org/officeDocument/2006/relationships/oleObject" Target="embeddings/oleObject251.bin"/><Relationship Id="rId441" Type="http://schemas.openxmlformats.org/officeDocument/2006/relationships/oleObject" Target="embeddings/oleObject250.bin"/><Relationship Id="rId440" Type="http://schemas.openxmlformats.org/officeDocument/2006/relationships/oleObject" Target="embeddings/oleObject249.bin"/><Relationship Id="rId44" Type="http://schemas.openxmlformats.org/officeDocument/2006/relationships/oleObject" Target="embeddings/oleObject15.bin"/><Relationship Id="rId439" Type="http://schemas.openxmlformats.org/officeDocument/2006/relationships/oleObject" Target="embeddings/oleObject248.bin"/><Relationship Id="rId438" Type="http://schemas.openxmlformats.org/officeDocument/2006/relationships/oleObject" Target="embeddings/oleObject247.bin"/><Relationship Id="rId437" Type="http://schemas.openxmlformats.org/officeDocument/2006/relationships/oleObject" Target="embeddings/oleObject246.bin"/><Relationship Id="rId436" Type="http://schemas.openxmlformats.org/officeDocument/2006/relationships/oleObject" Target="embeddings/oleObject245.bin"/><Relationship Id="rId435" Type="http://schemas.openxmlformats.org/officeDocument/2006/relationships/oleObject" Target="embeddings/oleObject244.bin"/><Relationship Id="rId434" Type="http://schemas.openxmlformats.org/officeDocument/2006/relationships/image" Target="media/image182.wmf"/><Relationship Id="rId433" Type="http://schemas.openxmlformats.org/officeDocument/2006/relationships/oleObject" Target="embeddings/oleObject243.bin"/><Relationship Id="rId432" Type="http://schemas.openxmlformats.org/officeDocument/2006/relationships/oleObject" Target="embeddings/oleObject242.bin"/><Relationship Id="rId431" Type="http://schemas.openxmlformats.org/officeDocument/2006/relationships/oleObject" Target="embeddings/oleObject241.bin"/><Relationship Id="rId430" Type="http://schemas.openxmlformats.org/officeDocument/2006/relationships/oleObject" Target="embeddings/oleObject240.bin"/><Relationship Id="rId43" Type="http://schemas.openxmlformats.org/officeDocument/2006/relationships/image" Target="media/image20.wmf"/><Relationship Id="rId429" Type="http://schemas.openxmlformats.org/officeDocument/2006/relationships/oleObject" Target="embeddings/oleObject239.bin"/><Relationship Id="rId428" Type="http://schemas.openxmlformats.org/officeDocument/2006/relationships/oleObject" Target="embeddings/oleObject238.bin"/><Relationship Id="rId427" Type="http://schemas.openxmlformats.org/officeDocument/2006/relationships/image" Target="media/image181.wmf"/><Relationship Id="rId426" Type="http://schemas.openxmlformats.org/officeDocument/2006/relationships/oleObject" Target="embeddings/oleObject237.bin"/><Relationship Id="rId425" Type="http://schemas.openxmlformats.org/officeDocument/2006/relationships/oleObject" Target="embeddings/oleObject236.bin"/><Relationship Id="rId424" Type="http://schemas.openxmlformats.org/officeDocument/2006/relationships/image" Target="media/image180.wmf"/><Relationship Id="rId423" Type="http://schemas.openxmlformats.org/officeDocument/2006/relationships/oleObject" Target="embeddings/oleObject235.bin"/><Relationship Id="rId422" Type="http://schemas.openxmlformats.org/officeDocument/2006/relationships/image" Target="media/image179.wmf"/><Relationship Id="rId421" Type="http://schemas.openxmlformats.org/officeDocument/2006/relationships/oleObject" Target="embeddings/oleObject234.bin"/><Relationship Id="rId420" Type="http://schemas.openxmlformats.org/officeDocument/2006/relationships/image" Target="media/image178.wmf"/><Relationship Id="rId42" Type="http://schemas.openxmlformats.org/officeDocument/2006/relationships/image" Target="media/image19.png"/><Relationship Id="rId419" Type="http://schemas.openxmlformats.org/officeDocument/2006/relationships/oleObject" Target="embeddings/oleObject233.bin"/><Relationship Id="rId418" Type="http://schemas.openxmlformats.org/officeDocument/2006/relationships/image" Target="media/image177.wmf"/><Relationship Id="rId417" Type="http://schemas.openxmlformats.org/officeDocument/2006/relationships/oleObject" Target="embeddings/oleObject232.bin"/><Relationship Id="rId416" Type="http://schemas.openxmlformats.org/officeDocument/2006/relationships/image" Target="media/image176.png"/><Relationship Id="rId415" Type="http://schemas.openxmlformats.org/officeDocument/2006/relationships/image" Target="media/image175.wmf"/><Relationship Id="rId414" Type="http://schemas.openxmlformats.org/officeDocument/2006/relationships/oleObject" Target="embeddings/oleObject231.bin"/><Relationship Id="rId413" Type="http://schemas.openxmlformats.org/officeDocument/2006/relationships/oleObject" Target="embeddings/oleObject230.bin"/><Relationship Id="rId412" Type="http://schemas.openxmlformats.org/officeDocument/2006/relationships/image" Target="media/image174.wmf"/><Relationship Id="rId411" Type="http://schemas.openxmlformats.org/officeDocument/2006/relationships/oleObject" Target="embeddings/oleObject229.bin"/><Relationship Id="rId410" Type="http://schemas.openxmlformats.org/officeDocument/2006/relationships/image" Target="media/image173.wmf"/><Relationship Id="rId41" Type="http://schemas.openxmlformats.org/officeDocument/2006/relationships/image" Target="media/image18.wmf"/><Relationship Id="rId409" Type="http://schemas.openxmlformats.org/officeDocument/2006/relationships/oleObject" Target="embeddings/oleObject228.bin"/><Relationship Id="rId408" Type="http://schemas.openxmlformats.org/officeDocument/2006/relationships/oleObject" Target="embeddings/oleObject227.bin"/><Relationship Id="rId407" Type="http://schemas.openxmlformats.org/officeDocument/2006/relationships/oleObject" Target="embeddings/oleObject226.bin"/><Relationship Id="rId406" Type="http://schemas.openxmlformats.org/officeDocument/2006/relationships/image" Target="media/image172.wmf"/><Relationship Id="rId405" Type="http://schemas.openxmlformats.org/officeDocument/2006/relationships/oleObject" Target="embeddings/oleObject225.bin"/><Relationship Id="rId404" Type="http://schemas.openxmlformats.org/officeDocument/2006/relationships/image" Target="media/image171.wmf"/><Relationship Id="rId403" Type="http://schemas.openxmlformats.org/officeDocument/2006/relationships/oleObject" Target="embeddings/oleObject224.bin"/><Relationship Id="rId402" Type="http://schemas.openxmlformats.org/officeDocument/2006/relationships/oleObject" Target="embeddings/oleObject223.bin"/><Relationship Id="rId401" Type="http://schemas.openxmlformats.org/officeDocument/2006/relationships/oleObject" Target="embeddings/oleObject222.bin"/><Relationship Id="rId400" Type="http://schemas.openxmlformats.org/officeDocument/2006/relationships/oleObject" Target="embeddings/oleObject221.bin"/><Relationship Id="rId40" Type="http://schemas.openxmlformats.org/officeDocument/2006/relationships/oleObject" Target="embeddings/oleObject14.bin"/><Relationship Id="rId4" Type="http://schemas.openxmlformats.org/officeDocument/2006/relationships/header" Target="header2.xml"/><Relationship Id="rId399" Type="http://schemas.openxmlformats.org/officeDocument/2006/relationships/oleObject" Target="embeddings/oleObject220.bin"/><Relationship Id="rId398" Type="http://schemas.openxmlformats.org/officeDocument/2006/relationships/oleObject" Target="embeddings/oleObject219.bin"/><Relationship Id="rId397" Type="http://schemas.openxmlformats.org/officeDocument/2006/relationships/image" Target="media/image170.wmf"/><Relationship Id="rId396" Type="http://schemas.openxmlformats.org/officeDocument/2006/relationships/oleObject" Target="embeddings/oleObject218.bin"/><Relationship Id="rId395" Type="http://schemas.openxmlformats.org/officeDocument/2006/relationships/oleObject" Target="embeddings/oleObject217.bin"/><Relationship Id="rId394" Type="http://schemas.openxmlformats.org/officeDocument/2006/relationships/oleObject" Target="embeddings/oleObject216.bin"/><Relationship Id="rId393" Type="http://schemas.openxmlformats.org/officeDocument/2006/relationships/oleObject" Target="embeddings/oleObject215.bin"/><Relationship Id="rId392" Type="http://schemas.openxmlformats.org/officeDocument/2006/relationships/oleObject" Target="embeddings/oleObject214.bin"/><Relationship Id="rId391" Type="http://schemas.openxmlformats.org/officeDocument/2006/relationships/oleObject" Target="embeddings/oleObject213.bin"/><Relationship Id="rId390" Type="http://schemas.openxmlformats.org/officeDocument/2006/relationships/oleObject" Target="embeddings/oleObject212.bin"/><Relationship Id="rId39" Type="http://schemas.openxmlformats.org/officeDocument/2006/relationships/image" Target="media/image17.wmf"/><Relationship Id="rId389" Type="http://schemas.openxmlformats.org/officeDocument/2006/relationships/oleObject" Target="embeddings/oleObject211.bin"/><Relationship Id="rId388" Type="http://schemas.openxmlformats.org/officeDocument/2006/relationships/oleObject" Target="embeddings/oleObject210.bin"/><Relationship Id="rId387" Type="http://schemas.openxmlformats.org/officeDocument/2006/relationships/oleObject" Target="embeddings/oleObject209.bin"/><Relationship Id="rId386" Type="http://schemas.openxmlformats.org/officeDocument/2006/relationships/oleObject" Target="embeddings/oleObject208.bin"/><Relationship Id="rId385" Type="http://schemas.openxmlformats.org/officeDocument/2006/relationships/oleObject" Target="embeddings/oleObject207.bin"/><Relationship Id="rId384" Type="http://schemas.openxmlformats.org/officeDocument/2006/relationships/image" Target="media/image169.png"/><Relationship Id="rId383" Type="http://schemas.openxmlformats.org/officeDocument/2006/relationships/image" Target="media/image168.wmf"/><Relationship Id="rId382" Type="http://schemas.openxmlformats.org/officeDocument/2006/relationships/oleObject" Target="embeddings/oleObject206.bin"/><Relationship Id="rId381" Type="http://schemas.openxmlformats.org/officeDocument/2006/relationships/oleObject" Target="embeddings/oleObject205.bin"/><Relationship Id="rId380" Type="http://schemas.openxmlformats.org/officeDocument/2006/relationships/oleObject" Target="embeddings/oleObject204.bin"/><Relationship Id="rId38" Type="http://schemas.openxmlformats.org/officeDocument/2006/relationships/oleObject" Target="embeddings/oleObject13.bin"/><Relationship Id="rId379" Type="http://schemas.openxmlformats.org/officeDocument/2006/relationships/oleObject" Target="embeddings/oleObject203.bin"/><Relationship Id="rId378" Type="http://schemas.openxmlformats.org/officeDocument/2006/relationships/oleObject" Target="embeddings/oleObject202.bin"/><Relationship Id="rId377" Type="http://schemas.openxmlformats.org/officeDocument/2006/relationships/image" Target="media/image167.wmf"/><Relationship Id="rId376" Type="http://schemas.openxmlformats.org/officeDocument/2006/relationships/oleObject" Target="embeddings/oleObject201.bin"/><Relationship Id="rId375" Type="http://schemas.openxmlformats.org/officeDocument/2006/relationships/image" Target="media/image166.wmf"/><Relationship Id="rId374" Type="http://schemas.openxmlformats.org/officeDocument/2006/relationships/oleObject" Target="embeddings/oleObject200.bin"/><Relationship Id="rId373" Type="http://schemas.openxmlformats.org/officeDocument/2006/relationships/image" Target="media/image165.wmf"/><Relationship Id="rId372" Type="http://schemas.openxmlformats.org/officeDocument/2006/relationships/oleObject" Target="embeddings/oleObject199.bin"/><Relationship Id="rId371" Type="http://schemas.openxmlformats.org/officeDocument/2006/relationships/image" Target="media/image164.wmf"/><Relationship Id="rId370" Type="http://schemas.openxmlformats.org/officeDocument/2006/relationships/oleObject" Target="embeddings/oleObject198.bin"/><Relationship Id="rId37" Type="http://schemas.openxmlformats.org/officeDocument/2006/relationships/image" Target="media/image16.wmf"/><Relationship Id="rId369" Type="http://schemas.openxmlformats.org/officeDocument/2006/relationships/oleObject" Target="embeddings/oleObject197.bin"/><Relationship Id="rId368" Type="http://schemas.openxmlformats.org/officeDocument/2006/relationships/image" Target="media/image163.wmf"/><Relationship Id="rId367" Type="http://schemas.openxmlformats.org/officeDocument/2006/relationships/oleObject" Target="embeddings/oleObject196.bin"/><Relationship Id="rId366" Type="http://schemas.openxmlformats.org/officeDocument/2006/relationships/image" Target="media/image162.wmf"/><Relationship Id="rId365" Type="http://schemas.openxmlformats.org/officeDocument/2006/relationships/oleObject" Target="embeddings/oleObject195.bin"/><Relationship Id="rId364" Type="http://schemas.openxmlformats.org/officeDocument/2006/relationships/image" Target="media/image161.wmf"/><Relationship Id="rId363" Type="http://schemas.openxmlformats.org/officeDocument/2006/relationships/oleObject" Target="embeddings/oleObject194.bin"/><Relationship Id="rId362" Type="http://schemas.openxmlformats.org/officeDocument/2006/relationships/image" Target="media/image160.wmf"/><Relationship Id="rId361" Type="http://schemas.openxmlformats.org/officeDocument/2006/relationships/oleObject" Target="embeddings/oleObject193.bin"/><Relationship Id="rId360" Type="http://schemas.openxmlformats.org/officeDocument/2006/relationships/image" Target="media/image159.wmf"/><Relationship Id="rId36" Type="http://schemas.openxmlformats.org/officeDocument/2006/relationships/oleObject" Target="embeddings/oleObject12.bin"/><Relationship Id="rId359" Type="http://schemas.openxmlformats.org/officeDocument/2006/relationships/oleObject" Target="embeddings/oleObject192.bin"/><Relationship Id="rId358" Type="http://schemas.openxmlformats.org/officeDocument/2006/relationships/image" Target="media/image158.wmf"/><Relationship Id="rId357" Type="http://schemas.openxmlformats.org/officeDocument/2006/relationships/oleObject" Target="embeddings/oleObject191.bin"/><Relationship Id="rId356" Type="http://schemas.openxmlformats.org/officeDocument/2006/relationships/image" Target="media/image157.wmf"/><Relationship Id="rId355" Type="http://schemas.openxmlformats.org/officeDocument/2006/relationships/oleObject" Target="embeddings/oleObject190.bin"/><Relationship Id="rId354" Type="http://schemas.openxmlformats.org/officeDocument/2006/relationships/oleObject" Target="embeddings/oleObject189.bin"/><Relationship Id="rId353" Type="http://schemas.openxmlformats.org/officeDocument/2006/relationships/oleObject" Target="embeddings/oleObject188.bin"/><Relationship Id="rId352" Type="http://schemas.openxmlformats.org/officeDocument/2006/relationships/image" Target="media/image156.wmf"/><Relationship Id="rId351" Type="http://schemas.openxmlformats.org/officeDocument/2006/relationships/oleObject" Target="embeddings/oleObject187.bin"/><Relationship Id="rId350" Type="http://schemas.openxmlformats.org/officeDocument/2006/relationships/oleObject" Target="embeddings/oleObject186.bin"/><Relationship Id="rId35" Type="http://schemas.openxmlformats.org/officeDocument/2006/relationships/image" Target="media/image15.wmf"/><Relationship Id="rId349" Type="http://schemas.openxmlformats.org/officeDocument/2006/relationships/image" Target="media/image155.wmf"/><Relationship Id="rId348" Type="http://schemas.openxmlformats.org/officeDocument/2006/relationships/oleObject" Target="embeddings/oleObject185.bin"/><Relationship Id="rId347" Type="http://schemas.openxmlformats.org/officeDocument/2006/relationships/image" Target="media/image154.png"/><Relationship Id="rId346" Type="http://schemas.openxmlformats.org/officeDocument/2006/relationships/oleObject" Target="embeddings/oleObject184.bin"/><Relationship Id="rId345" Type="http://schemas.openxmlformats.org/officeDocument/2006/relationships/image" Target="media/image153.wmf"/><Relationship Id="rId344" Type="http://schemas.openxmlformats.org/officeDocument/2006/relationships/oleObject" Target="embeddings/oleObject183.bin"/><Relationship Id="rId343" Type="http://schemas.openxmlformats.org/officeDocument/2006/relationships/oleObject" Target="embeddings/oleObject182.bin"/><Relationship Id="rId342" Type="http://schemas.openxmlformats.org/officeDocument/2006/relationships/image" Target="media/image152.wmf"/><Relationship Id="rId341" Type="http://schemas.openxmlformats.org/officeDocument/2006/relationships/oleObject" Target="embeddings/oleObject181.bin"/><Relationship Id="rId340" Type="http://schemas.openxmlformats.org/officeDocument/2006/relationships/image" Target="media/image151.wmf"/><Relationship Id="rId34" Type="http://schemas.openxmlformats.org/officeDocument/2006/relationships/oleObject" Target="embeddings/oleObject11.bin"/><Relationship Id="rId339" Type="http://schemas.openxmlformats.org/officeDocument/2006/relationships/oleObject" Target="embeddings/oleObject180.bin"/><Relationship Id="rId338" Type="http://schemas.openxmlformats.org/officeDocument/2006/relationships/image" Target="media/image150.wmf"/><Relationship Id="rId337" Type="http://schemas.openxmlformats.org/officeDocument/2006/relationships/oleObject" Target="embeddings/oleObject179.bin"/><Relationship Id="rId336" Type="http://schemas.openxmlformats.org/officeDocument/2006/relationships/oleObject" Target="embeddings/oleObject178.bin"/><Relationship Id="rId335" Type="http://schemas.openxmlformats.org/officeDocument/2006/relationships/oleObject" Target="embeddings/oleObject177.bin"/><Relationship Id="rId334" Type="http://schemas.openxmlformats.org/officeDocument/2006/relationships/image" Target="media/image149.png"/><Relationship Id="rId333" Type="http://schemas.openxmlformats.org/officeDocument/2006/relationships/image" Target="media/image148.wmf"/><Relationship Id="rId332" Type="http://schemas.openxmlformats.org/officeDocument/2006/relationships/oleObject" Target="embeddings/oleObject176.bin"/><Relationship Id="rId331" Type="http://schemas.openxmlformats.org/officeDocument/2006/relationships/image" Target="media/image147.wmf"/><Relationship Id="rId330" Type="http://schemas.openxmlformats.org/officeDocument/2006/relationships/oleObject" Target="embeddings/oleObject175.bin"/><Relationship Id="rId33" Type="http://schemas.openxmlformats.org/officeDocument/2006/relationships/image" Target="media/image14.wmf"/><Relationship Id="rId329" Type="http://schemas.openxmlformats.org/officeDocument/2006/relationships/oleObject" Target="embeddings/oleObject174.bin"/><Relationship Id="rId328" Type="http://schemas.openxmlformats.org/officeDocument/2006/relationships/oleObject" Target="embeddings/oleObject173.bin"/><Relationship Id="rId327" Type="http://schemas.openxmlformats.org/officeDocument/2006/relationships/image" Target="media/image146.wmf"/><Relationship Id="rId326" Type="http://schemas.openxmlformats.org/officeDocument/2006/relationships/oleObject" Target="embeddings/oleObject172.bin"/><Relationship Id="rId325" Type="http://schemas.openxmlformats.org/officeDocument/2006/relationships/image" Target="media/image145.wmf"/><Relationship Id="rId324" Type="http://schemas.openxmlformats.org/officeDocument/2006/relationships/oleObject" Target="embeddings/oleObject171.bin"/><Relationship Id="rId323" Type="http://schemas.openxmlformats.org/officeDocument/2006/relationships/oleObject" Target="embeddings/oleObject170.bin"/><Relationship Id="rId322" Type="http://schemas.openxmlformats.org/officeDocument/2006/relationships/image" Target="media/image144.wmf"/><Relationship Id="rId321" Type="http://schemas.openxmlformats.org/officeDocument/2006/relationships/oleObject" Target="embeddings/oleObject169.bin"/><Relationship Id="rId320" Type="http://schemas.openxmlformats.org/officeDocument/2006/relationships/image" Target="media/image143.wmf"/><Relationship Id="rId32" Type="http://schemas.openxmlformats.org/officeDocument/2006/relationships/oleObject" Target="embeddings/oleObject10.bin"/><Relationship Id="rId319" Type="http://schemas.openxmlformats.org/officeDocument/2006/relationships/oleObject" Target="embeddings/oleObject168.bin"/><Relationship Id="rId318" Type="http://schemas.openxmlformats.org/officeDocument/2006/relationships/oleObject" Target="embeddings/oleObject167.bin"/><Relationship Id="rId317" Type="http://schemas.openxmlformats.org/officeDocument/2006/relationships/oleObject" Target="embeddings/oleObject166.bin"/><Relationship Id="rId316" Type="http://schemas.openxmlformats.org/officeDocument/2006/relationships/oleObject" Target="embeddings/oleObject165.bin"/><Relationship Id="rId315" Type="http://schemas.openxmlformats.org/officeDocument/2006/relationships/image" Target="media/image142.wmf"/><Relationship Id="rId314" Type="http://schemas.openxmlformats.org/officeDocument/2006/relationships/oleObject" Target="embeddings/oleObject164.bin"/><Relationship Id="rId313" Type="http://schemas.openxmlformats.org/officeDocument/2006/relationships/oleObject" Target="embeddings/oleObject163.bin"/><Relationship Id="rId312" Type="http://schemas.openxmlformats.org/officeDocument/2006/relationships/image" Target="media/image141.wmf"/><Relationship Id="rId311" Type="http://schemas.openxmlformats.org/officeDocument/2006/relationships/oleObject" Target="embeddings/oleObject162.bin"/><Relationship Id="rId310" Type="http://schemas.openxmlformats.org/officeDocument/2006/relationships/oleObject" Target="embeddings/oleObject161.bin"/><Relationship Id="rId31" Type="http://schemas.openxmlformats.org/officeDocument/2006/relationships/oleObject" Target="embeddings/oleObject9.bin"/><Relationship Id="rId309" Type="http://schemas.openxmlformats.org/officeDocument/2006/relationships/oleObject" Target="embeddings/oleObject160.bin"/><Relationship Id="rId308" Type="http://schemas.openxmlformats.org/officeDocument/2006/relationships/oleObject" Target="embeddings/oleObject159.bin"/><Relationship Id="rId307" Type="http://schemas.openxmlformats.org/officeDocument/2006/relationships/image" Target="media/image140.wmf"/><Relationship Id="rId306" Type="http://schemas.openxmlformats.org/officeDocument/2006/relationships/oleObject" Target="embeddings/oleObject158.bin"/><Relationship Id="rId305" Type="http://schemas.openxmlformats.org/officeDocument/2006/relationships/image" Target="media/image139.wmf"/><Relationship Id="rId304" Type="http://schemas.openxmlformats.org/officeDocument/2006/relationships/oleObject" Target="embeddings/oleObject157.bin"/><Relationship Id="rId303" Type="http://schemas.openxmlformats.org/officeDocument/2006/relationships/image" Target="media/image138.wmf"/><Relationship Id="rId302" Type="http://schemas.openxmlformats.org/officeDocument/2006/relationships/oleObject" Target="embeddings/oleObject156.bin"/><Relationship Id="rId301" Type="http://schemas.openxmlformats.org/officeDocument/2006/relationships/image" Target="media/image137.wmf"/><Relationship Id="rId300" Type="http://schemas.openxmlformats.org/officeDocument/2006/relationships/oleObject" Target="embeddings/oleObject155.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image" Target="media/image136.wmf"/><Relationship Id="rId298" Type="http://schemas.openxmlformats.org/officeDocument/2006/relationships/oleObject" Target="embeddings/oleObject154.bin"/><Relationship Id="rId297" Type="http://schemas.openxmlformats.org/officeDocument/2006/relationships/image" Target="media/image135.wmf"/><Relationship Id="rId296" Type="http://schemas.openxmlformats.org/officeDocument/2006/relationships/oleObject" Target="embeddings/oleObject153.bin"/><Relationship Id="rId295" Type="http://schemas.openxmlformats.org/officeDocument/2006/relationships/oleObject" Target="embeddings/oleObject152.bin"/><Relationship Id="rId294" Type="http://schemas.openxmlformats.org/officeDocument/2006/relationships/image" Target="media/image134.wmf"/><Relationship Id="rId293" Type="http://schemas.openxmlformats.org/officeDocument/2006/relationships/oleObject" Target="embeddings/oleObject151.bin"/><Relationship Id="rId292" Type="http://schemas.openxmlformats.org/officeDocument/2006/relationships/image" Target="media/image133.wmf"/><Relationship Id="rId291" Type="http://schemas.openxmlformats.org/officeDocument/2006/relationships/oleObject" Target="embeddings/oleObject150.bin"/><Relationship Id="rId290" Type="http://schemas.openxmlformats.org/officeDocument/2006/relationships/image" Target="media/image132.wmf"/><Relationship Id="rId29" Type="http://schemas.openxmlformats.org/officeDocument/2006/relationships/oleObject" Target="embeddings/oleObject8.bin"/><Relationship Id="rId289" Type="http://schemas.openxmlformats.org/officeDocument/2006/relationships/oleObject" Target="embeddings/oleObject149.bin"/><Relationship Id="rId288" Type="http://schemas.openxmlformats.org/officeDocument/2006/relationships/image" Target="media/image131.wmf"/><Relationship Id="rId287" Type="http://schemas.openxmlformats.org/officeDocument/2006/relationships/oleObject" Target="embeddings/oleObject148.bin"/><Relationship Id="rId286" Type="http://schemas.openxmlformats.org/officeDocument/2006/relationships/image" Target="media/image130.wmf"/><Relationship Id="rId285" Type="http://schemas.openxmlformats.org/officeDocument/2006/relationships/oleObject" Target="embeddings/oleObject147.bin"/><Relationship Id="rId284" Type="http://schemas.openxmlformats.org/officeDocument/2006/relationships/image" Target="media/image129.wmf"/><Relationship Id="rId283" Type="http://schemas.openxmlformats.org/officeDocument/2006/relationships/oleObject" Target="embeddings/oleObject146.bin"/><Relationship Id="rId282" Type="http://schemas.openxmlformats.org/officeDocument/2006/relationships/image" Target="media/image128.wmf"/><Relationship Id="rId281" Type="http://schemas.openxmlformats.org/officeDocument/2006/relationships/oleObject" Target="embeddings/oleObject145.bin"/><Relationship Id="rId280" Type="http://schemas.openxmlformats.org/officeDocument/2006/relationships/oleObject" Target="embeddings/oleObject144.bin"/><Relationship Id="rId28" Type="http://schemas.openxmlformats.org/officeDocument/2006/relationships/image" Target="media/image12.wmf"/><Relationship Id="rId279" Type="http://schemas.openxmlformats.org/officeDocument/2006/relationships/image" Target="media/image127.png"/><Relationship Id="rId278" Type="http://schemas.openxmlformats.org/officeDocument/2006/relationships/image" Target="media/image126.wmf"/><Relationship Id="rId277" Type="http://schemas.openxmlformats.org/officeDocument/2006/relationships/oleObject" Target="embeddings/oleObject143.bin"/><Relationship Id="rId276" Type="http://schemas.openxmlformats.org/officeDocument/2006/relationships/image" Target="media/image125.wmf"/><Relationship Id="rId275" Type="http://schemas.openxmlformats.org/officeDocument/2006/relationships/oleObject" Target="embeddings/oleObject142.bin"/><Relationship Id="rId274" Type="http://schemas.openxmlformats.org/officeDocument/2006/relationships/oleObject" Target="embeddings/oleObject141.bin"/><Relationship Id="rId273" Type="http://schemas.openxmlformats.org/officeDocument/2006/relationships/image" Target="media/image124.wmf"/><Relationship Id="rId272" Type="http://schemas.openxmlformats.org/officeDocument/2006/relationships/oleObject" Target="embeddings/oleObject140.bin"/><Relationship Id="rId271" Type="http://schemas.openxmlformats.org/officeDocument/2006/relationships/image" Target="media/image123.wmf"/><Relationship Id="rId270" Type="http://schemas.openxmlformats.org/officeDocument/2006/relationships/oleObject" Target="embeddings/oleObject139.bin"/><Relationship Id="rId27" Type="http://schemas.openxmlformats.org/officeDocument/2006/relationships/oleObject" Target="embeddings/oleObject7.bin"/><Relationship Id="rId269" Type="http://schemas.openxmlformats.org/officeDocument/2006/relationships/image" Target="media/image122.wmf"/><Relationship Id="rId268" Type="http://schemas.openxmlformats.org/officeDocument/2006/relationships/oleObject" Target="embeddings/oleObject138.bin"/><Relationship Id="rId267" Type="http://schemas.openxmlformats.org/officeDocument/2006/relationships/image" Target="media/image121.wmf"/><Relationship Id="rId266" Type="http://schemas.openxmlformats.org/officeDocument/2006/relationships/image" Target="media/image120.wmf"/><Relationship Id="rId265" Type="http://schemas.openxmlformats.org/officeDocument/2006/relationships/oleObject" Target="embeddings/oleObject137.bin"/><Relationship Id="rId264" Type="http://schemas.openxmlformats.org/officeDocument/2006/relationships/image" Target="media/image119.wmf"/><Relationship Id="rId263" Type="http://schemas.openxmlformats.org/officeDocument/2006/relationships/oleObject" Target="embeddings/oleObject136.bin"/><Relationship Id="rId262" Type="http://schemas.openxmlformats.org/officeDocument/2006/relationships/image" Target="media/image118.wmf"/><Relationship Id="rId261" Type="http://schemas.openxmlformats.org/officeDocument/2006/relationships/oleObject" Target="embeddings/oleObject135.bin"/><Relationship Id="rId260" Type="http://schemas.openxmlformats.org/officeDocument/2006/relationships/oleObject" Target="embeddings/oleObject134.bin"/><Relationship Id="rId26" Type="http://schemas.openxmlformats.org/officeDocument/2006/relationships/image" Target="media/image11.wmf"/><Relationship Id="rId259" Type="http://schemas.openxmlformats.org/officeDocument/2006/relationships/image" Target="media/image117.wmf"/><Relationship Id="rId258" Type="http://schemas.openxmlformats.org/officeDocument/2006/relationships/oleObject" Target="embeddings/oleObject133.bin"/><Relationship Id="rId257" Type="http://schemas.openxmlformats.org/officeDocument/2006/relationships/oleObject" Target="embeddings/oleObject132.bin"/><Relationship Id="rId256" Type="http://schemas.openxmlformats.org/officeDocument/2006/relationships/image" Target="media/image116.wmf"/><Relationship Id="rId255" Type="http://schemas.openxmlformats.org/officeDocument/2006/relationships/oleObject" Target="embeddings/oleObject131.bin"/><Relationship Id="rId254" Type="http://schemas.openxmlformats.org/officeDocument/2006/relationships/image" Target="media/image115.wmf"/><Relationship Id="rId253" Type="http://schemas.openxmlformats.org/officeDocument/2006/relationships/oleObject" Target="embeddings/oleObject130.bin"/><Relationship Id="rId252" Type="http://schemas.openxmlformats.org/officeDocument/2006/relationships/oleObject" Target="embeddings/oleObject129.bin"/><Relationship Id="rId251" Type="http://schemas.openxmlformats.org/officeDocument/2006/relationships/oleObject" Target="embeddings/oleObject128.bin"/><Relationship Id="rId250" Type="http://schemas.openxmlformats.org/officeDocument/2006/relationships/image" Target="media/image114.png"/><Relationship Id="rId25" Type="http://schemas.openxmlformats.org/officeDocument/2006/relationships/oleObject" Target="embeddings/oleObject6.bin"/><Relationship Id="rId249" Type="http://schemas.openxmlformats.org/officeDocument/2006/relationships/oleObject" Target="embeddings/oleObject127.bin"/><Relationship Id="rId248" Type="http://schemas.openxmlformats.org/officeDocument/2006/relationships/oleObject" Target="embeddings/oleObject126.bin"/><Relationship Id="rId247" Type="http://schemas.openxmlformats.org/officeDocument/2006/relationships/oleObject" Target="embeddings/oleObject125.bin"/><Relationship Id="rId246" Type="http://schemas.openxmlformats.org/officeDocument/2006/relationships/image" Target="media/image113.wmf"/><Relationship Id="rId245" Type="http://schemas.openxmlformats.org/officeDocument/2006/relationships/oleObject" Target="embeddings/oleObject124.bin"/><Relationship Id="rId244" Type="http://schemas.openxmlformats.org/officeDocument/2006/relationships/image" Target="media/image112.wmf"/><Relationship Id="rId243" Type="http://schemas.openxmlformats.org/officeDocument/2006/relationships/oleObject" Target="embeddings/oleObject123.bin"/><Relationship Id="rId242" Type="http://schemas.openxmlformats.org/officeDocument/2006/relationships/oleObject" Target="embeddings/oleObject122.bin"/><Relationship Id="rId241" Type="http://schemas.openxmlformats.org/officeDocument/2006/relationships/image" Target="media/image111.wmf"/><Relationship Id="rId240" Type="http://schemas.openxmlformats.org/officeDocument/2006/relationships/oleObject" Target="embeddings/oleObject121.bin"/><Relationship Id="rId24" Type="http://schemas.openxmlformats.org/officeDocument/2006/relationships/image" Target="media/image10.wmf"/><Relationship Id="rId239" Type="http://schemas.openxmlformats.org/officeDocument/2006/relationships/oleObject" Target="embeddings/oleObject120.bin"/><Relationship Id="rId238" Type="http://schemas.openxmlformats.org/officeDocument/2006/relationships/oleObject" Target="embeddings/oleObject119.bin"/><Relationship Id="rId237" Type="http://schemas.openxmlformats.org/officeDocument/2006/relationships/oleObject" Target="embeddings/oleObject118.bin"/><Relationship Id="rId236" Type="http://schemas.openxmlformats.org/officeDocument/2006/relationships/image" Target="media/image110.wmf"/><Relationship Id="rId235" Type="http://schemas.openxmlformats.org/officeDocument/2006/relationships/oleObject" Target="embeddings/oleObject117.bin"/><Relationship Id="rId234" Type="http://schemas.openxmlformats.org/officeDocument/2006/relationships/image" Target="media/image109.wmf"/><Relationship Id="rId233" Type="http://schemas.openxmlformats.org/officeDocument/2006/relationships/oleObject" Target="embeddings/oleObject116.bin"/><Relationship Id="rId232" Type="http://schemas.openxmlformats.org/officeDocument/2006/relationships/image" Target="media/image108.wmf"/><Relationship Id="rId231" Type="http://schemas.openxmlformats.org/officeDocument/2006/relationships/oleObject" Target="embeddings/oleObject115.bin"/><Relationship Id="rId230" Type="http://schemas.openxmlformats.org/officeDocument/2006/relationships/image" Target="media/image107.wmf"/><Relationship Id="rId23" Type="http://schemas.openxmlformats.org/officeDocument/2006/relationships/oleObject" Target="embeddings/oleObject5.bin"/><Relationship Id="rId229" Type="http://schemas.openxmlformats.org/officeDocument/2006/relationships/oleObject" Target="embeddings/oleObject114.bin"/><Relationship Id="rId228" Type="http://schemas.openxmlformats.org/officeDocument/2006/relationships/image" Target="media/image106.wmf"/><Relationship Id="rId227" Type="http://schemas.openxmlformats.org/officeDocument/2006/relationships/oleObject" Target="embeddings/oleObject113.bin"/><Relationship Id="rId226" Type="http://schemas.openxmlformats.org/officeDocument/2006/relationships/image" Target="media/image105.wmf"/><Relationship Id="rId225" Type="http://schemas.openxmlformats.org/officeDocument/2006/relationships/oleObject" Target="embeddings/oleObject112.bin"/><Relationship Id="rId224" Type="http://schemas.openxmlformats.org/officeDocument/2006/relationships/image" Target="media/image104.png"/><Relationship Id="rId223" Type="http://schemas.openxmlformats.org/officeDocument/2006/relationships/image" Target="media/image103.wmf"/><Relationship Id="rId222" Type="http://schemas.openxmlformats.org/officeDocument/2006/relationships/oleObject" Target="embeddings/oleObject111.bin"/><Relationship Id="rId221" Type="http://schemas.openxmlformats.org/officeDocument/2006/relationships/oleObject" Target="embeddings/oleObject110.bin"/><Relationship Id="rId220" Type="http://schemas.openxmlformats.org/officeDocument/2006/relationships/image" Target="media/image102.wmf"/><Relationship Id="rId22" Type="http://schemas.openxmlformats.org/officeDocument/2006/relationships/image" Target="media/image9.png"/><Relationship Id="rId219" Type="http://schemas.openxmlformats.org/officeDocument/2006/relationships/oleObject" Target="embeddings/oleObject109.bin"/><Relationship Id="rId218" Type="http://schemas.openxmlformats.org/officeDocument/2006/relationships/image" Target="media/image101.wmf"/><Relationship Id="rId217" Type="http://schemas.openxmlformats.org/officeDocument/2006/relationships/oleObject" Target="embeddings/oleObject108.bin"/><Relationship Id="rId216" Type="http://schemas.openxmlformats.org/officeDocument/2006/relationships/image" Target="media/image100.png"/><Relationship Id="rId215" Type="http://schemas.openxmlformats.org/officeDocument/2006/relationships/image" Target="media/image99.wmf"/><Relationship Id="rId214" Type="http://schemas.openxmlformats.org/officeDocument/2006/relationships/oleObject" Target="embeddings/oleObject107.bin"/><Relationship Id="rId213" Type="http://schemas.openxmlformats.org/officeDocument/2006/relationships/image" Target="media/image98.wmf"/><Relationship Id="rId212" Type="http://schemas.openxmlformats.org/officeDocument/2006/relationships/oleObject" Target="embeddings/oleObject106.bin"/><Relationship Id="rId211" Type="http://schemas.openxmlformats.org/officeDocument/2006/relationships/image" Target="media/image97.wmf"/><Relationship Id="rId210" Type="http://schemas.openxmlformats.org/officeDocument/2006/relationships/oleObject" Target="embeddings/oleObject105.bin"/><Relationship Id="rId21" Type="http://schemas.openxmlformats.org/officeDocument/2006/relationships/image" Target="media/image8.png"/><Relationship Id="rId209" Type="http://schemas.openxmlformats.org/officeDocument/2006/relationships/image" Target="media/image96.wmf"/><Relationship Id="rId208" Type="http://schemas.openxmlformats.org/officeDocument/2006/relationships/oleObject" Target="embeddings/oleObject104.bin"/><Relationship Id="rId207" Type="http://schemas.openxmlformats.org/officeDocument/2006/relationships/image" Target="media/image95.wmf"/><Relationship Id="rId206" Type="http://schemas.openxmlformats.org/officeDocument/2006/relationships/oleObject" Target="embeddings/oleObject103.bin"/><Relationship Id="rId205" Type="http://schemas.openxmlformats.org/officeDocument/2006/relationships/oleObject" Target="embeddings/oleObject102.bin"/><Relationship Id="rId204" Type="http://schemas.openxmlformats.org/officeDocument/2006/relationships/image" Target="media/image94.wmf"/><Relationship Id="rId203" Type="http://schemas.openxmlformats.org/officeDocument/2006/relationships/oleObject" Target="embeddings/oleObject101.bin"/><Relationship Id="rId202" Type="http://schemas.openxmlformats.org/officeDocument/2006/relationships/image" Target="media/image93.wmf"/><Relationship Id="rId201" Type="http://schemas.openxmlformats.org/officeDocument/2006/relationships/oleObject" Target="embeddings/oleObject100.bin"/><Relationship Id="rId200" Type="http://schemas.openxmlformats.org/officeDocument/2006/relationships/image" Target="media/image92.wmf"/><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oleObject" Target="embeddings/oleObject98.bin"/><Relationship Id="rId197" Type="http://schemas.openxmlformats.org/officeDocument/2006/relationships/image" Target="media/image91.wmf"/><Relationship Id="rId196" Type="http://schemas.openxmlformats.org/officeDocument/2006/relationships/oleObject" Target="embeddings/oleObject97.bin"/><Relationship Id="rId195" Type="http://schemas.openxmlformats.org/officeDocument/2006/relationships/oleObject" Target="embeddings/oleObject96.bin"/><Relationship Id="rId194" Type="http://schemas.openxmlformats.org/officeDocument/2006/relationships/oleObject" Target="embeddings/oleObject95.bin"/><Relationship Id="rId193" Type="http://schemas.openxmlformats.org/officeDocument/2006/relationships/image" Target="media/image90.wmf"/><Relationship Id="rId192" Type="http://schemas.openxmlformats.org/officeDocument/2006/relationships/oleObject" Target="embeddings/oleObject94.bin"/><Relationship Id="rId191" Type="http://schemas.openxmlformats.org/officeDocument/2006/relationships/image" Target="media/image89.wmf"/><Relationship Id="rId190" Type="http://schemas.openxmlformats.org/officeDocument/2006/relationships/oleObject" Target="embeddings/oleObject93.bin"/><Relationship Id="rId19" Type="http://schemas.openxmlformats.org/officeDocument/2006/relationships/image" Target="media/image6.png"/><Relationship Id="rId189" Type="http://schemas.openxmlformats.org/officeDocument/2006/relationships/image" Target="media/image88.wmf"/><Relationship Id="rId188" Type="http://schemas.openxmlformats.org/officeDocument/2006/relationships/oleObject" Target="embeddings/oleObject92.bin"/><Relationship Id="rId187" Type="http://schemas.openxmlformats.org/officeDocument/2006/relationships/image" Target="media/image87.wmf"/><Relationship Id="rId186" Type="http://schemas.openxmlformats.org/officeDocument/2006/relationships/oleObject" Target="embeddings/oleObject91.bin"/><Relationship Id="rId185" Type="http://schemas.openxmlformats.org/officeDocument/2006/relationships/image" Target="media/image86.png"/><Relationship Id="rId184" Type="http://schemas.openxmlformats.org/officeDocument/2006/relationships/image" Target="media/image85.wmf"/><Relationship Id="rId183" Type="http://schemas.openxmlformats.org/officeDocument/2006/relationships/oleObject" Target="embeddings/oleObject90.bin"/><Relationship Id="rId182" Type="http://schemas.openxmlformats.org/officeDocument/2006/relationships/image" Target="media/image84.wmf"/><Relationship Id="rId181" Type="http://schemas.openxmlformats.org/officeDocument/2006/relationships/oleObject" Target="embeddings/oleObject89.bin"/><Relationship Id="rId180" Type="http://schemas.openxmlformats.org/officeDocument/2006/relationships/image" Target="media/image83.wmf"/><Relationship Id="rId18" Type="http://schemas.openxmlformats.org/officeDocument/2006/relationships/image" Target="media/image5.wmf"/><Relationship Id="rId179" Type="http://schemas.openxmlformats.org/officeDocument/2006/relationships/oleObject" Target="embeddings/oleObject88.bin"/><Relationship Id="rId178" Type="http://schemas.openxmlformats.org/officeDocument/2006/relationships/image" Target="media/image82.wmf"/><Relationship Id="rId177" Type="http://schemas.openxmlformats.org/officeDocument/2006/relationships/oleObject" Target="embeddings/oleObject87.bin"/><Relationship Id="rId176" Type="http://schemas.openxmlformats.org/officeDocument/2006/relationships/image" Target="media/image81.wmf"/><Relationship Id="rId175" Type="http://schemas.openxmlformats.org/officeDocument/2006/relationships/oleObject" Target="embeddings/oleObject86.bin"/><Relationship Id="rId174" Type="http://schemas.openxmlformats.org/officeDocument/2006/relationships/image" Target="media/image80.wmf"/><Relationship Id="rId173" Type="http://schemas.openxmlformats.org/officeDocument/2006/relationships/oleObject" Target="embeddings/oleObject85.bin"/><Relationship Id="rId172" Type="http://schemas.openxmlformats.org/officeDocument/2006/relationships/oleObject" Target="embeddings/oleObject84.bin"/><Relationship Id="rId171" Type="http://schemas.openxmlformats.org/officeDocument/2006/relationships/image" Target="media/image79.wmf"/><Relationship Id="rId170" Type="http://schemas.openxmlformats.org/officeDocument/2006/relationships/oleObject" Target="embeddings/oleObject83.bin"/><Relationship Id="rId17" Type="http://schemas.openxmlformats.org/officeDocument/2006/relationships/oleObject" Target="embeddings/oleObject4.bin"/><Relationship Id="rId169" Type="http://schemas.openxmlformats.org/officeDocument/2006/relationships/oleObject" Target="embeddings/oleObject82.bin"/><Relationship Id="rId168" Type="http://schemas.openxmlformats.org/officeDocument/2006/relationships/oleObject" Target="embeddings/oleObject81.bin"/><Relationship Id="rId167" Type="http://schemas.openxmlformats.org/officeDocument/2006/relationships/oleObject" Target="embeddings/oleObject80.bin"/><Relationship Id="rId166" Type="http://schemas.openxmlformats.org/officeDocument/2006/relationships/oleObject" Target="embeddings/oleObject79.bin"/><Relationship Id="rId165" Type="http://schemas.openxmlformats.org/officeDocument/2006/relationships/oleObject" Target="embeddings/oleObject78.bin"/><Relationship Id="rId164" Type="http://schemas.openxmlformats.org/officeDocument/2006/relationships/oleObject" Target="embeddings/oleObject77.bin"/><Relationship Id="rId163" Type="http://schemas.openxmlformats.org/officeDocument/2006/relationships/oleObject" Target="embeddings/oleObject76.bin"/><Relationship Id="rId162" Type="http://schemas.openxmlformats.org/officeDocument/2006/relationships/oleObject" Target="embeddings/oleObject75.bin"/><Relationship Id="rId161" Type="http://schemas.openxmlformats.org/officeDocument/2006/relationships/oleObject" Target="embeddings/oleObject74.bin"/><Relationship Id="rId160" Type="http://schemas.openxmlformats.org/officeDocument/2006/relationships/image" Target="media/image78.wmf"/><Relationship Id="rId16" Type="http://schemas.openxmlformats.org/officeDocument/2006/relationships/image" Target="media/image4.wmf"/><Relationship Id="rId159" Type="http://schemas.openxmlformats.org/officeDocument/2006/relationships/oleObject" Target="embeddings/oleObject73.bin"/><Relationship Id="rId158" Type="http://schemas.openxmlformats.org/officeDocument/2006/relationships/oleObject" Target="embeddings/oleObject72.bin"/><Relationship Id="rId157" Type="http://schemas.openxmlformats.org/officeDocument/2006/relationships/image" Target="media/image77.wmf"/><Relationship Id="rId156" Type="http://schemas.openxmlformats.org/officeDocument/2006/relationships/oleObject" Target="embeddings/oleObject71.bin"/><Relationship Id="rId155" Type="http://schemas.openxmlformats.org/officeDocument/2006/relationships/oleObject" Target="embeddings/oleObject70.bin"/><Relationship Id="rId154" Type="http://schemas.openxmlformats.org/officeDocument/2006/relationships/image" Target="media/image76.wmf"/><Relationship Id="rId153" Type="http://schemas.openxmlformats.org/officeDocument/2006/relationships/oleObject" Target="embeddings/oleObject69.bin"/><Relationship Id="rId152" Type="http://schemas.openxmlformats.org/officeDocument/2006/relationships/image" Target="media/image75.png"/><Relationship Id="rId151" Type="http://schemas.openxmlformats.org/officeDocument/2006/relationships/oleObject" Target="embeddings/oleObject68.bin"/><Relationship Id="rId150" Type="http://schemas.openxmlformats.org/officeDocument/2006/relationships/oleObject" Target="embeddings/oleObject67.bin"/><Relationship Id="rId15" Type="http://schemas.openxmlformats.org/officeDocument/2006/relationships/oleObject" Target="embeddings/oleObject3.bin"/><Relationship Id="rId149" Type="http://schemas.openxmlformats.org/officeDocument/2006/relationships/image" Target="media/image74.wmf"/><Relationship Id="rId148" Type="http://schemas.openxmlformats.org/officeDocument/2006/relationships/oleObject" Target="embeddings/oleObject66.bin"/><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image" Target="media/image3.wmf"/><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image" Target="media/image67.wmf"/><Relationship Id="rId134" Type="http://schemas.openxmlformats.org/officeDocument/2006/relationships/oleObject" Target="embeddings/oleObject59.bin"/><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oleObject" Target="embeddings/oleObject2.bin"/><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image" Target="media/image63.wmf"/><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image" Target="media/image61.wmf"/><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image" Target="media/image2.wmf"/><Relationship Id="rId119" Type="http://schemas.openxmlformats.org/officeDocument/2006/relationships/image" Target="media/image59.jpeg"/><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oleObject" Target="embeddings/oleObject1.bin"/><Relationship Id="rId109" Type="http://schemas.openxmlformats.org/officeDocument/2006/relationships/oleObject" Target="embeddings/oleObject47.bin"/><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wmf"/><Relationship Id="rId105" Type="http://schemas.openxmlformats.org/officeDocument/2006/relationships/oleObject" Target="embeddings/oleObject45.bin"/><Relationship Id="rId104" Type="http://schemas.openxmlformats.org/officeDocument/2006/relationships/image" Target="media/image51.wmf"/><Relationship Id="rId103" Type="http://schemas.openxmlformats.org/officeDocument/2006/relationships/oleObject" Target="embeddings/oleObject44.bin"/><Relationship Id="rId102" Type="http://schemas.openxmlformats.org/officeDocument/2006/relationships/image" Target="media/image50.wmf"/><Relationship Id="rId101" Type="http://schemas.openxmlformats.org/officeDocument/2006/relationships/oleObject" Target="embeddings/oleObject43.bin"/><Relationship Id="rId100" Type="http://schemas.openxmlformats.org/officeDocument/2006/relationships/image" Target="media/image49.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2987</Words>
  <Characters>3281</Characters>
  <Lines>0</Lines>
  <Paragraphs>0</Paragraphs>
  <TotalTime>4</TotalTime>
  <ScaleCrop>false</ScaleCrop>
  <LinksUpToDate>false</LinksUpToDate>
  <CharactersWithSpaces>3502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2023-07-02T21:20:00Z</dcterms:created>
  <dc:creator>学科网试题生产平台</dc:creator>
  <dc:description>3269973003689984</dc:description>
  <cp:lastModifiedBy>上帝掷骰子吗</cp:lastModifiedBy>
  <dcterms:modified xsi:type="dcterms:W3CDTF">2024-07-19T05:40:37Z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D96035D0D4494E18962811975EDC6D91_12</vt:lpwstr>
  </property>
</Properties>
</file>