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F75B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11760200</wp:posOffset>
            </wp:positionV>
            <wp:extent cx="355600" cy="381000"/>
            <wp:effectExtent l="0" t="0" r="6350" b="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10"/>
                    <a:stretch>
                      <a:fillRect/>
                    </a:stretch>
                  </pic:blipFill>
                  <pic:spPr>
                    <a:xfrm>
                      <a:off x="0" y="0"/>
                      <a:ext cx="355600" cy="381000"/>
                    </a:xfrm>
                    <a:prstGeom prst="rect">
                      <a:avLst/>
                    </a:prstGeom>
                  </pic:spPr>
                </pic:pic>
              </a:graphicData>
            </a:graphic>
          </wp:anchor>
        </w:drawing>
      </w:r>
      <w:r>
        <w:rPr>
          <w:rFonts w:ascii="宋体" w:hAnsi="宋体" w:eastAsia="宋体" w:cs="宋体"/>
          <w:b/>
          <w:color w:val="auto"/>
          <w:sz w:val="32"/>
        </w:rPr>
        <w:t>广安市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年初中学业水平考试试题</w:t>
      </w:r>
    </w:p>
    <w:p w14:paraId="4519E24D">
      <w:pPr>
        <w:spacing w:line="360" w:lineRule="auto"/>
        <w:jc w:val="center"/>
      </w:pPr>
      <w:r>
        <w:rPr>
          <w:rFonts w:ascii="宋体" w:hAnsi="宋体" w:eastAsia="宋体" w:cs="宋体"/>
          <w:b/>
          <w:color w:val="auto"/>
          <w:sz w:val="32"/>
        </w:rPr>
        <w:t>化学</w:t>
      </w:r>
    </w:p>
    <w:p w14:paraId="53B451B6">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w:t>
      </w:r>
      <w:r>
        <w:rPr>
          <w:rFonts w:ascii="宋体" w:hAnsi="宋体" w:eastAsia="宋体" w:cs="宋体"/>
          <w:b/>
          <w:color w:val="auto"/>
          <w:sz w:val="24"/>
        </w:rPr>
        <w:t>－</w:t>
      </w:r>
      <w:r>
        <w:rPr>
          <w:rFonts w:ascii="Times New Roman" w:hAnsi="Times New Roman" w:eastAsia="Times New Roman" w:cs="Times New Roman"/>
          <w:b/>
          <w:color w:val="auto"/>
          <w:sz w:val="24"/>
        </w:rPr>
        <w:t>1  C</w:t>
      </w:r>
      <w:r>
        <w:rPr>
          <w:rFonts w:ascii="宋体" w:hAnsi="宋体" w:eastAsia="宋体" w:cs="宋体"/>
          <w:b/>
          <w:color w:val="auto"/>
          <w:sz w:val="24"/>
        </w:rPr>
        <w:t>－</w:t>
      </w:r>
      <w:r>
        <w:rPr>
          <w:rFonts w:ascii="Times New Roman" w:hAnsi="Times New Roman" w:eastAsia="Times New Roman" w:cs="Times New Roman"/>
          <w:b/>
          <w:color w:val="auto"/>
          <w:sz w:val="24"/>
        </w:rPr>
        <w:t>12  O</w:t>
      </w:r>
      <w:r>
        <w:rPr>
          <w:rFonts w:ascii="宋体" w:hAnsi="宋体" w:eastAsia="宋体" w:cs="宋体"/>
          <w:b/>
          <w:color w:val="auto"/>
          <w:sz w:val="24"/>
        </w:rPr>
        <w:t>－</w:t>
      </w:r>
      <w:r>
        <w:rPr>
          <w:rFonts w:ascii="Times New Roman" w:hAnsi="Times New Roman" w:eastAsia="Times New Roman" w:cs="Times New Roman"/>
          <w:b/>
          <w:color w:val="auto"/>
          <w:sz w:val="24"/>
        </w:rPr>
        <w:t>16  Na</w:t>
      </w:r>
      <w:r>
        <w:rPr>
          <w:rFonts w:ascii="宋体" w:hAnsi="宋体" w:eastAsia="宋体" w:cs="宋体"/>
          <w:b/>
          <w:color w:val="auto"/>
          <w:sz w:val="24"/>
        </w:rPr>
        <w:t>－</w:t>
      </w:r>
      <w:r>
        <w:rPr>
          <w:rFonts w:ascii="Times New Roman" w:hAnsi="Times New Roman" w:eastAsia="Times New Roman" w:cs="Times New Roman"/>
          <w:b/>
          <w:color w:val="auto"/>
          <w:sz w:val="24"/>
        </w:rPr>
        <w:t>23  Cl</w:t>
      </w:r>
      <w:r>
        <w:rPr>
          <w:rFonts w:ascii="宋体" w:hAnsi="宋体" w:eastAsia="宋体" w:cs="宋体"/>
          <w:b/>
          <w:color w:val="auto"/>
          <w:sz w:val="24"/>
        </w:rPr>
        <w:t>－</w:t>
      </w:r>
      <w:r>
        <w:rPr>
          <w:rFonts w:ascii="Times New Roman" w:hAnsi="Times New Roman" w:eastAsia="Times New Roman" w:cs="Times New Roman"/>
          <w:b/>
          <w:color w:val="auto"/>
          <w:sz w:val="24"/>
        </w:rPr>
        <w:t>35.5</w:t>
      </w:r>
    </w:p>
    <w:p w14:paraId="3AA45A45">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4101CCF">
      <w:pPr>
        <w:spacing w:line="360" w:lineRule="auto"/>
        <w:jc w:val="left"/>
      </w:pPr>
      <w:r>
        <w:rPr>
          <w:color w:val="auto"/>
        </w:rPr>
        <w:t xml:space="preserve">1. </w:t>
      </w:r>
      <w:r>
        <w:rPr>
          <w:rFonts w:ascii="宋体" w:hAnsi="宋体" w:eastAsia="宋体" w:cs="宋体"/>
          <w:color w:val="auto"/>
        </w:rPr>
        <w:t>我国力争于</w:t>
      </w:r>
      <w:r>
        <w:rPr>
          <w:rFonts w:ascii="Times New Roman" w:hAnsi="Times New Roman" w:eastAsia="Times New Roman" w:cs="Times New Roman"/>
          <w:color w:val="auto"/>
        </w:rPr>
        <w:t>2060</w:t>
      </w:r>
      <w:r>
        <w:rPr>
          <w:rFonts w:ascii="宋体" w:hAnsi="宋体" w:eastAsia="宋体" w:cs="宋体"/>
          <w:color w:val="auto"/>
        </w:rPr>
        <w:t>年前实现“碳中和”，即</w:t>
      </w:r>
      <w:r>
        <w:rPr>
          <w:rFonts w:ascii="Times New Roman" w:hAnsi="Times New Roman" w:eastAsia="Times New Roman" w:cs="Times New Roman"/>
          <w:color w:val="auto"/>
        </w:rPr>
        <w:t>CO</w:t>
      </w:r>
      <w:r>
        <w:rPr>
          <w:rFonts w:ascii="Times New Roman" w:hAnsi="Times New Roman" w:eastAsia="Times New Roman" w:cs="Times New Roman"/>
          <w:color w:val="auto"/>
          <w:vertAlign w:val="subscript"/>
        </w:rPr>
        <w:t>2</w:t>
      </w:r>
      <w:r>
        <w:rPr>
          <w:rFonts w:ascii="宋体" w:hAnsi="宋体" w:eastAsia="宋体" w:cs="宋体"/>
          <w:color w:val="auto"/>
        </w:rPr>
        <w:t>的相对“零排放”。下列做法与此相</w:t>
      </w:r>
      <w:r>
        <w:rPr>
          <w:rFonts w:ascii="宋体" w:hAnsi="宋体" w:eastAsia="宋体" w:cs="宋体"/>
          <w:color w:val="auto"/>
          <w:em w:val="dot"/>
        </w:rPr>
        <w:t>违背</w:t>
      </w:r>
      <w:r>
        <w:rPr>
          <w:rFonts w:ascii="宋体" w:hAnsi="宋体" w:eastAsia="宋体" w:cs="宋体"/>
          <w:color w:val="auto"/>
        </w:rPr>
        <w:t>的是</w:t>
      </w:r>
    </w:p>
    <w:p w14:paraId="2D2D6F4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随手关灯</w:t>
      </w:r>
      <w:r>
        <w:tab/>
      </w:r>
      <w:r>
        <w:t xml:space="preserve">B. </w:t>
      </w:r>
      <w:r>
        <w:rPr>
          <w:rFonts w:ascii="宋体" w:hAnsi="宋体" w:eastAsia="宋体" w:cs="宋体"/>
          <w:color w:val="auto"/>
        </w:rPr>
        <w:t>严禁乱砍滥伐森林</w:t>
      </w:r>
      <w:r>
        <w:tab/>
      </w:r>
      <w:r>
        <w:t xml:space="preserve">C. </w:t>
      </w:r>
      <w:r>
        <w:rPr>
          <w:rFonts w:ascii="宋体" w:hAnsi="宋体" w:eastAsia="宋体" w:cs="宋体"/>
          <w:color w:val="auto"/>
        </w:rPr>
        <w:t>“低碳”出行</w:t>
      </w:r>
      <w:r>
        <w:tab/>
      </w:r>
      <w:r>
        <w:t xml:space="preserve">D. </w:t>
      </w:r>
      <w:r>
        <w:rPr>
          <w:rFonts w:ascii="宋体" w:hAnsi="宋体" w:eastAsia="宋体" w:cs="宋体"/>
          <w:color w:val="auto"/>
        </w:rPr>
        <w:t>露天焚烧垃圾</w:t>
      </w:r>
    </w:p>
    <w:p w14:paraId="13A55715">
      <w:pPr>
        <w:spacing w:line="360" w:lineRule="auto"/>
        <w:textAlignment w:val="center"/>
        <w:rPr>
          <w:color w:val="000000"/>
        </w:rPr>
      </w:pPr>
      <w:r>
        <w:rPr>
          <w:color w:val="2E75B6"/>
        </w:rPr>
        <w:t>【答案】</w:t>
      </w:r>
      <w:r>
        <w:rPr>
          <w:color w:val="000000"/>
        </w:rPr>
        <w:t>D</w:t>
      </w:r>
    </w:p>
    <w:p w14:paraId="4EFB1269">
      <w:pPr>
        <w:spacing w:line="360" w:lineRule="auto"/>
        <w:textAlignment w:val="center"/>
        <w:rPr>
          <w:color w:val="000000"/>
        </w:rPr>
      </w:pPr>
      <w:r>
        <w:rPr>
          <w:color w:val="2E75B6"/>
        </w:rPr>
        <w:t>【解析】</w:t>
      </w:r>
    </w:p>
    <w:p w14:paraId="4624384A">
      <w:pPr>
        <w:spacing w:line="360" w:lineRule="auto"/>
        <w:jc w:val="left"/>
        <w:textAlignment w:val="center"/>
        <w:rPr>
          <w:color w:val="000000"/>
        </w:rPr>
      </w:pPr>
      <w:r>
        <w:rPr>
          <w:color w:val="000000"/>
        </w:rPr>
        <w:t>【详解】A、随手关灯，可降低碳排放；</w:t>
      </w:r>
    </w:p>
    <w:p w14:paraId="5B1A1D45">
      <w:pPr>
        <w:spacing w:line="360" w:lineRule="auto"/>
        <w:jc w:val="left"/>
        <w:textAlignment w:val="center"/>
        <w:rPr>
          <w:color w:val="000000"/>
        </w:rPr>
      </w:pPr>
      <w:r>
        <w:rPr>
          <w:color w:val="000000"/>
        </w:rPr>
        <w:t>B、严禁乱砍滥伐森林，可降低碳排放；</w:t>
      </w:r>
    </w:p>
    <w:p w14:paraId="72731FEC">
      <w:pPr>
        <w:spacing w:line="360" w:lineRule="auto"/>
        <w:jc w:val="left"/>
        <w:textAlignment w:val="center"/>
        <w:rPr>
          <w:color w:val="000000"/>
        </w:rPr>
      </w:pPr>
      <w:r>
        <w:rPr>
          <w:color w:val="000000"/>
        </w:rPr>
        <w:t>C、“低碳”出行，可降低碳排放；</w:t>
      </w:r>
    </w:p>
    <w:p w14:paraId="74D4273B">
      <w:pPr>
        <w:spacing w:line="360" w:lineRule="auto"/>
        <w:jc w:val="left"/>
        <w:textAlignment w:val="center"/>
        <w:rPr>
          <w:color w:val="000000"/>
        </w:rPr>
      </w:pPr>
      <w:r>
        <w:rPr>
          <w:color w:val="000000"/>
        </w:rPr>
        <w:t>D、露天焚烧垃圾，会加大二氧化碳排放；</w:t>
      </w:r>
    </w:p>
    <w:p w14:paraId="70AE449C">
      <w:pPr>
        <w:spacing w:line="360" w:lineRule="auto"/>
        <w:jc w:val="left"/>
        <w:textAlignment w:val="center"/>
        <w:rPr>
          <w:color w:val="000000"/>
        </w:rPr>
      </w:pPr>
      <w:r>
        <w:rPr>
          <w:color w:val="000000"/>
        </w:rPr>
        <w:t>故选：D。</w:t>
      </w:r>
    </w:p>
    <w:p w14:paraId="6930A33E">
      <w:pPr>
        <w:spacing w:line="360" w:lineRule="auto"/>
        <w:jc w:val="left"/>
        <w:textAlignment w:val="center"/>
        <w:rPr>
          <w:color w:val="000000"/>
        </w:rPr>
      </w:pPr>
      <w:r>
        <w:rPr>
          <w:color w:val="000000"/>
        </w:rPr>
        <w:t xml:space="preserve">2. </w:t>
      </w:r>
      <w:r>
        <w:rPr>
          <w:rFonts w:ascii="宋体" w:hAnsi="宋体" w:eastAsia="宋体" w:cs="宋体"/>
          <w:color w:val="000000"/>
        </w:rPr>
        <w:t>物质世界，千变万化。下列属于物理变化的是</w:t>
      </w:r>
    </w:p>
    <w:p w14:paraId="6F0437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汽油挥发</w:t>
      </w:r>
      <w:r>
        <w:rPr>
          <w:color w:val="000000"/>
        </w:rPr>
        <w:tab/>
      </w:r>
      <w:r>
        <w:rPr>
          <w:color w:val="000000"/>
        </w:rPr>
        <w:t xml:space="preserve">B. </w:t>
      </w:r>
      <w:r>
        <w:rPr>
          <w:rFonts w:ascii="宋体" w:hAnsi="宋体" w:eastAsia="宋体" w:cs="宋体"/>
          <w:color w:val="000000"/>
        </w:rPr>
        <w:t>水的电解</w:t>
      </w:r>
      <w:r>
        <w:rPr>
          <w:color w:val="000000"/>
        </w:rPr>
        <w:tab/>
      </w:r>
      <w:r>
        <w:rPr>
          <w:color w:val="000000"/>
        </w:rPr>
        <w:t xml:space="preserve">C. </w:t>
      </w:r>
      <w:r>
        <w:rPr>
          <w:rFonts w:ascii="宋体" w:hAnsi="宋体" w:eastAsia="宋体" w:cs="宋体"/>
          <w:color w:val="000000"/>
        </w:rPr>
        <w:t>燃料燃烧</w:t>
      </w:r>
      <w:r>
        <w:rPr>
          <w:color w:val="000000"/>
        </w:rPr>
        <w:tab/>
      </w:r>
      <w:r>
        <w:rPr>
          <w:color w:val="000000"/>
        </w:rPr>
        <w:t xml:space="preserve">D. </w:t>
      </w:r>
      <w:r>
        <w:rPr>
          <w:rFonts w:ascii="宋体" w:hAnsi="宋体" w:eastAsia="宋体" w:cs="宋体"/>
          <w:color w:val="000000"/>
        </w:rPr>
        <w:t>粮食酿酒</w:t>
      </w:r>
    </w:p>
    <w:p w14:paraId="5F045473">
      <w:pPr>
        <w:spacing w:line="360" w:lineRule="auto"/>
        <w:textAlignment w:val="center"/>
        <w:rPr>
          <w:color w:val="000000"/>
        </w:rPr>
      </w:pPr>
      <w:r>
        <w:rPr>
          <w:color w:val="2E75B6"/>
        </w:rPr>
        <w:t>【答案】</w:t>
      </w:r>
      <w:r>
        <w:rPr>
          <w:color w:val="000000"/>
        </w:rPr>
        <w:t>A</w:t>
      </w:r>
    </w:p>
    <w:p w14:paraId="27E6A005">
      <w:pPr>
        <w:spacing w:line="360" w:lineRule="auto"/>
        <w:textAlignment w:val="center"/>
        <w:rPr>
          <w:color w:val="000000"/>
        </w:rPr>
      </w:pPr>
      <w:r>
        <w:rPr>
          <w:color w:val="2E75B6"/>
        </w:rPr>
        <w:t>【解析】</w:t>
      </w:r>
    </w:p>
    <w:p w14:paraId="5BD880A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、汽油挥发过程中只是状态发生改变，没有新物质生成，属于物理变化，故正确</w:t>
      </w:r>
    </w:p>
    <w:p w14:paraId="0D26FA0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、水的电解生成氢气和氧气，有新物质生成，属于化学变化，故错误；</w:t>
      </w:r>
    </w:p>
    <w:p w14:paraId="513F614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、燃料燃烧过程中有新物质二氧化碳等生成，属于化学变化，故错误；</w:t>
      </w:r>
    </w:p>
    <w:p w14:paraId="0CCAE21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、粮食酿酒过程中有新物质酒精生成，属于化学变化，故错误。</w:t>
      </w:r>
    </w:p>
    <w:p w14:paraId="014FEF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3173E59">
      <w:pPr>
        <w:spacing w:line="360" w:lineRule="auto"/>
        <w:jc w:val="left"/>
        <w:textAlignment w:val="center"/>
        <w:rPr>
          <w:color w:val="000000"/>
        </w:rPr>
      </w:pPr>
      <w:r>
        <w:rPr>
          <w:color w:val="000000"/>
        </w:rPr>
        <w:t xml:space="preserve">3. </w:t>
      </w:r>
      <w:r>
        <w:rPr>
          <w:rFonts w:ascii="宋体" w:hAnsi="宋体" w:eastAsia="宋体" w:cs="宋体"/>
          <w:color w:val="000000"/>
        </w:rPr>
        <w:t>小平故里</w:t>
      </w:r>
      <w:r>
        <w:rPr>
          <w:rFonts w:ascii="Times New Roman" w:hAnsi="Times New Roman" w:eastAsia="Times New Roman" w:cs="Times New Roman"/>
          <w:color w:val="000000"/>
        </w:rPr>
        <w:t>——</w:t>
      </w:r>
      <w:r>
        <w:rPr>
          <w:rFonts w:ascii="宋体" w:hAnsi="宋体" w:eastAsia="宋体" w:cs="宋体"/>
          <w:color w:val="000000"/>
        </w:rPr>
        <w:t>广安，物产丰富，许多美食成为当地</w:t>
      </w:r>
      <w:r>
        <w:rPr>
          <w:rFonts w:ascii="宋体" w:hAnsi="宋体" w:eastAsia="宋体" w:cs="宋体"/>
          <w:color w:val="000000"/>
          <w:position w:val="0"/>
        </w:rPr>
        <w:drawing>
          <wp:inline distT="0" distB="0" distL="114300" distR="114300">
            <wp:extent cx="133350" cy="177800"/>
            <wp:effectExtent l="0" t="0" r="0" b="13335"/>
            <wp:docPr id="1067122" name="图片 1067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22" name="图片 106712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名片。下列美食中富含维生素的是</w:t>
      </w:r>
    </w:p>
    <w:p w14:paraId="42B4D2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广安盐皮蛋</w:t>
      </w:r>
      <w:r>
        <w:rPr>
          <w:color w:val="000000"/>
        </w:rPr>
        <w:tab/>
      </w:r>
      <w:r>
        <w:rPr>
          <w:color w:val="000000"/>
        </w:rPr>
        <w:t xml:space="preserve">B. </w:t>
      </w:r>
      <w:r>
        <w:rPr>
          <w:rFonts w:ascii="宋体" w:hAnsi="宋体" w:eastAsia="宋体" w:cs="宋体"/>
          <w:color w:val="000000"/>
        </w:rPr>
        <w:t>邻水脐橙</w:t>
      </w:r>
      <w:r>
        <w:rPr>
          <w:color w:val="000000"/>
        </w:rPr>
        <w:tab/>
      </w:r>
      <w:r>
        <w:rPr>
          <w:color w:val="000000"/>
        </w:rPr>
        <w:t xml:space="preserve">C. </w:t>
      </w:r>
      <w:r>
        <w:rPr>
          <w:rFonts w:ascii="宋体" w:hAnsi="宋体" w:eastAsia="宋体" w:cs="宋体"/>
          <w:color w:val="000000"/>
        </w:rPr>
        <w:t>武胜渣渣鱼</w:t>
      </w:r>
      <w:r>
        <w:rPr>
          <w:color w:val="000000"/>
        </w:rPr>
        <w:tab/>
      </w:r>
      <w:r>
        <w:rPr>
          <w:color w:val="000000"/>
        </w:rPr>
        <w:t xml:space="preserve">D. </w:t>
      </w:r>
      <w:r>
        <w:rPr>
          <w:rFonts w:ascii="宋体" w:hAnsi="宋体" w:eastAsia="宋体" w:cs="宋体"/>
          <w:color w:val="000000"/>
        </w:rPr>
        <w:t>岳池米粉</w:t>
      </w:r>
    </w:p>
    <w:p w14:paraId="6D7951AF">
      <w:pPr>
        <w:spacing w:line="360" w:lineRule="auto"/>
        <w:textAlignment w:val="center"/>
        <w:rPr>
          <w:color w:val="000000"/>
        </w:rPr>
      </w:pPr>
      <w:r>
        <w:rPr>
          <w:color w:val="2E75B6"/>
        </w:rPr>
        <w:t>【答案】</w:t>
      </w:r>
      <w:r>
        <w:rPr>
          <w:color w:val="000000"/>
        </w:rPr>
        <w:t>B</w:t>
      </w:r>
    </w:p>
    <w:p w14:paraId="770B0889">
      <w:pPr>
        <w:spacing w:line="360" w:lineRule="auto"/>
        <w:textAlignment w:val="center"/>
        <w:rPr>
          <w:color w:val="000000"/>
        </w:rPr>
      </w:pPr>
      <w:r>
        <w:rPr>
          <w:color w:val="2E75B6"/>
        </w:rPr>
        <w:t>【解析】</w:t>
      </w:r>
    </w:p>
    <w:p w14:paraId="70964705">
      <w:pPr>
        <w:spacing w:line="360" w:lineRule="auto"/>
        <w:jc w:val="left"/>
        <w:textAlignment w:val="center"/>
        <w:rPr>
          <w:color w:val="000000"/>
        </w:rPr>
      </w:pPr>
      <w:r>
        <w:rPr>
          <w:color w:val="000000"/>
        </w:rPr>
        <w:t>【详解】A、广安盐皮蛋富含蛋白质，故A不符合题意；</w:t>
      </w:r>
    </w:p>
    <w:p w14:paraId="63B0E4AB">
      <w:pPr>
        <w:spacing w:line="360" w:lineRule="auto"/>
        <w:jc w:val="left"/>
        <w:textAlignment w:val="center"/>
        <w:rPr>
          <w:color w:val="000000"/>
        </w:rPr>
      </w:pPr>
      <w:r>
        <w:rPr>
          <w:color w:val="000000"/>
        </w:rPr>
        <w:t>B、邻水脐橙富含维生素，故B符合题意；</w:t>
      </w:r>
    </w:p>
    <w:p w14:paraId="13F13835">
      <w:pPr>
        <w:spacing w:line="360" w:lineRule="auto"/>
        <w:jc w:val="left"/>
        <w:textAlignment w:val="center"/>
        <w:rPr>
          <w:color w:val="000000"/>
        </w:rPr>
      </w:pPr>
      <w:r>
        <w:rPr>
          <w:color w:val="000000"/>
        </w:rPr>
        <w:t>C、武胜渣渣鱼富含蛋白质，故C不符合题意；</w:t>
      </w:r>
    </w:p>
    <w:p w14:paraId="6C7135A7">
      <w:pPr>
        <w:spacing w:line="360" w:lineRule="auto"/>
        <w:jc w:val="left"/>
        <w:textAlignment w:val="center"/>
        <w:rPr>
          <w:color w:val="000000"/>
        </w:rPr>
      </w:pPr>
      <w:r>
        <w:rPr>
          <w:color w:val="000000"/>
        </w:rPr>
        <w:t>D、岳池米粉富含淀粉，属于糖类，故D不符合题意。</w:t>
      </w:r>
    </w:p>
    <w:p w14:paraId="2E2D70E9">
      <w:pPr>
        <w:spacing w:line="360" w:lineRule="auto"/>
        <w:jc w:val="left"/>
        <w:textAlignment w:val="center"/>
        <w:rPr>
          <w:color w:val="000000"/>
        </w:rPr>
      </w:pPr>
      <w:r>
        <w:rPr>
          <w:color w:val="000000"/>
        </w:rPr>
        <w:t>故选B。</w:t>
      </w:r>
    </w:p>
    <w:p w14:paraId="5E48A4F4">
      <w:pPr>
        <w:spacing w:line="360" w:lineRule="auto"/>
        <w:jc w:val="left"/>
        <w:textAlignment w:val="center"/>
        <w:rPr>
          <w:color w:val="000000"/>
        </w:rPr>
      </w:pPr>
      <w:r>
        <w:rPr>
          <w:color w:val="000000"/>
        </w:rPr>
        <w:t xml:space="preserve">4. </w:t>
      </w:r>
      <w:r>
        <w:rPr>
          <w:rFonts w:ascii="宋体" w:hAnsi="宋体" w:eastAsia="宋体" w:cs="宋体"/>
          <w:color w:val="000000"/>
        </w:rPr>
        <w:t>规范的实验操作是实验成功和安全的重要保证。下列实验操作或实验方案正确的是</w:t>
      </w:r>
    </w:p>
    <w:p w14:paraId="4DB51A47">
      <w:pPr>
        <w:spacing w:line="360" w:lineRule="auto"/>
        <w:jc w:val="left"/>
        <w:textAlignment w:val="center"/>
        <w:rPr>
          <w:color w:val="000000"/>
        </w:rPr>
      </w:pPr>
      <w:r>
        <w:rPr>
          <w:color w:val="000000"/>
        </w:rPr>
        <w:drawing>
          <wp:inline distT="0" distB="0" distL="114300" distR="114300">
            <wp:extent cx="4543425" cy="1362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543425" cy="1362075"/>
                    </a:xfrm>
                    <a:prstGeom prst="rect">
                      <a:avLst/>
                    </a:prstGeom>
                  </pic:spPr>
                </pic:pic>
              </a:graphicData>
            </a:graphic>
          </wp:inline>
        </w:drawing>
      </w:r>
      <w:r>
        <w:rPr>
          <w:color w:val="000000"/>
        </w:rPr>
        <w:t xml:space="preserve">  </w:t>
      </w:r>
    </w:p>
    <w:p w14:paraId="2CE459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给液体加热</w:t>
      </w:r>
      <w:r>
        <w:rPr>
          <w:color w:val="000000"/>
        </w:rPr>
        <w:tab/>
      </w:r>
      <w:r>
        <w:rPr>
          <w:color w:val="000000"/>
        </w:rPr>
        <w:t xml:space="preserve">B. </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配制氯化钠溶液</w:t>
      </w:r>
    </w:p>
    <w:p w14:paraId="444127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测定空气中氧气的含量</w:t>
      </w:r>
      <w:r>
        <w:rPr>
          <w:color w:val="000000"/>
        </w:rPr>
        <w:tab/>
      </w:r>
      <w:r>
        <w:rPr>
          <w:color w:val="000000"/>
        </w:rPr>
        <w:t xml:space="preserve">D. </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探究物质燃烧的条件</w:t>
      </w:r>
    </w:p>
    <w:p w14:paraId="4407CEA6">
      <w:pPr>
        <w:spacing w:line="360" w:lineRule="auto"/>
        <w:textAlignment w:val="center"/>
        <w:rPr>
          <w:color w:val="000000"/>
        </w:rPr>
      </w:pPr>
      <w:r>
        <w:rPr>
          <w:color w:val="2E75B6"/>
        </w:rPr>
        <w:t>【答案】</w:t>
      </w:r>
      <w:r>
        <w:rPr>
          <w:color w:val="000000"/>
        </w:rPr>
        <w:t>D</w:t>
      </w:r>
    </w:p>
    <w:p w14:paraId="0BEC1D2E">
      <w:pPr>
        <w:spacing w:line="360" w:lineRule="auto"/>
        <w:textAlignment w:val="center"/>
        <w:rPr>
          <w:color w:val="000000"/>
        </w:rPr>
      </w:pPr>
      <w:r>
        <w:rPr>
          <w:color w:val="2E75B6"/>
        </w:rPr>
        <w:t>【解析】</w:t>
      </w:r>
    </w:p>
    <w:p w14:paraId="48DDD583">
      <w:pPr>
        <w:spacing w:line="360" w:lineRule="auto"/>
        <w:jc w:val="left"/>
        <w:textAlignment w:val="center"/>
        <w:rPr>
          <w:color w:val="000000"/>
        </w:rPr>
      </w:pPr>
      <w:r>
        <w:rPr>
          <w:color w:val="000000"/>
        </w:rPr>
        <w:t>【详解】A、加热试管中的液体时，用外焰加热，液体不超过试管容积的三分之一，试管夹夹在中上部，用手拿试管夹的长柄，试管口斜向上，与水平方向大约成45°夹角，故A实验操作错误；</w:t>
      </w:r>
    </w:p>
    <w:p w14:paraId="62BF1BA6">
      <w:pPr>
        <w:spacing w:line="360" w:lineRule="auto"/>
        <w:jc w:val="left"/>
        <w:textAlignment w:val="center"/>
        <w:rPr>
          <w:color w:val="000000"/>
        </w:rPr>
      </w:pPr>
      <w:r>
        <w:rPr>
          <w:color w:val="000000"/>
        </w:rPr>
        <w:t>B、量筒是用来量取液体的体积的，不能用作反应容器，所以配制氯化钠溶液时，应在烧杯中进行，不能在量筒内进行，故B实验操作错误；</w:t>
      </w:r>
    </w:p>
    <w:p w14:paraId="539BF20D">
      <w:pPr>
        <w:spacing w:line="360" w:lineRule="auto"/>
        <w:jc w:val="left"/>
        <w:textAlignment w:val="center"/>
        <w:rPr>
          <w:color w:val="000000"/>
        </w:rPr>
      </w:pPr>
      <w:r>
        <w:rPr>
          <w:color w:val="000000"/>
        </w:rPr>
        <w:t>C、由于木炭燃烧生成二氧化碳气体，虽然消耗了氧气，但是生成了二氧化碳气体，没有形成压强差，不能用来测定空气中氧气含量，故C实验方案错误；</w:t>
      </w:r>
    </w:p>
    <w:p w14:paraId="1D212040">
      <w:pPr>
        <w:spacing w:line="360" w:lineRule="auto"/>
        <w:jc w:val="left"/>
        <w:textAlignment w:val="center"/>
        <w:rPr>
          <w:color w:val="000000"/>
        </w:rPr>
      </w:pPr>
      <w:r>
        <w:rPr>
          <w:color w:val="000000"/>
        </w:rPr>
        <w:t>D、根据铜片上的白磷（与氧气接触、温度达到白磷的着火点）能燃烧，铜片上的红磷（与氧气接触、温度没有达到红磷的着火点）不能燃烧，水中的白磷（温度达到白磷的着火点、没有与氧气接触）不能燃烧，说明可燃物燃烧需要与氧气接触、温度达到可燃物的着火点，故该装置可用于探究物质燃烧的条件，故D实验方案正确；</w:t>
      </w:r>
    </w:p>
    <w:p w14:paraId="569835EA">
      <w:pPr>
        <w:spacing w:line="360" w:lineRule="auto"/>
        <w:jc w:val="left"/>
        <w:textAlignment w:val="center"/>
        <w:rPr>
          <w:color w:val="000000"/>
        </w:rPr>
      </w:pPr>
      <w:r>
        <w:rPr>
          <w:color w:val="000000"/>
        </w:rPr>
        <w:t>故选D。</w:t>
      </w:r>
    </w:p>
    <w:p w14:paraId="0BBE486D">
      <w:pPr>
        <w:spacing w:line="360" w:lineRule="auto"/>
        <w:jc w:val="left"/>
        <w:textAlignment w:val="center"/>
        <w:rPr>
          <w:color w:val="000000"/>
        </w:rPr>
      </w:pPr>
      <w:r>
        <w:rPr>
          <w:color w:val="000000"/>
        </w:rPr>
        <w:t xml:space="preserve">5. </w:t>
      </w:r>
      <w:r>
        <w:rPr>
          <w:rFonts w:ascii="宋体" w:hAnsi="宋体" w:eastAsia="宋体" w:cs="宋体"/>
          <w:color w:val="000000"/>
        </w:rPr>
        <w:t>从宏观、微观的视角探究物质及其变化规律是化学特有的“科学思维”之一。下列从微角度对宏观事实的解释</w:t>
      </w:r>
      <w:r>
        <w:rPr>
          <w:rFonts w:ascii="宋体" w:hAnsi="宋体" w:eastAsia="宋体" w:cs="宋体"/>
          <w:color w:val="000000"/>
          <w:em w:val="dot"/>
        </w:rPr>
        <w:t>不合理</w:t>
      </w:r>
      <w:r>
        <w:rPr>
          <w:rFonts w:ascii="宋体" w:hAnsi="宋体" w:eastAsia="宋体" w:cs="宋体"/>
          <w:color w:val="000000"/>
        </w:rPr>
        <w:t>的是</w:t>
      </w:r>
    </w:p>
    <w:p w14:paraId="5C978BE8">
      <w:pPr>
        <w:spacing w:line="360" w:lineRule="auto"/>
        <w:jc w:val="left"/>
        <w:textAlignment w:val="center"/>
        <w:rPr>
          <w:color w:val="000000"/>
        </w:rPr>
      </w:pPr>
      <w:r>
        <w:rPr>
          <w:color w:val="000000"/>
        </w:rPr>
        <w:t xml:space="preserve">A. </w:t>
      </w:r>
      <w:r>
        <w:rPr>
          <w:rFonts w:ascii="宋体" w:hAnsi="宋体" w:eastAsia="宋体" w:cs="宋体"/>
          <w:color w:val="000000"/>
        </w:rPr>
        <w:t>石油气压入钢瓶液化</w:t>
      </w:r>
      <w:r>
        <w:rPr>
          <w:rFonts w:ascii="Times New Roman" w:hAnsi="Times New Roman" w:eastAsia="Times New Roman" w:cs="Times New Roman"/>
          <w:color w:val="000000"/>
        </w:rPr>
        <w:t>——</w:t>
      </w:r>
      <w:r>
        <w:rPr>
          <w:rFonts w:ascii="宋体" w:hAnsi="宋体" w:eastAsia="宋体" w:cs="宋体"/>
          <w:color w:val="000000"/>
        </w:rPr>
        <w:t>分子间的间隔减小</w:t>
      </w:r>
    </w:p>
    <w:p w14:paraId="7D2B3A21">
      <w:pPr>
        <w:spacing w:line="360" w:lineRule="auto"/>
        <w:jc w:val="left"/>
        <w:textAlignment w:val="center"/>
        <w:rPr>
          <w:color w:val="000000"/>
        </w:rPr>
      </w:pPr>
      <w:r>
        <w:rPr>
          <w:color w:val="000000"/>
        </w:rPr>
        <w:t xml:space="preserve">B. </w:t>
      </w:r>
      <w:r>
        <w:rPr>
          <w:rFonts w:ascii="宋体" w:hAnsi="宋体" w:eastAsia="宋体" w:cs="宋体"/>
          <w:color w:val="000000"/>
        </w:rPr>
        <w:t>端午粽飘香</w:t>
      </w:r>
      <w:r>
        <w:rPr>
          <w:rFonts w:ascii="Times New Roman" w:hAnsi="Times New Roman" w:eastAsia="Times New Roman" w:cs="Times New Roman"/>
          <w:color w:val="000000"/>
        </w:rPr>
        <w:t>——</w:t>
      </w:r>
      <w:r>
        <w:rPr>
          <w:rFonts w:ascii="宋体" w:hAnsi="宋体" w:eastAsia="宋体" w:cs="宋体"/>
          <w:color w:val="000000"/>
        </w:rPr>
        <w:t>分子在不断地运动</w:t>
      </w:r>
    </w:p>
    <w:p w14:paraId="0DEFA66E">
      <w:pPr>
        <w:spacing w:line="360" w:lineRule="auto"/>
        <w:jc w:val="left"/>
        <w:textAlignment w:val="center"/>
        <w:rPr>
          <w:color w:val="000000"/>
        </w:rPr>
      </w:pPr>
      <w:r>
        <w:rPr>
          <w:color w:val="000000"/>
        </w:rPr>
        <w:t xml:space="preserve">C. </w:t>
      </w:r>
      <w:r>
        <w:rPr>
          <w:rFonts w:ascii="宋体" w:hAnsi="宋体" w:eastAsia="宋体" w:cs="宋体"/>
          <w:color w:val="000000"/>
        </w:rPr>
        <w:t>夏天汽车轮胎炸裂</w:t>
      </w:r>
      <w:r>
        <w:rPr>
          <w:rFonts w:ascii="Times New Roman" w:hAnsi="Times New Roman" w:eastAsia="Times New Roman" w:cs="Times New Roman"/>
          <w:color w:val="000000"/>
        </w:rPr>
        <w:t>——</w:t>
      </w:r>
      <w:r>
        <w:rPr>
          <w:rFonts w:ascii="宋体" w:hAnsi="宋体" w:eastAsia="宋体" w:cs="宋体"/>
          <w:color w:val="000000"/>
        </w:rPr>
        <w:t>分子种类发生改变</w:t>
      </w:r>
    </w:p>
    <w:p w14:paraId="4080004B">
      <w:pPr>
        <w:spacing w:line="360" w:lineRule="auto"/>
        <w:jc w:val="left"/>
        <w:textAlignment w:val="center"/>
        <w:rPr>
          <w:color w:val="000000"/>
        </w:rPr>
      </w:pPr>
      <w:r>
        <w:rPr>
          <w:color w:val="000000"/>
        </w:rPr>
        <w:t xml:space="preserve">D. </w:t>
      </w:r>
      <w:r>
        <w:rPr>
          <w:rFonts w:ascii="宋体" w:hAnsi="宋体" w:eastAsia="宋体" w:cs="宋体"/>
          <w:color w:val="000000"/>
        </w:rPr>
        <w:t>氧气和液氧都能支持燃烧</w:t>
      </w:r>
      <w:r>
        <w:rPr>
          <w:rFonts w:ascii="Times New Roman" w:hAnsi="Times New Roman" w:eastAsia="Times New Roman" w:cs="Times New Roman"/>
          <w:color w:val="000000"/>
        </w:rPr>
        <w:t>——</w:t>
      </w:r>
      <w:r>
        <w:rPr>
          <w:rFonts w:ascii="宋体" w:hAnsi="宋体" w:eastAsia="宋体" w:cs="宋体"/>
          <w:color w:val="000000"/>
        </w:rPr>
        <w:t>同种分子，化学性质相同</w:t>
      </w:r>
    </w:p>
    <w:p w14:paraId="369BC64A">
      <w:pPr>
        <w:spacing w:line="360" w:lineRule="auto"/>
        <w:textAlignment w:val="center"/>
        <w:rPr>
          <w:color w:val="000000"/>
        </w:rPr>
      </w:pPr>
      <w:r>
        <w:rPr>
          <w:color w:val="2E75B6"/>
        </w:rPr>
        <w:t>【答案】</w:t>
      </w:r>
      <w:r>
        <w:rPr>
          <w:color w:val="000000"/>
        </w:rPr>
        <w:t>C</w:t>
      </w:r>
    </w:p>
    <w:p w14:paraId="446A25A6">
      <w:pPr>
        <w:spacing w:line="360" w:lineRule="auto"/>
        <w:textAlignment w:val="center"/>
        <w:rPr>
          <w:color w:val="000000"/>
        </w:rPr>
      </w:pPr>
      <w:r>
        <w:rPr>
          <w:color w:val="2E75B6"/>
        </w:rPr>
        <w:t>【解析】</w:t>
      </w:r>
    </w:p>
    <w:p w14:paraId="7848953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、把液化气压缩进钢瓶，分子间有间隔，气体受压后，分子间隔变小，故选项解释合理；</w:t>
      </w:r>
    </w:p>
    <w:p w14:paraId="3DB557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、端午时节粽飘香，是因为粽子中含有的分子是在不断运动的，向四周扩散，使人们闻到粽香，故选项解释合理；</w:t>
      </w:r>
    </w:p>
    <w:p w14:paraId="2016B8A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、夏天汽车轮胎爆炸，是因为温度升高气体分子之间的间距增大，故选项解释不合理；</w:t>
      </w:r>
    </w:p>
    <w:p w14:paraId="63C5F5E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、氧气和液氧都能支持燃烧，是因为它们是由氧分子构成的，同种的分子化学性质相同，故选项解释合理。</w:t>
      </w:r>
    </w:p>
    <w:p w14:paraId="607A16E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572911">
      <w:pPr>
        <w:spacing w:line="360" w:lineRule="auto"/>
        <w:jc w:val="left"/>
        <w:textAlignment w:val="center"/>
        <w:rPr>
          <w:color w:val="000000"/>
        </w:rPr>
      </w:pPr>
      <w:r>
        <w:rPr>
          <w:color w:val="000000"/>
        </w:rPr>
        <w:t xml:space="preserve">6. </w:t>
      </w:r>
      <w:r>
        <w:rPr>
          <w:rFonts w:ascii="宋体" w:hAnsi="宋体" w:eastAsia="宋体" w:cs="宋体"/>
          <w:color w:val="000000"/>
        </w:rPr>
        <w:t>食醋是生活中常用的调味剂，其主要成分乙酸的结构模型图如下所示。下列说法</w:t>
      </w:r>
      <w:r>
        <w:rPr>
          <w:rFonts w:ascii="宋体" w:hAnsi="宋体" w:eastAsia="宋体" w:cs="宋体"/>
          <w:color w:val="000000"/>
          <w:em w:val="dot"/>
        </w:rPr>
        <w:t>不正确</w:t>
      </w:r>
      <w:r>
        <w:rPr>
          <w:rFonts w:ascii="宋体" w:hAnsi="宋体" w:eastAsia="宋体" w:cs="宋体"/>
          <w:color w:val="000000"/>
        </w:rPr>
        <w:t>的是</w:t>
      </w:r>
    </w:p>
    <w:p w14:paraId="4764C14E">
      <w:pPr>
        <w:spacing w:line="360" w:lineRule="auto"/>
        <w:jc w:val="left"/>
        <w:textAlignment w:val="center"/>
        <w:rPr>
          <w:color w:val="000000"/>
        </w:rPr>
      </w:pPr>
      <w:r>
        <w:rPr>
          <w:color w:val="000000"/>
        </w:rPr>
        <w:drawing>
          <wp:inline distT="0" distB="0" distL="114300" distR="114300">
            <wp:extent cx="240030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00300" cy="990600"/>
                    </a:xfrm>
                    <a:prstGeom prst="rect">
                      <a:avLst/>
                    </a:prstGeom>
                  </pic:spPr>
                </pic:pic>
              </a:graphicData>
            </a:graphic>
          </wp:inline>
        </w:drawing>
      </w:r>
      <w:r>
        <w:rPr>
          <w:color w:val="000000"/>
        </w:rPr>
        <w:t xml:space="preserve">  </w:t>
      </w:r>
    </w:p>
    <w:p w14:paraId="7EA2022F">
      <w:pPr>
        <w:spacing w:line="360" w:lineRule="auto"/>
        <w:jc w:val="left"/>
        <w:textAlignment w:val="center"/>
        <w:rPr>
          <w:color w:val="000000"/>
        </w:rPr>
      </w:pPr>
      <w:r>
        <w:rPr>
          <w:color w:val="000000"/>
        </w:rPr>
        <w:t xml:space="preserve">A. </w:t>
      </w:r>
      <w:r>
        <w:rPr>
          <w:rFonts w:ascii="宋体" w:hAnsi="宋体" w:eastAsia="宋体" w:cs="宋体"/>
          <w:color w:val="000000"/>
        </w:rPr>
        <w:t>乙酸的化学式为</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COOH</w:t>
      </w:r>
    </w:p>
    <w:p w14:paraId="6A6E7711">
      <w:pPr>
        <w:spacing w:line="360" w:lineRule="auto"/>
        <w:jc w:val="left"/>
        <w:textAlignment w:val="center"/>
        <w:rPr>
          <w:color w:val="000000"/>
        </w:rPr>
      </w:pPr>
      <w:r>
        <w:rPr>
          <w:color w:val="000000"/>
        </w:rPr>
        <w:t xml:space="preserve">B. </w:t>
      </w:r>
      <w:r>
        <w:rPr>
          <w:rFonts w:ascii="宋体" w:hAnsi="宋体" w:eastAsia="宋体" w:cs="宋体"/>
          <w:color w:val="000000"/>
        </w:rPr>
        <w:t>乙酸中碳元素和氢元素的质量比为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w:t>
      </w:r>
    </w:p>
    <w:p w14:paraId="76E262AD">
      <w:pPr>
        <w:spacing w:line="360" w:lineRule="auto"/>
        <w:jc w:val="left"/>
        <w:textAlignment w:val="center"/>
        <w:rPr>
          <w:color w:val="000000"/>
        </w:rPr>
      </w:pPr>
      <w:r>
        <w:rPr>
          <w:color w:val="000000"/>
        </w:rPr>
        <w:t xml:space="preserve">C. </w:t>
      </w:r>
      <w:r>
        <w:rPr>
          <w:rFonts w:ascii="宋体" w:hAnsi="宋体" w:eastAsia="宋体" w:cs="宋体"/>
          <w:color w:val="000000"/>
        </w:rPr>
        <w:t>乙酸由</w:t>
      </w:r>
      <w:r>
        <w:rPr>
          <w:rFonts w:ascii="Times New Roman" w:hAnsi="Times New Roman" w:eastAsia="Times New Roman" w:cs="Times New Roman"/>
          <w:color w:val="000000"/>
        </w:rPr>
        <w:t>2</w:t>
      </w:r>
      <w:r>
        <w:rPr>
          <w:rFonts w:ascii="宋体" w:hAnsi="宋体" w:eastAsia="宋体" w:cs="宋体"/>
          <w:color w:val="000000"/>
        </w:rPr>
        <w:t>个碳原子、</w:t>
      </w:r>
      <w:r>
        <w:rPr>
          <w:rFonts w:ascii="Times New Roman" w:hAnsi="Times New Roman" w:eastAsia="Times New Roman" w:cs="Times New Roman"/>
          <w:color w:val="000000"/>
        </w:rPr>
        <w:t>4</w:t>
      </w:r>
      <w:r>
        <w:rPr>
          <w:rFonts w:ascii="宋体" w:hAnsi="宋体" w:eastAsia="宋体" w:cs="宋体"/>
          <w:color w:val="000000"/>
        </w:rPr>
        <w:t>个氢原子和</w:t>
      </w:r>
      <w:r>
        <w:rPr>
          <w:rFonts w:ascii="Times New Roman" w:hAnsi="Times New Roman" w:eastAsia="Times New Roman" w:cs="Times New Roman"/>
          <w:color w:val="000000"/>
        </w:rPr>
        <w:t>2</w:t>
      </w:r>
      <w:r>
        <w:rPr>
          <w:rFonts w:ascii="宋体" w:hAnsi="宋体" w:eastAsia="宋体" w:cs="宋体"/>
          <w:color w:val="000000"/>
        </w:rPr>
        <w:t>个氧原子构成</w:t>
      </w:r>
    </w:p>
    <w:p w14:paraId="0849B4E8">
      <w:pPr>
        <w:spacing w:line="360" w:lineRule="auto"/>
        <w:jc w:val="left"/>
        <w:textAlignment w:val="center"/>
        <w:rPr>
          <w:color w:val="000000"/>
        </w:rPr>
      </w:pPr>
      <w:r>
        <w:rPr>
          <w:color w:val="000000"/>
        </w:rPr>
        <w:t xml:space="preserve">D. </w:t>
      </w:r>
      <w:r>
        <w:rPr>
          <w:rFonts w:ascii="宋体" w:hAnsi="宋体" w:eastAsia="宋体" w:cs="宋体"/>
          <w:color w:val="000000"/>
        </w:rPr>
        <w:t>乙酸中氧元素的质量分数最大</w:t>
      </w:r>
    </w:p>
    <w:p w14:paraId="21611B08">
      <w:pPr>
        <w:spacing w:line="360" w:lineRule="auto"/>
        <w:textAlignment w:val="center"/>
        <w:rPr>
          <w:color w:val="000000"/>
        </w:rPr>
      </w:pPr>
      <w:r>
        <w:rPr>
          <w:color w:val="2E75B6"/>
        </w:rPr>
        <w:t>【答案】</w:t>
      </w:r>
      <w:r>
        <w:rPr>
          <w:color w:val="000000"/>
        </w:rPr>
        <w:t>C</w:t>
      </w:r>
    </w:p>
    <w:p w14:paraId="29F3290C">
      <w:pPr>
        <w:spacing w:line="360" w:lineRule="auto"/>
        <w:textAlignment w:val="center"/>
        <w:rPr>
          <w:color w:val="000000"/>
        </w:rPr>
      </w:pPr>
      <w:r>
        <w:rPr>
          <w:color w:val="2E75B6"/>
        </w:rPr>
        <w:t>【解析】</w:t>
      </w:r>
    </w:p>
    <w:p w14:paraId="72044C5B">
      <w:pPr>
        <w:spacing w:line="360" w:lineRule="auto"/>
        <w:jc w:val="left"/>
        <w:textAlignment w:val="center"/>
        <w:rPr>
          <w:color w:val="000000"/>
        </w:rPr>
      </w:pPr>
      <w:r>
        <w:rPr>
          <w:color w:val="000000"/>
        </w:rPr>
        <w:t>【详解】A．根据图示分析，乙酸的化学式为CH</w:t>
      </w:r>
      <w:r>
        <w:rPr>
          <w:color w:val="000000"/>
          <w:vertAlign w:val="subscript"/>
        </w:rPr>
        <w:t>3</w:t>
      </w:r>
      <w:r>
        <w:rPr>
          <w:color w:val="000000"/>
        </w:rPr>
        <w:t>COOH；正确；</w:t>
      </w:r>
    </w:p>
    <w:p w14:paraId="063A885B">
      <w:pPr>
        <w:spacing w:line="360" w:lineRule="auto"/>
        <w:jc w:val="left"/>
        <w:textAlignment w:val="center"/>
        <w:rPr>
          <w:color w:val="000000"/>
        </w:rPr>
      </w:pPr>
      <w:r>
        <w:rPr>
          <w:color w:val="000000"/>
        </w:rPr>
        <w:t>B．乙酸中碳、氢元素的质量比为（12×2）：（1×4）=6：1；正确；</w:t>
      </w:r>
    </w:p>
    <w:p w14:paraId="3884CCDF">
      <w:pPr>
        <w:spacing w:line="360" w:lineRule="auto"/>
        <w:jc w:val="left"/>
        <w:textAlignment w:val="center"/>
        <w:rPr>
          <w:color w:val="000000"/>
        </w:rPr>
      </w:pPr>
      <w:r>
        <w:rPr>
          <w:color w:val="000000"/>
        </w:rPr>
        <w:t>C．乙酸是由分子构成的，一个乙酸分子由2个碳原子、4个氢原子和2个氧原子构成；错误；</w:t>
      </w:r>
    </w:p>
    <w:p w14:paraId="79EF2389">
      <w:pPr>
        <w:spacing w:line="360" w:lineRule="auto"/>
        <w:jc w:val="left"/>
        <w:textAlignment w:val="center"/>
        <w:rPr>
          <w:color w:val="000000"/>
        </w:rPr>
      </w:pPr>
      <w:r>
        <w:rPr>
          <w:color w:val="000000"/>
        </w:rPr>
        <w:t>D．乙酸中碳、氢、氧元素的质量比为（12×2）：（1×4）：（16×2）=6：1：8，可见其中氧元素的质量分数最大；正确；</w:t>
      </w:r>
    </w:p>
    <w:p w14:paraId="34A0BB95">
      <w:pPr>
        <w:spacing w:line="360" w:lineRule="auto"/>
        <w:jc w:val="left"/>
        <w:textAlignment w:val="center"/>
        <w:rPr>
          <w:color w:val="000000"/>
        </w:rPr>
      </w:pPr>
      <w:r>
        <w:rPr>
          <w:color w:val="000000"/>
        </w:rPr>
        <w:t>故选：C。</w:t>
      </w:r>
    </w:p>
    <w:p w14:paraId="043B123F">
      <w:pPr>
        <w:spacing w:line="360" w:lineRule="auto"/>
        <w:jc w:val="left"/>
        <w:textAlignment w:val="center"/>
        <w:rPr>
          <w:color w:val="000000"/>
        </w:rPr>
      </w:pPr>
      <w:r>
        <w:rPr>
          <w:color w:val="000000"/>
        </w:rPr>
        <w:t xml:space="preserve">7. </w:t>
      </w:r>
      <w:r>
        <w:rPr>
          <w:rFonts w:ascii="宋体" w:hAnsi="宋体" w:eastAsia="宋体" w:cs="宋体"/>
          <w:color w:val="000000"/>
        </w:rPr>
        <w:t>强化安全意识，提升安全素养。下列有关安全知识的说法正确的是</w:t>
      </w:r>
    </w:p>
    <w:p w14:paraId="367EBCFF">
      <w:pPr>
        <w:spacing w:line="360" w:lineRule="auto"/>
        <w:jc w:val="left"/>
        <w:textAlignment w:val="center"/>
        <w:rPr>
          <w:color w:val="000000"/>
        </w:rPr>
      </w:pPr>
      <w:r>
        <w:rPr>
          <w:color w:val="000000"/>
        </w:rPr>
        <w:drawing>
          <wp:inline distT="0" distB="0" distL="114300" distR="114300">
            <wp:extent cx="542925" cy="542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42925" cy="542925"/>
                    </a:xfrm>
                    <a:prstGeom prst="rect">
                      <a:avLst/>
                    </a:prstGeom>
                  </pic:spPr>
                </pic:pic>
              </a:graphicData>
            </a:graphic>
          </wp:inline>
        </w:drawing>
      </w:r>
      <w:r>
        <w:rPr>
          <w:color w:val="000000"/>
        </w:rPr>
        <w:t xml:space="preserve">  </w:t>
      </w:r>
    </w:p>
    <w:p w14:paraId="2DA6A35B">
      <w:pPr>
        <w:spacing w:line="360" w:lineRule="auto"/>
        <w:jc w:val="left"/>
        <w:textAlignment w:val="center"/>
        <w:rPr>
          <w:color w:val="000000"/>
        </w:rPr>
      </w:pPr>
      <w:r>
        <w:rPr>
          <w:color w:val="000000"/>
        </w:rPr>
        <w:t xml:space="preserve">A. </w:t>
      </w:r>
      <w:r>
        <w:rPr>
          <w:rFonts w:ascii="宋体" w:hAnsi="宋体" w:eastAsia="宋体" w:cs="宋体"/>
          <w:color w:val="000000"/>
        </w:rPr>
        <w:t>遇到室内起火，立即打开门窗通风</w:t>
      </w:r>
    </w:p>
    <w:p w14:paraId="3DD5C662">
      <w:pPr>
        <w:spacing w:line="360" w:lineRule="auto"/>
        <w:jc w:val="left"/>
        <w:textAlignment w:val="center"/>
        <w:rPr>
          <w:color w:val="000000"/>
        </w:rPr>
      </w:pPr>
      <w:r>
        <w:rPr>
          <w:color w:val="000000"/>
        </w:rPr>
        <w:t xml:space="preserve">B. </w:t>
      </w:r>
      <w:r>
        <w:rPr>
          <w:rFonts w:ascii="宋体" w:hAnsi="宋体" w:eastAsia="宋体" w:cs="宋体"/>
          <w:color w:val="000000"/>
        </w:rPr>
        <w:t>家中发现天然气泄漏，立即打开抽油烟机排气</w:t>
      </w:r>
    </w:p>
    <w:p w14:paraId="7A32EC91">
      <w:pPr>
        <w:spacing w:line="360" w:lineRule="auto"/>
        <w:jc w:val="left"/>
        <w:textAlignment w:val="center"/>
        <w:rPr>
          <w:color w:val="000000"/>
        </w:rPr>
      </w:pPr>
      <w:r>
        <w:rPr>
          <w:color w:val="000000"/>
        </w:rPr>
        <w:t xml:space="preserve">C. </w:t>
      </w:r>
      <w:r>
        <w:rPr>
          <w:rFonts w:ascii="宋体" w:hAnsi="宋体" w:eastAsia="宋体" w:cs="宋体"/>
          <w:color w:val="000000"/>
        </w:rPr>
        <w:t>工业用盐亚硝酸钠可以代替食盐腌制食品</w:t>
      </w:r>
    </w:p>
    <w:p w14:paraId="4049141B">
      <w:pPr>
        <w:spacing w:line="360" w:lineRule="auto"/>
        <w:jc w:val="left"/>
        <w:textAlignment w:val="center"/>
        <w:rPr>
          <w:color w:val="000000"/>
        </w:rPr>
      </w:pPr>
      <w:r>
        <w:rPr>
          <w:color w:val="000000"/>
        </w:rPr>
        <w:t xml:space="preserve">D. </w:t>
      </w:r>
      <w:r>
        <w:rPr>
          <w:rFonts w:ascii="宋体" w:hAnsi="宋体" w:eastAsia="宋体" w:cs="宋体"/>
          <w:color w:val="000000"/>
        </w:rPr>
        <w:t>为预防森林火灾，常在进山路口处张贴含右图所示的图标</w:t>
      </w:r>
    </w:p>
    <w:p w14:paraId="4F2A7A73">
      <w:pPr>
        <w:spacing w:line="360" w:lineRule="auto"/>
        <w:textAlignment w:val="center"/>
        <w:rPr>
          <w:color w:val="000000"/>
        </w:rPr>
      </w:pPr>
      <w:r>
        <w:rPr>
          <w:color w:val="2E75B6"/>
        </w:rPr>
        <w:t>【答案】</w:t>
      </w:r>
      <w:r>
        <w:rPr>
          <w:color w:val="000000"/>
        </w:rPr>
        <w:t>D</w:t>
      </w:r>
    </w:p>
    <w:p w14:paraId="3D9FC953">
      <w:pPr>
        <w:spacing w:line="360" w:lineRule="auto"/>
        <w:textAlignment w:val="center"/>
        <w:rPr>
          <w:color w:val="000000"/>
        </w:rPr>
      </w:pPr>
      <w:r>
        <w:rPr>
          <w:color w:val="2E75B6"/>
        </w:rPr>
        <w:t>【解析】</w:t>
      </w:r>
    </w:p>
    <w:p w14:paraId="0674395F">
      <w:pPr>
        <w:spacing w:line="360" w:lineRule="auto"/>
        <w:jc w:val="left"/>
        <w:textAlignment w:val="center"/>
        <w:rPr>
          <w:color w:val="000000"/>
        </w:rPr>
      </w:pPr>
      <w:r>
        <w:rPr>
          <w:color w:val="000000"/>
        </w:rPr>
        <w:t>【详解】A、室内起火，不能立即开窗通风，以防空气流通造成火势蔓延，故A说法不正确；</w:t>
      </w:r>
    </w:p>
    <w:p w14:paraId="32D22C9F">
      <w:pPr>
        <w:spacing w:line="360" w:lineRule="auto"/>
        <w:jc w:val="left"/>
        <w:textAlignment w:val="center"/>
        <w:rPr>
          <w:color w:val="000000"/>
        </w:rPr>
      </w:pPr>
      <w:r>
        <w:rPr>
          <w:color w:val="000000"/>
        </w:rPr>
        <w:t>B、天然气具有可燃性，与空气混合遇明火或电火花可能会发生爆炸，所以天然气泄漏，不能立即打开排气扇，以防产生的电火花将天然气引爆，故B说法不正确；</w:t>
      </w:r>
    </w:p>
    <w:p w14:paraId="0857A0D7">
      <w:pPr>
        <w:spacing w:line="360" w:lineRule="auto"/>
        <w:jc w:val="left"/>
        <w:textAlignment w:val="center"/>
        <w:rPr>
          <w:color w:val="000000"/>
        </w:rPr>
      </w:pPr>
      <w:r>
        <w:rPr>
          <w:color w:val="000000"/>
        </w:rPr>
        <w:t>C、亚硝酸钠具有毒性，所以不可以代替食盐腌制食品，故C说法不正确；</w:t>
      </w:r>
    </w:p>
    <w:p w14:paraId="6CFDB672">
      <w:pPr>
        <w:spacing w:line="360" w:lineRule="auto"/>
        <w:jc w:val="left"/>
        <w:textAlignment w:val="center"/>
        <w:rPr>
          <w:color w:val="000000"/>
        </w:rPr>
      </w:pPr>
      <w:r>
        <w:rPr>
          <w:color w:val="000000"/>
        </w:rPr>
        <w:t>D、图中所示标志是禁止携带火种标志，森林火灾是一种突发性强、破坏性大、处置救助较为困难的自然灾害，所以进入森林要严禁携带火种，故D说法正确；</w:t>
      </w:r>
    </w:p>
    <w:p w14:paraId="7FEFBD6D">
      <w:pPr>
        <w:spacing w:line="360" w:lineRule="auto"/>
        <w:jc w:val="left"/>
        <w:textAlignment w:val="center"/>
        <w:rPr>
          <w:color w:val="000000"/>
        </w:rPr>
      </w:pPr>
      <w:r>
        <w:rPr>
          <w:color w:val="000000"/>
        </w:rPr>
        <w:t>故选D。</w:t>
      </w:r>
    </w:p>
    <w:p w14:paraId="5C2064B5">
      <w:pPr>
        <w:spacing w:line="360" w:lineRule="auto"/>
        <w:jc w:val="left"/>
        <w:textAlignment w:val="center"/>
        <w:rPr>
          <w:color w:val="000000"/>
        </w:rPr>
      </w:pPr>
      <w:r>
        <w:rPr>
          <w:color w:val="000000"/>
        </w:rPr>
        <w:t xml:space="preserve">8. </w:t>
      </w:r>
      <w:r>
        <w:rPr>
          <w:rFonts w:ascii="宋体" w:hAnsi="宋体" w:eastAsia="宋体" w:cs="宋体"/>
          <w:color w:val="000000"/>
        </w:rPr>
        <w:t>学习了水的净化后，某同学利用课外时间自制了简易净水器（如图所示），下列说法不正确的是</w:t>
      </w:r>
    </w:p>
    <w:p w14:paraId="179B4FE6">
      <w:pPr>
        <w:spacing w:line="360" w:lineRule="auto"/>
        <w:jc w:val="left"/>
        <w:textAlignment w:val="center"/>
        <w:rPr>
          <w:color w:val="000000"/>
        </w:rPr>
      </w:pPr>
      <w:r>
        <w:rPr>
          <w:color w:val="000000"/>
        </w:rPr>
        <w:drawing>
          <wp:inline distT="0" distB="0" distL="114300" distR="114300">
            <wp:extent cx="1581150" cy="2133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81150" cy="2133600"/>
                    </a:xfrm>
                    <a:prstGeom prst="rect">
                      <a:avLst/>
                    </a:prstGeom>
                  </pic:spPr>
                </pic:pic>
              </a:graphicData>
            </a:graphic>
          </wp:inline>
        </w:drawing>
      </w:r>
      <w:r>
        <w:rPr>
          <w:color w:val="000000"/>
        </w:rPr>
        <w:t xml:space="preserve">  </w:t>
      </w:r>
    </w:p>
    <w:p w14:paraId="4EBCAD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该装置能除去水中的色素和异味</w:t>
      </w:r>
      <w:r>
        <w:rPr>
          <w:color w:val="000000"/>
        </w:rPr>
        <w:tab/>
      </w:r>
      <w:r>
        <w:rPr>
          <w:color w:val="000000"/>
        </w:rPr>
        <w:t xml:space="preserve">B. </w:t>
      </w:r>
      <w:r>
        <w:rPr>
          <w:rFonts w:ascii="宋体" w:hAnsi="宋体" w:eastAsia="宋体" w:cs="宋体"/>
          <w:color w:val="000000"/>
        </w:rPr>
        <w:t>硬水经过该装置后可转化成软水</w:t>
      </w:r>
    </w:p>
    <w:p w14:paraId="488F0A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装置中的小卵石和石英砂起过滤作用</w:t>
      </w:r>
      <w:r>
        <w:rPr>
          <w:color w:val="000000"/>
        </w:rPr>
        <w:tab/>
      </w:r>
      <w:r>
        <w:rPr>
          <w:color w:val="000000"/>
        </w:rPr>
        <w:t xml:space="preserve">D. </w:t>
      </w:r>
      <w:r>
        <w:rPr>
          <w:rFonts w:ascii="宋体" w:hAnsi="宋体" w:eastAsia="宋体" w:cs="宋体"/>
          <w:color w:val="000000"/>
        </w:rPr>
        <w:t>草木灰水经过该装置后仍能使酚酞溶液变红</w:t>
      </w:r>
    </w:p>
    <w:p w14:paraId="266F940D">
      <w:pPr>
        <w:spacing w:line="360" w:lineRule="auto"/>
        <w:textAlignment w:val="center"/>
        <w:rPr>
          <w:color w:val="000000"/>
        </w:rPr>
      </w:pPr>
      <w:r>
        <w:rPr>
          <w:color w:val="2E75B6"/>
        </w:rPr>
        <w:t>【答案】</w:t>
      </w:r>
      <w:r>
        <w:rPr>
          <w:color w:val="000000"/>
        </w:rPr>
        <w:t>B</w:t>
      </w:r>
    </w:p>
    <w:p w14:paraId="5E6645F0">
      <w:pPr>
        <w:spacing w:line="360" w:lineRule="auto"/>
        <w:textAlignment w:val="center"/>
        <w:rPr>
          <w:color w:val="000000"/>
        </w:rPr>
      </w:pPr>
      <w:r>
        <w:rPr>
          <w:color w:val="2E75B6"/>
        </w:rPr>
        <w:t>【解析】</w:t>
      </w:r>
    </w:p>
    <w:p w14:paraId="333F434B">
      <w:pPr>
        <w:spacing w:line="360" w:lineRule="auto"/>
        <w:jc w:val="left"/>
        <w:textAlignment w:val="center"/>
        <w:rPr>
          <w:color w:val="000000"/>
        </w:rPr>
      </w:pPr>
      <w:r>
        <w:rPr>
          <w:color w:val="000000"/>
        </w:rPr>
        <w:t>【详解】A、该装置中的活性炭具有吸附性，能除去水中的色素和异味，故A不符合题意；</w:t>
      </w:r>
    </w:p>
    <w:p w14:paraId="073FDEFF">
      <w:pPr>
        <w:spacing w:line="360" w:lineRule="auto"/>
        <w:jc w:val="left"/>
        <w:textAlignment w:val="center"/>
        <w:rPr>
          <w:color w:val="000000"/>
        </w:rPr>
      </w:pPr>
      <w:r>
        <w:rPr>
          <w:color w:val="000000"/>
        </w:rPr>
        <w:t>B、该简易净水器，不能减少水中钙、镁离子化合物的含量，不能把硬水转化为软水，故B符合题意；</w:t>
      </w:r>
    </w:p>
    <w:p w14:paraId="263E137F">
      <w:pPr>
        <w:spacing w:line="360" w:lineRule="auto"/>
        <w:jc w:val="left"/>
        <w:textAlignment w:val="center"/>
        <w:rPr>
          <w:color w:val="000000"/>
        </w:rPr>
      </w:pPr>
      <w:r>
        <w:rPr>
          <w:color w:val="000000"/>
        </w:rPr>
        <w:t>C、装置中的小卵石和石英砂能除去不溶于水的物质，起过滤作用，故C不符合题意；</w:t>
      </w:r>
    </w:p>
    <w:p w14:paraId="75A35F74">
      <w:pPr>
        <w:spacing w:line="360" w:lineRule="auto"/>
        <w:jc w:val="left"/>
        <w:textAlignment w:val="center"/>
        <w:rPr>
          <w:color w:val="000000"/>
        </w:rPr>
      </w:pPr>
      <w:r>
        <w:rPr>
          <w:color w:val="000000"/>
        </w:rPr>
        <w:t>D、草木灰中含有碳酸钾，碳酸钾易溶于水，溶液显碱性，能使酚酞溶液变红，所以草木灰水经过该装置后仍能使酚酞溶液变红，故D不符合题意。</w:t>
      </w:r>
    </w:p>
    <w:p w14:paraId="68D58B9A">
      <w:pPr>
        <w:spacing w:line="360" w:lineRule="auto"/>
        <w:jc w:val="left"/>
        <w:textAlignment w:val="center"/>
        <w:rPr>
          <w:color w:val="000000"/>
        </w:rPr>
      </w:pPr>
      <w:r>
        <w:rPr>
          <w:color w:val="000000"/>
        </w:rPr>
        <w:t>故选B。</w:t>
      </w:r>
    </w:p>
    <w:p w14:paraId="5ADFA821">
      <w:pPr>
        <w:spacing w:line="360" w:lineRule="auto"/>
        <w:jc w:val="left"/>
        <w:textAlignment w:val="center"/>
        <w:rPr>
          <w:color w:val="000000"/>
        </w:rPr>
      </w:pPr>
      <w:r>
        <w:rPr>
          <w:color w:val="000000"/>
        </w:rPr>
        <w:t xml:space="preserve">9. </w:t>
      </w:r>
      <w:r>
        <w:rPr>
          <w:rFonts w:ascii="宋体" w:hAnsi="宋体" w:eastAsia="宋体" w:cs="宋体"/>
          <w:color w:val="000000"/>
        </w:rPr>
        <w:t>性质决定用途，用途反映性质。下列物质的用途与性质对应</w:t>
      </w:r>
      <w:r>
        <w:rPr>
          <w:rFonts w:ascii="宋体" w:hAnsi="宋体" w:eastAsia="宋体" w:cs="宋体"/>
          <w:color w:val="000000"/>
          <w:em w:val="dot"/>
        </w:rPr>
        <w:t>不正确</w:t>
      </w:r>
      <w:r>
        <w:rPr>
          <w:rFonts w:ascii="宋体" w:hAnsi="宋体" w:eastAsia="宋体" w:cs="宋体"/>
          <w:color w:val="000000"/>
        </w:rPr>
        <w:t>的是</w:t>
      </w:r>
    </w:p>
    <w:p w14:paraId="21ECC426">
      <w:pPr>
        <w:spacing w:line="360" w:lineRule="auto"/>
        <w:jc w:val="left"/>
        <w:textAlignment w:val="center"/>
        <w:rPr>
          <w:color w:val="000000"/>
        </w:rPr>
      </w:pPr>
      <w:r>
        <w:rPr>
          <w:color w:val="000000"/>
        </w:rPr>
        <w:t xml:space="preserve">A. </w:t>
      </w:r>
      <w:r>
        <w:rPr>
          <w:rFonts w:ascii="宋体" w:hAnsi="宋体" w:eastAsia="宋体" w:cs="宋体"/>
          <w:color w:val="000000"/>
        </w:rPr>
        <w:t>用熟石灰改良酸性土壤</w:t>
      </w:r>
      <w:r>
        <w:rPr>
          <w:rFonts w:ascii="Times New Roman" w:hAnsi="Times New Roman" w:eastAsia="Times New Roman" w:cs="Times New Roman"/>
          <w:color w:val="000000"/>
        </w:rPr>
        <w:t>——</w:t>
      </w:r>
      <w:r>
        <w:rPr>
          <w:rFonts w:ascii="宋体" w:hAnsi="宋体" w:eastAsia="宋体" w:cs="宋体"/>
          <w:color w:val="000000"/>
        </w:rPr>
        <w:t>熟石灰可与酸性物质反应</w:t>
      </w:r>
    </w:p>
    <w:p w14:paraId="66BDEFD4">
      <w:pPr>
        <w:spacing w:line="360" w:lineRule="auto"/>
        <w:jc w:val="left"/>
        <w:textAlignment w:val="center"/>
        <w:rPr>
          <w:color w:val="000000"/>
        </w:rPr>
      </w:pPr>
      <w:r>
        <w:rPr>
          <w:color w:val="000000"/>
        </w:rPr>
        <w:t xml:space="preserve">B. </w:t>
      </w:r>
      <w:r>
        <w:rPr>
          <w:rFonts w:ascii="宋体" w:hAnsi="宋体" w:eastAsia="宋体" w:cs="宋体"/>
          <w:color w:val="000000"/>
        </w:rPr>
        <w:t>用</w:t>
      </w:r>
      <w:r>
        <w:rPr>
          <w:rFonts w:ascii="Times New Roman" w:hAnsi="Times New Roman" w:eastAsia="Times New Roman" w:cs="Times New Roman"/>
          <w:color w:val="000000"/>
        </w:rPr>
        <w:t>CO</w:t>
      </w:r>
      <w:r>
        <w:rPr>
          <w:rFonts w:ascii="宋体" w:hAnsi="宋体" w:eastAsia="宋体" w:cs="宋体"/>
          <w:color w:val="000000"/>
        </w:rPr>
        <w:t>冶炼金属</w:t>
      </w:r>
      <w:r>
        <w:rPr>
          <w:rFonts w:ascii="Times New Roman" w:hAnsi="Times New Roman" w:eastAsia="Times New Roman" w:cs="Times New Roman"/>
          <w:color w:val="000000"/>
        </w:rPr>
        <w:t>——CO</w:t>
      </w:r>
      <w:r>
        <w:rPr>
          <w:rFonts w:ascii="宋体" w:hAnsi="宋体" w:eastAsia="宋体" w:cs="宋体"/>
          <w:color w:val="000000"/>
        </w:rPr>
        <w:t>具有可燃性</w:t>
      </w:r>
    </w:p>
    <w:p w14:paraId="45AD4B17">
      <w:pPr>
        <w:spacing w:line="360" w:lineRule="auto"/>
        <w:jc w:val="left"/>
        <w:textAlignment w:val="center"/>
        <w:rPr>
          <w:color w:val="000000"/>
        </w:rPr>
      </w:pPr>
      <w:r>
        <w:rPr>
          <w:color w:val="000000"/>
        </w:rPr>
        <w:t xml:space="preserve">C. </w:t>
      </w:r>
      <w:r>
        <w:rPr>
          <w:rFonts w:ascii="宋体" w:hAnsi="宋体" w:eastAsia="宋体" w:cs="宋体"/>
          <w:color w:val="000000"/>
        </w:rPr>
        <w:t>用洗涤剂清洗餐具上的油渍</w:t>
      </w:r>
      <w:r>
        <w:rPr>
          <w:rFonts w:ascii="Times New Roman" w:hAnsi="Times New Roman" w:eastAsia="Times New Roman" w:cs="Times New Roman"/>
          <w:color w:val="000000"/>
        </w:rPr>
        <w:t>——</w:t>
      </w:r>
      <w:r>
        <w:rPr>
          <w:rFonts w:ascii="宋体" w:hAnsi="宋体" w:eastAsia="宋体" w:cs="宋体"/>
          <w:color w:val="000000"/>
        </w:rPr>
        <w:t>洗涤剂有乳化功能</w:t>
      </w:r>
    </w:p>
    <w:p w14:paraId="48751EF2">
      <w:pPr>
        <w:spacing w:line="360" w:lineRule="auto"/>
        <w:jc w:val="left"/>
        <w:textAlignment w:val="center"/>
        <w:rPr>
          <w:color w:val="000000"/>
        </w:rPr>
      </w:pPr>
      <w:r>
        <w:rPr>
          <w:color w:val="000000"/>
        </w:rPr>
        <w:t xml:space="preserve">D. </w:t>
      </w:r>
      <w:r>
        <w:rPr>
          <w:rFonts w:ascii="宋体" w:hAnsi="宋体" w:eastAsia="宋体" w:cs="宋体"/>
          <w:color w:val="000000"/>
        </w:rPr>
        <w:t>用稀盐酸除铁锈</w:t>
      </w:r>
      <w:r>
        <w:rPr>
          <w:rFonts w:ascii="Times New Roman" w:hAnsi="Times New Roman" w:eastAsia="Times New Roman" w:cs="Times New Roman"/>
          <w:color w:val="000000"/>
        </w:rPr>
        <w:t>——</w:t>
      </w:r>
      <w:r>
        <w:rPr>
          <w:rFonts w:ascii="宋体" w:hAnsi="宋体" w:eastAsia="宋体" w:cs="宋体"/>
          <w:color w:val="000000"/>
        </w:rPr>
        <w:t>盐酸可与</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反应</w:t>
      </w:r>
    </w:p>
    <w:p w14:paraId="62C89F7B">
      <w:pPr>
        <w:spacing w:line="360" w:lineRule="auto"/>
        <w:textAlignment w:val="center"/>
        <w:rPr>
          <w:color w:val="000000"/>
        </w:rPr>
      </w:pPr>
      <w:r>
        <w:rPr>
          <w:color w:val="2E75B6"/>
        </w:rPr>
        <w:t>【答案】</w:t>
      </w:r>
      <w:r>
        <w:rPr>
          <w:color w:val="000000"/>
        </w:rPr>
        <w:t>B</w:t>
      </w:r>
    </w:p>
    <w:p w14:paraId="16C6C3FB">
      <w:pPr>
        <w:spacing w:line="360" w:lineRule="auto"/>
        <w:textAlignment w:val="center"/>
        <w:rPr>
          <w:color w:val="000000"/>
        </w:rPr>
      </w:pPr>
      <w:r>
        <w:rPr>
          <w:color w:val="2E75B6"/>
        </w:rPr>
        <w:t>【解析】</w:t>
      </w:r>
    </w:p>
    <w:p w14:paraId="46DB6C1F">
      <w:pPr>
        <w:spacing w:line="360" w:lineRule="auto"/>
        <w:jc w:val="left"/>
        <w:textAlignment w:val="center"/>
        <w:rPr>
          <w:color w:val="000000"/>
        </w:rPr>
      </w:pPr>
      <w:r>
        <w:rPr>
          <w:color w:val="000000"/>
        </w:rPr>
        <w:t>【详解】A、熟石灰显碱性，可以与土壤中的酸性物质发生反应，所以熟石灰可用于改良酸性土壤，故A正确；</w:t>
      </w:r>
    </w:p>
    <w:p w14:paraId="1B6C4CF1">
      <w:pPr>
        <w:spacing w:line="360" w:lineRule="auto"/>
        <w:jc w:val="left"/>
        <w:textAlignment w:val="center"/>
        <w:rPr>
          <w:color w:val="000000"/>
        </w:rPr>
      </w:pPr>
      <w:r>
        <w:rPr>
          <w:color w:val="000000"/>
        </w:rPr>
        <w:t>B、一氧化碳具有还原性，可与金属氧化物发生反应，所以一氧化碳可用于冶炼金属，故B错误；</w:t>
      </w:r>
    </w:p>
    <w:p w14:paraId="45B4B1BB">
      <w:pPr>
        <w:spacing w:line="360" w:lineRule="auto"/>
        <w:jc w:val="left"/>
        <w:textAlignment w:val="center"/>
        <w:rPr>
          <w:color w:val="000000"/>
        </w:rPr>
      </w:pPr>
      <w:r>
        <w:rPr>
          <w:color w:val="000000"/>
        </w:rPr>
        <w:t>C、用洗涤剂清洗餐具上的油渍，是因为洗涤剂有乳化功能，能够将大油污乳化成细小的油滴，随水流冲走，故C正确；</w:t>
      </w:r>
    </w:p>
    <w:p w14:paraId="16DE58DB">
      <w:pPr>
        <w:spacing w:line="360" w:lineRule="auto"/>
        <w:jc w:val="left"/>
        <w:textAlignment w:val="center"/>
        <w:rPr>
          <w:color w:val="000000"/>
        </w:rPr>
      </w:pPr>
      <w:r>
        <w:rPr>
          <w:color w:val="000000"/>
        </w:rPr>
        <w:t>D、铁锈的主要成分是氧化铁，盐酸可以与氧化铁反应生成氯化铁和水，所以可用盐酸除铁锈，故D正确；</w:t>
      </w:r>
    </w:p>
    <w:p w14:paraId="386F8DD3">
      <w:pPr>
        <w:spacing w:line="360" w:lineRule="auto"/>
        <w:jc w:val="left"/>
        <w:textAlignment w:val="center"/>
        <w:rPr>
          <w:color w:val="000000"/>
        </w:rPr>
      </w:pPr>
      <w:r>
        <w:rPr>
          <w:color w:val="000000"/>
        </w:rPr>
        <w:t>故选B。</w:t>
      </w:r>
    </w:p>
    <w:p w14:paraId="5A4C3EDE">
      <w:pPr>
        <w:spacing w:line="360" w:lineRule="auto"/>
        <w:jc w:val="left"/>
        <w:textAlignment w:val="center"/>
        <w:rPr>
          <w:color w:val="000000"/>
        </w:rPr>
      </w:pPr>
      <w:r>
        <w:rPr>
          <w:color w:val="000000"/>
        </w:rPr>
        <w:t xml:space="preserve">10. </w:t>
      </w:r>
      <w:r>
        <w:rPr>
          <w:rFonts w:ascii="宋体" w:hAnsi="宋体" w:eastAsia="宋体" w:cs="宋体"/>
          <w:color w:val="000000"/>
        </w:rPr>
        <w:t>下列关于物质的鉴别、除杂所用的试剂或方法正确的是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4000"/>
        <w:gridCol w:w="3810"/>
      </w:tblGrid>
      <w:tr w14:paraId="2B768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421D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439E4">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6CF7E">
            <w:pPr>
              <w:spacing w:line="360" w:lineRule="auto"/>
              <w:jc w:val="left"/>
              <w:textAlignment w:val="center"/>
              <w:rPr>
                <w:color w:val="000000"/>
              </w:rPr>
            </w:pPr>
            <w:r>
              <w:rPr>
                <w:rFonts w:ascii="宋体" w:hAnsi="宋体" w:eastAsia="宋体" w:cs="宋体"/>
                <w:color w:val="000000"/>
              </w:rPr>
              <w:t>试剂或方法</w:t>
            </w:r>
          </w:p>
        </w:tc>
      </w:tr>
      <w:tr w14:paraId="1C71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D67AC">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FC08C">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三种白色固体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E6F98">
            <w:pPr>
              <w:spacing w:line="360" w:lineRule="auto"/>
              <w:jc w:val="left"/>
              <w:textAlignment w:val="center"/>
              <w:rPr>
                <w:color w:val="000000"/>
              </w:rPr>
            </w:pPr>
            <w:r>
              <w:rPr>
                <w:rFonts w:ascii="宋体" w:hAnsi="宋体" w:eastAsia="宋体" w:cs="宋体"/>
                <w:color w:val="000000"/>
              </w:rPr>
              <w:t>水</w:t>
            </w:r>
          </w:p>
        </w:tc>
      </w:tr>
      <w:tr w14:paraId="3561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013F4">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DD403">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w:t>
            </w:r>
            <w:r>
              <w:rPr>
                <w:rFonts w:ascii="Times New Roman" w:hAnsi="Times New Roman" w:eastAsia="Times New Roman" w:cs="Times New Roman"/>
                <w:color w:val="000000"/>
              </w:rPr>
              <w:t>KCl</w:t>
            </w:r>
            <w:r>
              <w:rPr>
                <w:rFonts w:ascii="宋体" w:hAnsi="宋体" w:eastAsia="宋体" w:cs="宋体"/>
                <w:color w:val="000000"/>
              </w:rPr>
              <w:t>、</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三种化学肥料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E9A9F">
            <w:pPr>
              <w:spacing w:line="360" w:lineRule="auto"/>
              <w:jc w:val="left"/>
              <w:textAlignment w:val="center"/>
              <w:rPr>
                <w:color w:val="000000"/>
              </w:rPr>
            </w:pPr>
            <w:r>
              <w:rPr>
                <w:rFonts w:ascii="宋体" w:hAnsi="宋体" w:eastAsia="宋体" w:cs="宋体"/>
                <w:color w:val="000000"/>
              </w:rPr>
              <w:t>熟石灰</w:t>
            </w:r>
          </w:p>
        </w:tc>
      </w:tr>
      <w:tr w14:paraId="253E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AAF83">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57B84">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3</w:t>
            </w:r>
            <w:r>
              <w:rPr>
                <w:rFonts w:ascii="宋体" w:hAnsi="宋体" w:eastAsia="宋体" w:cs="宋体"/>
                <w:color w:val="000000"/>
              </w:rPr>
              <w:t>溶液中混有的少量</w:t>
            </w:r>
            <w:r>
              <w:rPr>
                <w:rFonts w:ascii="Times New Roman" w:hAnsi="Times New Roman" w:eastAsia="Times New Roman" w:cs="Times New Roman"/>
                <w:color w:val="000000"/>
              </w:rPr>
              <w:t>NaCl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31581">
            <w:pPr>
              <w:spacing w:line="360" w:lineRule="auto"/>
              <w:jc w:val="left"/>
              <w:textAlignment w:val="center"/>
              <w:rPr>
                <w:color w:val="000000"/>
              </w:rPr>
            </w:pPr>
            <w:r>
              <w:rPr>
                <w:rFonts w:ascii="宋体" w:hAnsi="宋体" w:eastAsia="宋体" w:cs="宋体"/>
                <w:color w:val="000000"/>
              </w:rPr>
              <w:t>加入过量的硝酸银溶液后过滤</w:t>
            </w:r>
          </w:p>
        </w:tc>
      </w:tr>
      <w:tr w14:paraId="3969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933AB">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3FAD1">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气体中少量的水蒸气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46897">
            <w:pPr>
              <w:spacing w:line="360" w:lineRule="auto"/>
              <w:jc w:val="left"/>
              <w:textAlignment w:val="center"/>
              <w:rPr>
                <w:color w:val="000000"/>
              </w:rPr>
            </w:pPr>
            <w:r>
              <w:rPr>
                <w:rFonts w:ascii="宋体" w:hAnsi="宋体" w:eastAsia="宋体" w:cs="宋体"/>
                <w:color w:val="000000"/>
              </w:rPr>
              <w:t>将气体通过装有氢氧化钠固体的干燥管</w:t>
            </w:r>
          </w:p>
        </w:tc>
      </w:tr>
    </w:tbl>
    <w:p w14:paraId="6E46A703">
      <w:pPr>
        <w:spacing w:line="360" w:lineRule="auto"/>
        <w:jc w:val="left"/>
        <w:textAlignment w:val="center"/>
        <w:rPr>
          <w:color w:val="000000"/>
        </w:rPr>
      </w:pPr>
    </w:p>
    <w:p w14:paraId="3A2E48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46B93C8">
      <w:pPr>
        <w:spacing w:line="360" w:lineRule="auto"/>
        <w:textAlignment w:val="center"/>
        <w:rPr>
          <w:color w:val="000000"/>
        </w:rPr>
      </w:pPr>
      <w:r>
        <w:rPr>
          <w:color w:val="2E75B6"/>
        </w:rPr>
        <w:t>【答案】</w:t>
      </w:r>
      <w:r>
        <w:rPr>
          <w:color w:val="000000"/>
        </w:rPr>
        <w:t>A</w:t>
      </w:r>
    </w:p>
    <w:p w14:paraId="4B888AD3">
      <w:pPr>
        <w:spacing w:line="360" w:lineRule="auto"/>
        <w:textAlignment w:val="center"/>
        <w:rPr>
          <w:color w:val="000000"/>
        </w:rPr>
      </w:pPr>
      <w:r>
        <w:rPr>
          <w:color w:val="2E75B6"/>
        </w:rPr>
        <w:t>【解析】</w:t>
      </w:r>
    </w:p>
    <w:p w14:paraId="36C15DE2">
      <w:pPr>
        <w:spacing w:line="360" w:lineRule="auto"/>
        <w:jc w:val="left"/>
        <w:textAlignment w:val="center"/>
        <w:rPr>
          <w:color w:val="000000"/>
        </w:rPr>
      </w:pPr>
      <w:r>
        <w:rPr>
          <w:color w:val="000000"/>
        </w:rPr>
        <w:t>【详解】A、NaOH溶于水放热，温度升高；氯化钠溶于水，没有变化；CuSO</w:t>
      </w:r>
      <w:r>
        <w:rPr>
          <w:color w:val="000000"/>
          <w:vertAlign w:val="subscript"/>
        </w:rPr>
        <w:t>4</w:t>
      </w:r>
      <w:r>
        <w:rPr>
          <w:color w:val="000000"/>
        </w:rPr>
        <w:t>溶于水溶液变成蓝色，可以鉴别，故A合理；</w:t>
      </w:r>
    </w:p>
    <w:p w14:paraId="0A1112AD">
      <w:pPr>
        <w:spacing w:line="360" w:lineRule="auto"/>
        <w:jc w:val="left"/>
        <w:textAlignment w:val="center"/>
        <w:rPr>
          <w:color w:val="000000"/>
        </w:rPr>
      </w:pPr>
      <w:r>
        <w:rPr>
          <w:color w:val="000000"/>
        </w:rPr>
        <w:t>B、氯化铵和熟石灰（氢氧化钙）反应产生氯化钙、水和氨气，会产生刺激性气味；硝酸钾、氯化钾都和熟石灰不反应，故B不合理；</w:t>
      </w:r>
    </w:p>
    <w:p w14:paraId="5B49BC17">
      <w:pPr>
        <w:spacing w:line="360" w:lineRule="auto"/>
        <w:jc w:val="left"/>
        <w:textAlignment w:val="center"/>
        <w:rPr>
          <w:color w:val="000000"/>
        </w:rPr>
      </w:pPr>
      <w:r>
        <w:rPr>
          <w:color w:val="000000"/>
        </w:rPr>
        <w:t>C、氯化钠和硝酸银反应产生硝酸钠和氯化银沉淀，过滤除去了氯化银，但是硝酸银溶液过量，引入新杂质硝酸银，故C不合理；</w:t>
      </w:r>
    </w:p>
    <w:p w14:paraId="51286C5A">
      <w:pPr>
        <w:spacing w:line="360" w:lineRule="auto"/>
        <w:jc w:val="left"/>
        <w:textAlignment w:val="center"/>
        <w:rPr>
          <w:color w:val="000000"/>
        </w:rPr>
      </w:pPr>
      <w:r>
        <w:rPr>
          <w:color w:val="000000"/>
        </w:rPr>
        <w:t>D、氢氧化钠固体能吸水，但是氢氧化钠和二氧化碳反应产生碳酸钠和水，主要物质被除去了，故D不合理。</w:t>
      </w:r>
    </w:p>
    <w:p w14:paraId="069F6C6D">
      <w:pPr>
        <w:spacing w:line="360" w:lineRule="auto"/>
        <w:jc w:val="left"/>
        <w:textAlignment w:val="center"/>
        <w:rPr>
          <w:color w:val="000000"/>
        </w:rPr>
      </w:pPr>
      <w:r>
        <w:rPr>
          <w:color w:val="000000"/>
        </w:rPr>
        <w:t>故选：A。</w:t>
      </w:r>
    </w:p>
    <w:p w14:paraId="1F168C6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三种固体物质（均不含结晶水）的溶解度曲线如图所示。下列说法正确的是</w:t>
      </w:r>
    </w:p>
    <w:p w14:paraId="0D8CAB41">
      <w:pPr>
        <w:spacing w:line="360" w:lineRule="auto"/>
        <w:jc w:val="left"/>
        <w:textAlignment w:val="center"/>
        <w:rPr>
          <w:color w:val="000000"/>
        </w:rPr>
      </w:pPr>
      <w:r>
        <w:rPr>
          <w:color w:val="000000"/>
        </w:rPr>
        <w:drawing>
          <wp:inline distT="0" distB="0" distL="114300" distR="114300">
            <wp:extent cx="1695450" cy="1466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95450" cy="1466850"/>
                    </a:xfrm>
                    <a:prstGeom prst="rect">
                      <a:avLst/>
                    </a:prstGeom>
                  </pic:spPr>
                </pic:pic>
              </a:graphicData>
            </a:graphic>
          </wp:inline>
        </w:drawing>
      </w:r>
      <w:r>
        <w:rPr>
          <w:color w:val="000000"/>
        </w:rPr>
        <w:t xml:space="preserve">  </w:t>
      </w:r>
    </w:p>
    <w:p w14:paraId="45847462">
      <w:pPr>
        <w:spacing w:line="360" w:lineRule="auto"/>
        <w:jc w:val="left"/>
        <w:textAlignment w:val="center"/>
        <w:rPr>
          <w:color w:val="000000"/>
        </w:rPr>
      </w:pPr>
      <w:r>
        <w:rPr>
          <w:color w:val="000000"/>
        </w:rPr>
        <w:t xml:space="preserve">A. </w:t>
      </w:r>
      <w:r>
        <w:rPr>
          <w:rFonts w:ascii="宋体" w:hAnsi="宋体" w:eastAsia="宋体" w:cs="宋体"/>
          <w:color w:val="000000"/>
        </w:rPr>
        <w:t>三种物质的溶解度由大到小的顺序为：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p>
    <w:p w14:paraId="76B5E5B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20gX</w:t>
      </w:r>
      <w:r>
        <w:rPr>
          <w:rFonts w:ascii="宋体" w:hAnsi="宋体" w:eastAsia="宋体" w:cs="宋体"/>
          <w:color w:val="000000"/>
        </w:rPr>
        <w:t>物质放入</w:t>
      </w:r>
      <w:r>
        <w:rPr>
          <w:rFonts w:ascii="Times New Roman" w:hAnsi="Times New Roman" w:eastAsia="Times New Roman" w:cs="Times New Roman"/>
          <w:color w:val="000000"/>
        </w:rPr>
        <w:t>50g</w:t>
      </w:r>
      <w:r>
        <w:rPr>
          <w:rFonts w:ascii="宋体" w:hAnsi="宋体" w:eastAsia="宋体" w:cs="宋体"/>
          <w:color w:val="000000"/>
        </w:rPr>
        <w:t>水中，可得到</w:t>
      </w:r>
      <w:r>
        <w:rPr>
          <w:rFonts w:ascii="Times New Roman" w:hAnsi="Times New Roman" w:eastAsia="Times New Roman" w:cs="Times New Roman"/>
          <w:color w:val="000000"/>
        </w:rPr>
        <w:t>70g</w:t>
      </w:r>
      <w:r>
        <w:rPr>
          <w:rFonts w:ascii="宋体" w:hAnsi="宋体" w:eastAsia="宋体" w:cs="宋体"/>
          <w:color w:val="000000"/>
        </w:rPr>
        <w:t>溶液</w:t>
      </w:r>
    </w:p>
    <w:p w14:paraId="182C6BF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100gX</w:t>
      </w:r>
      <w:r>
        <w:rPr>
          <w:rFonts w:ascii="宋体" w:hAnsi="宋体" w:eastAsia="宋体" w:cs="宋体"/>
          <w:color w:val="000000"/>
        </w:rPr>
        <w:t>物质的饱和溶液降温至</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，可析出</w:t>
      </w:r>
      <w:r>
        <w:rPr>
          <w:rFonts w:ascii="Times New Roman" w:hAnsi="Times New Roman" w:eastAsia="Times New Roman" w:cs="Times New Roman"/>
          <w:color w:val="000000"/>
        </w:rPr>
        <w:t>20g</w:t>
      </w:r>
      <w:r>
        <w:rPr>
          <w:rFonts w:ascii="宋体" w:hAnsi="宋体" w:eastAsia="宋体" w:cs="宋体"/>
          <w:color w:val="000000"/>
        </w:rPr>
        <w:t>晶体</w:t>
      </w:r>
    </w:p>
    <w:p w14:paraId="20B797B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时，分别将</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三种物质的饱和溶液升温至</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（不考虑溶剂的蒸发），所得溶液中溶质的质量分数的大小关系为：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w:t>
      </w:r>
      <w:r>
        <w:rPr>
          <w:rFonts w:ascii="Times New Roman" w:hAnsi="Times New Roman" w:eastAsia="Times New Roman" w:cs="Times New Roman"/>
          <w:color w:val="000000"/>
        </w:rPr>
        <w:t>X</w:t>
      </w:r>
    </w:p>
    <w:p w14:paraId="647078AC">
      <w:pPr>
        <w:spacing w:line="360" w:lineRule="auto"/>
        <w:textAlignment w:val="center"/>
        <w:rPr>
          <w:color w:val="000000"/>
        </w:rPr>
      </w:pPr>
      <w:r>
        <w:rPr>
          <w:color w:val="2E75B6"/>
        </w:rPr>
        <w:t>【答案】</w:t>
      </w:r>
      <w:r>
        <w:rPr>
          <w:color w:val="000000"/>
        </w:rPr>
        <w:t>D</w:t>
      </w:r>
    </w:p>
    <w:p w14:paraId="49545C09">
      <w:pPr>
        <w:spacing w:line="360" w:lineRule="auto"/>
        <w:textAlignment w:val="center"/>
        <w:rPr>
          <w:color w:val="000000"/>
        </w:rPr>
      </w:pPr>
      <w:r>
        <w:rPr>
          <w:color w:val="2E75B6"/>
        </w:rPr>
        <w:t>【解析】</w:t>
      </w:r>
    </w:p>
    <w:p w14:paraId="2C979B6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、通过分析溶解度曲线可知，</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℃时，三种物质的溶解度的大小关系是</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，没有指明温度，故选项说法错误；</w:t>
      </w:r>
    </w:p>
    <w:p w14:paraId="1F6266F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X</w:t>
      </w:r>
      <w:r>
        <w:rPr>
          <w:rFonts w:ascii="宋体" w:hAnsi="宋体" w:eastAsia="宋体" w:cs="宋体"/>
          <w:color w:val="000000"/>
        </w:rPr>
        <w:t>物质的溶解度是</w:t>
      </w:r>
      <w:r>
        <w:rPr>
          <w:rFonts w:ascii="Times New Roman" w:hAnsi="Times New Roman" w:eastAsia="Times New Roman" w:cs="Times New Roman"/>
          <w:color w:val="000000"/>
        </w:rPr>
        <w:t>30g</w:t>
      </w:r>
      <w:r>
        <w:rPr>
          <w:rFonts w:ascii="宋体" w:hAnsi="宋体" w:eastAsia="宋体" w:cs="宋体"/>
          <w:color w:val="000000"/>
        </w:rPr>
        <w:t>，所以将</w:t>
      </w:r>
      <w:r>
        <w:rPr>
          <w:rFonts w:ascii="Times New Roman" w:hAnsi="Times New Roman" w:eastAsia="Times New Roman" w:cs="Times New Roman"/>
          <w:color w:val="000000"/>
        </w:rPr>
        <w:t>20gX</w:t>
      </w:r>
      <w:r>
        <w:rPr>
          <w:rFonts w:ascii="宋体" w:hAnsi="宋体" w:eastAsia="宋体" w:cs="宋体"/>
          <w:color w:val="000000"/>
        </w:rPr>
        <w:t>物质加入到</w:t>
      </w:r>
      <w:r>
        <w:rPr>
          <w:rFonts w:ascii="Times New Roman" w:hAnsi="Times New Roman" w:eastAsia="Times New Roman" w:cs="Times New Roman"/>
          <w:color w:val="000000"/>
        </w:rPr>
        <w:t>50g</w:t>
      </w:r>
      <w:r>
        <w:rPr>
          <w:rFonts w:ascii="宋体" w:hAnsi="宋体" w:eastAsia="宋体" w:cs="宋体"/>
          <w:color w:val="000000"/>
        </w:rPr>
        <w:t>水中，可得到</w:t>
      </w:r>
      <w:r>
        <w:rPr>
          <w:rFonts w:ascii="Times New Roman" w:hAnsi="Times New Roman" w:eastAsia="Times New Roman" w:cs="Times New Roman"/>
          <w:color w:val="000000"/>
        </w:rPr>
        <w:t>65g</w:t>
      </w:r>
      <w:r>
        <w:rPr>
          <w:rFonts w:ascii="宋体" w:hAnsi="宋体" w:eastAsia="宋体" w:cs="宋体"/>
          <w:color w:val="000000"/>
        </w:rPr>
        <w:t>溶液，故选项说法错误；</w:t>
      </w:r>
    </w:p>
    <w:p w14:paraId="084BEC6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w:t>
      </w:r>
      <w:r>
        <w:rPr>
          <w:rFonts w:ascii="Times New Roman" w:hAnsi="Times New Roman" w:eastAsia="Times New Roman" w:cs="Times New Roman"/>
          <w:color w:val="000000"/>
        </w:rPr>
        <w:t>X</w:t>
      </w:r>
      <w:r>
        <w:rPr>
          <w:rFonts w:ascii="宋体" w:hAnsi="宋体" w:eastAsia="宋体" w:cs="宋体"/>
          <w:color w:val="000000"/>
        </w:rPr>
        <w:t>的溶解度为</w:t>
      </w:r>
      <w:r>
        <w:rPr>
          <w:rFonts w:ascii="Times New Roman" w:hAnsi="Times New Roman" w:eastAsia="Times New Roman" w:cs="Times New Roman"/>
          <w:color w:val="000000"/>
        </w:rPr>
        <w:t>50g</w:t>
      </w:r>
      <w:r>
        <w:rPr>
          <w:rFonts w:ascii="宋体" w:hAnsi="宋体" w:eastAsia="宋体" w:cs="宋体"/>
          <w:color w:val="000000"/>
        </w:rPr>
        <w:t>，则</w:t>
      </w:r>
      <w:r>
        <w:rPr>
          <w:rFonts w:ascii="Times New Roman" w:hAnsi="Times New Roman" w:eastAsia="Times New Roman" w:cs="Times New Roman"/>
          <w:color w:val="000000"/>
        </w:rPr>
        <w:t>100gX</w:t>
      </w:r>
      <w:r>
        <w:rPr>
          <w:rFonts w:ascii="宋体" w:hAnsi="宋体" w:eastAsia="宋体" w:cs="宋体"/>
          <w:color w:val="000000"/>
        </w:rPr>
        <w:t>的饱和溶液中，溶质的质量为</w:t>
      </w:r>
      <w:r>
        <w:object>
          <v:shape id="_x0000_i1025" o:spt="75" alt="学科网(www.zxxk.com)--教育资源门户，提供试卷、教案、课件、论文、素材以及各类教学资源下载，还有大量而丰富的教学相关资讯！" type="#_x0000_t75" style="height:33pt;width:162pt;" o:ole="t" filled="f" o:preferrelative="t" stroked="f" coordsize="21600,21600">
            <v:path/>
            <v:fill on="f" focussize="0,0"/>
            <v:stroke on="f" joinstyle="miter"/>
            <v:imagedata r:id="rId18" o:title="eqId15f22fbd245e18cc7e79d7dab98f0494"/>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，溶剂的质量为</w:t>
      </w:r>
      <w:r>
        <w:rPr>
          <w:rFonts w:ascii="Times New Roman" w:hAnsi="Times New Roman" w:eastAsia="Times New Roman" w:cs="Times New Roman"/>
          <w:color w:val="000000"/>
        </w:rPr>
        <w:t>100g-33.3g=66.7g</w:t>
      </w:r>
      <w:r>
        <w:rPr>
          <w:rFonts w:ascii="宋体" w:hAnsi="宋体" w:eastAsia="宋体" w:cs="宋体"/>
          <w:color w:val="000000"/>
        </w:rPr>
        <w:t>，而</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X</w:t>
      </w:r>
      <w:r>
        <w:rPr>
          <w:rFonts w:ascii="宋体" w:hAnsi="宋体" w:eastAsia="宋体" w:cs="宋体"/>
          <w:color w:val="000000"/>
        </w:rPr>
        <w:t>的溶解度为</w:t>
      </w:r>
      <w:r>
        <w:rPr>
          <w:rFonts w:ascii="Times New Roman" w:hAnsi="Times New Roman" w:eastAsia="Times New Roman" w:cs="Times New Roman"/>
          <w:color w:val="000000"/>
        </w:rPr>
        <w:t>30g</w:t>
      </w:r>
      <w:r>
        <w:rPr>
          <w:rFonts w:ascii="宋体" w:hAnsi="宋体" w:eastAsia="宋体" w:cs="宋体"/>
          <w:color w:val="000000"/>
        </w:rPr>
        <w:t>，则析出晶体</w:t>
      </w:r>
      <w:r>
        <w:object>
          <v:shape id="_x0000_i1026" o:spt="75" alt="学科网(www.zxxk.com)--教育资源门户，提供试卷、教案、课件、论文、素材以及各类教学资源下载，还有大量而丰富的教学相关资讯！" type="#_x0000_t75" style="height:33pt;width:134.25pt;" o:ole="t" filled="f" o:preferrelative="t" stroked="f" coordsize="21600,21600">
            <v:path/>
            <v:fill on="f" focussize="0,0"/>
            <v:stroke on="f" joinstyle="miter"/>
            <v:imagedata r:id="rId20" o:title="eqIde911eb11a38e09269e22cdfe6ee08ab4"/>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，故选项说法错误；</w:t>
      </w:r>
    </w:p>
    <w:p w14:paraId="1325A1B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三种物质的饱和溶液升温至</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的溶解度增大，故溶液组成不变，仍然是</w:t>
      </w:r>
      <w:r>
        <w:rPr>
          <w:rFonts w:ascii="Times New Roman" w:hAnsi="Times New Roman" w:eastAsia="Times New Roman" w:cs="Times New Roman"/>
          <w:color w:val="000000"/>
        </w:rPr>
        <w:t>Y</w:t>
      </w:r>
      <w:r>
        <w:rPr>
          <w:rFonts w:ascii="宋体" w:hAnsi="宋体" w:eastAsia="宋体" w:cs="宋体"/>
          <w:color w:val="000000"/>
        </w:rPr>
        <w:t>的溶质质量分数大于</w:t>
      </w:r>
      <w:r>
        <w:rPr>
          <w:rFonts w:ascii="Times New Roman" w:hAnsi="Times New Roman" w:eastAsia="Times New Roman" w:cs="Times New Roman"/>
          <w:color w:val="000000"/>
        </w:rPr>
        <w:t>X</w:t>
      </w:r>
      <w:r>
        <w:rPr>
          <w:rFonts w:ascii="宋体" w:hAnsi="宋体" w:eastAsia="宋体" w:cs="宋体"/>
          <w:color w:val="000000"/>
        </w:rPr>
        <w:t>，而</w:t>
      </w:r>
      <w:r>
        <w:rPr>
          <w:rFonts w:ascii="Times New Roman" w:hAnsi="Times New Roman" w:eastAsia="Times New Roman" w:cs="Times New Roman"/>
          <w:color w:val="000000"/>
        </w:rPr>
        <w:t>Z</w:t>
      </w:r>
      <w:r>
        <w:rPr>
          <w:rFonts w:ascii="宋体" w:hAnsi="宋体" w:eastAsia="宋体" w:cs="宋体"/>
          <w:color w:val="000000"/>
        </w:rPr>
        <w:t>的溶解度减小会析出晶体导致溶质质量分数减小，但大于</w:t>
      </w:r>
      <w:r>
        <w:rPr>
          <w:rFonts w:ascii="Times New Roman" w:hAnsi="Times New Roman" w:eastAsia="Times New Roman" w:cs="Times New Roman"/>
          <w:color w:val="000000"/>
        </w:rPr>
        <w:t>X</w:t>
      </w:r>
      <w:r>
        <w:rPr>
          <w:rFonts w:ascii="宋体" w:hAnsi="宋体" w:eastAsia="宋体" w:cs="宋体"/>
          <w:color w:val="000000"/>
        </w:rPr>
        <w:t>，故所得溶液中溶质的质量分数由大到小的顺序是</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，故选项说法正确。</w:t>
      </w:r>
    </w:p>
    <w:p w14:paraId="0DDF6BF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451ADFA">
      <w:pPr>
        <w:spacing w:line="360" w:lineRule="auto"/>
        <w:jc w:val="left"/>
        <w:textAlignment w:val="center"/>
        <w:rPr>
          <w:color w:val="000000"/>
        </w:rPr>
      </w:pPr>
      <w:r>
        <w:rPr>
          <w:color w:val="000000"/>
        </w:rPr>
        <w:t xml:space="preserve">12. </w:t>
      </w:r>
      <w:r>
        <w:rPr>
          <w:rFonts w:ascii="宋体" w:hAnsi="宋体" w:eastAsia="宋体" w:cs="宋体"/>
          <w:color w:val="000000"/>
        </w:rPr>
        <w:t>某溶液中的溶质可能含有</w:t>
      </w:r>
      <w:r>
        <w:rPr>
          <w:rFonts w:ascii="Times New Roman" w:hAnsi="Times New Roman" w:eastAsia="Times New Roman" w:cs="Times New Roman"/>
          <w:color w:val="000000"/>
        </w:rPr>
        <w:t>HCl</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中的一种或几种。为探究溶液中溶质的成分，某兴趣小组的同学向盛有一定量样品的烧杯中逐滴加入</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稀溶液，产生沉淀的质量与加入</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溶液的质量的变化趋势如下图所示（已知：</w:t>
      </w:r>
      <w:r>
        <w:rPr>
          <w:rFonts w:ascii="Times New Roman" w:hAnsi="Times New Roman" w:eastAsia="Times New Roman" w:cs="Times New Roman"/>
          <w:color w:val="000000"/>
        </w:rPr>
        <w:t>BaSO</w:t>
      </w:r>
      <w:r>
        <w:rPr>
          <w:rFonts w:ascii="Times New Roman" w:hAnsi="Times New Roman" w:eastAsia="Times New Roman" w:cs="Times New Roman"/>
          <w:color w:val="000000"/>
          <w:vertAlign w:val="subscript"/>
        </w:rPr>
        <w:t>4</w:t>
      </w:r>
      <w:r>
        <w:rPr>
          <w:rFonts w:ascii="宋体" w:hAnsi="宋体" w:eastAsia="宋体" w:cs="宋体"/>
          <w:color w:val="000000"/>
        </w:rPr>
        <w:t>既不溶于水，也不溶于酸）。下列有关说法正确的是</w:t>
      </w:r>
    </w:p>
    <w:p w14:paraId="0D47C69F">
      <w:pPr>
        <w:spacing w:line="360" w:lineRule="auto"/>
        <w:jc w:val="left"/>
        <w:textAlignment w:val="center"/>
        <w:rPr>
          <w:color w:val="000000"/>
        </w:rPr>
      </w:pPr>
      <w:r>
        <w:rPr>
          <w:color w:val="000000"/>
        </w:rPr>
        <w:drawing>
          <wp:inline distT="0" distB="0" distL="114300" distR="114300">
            <wp:extent cx="2019300"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19300" cy="1314450"/>
                    </a:xfrm>
                    <a:prstGeom prst="rect">
                      <a:avLst/>
                    </a:prstGeom>
                  </pic:spPr>
                </pic:pic>
              </a:graphicData>
            </a:graphic>
          </wp:inline>
        </w:drawing>
      </w:r>
      <w:r>
        <w:rPr>
          <w:color w:val="000000"/>
        </w:rPr>
        <w:t xml:space="preserve">  </w:t>
      </w:r>
    </w:p>
    <w:p w14:paraId="0B477167">
      <w:pPr>
        <w:spacing w:line="360" w:lineRule="auto"/>
        <w:jc w:val="left"/>
        <w:textAlignment w:val="center"/>
        <w:rPr>
          <w:color w:val="000000"/>
        </w:rPr>
      </w:pPr>
      <w:r>
        <w:rPr>
          <w:color w:val="000000"/>
        </w:rPr>
        <w:t xml:space="preserve">A. </w:t>
      </w:r>
      <w:r>
        <w:rPr>
          <w:rFonts w:ascii="宋体" w:hAnsi="宋体" w:eastAsia="宋体" w:cs="宋体"/>
          <w:color w:val="000000"/>
        </w:rPr>
        <w:t>原溶液中一定没有</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，可能有</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p w14:paraId="074AF11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点产生的沉淀为</w:t>
      </w:r>
      <w:r>
        <w:rPr>
          <w:rFonts w:ascii="Times New Roman" w:hAnsi="Times New Roman" w:eastAsia="Times New Roman" w:cs="Times New Roman"/>
          <w:color w:val="000000"/>
        </w:rPr>
        <w:t>BaCO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1F60E6D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两点之间对应烧杯内溶液中的溶质有两种</w:t>
      </w:r>
    </w:p>
    <w:p w14:paraId="5275A31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w:t>
      </w:r>
      <w:r>
        <w:rPr>
          <w:rFonts w:ascii="宋体" w:hAnsi="宋体" w:eastAsia="宋体" w:cs="宋体"/>
          <w:color w:val="000000"/>
        </w:rPr>
        <w:t>点对应烧杯内溶液中的溶质只有一种</w:t>
      </w:r>
    </w:p>
    <w:p w14:paraId="01542CB4">
      <w:pPr>
        <w:spacing w:line="360" w:lineRule="auto"/>
        <w:textAlignment w:val="center"/>
        <w:rPr>
          <w:color w:val="000000"/>
        </w:rPr>
      </w:pPr>
      <w:r>
        <w:rPr>
          <w:color w:val="2E75B6"/>
        </w:rPr>
        <w:t>【答案】</w:t>
      </w:r>
      <w:r>
        <w:rPr>
          <w:color w:val="000000"/>
        </w:rPr>
        <w:t>C</w:t>
      </w:r>
    </w:p>
    <w:p w14:paraId="5E27AF06">
      <w:pPr>
        <w:spacing w:line="360" w:lineRule="auto"/>
        <w:textAlignment w:val="center"/>
        <w:rPr>
          <w:color w:val="000000"/>
        </w:rPr>
      </w:pPr>
      <w:r>
        <w:rPr>
          <w:color w:val="2E75B6"/>
        </w:rPr>
        <w:t>【解析】</w:t>
      </w:r>
    </w:p>
    <w:p w14:paraId="3B6A93CD">
      <w:pPr>
        <w:spacing w:line="360" w:lineRule="auto"/>
        <w:jc w:val="left"/>
        <w:textAlignment w:val="center"/>
        <w:rPr>
          <w:color w:val="000000"/>
        </w:rPr>
      </w:pPr>
      <w:r>
        <w:rPr>
          <w:color w:val="000000"/>
        </w:rPr>
        <w:t>【分析】根据BaSO</w:t>
      </w:r>
      <w:r>
        <w:rPr>
          <w:color w:val="000000"/>
          <w:vertAlign w:val="subscript"/>
        </w:rPr>
        <w:t>4</w:t>
      </w:r>
      <w:r>
        <w:rPr>
          <w:color w:val="000000"/>
        </w:rPr>
        <w:t>既不溶于水，也不溶于酸，由图可知，混合液中加入一定量的氢氧化钡后才会生成沉淀，所以样品中一定不含硫酸，一定含有盐酸，盐酸和碳酸钠反应会生成氯化钠、二氧化碳和水，二者不能共存，所以样品中一定不含碳酸钠，加入一定量的氢氧化钡后会出现沉淀，所以样品中一定含有氯化镁。</w:t>
      </w:r>
    </w:p>
    <w:p w14:paraId="21D84B5F">
      <w:pPr>
        <w:spacing w:line="360" w:lineRule="auto"/>
        <w:jc w:val="left"/>
        <w:textAlignment w:val="center"/>
        <w:rPr>
          <w:color w:val="000000"/>
        </w:rPr>
      </w:pPr>
      <w:r>
        <w:rPr>
          <w:color w:val="000000"/>
        </w:rPr>
        <w:t>【详解】A、由分析可知，原溶液中一定没有H</w:t>
      </w:r>
      <w:r>
        <w:rPr>
          <w:color w:val="000000"/>
          <w:vertAlign w:val="subscript"/>
        </w:rPr>
        <w:t>2</w:t>
      </w:r>
      <w:r>
        <w:rPr>
          <w:color w:val="000000"/>
        </w:rPr>
        <w:t>SO</w:t>
      </w:r>
      <w:r>
        <w:rPr>
          <w:color w:val="000000"/>
          <w:vertAlign w:val="subscript"/>
        </w:rPr>
        <w:t>4</w:t>
      </w:r>
      <w:r>
        <w:rPr>
          <w:color w:val="000000"/>
        </w:rPr>
        <w:t>和Na</w:t>
      </w:r>
      <w:r>
        <w:rPr>
          <w:color w:val="000000"/>
          <w:vertAlign w:val="subscript"/>
        </w:rPr>
        <w:t>2</w:t>
      </w:r>
      <w:r>
        <w:rPr>
          <w:color w:val="000000"/>
        </w:rPr>
        <w:t>CO</w:t>
      </w:r>
      <w:r>
        <w:rPr>
          <w:color w:val="000000"/>
          <w:vertAlign w:val="subscript"/>
        </w:rPr>
        <w:t>3</w:t>
      </w:r>
      <w:r>
        <w:rPr>
          <w:color w:val="000000"/>
        </w:rPr>
        <w:t>，一定含有HCl和MgCl</w:t>
      </w:r>
      <w:r>
        <w:rPr>
          <w:color w:val="000000"/>
          <w:vertAlign w:val="subscript"/>
        </w:rPr>
        <w:t>2</w:t>
      </w:r>
      <w:r>
        <w:rPr>
          <w:color w:val="000000"/>
        </w:rPr>
        <w:t>，故A说法错误；</w:t>
      </w:r>
    </w:p>
    <w:p w14:paraId="5760A3A6">
      <w:pPr>
        <w:spacing w:line="360" w:lineRule="auto"/>
        <w:jc w:val="left"/>
        <w:textAlignment w:val="center"/>
        <w:rPr>
          <w:color w:val="000000"/>
        </w:rPr>
      </w:pPr>
      <w:r>
        <w:rPr>
          <w:color w:val="000000"/>
        </w:rPr>
        <w:t>B、由分析可知，原溶液中一定含有HCl和MgCl</w:t>
      </w:r>
      <w:r>
        <w:rPr>
          <w:color w:val="000000"/>
          <w:vertAlign w:val="subscript"/>
        </w:rPr>
        <w:t>2</w:t>
      </w:r>
      <w:r>
        <w:rPr>
          <w:color w:val="000000"/>
        </w:rPr>
        <w:t>，加入氢氧化钡溶液，氢氧化钡先与盐酸反应生成氯化钡和水，待盐酸反应完全，氯化镁会与氢氧化钡反应生成氢氧化镁沉淀和氯化钡，b点沉淀</w:t>
      </w:r>
      <w:r>
        <w:rPr>
          <w:color w:val="000000"/>
          <w:position w:val="0"/>
        </w:rPr>
        <w:drawing>
          <wp:inline distT="0" distB="0" distL="114300" distR="114300">
            <wp:extent cx="133350" cy="177800"/>
            <wp:effectExtent l="0" t="0" r="0" b="0"/>
            <wp:docPr id="1067120" name="图片 106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20" name="图片 106712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质量不再增加，表示氯化镁恰好反应完全，此时产生的沉淀为氢氧化镁，故B说法错误；</w:t>
      </w:r>
    </w:p>
    <w:p w14:paraId="7E98747C">
      <w:pPr>
        <w:spacing w:line="360" w:lineRule="auto"/>
        <w:jc w:val="left"/>
        <w:textAlignment w:val="center"/>
        <w:rPr>
          <w:color w:val="000000"/>
        </w:rPr>
      </w:pPr>
      <w:r>
        <w:rPr>
          <w:color w:val="000000"/>
        </w:rPr>
        <w:t>C、a点开始产生沉淀，表示盐酸恰好完全反应，b点沉淀的质量不再增加，表示氯化镁恰好反应完全，a、b之间对应烧杯内溶液中的溶质有未反应完全的氯化镁和生成的氯化钡两种，故C说法正确；</w:t>
      </w:r>
    </w:p>
    <w:p w14:paraId="38EC8739">
      <w:pPr>
        <w:spacing w:line="360" w:lineRule="auto"/>
        <w:jc w:val="left"/>
        <w:textAlignment w:val="center"/>
        <w:rPr>
          <w:color w:val="000000"/>
        </w:rPr>
      </w:pPr>
      <w:r>
        <w:rPr>
          <w:color w:val="000000"/>
        </w:rPr>
        <w:t>D、c点表示此时氢氧化钡过量，对应烧杯内溶液中的溶质有氯化钡和氢氧化钡两种，故D说法错误；</w:t>
      </w:r>
    </w:p>
    <w:p w14:paraId="353A8A75">
      <w:pPr>
        <w:spacing w:line="360" w:lineRule="auto"/>
        <w:jc w:val="left"/>
        <w:textAlignment w:val="center"/>
        <w:rPr>
          <w:color w:val="000000"/>
        </w:rPr>
      </w:pPr>
      <w:r>
        <w:rPr>
          <w:color w:val="000000"/>
        </w:rPr>
        <w:t>故选C。</w:t>
      </w:r>
    </w:p>
    <w:p w14:paraId="5B7A33F7">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43EDFF8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1869</w:t>
      </w:r>
      <w:r>
        <w:rPr>
          <w:rFonts w:ascii="宋体" w:hAnsi="宋体" w:eastAsia="宋体" w:cs="宋体"/>
          <w:color w:val="000000"/>
        </w:rPr>
        <w:t>年，门捷列夫发现的元素周期律，使化学学习和研究变得有规律可循。下图罗列了元素周期表中部分元素的原子结构示意图，据此信息回答下列问题：</w:t>
      </w:r>
    </w:p>
    <w:p w14:paraId="1DE5BB96">
      <w:pPr>
        <w:spacing w:line="360" w:lineRule="auto"/>
        <w:jc w:val="left"/>
        <w:textAlignment w:val="center"/>
        <w:rPr>
          <w:color w:val="000000"/>
        </w:rPr>
      </w:pPr>
      <w:r>
        <w:rPr>
          <w:color w:val="000000"/>
        </w:rPr>
        <w:drawing>
          <wp:inline distT="0" distB="0" distL="114300" distR="114300">
            <wp:extent cx="5010150" cy="2333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010150" cy="2333625"/>
                    </a:xfrm>
                    <a:prstGeom prst="rect">
                      <a:avLst/>
                    </a:prstGeom>
                  </pic:spPr>
                </pic:pic>
              </a:graphicData>
            </a:graphic>
          </wp:inline>
        </w:drawing>
      </w:r>
      <w:r>
        <w:rPr>
          <w:color w:val="000000"/>
        </w:rPr>
        <w:t xml:space="preserve">  </w:t>
      </w:r>
    </w:p>
    <w:p w14:paraId="41E526C2">
      <w:pPr>
        <w:spacing w:line="360" w:lineRule="auto"/>
        <w:jc w:val="left"/>
        <w:textAlignment w:val="center"/>
        <w:rPr>
          <w:color w:val="000000"/>
        </w:rPr>
      </w:pPr>
      <w:r>
        <w:rPr>
          <w:color w:val="000000"/>
        </w:rPr>
        <w:t>（1）</w:t>
      </w:r>
      <w:r>
        <w:rPr>
          <w:rFonts w:ascii="宋体" w:hAnsi="宋体" w:eastAsia="宋体" w:cs="宋体"/>
          <w:color w:val="000000"/>
        </w:rPr>
        <w:t>食盐的主要成分是氯化钠，其所含的阳离子是</w:t>
      </w:r>
      <w:r>
        <w:rPr>
          <w:color w:val="000000"/>
        </w:rPr>
        <w:t>________</w:t>
      </w:r>
      <w:r>
        <w:rPr>
          <w:rFonts w:ascii="宋体" w:hAnsi="宋体" w:eastAsia="宋体" w:cs="宋体"/>
          <w:color w:val="000000"/>
        </w:rPr>
        <w:t>（写离子符号）。</w:t>
      </w:r>
    </w:p>
    <w:p w14:paraId="36185BCB">
      <w:pPr>
        <w:spacing w:line="360" w:lineRule="auto"/>
        <w:jc w:val="left"/>
        <w:textAlignment w:val="center"/>
        <w:rPr>
          <w:color w:val="000000"/>
        </w:rPr>
      </w:pPr>
      <w:r>
        <w:rPr>
          <w:color w:val="000000"/>
        </w:rPr>
        <w:t>（2）</w:t>
      </w:r>
      <w:r>
        <w:rPr>
          <w:rFonts w:ascii="宋体" w:hAnsi="宋体" w:eastAsia="宋体" w:cs="宋体"/>
          <w:color w:val="000000"/>
        </w:rPr>
        <w:t>空气中含量最多的物质是</w:t>
      </w:r>
      <w:r>
        <w:rPr>
          <w:color w:val="000000"/>
        </w:rPr>
        <w:t>________</w:t>
      </w:r>
      <w:r>
        <w:rPr>
          <w:rFonts w:ascii="宋体" w:hAnsi="宋体" w:eastAsia="宋体" w:cs="宋体"/>
          <w:color w:val="000000"/>
        </w:rPr>
        <w:t>（填化学式）。</w:t>
      </w:r>
    </w:p>
    <w:p w14:paraId="31D0BAF6">
      <w:pPr>
        <w:spacing w:line="360" w:lineRule="auto"/>
        <w:jc w:val="left"/>
        <w:textAlignment w:val="center"/>
        <w:rPr>
          <w:color w:val="000000"/>
        </w:rPr>
      </w:pPr>
      <w:r>
        <w:rPr>
          <w:color w:val="000000"/>
        </w:rPr>
        <w:t>（3）</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消毒液”的有效成分是</w:t>
      </w:r>
      <w:r>
        <w:rPr>
          <w:rFonts w:ascii="Times New Roman" w:hAnsi="Times New Roman" w:eastAsia="Times New Roman" w:cs="Times New Roman"/>
          <w:color w:val="000000"/>
        </w:rPr>
        <w:t>NaClO</w:t>
      </w:r>
      <w:r>
        <w:rPr>
          <w:rFonts w:ascii="宋体" w:hAnsi="宋体" w:eastAsia="宋体" w:cs="宋体"/>
          <w:color w:val="000000"/>
        </w:rPr>
        <w:t>，标出</w:t>
      </w:r>
      <w:r>
        <w:rPr>
          <w:rFonts w:ascii="Times New Roman" w:hAnsi="Times New Roman" w:eastAsia="Times New Roman" w:cs="Times New Roman"/>
          <w:color w:val="000000"/>
        </w:rPr>
        <w:t>NaClO</w:t>
      </w:r>
      <w:r>
        <w:rPr>
          <w:rFonts w:ascii="宋体" w:hAnsi="宋体" w:eastAsia="宋体" w:cs="宋体"/>
          <w:color w:val="000000"/>
        </w:rPr>
        <w:t>中氯元素的化合价</w:t>
      </w:r>
      <w:r>
        <w:rPr>
          <w:color w:val="000000"/>
        </w:rPr>
        <w:t>________</w:t>
      </w:r>
      <w:r>
        <w:rPr>
          <w:rFonts w:ascii="宋体" w:hAnsi="宋体" w:eastAsia="宋体" w:cs="宋体"/>
          <w:color w:val="000000"/>
        </w:rPr>
        <w:t>。</w:t>
      </w:r>
    </w:p>
    <w:p w14:paraId="202A15A3">
      <w:pPr>
        <w:spacing w:line="360" w:lineRule="auto"/>
        <w:jc w:val="left"/>
        <w:textAlignment w:val="center"/>
        <w:rPr>
          <w:color w:val="000000"/>
        </w:rPr>
      </w:pPr>
      <w:r>
        <w:rPr>
          <w:color w:val="000000"/>
        </w:rPr>
        <w:t>（4）</w:t>
      </w:r>
      <w:r>
        <w:rPr>
          <w:rFonts w:ascii="宋体" w:hAnsi="宋体" w:eastAsia="宋体" w:cs="宋体"/>
          <w:color w:val="000000"/>
        </w:rPr>
        <w:t>由</w:t>
      </w:r>
      <w:r>
        <w:rPr>
          <w:rFonts w:ascii="Times New Roman" w:hAnsi="Times New Roman" w:eastAsia="Times New Roman" w:cs="Times New Roman"/>
          <w:color w:val="000000"/>
        </w:rPr>
        <w:t>8</w:t>
      </w:r>
      <w:r>
        <w:rPr>
          <w:rFonts w:ascii="宋体" w:hAnsi="宋体" w:eastAsia="宋体" w:cs="宋体"/>
          <w:color w:val="000000"/>
        </w:rPr>
        <w:t>个</w:t>
      </w:r>
      <w:r>
        <w:rPr>
          <w:rFonts w:ascii="Times New Roman" w:hAnsi="Times New Roman" w:eastAsia="Times New Roman" w:cs="Times New Roman"/>
          <w:color w:val="000000"/>
        </w:rPr>
        <w:t>16</w:t>
      </w:r>
      <w:r>
        <w:rPr>
          <w:rFonts w:ascii="宋体" w:hAnsi="宋体" w:eastAsia="宋体" w:cs="宋体"/>
          <w:color w:val="000000"/>
        </w:rPr>
        <w:t>号元素的原子构成的单质分子</w:t>
      </w:r>
      <w:r>
        <w:rPr>
          <w:color w:val="000000"/>
        </w:rPr>
        <w:t>________</w:t>
      </w:r>
      <w:r>
        <w:rPr>
          <w:rFonts w:ascii="宋体" w:hAnsi="宋体" w:eastAsia="宋体" w:cs="宋体"/>
          <w:color w:val="000000"/>
        </w:rPr>
        <w:t>（填化学符号）。</w:t>
      </w:r>
    </w:p>
    <w:p w14:paraId="3138A168">
      <w:pPr>
        <w:spacing w:line="360" w:lineRule="auto"/>
        <w:jc w:val="left"/>
        <w:textAlignment w:val="center"/>
        <w:rPr>
          <w:color w:val="000000"/>
        </w:rPr>
      </w:pPr>
      <w:r>
        <w:rPr>
          <w:color w:val="000000"/>
        </w:rPr>
        <w:t>（5）</w:t>
      </w:r>
      <w:r>
        <w:rPr>
          <w:rFonts w:ascii="宋体" w:hAnsi="宋体" w:eastAsia="宋体" w:cs="宋体"/>
          <w:color w:val="000000"/>
        </w:rPr>
        <w:t>从原子结构示意图分析，氧元素和硫元素排在周期表中同一族</w:t>
      </w:r>
      <w:r>
        <w:rPr>
          <w:rFonts w:ascii="宋体" w:hAnsi="宋体" w:eastAsia="宋体" w:cs="宋体"/>
          <w:color w:val="000000"/>
          <w:position w:val="0"/>
        </w:rPr>
        <w:drawing>
          <wp:inline distT="0" distB="0" distL="114300" distR="114300">
            <wp:extent cx="133350" cy="177800"/>
            <wp:effectExtent l="0" t="0" r="0" b="0"/>
            <wp:docPr id="1067118" name="图片 106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18" name="图片 106711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原因是</w:t>
      </w:r>
      <w:r>
        <w:rPr>
          <w:color w:val="000000"/>
        </w:rPr>
        <w:t>________</w:t>
      </w:r>
      <w:r>
        <w:rPr>
          <w:rFonts w:ascii="宋体" w:hAnsi="宋体" w:eastAsia="宋体" w:cs="宋体"/>
          <w:color w:val="000000"/>
        </w:rPr>
        <w:t>。</w:t>
      </w:r>
    </w:p>
    <w:p w14:paraId="00AEECBA">
      <w:pPr>
        <w:spacing w:line="360" w:lineRule="auto"/>
        <w:textAlignment w:val="center"/>
        <w:rPr>
          <w:color w:val="000000"/>
        </w:rPr>
      </w:pPr>
      <w:r>
        <w:rPr>
          <w:color w:val="2E75B6"/>
        </w:rPr>
        <w:t>【答案】</w:t>
      </w:r>
      <w:r>
        <w:rPr>
          <w:color w:val="000000"/>
        </w:rPr>
        <w:t>（1）Na</w:t>
      </w:r>
      <w:r>
        <w:rPr>
          <w:color w:val="000000"/>
          <w:vertAlign w:val="superscript"/>
        </w:rPr>
        <w:t>+</w:t>
      </w:r>
      <w:r>
        <w:rPr>
          <w:color w:val="000000"/>
        </w:rPr>
        <w:t xml:space="preserve">    （2）N</w:t>
      </w:r>
      <w:r>
        <w:rPr>
          <w:color w:val="000000"/>
          <w:vertAlign w:val="subscript"/>
        </w:rPr>
        <w:t>2</w:t>
      </w:r>
      <w:r>
        <w:rPr>
          <w:color w:val="000000"/>
        </w:rPr>
        <w:br w:type="textWrapping"/>
      </w:r>
      <w:r>
        <w:rPr>
          <w:color w:val="000000"/>
        </w:rPr>
        <w:t xml:space="preserve">    </w:t>
      </w:r>
    </w:p>
    <w:p w14:paraId="4690DED0">
      <w:pPr>
        <w:spacing w:line="360" w:lineRule="auto"/>
        <w:textAlignment w:val="center"/>
        <w:rPr>
          <w:color w:val="000000"/>
        </w:rPr>
      </w:pPr>
      <w:r>
        <w:rPr>
          <w:color w:val="000000"/>
        </w:rPr>
        <w:t>（3）</w:t>
      </w:r>
      <w:r>
        <w:object>
          <v:shape id="_x0000_i1027"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24" o:title="eqId801c929b82d59ee5337335841098ad1c"/>
            <o:lock v:ext="edit" aspectratio="t"/>
            <w10:wrap type="none"/>
            <w10:anchorlock/>
          </v:shape>
          <o:OLEObject Type="Embed" ProgID="Equation.DSMT4" ShapeID="_x0000_i1027" DrawAspect="Content" ObjectID="_1468075727" r:id="rId23">
            <o:LockedField>false</o:LockedField>
          </o:OLEObject>
        </w:object>
      </w:r>
      <w:r>
        <w:rPr>
          <w:color w:val="000000"/>
        </w:rPr>
        <w:br w:type="textWrapping"/>
      </w:r>
      <w:r>
        <w:rPr>
          <w:color w:val="000000"/>
        </w:rPr>
        <w:t xml:space="preserve">    </w:t>
      </w:r>
    </w:p>
    <w:p w14:paraId="1150810A">
      <w:pPr>
        <w:spacing w:line="360" w:lineRule="auto"/>
        <w:textAlignment w:val="center"/>
        <w:rPr>
          <w:color w:val="000000"/>
        </w:rPr>
      </w:pPr>
      <w:r>
        <w:rPr>
          <w:color w:val="000000"/>
        </w:rPr>
        <w:t>（4）S</w:t>
      </w:r>
      <w:r>
        <w:rPr>
          <w:color w:val="000000"/>
          <w:vertAlign w:val="subscript"/>
        </w:rPr>
        <w:t>8</w:t>
      </w:r>
      <w:r>
        <w:rPr>
          <w:color w:val="000000"/>
        </w:rPr>
        <w:t xml:space="preserve">    （5）最外层电子数相等都是6</w:t>
      </w:r>
      <w:r>
        <w:rPr>
          <w:color w:val="000000"/>
        </w:rPr>
        <w:br w:type="textWrapping"/>
      </w:r>
    </w:p>
    <w:p w14:paraId="204CAFC6">
      <w:pPr>
        <w:spacing w:line="360" w:lineRule="auto"/>
        <w:textAlignment w:val="center"/>
        <w:rPr>
          <w:color w:val="000000"/>
        </w:rPr>
      </w:pPr>
      <w:r>
        <w:rPr>
          <w:color w:val="2E75B6"/>
        </w:rPr>
        <w:t>【解析】</w:t>
      </w:r>
    </w:p>
    <w:p w14:paraId="05830757">
      <w:pPr>
        <w:spacing w:line="360" w:lineRule="auto"/>
        <w:textAlignment w:val="center"/>
        <w:rPr>
          <w:color w:val="000000"/>
        </w:rPr>
      </w:pPr>
      <w:r>
        <w:rPr>
          <w:color w:val="000000"/>
        </w:rPr>
        <w:t>【小问1详解】</w:t>
      </w:r>
    </w:p>
    <w:p w14:paraId="63577F21">
      <w:pPr>
        <w:spacing w:line="360" w:lineRule="auto"/>
        <w:jc w:val="left"/>
        <w:textAlignment w:val="center"/>
        <w:rPr>
          <w:color w:val="000000"/>
        </w:rPr>
      </w:pPr>
      <w:r>
        <w:rPr>
          <w:color w:val="000000"/>
        </w:rPr>
        <w:t>氯化钠是由钠离子和氯离子构成的，其所含的阳离子是钠离子，离子符号表示为：Na</w:t>
      </w:r>
      <w:r>
        <w:rPr>
          <w:color w:val="000000"/>
          <w:vertAlign w:val="superscript"/>
        </w:rPr>
        <w:t>+</w:t>
      </w:r>
      <w:r>
        <w:rPr>
          <w:color w:val="000000"/>
        </w:rPr>
        <w:t>；</w:t>
      </w:r>
    </w:p>
    <w:p w14:paraId="2D937D65">
      <w:pPr>
        <w:spacing w:line="360" w:lineRule="auto"/>
        <w:jc w:val="left"/>
        <w:textAlignment w:val="center"/>
        <w:rPr>
          <w:color w:val="000000"/>
        </w:rPr>
      </w:pPr>
      <w:r>
        <w:rPr>
          <w:color w:val="000000"/>
        </w:rPr>
        <w:t>【小问2详解】</w:t>
      </w:r>
    </w:p>
    <w:p w14:paraId="745B7DE6">
      <w:pPr>
        <w:spacing w:line="360" w:lineRule="auto"/>
        <w:jc w:val="left"/>
        <w:textAlignment w:val="center"/>
        <w:rPr>
          <w:color w:val="000000"/>
        </w:rPr>
      </w:pPr>
      <w:r>
        <w:rPr>
          <w:color w:val="000000"/>
        </w:rPr>
        <w:t>空气中含量最多的物质是氮气，化学式为：N</w:t>
      </w:r>
      <w:r>
        <w:rPr>
          <w:color w:val="000000"/>
          <w:vertAlign w:val="subscript"/>
        </w:rPr>
        <w:t>2</w:t>
      </w:r>
      <w:r>
        <w:rPr>
          <w:color w:val="000000"/>
        </w:rPr>
        <w:t>；</w:t>
      </w:r>
    </w:p>
    <w:p w14:paraId="003318B7">
      <w:pPr>
        <w:spacing w:line="360" w:lineRule="auto"/>
        <w:jc w:val="left"/>
        <w:textAlignment w:val="center"/>
        <w:rPr>
          <w:color w:val="000000"/>
        </w:rPr>
      </w:pPr>
      <w:r>
        <w:rPr>
          <w:color w:val="000000"/>
        </w:rPr>
        <w:t>【小问3详解】</w:t>
      </w:r>
    </w:p>
    <w:p w14:paraId="38F001D4">
      <w:pPr>
        <w:spacing w:line="360" w:lineRule="auto"/>
        <w:jc w:val="left"/>
        <w:textAlignment w:val="center"/>
        <w:rPr>
          <w:color w:val="000000"/>
        </w:rPr>
      </w:pPr>
      <w:r>
        <w:rPr>
          <w:color w:val="000000"/>
        </w:rPr>
        <w:t>NaClO中钠元素显示+1价，氧元素显示-2价，根据在化合物中正负化合价代数为0的原则，设氯元素的化合价为</w:t>
      </w:r>
      <w:r>
        <w:rPr>
          <w:i/>
          <w:color w:val="000000"/>
        </w:rPr>
        <w:t>x</w:t>
      </w:r>
      <w:r>
        <w:rPr>
          <w:color w:val="000000"/>
        </w:rPr>
        <w:t>，则有（+1）+</w:t>
      </w:r>
      <w:r>
        <w:rPr>
          <w:i/>
          <w:color w:val="000000"/>
        </w:rPr>
        <w:t>x</w:t>
      </w:r>
      <w:r>
        <w:rPr>
          <w:color w:val="000000"/>
        </w:rPr>
        <w:t>+（-2）=0，解得</w:t>
      </w:r>
      <w:r>
        <w:rPr>
          <w:i/>
          <w:color w:val="000000"/>
        </w:rPr>
        <w:t>x</w:t>
      </w:r>
      <w:r>
        <w:rPr>
          <w:color w:val="000000"/>
        </w:rPr>
        <w:t>=+1，根据元素化合价的表示方法：确定出化合物中所要标出的元素的化合价，然后在其化学式该元素的上方用正负号和数字表示，正负号在前，数字在后，数值为1时，不能省略；故标出NaClO中氯元素的化合价为：</w:t>
      </w:r>
      <w:r>
        <w:object>
          <v:shape id="_x0000_i1028"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24" o:title="eqId801c929b82d59ee5337335841098ad1c"/>
            <o:lock v:ext="edit" aspectratio="t"/>
            <w10:wrap type="none"/>
            <w10:anchorlock/>
          </v:shape>
          <o:OLEObject Type="Embed" ProgID="Equation.DSMT4" ShapeID="_x0000_i1028" DrawAspect="Content" ObjectID="_1468075728" r:id="rId25">
            <o:LockedField>false</o:LockedField>
          </o:OLEObject>
        </w:object>
      </w:r>
      <w:r>
        <w:rPr>
          <w:color w:val="000000"/>
        </w:rPr>
        <w:t>；</w:t>
      </w:r>
    </w:p>
    <w:p w14:paraId="26C9FF5E">
      <w:pPr>
        <w:spacing w:line="360" w:lineRule="auto"/>
        <w:jc w:val="left"/>
        <w:textAlignment w:val="center"/>
        <w:rPr>
          <w:color w:val="000000"/>
        </w:rPr>
      </w:pPr>
      <w:r>
        <w:rPr>
          <w:color w:val="000000"/>
        </w:rPr>
        <w:t>【小问4详解】</w:t>
      </w:r>
    </w:p>
    <w:p w14:paraId="2C489997">
      <w:pPr>
        <w:spacing w:line="360" w:lineRule="auto"/>
        <w:jc w:val="left"/>
        <w:textAlignment w:val="center"/>
        <w:rPr>
          <w:color w:val="000000"/>
        </w:rPr>
      </w:pPr>
      <w:r>
        <w:rPr>
          <w:color w:val="000000"/>
        </w:rPr>
        <w:t>由上图可知，16号元素的原子是硫原子，故由8个16号元素的原子构成的单质分子，即为S</w:t>
      </w:r>
      <w:r>
        <w:rPr>
          <w:color w:val="000000"/>
          <w:vertAlign w:val="subscript"/>
        </w:rPr>
        <w:t>8</w:t>
      </w:r>
      <w:r>
        <w:rPr>
          <w:color w:val="000000"/>
        </w:rPr>
        <w:t>；</w:t>
      </w:r>
    </w:p>
    <w:p w14:paraId="252D39D0">
      <w:pPr>
        <w:spacing w:line="360" w:lineRule="auto"/>
        <w:jc w:val="left"/>
        <w:textAlignment w:val="center"/>
        <w:rPr>
          <w:color w:val="000000"/>
        </w:rPr>
      </w:pPr>
      <w:r>
        <w:rPr>
          <w:color w:val="000000"/>
        </w:rPr>
        <w:t>【小问5详解】</w:t>
      </w:r>
    </w:p>
    <w:p w14:paraId="3B961881">
      <w:pPr>
        <w:spacing w:line="360" w:lineRule="auto"/>
        <w:jc w:val="left"/>
        <w:textAlignment w:val="center"/>
        <w:rPr>
          <w:color w:val="000000"/>
        </w:rPr>
      </w:pPr>
      <w:r>
        <w:rPr>
          <w:color w:val="000000"/>
        </w:rPr>
        <w:t>从原子结构示意图分析，氧元素和硫元素排在周期表中同一族的原因是：最外层电子数相等都是6。</w:t>
      </w:r>
    </w:p>
    <w:p w14:paraId="7D132666">
      <w:pPr>
        <w:spacing w:line="360" w:lineRule="auto"/>
        <w:jc w:val="left"/>
        <w:textAlignment w:val="center"/>
        <w:rPr>
          <w:color w:val="000000"/>
        </w:rPr>
      </w:pPr>
      <w:r>
        <w:rPr>
          <w:color w:val="000000"/>
        </w:rPr>
        <w:t xml:space="preserve">14. </w:t>
      </w:r>
      <w:r>
        <w:rPr>
          <w:rFonts w:ascii="宋体" w:hAnsi="宋体" w:eastAsia="宋体" w:cs="宋体"/>
          <w:color w:val="000000"/>
        </w:rPr>
        <w:t>化学在保证人类生存并不断提高生活质量方面起着重要的作用。利用化学综合应用自然资源和保护环境，使人类生活变得更加美好。</w:t>
      </w:r>
    </w:p>
    <w:p w14:paraId="270AF4D9">
      <w:pPr>
        <w:spacing w:line="360" w:lineRule="auto"/>
        <w:jc w:val="left"/>
        <w:textAlignment w:val="center"/>
        <w:rPr>
          <w:color w:val="000000"/>
        </w:rPr>
      </w:pPr>
      <w:r>
        <w:rPr>
          <w:color w:val="000000"/>
        </w:rPr>
        <w:t>（1）</w:t>
      </w:r>
      <w:r>
        <w:rPr>
          <w:rFonts w:ascii="宋体" w:hAnsi="宋体" w:eastAsia="宋体" w:cs="宋体"/>
          <w:color w:val="000000"/>
        </w:rPr>
        <w:t>煤和石油是目前使用较多的两种能源，下列有关它们的说法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______</w:t>
      </w:r>
      <w:r>
        <w:rPr>
          <w:rFonts w:ascii="宋体" w:hAnsi="宋体" w:eastAsia="宋体" w:cs="宋体"/>
          <w:color w:val="000000"/>
        </w:rPr>
        <w:t>（填字母序号）。</w:t>
      </w:r>
    </w:p>
    <w:p w14:paraId="454D6406">
      <w:pPr>
        <w:spacing w:line="360" w:lineRule="auto"/>
        <w:jc w:val="left"/>
        <w:textAlignment w:val="center"/>
        <w:rPr>
          <w:color w:val="000000"/>
        </w:rPr>
      </w:pPr>
      <w:r>
        <w:rPr>
          <w:color w:val="000000"/>
        </w:rPr>
        <w:t xml:space="preserve">A. </w:t>
      </w:r>
      <w:r>
        <w:rPr>
          <w:rFonts w:ascii="宋体" w:hAnsi="宋体" w:eastAsia="宋体" w:cs="宋体"/>
          <w:color w:val="000000"/>
        </w:rPr>
        <w:t>煤和石油都是混合物</w:t>
      </w:r>
    </w:p>
    <w:p w14:paraId="6E3A959A">
      <w:pPr>
        <w:spacing w:line="360" w:lineRule="auto"/>
        <w:jc w:val="left"/>
        <w:textAlignment w:val="center"/>
        <w:rPr>
          <w:color w:val="000000"/>
        </w:rPr>
      </w:pPr>
      <w:r>
        <w:rPr>
          <w:color w:val="000000"/>
        </w:rPr>
        <w:t xml:space="preserve">B. </w:t>
      </w:r>
      <w:r>
        <w:rPr>
          <w:rFonts w:ascii="宋体" w:hAnsi="宋体" w:eastAsia="宋体" w:cs="宋体"/>
          <w:color w:val="000000"/>
        </w:rPr>
        <w:t>煤和石油综合利用</w:t>
      </w:r>
      <w:r>
        <w:rPr>
          <w:rFonts w:ascii="宋体" w:hAnsi="宋体" w:eastAsia="宋体" w:cs="宋体"/>
          <w:color w:val="000000"/>
          <w:position w:val="0"/>
        </w:rPr>
        <w:drawing>
          <wp:inline distT="0" distB="0" distL="114300" distR="114300">
            <wp:extent cx="133350" cy="177800"/>
            <wp:effectExtent l="0" t="0" r="0" b="0"/>
            <wp:docPr id="1067114" name="图片 106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14" name="图片 106711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产品都有医药、炸药等</w:t>
      </w:r>
    </w:p>
    <w:p w14:paraId="7636E6EA">
      <w:pPr>
        <w:spacing w:line="360" w:lineRule="auto"/>
        <w:jc w:val="left"/>
        <w:textAlignment w:val="center"/>
        <w:rPr>
          <w:color w:val="000000"/>
        </w:rPr>
      </w:pPr>
      <w:r>
        <w:rPr>
          <w:color w:val="000000"/>
        </w:rPr>
        <w:t xml:space="preserve">C. </w:t>
      </w:r>
      <w:r>
        <w:rPr>
          <w:rFonts w:ascii="宋体" w:hAnsi="宋体" w:eastAsia="宋体" w:cs="宋体"/>
          <w:color w:val="000000"/>
        </w:rPr>
        <w:t>煤和石油都是不可再生能源</w:t>
      </w:r>
    </w:p>
    <w:p w14:paraId="19756029">
      <w:pPr>
        <w:spacing w:line="360" w:lineRule="auto"/>
        <w:jc w:val="left"/>
        <w:textAlignment w:val="center"/>
        <w:rPr>
          <w:color w:val="000000"/>
        </w:rPr>
      </w:pPr>
      <w:r>
        <w:rPr>
          <w:color w:val="000000"/>
        </w:rPr>
        <w:t xml:space="preserve">D. </w:t>
      </w:r>
      <w:r>
        <w:rPr>
          <w:rFonts w:ascii="宋体" w:hAnsi="宋体" w:eastAsia="宋体" w:cs="宋体"/>
          <w:color w:val="000000"/>
        </w:rPr>
        <w:t>煤和石油的燃烧对环境都有害，应禁止使用</w:t>
      </w:r>
    </w:p>
    <w:p w14:paraId="37455406">
      <w:pPr>
        <w:spacing w:line="360" w:lineRule="auto"/>
        <w:jc w:val="left"/>
        <w:textAlignment w:val="center"/>
        <w:rPr>
          <w:color w:val="000000"/>
        </w:rPr>
      </w:pPr>
      <w:r>
        <w:rPr>
          <w:color w:val="000000"/>
        </w:rPr>
        <w:t>（2）</w:t>
      </w:r>
      <w:r>
        <w:rPr>
          <w:rFonts w:ascii="宋体" w:hAnsi="宋体" w:eastAsia="宋体" w:cs="宋体"/>
          <w:color w:val="000000"/>
        </w:rPr>
        <w:t>新能源汽车是未来汽车的发展方向。制造新能源汽车所用到的材料有：钢、塑料、铝合金、合成橡胶等，其中钢和铝合金属于</w:t>
      </w:r>
      <w:r>
        <w:rPr>
          <w:color w:val="000000"/>
        </w:rPr>
        <w:t>______</w:t>
      </w:r>
      <w:r>
        <w:rPr>
          <w:rFonts w:ascii="宋体" w:hAnsi="宋体" w:eastAsia="宋体" w:cs="宋体"/>
          <w:color w:val="000000"/>
        </w:rPr>
        <w:t>材料，相对于传统的燃油汽车，新能源汽车的优点是</w:t>
      </w:r>
      <w:r>
        <w:rPr>
          <w:color w:val="000000"/>
        </w:rPr>
        <w:t>______</w:t>
      </w:r>
      <w:r>
        <w:rPr>
          <w:rFonts w:ascii="宋体" w:hAnsi="宋体" w:eastAsia="宋体" w:cs="宋体"/>
          <w:color w:val="000000"/>
        </w:rPr>
        <w:t>（任答一点即可）。</w:t>
      </w:r>
    </w:p>
    <w:p w14:paraId="1CB979E3">
      <w:pPr>
        <w:spacing w:line="360" w:lineRule="auto"/>
        <w:jc w:val="left"/>
        <w:textAlignment w:val="center"/>
        <w:rPr>
          <w:color w:val="000000"/>
        </w:rPr>
      </w:pPr>
      <w:r>
        <w:rPr>
          <w:color w:val="000000"/>
        </w:rPr>
        <w:t>（3）</w:t>
      </w:r>
      <w:r>
        <w:rPr>
          <w:rFonts w:ascii="宋体" w:hAnsi="宋体" w:eastAsia="宋体" w:cs="宋体"/>
          <w:color w:val="000000"/>
        </w:rPr>
        <w:t>“可燃冰”外观像“冰”，是尚未大量开发的新能源，主要含甲烷水合物（</w:t>
      </w:r>
      <w:r>
        <w:object>
          <v:shape id="_x0000_i1029" o:spt="75" alt="学科网(www.zxxk.com)--教育资源门户，提供试卷、教案、课件、论文、素材以及各类教学资源下载，还有大量而丰富的教学相关资讯！" type="#_x0000_t75" style="height:17.9pt;width:59.95pt;" o:ole="t" filled="f" o:preferrelative="t" stroked="f" coordsize="21600,21600">
            <v:path/>
            <v:fill on="f" focussize="0,0"/>
            <v:stroke on="f" joinstyle="miter"/>
            <v:imagedata r:id="rId27" o:title="eqIda4f648e4e3cded72e9ac3adf4d66de40"/>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w:t>
      </w:r>
    </w:p>
    <w:p w14:paraId="7A9631D0">
      <w:pPr>
        <w:spacing w:line="360" w:lineRule="auto"/>
        <w:jc w:val="left"/>
        <w:textAlignment w:val="center"/>
        <w:rPr>
          <w:color w:val="000000"/>
        </w:rPr>
      </w:pPr>
      <w:r>
        <w:rPr>
          <w:rFonts w:ascii="宋体" w:hAnsi="宋体" w:eastAsia="宋体" w:cs="宋体"/>
          <w:color w:val="000000"/>
        </w:rPr>
        <w:t>某甲烷水合物充分燃烧的化学方程式为</w:t>
      </w:r>
      <w:r>
        <w:object>
          <v:shape id="_x0000_i1030" o:spt="75" alt="学科网(www.zxxk.com)--教育资源门户，提供试卷、教案、课件、论文、素材以及各类教学资源下载，还有大量而丰富的教学相关资讯！" type="#_x0000_t75" style="height:37.5pt;width:183pt;" o:ole="t" filled="f" o:preferrelative="t" stroked="f" coordsize="21600,21600">
            <v:path/>
            <v:fill on="f" focussize="0,0"/>
            <v:stroke on="f" joinstyle="miter"/>
            <v:imagedata r:id="rId29" o:title="eqId13c885f76cbcf4c577127b7f66ee2f59"/>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，则</w:t>
      </w:r>
      <w:r>
        <w:object>
          <v:shape id="_x0000_i1031" o:spt="75" alt="学科网(www.zxxk.com)--教育资源门户，提供试卷、教案、课件、论文、素材以及各类教学资源下载，还有大量而丰富的教学相关资讯！" type="#_x0000_t75" style="height:17.9pt;width:59.95pt;" o:ole="t" filled="f" o:preferrelative="t" stroked="f" coordsize="21600,21600">
            <v:path/>
            <v:fill on="f" focussize="0,0"/>
            <v:stroke on="f" joinstyle="miter"/>
            <v:imagedata r:id="rId27" o:title="eqIda4f648e4e3cded72e9ac3adf4d66de40"/>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x</w:t>
      </w:r>
      <w:r>
        <w:rPr>
          <w:rFonts w:ascii="宋体" w:hAnsi="宋体" w:eastAsia="宋体" w:cs="宋体"/>
          <w:color w:val="000000"/>
        </w:rPr>
        <w:t>的值为</w:t>
      </w:r>
      <w:r>
        <w:rPr>
          <w:color w:val="000000"/>
        </w:rPr>
        <w:t>______</w:t>
      </w:r>
      <w:r>
        <w:rPr>
          <w:rFonts w:ascii="宋体" w:hAnsi="宋体" w:eastAsia="宋体" w:cs="宋体"/>
          <w:color w:val="000000"/>
        </w:rPr>
        <w:t>。</w:t>
      </w:r>
    </w:p>
    <w:p w14:paraId="419BDF5B">
      <w:pPr>
        <w:spacing w:line="360" w:lineRule="auto"/>
        <w:textAlignment w:val="center"/>
        <w:rPr>
          <w:color w:val="000000"/>
        </w:rPr>
      </w:pPr>
      <w:r>
        <w:rPr>
          <w:color w:val="2E75B6"/>
        </w:rPr>
        <w:t>【答案】</w:t>
      </w:r>
      <w:r>
        <w:rPr>
          <w:color w:val="000000"/>
        </w:rPr>
        <w:t>（1）D    （2）    ①. 金属    ②. 环保    （3）8</w:t>
      </w:r>
    </w:p>
    <w:p w14:paraId="1DF68412">
      <w:pPr>
        <w:spacing w:line="360" w:lineRule="auto"/>
        <w:textAlignment w:val="center"/>
        <w:rPr>
          <w:color w:val="000000"/>
        </w:rPr>
      </w:pPr>
      <w:r>
        <w:rPr>
          <w:color w:val="2E75B6"/>
        </w:rPr>
        <w:t>【解析】</w:t>
      </w:r>
    </w:p>
    <w:p w14:paraId="0AA956A6">
      <w:pPr>
        <w:spacing w:line="360" w:lineRule="auto"/>
        <w:textAlignment w:val="center"/>
        <w:rPr>
          <w:color w:val="000000"/>
        </w:rPr>
      </w:pPr>
      <w:r>
        <w:rPr>
          <w:color w:val="000000"/>
        </w:rPr>
        <w:t>【小问1详解】</w:t>
      </w:r>
    </w:p>
    <w:p w14:paraId="2DF4FFC8">
      <w:pPr>
        <w:spacing w:line="360" w:lineRule="auto"/>
        <w:jc w:val="left"/>
        <w:textAlignment w:val="center"/>
        <w:rPr>
          <w:color w:val="000000"/>
        </w:rPr>
      </w:pPr>
      <w:r>
        <w:rPr>
          <w:color w:val="000000"/>
        </w:rPr>
        <w:t>A、煤、石油都是多种物质组成的，属于混合物，故说法正确；</w:t>
      </w:r>
    </w:p>
    <w:p w14:paraId="6DD28AC6">
      <w:pPr>
        <w:spacing w:line="360" w:lineRule="auto"/>
        <w:jc w:val="left"/>
        <w:textAlignment w:val="center"/>
        <w:rPr>
          <w:color w:val="000000"/>
        </w:rPr>
      </w:pPr>
      <w:r>
        <w:rPr>
          <w:color w:val="000000"/>
        </w:rPr>
        <w:t>B、煤和石油是重要的工业原料，综合利用的产品都有医药、炸药等，故说法正确；</w:t>
      </w:r>
    </w:p>
    <w:p w14:paraId="39312C98">
      <w:pPr>
        <w:spacing w:line="360" w:lineRule="auto"/>
        <w:jc w:val="left"/>
        <w:textAlignment w:val="center"/>
        <w:rPr>
          <w:color w:val="000000"/>
        </w:rPr>
      </w:pPr>
      <w:r>
        <w:rPr>
          <w:color w:val="000000"/>
        </w:rPr>
        <w:t>C、煤、石油都是化石燃料，在地球上的蕴藏量都是有限的，是不可再生能源，故说法正确；</w:t>
      </w:r>
    </w:p>
    <w:p w14:paraId="0AD05FE4">
      <w:pPr>
        <w:spacing w:line="360" w:lineRule="auto"/>
        <w:jc w:val="left"/>
        <w:textAlignment w:val="center"/>
        <w:rPr>
          <w:color w:val="000000"/>
        </w:rPr>
      </w:pPr>
      <w:r>
        <w:rPr>
          <w:color w:val="000000"/>
        </w:rPr>
        <w:t>D、不能直接将煤和石油燃烧，产物对环境都有害；煤和石油需要综合利用以便得到更多的产品，故说法错误；</w:t>
      </w:r>
    </w:p>
    <w:p w14:paraId="284F7D4B">
      <w:pPr>
        <w:spacing w:line="360" w:lineRule="auto"/>
        <w:jc w:val="left"/>
        <w:textAlignment w:val="center"/>
        <w:rPr>
          <w:color w:val="000000"/>
        </w:rPr>
      </w:pPr>
      <w:r>
        <w:rPr>
          <w:color w:val="000000"/>
        </w:rPr>
        <w:t>故选：D。</w:t>
      </w:r>
    </w:p>
    <w:p w14:paraId="3FC62CA9">
      <w:pPr>
        <w:spacing w:line="360" w:lineRule="auto"/>
        <w:jc w:val="left"/>
        <w:textAlignment w:val="center"/>
        <w:rPr>
          <w:color w:val="000000"/>
        </w:rPr>
      </w:pPr>
      <w:r>
        <w:rPr>
          <w:color w:val="000000"/>
        </w:rPr>
        <w:t>【小问2详解】</w:t>
      </w:r>
    </w:p>
    <w:p w14:paraId="46788145">
      <w:pPr>
        <w:spacing w:line="360" w:lineRule="auto"/>
        <w:jc w:val="left"/>
        <w:textAlignment w:val="center"/>
        <w:rPr>
          <w:color w:val="000000"/>
        </w:rPr>
      </w:pPr>
      <w:r>
        <w:rPr>
          <w:color w:val="000000"/>
        </w:rPr>
        <w:t>钢和铝合金属于金属材料；相对于燃油汽车，新能源汽车的优点是环保（任答一点即可）。</w:t>
      </w:r>
    </w:p>
    <w:p w14:paraId="24A8F65A">
      <w:pPr>
        <w:spacing w:line="360" w:lineRule="auto"/>
        <w:jc w:val="left"/>
        <w:textAlignment w:val="center"/>
        <w:rPr>
          <w:color w:val="000000"/>
        </w:rPr>
      </w:pPr>
      <w:r>
        <w:rPr>
          <w:color w:val="000000"/>
        </w:rPr>
        <w:t>【小问3详解】</w:t>
      </w:r>
    </w:p>
    <w:p w14:paraId="083350C1">
      <w:pPr>
        <w:spacing w:line="360" w:lineRule="auto"/>
        <w:jc w:val="left"/>
        <w:textAlignment w:val="center"/>
        <w:rPr>
          <w:color w:val="000000"/>
        </w:rPr>
      </w:pPr>
      <w:r>
        <w:rPr>
          <w:color w:val="000000"/>
        </w:rPr>
        <w:t>根据反应前后原子种类、数目不变，反应物中出现碳、氢、氧原子个数分别为1、4、4，反应后的生成物中碳、氢、氧原子个数分别为1、20、12，则</w:t>
      </w:r>
      <w:r>
        <w:rPr>
          <w:i/>
          <w:color w:val="000000"/>
        </w:rPr>
        <w:t>x</w:t>
      </w:r>
      <w:r>
        <w:rPr>
          <w:color w:val="000000"/>
        </w:rPr>
        <w:t>H</w:t>
      </w:r>
      <w:r>
        <w:rPr>
          <w:color w:val="000000"/>
          <w:vertAlign w:val="subscript"/>
        </w:rPr>
        <w:t>2</w:t>
      </w:r>
      <w:r>
        <w:rPr>
          <w:color w:val="000000"/>
        </w:rPr>
        <w:t>O 含有氢、氧原子数目是16、8，则</w:t>
      </w:r>
      <w:r>
        <w:rPr>
          <w:i/>
          <w:color w:val="000000"/>
        </w:rPr>
        <w:t>x</w:t>
      </w:r>
      <w:r>
        <w:rPr>
          <w:color w:val="000000"/>
        </w:rPr>
        <w:t>=8。</w:t>
      </w:r>
    </w:p>
    <w:p w14:paraId="4789C770">
      <w:pPr>
        <w:spacing w:line="360" w:lineRule="auto"/>
        <w:jc w:val="left"/>
        <w:textAlignment w:val="center"/>
        <w:rPr>
          <w:color w:val="000000"/>
        </w:rPr>
      </w:pPr>
      <w:r>
        <w:rPr>
          <w:color w:val="000000"/>
        </w:rPr>
        <w:t xml:space="preserve">15. </w:t>
      </w:r>
      <w:r>
        <w:rPr>
          <w:rFonts w:ascii="宋体" w:hAnsi="宋体" w:eastAsia="宋体" w:cs="宋体"/>
          <w:color w:val="000000"/>
        </w:rPr>
        <w:t>“价类二维图”反映的是元素化合价与物质类别之间的关系，是我们学习元素及其组成物质相关知识的重要模型和工具。依据碳元素的价类二维图（图中所涉及的物质均为初中化学常见的物质），回答下列问题：</w:t>
      </w:r>
    </w:p>
    <w:p w14:paraId="771FC303">
      <w:pPr>
        <w:spacing w:line="360" w:lineRule="auto"/>
        <w:jc w:val="left"/>
        <w:textAlignment w:val="center"/>
        <w:rPr>
          <w:color w:val="000000"/>
        </w:rPr>
      </w:pPr>
      <w:r>
        <w:rPr>
          <w:color w:val="000000"/>
        </w:rPr>
        <w:drawing>
          <wp:inline distT="0" distB="0" distL="114300" distR="114300">
            <wp:extent cx="2390775" cy="1552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390775" cy="1552575"/>
                    </a:xfrm>
                    <a:prstGeom prst="rect">
                      <a:avLst/>
                    </a:prstGeom>
                  </pic:spPr>
                </pic:pic>
              </a:graphicData>
            </a:graphic>
          </wp:inline>
        </w:drawing>
      </w:r>
      <w:r>
        <w:rPr>
          <w:color w:val="000000"/>
        </w:rPr>
        <w:t xml:space="preserve">  </w:t>
      </w:r>
    </w:p>
    <w:p w14:paraId="27D2D743">
      <w:pPr>
        <w:spacing w:line="360" w:lineRule="auto"/>
        <w:jc w:val="left"/>
        <w:textAlignment w:val="center"/>
        <w:rPr>
          <w:color w:val="000000"/>
        </w:rPr>
      </w:pPr>
      <w:r>
        <w:rPr>
          <w:color w:val="000000"/>
        </w:rPr>
        <w:t>（1）</w:t>
      </w:r>
      <w:r>
        <w:rPr>
          <w:rFonts w:ascii="宋体" w:hAnsi="宋体" w:eastAsia="宋体" w:cs="宋体"/>
          <w:color w:val="000000"/>
        </w:rPr>
        <w:t>我国古代书法家、画家用</w:t>
      </w:r>
      <w:r>
        <w:rPr>
          <w:rFonts w:ascii="Times New Roman" w:hAnsi="Times New Roman" w:eastAsia="Times New Roman" w:cs="Times New Roman"/>
          <w:color w:val="000000"/>
        </w:rPr>
        <w:t>B</w:t>
      </w:r>
      <w:r>
        <w:rPr>
          <w:rFonts w:ascii="宋体" w:hAnsi="宋体" w:eastAsia="宋体" w:cs="宋体"/>
          <w:color w:val="000000"/>
        </w:rPr>
        <w:t>点的某种单质制成的墨，书写或绘制的字画能保存很长时间而不变色，是利用了该单质在常温下化学性质</w:t>
      </w:r>
      <w:r>
        <w:rPr>
          <w:color w:val="000000"/>
        </w:rPr>
        <w:t>_______</w:t>
      </w:r>
      <w:r>
        <w:rPr>
          <w:rFonts w:ascii="宋体" w:hAnsi="宋体" w:eastAsia="宋体" w:cs="宋体"/>
          <w:color w:val="000000"/>
        </w:rPr>
        <w:t>的特点。</w:t>
      </w:r>
    </w:p>
    <w:p w14:paraId="5B1657C9">
      <w:pPr>
        <w:spacing w:line="360" w:lineRule="auto"/>
        <w:jc w:val="left"/>
        <w:textAlignment w:val="center"/>
        <w:rPr>
          <w:color w:val="000000"/>
        </w:rPr>
      </w:pPr>
      <w:r>
        <w:rPr>
          <w:color w:val="000000"/>
        </w:rPr>
        <w:t>（2）</w:t>
      </w:r>
      <w:r>
        <w:rPr>
          <w:rFonts w:ascii="宋体" w:hAnsi="宋体" w:eastAsia="宋体" w:cs="宋体"/>
          <w:color w:val="000000"/>
        </w:rPr>
        <w:t>常用上图中</w:t>
      </w:r>
      <w:r>
        <w:rPr>
          <w:color w:val="000000"/>
        </w:rPr>
        <w:t>_______</w:t>
      </w:r>
      <w:r>
        <w:rPr>
          <w:rFonts w:ascii="宋体" w:hAnsi="宋体" w:eastAsia="宋体" w:cs="宋体"/>
          <w:color w:val="000000"/>
        </w:rPr>
        <w:t>点对应的物质来扑灭图书、档案、精密仪器等物的失火。</w:t>
      </w:r>
    </w:p>
    <w:p w14:paraId="5C613236">
      <w:pPr>
        <w:spacing w:line="360" w:lineRule="auto"/>
        <w:jc w:val="left"/>
        <w:textAlignment w:val="center"/>
        <w:rPr>
          <w:color w:val="000000"/>
        </w:rPr>
      </w:pPr>
      <w:r>
        <w:rPr>
          <w:color w:val="000000"/>
        </w:rPr>
        <w:t>（3）</w:t>
      </w:r>
      <w:r>
        <w:rPr>
          <w:rFonts w:ascii="Times New Roman" w:hAnsi="Times New Roman" w:eastAsia="Times New Roman" w:cs="Times New Roman"/>
          <w:color w:val="000000"/>
        </w:rPr>
        <w:t>F</w:t>
      </w:r>
      <w:r>
        <w:rPr>
          <w:rFonts w:ascii="宋体" w:hAnsi="宋体" w:eastAsia="宋体" w:cs="宋体"/>
          <w:color w:val="000000"/>
        </w:rPr>
        <w:t>点对应的某种物质是常用建筑材料的主要成分，还可用作补钙剂。按图示的分类方式判断该物质所属物质类别为</w:t>
      </w:r>
      <w:r>
        <w:rPr>
          <w:color w:val="000000"/>
        </w:rPr>
        <w:t>_______</w:t>
      </w:r>
      <w:r>
        <w:rPr>
          <w:rFonts w:ascii="宋体" w:hAnsi="宋体" w:eastAsia="宋体" w:cs="宋体"/>
          <w:color w:val="000000"/>
        </w:rPr>
        <w:t>，请写出一个由该物质转化为</w:t>
      </w:r>
      <w:r>
        <w:rPr>
          <w:rFonts w:ascii="Times New Roman" w:hAnsi="Times New Roman" w:eastAsia="Times New Roman" w:cs="Times New Roman"/>
          <w:color w:val="000000"/>
        </w:rPr>
        <w:t>D</w:t>
      </w:r>
      <w:r>
        <w:rPr>
          <w:rFonts w:ascii="宋体" w:hAnsi="宋体" w:eastAsia="宋体" w:cs="宋体"/>
          <w:color w:val="000000"/>
        </w:rPr>
        <w:t>点物质的化学方程式</w:t>
      </w:r>
      <w:r>
        <w:rPr>
          <w:color w:val="000000"/>
        </w:rPr>
        <w:t>_______</w:t>
      </w:r>
      <w:r>
        <w:rPr>
          <w:rFonts w:ascii="宋体" w:hAnsi="宋体" w:eastAsia="宋体" w:cs="宋体"/>
          <w:color w:val="000000"/>
        </w:rPr>
        <w:t>。</w:t>
      </w:r>
    </w:p>
    <w:p w14:paraId="5238F465">
      <w:pPr>
        <w:spacing w:line="360" w:lineRule="auto"/>
        <w:textAlignment w:val="center"/>
        <w:rPr>
          <w:color w:val="000000"/>
        </w:rPr>
      </w:pPr>
      <w:r>
        <w:rPr>
          <w:color w:val="2E75B6"/>
        </w:rPr>
        <w:t>【答案】</w:t>
      </w:r>
      <w:r>
        <w:rPr>
          <w:color w:val="000000"/>
        </w:rPr>
        <w:t xml:space="preserve">（1）稳定    （2）D    </w:t>
      </w:r>
    </w:p>
    <w:p w14:paraId="02029DD2">
      <w:pPr>
        <w:spacing w:line="360" w:lineRule="auto"/>
        <w:textAlignment w:val="center"/>
        <w:rPr>
          <w:color w:val="000000"/>
        </w:rPr>
      </w:pPr>
      <w:r>
        <w:rPr>
          <w:color w:val="000000"/>
        </w:rPr>
        <w:t>（3）    ①. 盐    ②. CaCO</w:t>
      </w:r>
      <w:r>
        <w:rPr>
          <w:color w:val="000000"/>
          <w:vertAlign w:val="subscript"/>
        </w:rPr>
        <w:t>3</w:t>
      </w:r>
      <w:r>
        <w:rPr>
          <w:color w:val="000000"/>
        </w:rPr>
        <w:t>+2HCl=CaCl</w:t>
      </w:r>
      <w:r>
        <w:rPr>
          <w:color w:val="000000"/>
          <w:vertAlign w:val="subscript"/>
        </w:rPr>
        <w:t>2</w:t>
      </w:r>
      <w:r>
        <w:rPr>
          <w:color w:val="000000"/>
        </w:rPr>
        <w:t>+CO</w:t>
      </w:r>
      <w:r>
        <w:rPr>
          <w:color w:val="000000"/>
          <w:vertAlign w:val="subscript"/>
        </w:rPr>
        <w:t>2</w:t>
      </w:r>
      <w:r>
        <w:rPr>
          <w:color w:val="000000"/>
        </w:rPr>
        <w:t>↑+H</w:t>
      </w:r>
      <w:r>
        <w:rPr>
          <w:color w:val="000000"/>
          <w:vertAlign w:val="subscript"/>
        </w:rPr>
        <w:t>2</w:t>
      </w:r>
      <w:r>
        <w:rPr>
          <w:color w:val="000000"/>
        </w:rPr>
        <w:t>O</w:t>
      </w:r>
    </w:p>
    <w:p w14:paraId="0F415808">
      <w:pPr>
        <w:spacing w:line="360" w:lineRule="auto"/>
        <w:textAlignment w:val="center"/>
        <w:rPr>
          <w:color w:val="000000"/>
        </w:rPr>
      </w:pPr>
      <w:r>
        <w:rPr>
          <w:color w:val="2E75B6"/>
        </w:rPr>
        <w:t>【解析】</w:t>
      </w:r>
    </w:p>
    <w:p w14:paraId="7E5C905C">
      <w:pPr>
        <w:spacing w:line="360" w:lineRule="auto"/>
        <w:textAlignment w:val="center"/>
        <w:rPr>
          <w:color w:val="000000"/>
        </w:rPr>
      </w:pPr>
      <w:r>
        <w:rPr>
          <w:color w:val="000000"/>
        </w:rPr>
        <w:t>【小问1详解】</w:t>
      </w:r>
    </w:p>
    <w:p w14:paraId="3A008768">
      <w:pPr>
        <w:spacing w:line="360" w:lineRule="auto"/>
        <w:jc w:val="left"/>
        <w:textAlignment w:val="center"/>
        <w:rPr>
          <w:color w:val="000000"/>
        </w:rPr>
      </w:pPr>
      <w:r>
        <w:rPr>
          <w:color w:val="000000"/>
        </w:rPr>
        <w:t>B点对应的碳元素化合价为0，物质类别为单质，B为碳单质，画家用墨书写或绘制的字画能够保存很长时间而不变色，是利用了碳单质在常温下化学性质稳定的特点。</w:t>
      </w:r>
    </w:p>
    <w:p w14:paraId="621820B1">
      <w:pPr>
        <w:spacing w:line="360" w:lineRule="auto"/>
        <w:jc w:val="left"/>
        <w:textAlignment w:val="center"/>
        <w:rPr>
          <w:color w:val="000000"/>
        </w:rPr>
      </w:pPr>
      <w:r>
        <w:rPr>
          <w:color w:val="000000"/>
        </w:rPr>
        <w:t>【小问2详解】</w:t>
      </w:r>
    </w:p>
    <w:p w14:paraId="0F67E3F4">
      <w:pPr>
        <w:spacing w:line="360" w:lineRule="auto"/>
        <w:jc w:val="left"/>
        <w:textAlignment w:val="center"/>
        <w:rPr>
          <w:color w:val="000000"/>
        </w:rPr>
      </w:pPr>
      <w:r>
        <w:rPr>
          <w:color w:val="000000"/>
        </w:rPr>
        <w:t>二氧化碳灭火器用来扑灭图书、档案、精密仪器等物的失火，二氧化碳含碳、氧两种元素，属于氧化物，其中碳元素化合价为+4，对应图中D点。</w:t>
      </w:r>
    </w:p>
    <w:p w14:paraId="34756A4F">
      <w:pPr>
        <w:spacing w:line="360" w:lineRule="auto"/>
        <w:jc w:val="left"/>
        <w:textAlignment w:val="center"/>
        <w:rPr>
          <w:color w:val="000000"/>
        </w:rPr>
      </w:pPr>
      <w:r>
        <w:rPr>
          <w:color w:val="000000"/>
        </w:rPr>
        <w:t>【小问3详解】</w:t>
      </w:r>
    </w:p>
    <w:p w14:paraId="1F0F8405">
      <w:pPr>
        <w:spacing w:line="360" w:lineRule="auto"/>
        <w:jc w:val="left"/>
        <w:textAlignment w:val="center"/>
        <w:rPr>
          <w:color w:val="000000"/>
        </w:rPr>
      </w:pPr>
      <w:r>
        <w:rPr>
          <w:color w:val="000000"/>
        </w:rPr>
        <w:t>F点对应的碳元素化合价为+4，该物质是常用建筑材料的主要成分，还可用作补钙剂，则F为碳酸钙，碳酸钙由金属离子和酸根离子构成，属于盐；D为二氧化碳，碳酸钙转化为二氧化碳的反应可为碳酸钙和稀盐酸生成二氧化碳、水和氯化钙，化学方程式为CaCO</w:t>
      </w:r>
      <w:r>
        <w:rPr>
          <w:color w:val="000000"/>
          <w:vertAlign w:val="subscript"/>
        </w:rPr>
        <w:t>3</w:t>
      </w:r>
      <w:r>
        <w:rPr>
          <w:color w:val="000000"/>
        </w:rPr>
        <w:t>+2HCl=CaCl</w:t>
      </w:r>
      <w:r>
        <w:rPr>
          <w:color w:val="000000"/>
          <w:vertAlign w:val="subscript"/>
        </w:rPr>
        <w:t>2</w:t>
      </w:r>
      <w:r>
        <w:rPr>
          <w:color w:val="000000"/>
        </w:rPr>
        <w:t>+CO</w:t>
      </w:r>
      <w:r>
        <w:rPr>
          <w:color w:val="000000"/>
          <w:vertAlign w:val="subscript"/>
        </w:rPr>
        <w:t>2</w:t>
      </w:r>
      <w:r>
        <w:rPr>
          <w:color w:val="000000"/>
        </w:rPr>
        <w:t>↑+H</w:t>
      </w:r>
      <w:r>
        <w:rPr>
          <w:color w:val="000000"/>
          <w:vertAlign w:val="subscript"/>
        </w:rPr>
        <w:t>2</w:t>
      </w:r>
      <w:r>
        <w:rPr>
          <w:color w:val="000000"/>
        </w:rPr>
        <w:t>O。</w:t>
      </w:r>
    </w:p>
    <w:p w14:paraId="2E538161">
      <w:pPr>
        <w:spacing w:line="360" w:lineRule="auto"/>
        <w:jc w:val="left"/>
        <w:textAlignment w:val="center"/>
        <w:rPr>
          <w:color w:val="000000"/>
        </w:rPr>
      </w:pPr>
      <w:r>
        <w:rPr>
          <w:color w:val="000000"/>
        </w:rPr>
        <w:t xml:space="preserve">16. </w:t>
      </w:r>
      <w:r>
        <w:rPr>
          <w:rFonts w:ascii="宋体" w:hAnsi="宋体" w:eastAsia="宋体" w:cs="宋体"/>
          <w:color w:val="000000"/>
        </w:rPr>
        <w:t>中国古代典籍中记录了很多化学知识，展示了我国古代人民的智慧。《梦溪笔谈》中记载了用“苦泉水”制取铜的方法：“挹其水熬之，则成胆矾，烹胆矾则成铜。熬胆矾铁釜，久之亦化为铜”。主要流程如下图所示：</w:t>
      </w:r>
    </w:p>
    <w:p w14:paraId="458F3E23">
      <w:pPr>
        <w:spacing w:line="360" w:lineRule="auto"/>
        <w:jc w:val="left"/>
        <w:textAlignment w:val="center"/>
        <w:rPr>
          <w:color w:val="000000"/>
        </w:rPr>
      </w:pPr>
      <w:r>
        <w:rPr>
          <w:color w:val="000000"/>
        </w:rPr>
        <w:drawing>
          <wp:inline distT="0" distB="0" distL="114300" distR="114300">
            <wp:extent cx="4286250" cy="1362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286250" cy="1362075"/>
                    </a:xfrm>
                    <a:prstGeom prst="rect">
                      <a:avLst/>
                    </a:prstGeom>
                  </pic:spPr>
                </pic:pic>
              </a:graphicData>
            </a:graphic>
          </wp:inline>
        </w:drawing>
      </w:r>
      <w:r>
        <w:rPr>
          <w:color w:val="000000"/>
        </w:rPr>
        <w:t xml:space="preserve">  </w:t>
      </w:r>
    </w:p>
    <w:p w14:paraId="42CD843B">
      <w:pPr>
        <w:spacing w:line="360" w:lineRule="auto"/>
        <w:jc w:val="left"/>
        <w:textAlignment w:val="center"/>
        <w:rPr>
          <w:color w:val="000000"/>
        </w:rPr>
      </w:pPr>
      <w:r>
        <w:rPr>
          <w:color w:val="000000"/>
        </w:rPr>
        <w:t>（1）</w:t>
      </w:r>
      <w:r>
        <w:rPr>
          <w:rFonts w:ascii="宋体" w:hAnsi="宋体" w:eastAsia="宋体" w:cs="宋体"/>
          <w:color w:val="000000"/>
        </w:rPr>
        <w:t>“熬”的过程类似于下列粗盐提纯实验中的</w:t>
      </w:r>
      <w:r>
        <w:rPr>
          <w:rFonts w:ascii="Times New Roman" w:hAnsi="Times New Roman" w:eastAsia="Times New Roman" w:cs="Times New Roman"/>
          <w:color w:val="000000"/>
        </w:rPr>
        <w:t>________</w:t>
      </w:r>
      <w:r>
        <w:rPr>
          <w:rFonts w:ascii="宋体" w:hAnsi="宋体" w:eastAsia="宋体" w:cs="宋体"/>
          <w:color w:val="000000"/>
        </w:rPr>
        <w:t>操作（填序号）。</w:t>
      </w:r>
    </w:p>
    <w:p w14:paraId="30F009F0">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溶解</w:t>
      </w:r>
      <w:r>
        <w:rPr>
          <w:color w:val="000000"/>
        </w:rPr>
        <w:tab/>
      </w:r>
      <w:r>
        <w:rPr>
          <w:color w:val="000000"/>
        </w:rPr>
        <w:t xml:space="preserve">B. </w:t>
      </w:r>
      <w:r>
        <w:rPr>
          <w:rFonts w:ascii="宋体" w:hAnsi="宋体" w:eastAsia="宋体" w:cs="宋体"/>
          <w:color w:val="000000"/>
        </w:rPr>
        <w:t>过滤</w:t>
      </w:r>
      <w:r>
        <w:rPr>
          <w:color w:val="000000"/>
        </w:rPr>
        <w:tab/>
      </w:r>
      <w:r>
        <w:rPr>
          <w:color w:val="000000"/>
        </w:rPr>
        <w:t xml:space="preserve">C. </w:t>
      </w:r>
      <w:r>
        <w:rPr>
          <w:rFonts w:ascii="宋体" w:hAnsi="宋体" w:eastAsia="宋体" w:cs="宋体"/>
          <w:color w:val="000000"/>
        </w:rPr>
        <w:t>蒸发</w:t>
      </w:r>
    </w:p>
    <w:p w14:paraId="7E56C4AA">
      <w:pPr>
        <w:spacing w:line="360" w:lineRule="auto"/>
        <w:jc w:val="left"/>
        <w:textAlignment w:val="center"/>
        <w:rPr>
          <w:color w:val="000000"/>
        </w:rPr>
      </w:pPr>
      <w:r>
        <w:rPr>
          <w:color w:val="000000"/>
        </w:rPr>
        <w:t>（2）</w:t>
      </w:r>
      <w:r>
        <w:rPr>
          <w:rFonts w:ascii="宋体" w:hAnsi="宋体" w:eastAsia="宋体" w:cs="宋体"/>
          <w:color w:val="000000"/>
        </w:rPr>
        <w:t>“烹”的过程中，胆矾（</w:t>
      </w:r>
      <w:r>
        <w:object>
          <v:shape id="_x0000_i1032" o:spt="75" alt="学科网(www.zxxk.com)--教育资源门户，提供试卷、教案、课件、论文、素材以及各类教学资源下载，还有大量而丰富的教学相关资讯！" type="#_x0000_t75" style="height:17.8pt;width:72pt;" o:ole="t" filled="f" o:preferrelative="t" stroked="f" coordsize="21600,21600">
            <v:path/>
            <v:fill on="f" focussize="0,0"/>
            <v:stroke on="f" joinstyle="miter"/>
            <v:imagedata r:id="rId34" o:title="eqId518e3a20635d82c8425d03a1f11295f8"/>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）首先转变成水和无水硫酸铜，该反应的基本反应类型是</w:t>
      </w:r>
      <w:r>
        <w:rPr>
          <w:color w:val="000000"/>
        </w:rPr>
        <w:t>_______</w:t>
      </w:r>
      <w:r>
        <w:rPr>
          <w:rFonts w:ascii="宋体" w:hAnsi="宋体" w:eastAsia="宋体" w:cs="宋体"/>
          <w:color w:val="000000"/>
        </w:rPr>
        <w:t>反应。</w:t>
      </w:r>
    </w:p>
    <w:p w14:paraId="27617F50">
      <w:pPr>
        <w:spacing w:line="360" w:lineRule="auto"/>
        <w:jc w:val="left"/>
        <w:textAlignment w:val="center"/>
        <w:rPr>
          <w:color w:val="000000"/>
        </w:rPr>
      </w:pPr>
      <w:r>
        <w:rPr>
          <w:color w:val="000000"/>
        </w:rPr>
        <w:t>（3）</w:t>
      </w:r>
      <w:r>
        <w:rPr>
          <w:rFonts w:ascii="宋体" w:hAnsi="宋体" w:eastAsia="宋体" w:cs="宋体"/>
          <w:color w:val="000000"/>
        </w:rPr>
        <w:t>写出“铁釜”中发生反应的化学方程式</w:t>
      </w:r>
      <w:r>
        <w:rPr>
          <w:color w:val="000000"/>
        </w:rPr>
        <w:t>________</w:t>
      </w:r>
      <w:r>
        <w:rPr>
          <w:rFonts w:ascii="宋体" w:hAnsi="宋体" w:eastAsia="宋体" w:cs="宋体"/>
          <w:color w:val="000000"/>
        </w:rPr>
        <w:t>。</w:t>
      </w:r>
    </w:p>
    <w:p w14:paraId="0FC12287">
      <w:pPr>
        <w:spacing w:line="360" w:lineRule="auto"/>
        <w:jc w:val="left"/>
        <w:textAlignment w:val="center"/>
        <w:rPr>
          <w:color w:val="000000"/>
        </w:rPr>
      </w:pPr>
      <w:r>
        <w:rPr>
          <w:color w:val="000000"/>
        </w:rPr>
        <w:t>（4）</w:t>
      </w:r>
      <w:r>
        <w:rPr>
          <w:rFonts w:ascii="宋体" w:hAnsi="宋体" w:eastAsia="宋体" w:cs="宋体"/>
          <w:color w:val="000000"/>
        </w:rPr>
        <w:t>铁釜外侧容易生锈，是因为铁与空气中的</w:t>
      </w:r>
      <w:r>
        <w:rPr>
          <w:color w:val="000000"/>
        </w:rPr>
        <w:t>________</w:t>
      </w:r>
      <w:r>
        <w:rPr>
          <w:rFonts w:ascii="宋体" w:hAnsi="宋体" w:eastAsia="宋体" w:cs="宋体"/>
          <w:color w:val="000000"/>
        </w:rPr>
        <w:t>发生反应。</w:t>
      </w:r>
    </w:p>
    <w:p w14:paraId="746F1217">
      <w:pPr>
        <w:spacing w:line="360" w:lineRule="auto"/>
        <w:textAlignment w:val="center"/>
        <w:rPr>
          <w:color w:val="000000"/>
        </w:rPr>
      </w:pPr>
      <w:r>
        <w:rPr>
          <w:color w:val="2E75B6"/>
        </w:rPr>
        <w:t>【答案】</w:t>
      </w:r>
      <w:r>
        <w:rPr>
          <w:color w:val="000000"/>
        </w:rPr>
        <w:t>（1）C    （2）分解</w:t>
      </w:r>
      <w:r>
        <w:rPr>
          <w:color w:val="000000"/>
        </w:rPr>
        <w:br w:type="textWrapping"/>
      </w:r>
      <w:r>
        <w:rPr>
          <w:color w:val="000000"/>
        </w:rPr>
        <w:t xml:space="preserve">    </w:t>
      </w:r>
    </w:p>
    <w:p w14:paraId="0AF54B3B">
      <w:pPr>
        <w:spacing w:line="360" w:lineRule="auto"/>
        <w:textAlignment w:val="center"/>
        <w:rPr>
          <w:color w:val="000000"/>
        </w:rPr>
      </w:pPr>
      <w:r>
        <w:rPr>
          <w:color w:val="000000"/>
        </w:rPr>
        <w:t>（3）</w:t>
      </w:r>
      <w:r>
        <w:object>
          <v:shape id="_x0000_i1033"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36" o:title="eqId79f45305de7ab11b9efa4f30a8b968f8"/>
            <o:lock v:ext="edit" aspectratio="t"/>
            <w10:wrap type="none"/>
            <w10:anchorlock/>
          </v:shape>
          <o:OLEObject Type="Embed" ProgID="Equation.DSMT4" ShapeID="_x0000_i1033" DrawAspect="Content" ObjectID="_1468075733" r:id="rId35">
            <o:LockedField>false</o:LockedField>
          </o:OLEObject>
        </w:object>
      </w:r>
      <w:r>
        <w:rPr>
          <w:color w:val="000000"/>
        </w:rPr>
        <w:br w:type="textWrapping"/>
      </w:r>
      <w:r>
        <w:rPr>
          <w:color w:val="000000"/>
        </w:rPr>
        <w:t xml:space="preserve">    （4）水、氧气</w:t>
      </w:r>
    </w:p>
    <w:p w14:paraId="0B294D61">
      <w:pPr>
        <w:spacing w:line="360" w:lineRule="auto"/>
        <w:textAlignment w:val="center"/>
        <w:rPr>
          <w:color w:val="000000"/>
        </w:rPr>
      </w:pPr>
      <w:r>
        <w:rPr>
          <w:color w:val="2E75B6"/>
        </w:rPr>
        <w:t>【解析】</w:t>
      </w:r>
    </w:p>
    <w:p w14:paraId="1F6B0CB2">
      <w:pPr>
        <w:spacing w:line="360" w:lineRule="auto"/>
        <w:textAlignment w:val="center"/>
        <w:rPr>
          <w:color w:val="000000"/>
        </w:rPr>
      </w:pPr>
      <w:r>
        <w:rPr>
          <w:color w:val="000000"/>
        </w:rPr>
        <w:t>【小问1详解】</w:t>
      </w:r>
    </w:p>
    <w:p w14:paraId="54FA5234">
      <w:pPr>
        <w:spacing w:line="360" w:lineRule="auto"/>
        <w:jc w:val="left"/>
        <w:textAlignment w:val="center"/>
        <w:rPr>
          <w:color w:val="000000"/>
        </w:rPr>
      </w:pPr>
      <w:r>
        <w:rPr>
          <w:color w:val="000000"/>
        </w:rPr>
        <w:t>“熬”的过程后得到了硫酸铜晶体，则类似蒸发操作，故选C；</w:t>
      </w:r>
    </w:p>
    <w:p w14:paraId="4150830D">
      <w:pPr>
        <w:spacing w:line="360" w:lineRule="auto"/>
        <w:jc w:val="left"/>
        <w:textAlignment w:val="center"/>
        <w:rPr>
          <w:color w:val="000000"/>
        </w:rPr>
      </w:pPr>
      <w:r>
        <w:rPr>
          <w:color w:val="000000"/>
        </w:rPr>
        <w:t>【小问2详解】</w:t>
      </w:r>
    </w:p>
    <w:p w14:paraId="7F557A71">
      <w:pPr>
        <w:spacing w:line="360" w:lineRule="auto"/>
        <w:jc w:val="left"/>
        <w:textAlignment w:val="center"/>
        <w:rPr>
          <w:color w:val="000000"/>
        </w:rPr>
      </w:pPr>
      <w:r>
        <w:rPr>
          <w:color w:val="000000"/>
        </w:rPr>
        <w:t>胆矾转变成水和无水硫酸铜，是一种物质分解产生多种物质的反应，属于分解反应；</w:t>
      </w:r>
    </w:p>
    <w:p w14:paraId="7BFF4BAA">
      <w:pPr>
        <w:spacing w:line="360" w:lineRule="auto"/>
        <w:jc w:val="left"/>
        <w:textAlignment w:val="center"/>
        <w:rPr>
          <w:color w:val="000000"/>
        </w:rPr>
      </w:pPr>
      <w:r>
        <w:rPr>
          <w:color w:val="000000"/>
        </w:rPr>
        <w:t>【小问3详解】</w:t>
      </w:r>
    </w:p>
    <w:p w14:paraId="399BCEFD">
      <w:pPr>
        <w:spacing w:line="360" w:lineRule="auto"/>
        <w:jc w:val="left"/>
        <w:textAlignment w:val="center"/>
        <w:rPr>
          <w:color w:val="000000"/>
        </w:rPr>
      </w:pPr>
      <w:r>
        <w:rPr>
          <w:color w:val="000000"/>
        </w:rPr>
        <w:t>铁和硫酸铜溶液反应产生硫酸亚铁和铜，方程式是</w:t>
      </w:r>
      <w:r>
        <w:object>
          <v:shape id="_x0000_i1034"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36" o:title="eqId79f45305de7ab11b9efa4f30a8b968f8"/>
            <o:lock v:ext="edit" aspectratio="t"/>
            <w10:wrap type="none"/>
            <w10:anchorlock/>
          </v:shape>
          <o:OLEObject Type="Embed" ProgID="Equation.DSMT4" ShapeID="_x0000_i1034" DrawAspect="Content" ObjectID="_1468075734" r:id="rId37">
            <o:LockedField>false</o:LockedField>
          </o:OLEObject>
        </w:object>
      </w:r>
      <w:r>
        <w:rPr>
          <w:color w:val="000000"/>
        </w:rPr>
        <w:t>；</w:t>
      </w:r>
    </w:p>
    <w:p w14:paraId="1B472DE0">
      <w:pPr>
        <w:spacing w:line="360" w:lineRule="auto"/>
        <w:jc w:val="left"/>
        <w:textAlignment w:val="center"/>
        <w:rPr>
          <w:color w:val="000000"/>
        </w:rPr>
      </w:pPr>
      <w:r>
        <w:rPr>
          <w:color w:val="000000"/>
        </w:rPr>
        <w:t>【小问4详解】</w:t>
      </w:r>
    </w:p>
    <w:p w14:paraId="5050246C">
      <w:pPr>
        <w:spacing w:line="360" w:lineRule="auto"/>
        <w:jc w:val="left"/>
        <w:textAlignment w:val="center"/>
        <w:rPr>
          <w:color w:val="000000"/>
        </w:rPr>
      </w:pPr>
      <w:r>
        <w:rPr>
          <w:color w:val="000000"/>
        </w:rPr>
        <w:t>铁生锈是铁与空气中的水、氧气发生反应。</w:t>
      </w:r>
    </w:p>
    <w:p w14:paraId="25F0629C">
      <w:pPr>
        <w:spacing w:line="360" w:lineRule="auto"/>
        <w:jc w:val="left"/>
        <w:textAlignment w:val="center"/>
        <w:rPr>
          <w:color w:val="000000"/>
        </w:rPr>
      </w:pPr>
      <w:r>
        <w:rPr>
          <w:rFonts w:ascii="宋体" w:hAnsi="宋体" w:eastAsia="宋体" w:cs="宋体"/>
          <w:b/>
          <w:color w:val="000000"/>
          <w:sz w:val="24"/>
        </w:rPr>
        <w:t>三、计算题（本题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608343F">
      <w:pPr>
        <w:spacing w:line="360" w:lineRule="auto"/>
        <w:jc w:val="left"/>
        <w:textAlignment w:val="center"/>
        <w:rPr>
          <w:color w:val="000000"/>
        </w:rPr>
      </w:pPr>
      <w:r>
        <w:rPr>
          <w:color w:val="000000"/>
        </w:rPr>
        <w:t xml:space="preserve">17. </w:t>
      </w:r>
      <w:r>
        <w:rPr>
          <w:rFonts w:ascii="宋体" w:hAnsi="宋体" w:eastAsia="宋体" w:cs="宋体"/>
          <w:color w:val="000000"/>
        </w:rPr>
        <w:t>某化工产品是</w:t>
      </w:r>
      <w:r>
        <w:rPr>
          <w:rFonts w:ascii="Times New Roman" w:hAnsi="Times New Roman" w:eastAsia="Times New Roman" w:cs="Times New Roman"/>
          <w:color w:val="000000"/>
        </w:rPr>
        <w:t>NaCl</w:t>
      </w:r>
      <w:r>
        <w:rPr>
          <w:rFonts w:ascii="宋体" w:hAnsi="宋体" w:eastAsia="宋体" w:cs="宋体"/>
          <w:color w:val="000000"/>
        </w:rPr>
        <w:t>和</w:t>
      </w:r>
      <w:r>
        <w:rPr>
          <w:rFonts w:ascii="Times New Roman" w:hAnsi="Times New Roman" w:eastAsia="Times New Roman" w:cs="Times New Roman"/>
          <w:color w:val="000000"/>
        </w:rPr>
        <w:t>NaOH</w:t>
      </w:r>
      <w:r>
        <w:rPr>
          <w:rFonts w:ascii="宋体" w:hAnsi="宋体" w:eastAsia="宋体" w:cs="宋体"/>
          <w:color w:val="000000"/>
        </w:rPr>
        <w:t>组成的混合物。课外活动小组为测定该产品中</w:t>
      </w:r>
      <w:r>
        <w:rPr>
          <w:rFonts w:ascii="Times New Roman" w:hAnsi="Times New Roman" w:eastAsia="Times New Roman" w:cs="Times New Roman"/>
          <w:color w:val="000000"/>
        </w:rPr>
        <w:t>NaCl</w:t>
      </w:r>
      <w:r>
        <w:rPr>
          <w:rFonts w:ascii="宋体" w:hAnsi="宋体" w:eastAsia="宋体" w:cs="宋体"/>
          <w:color w:val="000000"/>
        </w:rPr>
        <w:t>的质量分数，进行了以下实验。取</w:t>
      </w:r>
      <w:r>
        <w:rPr>
          <w:rFonts w:ascii="Times New Roman" w:hAnsi="Times New Roman" w:eastAsia="Times New Roman" w:cs="Times New Roman"/>
          <w:color w:val="000000"/>
        </w:rPr>
        <w:t>10.0g</w:t>
      </w:r>
      <w:r>
        <w:rPr>
          <w:rFonts w:ascii="宋体" w:hAnsi="宋体" w:eastAsia="宋体" w:cs="宋体"/>
          <w:color w:val="000000"/>
        </w:rPr>
        <w:t>该固体样品置于锥形瓶中，加入适量的水配成溶液，逐滴加入溶质质量分数为</w:t>
      </w:r>
      <w:r>
        <w:rPr>
          <w:rFonts w:ascii="Times New Roman" w:hAnsi="Times New Roman" w:eastAsia="Times New Roman" w:cs="Times New Roman"/>
          <w:color w:val="000000"/>
        </w:rPr>
        <w:t>10%</w:t>
      </w:r>
      <w:r>
        <w:rPr>
          <w:rFonts w:ascii="宋体" w:hAnsi="宋体" w:eastAsia="宋体" w:cs="宋体"/>
          <w:color w:val="000000"/>
        </w:rPr>
        <w:t>的稀盐酸，用</w:t>
      </w:r>
      <w:r>
        <w:rPr>
          <w:rFonts w:ascii="Times New Roman" w:hAnsi="Times New Roman" w:eastAsia="Times New Roman" w:cs="Times New Roman"/>
          <w:color w:val="000000"/>
        </w:rPr>
        <w:t>pH</w:t>
      </w:r>
      <w:r>
        <w:rPr>
          <w:rFonts w:ascii="宋体" w:hAnsi="宋体" w:eastAsia="宋体" w:cs="宋体"/>
          <w:color w:val="000000"/>
        </w:rPr>
        <w:t>传感器等电子设备测得滴加过程中溶液的</w:t>
      </w:r>
      <w:r>
        <w:rPr>
          <w:rFonts w:ascii="Times New Roman" w:hAnsi="Times New Roman" w:eastAsia="Times New Roman" w:cs="Times New Roman"/>
          <w:color w:val="000000"/>
        </w:rPr>
        <w:t>pH</w:t>
      </w:r>
      <w:r>
        <w:rPr>
          <w:rFonts w:ascii="宋体" w:hAnsi="宋体" w:eastAsia="宋体" w:cs="宋体"/>
          <w:color w:val="000000"/>
        </w:rPr>
        <w:t>与加入稀盐酸的质量关系如图所示。</w:t>
      </w:r>
    </w:p>
    <w:p w14:paraId="4A183455">
      <w:pPr>
        <w:spacing w:line="360" w:lineRule="auto"/>
        <w:jc w:val="left"/>
        <w:textAlignment w:val="center"/>
        <w:rPr>
          <w:color w:val="000000"/>
        </w:rPr>
      </w:pPr>
      <w:r>
        <w:rPr>
          <w:color w:val="000000"/>
        </w:rPr>
        <w:drawing>
          <wp:inline distT="0" distB="0" distL="114300" distR="114300">
            <wp:extent cx="1752600"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752600" cy="1323975"/>
                    </a:xfrm>
                    <a:prstGeom prst="rect">
                      <a:avLst/>
                    </a:prstGeom>
                  </pic:spPr>
                </pic:pic>
              </a:graphicData>
            </a:graphic>
          </wp:inline>
        </w:drawing>
      </w:r>
      <w:r>
        <w:rPr>
          <w:color w:val="000000"/>
        </w:rPr>
        <w:t xml:space="preserve">  </w:t>
      </w:r>
    </w:p>
    <w:p w14:paraId="5E406F17">
      <w:pPr>
        <w:spacing w:line="360" w:lineRule="auto"/>
        <w:jc w:val="left"/>
        <w:textAlignment w:val="center"/>
        <w:rPr>
          <w:color w:val="000000"/>
        </w:rPr>
      </w:pPr>
      <w:r>
        <w:rPr>
          <w:rFonts w:ascii="宋体" w:hAnsi="宋体" w:eastAsia="宋体" w:cs="宋体"/>
          <w:color w:val="000000"/>
        </w:rPr>
        <w:t>请回答下列问题：</w:t>
      </w:r>
    </w:p>
    <w:p w14:paraId="73AD915D">
      <w:pPr>
        <w:spacing w:line="360" w:lineRule="auto"/>
        <w:jc w:val="left"/>
        <w:textAlignment w:val="center"/>
        <w:rPr>
          <w:color w:val="000000"/>
        </w:rPr>
      </w:pPr>
      <w:r>
        <w:rPr>
          <w:color w:val="000000"/>
        </w:rPr>
        <w:t>（1）</w:t>
      </w:r>
      <w:r>
        <w:rPr>
          <w:rFonts w:ascii="宋体" w:hAnsi="宋体" w:eastAsia="宋体" w:cs="宋体"/>
          <w:color w:val="000000"/>
        </w:rPr>
        <w:t>恰好完全反应时，消耗稀盐酸中溶质的质量为</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362B8DD4">
      <w:pPr>
        <w:spacing w:line="360" w:lineRule="auto"/>
        <w:jc w:val="left"/>
        <w:textAlignment w:val="center"/>
        <w:rPr>
          <w:color w:val="000000"/>
        </w:rPr>
      </w:pPr>
      <w:r>
        <w:rPr>
          <w:color w:val="000000"/>
        </w:rPr>
        <w:t>（2）</w:t>
      </w:r>
      <w:r>
        <w:rPr>
          <w:rFonts w:ascii="宋体" w:hAnsi="宋体" w:eastAsia="宋体" w:cs="宋体"/>
          <w:color w:val="000000"/>
        </w:rPr>
        <w:t>计算样品中</w:t>
      </w:r>
      <w:r>
        <w:rPr>
          <w:rFonts w:ascii="Times New Roman" w:hAnsi="Times New Roman" w:eastAsia="Times New Roman" w:cs="Times New Roman"/>
          <w:color w:val="000000"/>
        </w:rPr>
        <w:t>NaCl</w:t>
      </w:r>
      <w:r>
        <w:rPr>
          <w:rFonts w:ascii="宋体" w:hAnsi="宋体" w:eastAsia="宋体" w:cs="宋体"/>
          <w:color w:val="000000"/>
        </w:rPr>
        <w:t>的质量分数。（写出计算过程）</w:t>
      </w:r>
    </w:p>
    <w:p w14:paraId="4DF0CC36">
      <w:pPr>
        <w:spacing w:line="360" w:lineRule="auto"/>
        <w:textAlignment w:val="center"/>
        <w:rPr>
          <w:color w:val="000000"/>
        </w:rPr>
      </w:pPr>
      <w:r>
        <w:rPr>
          <w:color w:val="2E75B6"/>
        </w:rPr>
        <w:t>【答案】</w:t>
      </w:r>
      <w:r>
        <w:rPr>
          <w:color w:val="000000"/>
        </w:rPr>
        <w:t>（1）7.3    （2）解：设参加反应的氢氧化钠的质量为</w:t>
      </w:r>
      <w:r>
        <w:rPr>
          <w:i/>
          <w:color w:val="000000"/>
        </w:rPr>
        <w:t>x</w:t>
      </w:r>
      <w:r>
        <w:rPr>
          <w:color w:val="000000"/>
        </w:rPr>
        <w:t>，</w:t>
      </w:r>
      <w:r>
        <w:rPr>
          <w:color w:val="000000"/>
        </w:rPr>
        <w:br w:type="textWrapping"/>
      </w:r>
      <w:r>
        <w:object>
          <v:shape id="_x0000_i1035" o:spt="75" alt="学科网(www.zxxk.com)--教育资源门户，提供试卷、教案、课件、论文、素材以及各类教学资源下载，还有大量而丰富的教学相关资讯！" type="#_x0000_t75" style="height:53.25pt;width:128.25pt;" o:ole="t" filled="f" o:preferrelative="t" stroked="f" coordsize="21600,21600">
            <v:path/>
            <v:fill on="f" focussize="0,0"/>
            <v:stroke on="f" joinstyle="miter"/>
            <v:imagedata r:id="rId40" o:title="eqId505cd39513c9ee549bc2a8cc9a2cd92e"/>
            <o:lock v:ext="edit" aspectratio="t"/>
            <w10:wrap type="none"/>
            <w10:anchorlock/>
          </v:shape>
          <o:OLEObject Type="Embed" ProgID="Equation.DSMT4" ShapeID="_x0000_i1035" DrawAspect="Content" ObjectID="_1468075735" r:id="rId39">
            <o:LockedField>false</o:LockedField>
          </o:OLEObject>
        </w:object>
      </w:r>
      <w:r>
        <w:rPr>
          <w:color w:val="000000"/>
        </w:rPr>
        <w:br w:type="textWrapping"/>
      </w:r>
      <w:r>
        <w:object>
          <v:shape id="_x0000_i1036"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42" o:title="eqId9709ba78d33bb6c52d7e390053034bf7"/>
            <o:lock v:ext="edit" aspectratio="t"/>
            <w10:wrap type="none"/>
            <w10:anchorlock/>
          </v:shape>
          <o:OLEObject Type="Embed" ProgID="Equation.DSMT4" ShapeID="_x0000_i1036" DrawAspect="Content" ObjectID="_1468075736" r:id="rId41">
            <o:LockedField>false</o:LockedField>
          </o:OLEObject>
        </w:object>
      </w:r>
      <w:r>
        <w:rPr>
          <w:color w:val="000000"/>
        </w:rPr>
        <w:br w:type="textWrapping"/>
      </w:r>
      <w:r>
        <w:rPr>
          <w:color w:val="000000"/>
        </w:rPr>
        <w:t>解得</w:t>
      </w:r>
      <w:r>
        <w:rPr>
          <w:i/>
          <w:color w:val="000000"/>
        </w:rPr>
        <w:t>x</w:t>
      </w:r>
      <w:r>
        <w:rPr>
          <w:color w:val="000000"/>
        </w:rPr>
        <w:t>=8g</w:t>
      </w:r>
      <w:r>
        <w:rPr>
          <w:color w:val="000000"/>
        </w:rPr>
        <w:br w:type="textWrapping"/>
      </w:r>
      <w:r>
        <w:rPr>
          <w:color w:val="000000"/>
        </w:rPr>
        <w:t>则样品中NaCl的质量分数为</w:t>
      </w:r>
      <w:r>
        <w:object>
          <v:shape id="_x0000_i1037" o:spt="75" alt="学科网(www.zxxk.com)--教育资源门户，提供试卷、教案、课件、论文、素材以及各类教学资源下载，还有大量而丰富的教学相关资讯！" type="#_x0000_t75" style="height:33pt;width:123.75pt;" o:ole="t" filled="f" o:preferrelative="t" stroked="f" coordsize="21600,21600">
            <v:path/>
            <v:fill on="f" focussize="0,0"/>
            <v:stroke on="f" joinstyle="miter"/>
            <v:imagedata r:id="rId44" o:title="eqId76f583d54b44a85ed3bb6fc3584a4240"/>
            <o:lock v:ext="edit" aspectratio="t"/>
            <w10:wrap type="none"/>
            <w10:anchorlock/>
          </v:shape>
          <o:OLEObject Type="Embed" ProgID="Equation.DSMT4" ShapeID="_x0000_i1037" DrawAspect="Content" ObjectID="_1468075737" r:id="rId43">
            <o:LockedField>false</o:LockedField>
          </o:OLEObject>
        </w:object>
      </w:r>
      <w:r>
        <w:rPr>
          <w:color w:val="000000"/>
        </w:rPr>
        <w:t>，</w:t>
      </w:r>
      <w:r>
        <w:rPr>
          <w:color w:val="000000"/>
        </w:rPr>
        <w:br w:type="textWrapping"/>
      </w:r>
      <w:r>
        <w:rPr>
          <w:color w:val="000000"/>
        </w:rPr>
        <w:t>答：样品中NaCl的质量分数为20%。</w:t>
      </w:r>
    </w:p>
    <w:p w14:paraId="4F37D723">
      <w:pPr>
        <w:spacing w:line="360" w:lineRule="auto"/>
        <w:textAlignment w:val="center"/>
        <w:rPr>
          <w:color w:val="000000"/>
        </w:rPr>
      </w:pPr>
      <w:r>
        <w:rPr>
          <w:color w:val="2E75B6"/>
        </w:rPr>
        <w:t>【解析】</w:t>
      </w:r>
    </w:p>
    <w:p w14:paraId="2147B259">
      <w:pPr>
        <w:spacing w:line="360" w:lineRule="auto"/>
        <w:textAlignment w:val="center"/>
        <w:rPr>
          <w:color w:val="000000"/>
        </w:rPr>
      </w:pPr>
      <w:r>
        <w:rPr>
          <w:color w:val="000000"/>
        </w:rPr>
        <w:t>【小问1详解】</w:t>
      </w:r>
    </w:p>
    <w:p w14:paraId="3A32D538">
      <w:pPr>
        <w:spacing w:line="360" w:lineRule="auto"/>
        <w:jc w:val="left"/>
        <w:textAlignment w:val="center"/>
        <w:rPr>
          <w:color w:val="000000"/>
        </w:rPr>
      </w:pPr>
      <w:r>
        <w:rPr>
          <w:color w:val="000000"/>
        </w:rPr>
        <w:t>取10.0g该固体样品（NaCl和NaOH组成的混合物）置于锥形瓶中，加入适量的水配成溶液，逐滴加入溶质质量分数为10%的稀盐酸，盐酸与氢氧化钠反应生成氯化钠和水，所以恰好完全反应时，溶液显中性，此时溶液的pH=7，由图可知，此时消耗稀盐酸的质量为73.0g，其中溶质的质量为73.0g×10%=7.3g；</w:t>
      </w:r>
    </w:p>
    <w:p w14:paraId="03733978">
      <w:pPr>
        <w:spacing w:line="360" w:lineRule="auto"/>
        <w:jc w:val="left"/>
        <w:textAlignment w:val="center"/>
        <w:rPr>
          <w:color w:val="000000"/>
        </w:rPr>
      </w:pPr>
      <w:r>
        <w:rPr>
          <w:color w:val="000000"/>
        </w:rPr>
        <w:t>【小问2详解】</w:t>
      </w:r>
    </w:p>
    <w:p w14:paraId="1DADE2C3">
      <w:pPr>
        <w:spacing w:line="360" w:lineRule="auto"/>
        <w:jc w:val="left"/>
        <w:textAlignment w:val="center"/>
        <w:rPr>
          <w:color w:val="000000"/>
        </w:rPr>
      </w:pPr>
      <w:r>
        <w:rPr>
          <w:color w:val="000000"/>
        </w:rPr>
        <w:t>见答案。</w:t>
      </w:r>
    </w:p>
    <w:p w14:paraId="134D27F1">
      <w:pPr>
        <w:spacing w:line="360" w:lineRule="auto"/>
        <w:jc w:val="left"/>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2EA1E01">
      <w:pPr>
        <w:spacing w:line="360" w:lineRule="auto"/>
        <w:jc w:val="left"/>
        <w:textAlignment w:val="center"/>
        <w:rPr>
          <w:color w:val="000000"/>
        </w:rPr>
      </w:pPr>
      <w:r>
        <w:rPr>
          <w:color w:val="000000"/>
        </w:rPr>
        <w:t xml:space="preserve">18. </w:t>
      </w:r>
      <w:r>
        <w:rPr>
          <w:rFonts w:ascii="宋体" w:hAnsi="宋体" w:eastAsia="宋体" w:cs="宋体"/>
          <w:color w:val="000000"/>
        </w:rPr>
        <w:t>下图是实验室制取气体常用的发生装置和收集装置，结合图示，回答下列问题：</w:t>
      </w:r>
    </w:p>
    <w:p w14:paraId="47FD9262">
      <w:pPr>
        <w:spacing w:line="360" w:lineRule="auto"/>
        <w:jc w:val="left"/>
        <w:textAlignment w:val="center"/>
        <w:rPr>
          <w:color w:val="000000"/>
        </w:rPr>
      </w:pPr>
      <w:r>
        <w:rPr>
          <w:color w:val="000000"/>
        </w:rPr>
        <w:br w:type="textWrapping"/>
      </w:r>
      <w:r>
        <w:rPr>
          <w:color w:val="000000"/>
        </w:rPr>
        <w:drawing>
          <wp:inline distT="0" distB="0" distL="114300" distR="114300">
            <wp:extent cx="4562475" cy="1343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4562475" cy="1343025"/>
                    </a:xfrm>
                    <a:prstGeom prst="rect">
                      <a:avLst/>
                    </a:prstGeom>
                  </pic:spPr>
                </pic:pic>
              </a:graphicData>
            </a:graphic>
          </wp:inline>
        </w:drawing>
      </w:r>
      <w:r>
        <w:rPr>
          <w:color w:val="000000"/>
        </w:rPr>
        <w:t xml:space="preserve">  </w:t>
      </w:r>
    </w:p>
    <w:p w14:paraId="4DB8EB8E">
      <w:pPr>
        <w:spacing w:line="360" w:lineRule="auto"/>
        <w:jc w:val="left"/>
        <w:textAlignment w:val="center"/>
        <w:rPr>
          <w:color w:val="000000"/>
        </w:rPr>
      </w:pPr>
      <w:r>
        <w:rPr>
          <w:color w:val="000000"/>
        </w:rPr>
        <w:t>（1）</w:t>
      </w:r>
      <w:r>
        <w:rPr>
          <w:rFonts w:ascii="宋体" w:hAnsi="宋体" w:eastAsia="宋体" w:cs="宋体"/>
          <w:color w:val="000000"/>
        </w:rPr>
        <w:t>图中仪器甲的名称是</w:t>
      </w:r>
      <w:r>
        <w:rPr>
          <w:color w:val="000000"/>
        </w:rPr>
        <w:t>______</w:t>
      </w:r>
      <w:r>
        <w:rPr>
          <w:rFonts w:ascii="宋体" w:hAnsi="宋体" w:eastAsia="宋体" w:cs="宋体"/>
          <w:color w:val="000000"/>
        </w:rPr>
        <w:t>。</w:t>
      </w:r>
    </w:p>
    <w:p w14:paraId="1903AEAA">
      <w:pPr>
        <w:spacing w:line="360" w:lineRule="auto"/>
        <w:jc w:val="left"/>
        <w:textAlignment w:val="center"/>
        <w:rPr>
          <w:color w:val="000000"/>
        </w:rPr>
      </w:pPr>
      <w:r>
        <w:rPr>
          <w:color w:val="000000"/>
        </w:rPr>
        <w:t>（2）</w:t>
      </w:r>
      <w:r>
        <w:rPr>
          <w:rFonts w:ascii="宋体" w:hAnsi="宋体" w:eastAsia="宋体" w:cs="宋体"/>
          <w:color w:val="000000"/>
        </w:rPr>
        <w:t>若实验室用高锰酸钾制氧气，应在装置</w:t>
      </w:r>
      <w:r>
        <w:rPr>
          <w:rFonts w:ascii="Times New Roman" w:hAnsi="Times New Roman" w:eastAsia="Times New Roman" w:cs="Times New Roman"/>
          <w:color w:val="000000"/>
        </w:rPr>
        <w:t>A</w:t>
      </w:r>
      <w:r>
        <w:rPr>
          <w:rFonts w:ascii="宋体" w:hAnsi="宋体" w:eastAsia="宋体" w:cs="宋体"/>
          <w:color w:val="000000"/>
        </w:rPr>
        <w:t>的试管口</w:t>
      </w:r>
      <w:r>
        <w:rPr>
          <w:color w:val="000000"/>
        </w:rPr>
        <w:t>______</w:t>
      </w:r>
      <w:r>
        <w:rPr>
          <w:rFonts w:ascii="宋体" w:hAnsi="宋体" w:eastAsia="宋体" w:cs="宋体"/>
          <w:color w:val="000000"/>
        </w:rPr>
        <w:t>。</w:t>
      </w:r>
    </w:p>
    <w:p w14:paraId="009DAB6B">
      <w:pPr>
        <w:spacing w:line="360" w:lineRule="auto"/>
        <w:jc w:val="left"/>
        <w:textAlignment w:val="center"/>
        <w:rPr>
          <w:color w:val="000000"/>
        </w:rPr>
      </w:pPr>
      <w:r>
        <w:rPr>
          <w:color w:val="000000"/>
        </w:rPr>
        <w:t>（3）</w:t>
      </w:r>
      <w:r>
        <w:rPr>
          <w:rFonts w:ascii="宋体" w:hAnsi="宋体" w:eastAsia="宋体" w:cs="宋体"/>
          <w:color w:val="000000"/>
        </w:rPr>
        <w:t>若实验室用装置</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组合制取氧气，其反应的化学方程式为</w:t>
      </w:r>
      <w:r>
        <w:rPr>
          <w:color w:val="000000"/>
        </w:rPr>
        <w:t>______</w:t>
      </w:r>
      <w:r>
        <w:rPr>
          <w:rFonts w:ascii="宋体" w:hAnsi="宋体" w:eastAsia="宋体" w:cs="宋体"/>
          <w:color w:val="000000"/>
        </w:rPr>
        <w:t>。若用装置</w:t>
      </w:r>
      <w:r>
        <w:rPr>
          <w:rFonts w:ascii="Times New Roman" w:hAnsi="Times New Roman" w:eastAsia="Times New Roman" w:cs="Times New Roman"/>
          <w:color w:val="000000"/>
        </w:rPr>
        <w:t>E</w:t>
      </w:r>
      <w:r>
        <w:rPr>
          <w:rFonts w:ascii="宋体" w:hAnsi="宋体" w:eastAsia="宋体" w:cs="宋体"/>
          <w:color w:val="000000"/>
        </w:rPr>
        <w:t>收集氧气，验满时，应将带火星的木条置于装置</w:t>
      </w:r>
      <w:r>
        <w:rPr>
          <w:rFonts w:ascii="Times New Roman" w:hAnsi="Times New Roman" w:eastAsia="Times New Roman" w:cs="Times New Roman"/>
          <w:color w:val="000000"/>
        </w:rPr>
        <w:t>E</w:t>
      </w:r>
      <w:r>
        <w:rPr>
          <w:rFonts w:ascii="宋体" w:hAnsi="宋体" w:eastAsia="宋体" w:cs="宋体"/>
          <w:color w:val="000000"/>
        </w:rPr>
        <w:t>的</w:t>
      </w:r>
      <w:r>
        <w:rPr>
          <w:color w:val="000000"/>
        </w:rPr>
        <w:t>______</w:t>
      </w:r>
      <w:r>
        <w:rPr>
          <w:rFonts w:ascii="宋体" w:hAnsi="宋体" w:eastAsia="宋体" w:cs="宋体"/>
          <w:color w:val="000000"/>
        </w:rPr>
        <w:t>处。（选填“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1A8CB8D4">
      <w:pPr>
        <w:spacing w:line="360" w:lineRule="auto"/>
        <w:jc w:val="left"/>
        <w:textAlignment w:val="center"/>
        <w:rPr>
          <w:color w:val="000000"/>
        </w:rPr>
      </w:pPr>
      <w:r>
        <w:rPr>
          <w:color w:val="000000"/>
        </w:rPr>
        <w:t>（4）</w:t>
      </w:r>
      <w:r>
        <w:rPr>
          <w:rFonts w:ascii="宋体" w:hAnsi="宋体" w:eastAsia="宋体" w:cs="宋体"/>
          <w:color w:val="000000"/>
        </w:rPr>
        <w:t>装置</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均可用作实验室制取二氧化碳和氢气的发生装置，两者相比，装置</w:t>
      </w:r>
      <w:r>
        <w:rPr>
          <w:rFonts w:ascii="Times New Roman" w:hAnsi="Times New Roman" w:eastAsia="Times New Roman" w:cs="Times New Roman"/>
          <w:color w:val="000000"/>
        </w:rPr>
        <w:t>C</w:t>
      </w:r>
      <w:r>
        <w:rPr>
          <w:rFonts w:ascii="宋体" w:hAnsi="宋体" w:eastAsia="宋体" w:cs="宋体"/>
          <w:color w:val="000000"/>
        </w:rPr>
        <w:t>的优点是</w:t>
      </w:r>
      <w:r>
        <w:rPr>
          <w:color w:val="000000"/>
        </w:rPr>
        <w:t>______</w:t>
      </w:r>
      <w:r>
        <w:rPr>
          <w:rFonts w:ascii="宋体" w:hAnsi="宋体" w:eastAsia="宋体" w:cs="宋体"/>
          <w:color w:val="000000"/>
        </w:rPr>
        <w:t>。</w:t>
      </w:r>
    </w:p>
    <w:p w14:paraId="575D5C36">
      <w:pPr>
        <w:spacing w:line="360" w:lineRule="auto"/>
        <w:textAlignment w:val="center"/>
        <w:rPr>
          <w:color w:val="000000"/>
        </w:rPr>
      </w:pPr>
      <w:r>
        <w:rPr>
          <w:color w:val="2E75B6"/>
        </w:rPr>
        <w:t>【答案】</w:t>
      </w:r>
      <w:r>
        <w:rPr>
          <w:color w:val="000000"/>
        </w:rPr>
        <w:t xml:space="preserve">（1）水槽    （2）放一小团棉花    </w:t>
      </w:r>
    </w:p>
    <w:p w14:paraId="4A0A5072">
      <w:pPr>
        <w:spacing w:line="360" w:lineRule="auto"/>
        <w:textAlignment w:val="center"/>
        <w:rPr>
          <w:color w:val="000000"/>
        </w:rPr>
      </w:pPr>
      <w:r>
        <w:rPr>
          <w:color w:val="000000"/>
        </w:rPr>
        <w:t xml:space="preserve">（3）    ①. </w:t>
      </w:r>
      <w:r>
        <w:object>
          <v:shape id="_x0000_i1038"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47" o:title="eqId1f3841f4191f2558f5501d558b140aa5"/>
            <o:lock v:ext="edit" aspectratio="t"/>
            <w10:wrap type="none"/>
            <w10:anchorlock/>
          </v:shape>
          <o:OLEObject Type="Embed" ProgID="Equation.DSMT4" ShapeID="_x0000_i1038" DrawAspect="Content" ObjectID="_1468075738" r:id="rId46">
            <o:LockedField>false</o:LockedField>
          </o:OLEObject>
        </w:object>
      </w:r>
      <w:r>
        <w:rPr>
          <w:color w:val="000000"/>
        </w:rPr>
        <w:br w:type="textWrapping"/>
      </w:r>
      <w:r>
        <w:rPr>
          <w:color w:val="000000"/>
        </w:rPr>
        <w:t xml:space="preserve">    ②. b    </w:t>
      </w:r>
    </w:p>
    <w:p w14:paraId="77561E9B">
      <w:pPr>
        <w:spacing w:line="360" w:lineRule="auto"/>
        <w:textAlignment w:val="center"/>
        <w:rPr>
          <w:color w:val="000000"/>
        </w:rPr>
      </w:pPr>
      <w:r>
        <w:rPr>
          <w:color w:val="000000"/>
        </w:rPr>
        <w:t>（4）随时控制反应的发生与停止</w:t>
      </w:r>
    </w:p>
    <w:p w14:paraId="590A2C15">
      <w:pPr>
        <w:spacing w:line="360" w:lineRule="auto"/>
        <w:textAlignment w:val="center"/>
        <w:rPr>
          <w:color w:val="000000"/>
        </w:rPr>
      </w:pPr>
      <w:r>
        <w:rPr>
          <w:color w:val="2E75B6"/>
        </w:rPr>
        <w:t>【解析】</w:t>
      </w:r>
    </w:p>
    <w:p w14:paraId="2EA76057">
      <w:pPr>
        <w:spacing w:line="360" w:lineRule="auto"/>
        <w:textAlignment w:val="center"/>
        <w:rPr>
          <w:color w:val="000000"/>
        </w:rPr>
      </w:pPr>
      <w:r>
        <w:rPr>
          <w:color w:val="000000"/>
        </w:rPr>
        <w:t>【小问1详解】</w:t>
      </w:r>
    </w:p>
    <w:p w14:paraId="78E1A2AA">
      <w:pPr>
        <w:spacing w:line="360" w:lineRule="auto"/>
        <w:jc w:val="left"/>
        <w:textAlignment w:val="center"/>
        <w:rPr>
          <w:color w:val="000000"/>
        </w:rPr>
      </w:pPr>
      <w:r>
        <w:rPr>
          <w:color w:val="000000"/>
        </w:rPr>
        <w:t>仪器甲的名称为水槽；</w:t>
      </w:r>
    </w:p>
    <w:p w14:paraId="48ACA3EF">
      <w:pPr>
        <w:spacing w:line="360" w:lineRule="auto"/>
        <w:jc w:val="left"/>
        <w:textAlignment w:val="center"/>
        <w:rPr>
          <w:color w:val="000000"/>
        </w:rPr>
      </w:pPr>
      <w:r>
        <w:rPr>
          <w:color w:val="000000"/>
        </w:rPr>
        <w:t>【小问2详解】</w:t>
      </w:r>
    </w:p>
    <w:p w14:paraId="0CAC6038">
      <w:pPr>
        <w:spacing w:line="360" w:lineRule="auto"/>
        <w:jc w:val="left"/>
        <w:textAlignment w:val="center"/>
        <w:rPr>
          <w:color w:val="000000"/>
        </w:rPr>
      </w:pPr>
      <w:r>
        <w:rPr>
          <w:color w:val="000000"/>
        </w:rPr>
        <w:t>若实验室用高锰酸钾制氧气，应在装置A的试管口放一小团棉花，防止加热时粉末状物质进入导管，堵塞导管；</w:t>
      </w:r>
    </w:p>
    <w:p w14:paraId="220ACC70">
      <w:pPr>
        <w:spacing w:line="360" w:lineRule="auto"/>
        <w:jc w:val="left"/>
        <w:textAlignment w:val="center"/>
        <w:rPr>
          <w:color w:val="000000"/>
        </w:rPr>
      </w:pPr>
      <w:r>
        <w:rPr>
          <w:color w:val="000000"/>
        </w:rPr>
        <w:t>【小问3详解】</w:t>
      </w:r>
    </w:p>
    <w:p w14:paraId="6574B2B3">
      <w:pPr>
        <w:spacing w:line="360" w:lineRule="auto"/>
        <w:jc w:val="left"/>
        <w:textAlignment w:val="center"/>
        <w:rPr>
          <w:color w:val="000000"/>
        </w:rPr>
      </w:pPr>
      <w:r>
        <w:rPr>
          <w:color w:val="000000"/>
        </w:rPr>
        <w:t>若实验室用装置B、D组合制取氧气，B装置为固液常温型发生装置，即为过氧化氢在二氧化锰的催化下分解生成水和氧气，该反应的化学方程式为：</w:t>
      </w:r>
      <w:r>
        <w:object>
          <v:shape id="_x0000_i1039"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47" o:title="eqId1f3841f4191f2558f5501d558b140aa5"/>
            <o:lock v:ext="edit" aspectratio="t"/>
            <w10:wrap type="none"/>
            <w10:anchorlock/>
          </v:shape>
          <o:OLEObject Type="Embed" ProgID="Equation.DSMT4" ShapeID="_x0000_i1039" DrawAspect="Content" ObjectID="_1468075739" r:id="rId48">
            <o:LockedField>false</o:LockedField>
          </o:OLEObject>
        </w:object>
      </w:r>
      <w:r>
        <w:rPr>
          <w:color w:val="000000"/>
        </w:rPr>
        <w:t>；</w:t>
      </w:r>
    </w:p>
    <w:p w14:paraId="62840586">
      <w:pPr>
        <w:spacing w:line="360" w:lineRule="auto"/>
        <w:jc w:val="left"/>
        <w:textAlignment w:val="center"/>
        <w:rPr>
          <w:color w:val="000000"/>
        </w:rPr>
      </w:pPr>
      <w:r>
        <w:rPr>
          <w:color w:val="000000"/>
        </w:rPr>
        <w:t>由于氧气密度比空气大，若用装置E收集氧气，氧气应该从长管a处通入，验满时，应将带火星的木条置于装置E的b处，若木条复燃，则说明已收集满；</w:t>
      </w:r>
    </w:p>
    <w:p w14:paraId="71F65B21">
      <w:pPr>
        <w:spacing w:line="360" w:lineRule="auto"/>
        <w:jc w:val="left"/>
        <w:textAlignment w:val="center"/>
        <w:rPr>
          <w:color w:val="000000"/>
        </w:rPr>
      </w:pPr>
      <w:r>
        <w:rPr>
          <w:color w:val="000000"/>
        </w:rPr>
        <w:t>【小问4详解】</w:t>
      </w:r>
    </w:p>
    <w:p w14:paraId="551F1337">
      <w:pPr>
        <w:spacing w:line="360" w:lineRule="auto"/>
        <w:jc w:val="left"/>
        <w:textAlignment w:val="center"/>
        <w:rPr>
          <w:color w:val="000000"/>
        </w:rPr>
      </w:pPr>
      <w:r>
        <w:rPr>
          <w:color w:val="000000"/>
        </w:rPr>
        <w:t>装置B、C均可用作实验室制取二氧化碳和氢气的发生装置，装置C中，当打开弹簧夹时，长颈漏斗内的液体在进入U形管，使U形管内液面上升到多孔隔板以上，与固体试剂接触，开始反应；当关闭弹簧夹时，产生的气体无法排出，在U形管上半部分聚积，使内部气压增大，将液体压回到长颈漏斗，使液面降到多孔塑隔板以下，使反应物相互分离，反应停止，故两者相比，装置C的优点是随时控制反应的发生与停止。</w:t>
      </w:r>
    </w:p>
    <w:p w14:paraId="2E832DEB">
      <w:pPr>
        <w:spacing w:line="360" w:lineRule="auto"/>
        <w:jc w:val="left"/>
        <w:textAlignment w:val="center"/>
        <w:rPr>
          <w:color w:val="000000"/>
        </w:rPr>
      </w:pPr>
      <w:r>
        <w:rPr>
          <w:color w:val="000000"/>
        </w:rPr>
        <w:t xml:space="preserve">19. </w:t>
      </w:r>
      <w:r>
        <w:rPr>
          <w:rFonts w:ascii="宋体" w:hAnsi="宋体" w:eastAsia="宋体" w:cs="宋体"/>
          <w:color w:val="000000"/>
        </w:rPr>
        <w:t>在化学课外探究活动中，某兴趣小组进行了“黑面包”实验，向蔗糖（</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11</w:t>
      </w:r>
      <w:r>
        <w:rPr>
          <w:rFonts w:ascii="宋体" w:hAnsi="宋体" w:eastAsia="宋体" w:cs="宋体"/>
          <w:color w:val="000000"/>
        </w:rPr>
        <w:t>）中加入适量浓硫酸。观察到神奇的现象：蔗糖变黑，体积膨胀，变成疏松的“黑面包”，产生刺激性气味的气体。他们向老师请教后得知：“黑面包”实验的原理</w:t>
      </w:r>
      <w:r>
        <w:rPr>
          <w:rFonts w:ascii="Times New Roman" w:hAnsi="Times New Roman" w:eastAsia="Times New Roman" w:cs="Times New Roman"/>
          <w:color w:val="000000"/>
        </w:rPr>
        <w:t>——</w:t>
      </w:r>
      <w:r>
        <w:rPr>
          <w:rFonts w:ascii="宋体" w:hAnsi="宋体" w:eastAsia="宋体" w:cs="宋体"/>
          <w:color w:val="000000"/>
        </w:rPr>
        <w:t>浓硫酸先将蔗糖脱水生成炭，并放出热量，产生的炭再与浓硫酸反应，生成了常见的气体，使炭疏松，形似“黑面包”。该气体成分与木炭和浓硫酸加热时生成的气体相同。在老师的指导下，同学们对“黑面包”实验的气体成分进行了如下探究：</w:t>
      </w:r>
    </w:p>
    <w:p w14:paraId="52F9CDEF">
      <w:pPr>
        <w:spacing w:line="360" w:lineRule="auto"/>
        <w:jc w:val="left"/>
        <w:textAlignment w:val="center"/>
        <w:rPr>
          <w:color w:val="000000"/>
        </w:rPr>
      </w:pPr>
      <w:r>
        <w:rPr>
          <w:rFonts w:ascii="宋体" w:hAnsi="宋体" w:eastAsia="宋体" w:cs="宋体"/>
          <w:color w:val="000000"/>
        </w:rPr>
        <w:t>【提出问题】产生气体的成分是什么？</w:t>
      </w:r>
    </w:p>
    <w:p w14:paraId="73FABB2C">
      <w:pPr>
        <w:spacing w:line="360" w:lineRule="auto"/>
        <w:jc w:val="left"/>
        <w:textAlignment w:val="center"/>
        <w:rPr>
          <w:color w:val="000000"/>
        </w:rPr>
      </w:pPr>
      <w:r>
        <w:rPr>
          <w:rFonts w:ascii="宋体" w:hAnsi="宋体" w:eastAsia="宋体" w:cs="宋体"/>
          <w:color w:val="000000"/>
        </w:rPr>
        <w:t>【作出猜想】</w:t>
      </w:r>
    </w:p>
    <w:p w14:paraId="3573E99F">
      <w:pPr>
        <w:spacing w:line="360" w:lineRule="auto"/>
        <w:jc w:val="left"/>
        <w:textAlignment w:val="center"/>
        <w:rPr>
          <w:color w:val="000000"/>
        </w:rPr>
      </w:pPr>
      <w:r>
        <w:rPr>
          <w:rFonts w:ascii="宋体" w:hAnsi="宋体" w:eastAsia="宋体" w:cs="宋体"/>
          <w:color w:val="000000"/>
        </w:rPr>
        <w:t>猜想一：只含有</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p w14:paraId="1F54A7CC">
      <w:pPr>
        <w:spacing w:line="360" w:lineRule="auto"/>
        <w:jc w:val="left"/>
        <w:textAlignment w:val="center"/>
        <w:rPr>
          <w:color w:val="000000"/>
        </w:rPr>
      </w:pPr>
      <w:r>
        <w:rPr>
          <w:rFonts w:ascii="宋体" w:hAnsi="宋体" w:eastAsia="宋体" w:cs="宋体"/>
          <w:color w:val="000000"/>
        </w:rPr>
        <w:t>猜想二：只含有</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p>
    <w:p w14:paraId="02DCC92B">
      <w:pPr>
        <w:spacing w:line="360" w:lineRule="auto"/>
        <w:jc w:val="left"/>
        <w:textAlignment w:val="center"/>
        <w:rPr>
          <w:color w:val="000000"/>
        </w:rPr>
      </w:pPr>
      <w:r>
        <w:rPr>
          <w:rFonts w:ascii="宋体" w:hAnsi="宋体" w:eastAsia="宋体" w:cs="宋体"/>
          <w:color w:val="000000"/>
        </w:rPr>
        <w:t>猜想三：一定含有</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p>
    <w:p w14:paraId="78115E6A">
      <w:pPr>
        <w:spacing w:line="360" w:lineRule="auto"/>
        <w:jc w:val="left"/>
        <w:textAlignment w:val="center"/>
        <w:rPr>
          <w:color w:val="000000"/>
        </w:rPr>
      </w:pPr>
      <w:r>
        <w:rPr>
          <w:rFonts w:ascii="宋体" w:hAnsi="宋体" w:eastAsia="宋体" w:cs="宋体"/>
          <w:color w:val="000000"/>
        </w:rPr>
        <w:t>【初步分析】甲同学根据该气体有刺激性气味认为猜想</w:t>
      </w:r>
      <w:r>
        <w:rPr>
          <w:color w:val="000000"/>
        </w:rPr>
        <w:t>_____</w:t>
      </w:r>
      <w:r>
        <w:rPr>
          <w:rFonts w:ascii="宋体" w:hAnsi="宋体" w:eastAsia="宋体" w:cs="宋体"/>
          <w:color w:val="000000"/>
        </w:rPr>
        <w:t>不成立。</w:t>
      </w:r>
    </w:p>
    <w:p w14:paraId="790205B1">
      <w:pPr>
        <w:spacing w:line="360" w:lineRule="auto"/>
        <w:jc w:val="left"/>
        <w:textAlignment w:val="center"/>
        <w:rPr>
          <w:color w:val="000000"/>
        </w:rPr>
      </w:pPr>
      <w:r>
        <w:rPr>
          <w:rFonts w:ascii="宋体" w:hAnsi="宋体" w:eastAsia="宋体" w:cs="宋体"/>
          <w:color w:val="000000"/>
        </w:rPr>
        <w:t>【查阅资料】</w:t>
      </w:r>
    </w:p>
    <w:p w14:paraId="30CEB0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能使品红溶液褪色，也能使澄清石灰水变浑浊。</w:t>
      </w:r>
    </w:p>
    <w:p w14:paraId="1282DF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能与酸性高锰酸钾溶液反应，使溶液的颜色变浅甚至褪色，且无气体生成。</w:t>
      </w:r>
    </w:p>
    <w:p w14:paraId="322536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不能使品红溶液褪色，也不能被酸性高锰酸钾溶液吸收。</w:t>
      </w:r>
    </w:p>
    <w:p w14:paraId="3133E03E">
      <w:pPr>
        <w:spacing w:line="360" w:lineRule="auto"/>
        <w:jc w:val="left"/>
        <w:textAlignment w:val="center"/>
        <w:rPr>
          <w:color w:val="000000"/>
        </w:rPr>
      </w:pPr>
      <w:r>
        <w:rPr>
          <w:rFonts w:ascii="宋体" w:hAnsi="宋体" w:eastAsia="宋体" w:cs="宋体"/>
          <w:color w:val="000000"/>
        </w:rPr>
        <w:t>【实验设计】同学们设计了如图</w:t>
      </w:r>
      <w:r>
        <w:rPr>
          <w:rFonts w:ascii="Times New Roman" w:hAnsi="Times New Roman" w:eastAsia="Times New Roman" w:cs="Times New Roman"/>
          <w:color w:val="000000"/>
        </w:rPr>
        <w:t>1</w:t>
      </w:r>
      <w:r>
        <w:rPr>
          <w:rFonts w:ascii="宋体" w:hAnsi="宋体" w:eastAsia="宋体" w:cs="宋体"/>
          <w:color w:val="000000"/>
          <w:position w:val="0"/>
        </w:rPr>
        <w:drawing>
          <wp:inline distT="0" distB="0" distL="114300" distR="114300">
            <wp:extent cx="133350" cy="177800"/>
            <wp:effectExtent l="0" t="0" r="0" b="0"/>
            <wp:docPr id="1067116" name="图片 1067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16" name="图片 106711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装置进行实验。（部分夹持仪器已略去）</w:t>
      </w:r>
    </w:p>
    <w:p w14:paraId="69370391">
      <w:pPr>
        <w:spacing w:line="360" w:lineRule="auto"/>
        <w:jc w:val="left"/>
        <w:textAlignment w:val="center"/>
        <w:rPr>
          <w:color w:val="000000"/>
        </w:rPr>
      </w:pPr>
      <w:r>
        <w:rPr>
          <w:color w:val="000000"/>
        </w:rPr>
        <w:drawing>
          <wp:inline distT="0" distB="0" distL="114300" distR="114300">
            <wp:extent cx="3810000" cy="4352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810000" cy="4352925"/>
                    </a:xfrm>
                    <a:prstGeom prst="rect">
                      <a:avLst/>
                    </a:prstGeom>
                  </pic:spPr>
                </pic:pic>
              </a:graphicData>
            </a:graphic>
          </wp:inline>
        </w:drawing>
      </w:r>
      <w:r>
        <w:rPr>
          <w:color w:val="000000"/>
        </w:rPr>
        <w:t xml:space="preserve">  </w:t>
      </w:r>
    </w:p>
    <w:p w14:paraId="20F6780F">
      <w:pPr>
        <w:spacing w:line="360" w:lineRule="auto"/>
        <w:jc w:val="left"/>
        <w:textAlignment w:val="center"/>
        <w:rPr>
          <w:color w:val="000000"/>
        </w:rPr>
      </w:pPr>
      <w:r>
        <w:rPr>
          <w:rFonts w:ascii="宋体" w:hAnsi="宋体" w:eastAsia="宋体" w:cs="宋体"/>
          <w:color w:val="000000"/>
        </w:rPr>
        <w:t>【现象与分析】</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5"/>
        <w:gridCol w:w="1704"/>
      </w:tblGrid>
      <w:tr w14:paraId="39DE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67E46">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1B8C2">
            <w:pPr>
              <w:spacing w:line="360" w:lineRule="auto"/>
              <w:jc w:val="left"/>
              <w:textAlignment w:val="center"/>
              <w:rPr>
                <w:color w:val="000000"/>
              </w:rPr>
            </w:pPr>
            <w:r>
              <w:rPr>
                <w:rFonts w:ascii="宋体" w:hAnsi="宋体" w:eastAsia="宋体" w:cs="宋体"/>
                <w:color w:val="000000"/>
              </w:rPr>
              <w:t>实验分析</w:t>
            </w:r>
          </w:p>
        </w:tc>
      </w:tr>
      <w:tr w14:paraId="7254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DB211">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装置</w:t>
            </w:r>
            <w:r>
              <w:rPr>
                <w:rFonts w:ascii="Times New Roman" w:hAnsi="Times New Roman" w:eastAsia="Times New Roman" w:cs="Times New Roman"/>
                <w:color w:val="000000"/>
              </w:rPr>
              <w:t>B</w:t>
            </w:r>
            <w:r>
              <w:rPr>
                <w:rFonts w:ascii="宋体" w:hAnsi="宋体" w:eastAsia="宋体" w:cs="宋体"/>
                <w:color w:val="000000"/>
              </w:rPr>
              <w:t>中</w:t>
            </w:r>
            <w:r>
              <w:rPr>
                <w:color w:val="000000"/>
              </w:rPr>
              <w:t>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5FEF5">
            <w:pPr>
              <w:spacing w:line="360" w:lineRule="auto"/>
              <w:jc w:val="left"/>
              <w:textAlignment w:val="center"/>
              <w:rPr>
                <w:color w:val="000000"/>
              </w:rPr>
            </w:pPr>
            <w:r>
              <w:rPr>
                <w:rFonts w:ascii="宋体" w:hAnsi="宋体" w:eastAsia="宋体" w:cs="宋体"/>
                <w:color w:val="000000"/>
              </w:rPr>
              <w:t>气体中含有</w:t>
            </w:r>
            <w:r>
              <w:rPr>
                <w:rFonts w:ascii="Times New Roman" w:hAnsi="Times New Roman" w:eastAsia="Times New Roman" w:cs="Times New Roman"/>
                <w:color w:val="000000"/>
              </w:rPr>
              <w:t>SO</w:t>
            </w:r>
            <w:r>
              <w:rPr>
                <w:rFonts w:ascii="Calibri" w:hAnsi="Calibri" w:eastAsia="Calibri" w:cs="Calibri"/>
                <w:color w:val="000000"/>
                <w:vertAlign w:val="subscript"/>
              </w:rPr>
              <w:t>2</w:t>
            </w:r>
          </w:p>
        </w:tc>
      </w:tr>
      <w:tr w14:paraId="6A66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A3F19">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装置</w:t>
            </w:r>
            <w:r>
              <w:rPr>
                <w:rFonts w:ascii="Times New Roman" w:hAnsi="Times New Roman" w:eastAsia="Times New Roman" w:cs="Times New Roman"/>
                <w:color w:val="000000"/>
              </w:rPr>
              <w:t>D</w:t>
            </w:r>
            <w:r>
              <w:rPr>
                <w:rFonts w:ascii="宋体" w:hAnsi="宋体" w:eastAsia="宋体" w:cs="宋体"/>
                <w:color w:val="000000"/>
              </w:rPr>
              <w:t>中品红溶液不褪色，且装置</w:t>
            </w:r>
            <w:r>
              <w:rPr>
                <w:rFonts w:ascii="Calibri" w:hAnsi="Calibri" w:eastAsia="Calibri" w:cs="Calibri"/>
                <w:color w:val="000000"/>
              </w:rPr>
              <w:t>E</w:t>
            </w:r>
            <w:r>
              <w:rPr>
                <w:rFonts w:ascii="宋体" w:hAnsi="宋体" w:eastAsia="宋体" w:cs="宋体"/>
                <w:color w:val="000000"/>
              </w:rPr>
              <w:t>澄清石灰水变浑浊。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F4FC4">
            <w:pPr>
              <w:spacing w:line="360" w:lineRule="auto"/>
              <w:jc w:val="left"/>
              <w:textAlignment w:val="center"/>
              <w:rPr>
                <w:color w:val="000000"/>
              </w:rPr>
            </w:pPr>
            <w:r>
              <w:rPr>
                <w:rFonts w:ascii="宋体" w:hAnsi="宋体" w:eastAsia="宋体" w:cs="宋体"/>
                <w:color w:val="000000"/>
              </w:rPr>
              <w:t>气体中含有</w:t>
            </w:r>
            <w:r>
              <w:rPr>
                <w:rFonts w:ascii="Times New Roman" w:hAnsi="Times New Roman" w:eastAsia="Times New Roman" w:cs="Times New Roman"/>
                <w:color w:val="000000"/>
              </w:rPr>
              <w:t>CO</w:t>
            </w:r>
            <w:r>
              <w:rPr>
                <w:rFonts w:ascii="Calibri" w:hAnsi="Calibri" w:eastAsia="Calibri" w:cs="Calibri"/>
                <w:color w:val="000000"/>
                <w:vertAlign w:val="subscript"/>
              </w:rPr>
              <w:t>2</w:t>
            </w:r>
          </w:p>
        </w:tc>
      </w:tr>
    </w:tbl>
    <w:p w14:paraId="70EA22BF">
      <w:pPr>
        <w:spacing w:line="360" w:lineRule="auto"/>
        <w:jc w:val="left"/>
        <w:textAlignment w:val="center"/>
        <w:rPr>
          <w:color w:val="000000"/>
        </w:rPr>
      </w:pPr>
      <w:r>
        <w:rPr>
          <w:rFonts w:ascii="宋体" w:hAnsi="宋体" w:eastAsia="宋体" w:cs="宋体"/>
          <w:color w:val="000000"/>
        </w:rPr>
        <w:t>【实验结论】猜想三成立。</w:t>
      </w:r>
    </w:p>
    <w:p w14:paraId="51FDAFE5">
      <w:pPr>
        <w:spacing w:line="360" w:lineRule="auto"/>
        <w:jc w:val="left"/>
        <w:textAlignment w:val="center"/>
        <w:rPr>
          <w:color w:val="000000"/>
        </w:rPr>
      </w:pPr>
      <w:r>
        <w:rPr>
          <w:rFonts w:ascii="宋体" w:hAnsi="宋体" w:eastAsia="宋体" w:cs="宋体"/>
          <w:color w:val="000000"/>
        </w:rPr>
        <w:t>【拓展延伸】回顾</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使澄清石灰水变浑浊的原理，类推出</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也能使澄清石灰水变浑浊的原因</w:t>
      </w:r>
      <w:r>
        <w:rPr>
          <w:color w:val="000000"/>
        </w:rPr>
        <w:t>________</w:t>
      </w:r>
      <w:r>
        <w:rPr>
          <w:rFonts w:ascii="宋体" w:hAnsi="宋体" w:eastAsia="宋体" w:cs="宋体"/>
          <w:color w:val="000000"/>
        </w:rPr>
        <w:t>。（用化学方程式回答）</w:t>
      </w:r>
    </w:p>
    <w:p w14:paraId="0B867759">
      <w:pPr>
        <w:spacing w:line="360" w:lineRule="auto"/>
        <w:jc w:val="left"/>
        <w:textAlignment w:val="center"/>
        <w:rPr>
          <w:color w:val="000000"/>
        </w:rPr>
      </w:pPr>
      <w:r>
        <w:rPr>
          <w:rFonts w:ascii="宋体" w:hAnsi="宋体" w:eastAsia="宋体" w:cs="宋体"/>
          <w:color w:val="000000"/>
        </w:rPr>
        <w:t>【反思交流】乙同学对图</w:t>
      </w:r>
      <w:r>
        <w:rPr>
          <w:rFonts w:ascii="Times New Roman" w:hAnsi="Times New Roman" w:eastAsia="Times New Roman" w:cs="Times New Roman"/>
          <w:color w:val="000000"/>
        </w:rPr>
        <w:t>1</w:t>
      </w:r>
      <w:r>
        <w:rPr>
          <w:rFonts w:ascii="宋体" w:hAnsi="宋体" w:eastAsia="宋体" w:cs="宋体"/>
          <w:color w:val="000000"/>
        </w:rPr>
        <w:t>装置进行了简化，设计了图</w:t>
      </w:r>
      <w:r>
        <w:rPr>
          <w:rFonts w:ascii="Times New Roman" w:hAnsi="Times New Roman" w:eastAsia="Times New Roman" w:cs="Times New Roman"/>
          <w:color w:val="000000"/>
        </w:rPr>
        <w:t>2</w:t>
      </w:r>
      <w:r>
        <w:rPr>
          <w:rFonts w:ascii="宋体" w:hAnsi="宋体" w:eastAsia="宋体" w:cs="宋体"/>
          <w:color w:val="000000"/>
        </w:rPr>
        <w:t>的装置并进行实验，观察到装置</w:t>
      </w:r>
      <w:r>
        <w:rPr>
          <w:rFonts w:ascii="Times New Roman" w:hAnsi="Times New Roman" w:eastAsia="Times New Roman" w:cs="Times New Roman"/>
          <w:color w:val="000000"/>
        </w:rPr>
        <w:t>B</w:t>
      </w:r>
      <w:r>
        <w:rPr>
          <w:rFonts w:ascii="宋体" w:hAnsi="宋体" w:eastAsia="宋体" w:cs="宋体"/>
          <w:color w:val="000000"/>
        </w:rPr>
        <w:t>中高锰酸钾溶液颜色变浅，装置</w:t>
      </w:r>
      <w:r>
        <w:rPr>
          <w:rFonts w:ascii="Times New Roman" w:hAnsi="Times New Roman" w:eastAsia="Times New Roman" w:cs="Times New Roman"/>
          <w:color w:val="000000"/>
        </w:rPr>
        <w:t>C</w:t>
      </w:r>
      <w:r>
        <w:rPr>
          <w:rFonts w:ascii="宋体" w:hAnsi="宋体" w:eastAsia="宋体" w:cs="宋体"/>
          <w:color w:val="000000"/>
        </w:rPr>
        <w:t>中澄清石灰水变浑浊，也得出了同样的结论。该装置中足量酸性高锰酸钾溶液的作用：</w:t>
      </w:r>
      <w:r>
        <w:rPr>
          <w:color w:val="000000"/>
        </w:rPr>
        <w:t>_____</w:t>
      </w:r>
      <w:r>
        <w:rPr>
          <w:rFonts w:ascii="宋体" w:hAnsi="宋体" w:eastAsia="宋体" w:cs="宋体"/>
          <w:color w:val="000000"/>
        </w:rPr>
        <w:t>。丙同学认为，“黑面包”实验中，炭与浓硫酸反应的产物除上述已验证的物质外，至少还有一种产物，依据是</w:t>
      </w:r>
      <w:r>
        <w:rPr>
          <w:color w:val="000000"/>
        </w:rPr>
        <w:t>_______</w:t>
      </w:r>
      <w:r>
        <w:rPr>
          <w:rFonts w:ascii="宋体" w:hAnsi="宋体" w:eastAsia="宋体" w:cs="宋体"/>
          <w:color w:val="000000"/>
        </w:rPr>
        <w:t>。</w:t>
      </w:r>
    </w:p>
    <w:p w14:paraId="32138582">
      <w:pPr>
        <w:spacing w:line="360" w:lineRule="auto"/>
        <w:textAlignment w:val="center"/>
        <w:rPr>
          <w:color w:val="000000"/>
        </w:rPr>
      </w:pPr>
      <w:r>
        <w:rPr>
          <w:color w:val="2E75B6"/>
        </w:rPr>
        <w:t>【答案】</w:t>
      </w:r>
      <w:r>
        <w:rPr>
          <w:color w:val="000000"/>
        </w:rPr>
        <w:t xml:space="preserve">    ①. 一    ②. 品红溶液褪色    ③. </w:t>
      </w:r>
      <w:r>
        <w:object>
          <v:shape id="_x0000_i1040"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51" o:title="eqId10c2636f349380b8c857874e75b53d21"/>
            <o:lock v:ext="edit" aspectratio="t"/>
            <w10:wrap type="none"/>
            <w10:anchorlock/>
          </v:shape>
          <o:OLEObject Type="Embed" ProgID="Equation.DSMT4" ShapeID="_x0000_i1040" DrawAspect="Content" ObjectID="_1468075740" r:id="rId50">
            <o:LockedField>false</o:LockedField>
          </o:OLEObject>
        </w:object>
      </w:r>
      <w:r>
        <w:rPr>
          <w:color w:val="000000"/>
        </w:rPr>
        <w:br w:type="textWrapping"/>
      </w:r>
      <w:r>
        <w:rPr>
          <w:color w:val="000000"/>
        </w:rPr>
        <w:t xml:space="preserve">    ④. 检验二氧化硫并完全除去二氧化硫，排除二氧化硫对CO</w:t>
      </w:r>
      <w:r>
        <w:rPr>
          <w:color w:val="000000"/>
          <w:vertAlign w:val="subscript"/>
        </w:rPr>
        <w:t>2</w:t>
      </w:r>
      <w:r>
        <w:rPr>
          <w:color w:val="000000"/>
        </w:rPr>
        <w:t>检验的干扰    ⑤. 根据质量守恒定律，反应前后元素种类不变，反应物中有氢元素，反应产物中一定有氢元素，故至少还有一种产物含有氢元素</w:t>
      </w:r>
    </w:p>
    <w:p w14:paraId="7752D6D2">
      <w:pPr>
        <w:spacing w:line="360" w:lineRule="auto"/>
        <w:textAlignment w:val="center"/>
        <w:rPr>
          <w:color w:val="000000"/>
        </w:rPr>
      </w:pPr>
      <w:r>
        <w:rPr>
          <w:color w:val="2E75B6"/>
        </w:rPr>
        <w:t>【解析】</w:t>
      </w:r>
    </w:p>
    <w:p w14:paraId="3AE87CC6">
      <w:pPr>
        <w:spacing w:line="360" w:lineRule="auto"/>
        <w:jc w:val="left"/>
        <w:textAlignment w:val="center"/>
        <w:rPr>
          <w:color w:val="000000"/>
        </w:rPr>
      </w:pPr>
      <w:r>
        <w:rPr>
          <w:color w:val="000000"/>
        </w:rPr>
        <w:t>【详解】[初步分析]</w:t>
      </w:r>
    </w:p>
    <w:p w14:paraId="09F0F24F">
      <w:pPr>
        <w:spacing w:line="360" w:lineRule="auto"/>
        <w:jc w:val="left"/>
        <w:textAlignment w:val="center"/>
        <w:rPr>
          <w:color w:val="000000"/>
        </w:rPr>
      </w:pPr>
      <w:r>
        <w:rPr>
          <w:color w:val="000000"/>
        </w:rPr>
        <w:t>由于二氧化碳是无味的气体，不具有刺激性气味，所以根据该气体有刺激性气味认为猜想一不成立；</w:t>
      </w:r>
    </w:p>
    <w:p w14:paraId="45DB099E">
      <w:pPr>
        <w:spacing w:line="360" w:lineRule="auto"/>
        <w:jc w:val="left"/>
        <w:textAlignment w:val="center"/>
        <w:rPr>
          <w:color w:val="000000"/>
        </w:rPr>
      </w:pPr>
      <w:r>
        <w:rPr>
          <w:color w:val="000000"/>
        </w:rPr>
        <w:t>[现象与分析]</w:t>
      </w:r>
    </w:p>
    <w:p w14:paraId="528D9E8B">
      <w:pPr>
        <w:spacing w:line="360" w:lineRule="auto"/>
        <w:jc w:val="left"/>
        <w:textAlignment w:val="center"/>
        <w:rPr>
          <w:color w:val="000000"/>
        </w:rPr>
      </w:pPr>
      <w:r>
        <w:rPr>
          <w:color w:val="000000"/>
        </w:rPr>
        <w:t>根据结论气体中含有二氧化硫，SO</w:t>
      </w:r>
      <w:r>
        <w:rPr>
          <w:color w:val="000000"/>
          <w:vertAlign w:val="subscript"/>
        </w:rPr>
        <w:t>2</w:t>
      </w:r>
      <w:r>
        <w:rPr>
          <w:color w:val="000000"/>
        </w:rPr>
        <w:t>能使品红溶液褪色，也能使澄清石灰水变浑浊，所以可观察到图1装置B中品红溶液褪色；</w:t>
      </w:r>
    </w:p>
    <w:p w14:paraId="261BD1BC">
      <w:pPr>
        <w:spacing w:line="360" w:lineRule="auto"/>
        <w:jc w:val="left"/>
        <w:textAlignment w:val="center"/>
        <w:rPr>
          <w:color w:val="000000"/>
        </w:rPr>
      </w:pPr>
      <w:r>
        <w:rPr>
          <w:color w:val="000000"/>
        </w:rPr>
        <w:t>[拓展延伸]</w:t>
      </w:r>
    </w:p>
    <w:p w14:paraId="014AFCF6">
      <w:pPr>
        <w:spacing w:line="360" w:lineRule="auto"/>
        <w:jc w:val="left"/>
        <w:textAlignment w:val="center"/>
        <w:rPr>
          <w:color w:val="000000"/>
        </w:rPr>
      </w:pPr>
      <w:r>
        <w:rPr>
          <w:color w:val="000000"/>
        </w:rPr>
        <w:t>CO</w:t>
      </w:r>
      <w:r>
        <w:rPr>
          <w:color w:val="000000"/>
          <w:vertAlign w:val="subscript"/>
        </w:rPr>
        <w:t>2</w:t>
      </w:r>
      <w:r>
        <w:rPr>
          <w:color w:val="000000"/>
        </w:rPr>
        <w:t>使澄清石灰水变浑浊的原理：是二氧化碳与氢氧化钙反应生成碳酸钙沉淀和水，类推出SO</w:t>
      </w:r>
      <w:r>
        <w:rPr>
          <w:color w:val="000000"/>
          <w:vertAlign w:val="subscript"/>
        </w:rPr>
        <w:t>2</w:t>
      </w:r>
      <w:r>
        <w:rPr>
          <w:color w:val="000000"/>
        </w:rPr>
        <w:t>也能使澄清石灰水变浑浊的原因是：二氧化硫与氢氧化钙反应生成亚硫酸钙和水，该反应的化学方程式为：</w:t>
      </w:r>
      <w:r>
        <w:object>
          <v:shape id="_x0000_i1041"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51" o:title="eqId10c2636f349380b8c857874e75b53d21"/>
            <o:lock v:ext="edit" aspectratio="t"/>
            <w10:wrap type="none"/>
            <w10:anchorlock/>
          </v:shape>
          <o:OLEObject Type="Embed" ProgID="Equation.DSMT4" ShapeID="_x0000_i1041" DrawAspect="Content" ObjectID="_1468075741" r:id="rId52">
            <o:LockedField>false</o:LockedField>
          </o:OLEObject>
        </w:object>
      </w:r>
      <w:r>
        <w:rPr>
          <w:color w:val="000000"/>
        </w:rPr>
        <w:t>；</w:t>
      </w:r>
    </w:p>
    <w:p w14:paraId="140B3944">
      <w:pPr>
        <w:spacing w:line="360" w:lineRule="auto"/>
        <w:jc w:val="left"/>
        <w:textAlignment w:val="center"/>
        <w:rPr>
          <w:color w:val="000000"/>
        </w:rPr>
      </w:pPr>
      <w:r>
        <w:rPr>
          <w:color w:val="000000"/>
        </w:rPr>
        <w:t>[反思交流]</w:t>
      </w:r>
    </w:p>
    <w:p w14:paraId="7A285DCD">
      <w:pPr>
        <w:spacing w:line="360" w:lineRule="auto"/>
        <w:jc w:val="left"/>
        <w:textAlignment w:val="center"/>
        <w:rPr>
          <w:color w:val="000000"/>
        </w:rPr>
      </w:pPr>
      <w:r>
        <w:rPr>
          <w:color w:val="000000"/>
        </w:rPr>
        <w:t>图2实验中，根据SO</w:t>
      </w:r>
      <w:r>
        <w:rPr>
          <w:color w:val="000000"/>
          <w:vertAlign w:val="subscript"/>
        </w:rPr>
        <w:t>2</w:t>
      </w:r>
      <w:r>
        <w:rPr>
          <w:color w:val="000000"/>
        </w:rPr>
        <w:t>能与酸性高锰酸钾溶液反应，使溶液的颜色变浅甚至褪色，且无气体生成；二氧化碳不能使品红溶液褪色，也不能被酸性高锰酸钾溶液吸收，所以观察到装置B中高锰酸钾溶液颜色变浅，说明气体中含有二氧化硫，装置C中澄清石灰水变浑浊，说明气体中含有二氧化碳，也得出了同样的结论。该装置中足量酸性高锰酸钾溶液的作用：检验二氧化硫并完全除去二氧化硫，排除二氧化硫对CO</w:t>
      </w:r>
      <w:r>
        <w:rPr>
          <w:color w:val="000000"/>
          <w:vertAlign w:val="subscript"/>
        </w:rPr>
        <w:t>2</w:t>
      </w:r>
      <w:r>
        <w:rPr>
          <w:color w:val="000000"/>
        </w:rPr>
        <w:t>检验的干扰；</w:t>
      </w:r>
    </w:p>
    <w:p w14:paraId="6341C5F2">
      <w:pPr>
        <w:spacing w:line="360" w:lineRule="auto"/>
        <w:jc w:val="left"/>
        <w:textAlignment w:val="center"/>
        <w:rPr>
          <w:color w:val="000000"/>
        </w:rPr>
      </w:pPr>
      <w:r>
        <w:rPr>
          <w:color w:val="000000"/>
        </w:rPr>
        <w:t>根据质量守恒定律，反应前后元素种类不变，反应物碳和硫酸中含有碳、氢、硫、氧四种元素，生成的气体二氧化碳和二氧化硫中只含有碳、硫、氧元素，混合气体中没有氢元素，那么至少还有一种产物含有氢元素。</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DB3F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B4B6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FFE8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6D4F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79A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8D1685"/>
    <w:rsid w:val="38274566"/>
    <w:rsid w:val="45AF5DE7"/>
    <w:rsid w:val="4E676F6F"/>
    <w:rsid w:val="53B07069"/>
    <w:rsid w:val="6E25785E"/>
    <w:rsid w:val="74B86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customXml" Target="../customXml/item1.xml"/><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png"/><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png"/><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png"/><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8648</Words>
  <Characters>9329</Characters>
  <Lines>0</Lines>
  <Paragraphs>0</Paragraphs>
  <TotalTime>4</TotalTime>
  <ScaleCrop>false</ScaleCrop>
  <LinksUpToDate>false</LinksUpToDate>
  <CharactersWithSpaces>9569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2023-06-21T10:00:00Z</dcterms:created>
  <dc:creator>学科网试题生产平台</dc:creator>
  <dc:description>3262985656115200</dc:description>
  <cp:lastModifiedBy>上帝掷骰子吗</cp:lastModifiedBy>
  <dcterms:modified xsi:type="dcterms:W3CDTF">2024-07-20T09:06:25Z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A1EAFE74F5214C6AB090858F787E8D8A_12</vt:lpwstr>
  </property>
</Properties>
</file>