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50BFD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10375900</wp:posOffset>
            </wp:positionV>
            <wp:extent cx="317500" cy="304800"/>
            <wp:effectExtent l="0" t="0" r="635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泸州市二〇二四年初中学业水平考试</w:t>
      </w:r>
    </w:p>
    <w:p w14:paraId="28AFD15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33F0A8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12FCFF0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9B7B2E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．答题前，请考生务必在答题卡上正确填写自己的姓名、准考证号和座位号．考试结束，将试卷和答题卡一并交回．</w:t>
      </w:r>
    </w:p>
    <w:p w14:paraId="2207A64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毫米黑色墨迹签字笔在答题卡上对应题号位置作答，在试卷上作答无效．</w:t>
      </w:r>
    </w:p>
    <w:p w14:paraId="4E900F5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40CDA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分．在每小题给出的四个选项中，只有一项是符合题目要求的）．</w:t>
      </w:r>
    </w:p>
    <w:p w14:paraId="6076AEE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9007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4" o:title="eqId94eecd59161d1a8dadbbef5184a628d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6" o:title="eqId70f5389990c3a0c5373f3bd9fb2454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77118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第二十届中国国际酒业博览会于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21-24</w:t>
      </w:r>
      <w:r>
        <w:rPr>
          <w:rFonts w:ascii="宋体" w:hAnsi="宋体" w:eastAsia="宋体" w:cs="宋体"/>
          <w:color w:val="000000"/>
        </w:rPr>
        <w:t>日在泸州市国际会展中心举办，各种活动带动消费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" o:title="eqIdeb4d1b19794c497683ba6bc9e33838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亿元，将数据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20" o:title="eqId19b3040cd96316edb18b2d72b305f02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21EC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2" o:title="eqIddf0ea249e94e4e7061bc16a80c7913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4" o:title="eqId8ddfc55ada97d1857b5f7725ac56a4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6" o:title="eqId3cf358cd79e81e698d3baf9855749c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5pt;width:45pt;" o:ole="t" filled="f" o:preferrelative="t" stroked="f" coordsize="21600,21600">
            <v:path/>
            <v:fill on="f" focussize="0,0"/>
            <v:stroke on="f" joinstyle="miter"/>
            <v:imagedata r:id="rId28" o:title="eqIdb63caa9f3102a9f62e21f710cfd13f6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224A7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下列几何体中，其三视图的主视图和左视图都为矩形的是（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5B7E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477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47A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2B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把一块含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4" o:title="eqIdf6b86c22b670a8e9f3896f9e8883fb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角的直角三角板按如图方式放置于两条平行线间，若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36" o:title="eqId7c9c14d7ac0501707e8d6eb48a956fa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8" o:title="eqId3cc310194575262fb45352c2fbc1986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4B5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752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5A51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1" o:title="eqIdbdb0aa8a61380228e285f3b5c7b74c4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3" o:title="eqId76c12e76fbd84eeec721386bd3b04c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0aee6e4e9350a2665df8597ff8045bb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4" o:title="eqIdf6b86c22b670a8e9f3896f9e8883f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 w14:paraId="57323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F85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5pt;width:71pt;" o:ole="t" filled="f" o:preferrelative="t" stroked="f" coordsize="21600,21600">
            <v:path/>
            <v:fill on="f" focussize="0,0"/>
            <v:stroke on="f" joinstyle="miter"/>
            <v:imagedata r:id="rId48" o:title="eqId924b4fbb8db55af5c9f7dfb67141ab4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05pt;width:62.85pt;" o:ole="t" filled="f" o:preferrelative="t" stroked="f" coordsize="21600,21600">
            <v:path/>
            <v:fill on="f" focussize="0,0"/>
            <v:stroke on="f" joinstyle="miter"/>
            <v:imagedata r:id="rId50" o:title="eqIdfcf2df6b5c18e299555493e240cce6e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61EE0D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63085" name="图片 856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085" name="图片 856308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pt;width:69.75pt;" o:ole="t" filled="f" o:preferrelative="t" stroked="f" coordsize="21600,21600">
            <v:path/>
            <v:fill on="f" focussize="0,0"/>
            <v:stroke on="f" joinstyle="miter"/>
            <v:imagedata r:id="rId53" o:title="eqIdc8fb9ac151d5a3858e7eaba1eedcae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5pt;width:72.75pt;" o:ole="t" filled="f" o:preferrelative="t" stroked="f" coordsize="21600,21600">
            <v:path/>
            <v:fill on="f" focussize="0,0"/>
            <v:stroke on="f" joinstyle="miter"/>
            <v:imagedata r:id="rId55" o:title="eqId1a346e9afa2cf4b3bc817be1873208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 w14:paraId="19AD2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是平行四边形，下列条件中，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判定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" o:title="eqId5138a9f70d5e8b0580e30fef6eb7ba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7F65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61" o:title="eqId8f89deb952f57f4b3fa4887b098b7b9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3" o:title="eqIde4354365ca0929f8a606ed0bf341e4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</w:p>
    <w:p w14:paraId="2F0EF7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" o:title="eqId7de966c316db1013defc56372fcf81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7" o:title="eqIdcfc1f76257275ab4b04f9bc9135356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1E84E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69" o:title="eqIda79661d048d9e8595ca5e0e6a9991d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FE70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38.5pt;" o:ole="t" filled="f" o:preferrelative="t" stroked="f" coordsize="21600,21600">
            <v:path/>
            <v:fill on="f" focussize="0,0"/>
            <v:stroke on="f" joinstyle="miter"/>
            <v:imagedata r:id="rId71" o:title="eqIdd58a88f4eb97cb1e16a82e82564e88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73" o:title="eqId99c6875d552e9fff3c7d655f3a59b1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5" o:title="eqId18ace82d9a163e2dc42dc5ab45746b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7" o:title="eqIde55aa0a20848c37c1892c567b2315e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 w14:paraId="23BDB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5pt;width:87.2pt;" o:ole="t" filled="f" o:preferrelative="t" stroked="f" coordsize="21600,21600">
            <v:path/>
            <v:fill on="f" focussize="0,0"/>
            <v:stroke on="f" joinstyle="miter"/>
            <v:imagedata r:id="rId79" o:title="eqId51d671aaa391dcad4e925c74dd63a8f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81" o:title="eqIdac02a054bd0771a56987af33454baa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83" o:title="eqIdef854dfcbba9b7dedc1bc52f6332b0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的图象交点个数为（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708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D364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85" o:title="eqId1642eec556eb252de9c1ab7bb5ca90b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87" o:title="eqId21037e170bdbb322558e79c40c00b45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的切线，切点为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pt;width:114.1pt;" o:ole="t" filled="f" o:preferrelative="t" stroked="f" coordsize="21600,21600">
            <v:path/>
            <v:fill on="f" focussize="0,0"/>
            <v:stroke on="f" joinstyle="miter"/>
            <v:imagedata r:id="rId92" o:title="eqId6466a73e20bc7928feda10305832fd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4" o:title="eqId6b83764876be47a196fd5f408763738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3F0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EFE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97" o:title="eqId6466699a6dc23646f0906e0f97a613c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9" o:title="eqIdbe6a6301878fed2a01413020b27310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" o:title="eqIdbfac63318cb8f1727d12cafe33d1683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3" o:title="eqId16aa0b9869db50a9ab48cc32925d8e9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</w:p>
    <w:p w14:paraId="4B277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宽与长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63091" name="图片 856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091" name="图片 8563091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106" o:title="eqId029d393bb07b7140905b85f550519d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的矩形叫做黄金矩形，黄金矩形给我们以协调、匀称的美感．如图，把黄金矩形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3" o:title="eqId3953cec61ac602ce5eb59b791235217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15" o:title="eqId943712a5e96b16cc15d775cc46872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1" o:title="eqIdff0f741188927da3a399dd397f13e1d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461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971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D3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124" o:title="eqIddee14db57f0c762aad845cf5b4a243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6" o:title="eqIdf89eef3148f2d4d09379767b4af691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28" o:title="eqIdeac97e6740365c85ad857aff85cefbe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130" o:title="eqId9868f77d5ab5073b6145f1c6d27212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</w:p>
    <w:p w14:paraId="1534C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1pt;width:126.85pt;" o:ole="t" filled="f" o:preferrelative="t" stroked="f" coordsize="21600,21600">
            <v:path/>
            <v:fill on="f" focussize="0,0"/>
            <v:stroke on="f" joinstyle="miter"/>
            <v:imagedata r:id="rId132" o:title="eqId93b0f8497dd187b97b5d907ba2b4972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是自变量）的图象经过第一、二、四象限，则实数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24C7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8pt;width:44.95pt;" o:ole="t" filled="f" o:preferrelative="t" stroked="f" coordsize="21600,21600">
            <v:path/>
            <v:fill on="f" focussize="0,0"/>
            <v:stroke on="f" joinstyle="miter"/>
            <v:imagedata r:id="rId134" o:title="eqId2f2dbfeca647d3cf64720208ba5a61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pt;width:48pt;" o:ole="t" filled="f" o:preferrelative="t" stroked="f" coordsize="21600,21600">
            <v:path/>
            <v:fill on="f" focussize="0,0"/>
            <v:stroke on="f" joinstyle="miter"/>
            <v:imagedata r:id="rId136" o:title="eqIdacc99d091a3f67ea98ccb1231d2ad8c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</w:p>
    <w:p w14:paraId="2CB5E0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38" o:title="eqId6ab1d68bb95e95b21960d678fe80fe1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40" o:title="eqId14e3886f3124785b331fc03f16fc553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</w:p>
    <w:p w14:paraId="12D9E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143" o:title="eqId4515e1dff9a852b3294dc1d6488a57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上的动点，且满足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5" o:title="eqId04f8eebda19eded2b059774a8c2666c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47" o:title="eqId6aa2b5e09f8ec785c59900a529390a0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9" o:title="eqIde6e490f703eb6c9bb1278c78ebc2d6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d004d2d115b477ade6af7ddb93db0df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54.7pt;" o:ole="t" filled="f" o:preferrelative="t" stroked="f" coordsize="21600,21600">
            <v:path/>
            <v:fill on="f" focussize="0,0"/>
            <v:stroke on="f" joinstyle="miter"/>
            <v:imagedata r:id="rId155" o:title="eqIdb5b6333107c518c6d7a572f85777da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85pt;width:60.75pt;" o:ole="t" filled="f" o:preferrelative="t" stroked="f" coordsize="21600,21600">
            <v:path/>
            <v:fill on="f" focussize="0,0"/>
            <v:stroke on="f" joinstyle="miter"/>
            <v:imagedata r:id="rId157" o:title="eqId725aa3ddd25f5d7e941da8cb92fd910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788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43025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69E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A8FA2C7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4ABCD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毫米黑色墨迹签字笔在答题卡上对应题号位置作答，在试卷上作答无效．</w:t>
      </w:r>
    </w:p>
    <w:p w14:paraId="093C22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10033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75pt;width:54.7pt;" o:ole="t" filled="f" o:preferrelative="t" stroked="f" coordsize="21600,21600">
            <v:path/>
            <v:fill on="f" focussize="0,0"/>
            <v:stroke on="f" joinstyle="miter"/>
            <v:imagedata r:id="rId160" o:title="eqId45e310bd39858413405b743c4fc594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C8B4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在一个不透明的盒子中装有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个白球，若干个黄球，它们除颜色不同外，其余均相同．若从中随机摸出一个球是白球的概率是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62" o:title="eqIdbf31876698721a199c7c53c6b320aa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，则黄球的个数为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DA1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64" o:title="eqIdc814128ea2139e33db94ea590e7c222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66" o:title="eqIdaec19b68e3add9d5bfcc6269a1855b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68" o:title="eqId95abf9806a586b4c7ab5c70fb1b061c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63087" name="图片 8563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087" name="图片 856308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两个实数根，则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55pt;width:83.25pt;" o:ole="t" filled="f" o:preferrelative="t" stroked="f" coordsize="21600,21600">
            <v:path/>
            <v:fill on="f" focussize="0,0"/>
            <v:stroke on="f" joinstyle="miter"/>
            <v:imagedata r:id="rId170" o:title="eqId71adbb01941ffdf6a39101932e130b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F34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定义：在平面直角坐标系中，将一个图形先向上平移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2" o:title="eqId70444e3a66d1068038c5b5a77c7954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个单位，再绕原点按逆时针方向旋转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74" o:title="eqIdc24095e409b025db711f14be783a406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角度，这样的图形运动叫做图形的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1pt;width:39.65pt;" o:ole="t" filled="f" o:preferrelative="t" stroked="f" coordsize="21600,21600">
            <v:path/>
            <v:fill on="f" focussize="0,0"/>
            <v:stroke on="f" joinstyle="miter"/>
            <v:imagedata r:id="rId176" o:title="eqIdaba362bdc2fa067ab390506dd9cc307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变换．如：点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178" o:title="eqId448c0a5ee776d19ce8e42ac9a5fd27c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1pt;width:47pt;" o:ole="t" filled="f" o:preferrelative="t" stroked="f" coordsize="21600,21600">
            <v:path/>
            <v:fill on="f" focussize="0,0"/>
            <v:stroke on="f" joinstyle="miter"/>
            <v:imagedata r:id="rId180" o:title="eqIde0514346f67d41b4706e714beda1660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变换后得到点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82" o:title="eqIde7c314398e26ffc7164b82946eeb427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4" o:title="eqIdb2c7b74fd862d7e3f35e40ae1f626c4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186" o:title="eqId031fc6b4b20cdc6b6956ce9d8073533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1pt;width:53.9pt;" o:ole="t" filled="f" o:preferrelative="t" stroked="f" coordsize="21600,21600">
            <v:path/>
            <v:fill on="f" focussize="0,0"/>
            <v:stroke on="f" joinstyle="miter"/>
            <v:imagedata r:id="rId188" o:title="eqId49f94cb413842878e7f4f6874a3efd1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变换后得到点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3" o:title="eqId3953cec61ac602ce5eb59b791235217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DC595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312B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.75pt;width:183.2pt;" o:ole="t" filled="f" o:preferrelative="t" stroked="f" coordsize="21600,21600">
            <v:path/>
            <v:fill on="f" focussize="0,0"/>
            <v:stroke on="f" joinstyle="miter"/>
            <v:imagedata r:id="rId191" o:title="eqId202fb4e64d6d09a30525a25e3547bef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523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96" o:title="eqId86d1125b47dec1c5e93143ee59ad862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98" o:title="eqId0e53497af8899cb299d762f1a4f46a5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E8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28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55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8.2pt;width:116.1pt;" o:ole="t" filled="f" o:preferrelative="t" stroked="f" coordsize="21600,21600">
            <v:path/>
            <v:fill on="f" focussize="0,0"/>
            <v:stroke on="f" joinstyle="miter"/>
            <v:imagedata r:id="rId201" o:title="eqId693f50835c3315e10c4415e30e9424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EF1E8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2B6A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某地两块试验田中分别栽种了甲、乙两种小麦，为了考察这两种小麦的长势，分别从中随机抽取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株麦苗，测得苗高（单位：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3" o:title="eqId405554b6a34430029b4bab739d69bc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）如下表．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345"/>
        <w:gridCol w:w="450"/>
        <w:gridCol w:w="450"/>
        <w:gridCol w:w="443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14:paraId="69AD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CB7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DA6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7A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373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E66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40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597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87F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850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36D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F6E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3D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343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E19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2CA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20A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686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  <w:tr w14:paraId="2D2B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E05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052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E08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9C8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EF5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155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308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70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212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E1B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0F0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AD8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533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E99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BD1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3E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D97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</w:tbl>
    <w:p w14:paraId="60CC0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将数据整理分析，并绘制成以下不完整的统计表格和频数分布直方图．</w:t>
      </w:r>
    </w:p>
    <w:tbl>
      <w:tblPr>
        <w:tblStyle w:val="4"/>
        <w:tblW w:w="3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8"/>
        <w:gridCol w:w="1732"/>
      </w:tblGrid>
      <w:tr w14:paraId="5AC5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C4C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苗高分组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5AE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甲种小麦的频数</w:t>
            </w:r>
          </w:p>
        </w:tc>
      </w:tr>
      <w:tr w14:paraId="37AF0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1F2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      <v:path/>
                  <v:fill on="f" focussize="0,0"/>
                  <v:stroke on="f" joinstyle="miter"/>
                  <v:imagedata r:id="rId205" o:title="eqId510e9fbb318116f95ce109b0e4be9d40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06B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45D02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B18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      <v:path/>
                  <v:fill on="f" focussize="0,0"/>
                  <v:stroke on="f" joinstyle="miter"/>
                  <v:imagedata r:id="rId207" o:title="eqId2ef125afe4a06d6905453dbef14346fe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43D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0B0FA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420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09" o:title="eqId2f6f95792637307c42f99420a4103d5b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8B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453A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4AE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11" o:title="eqId6e8cdaa19507ae94f9cfbe2f2bf232dd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A04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375D6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790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19"/>
        <w:gridCol w:w="818"/>
        <w:gridCol w:w="818"/>
      </w:tblGrid>
      <w:tr w14:paraId="0F8E5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CF681">
            <w:pPr>
              <w:spacing w:line="360" w:lineRule="auto"/>
              <w:ind w:firstLine="105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小麦种类</w:t>
            </w:r>
          </w:p>
          <w:p w14:paraId="23480B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FB7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A4A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</w:tr>
      <w:tr w14:paraId="0EDF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D84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A6F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12.875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ECA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12.875</w:t>
            </w:r>
          </w:p>
        </w:tc>
      </w:tr>
      <w:tr w14:paraId="5EBBC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4A2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82E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2E3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 w14:paraId="0503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6B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EFD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A93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  <w:tr w14:paraId="04D6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905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C9B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563093" name="图片 8563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3093" name="图片 856309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256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7.85</w:t>
            </w:r>
          </w:p>
        </w:tc>
      </w:tr>
    </w:tbl>
    <w:p w14:paraId="074D9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根据所给出的信息，解决下列问题：</w:t>
      </w:r>
    </w:p>
    <w:p w14:paraId="7FD6C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4" o:title="eqId380bbacf854e30e2e747fc286d2b99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6" o:title="eqId5ccd4162c7d09f970cb77cadacdbe5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，并补全乙种小麦的频数分布直方图；</w:t>
      </w:r>
    </w:p>
    <w:p w14:paraId="79ED2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8" o:title="eqIdf4e9bb42376c12d7d21702ae8062b25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20" o:title="eqId7c98c59cd4749afdd21e73529fc843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BEDC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甲、乙两种小麦的苗高长势比较整齐的是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（填甲或乙）；若从栽种乙种小麦的试验田中随机抽取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株，试估计苗高在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07" o:title="eqId2ef125afe4a06d6905453dbef14346f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3" o:title="eqId405554b6a34430029b4bab739d69bc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）的株数．</w:t>
      </w:r>
    </w:p>
    <w:p w14:paraId="21E15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某商场购进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两种商品，已知购进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商品比购进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商品费用多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元；购进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商品总费用为</w:t>
      </w:r>
      <w:r>
        <w:rPr>
          <w:rFonts w:ascii="Times New Roman" w:hAnsi="Times New Roman" w:eastAsia="Times New Roman" w:cs="Times New Roman"/>
          <w:color w:val="000000"/>
        </w:rPr>
        <w:t>620</w:t>
      </w:r>
      <w:r>
        <w:rPr>
          <w:rFonts w:ascii="宋体" w:hAnsi="宋体" w:eastAsia="宋体" w:cs="宋体"/>
          <w:color w:val="000000"/>
        </w:rPr>
        <w:t>元．</w:t>
      </w:r>
    </w:p>
    <w:p w14:paraId="40D75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两种商品每件进价各为多少元？</w:t>
      </w:r>
    </w:p>
    <w:p w14:paraId="61D90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该商场计划购进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两种商品共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件，且购进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商品的件数不少于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商品件数的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商品按每件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元销售，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商品按每件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元销售，为满足销售完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两种商品后获得的总利润不低于</w:t>
      </w:r>
      <w:r>
        <w:rPr>
          <w:rFonts w:ascii="Times New Roman" w:hAnsi="Times New Roman" w:eastAsia="Times New Roman" w:cs="Times New Roman"/>
          <w:color w:val="000000"/>
        </w:rPr>
        <w:t>1770</w:t>
      </w:r>
      <w:r>
        <w:rPr>
          <w:rFonts w:ascii="宋体" w:hAnsi="宋体" w:eastAsia="宋体" w:cs="宋体"/>
          <w:color w:val="000000"/>
        </w:rPr>
        <w:t>元，则购进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商品的件数最多为多少？</w:t>
      </w:r>
    </w:p>
    <w:p w14:paraId="6BB445A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BD34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如图，海中有一个小岛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，某渔船在海中的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点测得小岛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位于东北方向上，该渔船由西向东航行一段时间后到达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点，测得小岛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位于北偏西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4" o:title="eqIdf6b86c22b670a8e9f3896f9e8883fbb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方向上，再沿北偏东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9" o:title="eqIdbe6a6301878fed2a01413020b27310a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方向继续航行一段时间后到达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点，这时测得小岛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位于北偏西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9" o:title="eqIdbe6a6301878fed2a01413020b27310a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方向上．已知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30n mile</w: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间的距离（计算过程中的数据不取近似值）．</w:t>
      </w:r>
    </w:p>
    <w:p w14:paraId="0A3D4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1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8" o:title="eqId7ee31829d0d4d5f779a957d7df8058a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30" o:title="eqIdc15fb18163df0690365a0d2e7ee88f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2" o:title="eqId2375a27ead9549550676d4e6a2b4724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8.95pt;width:28.95pt;" o:ole="t" filled="f" o:preferrelative="t" stroked="f" coordsize="21600,21600">
            <v:path/>
            <v:fill on="f" focussize="0,0"/>
            <v:stroke on="f" joinstyle="miter"/>
            <v:imagedata r:id="rId234" o:title="eqId8e7a43be4e234807e6cdd7f69d14e1c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6" o:title="eqId9412b2f37124a6f9c10d29623e3725d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9A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66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2F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求一次函数和反比例函数的解析式；</w:t>
      </w:r>
    </w:p>
    <w:p w14:paraId="5411B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239" o:title="eqId355f0f81bc7f325f8f2ceb6eef8796e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41" o:title="eqId3337a55db68cb6eb7d3b4afd8c9e354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43" o:title="eqIdcea996183de008d63ed7ff477549f61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63089" name="图片 856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089" name="图片 856308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图象分别交于点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1pt;width:78.85pt;" o:ole="t" filled="f" o:preferrelative="t" stroked="f" coordsize="21600,21600">
            <v:path/>
            <v:fill on="f" focussize="0,0"/>
            <v:stroke on="f" joinstyle="miter"/>
            <v:imagedata r:id="rId245" o:title="eqId2d9628282899224858679e6df778b2b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62097AB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C4D5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7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5" o:title="eqId0105d0889f6fa9cb5430cf9e0933717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7" o:title="eqId4eedae8d316c76e3d0b451256de03f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5E99D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B6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66.15pt;" o:ole="t" filled="f" o:preferrelative="t" stroked="f" coordsize="21600,21600">
            <v:path/>
            <v:fill on="f" focussize="0,0"/>
            <v:stroke on="f" joinstyle="miter"/>
            <v:imagedata r:id="rId261" o:title="eqId1ef503fab79ceeb66308786384e3d2b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053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3" o:title="eqId23f4eb640505099730001c4cbe65c3c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5" o:title="eqIdbb2d3f02cb9007cd4a90ea30f6dd81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67" o:title="eqId57abb19d63cad8f06c62f2ed75d70d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9" o:title="eqIdc63e36329f5e0979f5ee776ac5d0632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105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8" o:title="eqId7ee31829d0d4d5f779a957d7df8058a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72" o:title="eqId63d8de071a9c22c96a59b172d76c12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4" o:title="eqIdda6bbbb53aaeab0ab7a242228cc510f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，且关于直线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76" o:title="eqId9b384412acba251d87902ab928902f1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对称．</w:t>
      </w:r>
    </w:p>
    <w:p w14:paraId="6EDCC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9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求该抛物线的解析式；</w:t>
      </w:r>
    </w:p>
    <w:p w14:paraId="5717B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9" o:title="eqId30dd5d2ee83d081f10ccae74685ffc2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65pt;width:63.65pt;" o:ole="t" filled="f" o:preferrelative="t" stroked="f" coordsize="21600,21600">
            <v:path/>
            <v:fill on="f" focussize="0,0"/>
            <v:stroke on="f" joinstyle="miter"/>
            <v:imagedata r:id="rId281" o:title="eqIda8c5c3d61a9c6f3f3830c03ceec2a05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18659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是抛物线上位于第一象限的一个动点，过点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为顶点的四边形是菱形？若存在，求出该菱形的边长；若不存在，说明理由．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EA1A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3AB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50A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EA4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8A3E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04BE8"/>
    <w:rsid w:val="341521F9"/>
    <w:rsid w:val="38274566"/>
    <w:rsid w:val="47D5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4" Type="http://schemas.openxmlformats.org/officeDocument/2006/relationships/fontTable" Target="fontTable.xml"/><Relationship Id="rId283" Type="http://schemas.openxmlformats.org/officeDocument/2006/relationships/customXml" Target="../customXml/item1.xml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image" Target="media/image10.wmf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png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9.wmf"/><Relationship Id="rId259" Type="http://schemas.openxmlformats.org/officeDocument/2006/relationships/image" Target="media/image124.png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8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png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png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png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8.png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png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2066</Words>
  <Characters>2289</Characters>
  <Lines>0</Lines>
  <Paragraphs>0</Paragraphs>
  <TotalTime>5</TotalTime>
  <ScaleCrop>false</ScaleCrop>
  <LinksUpToDate>false</LinksUpToDate>
  <CharactersWithSpaces>2451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2024-06-15T20:00:00Z</dcterms:created>
  <dc:creator>学科网试题生产平台</dc:creator>
  <dc:description>3518407011934208</dc:description>
  <cp:lastModifiedBy>上帝掷骰子吗</cp:lastModifiedBy>
  <dcterms:modified xsi:type="dcterms:W3CDTF">2026-02-09T05:08:18Z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D1DB944D482F4B77859039D531E098CE_12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