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D6B5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10858500</wp:posOffset>
            </wp:positionV>
            <wp:extent cx="355600" cy="292100"/>
            <wp:effectExtent l="0" t="0" r="6350" b="12700"/>
            <wp:wrapNone/>
            <wp:docPr id="100197" name="图片 1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武威市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年初中毕业升学暨高中阶段学校招生考试数学试卷</w:t>
      </w:r>
    </w:p>
    <w:p w14:paraId="5D51C0E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考生注意：本试卷满分为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分钟．所有试题均在答题卡上作答，否则无效．</w:t>
      </w:r>
    </w:p>
    <w:p w14:paraId="1BF16A3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分，每小题只有一个正确选项．</w:t>
      </w:r>
    </w:p>
    <w:p w14:paraId="088CCA20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下列各数中，比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小的数是（　　）</w:t>
      </w:r>
    </w:p>
    <w:p w14:paraId="273FEE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4" o:title="eqIdacbc6a613224461ade69362d4655047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16" o:title="eqId3edbd40e04e2a943051fa83d6e511ad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</w:t>
      </w:r>
    </w:p>
    <w:p w14:paraId="70ECC5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如图所示，该几何体的主视图是（　　）</w:t>
      </w:r>
    </w:p>
    <w:p w14:paraId="20C685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942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850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00075" cy="533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00075" cy="5334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90550" cy="523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09600" cy="533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934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3" o:title="eqId49d6286a4689ba0c3b3bdd935885526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25" o:title="eqId3818a2c9919d358b4c3713396093822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的补角为（　　）</w:t>
      </w:r>
    </w:p>
    <w:p w14:paraId="364C34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27" o:title="eqIdf1845ed03ec08feac9adee161aab344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9" o:title="eqId79a97bb4dcfab4ec7539bc783d563c4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" o:title="eqId2813f38ca14f3fe9b50b83c63519358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3" o:title="eqId1469ea40039c3124ce25b2d38e98464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</w:p>
    <w:p w14:paraId="4F2E6C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491274441" name="图片 1491274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274441" name="图片 149127444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65pt;width:84.9pt;" o:ole="t" filled="f" o:preferrelative="t" stroked="f" coordsize="21600,21600">
            <v:path/>
            <v:fill on="f" focussize="0,0"/>
            <v:stroke on="f" joinstyle="miter"/>
            <v:imagedata r:id="rId36" o:title="eqId169073bcf4dbe0e54db30450d2ac8cd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　　）</w:t>
      </w:r>
    </w:p>
    <w:p w14:paraId="0FD29F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4pt;width:33pt;" o:ole="t" filled="f" o:preferrelative="t" stroked="f" coordsize="21600,21600">
            <v:path/>
            <v:fill on="f" focussize="0,0"/>
            <v:stroke on="f" joinstyle="miter"/>
            <v:imagedata r:id="rId38" o:title="eqId754826457671db8939098215943e656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85pt;width:34.3pt;" o:ole="t" filled="f" o:preferrelative="t" stroked="f" coordsize="21600,21600">
            <v:path/>
            <v:fill on="f" focussize="0,0"/>
            <v:stroke on="f" joinstyle="miter"/>
            <v:imagedata r:id="rId40" o:title="eqId1b1cfca36da4b5ffc8f01f9825518b3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65pt;width:33.85pt;" o:ole="t" filled="f" o:preferrelative="t" stroked="f" coordsize="21600,21600">
            <v:path/>
            <v:fill on="f" focussize="0,0"/>
            <v:stroke on="f" joinstyle="miter"/>
            <v:imagedata r:id="rId42" o:title="eqId82db21b5127aa6d5a766c78f14fcf64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</w:p>
    <w:p w14:paraId="06E4E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50" o:title="eqIdc03366e8ad89bbf52a24243e94646fc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52" o:title="eqIdfcd0ced286a0fbc7e4862f814726427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 w14:paraId="4C29E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866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122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7ABF2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6" o:title="eqId3d97cdc586744d208b6f69c9813af97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8" o:title="eqId464e16e3387532eb66521b4e97791ca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0" o:title="eqId8117b8e89b9aa4ed51fbaa8df8381c2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62" o:title="eqId194741f4d2ae7ee44cafca780361446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　　）</w:t>
      </w:r>
    </w:p>
    <w:p w14:paraId="7D690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095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18C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5" o:title="eqId0aee6e4e9350a2665df8597ff8045bb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7" o:title="eqIdb31a14bd2a972f43d7a26a99589ad08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69" o:title="eqIdf6b86c22b670a8e9f3896f9e8883fbb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27" o:title="eqIdf1845ed03ec08feac9adee161aab344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</w:p>
    <w:p w14:paraId="0430C4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，“燕几”即宴几，是世界上最早的一套组合桌，由北宋进士黄伯思设计．全套“燕几”一共有七张桌子，包括两张长桌、两张中桌和三张小桌，每张桌面的宽都相等．七张桌面分开可组合成不同的图形．如图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给出了《燕几图》中名称为“回文”的桌面拼合方式，若设每张桌面的宽为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尺，长桌的长为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尺，则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的关系可以表示为（　　）</w:t>
      </w:r>
    </w:p>
    <w:p w14:paraId="09AB41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276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1DE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73" o:title="eqIdd9a9b769d70cb6f29e965c800921c8e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75" o:title="eqId23afc43a8c5b8cfe6bf2a1caed920c0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77" o:title="eqId5b8c1212804e6d784756d48083d166e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79" o:title="eqIdf6fd29de0fca59ca8e1db0c0bff8c35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</w:p>
    <w:p w14:paraId="3E561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近年来，我国重视农村电子商务的发展．下面的统计图反映了</w:t>
      </w:r>
      <w:r>
        <w:rPr>
          <w:rFonts w:ascii="Times New Roman" w:hAnsi="Times New Roman" w:eastAsia="Times New Roman" w:cs="Times New Roman"/>
          <w:color w:val="000000"/>
        </w:rPr>
        <w:t>2016—2023</w:t>
      </w:r>
      <w:r>
        <w:rPr>
          <w:rFonts w:ascii="宋体" w:hAnsi="宋体" w:eastAsia="宋体" w:cs="宋体"/>
          <w:color w:val="000000"/>
        </w:rPr>
        <w:t>年中国农村网络零售额情况．根据统计图提供的信息，下列结论错误的是（　　）</w:t>
      </w:r>
    </w:p>
    <w:p w14:paraId="02BA8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22955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1D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年中国农村网络零售额最高</w:t>
      </w:r>
    </w:p>
    <w:p w14:paraId="729EAB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2016</w:t>
      </w:r>
      <w:r>
        <w:rPr>
          <w:rFonts w:ascii="宋体" w:hAnsi="宋体" w:eastAsia="宋体" w:cs="宋体"/>
          <w:color w:val="000000"/>
        </w:rPr>
        <w:t>年中国农村网络零售额最低</w:t>
      </w:r>
    </w:p>
    <w:p w14:paraId="1F535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2016—2023</w:t>
      </w:r>
      <w:r>
        <w:rPr>
          <w:rFonts w:ascii="宋体" w:hAnsi="宋体" w:eastAsia="宋体" w:cs="宋体"/>
          <w:color w:val="000000"/>
        </w:rPr>
        <w:t>年，中国农村网络零售额持续增加</w:t>
      </w:r>
    </w:p>
    <w:p w14:paraId="1F0E7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491274445" name="图片 1491274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274445" name="图片 149127444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年开始，中国农村网络零售额突破</w:t>
      </w:r>
      <w:r>
        <w:rPr>
          <w:rFonts w:ascii="Times New Roman" w:hAnsi="Times New Roman" w:eastAsia="Times New Roman" w:cs="Times New Roman"/>
          <w:color w:val="000000"/>
        </w:rPr>
        <w:t>20000</w:t>
      </w:r>
      <w:r>
        <w:rPr>
          <w:rFonts w:ascii="宋体" w:hAnsi="宋体" w:eastAsia="宋体" w:cs="宋体"/>
          <w:color w:val="000000"/>
        </w:rPr>
        <w:t>亿元</w:t>
      </w:r>
    </w:p>
    <w:p w14:paraId="6943B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敦煌文书是华夏民族引以为傲的艺术瑰宝，其中敦煌《算经》中出现的《田积表》部分如图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所示，它以表格形式将矩形土地的面积直观展示，可迅速准确地查出边长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步到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步的矩形田地面积，极大地提高了农田面积的测量效率．如图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是复原的部分《田积表》，表中对田地的长和宽都用步来表示，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区域表示的是长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步，宽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步的田地面积为一亩，用有序数对记为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2" o:title="eqId3f4963c36a43cd19b02b2993954b9e77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，那么有序数对记为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4" o:title="eqId3337692ce92d5ea1794b1f4e1172f4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对应的田地面积为（　　）</w:t>
      </w:r>
    </w:p>
    <w:p w14:paraId="54599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91075" cy="26003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592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一亩八十步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一亩二十步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半亩七十八步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半亩八十四步</w:t>
      </w:r>
    </w:p>
    <w:p w14:paraId="44436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从菱形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88" o:title="eqId722b4403b1cd40188f0bfd1098ec909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匀速运动，运动到点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时停止．设点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的运动路程为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0" o:title="eqIdef49a3ca580a144cc65a609c167facc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的函数图象如图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中点时，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0" o:title="eqIdef49a3ca580a144cc65a609c167facc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 w14:paraId="37A826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219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104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96" o:title="eqId2967337e3fcb228dded64ab0c41a17e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98" o:title="eqId95bacae35b6e16a0a33c2bdc6bc07df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</w:p>
    <w:p w14:paraId="584245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7C2ED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00" o:title="eqId2f25d0500b6a1a82b3a0f5b7b1be7ba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3EC4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102" o:title="eqId4de869ae6b6dc5b79fcae3de540b30b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，当自变量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4" o:title="eqId0c0aa2ef928b6e3341d0a0dc6d8055b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的值可以是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（写出一个合理的值即可）．</w:t>
      </w:r>
    </w:p>
    <w:p w14:paraId="6F060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定义一种新运算</w:t>
      </w:r>
      <w:r>
        <w:rPr>
          <w:rFonts w:ascii="Times New Roman" w:hAnsi="Times New Roman" w:eastAsia="Times New Roman" w:cs="Times New Roman"/>
          <w:color w:val="000000"/>
        </w:rPr>
        <w:t>*</w:t>
      </w:r>
      <w:r>
        <w:rPr>
          <w:rFonts w:ascii="宋体" w:hAnsi="宋体" w:eastAsia="宋体" w:cs="宋体"/>
          <w:color w:val="000000"/>
        </w:rPr>
        <w:t>，规定运算法则为：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6pt;width:79pt;" o:ole="t" filled="f" o:preferrelative="t" stroked="f" coordsize="21600,21600">
            <v:path/>
            <v:fill on="f" focussize="0,0"/>
            <v:stroke on="f" joinstyle="miter"/>
            <v:imagedata r:id="rId106" o:title="eqIdc7f0dfe27e5b9501c5ea5b2000ccaa2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均为整数，且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08" o:title="eqId0baedc4d7e690ab3f7d80d30ba0a9ef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）．例：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6pt;width:95.1pt;" o:ole="t" filled="f" o:preferrelative="t" stroked="f" coordsize="21600,21600">
            <v:path/>
            <v:fill on="f" focussize="0,0"/>
            <v:stroke on="f" joinstyle="miter"/>
            <v:imagedata r:id="rId110" o:title="eqIdc04011c11cb1fe263d2164a27a0478e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6pt;width:47.8pt;" o:ole="t" filled="f" o:preferrelative="t" stroked="f" coordsize="21600,21600">
            <v:path/>
            <v:fill on="f" focussize="0,0"/>
            <v:stroke on="f" joinstyle="miter"/>
            <v:imagedata r:id="rId112" o:title="eqIdbba5188bc6e1bf4628ca26a8e72feb3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B452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围棋起源于中国，古代称为“弈”．如图是两位同学的部分对弈图，轮到白方落子，观察棋盘，白方如果落子于点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的位置，则所得的对弈图是轴对称图形．（填写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中的一处即可，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位于棋盘的格点上）</w:t>
      </w:r>
    </w:p>
    <w:p w14:paraId="2CDD3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685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159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为一汽车停车棚，其棚顶的横截面可以看作是抛物线的一部分，如图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是棚顶的竖直高度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15" o:title="eqIde15e00f40396e914d1d9955bd7785f1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）与距离停车棚支柱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117" o:title="eqIde2c3d2cba96f6f03520c0b3f6e4da03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15" o:title="eqIde15e00f40396e914d1d9955bd7785f1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）近似满足函数关系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25pt;width:117.65pt;" o:ole="t" filled="f" o:preferrelative="t" stroked="f" coordsize="21600,21600">
            <v:path/>
            <v:fill on="f" focussize="0,0"/>
            <v:stroke on="f" joinstyle="miter"/>
            <v:imagedata r:id="rId120" o:title="eqId50261d0ede5b81772e8ac4d247ea9e9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22" o:title="eqIdb717523e9f25e18fb4ee3f9019f7551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在图象上．若一辆箱式货车需在停车棚下避雨，货车截面看作长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41.25pt;" o:ole="t" filled="f" o:preferrelative="t" stroked="f" coordsize="21600,21600">
            <v:path/>
            <v:fill on="f" focussize="0,0"/>
            <v:stroke on="f" joinstyle="miter"/>
            <v:imagedata r:id="rId124" o:title="eqId48eca22454fb4d1963b5f0b86820aa3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26" o:title="eqId004b413da5535fb65f889357af25542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的矩形，则可判定货车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完全停到车棚内（填“能”或“不能”）．</w:t>
      </w:r>
    </w:p>
    <w:p w14:paraId="6DDFA5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0001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5D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甘肃临夏砖雕是一种历史悠久的古建筑装饰艺术，是第一批国家级非物质文化遗产．如图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是一块扇面形的临夏砖雕作品，它的部分设计图如图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，其中扇形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9" o:title="eqIdeedcd17e1233dceaa6536749fb165f5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和扇形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1" o:title="eqId3e187f05713ee34a916335f3629b344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有相同的圆心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，且圆心角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133" o:title="eqId5c766712f972ed9b6f2cb21f78c44a2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pt;width:47.8pt;" o:ole="t" filled="f" o:preferrelative="t" stroked="f" coordsize="21600,21600">
            <v:path/>
            <v:fill on="f" focussize="0,0"/>
            <v:stroke on="f" joinstyle="miter"/>
            <v:imagedata r:id="rId135" o:title="eqId2f570e200171508a3b93fcf43f6c7c5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37" o:title="eqId9efa9fbcfb9595e2f031aa691db4564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139" o:title="eqId0dcf35fccf613f0def1309e706f4c1b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37" o:title="eqId9efa9fbcfb9595e2f031aa691db4564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，则阴影部分的面积是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19.5pt;" o:ole="t" filled="f" o:preferrelative="t" stroked="f" coordsize="21600,21600">
            <v:path/>
            <v:fill on="f" focussize="0,0"/>
            <v:stroke on="f" joinstyle="miter"/>
            <v:imagedata r:id="rId142" o:title="eqId88ce13774b09ff2edddaf21a072cf60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．（结果用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表示）</w:t>
      </w:r>
    </w:p>
    <w:p w14:paraId="1E6F7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81400" cy="1143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536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分．解答时，应写出必要的文字说明、证明过程或演算步骤．</w:t>
      </w:r>
    </w:p>
    <w:p w14:paraId="1B92D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5.45pt;width:80.05pt;" o:ole="t" filled="f" o:preferrelative="t" stroked="f" coordsize="21600,21600">
            <v:path/>
            <v:fill on="f" focussize="0,0"/>
            <v:stroke on="f" joinstyle="miter"/>
            <v:imagedata r:id="rId145" o:title="eqIdf9d2cdbe3cdef9902738f47a2405851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CFBC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51.75pt;width:83.25pt;" o:ole="t" filled="f" o:preferrelative="t" stroked="f" coordsize="21600,21600">
            <v:path/>
            <v:fill on="f" focussize="0,0"/>
            <v:stroke on="f" joinstyle="miter"/>
            <v:imagedata r:id="rId147" o:title="eqId602dc752f511b78d8d297b5d0dbc5fb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</w:p>
    <w:p w14:paraId="6EC72A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6.5pt;width:168.45pt;" o:ole="t" filled="f" o:preferrelative="t" stroked="f" coordsize="21600,21600">
            <v:path/>
            <v:fill on="f" focussize="0,0"/>
            <v:stroke on="f" joinstyle="miter"/>
            <v:imagedata r:id="rId149" o:title="eqIdce1c37fbcb205bdd8e64a5154388a02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51" o:title="eqId8e258ab9e600435b37465092243d99f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31.95pt;" o:ole="t" filled="f" o:preferrelative="t" stroked="f" coordsize="21600,21600">
            <v:path/>
            <v:fill on="f" focussize="0,0"/>
            <v:stroke on="f" joinstyle="miter"/>
            <v:imagedata r:id="rId153" o:title="eqIdb86304c3e26200299a0480641525a28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9B3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马家窑文化以发达的彩陶著称于世，其陶质坚固，器表细腻，红、黑、白彩共用，彩绘线条流畅细致，图案繁缛多变，形成了绚丽典雅的艺术风格，创造了一大批令人惊叹的彩陶艺术精品，体现了古代劳动人民的智慧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的彩陶纹样呈现的是三等分圆周，古人用等边三角形三点定位的方法确定圆周的三等分点，这种方法和下面三等分圆周的方法相通．如图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6" o:title="eqId3d97cdc586744d208b6f69c9813af97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和圆上一点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．作法如下：</w:t>
      </w:r>
    </w:p>
    <w:p w14:paraId="733432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156" o:title="eqIdaaf3369e0ea90e8d5cf4b6b3c45c0fd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长为半径，作弧交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6" o:title="eqId3d97cdc586744d208b6f69c9813af97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两点；</w:t>
      </w:r>
    </w:p>
    <w:p w14:paraId="638961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②延长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9" o:title="eqIda4cfef623a9534b5708df5f95f1760a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6" o:title="eqId3d97cdc586744d208b6f69c9813af97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；</w:t>
      </w:r>
    </w:p>
    <w:p w14:paraId="44039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6" o:title="eqId3d97cdc586744d208b6f69c9813af97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的圆周三等分．</w:t>
      </w:r>
    </w:p>
    <w:p w14:paraId="518F5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1362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4B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请你依据以上步骤，用不带刻度的直尺和圆规在图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中将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6" o:title="eqId3d97cdc586744d208b6f69c9813af97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的圆周三等分（保留作图痕迹，不写作法）；</w:t>
      </w:r>
    </w:p>
    <w:p w14:paraId="730D1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）画出的图形，连接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6" o:title="eqId3d97cdc586744d208b6f69c9813af97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70" o:title="eqIdc78d0ab561d0c9bb9099772c596af8b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2" o:title="eqId15c0dbe3c080c4c4636c64803e5c1f7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37" o:title="eqId9efa9fbcfb9595e2f031aa691db4564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F2AB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在一只不透明的布袋中，装有质地、大小均相同的四个小球，小球上分别标有数字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．甲乙两人玩摸球游戏，规则为：两人同时从袋中随机各摸出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个小球，若两球上的数字之和为奇数，则甲胜；若两球上的数字之和为偶数，则乙胜．</w:t>
      </w:r>
    </w:p>
    <w:p w14:paraId="25B31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请用画树状图或列表的方法，求甲获胜的概率．</w:t>
      </w:r>
    </w:p>
    <w:p w14:paraId="535BD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这个游戏规则对甲乙双方公平吗？请说明理由．</w:t>
      </w:r>
    </w:p>
    <w:p w14:paraId="7A029D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习近平总书记于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年指出，中国将力争</w:t>
      </w:r>
      <w:r>
        <w:rPr>
          <w:rFonts w:ascii="Times New Roman" w:hAnsi="Times New Roman" w:eastAsia="Times New Roman" w:cs="Times New Roman"/>
          <w:color w:val="000000"/>
        </w:rPr>
        <w:t>2030</w:t>
      </w:r>
      <w:r>
        <w:rPr>
          <w:rFonts w:ascii="宋体" w:hAnsi="宋体" w:eastAsia="宋体" w:cs="宋体"/>
          <w:color w:val="000000"/>
        </w:rPr>
        <w:t>年前实现碳达峰、</w:t>
      </w:r>
      <w:r>
        <w:rPr>
          <w:rFonts w:ascii="Times New Roman" w:hAnsi="Times New Roman" w:eastAsia="Times New Roman" w:cs="Times New Roman"/>
          <w:color w:val="000000"/>
        </w:rPr>
        <w:t>2060</w:t>
      </w:r>
      <w:r>
        <w:rPr>
          <w:rFonts w:ascii="宋体" w:hAnsi="宋体" w:eastAsia="宋体" w:cs="宋体"/>
          <w:color w:val="000000"/>
        </w:rPr>
        <w:t>年前实现碳中和．甘肃省风能资源丰富，风力发电发展迅速．某学习小组成员查阅资料得知，在风力发电机组中，“风电塔筒”非常重要，它的高度是一个重要的设计参数．于是小组成员开展了“测量风电塔筒高度”的实践活动．如图，已知一风电塔筒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75" o:title="eqId826c728050e3378921442ace20269ef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垂直于地面，测角仪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9d78abbad68bbbf12af10cd40ef4c35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79" o:title="eqId49b50357a6545cae8348e3059312f52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75" o:title="eqId826c728050e3378921442ace20269ef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两侧，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182" o:title="eqId0f7073d273ef079224ff5ac3dce7e22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相距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2pt;width:27pt;" o:ole="t" filled="f" o:preferrelative="t" stroked="f" coordsize="21600,21600">
            <v:path/>
            <v:fill on="f" focussize="0,0"/>
            <v:stroke on="f" joinstyle="miter"/>
            <v:imagedata r:id="rId184" o:title="eqIdfe07f6707e77d1b5fcfe294ba6e08e9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在同一条直线上），在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处测得简尖顶点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9" o:title="eqId79a97bb4dcfab4ec7539bc783d563c4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处测得筒尖顶点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187" o:title="eqId903c1bb6f9fe8f9b9710683a3e60145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．求风电塔筒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75" o:title="eqId826c728050e3378921442ace20269ef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的高度．（参考数据：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.2pt;width:55.8pt;" o:ole="t" filled="f" o:preferrelative="t" stroked="f" coordsize="21600,21600">
            <v:path/>
            <v:fill on="f" focussize="0,0"/>
            <v:stroke on="f" joinstyle="miter"/>
            <v:imagedata r:id="rId190" o:title="eqId76fe9cc87f8e8389c94efa7e7caab2a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192" o:title="eqIdad548d3bb499aab6d0baf4032be99bf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194" o:title="eqId7664a5f9b61fd010eda340986ca34b4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．）</w:t>
      </w:r>
    </w:p>
    <w:p w14:paraId="297D20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2668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CB4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分．解答时，应写出必要的文字说明、证明过程或演算步骤．</w:t>
      </w:r>
    </w:p>
    <w:p w14:paraId="277B28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在阳光中学运动会跳高比赛中，每位选手要进行五轮比赛，张老师对参加比赛的甲、乙、丙三位选手的得分（单位：分，满分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分）进行了数据的收集、整理和分析，信息如下：</w:t>
      </w:r>
    </w:p>
    <w:p w14:paraId="0437A9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信息一：甲、丙两位选手的得分折线图：</w:t>
      </w:r>
    </w:p>
    <w:p w14:paraId="215306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24200" cy="14573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520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信息二：选手乙五轮比赛部分成绩：其中三个得分分别是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98" o:title="eqIdf4a2b6e7a726d2c2f7395c8fbe3c23d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0AE34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信息三：甲、乙、丙三位选手五轮比赛得分的平均数、中位数数据如下：</w:t>
      </w:r>
    </w:p>
    <w:tbl>
      <w:tblPr>
        <w:tblStyle w:val="4"/>
        <w:tblW w:w="2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6"/>
        <w:gridCol w:w="600"/>
        <w:gridCol w:w="600"/>
        <w:gridCol w:w="564"/>
      </w:tblGrid>
      <w:tr w14:paraId="00182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AAC7E4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选手</w:t>
            </w:r>
          </w:p>
          <w:p w14:paraId="4B6463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统计量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400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C985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AE0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</w:tr>
      <w:tr w14:paraId="03580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3C0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1A60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E04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      <v:path/>
                  <v:fill on="f" focussize="0,0"/>
                  <v:stroke on="f" joinstyle="miter"/>
                  <v:imagedata r:id="rId200" o:title="eqIde3b8287dda98dd8bb42a2a1bf1c80a0b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4CC0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      <v:path/>
                  <v:fill on="f" focussize="0,0"/>
                  <v:stroke on="f" joinstyle="miter"/>
                  <v:imagedata r:id="rId202" o:title="eqIda1b0ee7e5b17351e87d684c1974741f2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01">
                  <o:LockedField>false</o:LockedField>
                </o:OLEObject>
              </w:object>
            </w:r>
          </w:p>
        </w:tc>
      </w:tr>
      <w:tr w14:paraId="7A17B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8F83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707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204" o:title="eqIda0a9c92b1a9225f35a0a0c599437bd2a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20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80AE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206" o:title="eqIddb302c311437fed577d1111511fd0fc3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02D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</w:tr>
    </w:tbl>
    <w:p w14:paraId="1D3300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 w14:paraId="0B456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写出表中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08" o:title="eqIda6c57bbef89a37f1a3808c0ceeac0c22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10" o:title="eqId0f3cb8d72bb2e281b943b3b430138ef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14D36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从甲、丙两位选手的得分折线图中可知，选手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发挥的稳定性更好（填“甲”或“丙”）；</w:t>
      </w:r>
    </w:p>
    <w:p w14:paraId="040B4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该校现准备推荐一位选手参加市级比赛，你认为应该推荐哪位选手，请说明理由．</w:t>
      </w:r>
    </w:p>
    <w:p w14:paraId="08AEAC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如图，在平面直角坐标系中，将函数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12" o:title="eqId1447dbe580ac5c825776995118e75ac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个单位长度，得到一次函数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14" o:title="eqId5e136e7637543c8ae92c8dcd55b3192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的图象，与反比例函数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16" o:title="eqId2c9940526785ca763da2dfa35e77c93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18" o:title="eqId46bb47ddcded99ecaf22c7fbccdded2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20" o:title="eqIdfaec542e87f967acc9173e71502fe66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轴的平行线分别交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14" o:title="eqId5e136e7637543c8ae92c8dcd55b3192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16" o:title="eqId2c9940526785ca763da2dfa35e77c93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两点．</w:t>
      </w:r>
    </w:p>
    <w:p w14:paraId="7659D0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71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DA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14" o:title="eqId5e136e7637543c8ae92c8dcd55b3192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和反比例函数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26" o:title="eqId07854693dd2e33f66030d6106eb6e0e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4A355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8" o:title="eqId03902478df1a55bc99703210bccab91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30" o:title="eqId7ac451db3443cabb204f96c31fd4a02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32A1A7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6" o:title="eqId3d97cdc586744d208b6f69c9813af97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234" o:title="eqId6239a6d6c4f940eed7fe0aaf0fc950f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8" o:title="eqId03902478df1a55bc99703210bccab91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237" o:title="eqIdc4e3b7fa44d462f16f933619818073a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3C6F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9429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B7C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0" o:title="eqId85c4bdfb0db1e31e8459df1d15f9ab5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6" o:title="eqId3d97cdc586744d208b6f69c9813af97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2040F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6" o:title="eqId3d97cdc586744d208b6f69c9813af9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91274437" name="图片 1491274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274437" name="图片 1491274437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5" o:title="eqId3f8eeeea1c9652cacce976f8129cf52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47" o:title="eqIddc2945a3981003a33922d838e04ddf7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FAD54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【模型建立】</w:t>
      </w:r>
    </w:p>
    <w:p w14:paraId="7E0AF5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13716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C75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50" o:title="eqIde742966e3711cfa53dce04022acf4bc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252" o:title="eqId661ff55b5ebbadfb600989af3cfce2f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254" o:title="eqId080db3af81b29ed10144a1c2e2a4fb8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6" o:title="eqId3570a95f68349fcd9417fcda62e78e7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58" o:title="eqId6c90da0cd2708481057fe19acebf2ec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260" o:title="eqId53c51c25b65a37b676ae3c3b71c29f9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．用等式写出线段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62" o:title="eqId68a83fdd2ba72a2dba0b6b10bb3e06b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4" o:title="eqIde6e490f703eb6c9bb1278c78ebc2d66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9d78abbad68bbbf12af10cd40ef4c35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20E5F1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【模型应用】</w:t>
      </w:r>
    </w:p>
    <w:p w14:paraId="0EE2B8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分别在对角线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9d78abbad68bbbf12af10cd40ef4c35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270" o:title="eqIdbce726bceb02452bb4e5ed6b00fa94e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72" o:title="eqId3767efa8adfb71001ad39df9560cbf6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．用等式写出线段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0" o:title="eqId85c4bdfb0db1e31e8459df1d15f9ab5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8" o:title="eqId03902478df1a55bc99703210bccab9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6" o:title="eqIdd004d2d115b477ade6af7ddb93db0df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91274443" name="图片 1491274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274443" name="图片 1491274443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数量关系，并说明理由．</w:t>
      </w:r>
    </w:p>
    <w:p w14:paraId="7AB84A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【模型迁移】</w:t>
      </w:r>
    </w:p>
    <w:p w14:paraId="030CB3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9d78abbad68bbbf12af10cd40ef4c35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270" o:title="eqIdbce726bceb02452bb4e5ed6b00fa94e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72" o:title="eqId3767efa8adfb71001ad39df9560cbf6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．用等式写出线段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0" o:title="eqId85c4bdfb0db1e31e8459df1d15f9ab5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8" o:title="eqId03902478df1a55bc99703210bccab91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6" o:title="eqIdd004d2d115b477ade6af7ddb93db0df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744A5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如图1，抛物线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1.75pt;width:84.75pt;" o:ole="t" filled="f" o:preferrelative="t" stroked="f" coordsize="21600,21600">
            <v:path/>
            <v:fill on="f" focussize="0,0"/>
            <v:stroke on="f" joinstyle="miter"/>
            <v:imagedata r:id="rId286" o:title="eqIdfcff1114aa1a7d118ccbeec937a55c4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宋体" w:hAnsi="宋体" w:eastAsia="宋体" w:cs="宋体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宋体" w:hAnsi="宋体" w:eastAsia="宋体" w:cs="宋体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88" o:title="eqId3a0d256036d52b784b8c68bfc8db69d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两点，顶点为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4pt;width:53.25pt;" o:ole="t" filled="f" o:preferrelative="t" stroked="f" coordsize="21600,21600">
            <v:path/>
            <v:fill on="f" focussize="0,0"/>
            <v:stroke on="f" joinstyle="miter"/>
            <v:imagedata r:id="rId290" o:title="eqId7272800367fac5ade01f94e7a5c3ef5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宋体" w:hAnsi="宋体" w:eastAsia="宋体" w:cs="宋体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92" o:title="eqIdb90e0f35eda1a729fed485f83da5ea9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29BA0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29225" cy="17240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5B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295" o:title="eqId6eaf9ba52ee4a71dba4db49503e864d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2F5FC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宋体" w:hAnsi="宋体" w:eastAsia="宋体" w:cs="宋体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297" o:title="eqId9b95a5251406bd8cddf4e6a3402282d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宋体" w:hAnsi="宋体" w:eastAsia="宋体" w:cs="宋体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，交抛物线于点</w:t>
      </w:r>
      <w:r>
        <w:rPr>
          <w:rFonts w:ascii="宋体" w:hAnsi="宋体" w:eastAsia="宋体" w:cs="宋体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．求线段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99" o:title="eqId4eedae8d316c76e3d0b451256de03fb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C850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宋体" w:hAnsi="宋体" w:eastAsia="宋体" w:cs="宋体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301" o:title="eqIdef4113c492885ba7c47fe42ac792578f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</w:t>
      </w:r>
      <w:r>
        <w:rPr>
          <w:rFonts w:ascii="宋体" w:hAnsi="宋体" w:eastAsia="宋体" w:cs="宋体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点除外），在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03" o:title="eqId828628c0876b45381c9a0edeb0fec236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右侧作平行四边形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05" o:title="eqIdd000a9d441370a43debf5845f5f41142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ED34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①如图2，当点</w:t>
      </w:r>
      <w:r>
        <w:rPr>
          <w:rFonts w:ascii="宋体" w:hAnsi="宋体" w:eastAsia="宋体" w:cs="宋体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落在抛物线上时，求点</w:t>
      </w:r>
      <w:r>
        <w:rPr>
          <w:rFonts w:ascii="宋体" w:hAnsi="宋体" w:eastAsia="宋体" w:cs="宋体"/>
          <w:i/>
          <w:color w:val="000000"/>
        </w:rPr>
        <w:t>F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91274439" name="图片 1491274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274439" name="图片 1491274439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坐标；</w:t>
      </w:r>
    </w:p>
    <w:p w14:paraId="5A0F08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②如图3，连接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08" o:title="eqId274cf35acb4a1748d15c39d15a9bea7b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310" o:title="eqIda64150582c67a93f02edc6b751712f8a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60AFA2F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740A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50BD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348B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6884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78BFD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9464DF"/>
    <w:rsid w:val="151410B5"/>
    <w:rsid w:val="38274566"/>
    <w:rsid w:val="441A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png"/><Relationship Id="rId93" Type="http://schemas.openxmlformats.org/officeDocument/2006/relationships/oleObject" Target="embeddings/oleObject38.bin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oleObject" Target="embeddings/oleObject34.bin"/><Relationship Id="rId85" Type="http://schemas.openxmlformats.org/officeDocument/2006/relationships/image" Target="media/image43.png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png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png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png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png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2" Type="http://schemas.openxmlformats.org/officeDocument/2006/relationships/fontTable" Target="fontTable.xml"/><Relationship Id="rId311" Type="http://schemas.openxmlformats.org/officeDocument/2006/relationships/customXml" Target="../customXml/item1.xml"/><Relationship Id="rId310" Type="http://schemas.openxmlformats.org/officeDocument/2006/relationships/image" Target="media/image142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59.bin"/><Relationship Id="rId308" Type="http://schemas.openxmlformats.org/officeDocument/2006/relationships/image" Target="media/image141.wmf"/><Relationship Id="rId307" Type="http://schemas.openxmlformats.org/officeDocument/2006/relationships/oleObject" Target="embeddings/oleObject158.bin"/><Relationship Id="rId306" Type="http://schemas.openxmlformats.org/officeDocument/2006/relationships/oleObject" Target="embeddings/oleObject157.bin"/><Relationship Id="rId305" Type="http://schemas.openxmlformats.org/officeDocument/2006/relationships/image" Target="media/image140.wmf"/><Relationship Id="rId304" Type="http://schemas.openxmlformats.org/officeDocument/2006/relationships/oleObject" Target="embeddings/oleObject156.bin"/><Relationship Id="rId303" Type="http://schemas.openxmlformats.org/officeDocument/2006/relationships/image" Target="media/image139.wmf"/><Relationship Id="rId302" Type="http://schemas.openxmlformats.org/officeDocument/2006/relationships/oleObject" Target="embeddings/oleObject155.bin"/><Relationship Id="rId301" Type="http://schemas.openxmlformats.org/officeDocument/2006/relationships/image" Target="media/image138.wmf"/><Relationship Id="rId300" Type="http://schemas.openxmlformats.org/officeDocument/2006/relationships/oleObject" Target="embeddings/oleObject154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37.wmf"/><Relationship Id="rId298" Type="http://schemas.openxmlformats.org/officeDocument/2006/relationships/oleObject" Target="embeddings/oleObject153.bin"/><Relationship Id="rId297" Type="http://schemas.openxmlformats.org/officeDocument/2006/relationships/image" Target="media/image136.wmf"/><Relationship Id="rId296" Type="http://schemas.openxmlformats.org/officeDocument/2006/relationships/oleObject" Target="embeddings/oleObject152.bin"/><Relationship Id="rId295" Type="http://schemas.openxmlformats.org/officeDocument/2006/relationships/image" Target="media/image135.wmf"/><Relationship Id="rId294" Type="http://schemas.openxmlformats.org/officeDocument/2006/relationships/oleObject" Target="embeddings/oleObject151.bin"/><Relationship Id="rId293" Type="http://schemas.openxmlformats.org/officeDocument/2006/relationships/image" Target="media/image134.png"/><Relationship Id="rId292" Type="http://schemas.openxmlformats.org/officeDocument/2006/relationships/image" Target="media/image133.wmf"/><Relationship Id="rId291" Type="http://schemas.openxmlformats.org/officeDocument/2006/relationships/oleObject" Target="embeddings/oleObject150.bin"/><Relationship Id="rId290" Type="http://schemas.openxmlformats.org/officeDocument/2006/relationships/image" Target="media/image132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49.bin"/><Relationship Id="rId288" Type="http://schemas.openxmlformats.org/officeDocument/2006/relationships/image" Target="media/image131.wmf"/><Relationship Id="rId287" Type="http://schemas.openxmlformats.org/officeDocument/2006/relationships/oleObject" Target="embeddings/oleObject148.bin"/><Relationship Id="rId286" Type="http://schemas.openxmlformats.org/officeDocument/2006/relationships/image" Target="media/image130.wmf"/><Relationship Id="rId285" Type="http://schemas.openxmlformats.org/officeDocument/2006/relationships/oleObject" Target="embeddings/oleObject147.bin"/><Relationship Id="rId284" Type="http://schemas.openxmlformats.org/officeDocument/2006/relationships/oleObject" Target="embeddings/oleObject146.bin"/><Relationship Id="rId283" Type="http://schemas.openxmlformats.org/officeDocument/2006/relationships/oleObject" Target="embeddings/oleObject145.bin"/><Relationship Id="rId282" Type="http://schemas.openxmlformats.org/officeDocument/2006/relationships/oleObject" Target="embeddings/oleObject144.bin"/><Relationship Id="rId281" Type="http://schemas.openxmlformats.org/officeDocument/2006/relationships/oleObject" Target="embeddings/oleObject143.bin"/><Relationship Id="rId280" Type="http://schemas.openxmlformats.org/officeDocument/2006/relationships/oleObject" Target="embeddings/oleObject142.bin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41.bin"/><Relationship Id="rId278" Type="http://schemas.openxmlformats.org/officeDocument/2006/relationships/oleObject" Target="embeddings/oleObject140.bin"/><Relationship Id="rId277" Type="http://schemas.openxmlformats.org/officeDocument/2006/relationships/oleObject" Target="embeddings/oleObject139.bin"/><Relationship Id="rId276" Type="http://schemas.openxmlformats.org/officeDocument/2006/relationships/image" Target="media/image129.wmf"/><Relationship Id="rId275" Type="http://schemas.openxmlformats.org/officeDocument/2006/relationships/oleObject" Target="embeddings/oleObject138.bin"/><Relationship Id="rId274" Type="http://schemas.openxmlformats.org/officeDocument/2006/relationships/oleObject" Target="embeddings/oleObject137.bin"/><Relationship Id="rId273" Type="http://schemas.openxmlformats.org/officeDocument/2006/relationships/oleObject" Target="embeddings/oleObject136.bin"/><Relationship Id="rId272" Type="http://schemas.openxmlformats.org/officeDocument/2006/relationships/image" Target="media/image128.wmf"/><Relationship Id="rId271" Type="http://schemas.openxmlformats.org/officeDocument/2006/relationships/oleObject" Target="embeddings/oleObject135.bin"/><Relationship Id="rId270" Type="http://schemas.openxmlformats.org/officeDocument/2006/relationships/image" Target="media/image127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4.bin"/><Relationship Id="rId268" Type="http://schemas.openxmlformats.org/officeDocument/2006/relationships/oleObject" Target="embeddings/oleObject133.bin"/><Relationship Id="rId267" Type="http://schemas.openxmlformats.org/officeDocument/2006/relationships/oleObject" Target="embeddings/oleObject132.bin"/><Relationship Id="rId266" Type="http://schemas.openxmlformats.org/officeDocument/2006/relationships/oleObject" Target="embeddings/oleObject131.bin"/><Relationship Id="rId265" Type="http://schemas.openxmlformats.org/officeDocument/2006/relationships/oleObject" Target="embeddings/oleObject130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29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28.bin"/><Relationship Id="rId260" Type="http://schemas.openxmlformats.org/officeDocument/2006/relationships/image" Target="media/image124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7.bin"/><Relationship Id="rId258" Type="http://schemas.openxmlformats.org/officeDocument/2006/relationships/image" Target="media/image123.wmf"/><Relationship Id="rId257" Type="http://schemas.openxmlformats.org/officeDocument/2006/relationships/oleObject" Target="embeddings/oleObject126.bin"/><Relationship Id="rId256" Type="http://schemas.openxmlformats.org/officeDocument/2006/relationships/image" Target="media/image122.wmf"/><Relationship Id="rId255" Type="http://schemas.openxmlformats.org/officeDocument/2006/relationships/oleObject" Target="embeddings/oleObject125.bin"/><Relationship Id="rId254" Type="http://schemas.openxmlformats.org/officeDocument/2006/relationships/image" Target="media/image121.wmf"/><Relationship Id="rId253" Type="http://schemas.openxmlformats.org/officeDocument/2006/relationships/oleObject" Target="embeddings/oleObject124.bin"/><Relationship Id="rId252" Type="http://schemas.openxmlformats.org/officeDocument/2006/relationships/image" Target="media/image120.wmf"/><Relationship Id="rId251" Type="http://schemas.openxmlformats.org/officeDocument/2006/relationships/oleObject" Target="embeddings/oleObject123.bin"/><Relationship Id="rId250" Type="http://schemas.openxmlformats.org/officeDocument/2006/relationships/image" Target="media/image119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2.bin"/><Relationship Id="rId248" Type="http://schemas.openxmlformats.org/officeDocument/2006/relationships/image" Target="media/image118.png"/><Relationship Id="rId247" Type="http://schemas.openxmlformats.org/officeDocument/2006/relationships/image" Target="media/image117.wmf"/><Relationship Id="rId246" Type="http://schemas.openxmlformats.org/officeDocument/2006/relationships/oleObject" Target="embeddings/oleObject121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0.bin"/><Relationship Id="rId243" Type="http://schemas.openxmlformats.org/officeDocument/2006/relationships/image" Target="media/image115.wmf"/><Relationship Id="rId242" Type="http://schemas.openxmlformats.org/officeDocument/2006/relationships/oleObject" Target="embeddings/oleObject119.bin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17.bin"/><Relationship Id="rId238" Type="http://schemas.openxmlformats.org/officeDocument/2006/relationships/image" Target="media/image113.png"/><Relationship Id="rId237" Type="http://schemas.openxmlformats.org/officeDocument/2006/relationships/image" Target="media/image112.wmf"/><Relationship Id="rId236" Type="http://schemas.openxmlformats.org/officeDocument/2006/relationships/oleObject" Target="embeddings/oleObject116.bin"/><Relationship Id="rId235" Type="http://schemas.openxmlformats.org/officeDocument/2006/relationships/oleObject" Target="embeddings/oleObject115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4.bin"/><Relationship Id="rId232" Type="http://schemas.openxmlformats.org/officeDocument/2006/relationships/oleObject" Target="embeddings/oleObject113.bin"/><Relationship Id="rId231" Type="http://schemas.openxmlformats.org/officeDocument/2006/relationships/oleObject" Target="embeddings/oleObject112.bin"/><Relationship Id="rId230" Type="http://schemas.openxmlformats.org/officeDocument/2006/relationships/image" Target="media/image110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1.bin"/><Relationship Id="rId228" Type="http://schemas.openxmlformats.org/officeDocument/2006/relationships/image" Target="media/image109.wmf"/><Relationship Id="rId227" Type="http://schemas.openxmlformats.org/officeDocument/2006/relationships/oleObject" Target="embeddings/oleObject110.bin"/><Relationship Id="rId226" Type="http://schemas.openxmlformats.org/officeDocument/2006/relationships/image" Target="media/image108.wmf"/><Relationship Id="rId225" Type="http://schemas.openxmlformats.org/officeDocument/2006/relationships/oleObject" Target="embeddings/oleObject109.bin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png"/><Relationship Id="rId222" Type="http://schemas.openxmlformats.org/officeDocument/2006/relationships/oleObject" Target="embeddings/oleObject107.bin"/><Relationship Id="rId221" Type="http://schemas.openxmlformats.org/officeDocument/2006/relationships/oleObject" Target="embeddings/oleObject106.bin"/><Relationship Id="rId220" Type="http://schemas.openxmlformats.org/officeDocument/2006/relationships/image" Target="media/image106.wmf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05.bin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4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wmf"/><Relationship Id="rId21" Type="http://schemas.openxmlformats.org/officeDocument/2006/relationships/image" Target="media/image9.png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96.wmf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4.bin"/><Relationship Id="rId196" Type="http://schemas.openxmlformats.org/officeDocument/2006/relationships/image" Target="media/image94.png"/><Relationship Id="rId195" Type="http://schemas.openxmlformats.org/officeDocument/2006/relationships/image" Target="media/image93.png"/><Relationship Id="rId194" Type="http://schemas.openxmlformats.org/officeDocument/2006/relationships/image" Target="media/image92.wmf"/><Relationship Id="rId193" Type="http://schemas.openxmlformats.org/officeDocument/2006/relationships/oleObject" Target="embeddings/oleObject93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image" Target="media/image7.png"/><Relationship Id="rId189" Type="http://schemas.openxmlformats.org/officeDocument/2006/relationships/oleObject" Target="embeddings/oleObject91.bin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oleObject" Target="embeddings/oleObject88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87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86.bin"/><Relationship Id="rId180" Type="http://schemas.openxmlformats.org/officeDocument/2006/relationships/oleObject" Target="embeddings/oleObject85.bin"/><Relationship Id="rId18" Type="http://schemas.openxmlformats.org/officeDocument/2006/relationships/image" Target="media/image6.png"/><Relationship Id="rId179" Type="http://schemas.openxmlformats.org/officeDocument/2006/relationships/image" Target="media/image86.wmf"/><Relationship Id="rId178" Type="http://schemas.openxmlformats.org/officeDocument/2006/relationships/oleObject" Target="embeddings/oleObject84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2.bin"/><Relationship Id="rId173" Type="http://schemas.openxmlformats.org/officeDocument/2006/relationships/oleObject" Target="embeddings/oleObject81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0.bin"/><Relationship Id="rId170" Type="http://schemas.openxmlformats.org/officeDocument/2006/relationships/image" Target="media/image82.wmf"/><Relationship Id="rId17" Type="http://schemas.openxmlformats.org/officeDocument/2006/relationships/image" Target="media/image5.png"/><Relationship Id="rId169" Type="http://schemas.openxmlformats.org/officeDocument/2006/relationships/oleObject" Target="embeddings/oleObject79.bin"/><Relationship Id="rId168" Type="http://schemas.openxmlformats.org/officeDocument/2006/relationships/oleObject" Target="embeddings/oleObject78.bin"/><Relationship Id="rId167" Type="http://schemas.openxmlformats.org/officeDocument/2006/relationships/oleObject" Target="embeddings/oleObject77.bin"/><Relationship Id="rId166" Type="http://schemas.openxmlformats.org/officeDocument/2006/relationships/oleObject" Target="embeddings/oleObject76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5.bin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png"/><Relationship Id="rId161" Type="http://schemas.openxmlformats.org/officeDocument/2006/relationships/oleObject" Target="embeddings/oleObject73.bin"/><Relationship Id="rId160" Type="http://schemas.openxmlformats.org/officeDocument/2006/relationships/oleObject" Target="embeddings/oleObject72.bin"/><Relationship Id="rId16" Type="http://schemas.openxmlformats.org/officeDocument/2006/relationships/image" Target="media/image4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oleObject" Target="embeddings/oleObject70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png"/><Relationship Id="rId142" Type="http://schemas.openxmlformats.org/officeDocument/2006/relationships/image" Target="media/image71.wmf"/><Relationship Id="rId141" Type="http://schemas.openxmlformats.org/officeDocument/2006/relationships/oleObject" Target="embeddings/oleObject62.bin"/><Relationship Id="rId140" Type="http://schemas.openxmlformats.org/officeDocument/2006/relationships/oleObject" Target="embeddings/oleObject61.bin"/><Relationship Id="rId14" Type="http://schemas.openxmlformats.org/officeDocument/2006/relationships/image" Target="media/image3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png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1.bin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png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2800</Words>
  <Characters>3001</Characters>
  <Lines>0</Lines>
  <Paragraphs>0</Paragraphs>
  <TotalTime>5</TotalTime>
  <ScaleCrop>false</ScaleCrop>
  <LinksUpToDate>false</LinksUpToDate>
  <CharactersWithSpaces>3117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2024-06-19T14:30:00Z</dcterms:created>
  <dc:creator>学科网试题生产平台</dc:creator>
  <dc:description>3521464483864576</dc:description>
  <cp:lastModifiedBy>上帝掷骰子吗</cp:lastModifiedBy>
  <dcterms:modified xsi:type="dcterms:W3CDTF">2026-02-09T05:08:41Z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CD17B29BDC844F2A9776AACB13EAA72E_12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