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916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12547600</wp:posOffset>
            </wp:positionV>
            <wp:extent cx="355600" cy="342900"/>
            <wp:effectExtent l="0" t="0" r="635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年初中毕业、升学考试试卷</w:t>
      </w:r>
    </w:p>
    <w:p w14:paraId="5B1BFA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F7EC8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分．在每小题给出的四个选项中，只有一项是符合题目要求的，请将正确选项的字母代号填涂在答题卡相应位置上）</w:t>
      </w:r>
    </w:p>
    <w:p w14:paraId="3EDB4B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2" o:title="eqIdf09fa1cf116fd76ffbb6fdb8ea5a77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，正确的结果是（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B7B8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a44986287ed599f86a23cfffe788cc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a67312d6fbde2db992b25a11f4ec102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35856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年中国卫星导航与位置服务产业发展白皮书》显示，去年我国卫星导航与位置服务产业总产值达</w:t>
      </w:r>
      <w:r>
        <w:rPr>
          <w:rFonts w:ascii="Times New Roman" w:hAnsi="Times New Roman" w:eastAsia="Times New Roman" w:cs="Times New Roman"/>
          <w:color w:val="000000"/>
        </w:rPr>
        <w:t>5758</w:t>
      </w:r>
      <w:r>
        <w:rPr>
          <w:rFonts w:ascii="宋体" w:hAnsi="宋体" w:eastAsia="宋体" w:cs="宋体"/>
          <w:color w:val="000000"/>
        </w:rPr>
        <w:t>亿元．将“</w:t>
      </w:r>
      <w:r>
        <w:rPr>
          <w:rFonts w:ascii="Times New Roman" w:hAnsi="Times New Roman" w:eastAsia="Times New Roman" w:cs="Times New Roman"/>
          <w:color w:val="000000"/>
        </w:rPr>
        <w:t>5758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DBE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8" o:title="eqIddca083297f299ed1ab8f9a1711ca9a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20" o:title="eqId716a544039b365d16765e56a33e4837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22" o:title="eqId5e7e6ee478bd81b08f95c875b0cf2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4" o:title="eqId3d8c799c616c05497c1c71e3f3419a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2F26D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沿着射线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0" o:title="eqId72cb97395ebc5ee1b212afb7a97b98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pt;width:77.15pt;" o:ole="t" filled="f" o:preferrelative="t" stroked="f" coordsize="21600,21600">
            <v:path/>
            <v:fill on="f" focussize="0,0"/>
            <v:stroke on="f" joinstyle="miter"/>
            <v:imagedata r:id="rId32" o:title="eqIdff62da19239df34d4f0554172ad983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，则平移的距离为（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99D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24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7956607" name="图片 857956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7" name="图片 85795660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2E10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时整，钟表的时针和分针构成的角的度数为（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2E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3c030b25575d683af91c06e6a3e4f4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c3ad1b0a76a887783392268ae203ad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f7a0387fc1258f31e44a10068c0ccf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84288b493b64c3a30466fb9075621d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4F6E3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4" o:title="eqIdc15fb18163df0690365a0d2e7ee88f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经过第一、第二、第三象限，则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5pt;width:20.3pt;" o:ole="t" filled="f" o:preferrelative="t" stroked="f" coordsize="21600,21600">
            <v:path/>
            <v:fill on="f" focussize="0,0"/>
            <v:stroke on="f" joinstyle="miter"/>
            <v:imagedata r:id="rId46" o:title="eqId2ceee0ff5c929d67de3c294e027c908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6EE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8" o:title="eqId32b2cc404fd18ae8b7262a1d0f7f5a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50" o:title="eqId0ce17311ac288b1d1f53bb9d0ade1d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2" o:title="eqId62fc318ac4288d13572e726edd5cc0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4" o:title="eqId7a8ed1718781504ad5647f33642b191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16078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如图是一个几何体的三视图（图中尺寸单位：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6" o:title="eqId9efa9fbcfb9595e2f031aa691db456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），则这个几何体的底面圆的周长为（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386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94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9" o:title="eqId752a37c9fe0a0553372cdc629f42108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61" o:title="eqIdf5de9143120331be4d58e7ebb8fafa5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3" o:title="eqId5cc4b97607436049cd5470cd8f8677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7be1a9ea88a6fd0a21cd1d101bb46f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</w:p>
    <w:p w14:paraId="314CD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9" o:title="eqId50edfb9ed0d50d6f35ad6a130208d30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c02b54dc6b3e1bb6544f47d4c8743f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F14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78" o:title="eqId631386549c0cec5981a1da47b05e5d2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0" o:title="eqId881fe2df23c5a0fe1d1fecbe9ffa55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82" o:title="eqId76095b03d243fead89a6493614e4b68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84" o:title="eqId2157b41548f02a86a438e632387198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</w:p>
    <w:p w14:paraId="2BC56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6" o:title="eqIde428e7a09732be85c1224e9c8f6a71c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pt;width:155.25pt;" o:ole="t" filled="f" o:preferrelative="t" stroked="f" coordsize="21600,21600">
            <v:path/>
            <v:fill on="f" focussize="0,0"/>
            <v:stroke on="f" joinstyle="miter"/>
            <v:imagedata r:id="rId88" o:title="eqIdaa49c2bdba16fcee03a1f7854005d9f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7956605" name="图片 857956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5" name="图片 85795660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202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92" o:title="eqId2967337e3fcb228dded64ab0c41a17e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6A1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如图，在等边三角形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4" o:title="eqId7bef5239ddbb0972700ce01daf9ee7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的三边上，分别取点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96" o:title="eqId927456b0989846a2f1573844bbaa21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8" o:title="eqId5bcb4e1c3913b81c0096f1a14096d6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00" o:title="eqId13004255477dca8a6378275988b4282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102" o:title="eqIdc28331ca4051cf57b90b369180c9326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的函数图象大致为（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27E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25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中，五个点的坐标分别为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5pt;width:207.75pt;" o:ole="t" filled="f" o:preferrelative="t" stroked="f" coordsize="21600,21600">
            <v:path/>
            <v:fill on="f" focussize="0,0"/>
            <v:stroke on="f" joinstyle="miter"/>
            <v:imagedata r:id="rId115" o:title="eqIdde36bbdc408f4212a2b41b89477c36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6pt;width:119.4pt;" o:ole="t" filled="f" o:preferrelative="t" stroked="f" coordsize="21600,21600">
            <v:path/>
            <v:fill on="f" focussize="0,0"/>
            <v:stroke on="f" joinstyle="miter"/>
            <v:imagedata r:id="rId117" o:title="eqId0b03d82e6f9e758581f5e278f5b133d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经过上述五个点中的三个点，则满足题意的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9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0E08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121" o:title="eqId69ee3c61d2298e75fc4f1643f8ebc2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123" o:title="eqId1d86ab7c97cd8a0b15ba5efc1be9423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5" o:title="eqIdbf31876698721a199c7c53c6b320aa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7" o:title="eqId8b2a698891d42c70b597f0da4f215f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</w:p>
    <w:p w14:paraId="301F2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11-12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13-18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分．不需写出解答过程，请把答案直接填写在答题卡相应的位置上）</w:t>
      </w:r>
    </w:p>
    <w:p w14:paraId="617F8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29" o:title="eqId671362977b7dbfd7982cd2937f4387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767B8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1" o:title="eqIdcfd4d2769d957ac4c57c701652150d8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E1B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南通是“建筑之乡”，工程建筑中经常采用三角形的结构．如图是屋架设计图的一部分，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的中点，立柱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8" o:title="eqId664470099beffc33bcac20c502c4f8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垂直于横梁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41" o:title="eqId1d801c4a6f864f190304617962fed6f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3" o:title="eqId68e744f480e11f588570c5d6738799f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47" o:title="eqIde15e00f40396e914d1d9955bd7785f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EA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857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C0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把一根长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0" o:title="eqIdf751f4679c27bc2b4c1e0e56d7f917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的钢管截成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52" o:title="eqIda9b7606a47cc0fb44933560bd9190b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154" o:title="eqId6563eb699f1bbc39eced661a2ebfcc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长两种规格的钢管．为了不造成浪费，可能截得钢管的总根数为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（写出一种情况即可）．</w:t>
      </w:r>
    </w:p>
    <w:p w14:paraId="1D7F3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如图，一块砖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11" name="图片 857956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11" name="图片 85795661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三个面的面积比是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面向下放在地上，地面所受压强为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62" o:title="eqId263d616feb1bd6ce94b1d2bc07cd47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面向下放在地上时，地面所受压强为</w:t>
      </w:r>
      <w:r>
        <w:rPr>
          <w:color w:val="000000"/>
        </w:rPr>
        <w:t>_______________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5" o:title="eqId501ac320d90eea554d83e8324c9d2cd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B8B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647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1F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我国南宋数学家秦九韶曾提出利用三角形的三边求面积的公式：一个三角形的三边长分别为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68" o:title="eqId76f0649064a085fb74c997fb507a9b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，三角形的面积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48pt;width:156.6pt;" o:ole="t" filled="f" o:preferrelative="t" stroked="f" coordsize="21600,21600">
            <v:path/>
            <v:fill on="f" focussize="0,0"/>
            <v:stroke on="f" joinstyle="miter"/>
            <v:imagedata r:id="rId170" o:title="eqIdb0e3af8c074410c030633aba398911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172" o:title="eqIdc4f1bf6778e15ff058feeb7fd5732dd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4" o:title="eqIdcf231f8f86fb922df4ca0c87f044cec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274C4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76" o:title="eqId241ce9bd28046ce9b90f43b3911328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78" o:title="eqId50690dab38f4512eb72e18b7f86cf6f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80" o:title="eqId3c20d0b44025a639ce3a92d639dae5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82" o:title="eqId24d10d08d4898fcf90e6b0271781c6e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80" o:title="eqId3c20d0b44025a639ce3a92d639dae58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85" o:title="eqIdab609a6574633ebabcff3e73fa8620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0B05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如图，网格图中每个小正方形的面积都为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8" o:title="eqIdbdaa19de263700a15fcf213d64a8cd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．经过网格点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的一条直线，把网格图分成了两个部分，其中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5pt;width:33.5pt;" o:ole="t" filled="f" o:preferrelative="t" stroked="f" coordsize="21600,21600">
            <v:path/>
            <v:fill on="f" focussize="0,0"/>
            <v:stroke on="f" joinstyle="miter"/>
            <v:imagedata r:id="rId191" o:title="eqId92525893b4bc03c6ef91a11f5ba269b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5" o:title="eqId603a67913648c5721f4c1b031435e4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A74F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6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655DE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98" o:title="eqIde5469b0b65d20d64dd07d2e4fa4890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6AF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25pt;width:88.5pt;" o:ole="t" filled="f" o:preferrelative="t" stroked="f" coordsize="21600,21600">
            <v:path/>
            <v:fill on="f" focussize="0,0"/>
            <v:stroke on="f" joinstyle="miter"/>
            <v:imagedata r:id="rId200" o:title="eqIdaa071a3e3c6de680b4ef103d94e55cf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3D5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请从下列四个命题中选取两个命题，并判断所选命题是真命题还是假命题．如果是真命题，给出证明；如果是假命题，举出反例．</w:t>
      </w:r>
    </w:p>
    <w:p w14:paraId="667EF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2" o:title="eqIdbf5821f59d12217af9a3804379c8231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04" o:title="eqId1f22fec5a381ae8aca93d876e54c79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331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对于任意实数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06" o:title="eqId9b0fffbec1fe851795dfdd448bf0d16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208" o:title="eqId9cb846ea4692bf935b9b07b3c2fbe48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221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两个连续正奇数的平方差一定是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的倍数；</w:t>
      </w:r>
    </w:p>
    <w:p w14:paraId="62946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一组对边平行，另一组对边相等的四边形一定是平行四边形．</w:t>
      </w:r>
    </w:p>
    <w:p w14:paraId="463C3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为提升学生体质健康水平，促进学生全面发展，某校大课间共开展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项体育活动，每名学生均参加了其中一项活动，为了解该校学生参与大课间体育活动情况，随机抽取了该校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0" o:title="eqId1aad0f4f7f47ac83100121fd7a2fa6e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名学生进行调查，得到如下未完成的统计表．</w:t>
      </w:r>
    </w:p>
    <w:tbl>
      <w:tblPr>
        <w:tblStyle w:val="4"/>
        <w:tblW w:w="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0"/>
        <w:gridCol w:w="614"/>
        <w:gridCol w:w="614"/>
        <w:gridCol w:w="614"/>
        <w:gridCol w:w="777"/>
        <w:gridCol w:w="614"/>
        <w:gridCol w:w="777"/>
      </w:tblGrid>
      <w:tr w14:paraId="3748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7F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体育活动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EE9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953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篮球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1A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CAA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乒乓球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6E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6C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啦啦操</w:t>
            </w:r>
          </w:p>
        </w:tc>
      </w:tr>
      <w:tr w14:paraId="51A3B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3FE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20D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472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1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E48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271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FAB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48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6BBE6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047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8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9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46174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5" o:title="eqIdcbe4f94267b50d14c8ea499660c2bcc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名学生，请估计该校参加足球活动的学生人数；</w:t>
      </w:r>
    </w:p>
    <w:p w14:paraId="4C9A3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为备战校际篮球联赛，学校计划从参加篮球活动的甲、乙两名同学中选拔一人加入校篮球队．已知甲、乙两名同学近六周定点投篮测试成绩（每次测试共有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7" o:title="eqId294f43677db00ba65a7f96fc49627d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次投篮机会，以命中次数作为测试成绩）如图所示，你建议选拔哪名同学，请说明理由．</w:t>
      </w:r>
    </w:p>
    <w:p w14:paraId="15151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为继承和弘扬中华优秀传统文化，某校将八年级学生随机安排到以下四个场所参加社会实践活动．</w:t>
      </w:r>
    </w:p>
    <w:p w14:paraId="22070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8933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8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E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已知小明、小华、小丽都是该校八年级学生，求下列事件的概率：</w:t>
      </w:r>
    </w:p>
    <w:p w14:paraId="5C19D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小明到南通博物苑参加社会实践活动；</w:t>
      </w:r>
    </w:p>
    <w:p w14:paraId="51685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小华和小丽都到南通美术馆参加社会实践活动．</w:t>
      </w:r>
    </w:p>
    <w:p w14:paraId="2E749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20" o:title="eqIdbd33764ff4efddfe11a98a60975371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1pt;width:39.8pt;" o:ole="t" filled="f" o:preferrelative="t" stroked="f" coordsize="21600,21600">
            <v:path/>
            <v:fill on="f" focussize="0,0"/>
            <v:stroke on="f" joinstyle="miter"/>
            <v:imagedata r:id="rId229" o:title="eqId589c3cc1f331dbb2248b0829039df7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31" o:title="eqId63e4d19bf237a6fca67e0d01a9ddb72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23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07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4" o:title="eqIdb90e0f35eda1a729fed485f83da5ea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36" o:title="eqIda1c6809513bfaf134ee3c0022251003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86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63.85pt;" o:ole="t" filled="f" o:preferrelative="t" stroked="f" coordsize="21600,21600">
            <v:path/>
            <v:fill on="f" focussize="0,0"/>
            <v:stroke on="f" joinstyle="miter"/>
            <v:imagedata r:id="rId238" o:title="eqId1b15b82151bff7cc0238d2034a6129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0" o:title="eqId967f74b8993c61634ceed95edca05ff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254EA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综合与实践：学校数学兴趣小组围绕“校园花圃方案设计”开展主题学习活动，已知花圃一边靠墙（墙的长度不限），其余部分用总长为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242" o:title="eqIdd8badcdb1e5621f0ac4d9272041185a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的栅栏围成，兴趣小组设计了以下两种方案：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12"/>
        <w:gridCol w:w="5768"/>
      </w:tblGrid>
      <w:tr w14:paraId="2FA6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2D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76C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03CD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81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，围成一个面积为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      <v:path/>
                  <v:fill on="f" focussize="0,0"/>
                  <v:stroke on="f" joinstyle="miter"/>
                  <v:imagedata r:id="rId244" o:title="eqIda5da52a73640539ff7dba5ec1f8e1c75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的矩形花圃．</w:t>
            </w:r>
          </w:p>
          <w:p w14:paraId="2BBF9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38250" cy="7620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BF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，围成矩形花圃，有栅栏（栅栏宽度忽略不计）将该花圃分隔为两个不同矩形区域，用来种植不同花卉，并在花圃两侧各留一个宽为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      <v:path/>
                  <v:fill on="f" focussize="0,0"/>
                  <v:stroke on="f" joinstyle="miter"/>
                  <v:imagedata r:id="rId152" o:title="eqIda9b7606a47cc0fb44933560bd9190bca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的进出口（此处不用栅栏）．</w:t>
            </w:r>
          </w:p>
          <w:p w14:paraId="5E120B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38400" cy="10668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01B58">
      <w:pPr>
        <w:spacing w:line="360" w:lineRule="auto"/>
        <w:jc w:val="left"/>
        <w:textAlignment w:val="center"/>
        <w:rPr>
          <w:color w:val="000000"/>
        </w:rPr>
      </w:pPr>
    </w:p>
    <w:p w14:paraId="67E26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求方案一中与墙垂直的边的长度；</w:t>
      </w:r>
    </w:p>
    <w:p w14:paraId="336CC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要使方案二中花圃的面积最大，与墙平行的边的长度为多少米？</w:t>
      </w:r>
    </w:p>
    <w:p w14:paraId="66FAC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9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251" o:title="eqId73b3c032441543354c154ee67d744ab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4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57" o:title="eqId15a424b50eaeafa6f302ffd95476cb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0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5B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28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4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63" o:title="eqIda9be6dc65fd74854006dd3638f68d8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5C7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65" o:title="eqIdf2dd5078a418e12e536e21f3b1194af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67" o:title="eqIde105760638b22b26ff8bec4354255e4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7C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9" o:title="eqId92f1844834ef0315a704d8e2fba7754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67" o:title="eqIde105760638b22b26ff8bec4354255e4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4A33C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3" o:title="eqId6a94a70686cb9c91ec9705bed47dc66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5" o:title="eqId19247393d6b9122742a1a926ff49531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277" o:title="eqIdb0eb0c11e4b7aa9030a6691aee35eed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79" o:title="eqIdad056c25c0fdcbcc765eb5cbc6093f2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281" o:title="eqId078161232e881d6ee7feae56cd5419b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CA64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13" name="图片 857956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13" name="图片 857956613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284" o:title="eqIdc928a84ae85ae403a181802337c5e1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86" o:title="eqId01c74a907dda6bb7d9d56d009d9df2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关于原点对称．该函数图象上另有两点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88" o:title="eqId237c115d5b39d761e1cbcae031070b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，它们的横坐标分别为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0" o:title="eqIded53a9a08754c045d6b4f0d5f8bf3c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92" o:title="eqIdcc7204c04a7f2e767bb8a5394ac7f7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．依次作直线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94" o:title="eqIde59686038e1014bd155ba419f93a1cc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97" o:title="eqIdd6a79c4fc56d7666a4cb6161cc0ed74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299" o:title="eqIdace9fe81956f718a2817b4fd1269ff3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9pt;width:33.3pt;" o:ole="t" filled="f" o:preferrelative="t" stroked="f" coordsize="21600,21600">
            <v:path/>
            <v:fill on="f" focussize="0,0"/>
            <v:stroke on="f" joinstyle="miter"/>
            <v:imagedata r:id="rId302" o:title="eqId88c084a65d5f38e795c9adc7170108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04" o:title="eqId0986a40d55ccff9edc9363f4db66da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06" o:title="eqId6f48d90e84df0f1a1403e3403d37d7bc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AAC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08" o:title="eqIde94f16d5ed858699bfea5039a7bf8ae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10" o:title="eqIdec275f823ae17afdba53301fcbd2aa4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FB52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05pt;width:55.1pt;" o:ole="t" filled="f" o:preferrelative="t" stroked="f" coordsize="21600,21600">
            <v:path/>
            <v:fill on="f" focussize="0,0"/>
            <v:stroke on="f" joinstyle="miter"/>
            <v:imagedata r:id="rId312" o:title="eqId3d90c7ed86d7cdeeb17a72709075057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09" name="图片 857956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9" name="图片 85795660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4CBF8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5pt;width:84pt;" o:ole="t" filled="f" o:preferrelative="t" stroked="f" coordsize="21600,21600">
            <v:path/>
            <v:fill on="f" focussize="0,0"/>
            <v:stroke on="f" joinstyle="miter"/>
            <v:imagedata r:id="rId314" o:title="eqId79aa921be4a64f97363989b894e449d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9.5pt;width:80.25pt;" o:ole="t" filled="f" o:preferrelative="t" stroked="f" coordsize="21600,21600">
            <v:path/>
            <v:fill on="f" focussize="0,0"/>
            <v:stroke on="f" joinstyle="miter"/>
            <v:imagedata r:id="rId316" o:title="eqId8fe127e1e62e850479acd72f580eaa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18" o:title="eqIdc296e45b84cf67a98939aa7334e7d47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20" o:title="eqId92ab97a91de22e534d60a23ba8c2a7b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2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2525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D3C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DDA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208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4AB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F268B"/>
    <w:rsid w:val="0FEA3BCC"/>
    <w:rsid w:val="191F5013"/>
    <w:rsid w:val="1DAE5CD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image" Target="media/image13.png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1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6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0.wmf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png"/><Relationship Id="rId260" Type="http://schemas.openxmlformats.org/officeDocument/2006/relationships/image" Target="media/image123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png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png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png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png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png"/><Relationship Id="rId111" Type="http://schemas.openxmlformats.org/officeDocument/2006/relationships/image" Target="media/image54.png"/><Relationship Id="rId110" Type="http://schemas.openxmlformats.org/officeDocument/2006/relationships/image" Target="media/image53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2.png"/><Relationship Id="rId108" Type="http://schemas.openxmlformats.org/officeDocument/2006/relationships/image" Target="media/image51.png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1950</Words>
  <Characters>2182</Characters>
  <Lines>0</Lines>
  <Paragraphs>0</Paragraphs>
  <TotalTime>5</TotalTime>
  <ScaleCrop>false</ScaleCrop>
  <LinksUpToDate>false</LinksUpToDate>
  <CharactersWithSpaces>2308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2025-08-21T09:00:00Z</dcterms:created>
  <dc:creator>学科网试题生产平台</dc:creator>
  <dc:description>3820254291369984</dc:description>
  <cp:lastModifiedBy>上帝掷骰子吗</cp:lastModifiedBy>
  <dcterms:modified xsi:type="dcterms:W3CDTF">2026-02-09T05:09:12Z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3DBC31B554B4410A84C16CC2541678B2_12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