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FACA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11544300</wp:posOffset>
            </wp:positionV>
            <wp:extent cx="304800" cy="3048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5A4EED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下列一些物理数据，说法合理的是（　　）</w:t>
      </w:r>
    </w:p>
    <w:p w14:paraId="174F56C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一位初中学生身高大约是</w:t>
      </w:r>
      <w:r>
        <w:rPr>
          <w:rFonts w:ascii="Times New Roman" w:hAnsi="Times New Roman" w:eastAsia="Times New Roman" w:cs="Times New Roman"/>
          <w:color w:val="auto"/>
        </w:rPr>
        <w:t>160cm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一本物理课本质量大约是</w:t>
      </w:r>
      <w:r>
        <w:rPr>
          <w:rFonts w:ascii="Times New Roman" w:hAnsi="Times New Roman" w:eastAsia="Times New Roman" w:cs="Times New Roman"/>
          <w:color w:val="auto"/>
        </w:rPr>
        <w:t>220mg</w:t>
      </w:r>
    </w:p>
    <w:p w14:paraId="2C334ED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我们骑自行车的速度一般是</w:t>
      </w:r>
      <w:r>
        <w:rPr>
          <w:rFonts w:ascii="Times New Roman" w:hAnsi="Times New Roman" w:eastAsia="Times New Roman" w:cs="Times New Roman"/>
          <w:color w:val="auto"/>
        </w:rPr>
        <w:t>72km/h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一个成年人的体重大约是</w:t>
      </w:r>
      <w:r>
        <w:rPr>
          <w:rFonts w:ascii="Times New Roman" w:hAnsi="Times New Roman" w:eastAsia="Times New Roman" w:cs="Times New Roman"/>
          <w:color w:val="auto"/>
        </w:rPr>
        <w:t>50N</w:t>
      </w:r>
    </w:p>
    <w:p w14:paraId="41366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日常生活中有很多物理现象，下列叙述错误的是（　　）</w:t>
      </w:r>
    </w:p>
    <w:p w14:paraId="6EB4D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我们的书包带扁而宽，是为了减小压强</w:t>
      </w:r>
    </w:p>
    <w:p w14:paraId="6238C8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运动鞋的鞋底有凹凸花纹是为了减小对地面的摩擦</w:t>
      </w:r>
    </w:p>
    <w:p w14:paraId="67506D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汽车司机系安全带是为了防止惯性带来的危害</w:t>
      </w:r>
    </w:p>
    <w:p w14:paraId="0BDEA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用吸管能吸入饮料的原因是因为有大气压的作用</w:t>
      </w:r>
    </w:p>
    <w:p w14:paraId="4140D2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历史上许多重大科学发现源于科学家不懈的实验探究。早在</w:t>
      </w:r>
      <w:r>
        <w:rPr>
          <w:rFonts w:ascii="Times New Roman" w:hAnsi="Times New Roman" w:eastAsia="Times New Roman" w:cs="Times New Roman"/>
          <w:color w:val="000000"/>
        </w:rPr>
        <w:t>1862</w:t>
      </w:r>
      <w:r>
        <w:rPr>
          <w:rFonts w:ascii="宋体" w:hAnsi="宋体" w:eastAsia="宋体" w:cs="宋体"/>
          <w:color w:val="000000"/>
        </w:rPr>
        <w:t>年，有位科学家通过大量实验探究得出了导体中电流跟电压、电阻的关系，这位科学家是（　　）</w:t>
      </w:r>
    </w:p>
    <w:p w14:paraId="66EC12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焦耳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欧姆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牛顿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法拉第</w:t>
      </w:r>
    </w:p>
    <w:p w14:paraId="2C93C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关于一些生活中的光现象，下列说法中正确的是（　　）</w:t>
      </w:r>
    </w:p>
    <w:p w14:paraId="305A8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盛有水的碗，看上去碗底变浅了，是光的折射现象</w:t>
      </w:r>
    </w:p>
    <w:p w14:paraId="0257E1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晴天看见“白云在水中飘动”是光的折射现象</w:t>
      </w:r>
    </w:p>
    <w:p w14:paraId="54EDB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一端放入水中的铅笔看起来在水面被折断了，是光的反射现象</w:t>
      </w:r>
    </w:p>
    <w:p w14:paraId="57D04E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戴近视眼镜是为了矫正视力，这属于光的反射现象</w:t>
      </w:r>
    </w:p>
    <w:p w14:paraId="63E01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中华文明源远流长，博大精深。古诗词是我国传统文化瑰宝，有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优美词句还与我们物理知识有着联系。下列词句与对应的物理知识叙述正确的是（　　）</w:t>
      </w:r>
    </w:p>
    <w:p w14:paraId="5A5A76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“清寒小雪前”，雪的温度很低，它的内能为零</w:t>
      </w:r>
    </w:p>
    <w:p w14:paraId="4DF66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“沙暖睡鸳鸯”，同水相比沙的比热容大些</w:t>
      </w:r>
    </w:p>
    <w:p w14:paraId="182FEF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“床前明月光，疑是地上霜”，霜实际是固态，由水蒸气凝华形成</w:t>
      </w:r>
    </w:p>
    <w:p w14:paraId="68A712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“大地阳和暖气生”，大地内能的增加是太阳通过做功方式实现的</w:t>
      </w:r>
    </w:p>
    <w:p w14:paraId="4E7A2E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月，我国成功举办了第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届冬奥会。图甲是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年北京冬奥会会徽：它以汉字冬为灵感来源，运用中国书法艺术形态来展现出滑雪运动员的英姿。图乙是中国滑雪运动员谷爱凌在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形场地比赛的图片，关于比赛过程中的能量变化，其中叙述正确的是（　　）</w:t>
      </w:r>
    </w:p>
    <w:p w14:paraId="75D67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241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3B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谷爱凌在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形场地滑行向上冲击到最高点时，动能将达到最大</w:t>
      </w:r>
    </w:p>
    <w:p w14:paraId="3178FB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谷爱凌从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形场地空中的高点开始下落过程中机械能逐渐增大</w:t>
      </w:r>
    </w:p>
    <w:p w14:paraId="4A042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谷爱凌在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形场地出发点加速下滑的过程中动能越来越小</w:t>
      </w:r>
    </w:p>
    <w:p w14:paraId="6A732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谷爱凌从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形场地出发点加速下滑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过程中重力势能越来越小</w:t>
      </w:r>
    </w:p>
    <w:p w14:paraId="4D5496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如图所示电路，电源电压恒定不变，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大小也保持不变。当闭合开关并向左移动滑片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，关于电表的变化下列说法正确的是（　　）</w:t>
      </w:r>
    </w:p>
    <w:p w14:paraId="78FEC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1239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A2D51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电压表的示数变小，电流表的示数变大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电压表的示数变大，电流表的示数变小</w:t>
      </w:r>
    </w:p>
    <w:p w14:paraId="70D992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示数不变，电流表的示数变大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电压表的示数变大，电流表的示数变大</w:t>
      </w:r>
    </w:p>
    <w:p w14:paraId="61FA0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如图所示，将同一个小球分别放入甲、乙、丙三种不同液体中，静止时小球在甲液体中漂浮、在乙液体中悬浮、在丙液体中下沉到底部。如果用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16" o:title="eqIdb69f6491b97f9bfb4374112173317d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18" o:title="eqId13d0a44c49af428e283eb34b9815af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0" o:title="eqId440545910222d3c36db171525a2e654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两分别表示三种液体的密度，则关于三种液体密度大小的关系说法正确的是（　　）</w:t>
      </w:r>
    </w:p>
    <w:p w14:paraId="62BBC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44E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3" o:title="eqIda29d38d60c34c9cea749181f52613b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5" o:title="eqId4917ec22cec363e9b65a6d93e79a8c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2C4BDCC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27" o:title="eqIda42b56d84be95837602653f3a2dba6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9" o:title="eqIdc6cdccb87804af247b5d2027f27619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4B49BC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三、填空题（本大题包括5个小题，每空2分，共20分）</w:t>
      </w:r>
    </w:p>
    <w:p w14:paraId="5FD0C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物体所受重力跟它的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成正比；物理学规定，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定向移动的方向为电流的方向。</w:t>
      </w:r>
    </w:p>
    <w:p w14:paraId="2D6535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水温度从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℃需要吸收___________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的热量；汽油机燃气缸内完全燃烧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汽油可以放出___________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的热量（水的比热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1" o:title="eqId9e4576cdbd9f0c20c0f752bc83b8953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，汽油的热值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33" o:title="eqId46f8badcd063cd408854d42f8ac1c12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）。</w:t>
      </w:r>
    </w:p>
    <w:p w14:paraId="7C1BA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从北京到上海直线距离约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" o:title="eqIdeddca53557940d331d4e3c40419c51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，轿车以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的速度行驶，需___________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才能跑完这段路程：假如有一个小孩以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7" o:title="eqIdd51798f78c66cb794b4953dc9e3848a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的光速行进，他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内能在北京和上海之间最多跑___________个来回（结果保留成整数）。</w:t>
      </w:r>
    </w:p>
    <w:p w14:paraId="75527C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如图所示，有一斜面长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=2.5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。刘利同学用平行于斜面向上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=150N</w:t>
      </w:r>
      <w:r>
        <w:rPr>
          <w:rFonts w:ascii="宋体" w:hAnsi="宋体" w:eastAsia="宋体" w:cs="宋体"/>
          <w:color w:val="000000"/>
        </w:rPr>
        <w:t>的拉力，将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重的物体从底端匀速拉到斜面顶端。那么刘利同学对物体做的总功为___________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；物体沿斜面匀速向上运动时所受的摩擦阻力为___________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DDFC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723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F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时，电路中的工作电流是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；当只闭合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时电路消耗功率为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电路消耗功率为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′，则两次功率之比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′等于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3A8C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04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71FA3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四、作图题（本大题包括3个小题，每小题2分，共6分）</w:t>
      </w:r>
    </w:p>
    <w:p w14:paraId="30692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如图所示，一个足球静止在水平地面上，请画出它受力的示意图。</w:t>
      </w:r>
    </w:p>
    <w:p w14:paraId="2DD84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858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38E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一束光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斜射向水面上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点，产生折射和反射，请作出反射光线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和折射光线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的大致方向。</w:t>
      </w:r>
    </w:p>
    <w:p w14:paraId="505DE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C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图中所示通电螺线管的左端为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极，请在图中的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附近标出电源的“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”极，在图中的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附近标出小磁针的“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”极。</w:t>
      </w:r>
    </w:p>
    <w:p w14:paraId="4D69D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6286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46F1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五、实验探究题（本大题包括4个小题，30题、31题、32题每空1分，33题连线1分，其余每空2分，共17分）</w:t>
      </w:r>
    </w:p>
    <w:p w14:paraId="29347C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）如图甲所示，所测物体的长度是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3496E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）如图乙所示，弹簧测力计的示数为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3886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666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42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托盘天平在使用前，要首先放在水平桌面上，再调节横梁两端的平衡螺母，使指针指在分度盘的中线处，这时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平衡。图中天平平衡时称得的物体质量是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557D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9620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F190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如图所示，有“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”字样的两个小灯泡串联并接在电源电压为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的电路中，在闭合开关时，两个小灯泡都发光。如果把一根完好导线接在小灯泡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的两端，你所看到两小灯泡的变化情况是：（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（选填“熄灭”“变亮”或“变暗”）。</w:t>
      </w:r>
    </w:p>
    <w:p w14:paraId="71FA4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D0C7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小均同学为了探究“电流与导体两端电压的关系”，连接了如图甲所示的电路（电源电压为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恒定）。</w:t>
      </w:r>
    </w:p>
    <w:p w14:paraId="435C0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2858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2C49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）用笔画线将甲图中电路连接完整，要求滑动变阻器的滑片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向左端滑动时，接入电路的电阻变小；</w:t>
      </w:r>
      <w:r>
        <w:rPr>
          <w:color w:val="000000"/>
        </w:rPr>
        <w:t>（       ）</w:t>
      </w:r>
    </w:p>
    <w:p w14:paraId="774D15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）小均接好电路闭合开关后，电流表无示数，电压表示数为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，发生该现象的原因是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；（选填“电阻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处短路”“电阻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处断路”或“电流表断路”）</w:t>
      </w:r>
    </w:p>
    <w:p w14:paraId="3F9ED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，小均同学进行多次实验，根据数据绘制了电阻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图像（乙图中的图线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），根据乙图中的图线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可得出结论是：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；小均同学所用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F11AD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）小均同学又将实验中的电阻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拆下，其它条件都不变的情况下，换用一个额定电压为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的小灯泡，继续多次实验得到小灯泡的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图像如乙图中的图线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，可知小灯泡正常发光时的功率为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。本次实验中如果滑片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滑至某点时电压表示数如图丙所示，电流表显示读数是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，那么此时滑动变阻器连入电路的电阻为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（结果在小数点后保留两位）。</w:t>
      </w:r>
    </w:p>
    <w:p w14:paraId="2131AAA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六、计算题（本大题包括2个小题，34题8分，35题10分，共18分）</w:t>
      </w:r>
    </w:p>
    <w:p w14:paraId="0F47E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如图所示，电路的电源电压恒定不变，灯泡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  10W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是滑动变阻器，变阻范围为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8" o:title="eqIdc100d87f64ee13592d4bc62a4618459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。求：</w:t>
      </w:r>
    </w:p>
    <w:p w14:paraId="4EEC9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消耗的电能；</w:t>
      </w:r>
    </w:p>
    <w:p w14:paraId="706FB8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，调节滑片使滑动变阻器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连入电路的阻值为</w:t>
      </w:r>
      <w:r>
        <w:rPr>
          <w:rFonts w:ascii="Times New Roman" w:hAnsi="Times New Roman" w:eastAsia="Times New Roman" w:cs="Times New Roman"/>
          <w:color w:val="000000"/>
        </w:rPr>
        <w:t>14Ω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恰好正常发光，电路的电源电压；</w:t>
      </w:r>
    </w:p>
    <w:p w14:paraId="47A273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）当同时闭合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，仍然要使灯泡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连入电路的阻值。</w:t>
      </w:r>
    </w:p>
    <w:p w14:paraId="3C716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66950" cy="1990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70AF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如图甲所示，有一正方体物块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，其密度小于水的密度，把它挂在一轻质弹簧下，物块静止时，弹簧长度的变化量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=3cm</w:t>
      </w:r>
      <w:r>
        <w:rPr>
          <w:rFonts w:ascii="宋体" w:hAnsi="宋体" w:eastAsia="宋体" w:cs="宋体"/>
          <w:color w:val="000000"/>
        </w:rPr>
        <w:t>；物块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的正下方水平桌面上有一个圆柱形容器，其底面积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，如图乙，现在往容器中缓慢注人水，使水面刚好淹没物块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，弹簧长度随之发生变化，变化量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，这时容器中的水面距容器底高度是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；保持其它条件都不变的情况下，将物块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换成同样大小的正方体物块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挂在弹簧下，其密度大于水的密度，弹簧长度再次变化，变化量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=6cm</w:t>
      </w:r>
      <w:r>
        <w:rPr>
          <w:rFonts w:ascii="宋体" w:hAnsi="宋体" w:eastAsia="宋体" w:cs="宋体"/>
          <w:color w:val="000000"/>
        </w:rPr>
        <w:t>。丙图是轻质弹簧受到的弹力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与弹簧的长度变化量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关系。（本题物块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对水都没有吸附性，始终保持上下表面与水平面平行；轻质弹簧一直完好无损，受力时只在竖直方向变化；水的密度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64418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质量；</w:t>
      </w:r>
    </w:p>
    <w:p w14:paraId="0FE6E0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的密度；</w:t>
      </w:r>
    </w:p>
    <w:p w14:paraId="19213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）容器中水的质量和物块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下表面在水中所受到水的压强。</w:t>
      </w:r>
    </w:p>
    <w:p w14:paraId="760DB0F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352800" cy="1543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0038E3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3BF0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B84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FEC2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8179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46A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10485"/>
    <w:rsid w:val="38274566"/>
    <w:rsid w:val="49F45CF9"/>
    <w:rsid w:val="527C0C7E"/>
    <w:rsid w:val="7680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2736</Words>
  <Characters>3196</Characters>
  <Lines>0</Lines>
  <Paragraphs>0</Paragraphs>
  <TotalTime>0</TotalTime>
  <ScaleCrop>false</ScaleCrop>
  <LinksUpToDate>false</LinksUpToDate>
  <CharactersWithSpaces>3292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2022-06-27T17:57:00Z</dcterms:created>
  <dc:creator>学科网试题生产平台</dc:creator>
  <dc:description>3001962445103104</dc:description>
  <cp:lastModifiedBy>上帝掷骰子吗</cp:lastModifiedBy>
  <dcterms:modified xsi:type="dcterms:W3CDTF">2024-07-19T16:50:56Z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E5C27AFA603C43A0ABC4611C2EDED0BA</vt:lpwstr>
  </property>
</Properties>
</file>