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49DEEF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11696700</wp:posOffset>
            </wp:positionV>
            <wp:extent cx="266700" cy="406400"/>
            <wp:effectExtent l="0" t="0" r="0" b="12700"/>
            <wp:wrapNone/>
            <wp:docPr id="100157" name="图片 100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7" name="图片 10015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德阳市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年初中学业水平考试与高中阶段学校招生考试</w:t>
      </w:r>
    </w:p>
    <w:p w14:paraId="4DCBEBC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理科综合（物理化学）试卷</w:t>
      </w:r>
    </w:p>
    <w:p w14:paraId="73469488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</w:rPr>
        <w:t>说明：</w:t>
      </w:r>
      <w:r>
        <w:rPr>
          <w:rFonts w:ascii="Times New Roman" w:hAnsi="Times New Roman" w:eastAsia="Times New Roman" w:cs="Times New Roman"/>
          <w:b/>
          <w:color w:val="auto"/>
        </w:rPr>
        <w:t>1.</w:t>
      </w:r>
      <w:r>
        <w:rPr>
          <w:rFonts w:ascii="宋体" w:hAnsi="宋体" w:eastAsia="宋体" w:cs="宋体"/>
          <w:b/>
          <w:color w:val="auto"/>
        </w:rPr>
        <w:t>本试卷分第</w:t>
      </w:r>
      <w:r>
        <w:rPr>
          <w:rFonts w:ascii="Times New Roman" w:hAnsi="Times New Roman" w:eastAsia="Times New Roman" w:cs="Times New Roman"/>
          <w:b/>
          <w:color w:val="auto"/>
        </w:rPr>
        <w:t>I</w:t>
      </w:r>
      <w:r>
        <w:rPr>
          <w:rFonts w:ascii="宋体" w:hAnsi="宋体" w:eastAsia="宋体" w:cs="宋体"/>
          <w:b/>
          <w:color w:val="auto"/>
        </w:rPr>
        <w:t>卷和第</w:t>
      </w:r>
      <w:r>
        <w:rPr>
          <w:rFonts w:ascii="Times New Roman" w:hAnsi="Times New Roman" w:eastAsia="Times New Roman" w:cs="Times New Roman"/>
          <w:b/>
          <w:color w:val="auto"/>
        </w:rPr>
        <w:t>II</w:t>
      </w:r>
      <w:r>
        <w:rPr>
          <w:rFonts w:ascii="宋体" w:hAnsi="宋体" w:eastAsia="宋体" w:cs="宋体"/>
          <w:b/>
          <w:color w:val="auto"/>
        </w:rPr>
        <w:t>卷。第</w:t>
      </w:r>
      <w:r>
        <w:rPr>
          <w:rFonts w:ascii="Times New Roman" w:hAnsi="Times New Roman" w:eastAsia="Times New Roman" w:cs="Times New Roman"/>
          <w:b/>
          <w:color w:val="auto"/>
        </w:rPr>
        <w:t>I</w:t>
      </w:r>
      <w:r>
        <w:rPr>
          <w:rFonts w:ascii="宋体" w:hAnsi="宋体" w:eastAsia="宋体" w:cs="宋体"/>
          <w:b/>
          <w:color w:val="auto"/>
        </w:rPr>
        <w:t>卷为选择题，第</w:t>
      </w:r>
      <w:r>
        <w:rPr>
          <w:rFonts w:ascii="Times New Roman" w:hAnsi="Times New Roman" w:eastAsia="Times New Roman" w:cs="Times New Roman"/>
          <w:b/>
          <w:color w:val="auto"/>
        </w:rPr>
        <w:t>II</w:t>
      </w:r>
      <w:r>
        <w:rPr>
          <w:rFonts w:ascii="宋体" w:hAnsi="宋体" w:eastAsia="宋体" w:cs="宋体"/>
          <w:b/>
          <w:color w:val="auto"/>
        </w:rPr>
        <w:t>卷为非选择题。全卷共</w:t>
      </w:r>
      <w:r>
        <w:rPr>
          <w:rFonts w:ascii="Times New Roman" w:hAnsi="Times New Roman" w:eastAsia="Times New Roman" w:cs="Times New Roman"/>
          <w:b/>
          <w:color w:val="auto"/>
        </w:rPr>
        <w:t>8</w:t>
      </w:r>
      <w:r>
        <w:rPr>
          <w:rFonts w:ascii="宋体" w:hAnsi="宋体" w:eastAsia="宋体" w:cs="宋体"/>
          <w:b/>
          <w:color w:val="auto"/>
        </w:rPr>
        <w:t>页。考生作答时，须将答案答在答题卡上，在本试卷、草稿纸上答题无效，考试结束后，将试卷及答题卡交回。</w:t>
      </w:r>
    </w:p>
    <w:p w14:paraId="10B98DD0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145</w:t>
      </w:r>
      <w:r>
        <w:rPr>
          <w:rFonts w:ascii="宋体" w:hAnsi="宋体" w:eastAsia="宋体" w:cs="宋体"/>
          <w:b/>
          <w:color w:val="auto"/>
          <w:sz w:val="24"/>
        </w:rPr>
        <w:t>分，其中化学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分，物理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85</w:t>
      </w:r>
      <w:r>
        <w:rPr>
          <w:rFonts w:ascii="宋体" w:hAnsi="宋体" w:eastAsia="宋体" w:cs="宋体"/>
          <w:b/>
          <w:color w:val="auto"/>
          <w:sz w:val="24"/>
        </w:rPr>
        <w:t>分。答题时间为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547BE464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本试卷中的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g</w:t>
      </w:r>
      <w:r>
        <w:rPr>
          <w:rFonts w:ascii="宋体" w:hAnsi="宋体" w:eastAsia="宋体" w:cs="宋体"/>
          <w:b/>
          <w:color w:val="auto"/>
          <w:sz w:val="24"/>
        </w:rPr>
        <w:t>取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5pt;width:47pt;" o:ole="t" filled="f" o:preferrelative="t" stroked="f" coordsize="21600,21600">
            <v:path/>
            <v:fill on="f" focussize="0,0"/>
            <v:stroke on="f" joinstyle="miter"/>
            <v:imagedata r:id="rId12" o:title="eqIdf16775aff9bac52d5a1c5da8771eaf5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。</w:t>
      </w:r>
    </w:p>
    <w:p w14:paraId="2489535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C42C30A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</w:rPr>
        <w:t>16</w:t>
      </w:r>
      <w:r>
        <w:rPr>
          <w:rFonts w:ascii="宋体" w:hAnsi="宋体" w:eastAsia="宋体" w:cs="宋体"/>
          <w:b/>
          <w:color w:val="auto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</w:rPr>
        <w:t>3</w:t>
      </w:r>
      <w:r>
        <w:rPr>
          <w:rFonts w:ascii="宋体" w:hAnsi="宋体" w:eastAsia="宋体" w:cs="宋体"/>
          <w:b/>
          <w:color w:val="auto"/>
        </w:rPr>
        <w:t>分，共</w:t>
      </w:r>
      <w:r>
        <w:rPr>
          <w:rFonts w:ascii="Times New Roman" w:hAnsi="Times New Roman" w:eastAsia="Times New Roman" w:cs="Times New Roman"/>
          <w:b/>
          <w:color w:val="auto"/>
        </w:rPr>
        <w:t>48</w:t>
      </w:r>
      <w:r>
        <w:rPr>
          <w:rFonts w:ascii="宋体" w:hAnsi="宋体" w:eastAsia="宋体" w:cs="宋体"/>
          <w:b/>
          <w:color w:val="auto"/>
        </w:rPr>
        <w:t>分，每小题只有一个选项最符合题意）</w:t>
      </w:r>
    </w:p>
    <w:p w14:paraId="030162F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元旦节期间，小明一家人决定从成都到德阳游览东湖山公园。下列数据符合实际的是（　　）</w:t>
      </w:r>
    </w:p>
    <w:p w14:paraId="6BCC1AFE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成都到德阳的距离约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28.5pt;" o:ole="t" filled="f" o:preferrelative="t" stroked="f" coordsize="21600,21600">
            <v:path/>
            <v:fill on="f" focussize="0,0"/>
            <v:stroke on="f" joinstyle="miter"/>
            <v:imagedata r:id="rId14" o:title="eqId5056acd582ff0b1ae0a101886aa2c76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一双运动鞋的质量约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16" o:title="eqId51934cb1cb73ed2c9bbfe77d779f85b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260052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小明正常步行的速度约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8" o:title="eqId28a7c71b356fae4c7823d4dfc5db264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元旦节期间东湖山的平均气温约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3pt;width:27.15pt;" o:ole="t" filled="f" o:preferrelative="t" stroked="f" coordsize="21600,21600">
            <v:path/>
            <v:fill on="f" focussize="0,0"/>
            <v:stroke on="f" joinstyle="miter"/>
            <v:imagedata r:id="rId20" o:title="eqId8b639654ca8600f0e19509826d94433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 w14:paraId="158EE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我国民族乐器种类繁多，展示了中华民族的智慧和创造力。人们能区分二胡和竹笛的声音，依据的是声音的（　　）</w:t>
      </w:r>
    </w:p>
    <w:p w14:paraId="2929F6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频率</w:t>
      </w:r>
    </w:p>
    <w:p w14:paraId="2A018D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小刘用焦距为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的凸透镜探究成像规律。当蜡烛、凸透镜和光屏的位置如图所示时，蜡烛在光屏上所成的像是（　　）</w:t>
      </w:r>
    </w:p>
    <w:p w14:paraId="750A2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0450" cy="10953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9E4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倒立、等大的实像</w:t>
      </w:r>
    </w:p>
    <w:p w14:paraId="746595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倒立、放大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3556666" name="图片 943556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556666" name="图片 94355666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实像</w:t>
      </w:r>
    </w:p>
    <w:p w14:paraId="59FC9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倒立、缩小的实像</w:t>
      </w:r>
    </w:p>
    <w:p w14:paraId="535B8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正立、放大的虚像</w:t>
      </w:r>
    </w:p>
    <w:p w14:paraId="339E0A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日，世界乒乓球锦标赛混双决赛中，我国选手获得混双冠军，他们实现了世乒赛混双三连冠。关于比赛下列说法正确的是（　　）</w:t>
      </w:r>
    </w:p>
    <w:p w14:paraId="3B6211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乒乓球在上升过程中，相对球台是静止的</w:t>
      </w:r>
    </w:p>
    <w:p w14:paraId="237E02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乒乓球竖直上升到最高点时处于平衡状态</w:t>
      </w:r>
    </w:p>
    <w:p w14:paraId="34B67D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击球时，球拍对球的力大于球对球拍的力</w:t>
      </w:r>
    </w:p>
    <w:p w14:paraId="49D3B5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将乒乓球向上抛出后，球能继续向上运动是因为球具有惯性</w:t>
      </w:r>
    </w:p>
    <w:p w14:paraId="2112DF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荡秋千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3556668" name="图片 943556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556668" name="图片 94355666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过程可简化为一个球的摆动过程。如图所示，用细线把一个小球悬挂起来，小球由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4" o:title="eqId5963abe8f421bd99a2aaa94831a951e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点静止释放后，将在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6" o:title="eqId1545561b5205b0e7622c4b4f4112685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两点之间来回摆动（不计空气阻力），下列说法正确的是（　　）</w:t>
      </w:r>
    </w:p>
    <w:p w14:paraId="058E7F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466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FF3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小球在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9" o:title="eqIdc5db41a1f31d6baee7c69990811edb9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点时，动能最大</w:t>
      </w:r>
    </w:p>
    <w:p w14:paraId="769AAF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小球在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" o:title="eqId7f9e8449aad35c5d840a3395ea86df6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点时，重力势能最大</w:t>
      </w:r>
    </w:p>
    <w:p w14:paraId="48252F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小球从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4" o:title="eqId5963abe8f421bd99a2aaa94831a951e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点运动到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9" o:title="eqIdc5db41a1f31d6baee7c69990811edb9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点的过程中，重力势能先增大后减小</w:t>
      </w:r>
    </w:p>
    <w:p w14:paraId="4B3E9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小球从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4" o:title="eqId5963abe8f421bd99a2aaa94831a951e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点运动到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" o:title="eqId7f9e8449aad35c5d840a3395ea86df6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点的过程中，动能增大，重力势能减小</w:t>
      </w:r>
    </w:p>
    <w:p w14:paraId="1EFB1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小东家楼栋单元门设有门禁系统，他回家时需在门禁处进行人脸识别成功或输入密码正确后，该单元门（电动机）自动打开。若人脸识别成功相当于闭合开关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37" o:title="eqId9d43eb0b274e00cbbc4a210da416504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，输入密码正确相当于闭合开关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39" o:title="eqId530f5b63e797195906285c0c03eb927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，则下列电路中符合要求的是（　　）</w:t>
      </w:r>
    </w:p>
    <w:p w14:paraId="5939EC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43025" cy="14573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14475" cy="16097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227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76375" cy="15811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04950" cy="1600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448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如图所示为风速仪的工作原理简化图，装有挡风板和滑片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45" o:title="eqId0c27eda162792128da25f541303a308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的轻质滑块与轻质弹簧套在滑杆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7" o:title="eqId411461db15ee8086332c531e086c40c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上，弹簧左端固定，右端与滑块相连，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9" o:title="eqIdbe9b4a83b9aebebf29de0c4406ebf89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1" o:title="eqIdf52a58fbaf4fea03567e88a9f0f6e37e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为电阻丝，滑片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45" o:title="eqId0c27eda162792128da25f541303a3088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与电阻丝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1" o:title="eqIdf52a58fbaf4fea03567e88a9f0f6e37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接触良好。无风时，滑片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45" o:title="eqId0c27eda162792128da25f541303a308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处；有风时，滑块与滑片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45" o:title="eqId0c27eda162792128da25f541303a308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一起向左移动。闭合开关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15pt;width:10.15pt;" o:ole="t" filled="f" o:preferrelative="t" stroked="f" coordsize="21600,21600">
            <v:path/>
            <v:fill on="f" focussize="0,0"/>
            <v:stroke on="f" joinstyle="miter"/>
            <v:imagedata r:id="rId57" o:title="eqIda454a2c91ace8ef50412a6adf91f808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，当风速增大时下列分析正确的是（　　）</w:t>
      </w:r>
    </w:p>
    <w:p w14:paraId="47D245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5335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A9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风速越大，电流表示数越小</w:t>
      </w:r>
    </w:p>
    <w:p w14:paraId="178EB0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电压表示数变小，电流表示数变大</w:t>
      </w:r>
    </w:p>
    <w:p w14:paraId="444D5B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电压表示数与电流表示数的比值变大</w:t>
      </w:r>
    </w:p>
    <w:p w14:paraId="13640D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电压表示数变化量与电流表示数变化量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3556674" name="图片 943556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556674" name="图片 94355667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比值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60" o:title="eqIdcd98ddbf1d3d0cac5caf1a6a8881622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变小</w:t>
      </w:r>
    </w:p>
    <w:p w14:paraId="661DD0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图甲为通过灯泡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62" o:title="eqIdee10b15238789eff8bcc496fa524cb34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和定阻电阻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4" o:title="eqId4aa0df7f1e45f9de29e802c7f19a4f6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的电流与其两端电压关系的图像。把它们按图乙接入电路，闭合开关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15pt;width:10.15pt;" o:ole="t" filled="f" o:preferrelative="t" stroked="f" coordsize="21600,21600">
            <v:path/>
            <v:fill on="f" focussize="0,0"/>
            <v:stroke on="f" joinstyle="miter"/>
            <v:imagedata r:id="rId57" o:title="eqIda454a2c91ace8ef50412a6adf91f808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6pt;width:29.9pt;" o:ole="t" filled="f" o:preferrelative="t" stroked="f" coordsize="21600,21600">
            <v:path/>
            <v:fill on="f" focussize="0,0"/>
            <v:stroke on="f" joinstyle="miter"/>
            <v:imagedata r:id="rId67" o:title="eqIde156094633dc7f044d2a16185e7b906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，下列选项正确的是（　　）</w:t>
      </w:r>
    </w:p>
    <w:p w14:paraId="5BF54D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13239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0E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pt;width:29pt;" o:ole="t" filled="f" o:preferrelative="t" stroked="f" coordsize="21600,21600">
            <v:path/>
            <v:fill on="f" focussize="0,0"/>
            <v:stroke on="f" joinstyle="miter"/>
            <v:imagedata r:id="rId70" o:title="eqId6794d6d4320e27acd72bc725fd63b40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</w:p>
    <w:p w14:paraId="2E536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定值电阻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4" o:title="eqId4aa0df7f1e45f9de29e802c7f19a4f6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73" o:title="eqId78aa8e890d2ac882e0fe79598811777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</w:p>
    <w:p w14:paraId="6217D9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通过灯泡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62" o:title="eqIdee10b15238789eff8bcc496fa524cb3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6pt;width:29.9pt;" o:ole="t" filled="f" o:preferrelative="t" stroked="f" coordsize="21600,21600">
            <v:path/>
            <v:fill on="f" focussize="0,0"/>
            <v:stroke on="f" joinstyle="miter"/>
            <v:imagedata r:id="rId67" o:title="eqIde156094633dc7f044d2a16185e7b906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</w:p>
    <w:p w14:paraId="4CEA34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灯泡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62" o:title="eqIdee10b15238789eff8bcc496fa524cb3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的实际功率为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3pt;width:33.2pt;" o:ole="t" filled="f" o:preferrelative="t" stroked="f" coordsize="21600,21600">
            <v:path/>
            <v:fill on="f" focussize="0,0"/>
            <v:stroke on="f" joinstyle="miter"/>
            <v:imagedata r:id="rId78" o:title="eqId159ce1d7a7cd9ba19065adcab11b6e3d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</w:p>
    <w:p w14:paraId="520713F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卷（非选择题共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01590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AD610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我国古代著作《天工开物》中记录了古代劳动者“煮海水制盐”的方法，制盐过程中水逐渐减少的原因是水发生了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（填物态变化名称），此过程要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热。</w:t>
      </w:r>
    </w:p>
    <w:p w14:paraId="662CEB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日，我国首架第六代战斗机试飞成功，若它以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倍声速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2.2pt;width:78pt;" o:ole="t" filled="f" o:preferrelative="t" stroked="f" coordsize="21600,21600">
            <v:path/>
            <v:fill on="f" focussize="0,0"/>
            <v:stroke on="f" joinstyle="miter"/>
            <v:imagedata r:id="rId80" o:title="eqId2a0cf2ba0fb0b55179e0e5157c18588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匀速直线飞行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95pt;width:19.6pt;" o:ole="t" filled="f" o:preferrelative="t" stroked="f" coordsize="21600,21600">
            <v:path/>
            <v:fill on="f" focussize="0,0"/>
            <v:stroke on="f" joinstyle="miter"/>
            <v:imagedata r:id="rId82" o:title="eqId681abc56bb296ee5a0d370c34c5e4e0c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，则它通过的路程为</w:t>
      </w:r>
      <w:r>
        <w:rPr>
          <w:color w:val="000000"/>
        </w:rPr>
        <w:t>___________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84" o:title="eqIde15e00f40396e914d1d9955bd7785f1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。我国自主研发生产出了世界上最薄的“手撕钢”，被誉为“钢铁行业皇冠上的明珠”，其厚度只有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63.35pt;" o:ole="t" filled="f" o:preferrelative="t" stroked="f" coordsize="21600,21600">
            <v:path/>
            <v:fill on="f" focussize="0,0"/>
            <v:stroke on="f" joinstyle="miter"/>
            <v:imagedata r:id="rId86" o:title="eqIdf3956370647f4720a759903aff5b767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，密度为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88" o:title="eqId6d822332fc17df2bb5c1f5ff1b2a2e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，则面积大小为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90" o:title="eqId70d95a8fd5d4cca52cf818f341f792f2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的“手撕钢”的质量为</w:t>
      </w:r>
      <w:r>
        <w:rPr>
          <w:color w:val="000000"/>
        </w:rPr>
        <w:t>___________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9pt;width:10.2pt;" o:ole="t" filled="f" o:preferrelative="t" stroked="f" coordsize="21600,21600">
            <v:path/>
            <v:fill on="f" focussize="0,0"/>
            <v:stroke on="f" joinstyle="miter"/>
            <v:imagedata r:id="rId92" o:title="eqId3960d67499df76159982657fe3a1cbca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CED1D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小阳在家使用天然气灶为家人煮面条，他将初温为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94" o:title="eqId211c7b625ba00438f5ecf6803be6f34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、质量为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96" o:title="eqIdf451ec664ad650b1023acd15ee7935b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的水加热至沸腾（一个标准大气压下），该过程中水吸收的热量是</w:t>
      </w:r>
      <w:r>
        <w:rPr>
          <w:color w:val="000000"/>
        </w:rPr>
        <w:t>___________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98" o:title="eqIda1014476ec8ee6f9275aa9802066dc3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，水吸收的热量相当于完全燃烧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69.35pt;" o:ole="t" filled="f" o:preferrelative="t" stroked="f" coordsize="21600,21600">
            <v:path/>
            <v:fill on="f" focussize="0,0"/>
            <v:stroke on="f" joinstyle="miter"/>
            <v:imagedata r:id="rId100" o:title="eqIdf25890bb44f7fc20b276b59f9c50044c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天然气放出的热量，则天然气的热值为</w:t>
      </w:r>
      <w:r>
        <w:rPr>
          <w:color w:val="000000"/>
        </w:rPr>
        <w:t>___________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6pt;width:30pt;" o:ole="t" filled="f" o:preferrelative="t" stroked="f" coordsize="21600,21600">
            <v:path/>
            <v:fill on="f" focussize="0,0"/>
            <v:stroke on="f" joinstyle="miter"/>
            <v:imagedata r:id="rId102" o:title="eqId3d7d09eb670ca4a8caa1741a3cd6c0f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2.45pt;width:130.7pt;" o:ole="t" filled="f" o:preferrelative="t" stroked="f" coordsize="21600,21600">
            <v:path/>
            <v:fill on="f" focussize="0,0"/>
            <v:stroke on="f" joinstyle="miter"/>
            <v:imagedata r:id="rId104" o:title="eqId8d3ef9e708abe66f4e42a9eccfaef8b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</w:p>
    <w:p w14:paraId="32AF5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塔吊是工程建设中常用的装置，其起吊部分的结构可简化为如图所示的滑轮组。用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106" o:title="eqIdadf653c5dd225deeabe2f932e6cd796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的拉力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8" o:title="eqIda0ed1ec316bc54c37c4286c208f5566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pt;width:30.05pt;" o:ole="t" filled="f" o:preferrelative="t" stroked="f" coordsize="21600,21600">
            <v:path/>
            <v:fill on="f" focussize="0,0"/>
            <v:stroke on="f" joinstyle="miter"/>
            <v:imagedata r:id="rId110" o:title="eqId44d79e6e1252a329f4c7fa0b18e6667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的重物在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95pt;width:19.6pt;" o:ole="t" filled="f" o:preferrelative="t" stroked="f" coordsize="21600,21600">
            <v:path/>
            <v:fill on="f" focussize="0,0"/>
            <v:stroke on="f" joinstyle="miter"/>
            <v:imagedata r:id="rId82" o:title="eqId681abc56bb296ee5a0d370c34c5e4e0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内竖直匀速提升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9pt;width:22.15pt;" o:ole="t" filled="f" o:preferrelative="t" stroked="f" coordsize="21600,21600">
            <v:path/>
            <v:fill on="f" focussize="0,0"/>
            <v:stroke on="f" joinstyle="miter"/>
            <v:imagedata r:id="rId113" o:title="eqIdc97599b586b7decae67a55cd008b909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，则拉力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8" o:title="eqIda0ed1ec316bc54c37c4286c208f5566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的功率为</w:t>
      </w:r>
      <w:r>
        <w:rPr>
          <w:color w:val="000000"/>
        </w:rPr>
        <w:t>___________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pt;width:16.5pt;" o:ole="t" filled="f" o:preferrelative="t" stroked="f" coordsize="21600,21600">
            <v:path/>
            <v:fill on="f" focussize="0,0"/>
            <v:stroke on="f" joinstyle="miter"/>
            <v:imagedata r:id="rId116" o:title="eqId811ddb62dded70f279710ae6c0fdbb8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，该滑轮组的机械效率为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4F18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504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D3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如图所示，电源电压恒定为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119" o:title="eqId9924c5537835a2ddd63e2830dbe1bc2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，定值电阻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96pt;" o:ole="t" filled="f" o:preferrelative="t" stroked="f" coordsize="21600,21600">
            <v:path/>
            <v:fill on="f" focussize="0,0"/>
            <v:stroke on="f" joinstyle="miter"/>
            <v:imagedata r:id="rId121" o:title="eqId0b8f36f03f4b294f6b6da1f6e7a7359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，电流表量程为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pt;width:42.75pt;" o:ole="t" filled="f" o:preferrelative="t" stroked="f" coordsize="21600,21600">
            <v:path/>
            <v:fill on="f" focussize="0,0"/>
            <v:stroke on="f" joinstyle="miter"/>
            <v:imagedata r:id="rId123" o:title="eqId36b91a0dfbae04071df4b4246759c34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，电压表量程为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75pt;width:37.55pt;" o:ole="t" filled="f" o:preferrelative="t" stroked="f" coordsize="21600,21600">
            <v:path/>
            <v:fill on="f" focussize="0,0"/>
            <v:stroke on="f" joinstyle="miter"/>
            <v:imagedata r:id="rId125" o:title="eqId1b174acb84e5b1ae2c2ccb2ca6078b5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4" o:title="eqId4aa0df7f1e45f9de29e802c7f19a4f6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的最大阻值为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128" o:title="eqIde4de49b9b4621a90d07ea99ae6c1cc7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。若闭合开关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39" o:title="eqId530f5b63e797195906285c0c03eb927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置于中点时，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31" o:title="eqId9efc18a5bb2e53586331b2a58538a48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6pt;width:30.35pt;" o:ole="t" filled="f" o:preferrelative="t" stroked="f" coordsize="21600,21600">
            <v:path/>
            <v:fill on="f" focussize="0,0"/>
            <v:stroke on="f" joinstyle="miter"/>
            <v:imagedata r:id="rId133" o:title="eqIde1bfaec26fa77934faa4b53fcecc6b4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内产生的热量为</w:t>
      </w:r>
      <w:r>
        <w:rPr>
          <w:color w:val="000000"/>
        </w:rPr>
        <w:t>___________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98" o:title="eqIda1014476ec8ee6f9275aa9802066dc3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；若闭合开关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37" o:title="eqId9d43eb0b274e00cbbc4a210da416504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，在保证各元件安全的情况下，电路的最小电功率和最大电功率之比为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9C27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2287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3D1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四、作图题（本大题包括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4321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如图所示一束光从空气斜射向透明玻璃，发生了折射和反射现象，请作出折射光线的大致位置和反射光线。</w:t>
      </w:r>
    </w:p>
    <w:p w14:paraId="52F0B8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619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3E5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小王在体育课上做俯卧撑，若将他的身体看作为杠杆，脚尖作为支点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39" o:title="eqId1dde8112e8eb968fd042418dd632759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，简化模型如图所示，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4" o:title="eqId5963abe8f421bd99a2aaa94831a951e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点为重心，请画出重力示意图及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142" o:title="eqIdf5076289823db419f94e9c0c8f4aafd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的力臂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.25pt;width:13.05pt;" o:ole="t" filled="f" o:preferrelative="t" stroked="f" coordsize="21600,21600">
            <v:path/>
            <v:fill on="f" focussize="0,0"/>
            <v:stroke on="f" joinstyle="miter"/>
            <v:imagedata r:id="rId144" o:title="eqId172722d11ea7e01411fa06dbb82f46e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EA147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8286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B25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请将图中的空调专用插座正确地接入家庭电路中。</w:t>
      </w:r>
    </w:p>
    <w:p w14:paraId="1F2FA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3906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F5E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五、实验探究题（本大题包括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8612F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电与磁之间存在着相互联系，彰显物理现象的对称之美。</w:t>
      </w:r>
    </w:p>
    <w:p w14:paraId="5727A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3604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3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D2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如图甲所示，导线通电后小磁针发生偏转，断电后小磁针复位。实验表明通电导线周围存在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26852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如图乙所示为水位自动报警器的原理图。当水位到达金属块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灯亮，控制电路中电磁铁的上端为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极（选填“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”）；</w:t>
      </w:r>
    </w:p>
    <w:p w14:paraId="76C70D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如图丙所示，电路中的开关为单刀双掷开关。</w:t>
      </w:r>
    </w:p>
    <w:p w14:paraId="731168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①将开关掷于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，观察到导体棒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49" o:title="eqId18f0281e6bbdbe08beeccb55adf8453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运动，说明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（选填字母）；</w:t>
      </w:r>
    </w:p>
    <w:p w14:paraId="64634D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电路中产生了感应电流</w:t>
      </w:r>
      <w:r>
        <w:rPr>
          <w:rFonts w:ascii="Times New Roman" w:hAnsi="Times New Roman" w:eastAsia="Times New Roman" w:cs="Times New Roman"/>
          <w:color w:val="000000"/>
        </w:rPr>
        <w:t xml:space="preserve">    B.</w:t>
      </w:r>
      <w:r>
        <w:rPr>
          <w:rFonts w:ascii="宋体" w:hAnsi="宋体" w:eastAsia="宋体" w:cs="宋体"/>
          <w:color w:val="000000"/>
        </w:rPr>
        <w:t>通电导体在磁场中受力的作用</w:t>
      </w:r>
    </w:p>
    <w:p w14:paraId="7AB05D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②将开关掷于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，使导体棒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49" o:title="eqId18f0281e6bbdbe08beeccb55adf8453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向右运动，观察到灵敏电流计指针向左偏转；若要使灵敏电流计的指针向右偏转，可以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（选填字母）。</w:t>
      </w:r>
    </w:p>
    <w:p w14:paraId="34A01F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保持磁体不动，使导体棒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49" o:title="eqId18f0281e6bbdbe08beeccb55adf8453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向左运动</w:t>
      </w:r>
    </w:p>
    <w:p w14:paraId="32F016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将磁体的磁极对调，使导体棒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49" o:title="eqId18f0281e6bbdbe08beeccb55adf8453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向左运动</w:t>
      </w:r>
    </w:p>
    <w:p w14:paraId="4655F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小海同学利用木块、木板、毛巾、砝码、弹簧测力计按如图所示装置探究影响滑动摩擦力大小的因素。</w:t>
      </w:r>
    </w:p>
    <w:p w14:paraId="59997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0868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0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E9D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图甲、乙和丙三次实验中须沿水平方向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拉动木块，根据二力平衡得出滑动摩擦力的大小；图乙中弹簧测力计示数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155" o:title="eqIda3fb78c5f885034612c0e030b920143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___________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7" o:title="eqIdcad135b14c9dcd83eab6618d7694c7b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AA54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图甲和图乙两组实验表明，当接触面粗糙程度相同时，接触面受到的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越大，滑动摩擦力越大；图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和图丙两组实验表明，当接触面受到的压力相同时，接触面越粗糙，滑动摩擦力越大；</w:t>
      </w:r>
    </w:p>
    <w:p w14:paraId="58E67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图丁中木板向右匀速直线运动，弹簧测力计的示数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14pt;" o:ole="t" filled="f" o:preferrelative="t" stroked="f" coordsize="21600,21600">
            <v:path/>
            <v:fill on="f" focussize="0,0"/>
            <v:stroke on="f" joinstyle="miter"/>
            <v:imagedata r:id="rId159" o:title="eqId287adcb739a4890d108dd974358345f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50pt;" o:ole="t" filled="f" o:preferrelative="t" stroked="f" coordsize="21600,21600">
            <v:path/>
            <v:fill on="f" focussize="0,0"/>
            <v:stroke on="f" joinstyle="miter"/>
            <v:imagedata r:id="rId161" o:title="eqIdc66261fa4d6bca197f4900b5429c361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6pt;width:31.35pt;" o:ole="t" filled="f" o:preferrelative="t" stroked="f" coordsize="21600,21600">
            <v:path/>
            <v:fill on="f" focussize="0,0"/>
            <v:stroke on="f" joinstyle="miter"/>
            <v:imagedata r:id="rId163" o:title="eqIdd0f2e424586038c58ab0c818b7d96fb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，则地面与木板之间的滑动摩擦力大小为</w:t>
      </w:r>
      <w:r>
        <w:rPr>
          <w:color w:val="000000"/>
        </w:rPr>
        <w:t>___________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7" o:title="eqIdcad135b14c9dcd83eab6618d7694c7b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3F225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某实验小组在测量未知电阻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166" o:title="eqIdce2581ae160692cd7e2686226fe5e2c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3556670" name="图片 943556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556670" name="图片 94355667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实验中，用到的实验器材有：学生电源、未知电阻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166" o:title="eqIdce2581ae160692cd7e2686226fe5e2c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、电压表、电流表、开关、滑动变阻器、导线若干。</w:t>
      </w:r>
    </w:p>
    <w:p w14:paraId="0210C3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86300" cy="16478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A9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请画一根导线把图甲所示的实验电路补充完整，并且使滑动变阻器接入电路的阻值最大；</w:t>
      </w:r>
    </w:p>
    <w:p w14:paraId="44627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电路连接正确后，闭合开关，发现电流表无示数而电压表有示数，则电路中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3556672" name="图片 943556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556672" name="图片 94355667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故障可能是未知电阻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166" o:title="eqIdce2581ae160692cd7e2686226fe5e2c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（选填“断路”或“短路”）；</w:t>
      </w:r>
    </w:p>
    <w:p w14:paraId="1000FF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排除故障后闭合开关，当电流表示数为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6pt;width:30pt;" o:ole="t" filled="f" o:preferrelative="t" stroked="f" coordsize="21600,21600">
            <v:path/>
            <v:fill on="f" focussize="0,0"/>
            <v:stroke on="f" joinstyle="miter"/>
            <v:imagedata r:id="rId171" o:title="eqId5ef72602b6828be24104444bf881e98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时，电压表示数如图乙所示，由该组数据初步计算被测电阻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166" o:title="eqIdce2581ae160692cd7e2686226fe5e2c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___________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174" o:title="eqId0047f659c182291c84c224df6b5e993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；通过调节滑动变阻器，测得多组电压值和电流值，最后算出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166" o:title="eqIdce2581ae160692cd7e2686226fe5e2c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的电阻平均值，这样做的目的是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361D28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完成上述实验后，实验小组的同学利用阻值已知的定值电阻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9" o:title="eqIdbe9b4a83b9aebebf29de0c4406ebf89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和另一个电压表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78" o:title="eqId2a43a7050bacb1fa29a8b1d653a9c16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，设计了如图丙所示的电路来测量额定电压为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6pt;width:30pt;" o:ole="t" filled="f" o:preferrelative="t" stroked="f" coordsize="21600,21600">
            <v:path/>
            <v:fill on="f" focussize="0,0"/>
            <v:stroke on="f" joinstyle="miter"/>
            <v:imagedata r:id="rId180" o:title="eqId07253f62fe5e9882595a43c870681fb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的小灯泡正常发光时的阻值。</w:t>
      </w:r>
    </w:p>
    <w:p w14:paraId="7F9098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①闭合开关，调节滑片的位置，使电压表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4pt;width:13.4pt;" o:ole="t" filled="f" o:preferrelative="t" stroked="f" coordsize="21600,21600">
            <v:path/>
            <v:fill on="f" focussize="0,0"/>
            <v:stroke on="f" joinstyle="miter"/>
            <v:imagedata r:id="rId182" o:title="eqId478abdd84506a8ef759e353a238db6c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的示数为</w:t>
      </w:r>
      <w:r>
        <w:rPr>
          <w:color w:val="000000"/>
        </w:rPr>
        <w:t>___________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4pt;width:13.4pt;" o:ole="t" filled="f" o:preferrelative="t" stroked="f" coordsize="21600,21600">
            <v:path/>
            <v:fill on="f" focussize="0,0"/>
            <v:stroke on="f" joinstyle="miter"/>
            <v:imagedata r:id="rId182" o:title="eqId478abdd84506a8ef759e353a238db6c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B5816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②保持滑片位置不变，读出电压表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78" o:title="eqId2a43a7050bacb1fa29a8b1d653a9c16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86" o:title="eqId0429e6cdf1d715b97d52ee6b18cbd90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1E557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③计算出小灯泡正常发光时的阻值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188" o:title="eqIdf0b1d2dd353e485c7d6273f37d47f7b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7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9" o:title="eqIdbe9b4a83b9aebebf29de0c4406ebf89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FE521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六、计算题（本大题包括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7AEB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在如图甲所示的电路中，电源电压保持不变，电阻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31" o:title="eqId9efc18a5bb2e53586331b2a58538a48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128" o:title="eqIde4de49b9b4621a90d07ea99ae6c1cc7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。闭合开关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37" o:title="eqId9d43eb0b274e00cbbc4a210da416504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，断开开关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39" o:title="eqId530f5b63e797195906285c0c03eb927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195" o:title="eqId024e2379c58191758f8bd7602a6bcb9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的示数如图乙所示；闭合开关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37" o:title="eqId9d43eb0b274e00cbbc4a210da4165042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39" o:title="eqId530f5b63e797195906285c0c03eb9276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199" o:title="eqIdb34a75c2a392f235c5f07b91d9fb58d5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6.3pt;width:29.2pt;" o:ole="t" filled="f" o:preferrelative="t" stroked="f" coordsize="21600,21600">
            <v:path/>
            <v:fill on="f" focussize="0,0"/>
            <v:stroke on="f" joinstyle="miter"/>
            <v:imagedata r:id="rId201" o:title="eqId81fd60c8edd86dca443fa8ba50078e4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</w:p>
    <w:p w14:paraId="10E36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12954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118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电源电压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pt;width:13pt;" o:ole="t" filled="f" o:preferrelative="t" stroked="f" coordsize="21600,21600">
            <v:path/>
            <v:fill on="f" focussize="0,0"/>
            <v:stroke on="f" joinstyle="miter"/>
            <v:imagedata r:id="rId204" o:title="eqIdb52b4f24969673c863b5aff4fb6751c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68685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闭合开关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37" o:title="eqId9d43eb0b274e00cbbc4a210da416504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39" o:title="eqId530f5b63e797195906285c0c03eb927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，电阻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08" o:title="eqId19f20f21a9d50b61dac519a3ddab539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的电功率；</w:t>
      </w:r>
    </w:p>
    <w:p w14:paraId="287892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闭合开关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37" o:title="eqId9d43eb0b274e00cbbc4a210da416504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39" o:title="eqId530f5b63e797195906285c0c03eb927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，通电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9pt;width:29.2pt;" o:ole="t" filled="f" o:preferrelative="t" stroked="f" coordsize="21600,21600">
            <v:path/>
            <v:fill on="f" focussize="0,0"/>
            <v:stroke on="f" joinstyle="miter"/>
            <v:imagedata r:id="rId212" o:title="eqIddb9ef98b758ca2e2ee0f682dca32384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，电路消耗的电能。</w:t>
      </w:r>
    </w:p>
    <w:p w14:paraId="38A219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如图甲所示，“国之重器”起重船起吊重物时，需通过抽水机将一侧水舱里的水抽向另一侧水舱来保持起重船平衡。如图乙所示，小兰设计了一种采用力传感器感知抽水量的长方体水舱模型，水舱中装有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6pt;width:64pt;" o:ole="t" filled="f" o:preferrelative="t" stroked="f" coordsize="21600,21600">
            <v:path/>
            <v:fill on="f" focussize="0,0"/>
            <v:stroke on="f" joinstyle="miter"/>
            <v:imagedata r:id="rId214" o:title="eqId604669ff41f39d7c3590114990fb7cf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的水，其底面积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1pt;width:51.1pt;" o:ole="t" filled="f" o:preferrelative="t" stroked="f" coordsize="21600,21600">
            <v:path/>
            <v:fill on="f" focussize="0,0"/>
            <v:stroke on="f" joinstyle="miter"/>
            <v:imagedata r:id="rId216" o:title="eqId009bd136f00fecd738e41edc6c9d1f5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是固定在顶端的力传感器，能够显示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的压力或拉力的大小；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是质量和体积均可忽略的细直硬杆，不考虑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的形变，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的上端与力传感器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连接，下端与物体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连接；物体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是质量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.1pt;width:52.25pt;" o:ole="t" filled="f" o:preferrelative="t" stroked="f" coordsize="21600,21600">
            <v:path/>
            <v:fill on="f" focussize="0,0"/>
            <v:stroke on="f" joinstyle="miter"/>
            <v:imagedata r:id="rId218" o:title="eqId5791b88f5448708771f5c2d265c3c19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、底面积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9pt;width:60pt;" o:ole="t" filled="f" o:preferrelative="t" stroked="f" coordsize="21600,21600">
            <v:path/>
            <v:fill on="f" focussize="0,0"/>
            <v:stroke on="f" joinstyle="miter"/>
            <v:imagedata r:id="rId220" o:title="eqIdf3df2e3522298d1ecc0e0afa5041907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的圆柱体。用抽水机将水抽出的过程中，力传感器示数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8" o:title="eqIda0ed1ec316bc54c37c4286c208f5566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的大小随抽出水的体积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3" o:title="eqIdbe54e84508decfcce6d2fcbe6c8c1a9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变化的图像如图丙所示。当物体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的下端刚好露出水面，此时已抽出水的体积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225" o:title="eqIdaa1e9709a9f92a79b3be1964848e377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0.25pt;width:104.25pt;" o:ole="t" filled="f" o:preferrelative="t" stroked="f" coordsize="21600,21600">
            <v:path/>
            <v:fill on="f" focussize="0,0"/>
            <v:stroke on="f" joinstyle="miter"/>
            <v:imagedata r:id="rId227" o:title="eqId340126e0f8088fce73dc23568dd126a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3D832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38575" cy="12096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A4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物体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的重力；</w:t>
      </w:r>
    </w:p>
    <w:p w14:paraId="3B765D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物体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完全浸没时排开水的体积；</w:t>
      </w:r>
    </w:p>
    <w:p w14:paraId="3F35EF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当力传感器示数为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30" o:title="eqIdd11bb27b4019a666bcc06ef45e56bb8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时，水对水舱模型底部的压强。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3B01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AED6E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DD8A0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02ED6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9F1AF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7B3F85"/>
    <w:rsid w:val="1C4E7265"/>
    <w:rsid w:val="2DD31634"/>
    <w:rsid w:val="38274566"/>
    <w:rsid w:val="754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3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2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1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0.wmf"/><Relationship Id="rId91" Type="http://schemas.openxmlformats.org/officeDocument/2006/relationships/oleObject" Target="embeddings/oleObject43.bin"/><Relationship Id="rId90" Type="http://schemas.openxmlformats.org/officeDocument/2006/relationships/image" Target="media/image39.wmf"/><Relationship Id="rId9" Type="http://schemas.openxmlformats.org/officeDocument/2006/relationships/theme" Target="theme/theme1.xml"/><Relationship Id="rId89" Type="http://schemas.openxmlformats.org/officeDocument/2006/relationships/oleObject" Target="embeddings/oleObject42.bin"/><Relationship Id="rId88" Type="http://schemas.openxmlformats.org/officeDocument/2006/relationships/image" Target="media/image38.wmf"/><Relationship Id="rId87" Type="http://schemas.openxmlformats.org/officeDocument/2006/relationships/oleObject" Target="embeddings/oleObject41.bin"/><Relationship Id="rId86" Type="http://schemas.openxmlformats.org/officeDocument/2006/relationships/image" Target="media/image37.wmf"/><Relationship Id="rId85" Type="http://schemas.openxmlformats.org/officeDocument/2006/relationships/oleObject" Target="embeddings/oleObject40.bin"/><Relationship Id="rId84" Type="http://schemas.openxmlformats.org/officeDocument/2006/relationships/image" Target="media/image36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5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4.wmf"/><Relationship Id="rId8" Type="http://schemas.openxmlformats.org/officeDocument/2006/relationships/footer" Target="footer3.xml"/><Relationship Id="rId79" Type="http://schemas.openxmlformats.org/officeDocument/2006/relationships/oleObject" Target="embeddings/oleObject37.bin"/><Relationship Id="rId78" Type="http://schemas.openxmlformats.org/officeDocument/2006/relationships/image" Target="media/image33.wmf"/><Relationship Id="rId77" Type="http://schemas.openxmlformats.org/officeDocument/2006/relationships/oleObject" Target="embeddings/oleObject36.bin"/><Relationship Id="rId76" Type="http://schemas.openxmlformats.org/officeDocument/2006/relationships/oleObject" Target="embeddings/oleObject35.bin"/><Relationship Id="rId75" Type="http://schemas.openxmlformats.org/officeDocument/2006/relationships/oleObject" Target="embeddings/oleObject34.bin"/><Relationship Id="rId74" Type="http://schemas.openxmlformats.org/officeDocument/2006/relationships/oleObject" Target="embeddings/oleObject33.bin"/><Relationship Id="rId73" Type="http://schemas.openxmlformats.org/officeDocument/2006/relationships/image" Target="media/image32.wmf"/><Relationship Id="rId72" Type="http://schemas.openxmlformats.org/officeDocument/2006/relationships/oleObject" Target="embeddings/oleObject32.bin"/><Relationship Id="rId71" Type="http://schemas.openxmlformats.org/officeDocument/2006/relationships/oleObject" Target="embeddings/oleObject31.bin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0.png"/><Relationship Id="rId67" Type="http://schemas.openxmlformats.org/officeDocument/2006/relationships/image" Target="media/image29.wmf"/><Relationship Id="rId66" Type="http://schemas.openxmlformats.org/officeDocument/2006/relationships/oleObject" Target="embeddings/oleObject29.bin"/><Relationship Id="rId65" Type="http://schemas.openxmlformats.org/officeDocument/2006/relationships/oleObject" Target="embeddings/oleObject28.bin"/><Relationship Id="rId64" Type="http://schemas.openxmlformats.org/officeDocument/2006/relationships/image" Target="media/image28.wmf"/><Relationship Id="rId63" Type="http://schemas.openxmlformats.org/officeDocument/2006/relationships/oleObject" Target="embeddings/oleObject27.bin"/><Relationship Id="rId62" Type="http://schemas.openxmlformats.org/officeDocument/2006/relationships/image" Target="media/image27.wmf"/><Relationship Id="rId61" Type="http://schemas.openxmlformats.org/officeDocument/2006/relationships/oleObject" Target="embeddings/oleObject26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5.png"/><Relationship Id="rId57" Type="http://schemas.openxmlformats.org/officeDocument/2006/relationships/image" Target="media/image24.wmf"/><Relationship Id="rId56" Type="http://schemas.openxmlformats.org/officeDocument/2006/relationships/oleObject" Target="embeddings/oleObject24.bin"/><Relationship Id="rId55" Type="http://schemas.openxmlformats.org/officeDocument/2006/relationships/oleObject" Target="embeddings/oleObject23.bin"/><Relationship Id="rId54" Type="http://schemas.openxmlformats.org/officeDocument/2006/relationships/oleObject" Target="embeddings/oleObject22.bin"/><Relationship Id="rId53" Type="http://schemas.openxmlformats.org/officeDocument/2006/relationships/oleObject" Target="embeddings/oleObject21.bin"/><Relationship Id="rId52" Type="http://schemas.openxmlformats.org/officeDocument/2006/relationships/oleObject" Target="embeddings/oleObject20.bin"/><Relationship Id="rId51" Type="http://schemas.openxmlformats.org/officeDocument/2006/relationships/image" Target="media/image23.wmf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oleObject" Target="embeddings/oleObject18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6.bin"/><Relationship Id="rId43" Type="http://schemas.openxmlformats.org/officeDocument/2006/relationships/image" Target="media/image19.png"/><Relationship Id="rId42" Type="http://schemas.openxmlformats.org/officeDocument/2006/relationships/image" Target="media/image18.png"/><Relationship Id="rId41" Type="http://schemas.openxmlformats.org/officeDocument/2006/relationships/image" Target="media/image17.png"/><Relationship Id="rId40" Type="http://schemas.openxmlformats.org/officeDocument/2006/relationships/image" Target="media/image16.png"/><Relationship Id="rId4" Type="http://schemas.openxmlformats.org/officeDocument/2006/relationships/header" Target="header2.xml"/><Relationship Id="rId39" Type="http://schemas.openxmlformats.org/officeDocument/2006/relationships/image" Target="media/image15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4.wmf"/><Relationship Id="rId36" Type="http://schemas.openxmlformats.org/officeDocument/2006/relationships/oleObject" Target="embeddings/oleObject14.bin"/><Relationship Id="rId35" Type="http://schemas.openxmlformats.org/officeDocument/2006/relationships/oleObject" Target="embeddings/oleObject13.bin"/><Relationship Id="rId34" Type="http://schemas.openxmlformats.org/officeDocument/2006/relationships/oleObject" Target="embeddings/oleObject12.bin"/><Relationship Id="rId33" Type="http://schemas.openxmlformats.org/officeDocument/2006/relationships/oleObject" Target="embeddings/oleObject11.bin"/><Relationship Id="rId32" Type="http://schemas.openxmlformats.org/officeDocument/2006/relationships/oleObject" Target="embeddings/oleObject10.bin"/><Relationship Id="rId31" Type="http://schemas.openxmlformats.org/officeDocument/2006/relationships/image" Target="media/image13.wmf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8.bin"/><Relationship Id="rId27" Type="http://schemas.openxmlformats.org/officeDocument/2006/relationships/image" Target="media/image11.png"/><Relationship Id="rId26" Type="http://schemas.openxmlformats.org/officeDocument/2006/relationships/image" Target="media/image10.wmf"/><Relationship Id="rId25" Type="http://schemas.openxmlformats.org/officeDocument/2006/relationships/oleObject" Target="embeddings/oleObject7.bin"/><Relationship Id="rId24" Type="http://schemas.openxmlformats.org/officeDocument/2006/relationships/image" Target="media/image9.wmf"/><Relationship Id="rId232" Type="http://schemas.openxmlformats.org/officeDocument/2006/relationships/fontTable" Target="fontTable.xml"/><Relationship Id="rId231" Type="http://schemas.openxmlformats.org/officeDocument/2006/relationships/customXml" Target="../customXml/item1.xml"/><Relationship Id="rId230" Type="http://schemas.openxmlformats.org/officeDocument/2006/relationships/image" Target="media/image99.wmf"/><Relationship Id="rId23" Type="http://schemas.openxmlformats.org/officeDocument/2006/relationships/oleObject" Target="embeddings/oleObject6.bin"/><Relationship Id="rId229" Type="http://schemas.openxmlformats.org/officeDocument/2006/relationships/oleObject" Target="embeddings/oleObject122.bin"/><Relationship Id="rId228" Type="http://schemas.openxmlformats.org/officeDocument/2006/relationships/image" Target="media/image98.png"/><Relationship Id="rId227" Type="http://schemas.openxmlformats.org/officeDocument/2006/relationships/image" Target="media/image97.wmf"/><Relationship Id="rId226" Type="http://schemas.openxmlformats.org/officeDocument/2006/relationships/oleObject" Target="embeddings/oleObject121.bin"/><Relationship Id="rId225" Type="http://schemas.openxmlformats.org/officeDocument/2006/relationships/image" Target="media/image96.wmf"/><Relationship Id="rId224" Type="http://schemas.openxmlformats.org/officeDocument/2006/relationships/oleObject" Target="embeddings/oleObject120.bin"/><Relationship Id="rId223" Type="http://schemas.openxmlformats.org/officeDocument/2006/relationships/image" Target="media/image95.wmf"/><Relationship Id="rId222" Type="http://schemas.openxmlformats.org/officeDocument/2006/relationships/oleObject" Target="embeddings/oleObject119.bin"/><Relationship Id="rId221" Type="http://schemas.openxmlformats.org/officeDocument/2006/relationships/oleObject" Target="embeddings/oleObject118.bin"/><Relationship Id="rId220" Type="http://schemas.openxmlformats.org/officeDocument/2006/relationships/image" Target="media/image94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17.bin"/><Relationship Id="rId218" Type="http://schemas.openxmlformats.org/officeDocument/2006/relationships/image" Target="media/image93.wmf"/><Relationship Id="rId217" Type="http://schemas.openxmlformats.org/officeDocument/2006/relationships/oleObject" Target="embeddings/oleObject116.bin"/><Relationship Id="rId216" Type="http://schemas.openxmlformats.org/officeDocument/2006/relationships/image" Target="media/image92.wmf"/><Relationship Id="rId215" Type="http://schemas.openxmlformats.org/officeDocument/2006/relationships/oleObject" Target="embeddings/oleObject115.bin"/><Relationship Id="rId214" Type="http://schemas.openxmlformats.org/officeDocument/2006/relationships/image" Target="media/image91.wmf"/><Relationship Id="rId213" Type="http://schemas.openxmlformats.org/officeDocument/2006/relationships/oleObject" Target="embeddings/oleObject114.bin"/><Relationship Id="rId212" Type="http://schemas.openxmlformats.org/officeDocument/2006/relationships/image" Target="media/image90.wmf"/><Relationship Id="rId211" Type="http://schemas.openxmlformats.org/officeDocument/2006/relationships/oleObject" Target="embeddings/oleObject113.bin"/><Relationship Id="rId210" Type="http://schemas.openxmlformats.org/officeDocument/2006/relationships/oleObject" Target="embeddings/oleObject112.bin"/><Relationship Id="rId21" Type="http://schemas.openxmlformats.org/officeDocument/2006/relationships/image" Target="media/image7.png"/><Relationship Id="rId209" Type="http://schemas.openxmlformats.org/officeDocument/2006/relationships/oleObject" Target="embeddings/oleObject111.bin"/><Relationship Id="rId208" Type="http://schemas.openxmlformats.org/officeDocument/2006/relationships/image" Target="media/image89.wmf"/><Relationship Id="rId207" Type="http://schemas.openxmlformats.org/officeDocument/2006/relationships/oleObject" Target="embeddings/oleObject110.bin"/><Relationship Id="rId206" Type="http://schemas.openxmlformats.org/officeDocument/2006/relationships/oleObject" Target="embeddings/oleObject109.bin"/><Relationship Id="rId205" Type="http://schemas.openxmlformats.org/officeDocument/2006/relationships/oleObject" Target="embeddings/oleObject108.bin"/><Relationship Id="rId204" Type="http://schemas.openxmlformats.org/officeDocument/2006/relationships/image" Target="media/image88.wmf"/><Relationship Id="rId203" Type="http://schemas.openxmlformats.org/officeDocument/2006/relationships/oleObject" Target="embeddings/oleObject107.bin"/><Relationship Id="rId202" Type="http://schemas.openxmlformats.org/officeDocument/2006/relationships/image" Target="media/image87.png"/><Relationship Id="rId201" Type="http://schemas.openxmlformats.org/officeDocument/2006/relationships/image" Target="media/image86.wmf"/><Relationship Id="rId200" Type="http://schemas.openxmlformats.org/officeDocument/2006/relationships/oleObject" Target="embeddings/oleObject106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85.wmf"/><Relationship Id="rId198" Type="http://schemas.openxmlformats.org/officeDocument/2006/relationships/oleObject" Target="embeddings/oleObject105.bin"/><Relationship Id="rId197" Type="http://schemas.openxmlformats.org/officeDocument/2006/relationships/oleObject" Target="embeddings/oleObject104.bin"/><Relationship Id="rId196" Type="http://schemas.openxmlformats.org/officeDocument/2006/relationships/oleObject" Target="embeddings/oleObject103.bin"/><Relationship Id="rId195" Type="http://schemas.openxmlformats.org/officeDocument/2006/relationships/image" Target="media/image84.wmf"/><Relationship Id="rId194" Type="http://schemas.openxmlformats.org/officeDocument/2006/relationships/oleObject" Target="embeddings/oleObject102.bin"/><Relationship Id="rId193" Type="http://schemas.openxmlformats.org/officeDocument/2006/relationships/oleObject" Target="embeddings/oleObject101.bin"/><Relationship Id="rId192" Type="http://schemas.openxmlformats.org/officeDocument/2006/relationships/oleObject" Target="embeddings/oleObject100.bin"/><Relationship Id="rId191" Type="http://schemas.openxmlformats.org/officeDocument/2006/relationships/oleObject" Target="embeddings/oleObject99.bin"/><Relationship Id="rId190" Type="http://schemas.openxmlformats.org/officeDocument/2006/relationships/oleObject" Target="embeddings/oleObject98.bin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7.bin"/><Relationship Id="rId188" Type="http://schemas.openxmlformats.org/officeDocument/2006/relationships/image" Target="media/image83.wmf"/><Relationship Id="rId187" Type="http://schemas.openxmlformats.org/officeDocument/2006/relationships/oleObject" Target="embeddings/oleObject96.bin"/><Relationship Id="rId186" Type="http://schemas.openxmlformats.org/officeDocument/2006/relationships/image" Target="media/image82.wmf"/><Relationship Id="rId185" Type="http://schemas.openxmlformats.org/officeDocument/2006/relationships/oleObject" Target="embeddings/oleObject95.bin"/><Relationship Id="rId184" Type="http://schemas.openxmlformats.org/officeDocument/2006/relationships/oleObject" Target="embeddings/oleObject94.bin"/><Relationship Id="rId183" Type="http://schemas.openxmlformats.org/officeDocument/2006/relationships/oleObject" Target="embeddings/oleObject93.bin"/><Relationship Id="rId182" Type="http://schemas.openxmlformats.org/officeDocument/2006/relationships/image" Target="media/image81.wmf"/><Relationship Id="rId181" Type="http://schemas.openxmlformats.org/officeDocument/2006/relationships/oleObject" Target="embeddings/oleObject92.bin"/><Relationship Id="rId180" Type="http://schemas.openxmlformats.org/officeDocument/2006/relationships/image" Target="media/image80.wmf"/><Relationship Id="rId18" Type="http://schemas.openxmlformats.org/officeDocument/2006/relationships/image" Target="media/image5.wmf"/><Relationship Id="rId179" Type="http://schemas.openxmlformats.org/officeDocument/2006/relationships/oleObject" Target="embeddings/oleObject91.bin"/><Relationship Id="rId178" Type="http://schemas.openxmlformats.org/officeDocument/2006/relationships/image" Target="media/image79.wmf"/><Relationship Id="rId177" Type="http://schemas.openxmlformats.org/officeDocument/2006/relationships/oleObject" Target="embeddings/oleObject90.bin"/><Relationship Id="rId176" Type="http://schemas.openxmlformats.org/officeDocument/2006/relationships/oleObject" Target="embeddings/oleObject89.bin"/><Relationship Id="rId175" Type="http://schemas.openxmlformats.org/officeDocument/2006/relationships/oleObject" Target="embeddings/oleObject88.bin"/><Relationship Id="rId174" Type="http://schemas.openxmlformats.org/officeDocument/2006/relationships/image" Target="media/image78.wmf"/><Relationship Id="rId173" Type="http://schemas.openxmlformats.org/officeDocument/2006/relationships/oleObject" Target="embeddings/oleObject87.bin"/><Relationship Id="rId172" Type="http://schemas.openxmlformats.org/officeDocument/2006/relationships/oleObject" Target="embeddings/oleObject86.bin"/><Relationship Id="rId171" Type="http://schemas.openxmlformats.org/officeDocument/2006/relationships/image" Target="media/image77.wmf"/><Relationship Id="rId170" Type="http://schemas.openxmlformats.org/officeDocument/2006/relationships/oleObject" Target="embeddings/oleObject85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4.bin"/><Relationship Id="rId168" Type="http://schemas.openxmlformats.org/officeDocument/2006/relationships/image" Target="media/image76.png"/><Relationship Id="rId167" Type="http://schemas.openxmlformats.org/officeDocument/2006/relationships/oleObject" Target="embeddings/oleObject83.bin"/><Relationship Id="rId166" Type="http://schemas.openxmlformats.org/officeDocument/2006/relationships/image" Target="media/image75.wmf"/><Relationship Id="rId165" Type="http://schemas.openxmlformats.org/officeDocument/2006/relationships/oleObject" Target="embeddings/oleObject82.bin"/><Relationship Id="rId164" Type="http://schemas.openxmlformats.org/officeDocument/2006/relationships/oleObject" Target="embeddings/oleObject81.bin"/><Relationship Id="rId163" Type="http://schemas.openxmlformats.org/officeDocument/2006/relationships/image" Target="media/image74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3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4.wmf"/><Relationship Id="rId159" Type="http://schemas.openxmlformats.org/officeDocument/2006/relationships/image" Target="media/image72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1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0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69.png"/><Relationship Id="rId152" Type="http://schemas.openxmlformats.org/officeDocument/2006/relationships/oleObject" Target="embeddings/oleObject75.bin"/><Relationship Id="rId151" Type="http://schemas.openxmlformats.org/officeDocument/2006/relationships/oleObject" Target="embeddings/oleObject74.bin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8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67.png"/><Relationship Id="rId146" Type="http://schemas.openxmlformats.org/officeDocument/2006/relationships/image" Target="media/image66.png"/><Relationship Id="rId145" Type="http://schemas.openxmlformats.org/officeDocument/2006/relationships/image" Target="media/image65.png"/><Relationship Id="rId144" Type="http://schemas.openxmlformats.org/officeDocument/2006/relationships/image" Target="media/image64.wmf"/><Relationship Id="rId143" Type="http://schemas.openxmlformats.org/officeDocument/2006/relationships/oleObject" Target="embeddings/oleObject71.bin"/><Relationship Id="rId142" Type="http://schemas.openxmlformats.org/officeDocument/2006/relationships/image" Target="media/image63.wmf"/><Relationship Id="rId141" Type="http://schemas.openxmlformats.org/officeDocument/2006/relationships/oleObject" Target="embeddings/oleObject70.bin"/><Relationship Id="rId140" Type="http://schemas.openxmlformats.org/officeDocument/2006/relationships/oleObject" Target="embeddings/oleObject69.bin"/><Relationship Id="rId14" Type="http://schemas.openxmlformats.org/officeDocument/2006/relationships/image" Target="media/image3.wmf"/><Relationship Id="rId139" Type="http://schemas.openxmlformats.org/officeDocument/2006/relationships/image" Target="media/image62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1.png"/><Relationship Id="rId136" Type="http://schemas.openxmlformats.org/officeDocument/2006/relationships/image" Target="media/image60.png"/><Relationship Id="rId135" Type="http://schemas.openxmlformats.org/officeDocument/2006/relationships/oleObject" Target="embeddings/oleObject67.bin"/><Relationship Id="rId134" Type="http://schemas.openxmlformats.org/officeDocument/2006/relationships/oleObject" Target="embeddings/oleObject66.bin"/><Relationship Id="rId133" Type="http://schemas.openxmlformats.org/officeDocument/2006/relationships/image" Target="media/image59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58.wmf"/><Relationship Id="rId130" Type="http://schemas.openxmlformats.org/officeDocument/2006/relationships/oleObject" Target="embeddings/oleObject64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3.bin"/><Relationship Id="rId128" Type="http://schemas.openxmlformats.org/officeDocument/2006/relationships/image" Target="media/image57.wmf"/><Relationship Id="rId127" Type="http://schemas.openxmlformats.org/officeDocument/2006/relationships/oleObject" Target="embeddings/oleObject62.bin"/><Relationship Id="rId126" Type="http://schemas.openxmlformats.org/officeDocument/2006/relationships/oleObject" Target="embeddings/oleObject61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5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58.bin"/><Relationship Id="rId12" Type="http://schemas.openxmlformats.org/officeDocument/2006/relationships/image" Target="media/image2.wmf"/><Relationship Id="rId119" Type="http://schemas.openxmlformats.org/officeDocument/2006/relationships/image" Target="media/image53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2.png"/><Relationship Id="rId116" Type="http://schemas.openxmlformats.org/officeDocument/2006/relationships/image" Target="media/image51.wmf"/><Relationship Id="rId115" Type="http://schemas.openxmlformats.org/officeDocument/2006/relationships/oleObject" Target="embeddings/oleObject56.bin"/><Relationship Id="rId114" Type="http://schemas.openxmlformats.org/officeDocument/2006/relationships/oleObject" Target="embeddings/oleObject55.bin"/><Relationship Id="rId113" Type="http://schemas.openxmlformats.org/officeDocument/2006/relationships/image" Target="media/image50.wmf"/><Relationship Id="rId112" Type="http://schemas.openxmlformats.org/officeDocument/2006/relationships/oleObject" Target="embeddings/oleObject54.bin"/><Relationship Id="rId111" Type="http://schemas.openxmlformats.org/officeDocument/2006/relationships/oleObject" Target="embeddings/oleObject53.bin"/><Relationship Id="rId110" Type="http://schemas.openxmlformats.org/officeDocument/2006/relationships/image" Target="media/image49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48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47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46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5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4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3189</Words>
  <Characters>3545</Characters>
  <Lines>0</Lines>
  <Paragraphs>0</Paragraphs>
  <TotalTime>5</TotalTime>
  <ScaleCrop>false</ScaleCrop>
  <LinksUpToDate>false</LinksUpToDate>
  <CharactersWithSpaces>3625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2025-06-21T15:40:00Z</dcterms:created>
  <dc:creator>学科网试题生产平台</dc:creator>
  <dc:description>3781134375116800</dc:description>
  <cp:lastModifiedBy>上帝掷骰子吗</cp:lastModifiedBy>
  <dcterms:modified xsi:type="dcterms:W3CDTF">2026-02-09T06:16:22Z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1D8852B8DB804633BFA56C165BDFDC79_12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