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FC65ED">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12280900</wp:posOffset>
            </wp:positionH>
            <wp:positionV relativeFrom="topMargin">
              <wp:posOffset>10629900</wp:posOffset>
            </wp:positionV>
            <wp:extent cx="304800" cy="355600"/>
            <wp:effectExtent l="0" t="0" r="0" b="6350"/>
            <wp:wrapNone/>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10"/>
                    <a:stretch>
                      <a:fillRect/>
                    </a:stretch>
                  </pic:blipFill>
                  <pic:spPr>
                    <a:xfrm>
                      <a:off x="0" y="0"/>
                      <a:ext cx="304800" cy="355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年初中学业水平考试（中考）</w:t>
      </w:r>
    </w:p>
    <w:p w14:paraId="7F026984">
      <w:pPr>
        <w:spacing w:line="360" w:lineRule="auto"/>
        <w:jc w:val="center"/>
      </w:pPr>
      <w:r>
        <w:rPr>
          <w:rFonts w:ascii="宋体" w:hAnsi="宋体" w:eastAsia="宋体" w:cs="宋体"/>
          <w:b/>
          <w:color w:val="auto"/>
          <w:sz w:val="32"/>
        </w:rPr>
        <w:t>化学试卷</w:t>
      </w:r>
    </w:p>
    <w:p w14:paraId="0628F61C">
      <w:pPr>
        <w:spacing w:line="360" w:lineRule="auto"/>
        <w:jc w:val="left"/>
      </w:pPr>
      <w:r>
        <w:rPr>
          <w:rFonts w:ascii="宋体" w:hAnsi="宋体" w:eastAsia="宋体" w:cs="宋体"/>
          <w:b/>
          <w:color w:val="auto"/>
          <w:sz w:val="24"/>
        </w:rPr>
        <w:t>本卷可能用到的相对原子质量：</w:t>
      </w:r>
      <w:r>
        <w:rPr>
          <w:rFonts w:ascii="Times New Roman" w:hAnsi="Times New Roman" w:eastAsia="Times New Roman" w:cs="Times New Roman"/>
          <w:b/>
          <w:color w:val="auto"/>
          <w:sz w:val="24"/>
        </w:rPr>
        <w:t>H-1</w:t>
      </w:r>
      <w:r>
        <w:rPr>
          <w:b/>
          <w:color w:val="auto"/>
          <w:sz w:val="24"/>
        </w:rPr>
        <w:t xml:space="preserve">    </w:t>
      </w:r>
      <w:r>
        <w:rPr>
          <w:rFonts w:ascii="Times New Roman" w:hAnsi="Times New Roman" w:eastAsia="Times New Roman" w:cs="Times New Roman"/>
          <w:b/>
          <w:color w:val="auto"/>
          <w:sz w:val="24"/>
        </w:rPr>
        <w:t xml:space="preserve"> C-12    N-14    O-16    Na-23</w:t>
      </w:r>
      <w:r>
        <w:rPr>
          <w:b/>
          <w:color w:val="auto"/>
          <w:sz w:val="24"/>
        </w:rPr>
        <w:t xml:space="preserve">    </w:t>
      </w:r>
      <w:r>
        <w:rPr>
          <w:rFonts w:ascii="Times New Roman" w:hAnsi="Times New Roman" w:eastAsia="Times New Roman" w:cs="Times New Roman"/>
          <w:b/>
          <w:color w:val="auto"/>
          <w:sz w:val="24"/>
        </w:rPr>
        <w:t>Mg-24    A1-27</w:t>
      </w:r>
      <w:r>
        <w:rPr>
          <w:b/>
          <w:color w:val="auto"/>
          <w:sz w:val="24"/>
        </w:rPr>
        <w:t xml:space="preserve">    </w:t>
      </w:r>
      <w:r>
        <w:rPr>
          <w:rFonts w:ascii="Times New Roman" w:hAnsi="Times New Roman" w:eastAsia="Times New Roman" w:cs="Times New Roman"/>
          <w:b/>
          <w:color w:val="auto"/>
          <w:sz w:val="24"/>
        </w:rPr>
        <w:t>Cl-35.5    K-39</w:t>
      </w:r>
      <w:r>
        <w:rPr>
          <w:b/>
          <w:color w:val="auto"/>
          <w:sz w:val="24"/>
        </w:rPr>
        <w:t xml:space="preserve">    </w:t>
      </w:r>
      <w:r>
        <w:rPr>
          <w:rFonts w:ascii="Times New Roman" w:hAnsi="Times New Roman" w:eastAsia="Times New Roman" w:cs="Times New Roman"/>
          <w:b/>
          <w:color w:val="auto"/>
          <w:sz w:val="24"/>
        </w:rPr>
        <w:t>Mn-55</w:t>
      </w:r>
      <w:r>
        <w:rPr>
          <w:b/>
          <w:color w:val="auto"/>
          <w:sz w:val="24"/>
        </w:rPr>
        <w:t xml:space="preserve">    </w:t>
      </w:r>
      <w:r>
        <w:rPr>
          <w:rFonts w:ascii="Times New Roman" w:hAnsi="Times New Roman" w:eastAsia="Times New Roman" w:cs="Times New Roman"/>
          <w:b/>
          <w:color w:val="auto"/>
          <w:sz w:val="24"/>
        </w:rPr>
        <w:t>Fe-56    Cu-64</w:t>
      </w:r>
      <w:r>
        <w:rPr>
          <w:b/>
          <w:color w:val="auto"/>
          <w:sz w:val="24"/>
        </w:rPr>
        <w:t xml:space="preserve">    </w:t>
      </w:r>
      <w:r>
        <w:rPr>
          <w:rFonts w:ascii="Times New Roman" w:hAnsi="Times New Roman" w:eastAsia="Times New Roman" w:cs="Times New Roman"/>
          <w:b/>
          <w:color w:val="auto"/>
          <w:sz w:val="24"/>
        </w:rPr>
        <w:t>Zn-65</w:t>
      </w:r>
    </w:p>
    <w:p w14:paraId="6017452C">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小题。每小题只有一个选项符合题意；第</w:t>
      </w:r>
      <w:r>
        <w:rPr>
          <w:rFonts w:ascii="Times New Roman" w:hAnsi="Times New Roman" w:eastAsia="Times New Roman" w:cs="Times New Roman"/>
          <w:b/>
          <w:color w:val="auto"/>
          <w:sz w:val="24"/>
        </w:rPr>
        <w:t>1~10</w:t>
      </w:r>
      <w:r>
        <w:rPr>
          <w:rFonts w:ascii="宋体" w:hAnsi="宋体" w:eastAsia="宋体" w:cs="宋体"/>
          <w:b/>
          <w:color w:val="auto"/>
          <w:sz w:val="24"/>
        </w:rPr>
        <w:t>小题每题</w:t>
      </w:r>
      <w:r>
        <w:rPr>
          <w:rFonts w:ascii="Times New Roman" w:hAnsi="Times New Roman" w:eastAsia="Times New Roman" w:cs="Times New Roman"/>
          <w:b/>
          <w:color w:val="auto"/>
          <w:sz w:val="24"/>
        </w:rPr>
        <w:t>1</w:t>
      </w:r>
      <w:r>
        <w:rPr>
          <w:rFonts w:ascii="宋体" w:hAnsi="宋体" w:eastAsia="宋体" w:cs="宋体"/>
          <w:b/>
          <w:color w:val="auto"/>
          <w:sz w:val="24"/>
        </w:rPr>
        <w:t>分，第</w:t>
      </w:r>
      <w:r>
        <w:rPr>
          <w:rFonts w:ascii="Times New Roman" w:hAnsi="Times New Roman" w:eastAsia="Times New Roman" w:cs="Times New Roman"/>
          <w:b/>
          <w:color w:val="auto"/>
          <w:sz w:val="24"/>
        </w:rPr>
        <w:t>11~15</w:t>
      </w:r>
      <w:r>
        <w:rPr>
          <w:rFonts w:ascii="宋体" w:hAnsi="宋体" w:eastAsia="宋体" w:cs="宋体"/>
          <w:b/>
          <w:color w:val="auto"/>
          <w:sz w:val="24"/>
        </w:rPr>
        <w:t>小题每题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465D854D">
      <w:pPr>
        <w:spacing w:line="360" w:lineRule="auto"/>
        <w:jc w:val="left"/>
      </w:pPr>
      <w:r>
        <w:rPr>
          <w:color w:val="auto"/>
        </w:rPr>
        <w:t xml:space="preserve">1. </w:t>
      </w:r>
      <w:r>
        <w:rPr>
          <w:rFonts w:ascii="宋体" w:hAnsi="宋体" w:eastAsia="宋体" w:cs="宋体"/>
          <w:color w:val="auto"/>
        </w:rPr>
        <w:t>构建人类命运共同体，促进人与自然和谐共生。下列叙述不符合这一主题的是</w:t>
      </w:r>
    </w:p>
    <w:p w14:paraId="2C2459C1">
      <w:pPr>
        <w:spacing w:line="360" w:lineRule="auto"/>
        <w:jc w:val="left"/>
        <w:textAlignment w:val="center"/>
        <w:rPr>
          <w:color w:val="auto"/>
        </w:rPr>
      </w:pPr>
      <w:r>
        <w:t xml:space="preserve">A. </w:t>
      </w:r>
      <w:r>
        <w:rPr>
          <w:rFonts w:ascii="宋体" w:hAnsi="宋体" w:eastAsia="宋体" w:cs="宋体"/>
          <w:color w:val="auto"/>
        </w:rPr>
        <w:t>减少使用化石燃料，开发利用清洁能源</w:t>
      </w:r>
    </w:p>
    <w:p w14:paraId="3D5B5991">
      <w:pPr>
        <w:spacing w:line="360" w:lineRule="auto"/>
        <w:jc w:val="left"/>
        <w:textAlignment w:val="center"/>
        <w:rPr>
          <w:color w:val="auto"/>
        </w:rPr>
      </w:pPr>
      <w:r>
        <w:t xml:space="preserve">B. </w:t>
      </w:r>
      <w:r>
        <w:rPr>
          <w:rFonts w:ascii="宋体" w:hAnsi="宋体" w:eastAsia="宋体" w:cs="宋体"/>
          <w:color w:val="auto"/>
        </w:rPr>
        <w:t>倡导低碳生活，少开私家车</w:t>
      </w:r>
    </w:p>
    <w:p w14:paraId="404DA5DB">
      <w:pPr>
        <w:spacing w:line="360" w:lineRule="auto"/>
        <w:jc w:val="left"/>
        <w:textAlignment w:val="center"/>
        <w:rPr>
          <w:color w:val="auto"/>
        </w:rPr>
      </w:pPr>
      <w:r>
        <w:t xml:space="preserve">C. </w:t>
      </w:r>
      <w:r>
        <w:rPr>
          <w:rFonts w:ascii="宋体" w:hAnsi="宋体" w:eastAsia="宋体" w:cs="宋体"/>
          <w:color w:val="auto"/>
        </w:rPr>
        <w:t>大量使用化肥和农药以提高农作物产量</w:t>
      </w:r>
    </w:p>
    <w:p w14:paraId="1C738291">
      <w:pPr>
        <w:spacing w:line="360" w:lineRule="auto"/>
        <w:jc w:val="left"/>
        <w:textAlignment w:val="center"/>
        <w:rPr>
          <w:color w:val="000000"/>
        </w:rPr>
      </w:pPr>
      <w:r>
        <w:t xml:space="preserve">D. </w:t>
      </w:r>
      <w:r>
        <w:rPr>
          <w:rFonts w:ascii="宋体" w:hAnsi="宋体" w:eastAsia="宋体" w:cs="宋体"/>
          <w:color w:val="auto"/>
        </w:rPr>
        <w:t>分类投放生活垃圾</w:t>
      </w:r>
    </w:p>
    <w:p w14:paraId="4E72AFAD">
      <w:pPr>
        <w:spacing w:line="360" w:lineRule="auto"/>
        <w:textAlignment w:val="center"/>
        <w:rPr>
          <w:color w:val="000000"/>
        </w:rPr>
      </w:pPr>
      <w:r>
        <w:rPr>
          <w:color w:val="2E75B6"/>
        </w:rPr>
        <w:t>【答案】</w:t>
      </w:r>
      <w:r>
        <w:rPr>
          <w:color w:val="000000"/>
        </w:rPr>
        <w:t>C</w:t>
      </w:r>
    </w:p>
    <w:p w14:paraId="3C2E5ED4">
      <w:pPr>
        <w:spacing w:line="360" w:lineRule="auto"/>
        <w:textAlignment w:val="center"/>
        <w:rPr>
          <w:color w:val="000000"/>
        </w:rPr>
      </w:pPr>
      <w:r>
        <w:rPr>
          <w:color w:val="2E75B6"/>
        </w:rPr>
        <w:t>【解析】</w:t>
      </w:r>
    </w:p>
    <w:p w14:paraId="7E8CC981">
      <w:pPr>
        <w:spacing w:line="360" w:lineRule="auto"/>
        <w:jc w:val="left"/>
        <w:textAlignment w:val="center"/>
        <w:rPr>
          <w:color w:val="000000"/>
        </w:rPr>
      </w:pPr>
      <w:r>
        <w:rPr>
          <w:color w:val="000000"/>
        </w:rPr>
        <w:t>【详解】A、减少使用化石燃料，开发利用清洁能源，有利于节约资源、保护环境，符合主题；</w:t>
      </w:r>
    </w:p>
    <w:p w14:paraId="77CE43E4">
      <w:pPr>
        <w:spacing w:line="360" w:lineRule="auto"/>
        <w:jc w:val="left"/>
        <w:textAlignment w:val="center"/>
        <w:rPr>
          <w:color w:val="000000"/>
        </w:rPr>
      </w:pPr>
      <w:r>
        <w:rPr>
          <w:color w:val="000000"/>
        </w:rPr>
        <w:t>B、倡导低碳生活，少开私家车，可节约能源，减少污染，减少二氧化碳</w:t>
      </w:r>
      <w:r>
        <w:rPr>
          <w:color w:val="000000"/>
          <w:position w:val="0"/>
        </w:rPr>
        <w:drawing>
          <wp:inline distT="0" distB="0" distL="114300" distR="114300">
            <wp:extent cx="133350" cy="177800"/>
            <wp:effectExtent l="0" t="0" r="0" b="13335"/>
            <wp:docPr id="827600223" name="图片 827600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600223" name="图片 82760022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排放，符合主题；</w:t>
      </w:r>
    </w:p>
    <w:p w14:paraId="797415E3">
      <w:pPr>
        <w:spacing w:line="360" w:lineRule="auto"/>
        <w:jc w:val="left"/>
        <w:textAlignment w:val="center"/>
        <w:rPr>
          <w:color w:val="000000"/>
        </w:rPr>
      </w:pPr>
      <w:r>
        <w:rPr>
          <w:color w:val="000000"/>
        </w:rPr>
        <w:t>C、大量使用化肥和农药，会造成水体和土壤的污染，不利于环境保护，不符合主题；</w:t>
      </w:r>
    </w:p>
    <w:p w14:paraId="742EF1BF">
      <w:pPr>
        <w:spacing w:line="360" w:lineRule="auto"/>
        <w:jc w:val="left"/>
        <w:textAlignment w:val="center"/>
        <w:rPr>
          <w:color w:val="000000"/>
        </w:rPr>
      </w:pPr>
      <w:r>
        <w:rPr>
          <w:color w:val="000000"/>
        </w:rPr>
        <w:t>D、分类投放生活垃圾，既有利于节约资源，又有利于保护环境，符合主题；</w:t>
      </w:r>
    </w:p>
    <w:p w14:paraId="1E891435">
      <w:pPr>
        <w:spacing w:line="360" w:lineRule="auto"/>
        <w:jc w:val="left"/>
        <w:textAlignment w:val="center"/>
        <w:rPr>
          <w:color w:val="000000"/>
        </w:rPr>
      </w:pPr>
      <w:r>
        <w:rPr>
          <w:color w:val="000000"/>
        </w:rPr>
        <w:t xml:space="preserve">故选C。 </w:t>
      </w:r>
    </w:p>
    <w:p w14:paraId="1D778A25">
      <w:pPr>
        <w:spacing w:line="360" w:lineRule="auto"/>
        <w:jc w:val="left"/>
        <w:textAlignment w:val="center"/>
        <w:rPr>
          <w:color w:val="000000"/>
        </w:rPr>
      </w:pPr>
      <w:r>
        <w:rPr>
          <w:color w:val="000000"/>
        </w:rPr>
        <w:t xml:space="preserve">2. </w:t>
      </w:r>
      <w:r>
        <w:rPr>
          <w:rFonts w:ascii="宋体" w:hAnsi="宋体" w:eastAsia="宋体" w:cs="宋体"/>
          <w:color w:val="000000"/>
        </w:rPr>
        <w:t>下列关于氢气性质的描述，属于化学性质的是</w:t>
      </w:r>
    </w:p>
    <w:p w14:paraId="01FBB4C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密度比空气小</w:t>
      </w:r>
      <w:r>
        <w:rPr>
          <w:color w:val="000000"/>
        </w:rPr>
        <w:tab/>
      </w:r>
      <w:r>
        <w:rPr>
          <w:color w:val="000000"/>
        </w:rPr>
        <w:t xml:space="preserve">B. </w:t>
      </w:r>
      <w:r>
        <w:rPr>
          <w:rFonts w:ascii="宋体" w:hAnsi="宋体" w:eastAsia="宋体" w:cs="宋体"/>
          <w:color w:val="000000"/>
        </w:rPr>
        <w:t>难溶于水</w:t>
      </w:r>
    </w:p>
    <w:p w14:paraId="3C67DFE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无色无味</w:t>
      </w:r>
      <w:r>
        <w:rPr>
          <w:color w:val="000000"/>
        </w:rPr>
        <w:tab/>
      </w:r>
      <w:r>
        <w:rPr>
          <w:color w:val="000000"/>
        </w:rPr>
        <w:t xml:space="preserve">D. </w:t>
      </w:r>
      <w:r>
        <w:rPr>
          <w:rFonts w:ascii="宋体" w:hAnsi="宋体" w:eastAsia="宋体" w:cs="宋体"/>
          <w:color w:val="000000"/>
        </w:rPr>
        <w:t>具有可燃性</w:t>
      </w:r>
    </w:p>
    <w:p w14:paraId="16EB3A29">
      <w:pPr>
        <w:spacing w:line="360" w:lineRule="auto"/>
        <w:textAlignment w:val="center"/>
        <w:rPr>
          <w:color w:val="000000"/>
        </w:rPr>
      </w:pPr>
      <w:r>
        <w:rPr>
          <w:color w:val="2E75B6"/>
        </w:rPr>
        <w:t>【答案】</w:t>
      </w:r>
      <w:r>
        <w:rPr>
          <w:color w:val="000000"/>
        </w:rPr>
        <w:t>D</w:t>
      </w:r>
    </w:p>
    <w:p w14:paraId="450BF194">
      <w:pPr>
        <w:spacing w:line="360" w:lineRule="auto"/>
        <w:textAlignment w:val="center"/>
        <w:rPr>
          <w:color w:val="000000"/>
        </w:rPr>
      </w:pPr>
      <w:r>
        <w:rPr>
          <w:color w:val="2E75B6"/>
        </w:rPr>
        <w:t>【解析】</w:t>
      </w:r>
    </w:p>
    <w:p w14:paraId="1706006F">
      <w:pPr>
        <w:spacing w:line="360" w:lineRule="auto"/>
        <w:jc w:val="left"/>
        <w:textAlignment w:val="center"/>
        <w:rPr>
          <w:color w:val="000000"/>
        </w:rPr>
      </w:pPr>
      <w:r>
        <w:rPr>
          <w:color w:val="000000"/>
        </w:rPr>
        <w:t>【详解】A、密度属于物理性质，不符合题意；</w:t>
      </w:r>
    </w:p>
    <w:p w14:paraId="16FE7E51">
      <w:pPr>
        <w:spacing w:line="360" w:lineRule="auto"/>
        <w:jc w:val="left"/>
        <w:textAlignment w:val="center"/>
        <w:rPr>
          <w:color w:val="000000"/>
        </w:rPr>
      </w:pPr>
      <w:r>
        <w:rPr>
          <w:color w:val="000000"/>
        </w:rPr>
        <w:t>B、难溶于水不需要通过化学变化就能表现出来，属于物理性质，不符合题意；</w:t>
      </w:r>
    </w:p>
    <w:p w14:paraId="0E92307C">
      <w:pPr>
        <w:spacing w:line="360" w:lineRule="auto"/>
        <w:jc w:val="left"/>
        <w:textAlignment w:val="center"/>
        <w:rPr>
          <w:color w:val="000000"/>
        </w:rPr>
      </w:pPr>
      <w:r>
        <w:rPr>
          <w:color w:val="000000"/>
        </w:rPr>
        <w:t>C、无色无味属于物理性质，不符合题意；</w:t>
      </w:r>
    </w:p>
    <w:p w14:paraId="5991A789">
      <w:pPr>
        <w:spacing w:line="360" w:lineRule="auto"/>
        <w:jc w:val="left"/>
        <w:textAlignment w:val="center"/>
        <w:rPr>
          <w:color w:val="000000"/>
        </w:rPr>
      </w:pPr>
      <w:r>
        <w:rPr>
          <w:color w:val="000000"/>
        </w:rPr>
        <w:t>D、可燃性需要通过化学变化表现出来，属于化学性质，符合题意。</w:t>
      </w:r>
    </w:p>
    <w:p w14:paraId="49C91461">
      <w:pPr>
        <w:spacing w:line="360" w:lineRule="auto"/>
        <w:jc w:val="left"/>
        <w:textAlignment w:val="center"/>
        <w:rPr>
          <w:color w:val="000000"/>
        </w:rPr>
      </w:pPr>
      <w:r>
        <w:rPr>
          <w:color w:val="000000"/>
        </w:rPr>
        <w:t>故选D。</w:t>
      </w:r>
    </w:p>
    <w:p w14:paraId="2F9D1A63">
      <w:pPr>
        <w:spacing w:line="360" w:lineRule="auto"/>
        <w:jc w:val="left"/>
        <w:textAlignment w:val="center"/>
        <w:rPr>
          <w:color w:val="000000"/>
        </w:rPr>
      </w:pPr>
      <w:r>
        <w:rPr>
          <w:color w:val="000000"/>
        </w:rPr>
        <w:t xml:space="preserve">3. </w:t>
      </w:r>
      <w:r>
        <w:rPr>
          <w:rFonts w:ascii="宋体" w:hAnsi="宋体" w:eastAsia="宋体" w:cs="宋体"/>
          <w:color w:val="000000"/>
        </w:rPr>
        <w:t>下列实验基本操作不正确的是</w:t>
      </w:r>
    </w:p>
    <w:p w14:paraId="26D9973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取用固体药品</w:t>
      </w:r>
      <w:r>
        <w:rPr>
          <w:rFonts w:ascii="宋体" w:hAnsi="宋体" w:eastAsia="宋体" w:cs="宋体"/>
          <w:color w:val="000000"/>
        </w:rPr>
        <w:drawing>
          <wp:inline distT="0" distB="0" distL="114300" distR="114300">
            <wp:extent cx="1028700" cy="8096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28700" cy="809625"/>
                    </a:xfrm>
                    <a:prstGeom prst="rect">
                      <a:avLst/>
                    </a:prstGeom>
                  </pic:spPr>
                </pic:pic>
              </a:graphicData>
            </a:graphic>
          </wp:inline>
        </w:drawing>
      </w:r>
      <w:r>
        <w:rPr>
          <w:rFonts w:ascii="宋体" w:hAnsi="宋体" w:eastAsia="宋体" w:cs="宋体"/>
          <w:color w:val="000000"/>
        </w:rPr>
        <w:t xml:space="preserve">  </w:t>
      </w:r>
      <w:r>
        <w:rPr>
          <w:color w:val="000000"/>
        </w:rPr>
        <w:tab/>
      </w:r>
      <w:r>
        <w:rPr>
          <w:color w:val="000000"/>
        </w:rPr>
        <w:t xml:space="preserve">B. </w:t>
      </w:r>
      <w:r>
        <w:rPr>
          <w:rFonts w:ascii="宋体" w:hAnsi="宋体" w:eastAsia="宋体" w:cs="宋体"/>
          <w:color w:val="000000"/>
        </w:rPr>
        <w:t>读取液体体积</w:t>
      </w:r>
      <w:r>
        <w:rPr>
          <w:rFonts w:ascii="宋体" w:hAnsi="宋体" w:eastAsia="宋体" w:cs="宋体"/>
          <w:color w:val="000000"/>
        </w:rPr>
        <w:drawing>
          <wp:inline distT="0" distB="0" distL="114300" distR="114300">
            <wp:extent cx="781050" cy="8572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81050" cy="857250"/>
                    </a:xfrm>
                    <a:prstGeom prst="rect">
                      <a:avLst/>
                    </a:prstGeom>
                  </pic:spPr>
                </pic:pic>
              </a:graphicData>
            </a:graphic>
          </wp:inline>
        </w:drawing>
      </w:r>
      <w:r>
        <w:rPr>
          <w:rFonts w:ascii="宋体" w:hAnsi="宋体" w:eastAsia="宋体" w:cs="宋体"/>
          <w:color w:val="000000"/>
        </w:rPr>
        <w:t xml:space="preserve">  </w:t>
      </w:r>
    </w:p>
    <w:p w14:paraId="707E8C7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二氧化碳的验满</w:t>
      </w:r>
      <w:r>
        <w:rPr>
          <w:rFonts w:ascii="宋体" w:hAnsi="宋体" w:eastAsia="宋体" w:cs="宋体"/>
          <w:color w:val="000000"/>
        </w:rPr>
        <w:drawing>
          <wp:inline distT="0" distB="0" distL="114300" distR="114300">
            <wp:extent cx="647700" cy="990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647700" cy="990600"/>
                    </a:xfrm>
                    <a:prstGeom prst="rect">
                      <a:avLst/>
                    </a:prstGeom>
                  </pic:spPr>
                </pic:pic>
              </a:graphicData>
            </a:graphic>
          </wp:inline>
        </w:drawing>
      </w:r>
      <w:r>
        <w:rPr>
          <w:rFonts w:ascii="宋体" w:hAnsi="宋体" w:eastAsia="宋体" w:cs="宋体"/>
          <w:color w:val="000000"/>
        </w:rPr>
        <w:t xml:space="preserve">  </w:t>
      </w:r>
      <w:r>
        <w:rPr>
          <w:color w:val="000000"/>
        </w:rPr>
        <w:tab/>
      </w:r>
      <w:r>
        <w:rPr>
          <w:color w:val="000000"/>
        </w:rPr>
        <w:t xml:space="preserve">D. </w:t>
      </w:r>
      <w:r>
        <w:rPr>
          <w:rFonts w:ascii="宋体" w:hAnsi="宋体" w:eastAsia="宋体" w:cs="宋体"/>
          <w:color w:val="000000"/>
        </w:rPr>
        <w:t>倾倒液体</w:t>
      </w:r>
      <w:r>
        <w:rPr>
          <w:rFonts w:ascii="宋体" w:hAnsi="宋体" w:eastAsia="宋体" w:cs="宋体"/>
          <w:color w:val="000000"/>
        </w:rPr>
        <w:drawing>
          <wp:inline distT="0" distB="0" distL="114300" distR="114300">
            <wp:extent cx="1190625" cy="9906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90625" cy="990600"/>
                    </a:xfrm>
                    <a:prstGeom prst="rect">
                      <a:avLst/>
                    </a:prstGeom>
                  </pic:spPr>
                </pic:pic>
              </a:graphicData>
            </a:graphic>
          </wp:inline>
        </w:drawing>
      </w:r>
      <w:r>
        <w:rPr>
          <w:rFonts w:ascii="宋体" w:hAnsi="宋体" w:eastAsia="宋体" w:cs="宋体"/>
          <w:color w:val="000000"/>
        </w:rPr>
        <w:t xml:space="preserve">  </w:t>
      </w:r>
    </w:p>
    <w:p w14:paraId="5EF7D527">
      <w:pPr>
        <w:spacing w:line="360" w:lineRule="auto"/>
        <w:textAlignment w:val="center"/>
        <w:rPr>
          <w:color w:val="000000"/>
        </w:rPr>
      </w:pPr>
      <w:r>
        <w:rPr>
          <w:color w:val="2E75B6"/>
        </w:rPr>
        <w:t>【答案】</w:t>
      </w:r>
      <w:r>
        <w:rPr>
          <w:color w:val="000000"/>
        </w:rPr>
        <w:t>A</w:t>
      </w:r>
    </w:p>
    <w:p w14:paraId="717E765E">
      <w:pPr>
        <w:spacing w:line="360" w:lineRule="auto"/>
        <w:textAlignment w:val="center"/>
        <w:rPr>
          <w:color w:val="000000"/>
        </w:rPr>
      </w:pPr>
      <w:r>
        <w:rPr>
          <w:color w:val="2E75B6"/>
        </w:rPr>
        <w:t>【解析】</w:t>
      </w:r>
    </w:p>
    <w:p w14:paraId="70B4C0BD">
      <w:pPr>
        <w:spacing w:line="360" w:lineRule="auto"/>
        <w:jc w:val="left"/>
        <w:textAlignment w:val="center"/>
        <w:rPr>
          <w:color w:val="000000"/>
        </w:rPr>
      </w:pPr>
      <w:r>
        <w:rPr>
          <w:color w:val="000000"/>
        </w:rPr>
        <w:t>【详解】A、实验室的药品有的有腐蚀性，有的有毒，则不能用手直接接触药品，错误；</w:t>
      </w:r>
    </w:p>
    <w:p w14:paraId="1FE5EC6D">
      <w:pPr>
        <w:spacing w:line="360" w:lineRule="auto"/>
        <w:jc w:val="left"/>
        <w:textAlignment w:val="center"/>
        <w:rPr>
          <w:color w:val="000000"/>
        </w:rPr>
      </w:pPr>
      <w:r>
        <w:rPr>
          <w:color w:val="000000"/>
        </w:rPr>
        <w:t>B、量筒的读数方法：视线与凹液面的最低处保持水平，正确；</w:t>
      </w:r>
    </w:p>
    <w:p w14:paraId="43F57DE7">
      <w:pPr>
        <w:spacing w:line="360" w:lineRule="auto"/>
        <w:jc w:val="left"/>
        <w:textAlignment w:val="center"/>
        <w:rPr>
          <w:color w:val="000000"/>
        </w:rPr>
      </w:pPr>
      <w:r>
        <w:rPr>
          <w:color w:val="000000"/>
        </w:rPr>
        <w:t>C、检验二氧化碳是否收集满时，应将燃着的木条放在集气瓶口，不能伸入瓶中，正确；</w:t>
      </w:r>
    </w:p>
    <w:p w14:paraId="1A04DC33">
      <w:pPr>
        <w:spacing w:line="360" w:lineRule="auto"/>
        <w:jc w:val="left"/>
        <w:textAlignment w:val="center"/>
        <w:rPr>
          <w:color w:val="000000"/>
        </w:rPr>
      </w:pPr>
      <w:r>
        <w:rPr>
          <w:color w:val="000000"/>
        </w:rPr>
        <w:t>D、向试管中倾倒液体药品时，瓶塞要倒放，标签要对准手心，瓶口紧挨试管口，正确；</w:t>
      </w:r>
    </w:p>
    <w:p w14:paraId="09545F84">
      <w:pPr>
        <w:spacing w:line="360" w:lineRule="auto"/>
        <w:jc w:val="left"/>
        <w:textAlignment w:val="center"/>
        <w:rPr>
          <w:color w:val="000000"/>
        </w:rPr>
      </w:pPr>
      <w:r>
        <w:rPr>
          <w:color w:val="000000"/>
        </w:rPr>
        <w:t>故选：A。</w:t>
      </w:r>
    </w:p>
    <w:p w14:paraId="69A4DEB3">
      <w:pPr>
        <w:spacing w:line="360" w:lineRule="auto"/>
        <w:jc w:val="left"/>
        <w:textAlignment w:val="center"/>
        <w:rPr>
          <w:color w:val="000000"/>
        </w:rPr>
      </w:pPr>
      <w:r>
        <w:rPr>
          <w:color w:val="000000"/>
        </w:rPr>
        <w:t xml:space="preserve">4. </w:t>
      </w:r>
      <w:r>
        <w:rPr>
          <w:rFonts w:ascii="宋体" w:hAnsi="宋体" w:eastAsia="宋体" w:cs="宋体"/>
          <w:color w:val="000000"/>
        </w:rPr>
        <w:t>下列关于实验现象的描述，正确的是</w:t>
      </w:r>
    </w:p>
    <w:p w14:paraId="01DCABA0">
      <w:pPr>
        <w:spacing w:line="360" w:lineRule="auto"/>
        <w:jc w:val="left"/>
        <w:textAlignment w:val="center"/>
        <w:rPr>
          <w:color w:val="000000"/>
        </w:rPr>
      </w:pPr>
      <w:r>
        <w:rPr>
          <w:color w:val="000000"/>
        </w:rPr>
        <w:t xml:space="preserve">A. </w:t>
      </w:r>
      <w:r>
        <w:rPr>
          <w:rFonts w:ascii="宋体" w:hAnsi="宋体" w:eastAsia="宋体" w:cs="宋体"/>
          <w:color w:val="000000"/>
        </w:rPr>
        <w:t>打开盛有浓硫酸的试剂瓶，瓶口出现白雾</w:t>
      </w:r>
    </w:p>
    <w:p w14:paraId="2609724B">
      <w:pPr>
        <w:spacing w:line="360" w:lineRule="auto"/>
        <w:jc w:val="left"/>
        <w:textAlignment w:val="center"/>
        <w:rPr>
          <w:color w:val="000000"/>
        </w:rPr>
      </w:pPr>
      <w:r>
        <w:rPr>
          <w:color w:val="000000"/>
        </w:rPr>
        <w:t xml:space="preserve">B. </w:t>
      </w:r>
      <w:r>
        <w:rPr>
          <w:rFonts w:ascii="宋体" w:hAnsi="宋体" w:eastAsia="宋体" w:cs="宋体"/>
          <w:color w:val="000000"/>
        </w:rPr>
        <w:t>在氧气中点燃铁丝，铁丝剧烈燃烧，火星四射，放出热量，生成黑色固体</w:t>
      </w:r>
    </w:p>
    <w:p w14:paraId="54794351">
      <w:pPr>
        <w:spacing w:line="360" w:lineRule="auto"/>
        <w:jc w:val="left"/>
        <w:textAlignment w:val="center"/>
        <w:rPr>
          <w:color w:val="000000"/>
        </w:rPr>
      </w:pPr>
      <w:r>
        <w:rPr>
          <w:color w:val="000000"/>
        </w:rPr>
        <w:t xml:space="preserve">C. </w:t>
      </w:r>
      <w:r>
        <w:rPr>
          <w:rFonts w:ascii="宋体" w:hAnsi="宋体" w:eastAsia="宋体" w:cs="宋体"/>
          <w:color w:val="000000"/>
        </w:rPr>
        <w:t>将二氧化碳通入到紫色石蕊溶液中，溶液变红，加热后溶液变成无色</w:t>
      </w:r>
    </w:p>
    <w:p w14:paraId="487DA1C6">
      <w:pPr>
        <w:spacing w:line="360" w:lineRule="auto"/>
        <w:jc w:val="left"/>
        <w:textAlignment w:val="center"/>
        <w:rPr>
          <w:color w:val="000000"/>
        </w:rPr>
      </w:pPr>
      <w:r>
        <w:rPr>
          <w:color w:val="000000"/>
        </w:rPr>
        <w:t xml:space="preserve">D. </w:t>
      </w:r>
      <w:r>
        <w:rPr>
          <w:rFonts w:ascii="宋体" w:hAnsi="宋体" w:eastAsia="宋体" w:cs="宋体"/>
          <w:color w:val="000000"/>
        </w:rPr>
        <w:t>电解水实验中，正极产生氧气，负极产生氢气，正负极气体体积比为</w:t>
      </w:r>
      <w:r>
        <w:rPr>
          <w:rFonts w:ascii="Times New Roman" w:hAnsi="Times New Roman" w:eastAsia="Times New Roman" w:cs="Times New Roman"/>
          <w:color w:val="000000"/>
        </w:rPr>
        <w:t>2:1</w:t>
      </w:r>
    </w:p>
    <w:p w14:paraId="3761F3C4">
      <w:pPr>
        <w:spacing w:line="360" w:lineRule="auto"/>
        <w:textAlignment w:val="center"/>
        <w:rPr>
          <w:color w:val="000000"/>
        </w:rPr>
      </w:pPr>
      <w:r>
        <w:rPr>
          <w:color w:val="2E75B6"/>
        </w:rPr>
        <w:t>【答案】</w:t>
      </w:r>
      <w:r>
        <w:rPr>
          <w:color w:val="000000"/>
        </w:rPr>
        <w:t>B</w:t>
      </w:r>
    </w:p>
    <w:p w14:paraId="60DD1C2C">
      <w:pPr>
        <w:spacing w:line="360" w:lineRule="auto"/>
        <w:textAlignment w:val="center"/>
        <w:rPr>
          <w:color w:val="000000"/>
        </w:rPr>
      </w:pPr>
      <w:r>
        <w:rPr>
          <w:color w:val="2E75B6"/>
        </w:rPr>
        <w:t>【解析】</w:t>
      </w:r>
    </w:p>
    <w:p w14:paraId="5EB7B10C">
      <w:pPr>
        <w:spacing w:line="360" w:lineRule="auto"/>
        <w:jc w:val="left"/>
        <w:textAlignment w:val="center"/>
        <w:rPr>
          <w:color w:val="000000"/>
        </w:rPr>
      </w:pPr>
      <w:r>
        <w:rPr>
          <w:color w:val="000000"/>
        </w:rPr>
        <w:t>【详解】A、浓硫酸具有吸水性，不具有挥发性，打开盛有浓硫酸的试剂瓶，瓶口上方无明显现象；不符合题意；</w:t>
      </w:r>
    </w:p>
    <w:p w14:paraId="5E933D1C">
      <w:pPr>
        <w:spacing w:line="360" w:lineRule="auto"/>
        <w:jc w:val="left"/>
        <w:textAlignment w:val="center"/>
        <w:rPr>
          <w:color w:val="000000"/>
        </w:rPr>
      </w:pPr>
      <w:r>
        <w:rPr>
          <w:color w:val="000000"/>
        </w:rPr>
        <w:t>B、点燃的铁丝在氧气中剧烈燃烧、火星四射，放出热量，生成黑色固体；符合题意；</w:t>
      </w:r>
    </w:p>
    <w:p w14:paraId="2B8E1A06">
      <w:pPr>
        <w:spacing w:line="360" w:lineRule="auto"/>
        <w:jc w:val="left"/>
        <w:textAlignment w:val="center"/>
        <w:rPr>
          <w:color w:val="000000"/>
        </w:rPr>
      </w:pPr>
      <w:r>
        <w:rPr>
          <w:color w:val="000000"/>
        </w:rPr>
        <w:t>C、二氧化碳气体通入紫色石蕊试液中，二氧化碳与水反应生成碳酸，碳酸能使紫色石蕊溶液变红色；加热红色的溶液，碳酸分解产生水和二氧化碳，溶液变回紫色；不符合题意；</w:t>
      </w:r>
    </w:p>
    <w:p w14:paraId="6ADDE5F9">
      <w:pPr>
        <w:spacing w:line="360" w:lineRule="auto"/>
        <w:jc w:val="left"/>
        <w:textAlignment w:val="center"/>
        <w:rPr>
          <w:color w:val="000000"/>
        </w:rPr>
      </w:pPr>
      <w:r>
        <w:rPr>
          <w:color w:val="000000"/>
        </w:rPr>
        <w:t>D、电解水时，与正极和负极相连的玻璃管中产生气体的体积比是1：2；正极产生氧气，负极产生氢气，属于结论；不符合题意；</w:t>
      </w:r>
    </w:p>
    <w:p w14:paraId="27E26377">
      <w:pPr>
        <w:spacing w:line="360" w:lineRule="auto"/>
        <w:jc w:val="left"/>
        <w:textAlignment w:val="center"/>
        <w:rPr>
          <w:color w:val="000000"/>
        </w:rPr>
      </w:pPr>
      <w:r>
        <w:rPr>
          <w:color w:val="000000"/>
        </w:rPr>
        <w:t>故选：B。</w:t>
      </w:r>
    </w:p>
    <w:p w14:paraId="79529930">
      <w:pPr>
        <w:spacing w:line="360" w:lineRule="auto"/>
        <w:jc w:val="left"/>
        <w:textAlignment w:val="center"/>
        <w:rPr>
          <w:color w:val="000000"/>
        </w:rPr>
      </w:pPr>
      <w:r>
        <w:rPr>
          <w:color w:val="000000"/>
        </w:rPr>
        <w:t xml:space="preserve">5. </w:t>
      </w:r>
      <w:r>
        <w:rPr>
          <w:rFonts w:ascii="宋体" w:hAnsi="宋体" w:eastAsia="宋体" w:cs="宋体"/>
          <w:color w:val="000000"/>
        </w:rPr>
        <w:t>分类是一种重要的学习方法。下列分类正确的是</w:t>
      </w:r>
    </w:p>
    <w:p w14:paraId="4A54DEA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纯净物：天然气</w:t>
      </w:r>
      <w:r>
        <w:rPr>
          <w:color w:val="000000"/>
        </w:rPr>
        <w:tab/>
      </w:r>
      <w:r>
        <w:rPr>
          <w:color w:val="000000"/>
        </w:rPr>
        <w:t xml:space="preserve">B. </w:t>
      </w:r>
      <w:r>
        <w:rPr>
          <w:rFonts w:ascii="宋体" w:hAnsi="宋体" w:eastAsia="宋体" w:cs="宋体"/>
          <w:color w:val="000000"/>
        </w:rPr>
        <w:t>盐：氯化钙</w:t>
      </w:r>
    </w:p>
    <w:p w14:paraId="0FB59F6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混合物：冰水混合物</w:t>
      </w:r>
      <w:r>
        <w:rPr>
          <w:color w:val="000000"/>
        </w:rPr>
        <w:tab/>
      </w:r>
      <w:r>
        <w:rPr>
          <w:color w:val="000000"/>
        </w:rPr>
        <w:t xml:space="preserve">D. </w:t>
      </w:r>
      <w:r>
        <w:rPr>
          <w:rFonts w:ascii="宋体" w:hAnsi="宋体" w:eastAsia="宋体" w:cs="宋体"/>
          <w:color w:val="000000"/>
        </w:rPr>
        <w:t>碱：碳酸钠</w:t>
      </w:r>
    </w:p>
    <w:p w14:paraId="659F3131">
      <w:pPr>
        <w:spacing w:line="360" w:lineRule="auto"/>
        <w:textAlignment w:val="center"/>
        <w:rPr>
          <w:color w:val="000000"/>
        </w:rPr>
      </w:pPr>
      <w:r>
        <w:rPr>
          <w:color w:val="2E75B6"/>
        </w:rPr>
        <w:t>【答案】</w:t>
      </w:r>
      <w:r>
        <w:rPr>
          <w:color w:val="000000"/>
        </w:rPr>
        <w:t>B</w:t>
      </w:r>
    </w:p>
    <w:p w14:paraId="2D80F9DF">
      <w:pPr>
        <w:spacing w:line="360" w:lineRule="auto"/>
        <w:textAlignment w:val="center"/>
        <w:rPr>
          <w:color w:val="000000"/>
        </w:rPr>
      </w:pPr>
      <w:r>
        <w:rPr>
          <w:color w:val="2E75B6"/>
        </w:rPr>
        <w:t>【解析】</w:t>
      </w:r>
    </w:p>
    <w:p w14:paraId="727DF98A">
      <w:pPr>
        <w:spacing w:line="360" w:lineRule="auto"/>
        <w:jc w:val="left"/>
        <w:textAlignment w:val="center"/>
        <w:rPr>
          <w:color w:val="000000"/>
        </w:rPr>
      </w:pPr>
      <w:r>
        <w:rPr>
          <w:color w:val="000000"/>
        </w:rPr>
        <w:t>【详解】A、天然气的主要成分为甲烷，属于混合物，该选项分类不正确；</w:t>
      </w:r>
    </w:p>
    <w:p w14:paraId="7D4EC92E">
      <w:pPr>
        <w:spacing w:line="360" w:lineRule="auto"/>
        <w:jc w:val="left"/>
        <w:textAlignment w:val="center"/>
        <w:rPr>
          <w:color w:val="000000"/>
        </w:rPr>
      </w:pPr>
      <w:r>
        <w:rPr>
          <w:color w:val="000000"/>
        </w:rPr>
        <w:t>B、氯化钙是由金属离子和酸根构成的，属于盐，该选项分类正确；</w:t>
      </w:r>
    </w:p>
    <w:p w14:paraId="752E7E96">
      <w:pPr>
        <w:spacing w:line="360" w:lineRule="auto"/>
        <w:jc w:val="left"/>
        <w:textAlignment w:val="center"/>
        <w:rPr>
          <w:color w:val="000000"/>
        </w:rPr>
      </w:pPr>
      <w:r>
        <w:rPr>
          <w:color w:val="000000"/>
        </w:rPr>
        <w:t>C、冰是固态的水，冰水混合物中只含有水一种物质，属于纯净物，该选项分类不正确；</w:t>
      </w:r>
    </w:p>
    <w:p w14:paraId="05DF4529">
      <w:pPr>
        <w:spacing w:line="360" w:lineRule="auto"/>
        <w:jc w:val="left"/>
        <w:textAlignment w:val="center"/>
        <w:rPr>
          <w:color w:val="000000"/>
        </w:rPr>
      </w:pPr>
      <w:r>
        <w:rPr>
          <w:color w:val="000000"/>
        </w:rPr>
        <w:t>D、碳酸钠是由金属离子和酸根构成的，属于盐，该选项分类不正确。</w:t>
      </w:r>
    </w:p>
    <w:p w14:paraId="68268547">
      <w:pPr>
        <w:spacing w:line="360" w:lineRule="auto"/>
        <w:jc w:val="left"/>
        <w:textAlignment w:val="center"/>
        <w:rPr>
          <w:color w:val="000000"/>
        </w:rPr>
      </w:pPr>
      <w:r>
        <w:rPr>
          <w:color w:val="000000"/>
        </w:rPr>
        <w:t>故选B。</w:t>
      </w:r>
    </w:p>
    <w:p w14:paraId="6E0D7AA5">
      <w:pPr>
        <w:spacing w:line="360" w:lineRule="auto"/>
        <w:jc w:val="left"/>
        <w:textAlignment w:val="center"/>
        <w:rPr>
          <w:color w:val="000000"/>
        </w:rPr>
      </w:pPr>
      <w:r>
        <w:rPr>
          <w:color w:val="000000"/>
        </w:rPr>
        <w:t xml:space="preserve">6. </w:t>
      </w:r>
      <w:r>
        <w:rPr>
          <w:rFonts w:ascii="宋体" w:hAnsi="宋体" w:eastAsia="宋体" w:cs="宋体"/>
          <w:color w:val="000000"/>
        </w:rPr>
        <w:t>中国芯彰显中国“智”造，芯片的基材主要是高纯硅。硅元素在元素周期表中的信息及硅原子的结构示意图如图。下列说法不正确的是</w:t>
      </w:r>
    </w:p>
    <w:p w14:paraId="52ACFEDF">
      <w:pPr>
        <w:spacing w:line="360" w:lineRule="auto"/>
        <w:jc w:val="left"/>
        <w:textAlignment w:val="center"/>
        <w:rPr>
          <w:color w:val="000000"/>
        </w:rPr>
      </w:pPr>
      <w:r>
        <w:rPr>
          <w:color w:val="000000"/>
        </w:rPr>
        <w:drawing>
          <wp:inline distT="0" distB="0" distL="114300" distR="114300">
            <wp:extent cx="1638300" cy="7524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638300" cy="752475"/>
                    </a:xfrm>
                    <a:prstGeom prst="rect">
                      <a:avLst/>
                    </a:prstGeom>
                  </pic:spPr>
                </pic:pic>
              </a:graphicData>
            </a:graphic>
          </wp:inline>
        </w:drawing>
      </w:r>
      <w:r>
        <w:rPr>
          <w:color w:val="000000"/>
        </w:rPr>
        <w:t xml:space="preserve">  </w:t>
      </w:r>
    </w:p>
    <w:p w14:paraId="1810E183">
      <w:pPr>
        <w:spacing w:line="360" w:lineRule="auto"/>
        <w:jc w:val="left"/>
        <w:textAlignment w:val="center"/>
        <w:rPr>
          <w:color w:val="000000"/>
        </w:rPr>
      </w:pPr>
      <w:r>
        <w:rPr>
          <w:color w:val="000000"/>
        </w:rPr>
        <w:t xml:space="preserve">A. </w:t>
      </w:r>
      <w:r>
        <w:rPr>
          <w:rFonts w:ascii="宋体" w:hAnsi="宋体" w:eastAsia="宋体" w:cs="宋体"/>
          <w:color w:val="000000"/>
        </w:rPr>
        <w:t>硅元素属于金属元素</w:t>
      </w:r>
    </w:p>
    <w:p w14:paraId="1BE757AE">
      <w:pPr>
        <w:spacing w:line="360" w:lineRule="auto"/>
        <w:jc w:val="left"/>
        <w:textAlignment w:val="center"/>
        <w:rPr>
          <w:color w:val="000000"/>
        </w:rPr>
      </w:pPr>
      <w:r>
        <w:rPr>
          <w:color w:val="000000"/>
        </w:rPr>
        <w:t xml:space="preserve">B. </w:t>
      </w:r>
      <w:r>
        <w:rPr>
          <w:rFonts w:ascii="宋体" w:hAnsi="宋体" w:eastAsia="宋体" w:cs="宋体"/>
          <w:color w:val="000000"/>
        </w:rPr>
        <w:t>硅的相对原子质量为</w:t>
      </w:r>
      <w:r>
        <w:rPr>
          <w:rFonts w:ascii="Times New Roman" w:hAnsi="Times New Roman" w:eastAsia="Times New Roman" w:cs="Times New Roman"/>
          <w:color w:val="000000"/>
        </w:rPr>
        <w:t>28.09</w:t>
      </w:r>
    </w:p>
    <w:p w14:paraId="23E04AD4">
      <w:pPr>
        <w:spacing w:line="360" w:lineRule="auto"/>
        <w:jc w:val="left"/>
        <w:textAlignment w:val="center"/>
        <w:rPr>
          <w:color w:val="000000"/>
        </w:rPr>
      </w:pPr>
      <w:r>
        <w:rPr>
          <w:color w:val="000000"/>
        </w:rPr>
        <w:t xml:space="preserve">C. </w:t>
      </w:r>
      <w:r>
        <w:rPr>
          <w:rFonts w:ascii="宋体" w:hAnsi="宋体" w:eastAsia="宋体" w:cs="宋体"/>
          <w:color w:val="000000"/>
        </w:rPr>
        <w:t>硅元素位于元素周期表中第三周期</w:t>
      </w:r>
    </w:p>
    <w:p w14:paraId="26FC3099">
      <w:pPr>
        <w:spacing w:line="360" w:lineRule="auto"/>
        <w:jc w:val="left"/>
        <w:textAlignment w:val="center"/>
        <w:rPr>
          <w:color w:val="000000"/>
        </w:rPr>
      </w:pPr>
      <w:r>
        <w:rPr>
          <w:color w:val="000000"/>
        </w:rPr>
        <w:t xml:space="preserve">D. </w:t>
      </w:r>
      <w:r>
        <w:rPr>
          <w:rFonts w:ascii="宋体" w:hAnsi="宋体" w:eastAsia="宋体" w:cs="宋体"/>
          <w:color w:val="000000"/>
        </w:rPr>
        <w:t>硅原子核外有</w:t>
      </w:r>
      <w:r>
        <w:rPr>
          <w:rFonts w:ascii="Times New Roman" w:hAnsi="Times New Roman" w:eastAsia="Times New Roman" w:cs="Times New Roman"/>
          <w:color w:val="000000"/>
        </w:rPr>
        <w:t>3</w:t>
      </w:r>
      <w:r>
        <w:rPr>
          <w:rFonts w:ascii="宋体" w:hAnsi="宋体" w:eastAsia="宋体" w:cs="宋体"/>
          <w:color w:val="000000"/>
        </w:rPr>
        <w:t>个电子层，最外层有</w:t>
      </w:r>
      <w:r>
        <w:rPr>
          <w:rFonts w:ascii="Times New Roman" w:hAnsi="Times New Roman" w:eastAsia="Times New Roman" w:cs="Times New Roman"/>
          <w:color w:val="000000"/>
        </w:rPr>
        <w:t>4</w:t>
      </w:r>
      <w:r>
        <w:rPr>
          <w:rFonts w:ascii="宋体" w:hAnsi="宋体" w:eastAsia="宋体" w:cs="宋体"/>
          <w:color w:val="000000"/>
        </w:rPr>
        <w:t>个电子</w:t>
      </w:r>
    </w:p>
    <w:p w14:paraId="2CC98834">
      <w:pPr>
        <w:spacing w:line="360" w:lineRule="auto"/>
        <w:textAlignment w:val="center"/>
        <w:rPr>
          <w:color w:val="000000"/>
        </w:rPr>
      </w:pPr>
      <w:r>
        <w:rPr>
          <w:color w:val="2E75B6"/>
        </w:rPr>
        <w:t>【答案】</w:t>
      </w:r>
      <w:r>
        <w:rPr>
          <w:color w:val="000000"/>
        </w:rPr>
        <w:t>A</w:t>
      </w:r>
    </w:p>
    <w:p w14:paraId="1C038D7B">
      <w:pPr>
        <w:spacing w:line="360" w:lineRule="auto"/>
        <w:textAlignment w:val="center"/>
        <w:rPr>
          <w:color w:val="000000"/>
        </w:rPr>
      </w:pPr>
      <w:r>
        <w:rPr>
          <w:color w:val="2E75B6"/>
        </w:rPr>
        <w:t>【解析】</w:t>
      </w:r>
    </w:p>
    <w:p w14:paraId="60DEE5F8">
      <w:pPr>
        <w:spacing w:line="360" w:lineRule="auto"/>
        <w:jc w:val="left"/>
        <w:textAlignment w:val="center"/>
        <w:rPr>
          <w:color w:val="000000"/>
        </w:rPr>
      </w:pPr>
      <w:r>
        <w:rPr>
          <w:color w:val="000000"/>
        </w:rPr>
        <w:t>【详解】A、硅带有石字旁，属于非金属元素，故A说法不正确；</w:t>
      </w:r>
    </w:p>
    <w:p w14:paraId="29A6400A">
      <w:pPr>
        <w:spacing w:line="360" w:lineRule="auto"/>
        <w:jc w:val="left"/>
        <w:textAlignment w:val="center"/>
        <w:rPr>
          <w:color w:val="000000"/>
        </w:rPr>
      </w:pPr>
      <w:r>
        <w:rPr>
          <w:color w:val="000000"/>
        </w:rPr>
        <w:t>B、由元素周期表中的一格可知，汉字下方的数字表示相对原子质量，故硅的相对原子质量为28.09，故B说法正确；</w:t>
      </w:r>
    </w:p>
    <w:p w14:paraId="20B8543D">
      <w:pPr>
        <w:spacing w:line="360" w:lineRule="auto"/>
        <w:jc w:val="left"/>
        <w:textAlignment w:val="center"/>
        <w:rPr>
          <w:color w:val="000000"/>
        </w:rPr>
      </w:pPr>
      <w:r>
        <w:rPr>
          <w:color w:val="000000"/>
        </w:rPr>
        <w:t>C、根据原子核外电子层数=周期数，由硅原子结构示意图可知，硅原子核外有3个电子层，则硅元素位于元素周期表中第三周期，故C说法正确；</w:t>
      </w:r>
    </w:p>
    <w:p w14:paraId="69548B3B">
      <w:pPr>
        <w:spacing w:line="360" w:lineRule="auto"/>
        <w:jc w:val="left"/>
        <w:textAlignment w:val="center"/>
        <w:rPr>
          <w:color w:val="000000"/>
        </w:rPr>
      </w:pPr>
      <w:r>
        <w:rPr>
          <w:color w:val="000000"/>
        </w:rPr>
        <w:t>D、由硅原子结构示意图可知，硅原子核外有3个电子层，最外层有4个电子，故D说法正确；</w:t>
      </w:r>
    </w:p>
    <w:p w14:paraId="47B336A3">
      <w:pPr>
        <w:spacing w:line="360" w:lineRule="auto"/>
        <w:jc w:val="left"/>
        <w:textAlignment w:val="center"/>
        <w:rPr>
          <w:color w:val="000000"/>
        </w:rPr>
      </w:pPr>
      <w:r>
        <w:rPr>
          <w:color w:val="000000"/>
        </w:rPr>
        <w:t>故选A。</w:t>
      </w:r>
    </w:p>
    <w:p w14:paraId="76A23806">
      <w:pPr>
        <w:spacing w:line="360" w:lineRule="auto"/>
        <w:jc w:val="left"/>
        <w:textAlignment w:val="center"/>
        <w:rPr>
          <w:color w:val="000000"/>
        </w:rPr>
      </w:pPr>
      <w:r>
        <w:rPr>
          <w:color w:val="000000"/>
        </w:rPr>
        <w:t xml:space="preserve">7. </w:t>
      </w:r>
      <w:r>
        <w:rPr>
          <w:rFonts w:ascii="宋体" w:hAnsi="宋体" w:eastAsia="宋体" w:cs="宋体"/>
          <w:color w:val="000000"/>
        </w:rPr>
        <w:t>了解安全知识，增强安全意识。下列做法不符合安全要求的是</w:t>
      </w:r>
    </w:p>
    <w:p w14:paraId="514D348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加油站、服装厂必须严禁烟火</w:t>
      </w:r>
      <w:r>
        <w:rPr>
          <w:color w:val="000000"/>
        </w:rPr>
        <w:tab/>
      </w:r>
      <w:r>
        <w:rPr>
          <w:color w:val="000000"/>
        </w:rPr>
        <w:t xml:space="preserve">B. </w:t>
      </w:r>
      <w:r>
        <w:rPr>
          <w:rFonts w:ascii="宋体" w:hAnsi="宋体" w:eastAsia="宋体" w:cs="宋体"/>
          <w:color w:val="000000"/>
        </w:rPr>
        <w:t>电器着火时，迅速用水扑灭</w:t>
      </w:r>
    </w:p>
    <w:p w14:paraId="69BE0BC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油罐着火时需用水喷淋降温</w:t>
      </w:r>
      <w:r>
        <w:rPr>
          <w:color w:val="000000"/>
        </w:rPr>
        <w:tab/>
      </w:r>
      <w:r>
        <w:rPr>
          <w:color w:val="000000"/>
        </w:rPr>
        <w:t xml:space="preserve">D. </w:t>
      </w:r>
      <w:r>
        <w:rPr>
          <w:rFonts w:ascii="宋体" w:hAnsi="宋体" w:eastAsia="宋体" w:cs="宋体"/>
          <w:color w:val="000000"/>
        </w:rPr>
        <w:t>可燃性气体点燃前必须验纯</w:t>
      </w:r>
    </w:p>
    <w:p w14:paraId="4AD69520">
      <w:pPr>
        <w:spacing w:line="360" w:lineRule="auto"/>
        <w:textAlignment w:val="center"/>
        <w:rPr>
          <w:color w:val="000000"/>
        </w:rPr>
      </w:pPr>
      <w:r>
        <w:rPr>
          <w:color w:val="2E75B6"/>
        </w:rPr>
        <w:t>【答案】</w:t>
      </w:r>
      <w:r>
        <w:rPr>
          <w:color w:val="000000"/>
        </w:rPr>
        <w:t>B</w:t>
      </w:r>
    </w:p>
    <w:p w14:paraId="476A1194">
      <w:pPr>
        <w:spacing w:line="360" w:lineRule="auto"/>
        <w:textAlignment w:val="center"/>
        <w:rPr>
          <w:color w:val="000000"/>
        </w:rPr>
      </w:pPr>
      <w:r>
        <w:rPr>
          <w:color w:val="2E75B6"/>
        </w:rPr>
        <w:t>【解析】</w:t>
      </w:r>
    </w:p>
    <w:p w14:paraId="126E8D74">
      <w:pPr>
        <w:spacing w:line="360" w:lineRule="auto"/>
        <w:jc w:val="left"/>
        <w:textAlignment w:val="center"/>
        <w:rPr>
          <w:color w:val="000000"/>
        </w:rPr>
      </w:pPr>
      <w:r>
        <w:rPr>
          <w:color w:val="000000"/>
        </w:rPr>
        <w:t>【详解】A、加油站、服装厂必须严禁烟火是因为在这些地方的空气中常混有可燃性的气体或粉尘，它们接触到明火就有发生爆炸的危险，选项正确；</w:t>
      </w:r>
    </w:p>
    <w:p w14:paraId="2521A105">
      <w:pPr>
        <w:spacing w:line="360" w:lineRule="auto"/>
        <w:jc w:val="left"/>
        <w:textAlignment w:val="center"/>
        <w:rPr>
          <w:color w:val="000000"/>
        </w:rPr>
      </w:pPr>
      <w:r>
        <w:rPr>
          <w:color w:val="000000"/>
        </w:rPr>
        <w:t>B、电器着火时，应该先直接切断电源不能用水扑灭，选项错误；</w:t>
      </w:r>
    </w:p>
    <w:p w14:paraId="7552BFE0">
      <w:pPr>
        <w:spacing w:line="360" w:lineRule="auto"/>
        <w:jc w:val="left"/>
        <w:textAlignment w:val="center"/>
        <w:rPr>
          <w:color w:val="000000"/>
        </w:rPr>
      </w:pPr>
      <w:r>
        <w:rPr>
          <w:color w:val="000000"/>
        </w:rPr>
        <w:t>C、油罐着火时用水喷淋降温是降低温度至可燃物着火点以下，则油罐着火时需要用水喷淋降温，选项正确；</w:t>
      </w:r>
    </w:p>
    <w:p w14:paraId="39C570B2">
      <w:pPr>
        <w:spacing w:line="360" w:lineRule="auto"/>
        <w:jc w:val="left"/>
        <w:textAlignment w:val="center"/>
        <w:rPr>
          <w:color w:val="000000"/>
        </w:rPr>
      </w:pPr>
      <w:r>
        <w:rPr>
          <w:color w:val="000000"/>
        </w:rPr>
        <w:t>D、可燃性气体由于空气混合达到爆炸极限时，遇到明火一定会发生爆炸，所以点燃可燃性气体之前要验纯，选项正确。</w:t>
      </w:r>
    </w:p>
    <w:p w14:paraId="7C480228">
      <w:pPr>
        <w:spacing w:line="360" w:lineRule="auto"/>
        <w:jc w:val="left"/>
        <w:textAlignment w:val="center"/>
        <w:rPr>
          <w:color w:val="000000"/>
        </w:rPr>
      </w:pPr>
      <w:r>
        <w:rPr>
          <w:color w:val="000000"/>
        </w:rPr>
        <w:t>故选B。</w:t>
      </w:r>
    </w:p>
    <w:p w14:paraId="5076BE58">
      <w:pPr>
        <w:spacing w:line="360" w:lineRule="auto"/>
        <w:jc w:val="left"/>
        <w:textAlignment w:val="center"/>
        <w:rPr>
          <w:color w:val="000000"/>
        </w:rPr>
      </w:pPr>
      <w:r>
        <w:rPr>
          <w:color w:val="000000"/>
        </w:rPr>
        <w:t xml:space="preserve">8. </w:t>
      </w:r>
      <w:r>
        <w:rPr>
          <w:rFonts w:ascii="宋体" w:hAnsi="宋体" w:eastAsia="宋体" w:cs="宋体"/>
          <w:color w:val="000000"/>
        </w:rPr>
        <w:t>苯甲酸钠（共化学式为</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7</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5</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Na</w:t>
      </w:r>
      <w:r>
        <w:rPr>
          <w:rFonts w:ascii="宋体" w:hAnsi="宋体" w:eastAsia="宋体" w:cs="宋体"/>
          <w:color w:val="000000"/>
        </w:rPr>
        <w:t>）是常见的食品防腐剂，有防止食品变质发酸、延长保质期的效果，但是过量摄入会对人体造成一定影响。下列关于苯甲酸钠说法正确的是</w:t>
      </w:r>
    </w:p>
    <w:p w14:paraId="56DDED3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苯甲酸钠的相对分子质量为</w:t>
      </w:r>
      <w:r>
        <w:rPr>
          <w:rFonts w:ascii="Times New Roman" w:hAnsi="Times New Roman" w:eastAsia="Times New Roman" w:cs="Times New Roman"/>
          <w:color w:val="000000"/>
        </w:rPr>
        <w:t>144g</w:t>
      </w:r>
      <w:r>
        <w:rPr>
          <w:color w:val="000000"/>
        </w:rPr>
        <w:tab/>
      </w:r>
      <w:r>
        <w:rPr>
          <w:color w:val="000000"/>
        </w:rPr>
        <w:t xml:space="preserve">B. </w:t>
      </w:r>
      <w:r>
        <w:rPr>
          <w:rFonts w:ascii="宋体" w:hAnsi="宋体" w:eastAsia="宋体" w:cs="宋体"/>
          <w:color w:val="000000"/>
        </w:rPr>
        <w:t>苯甲酸钠中钠元素的质量分数最小</w:t>
      </w:r>
    </w:p>
    <w:p w14:paraId="175ED4D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苯甲酸钠中碳、氧元素的质量比为</w:t>
      </w:r>
      <w:r>
        <w:rPr>
          <w:rFonts w:ascii="Times New Roman" w:hAnsi="Times New Roman" w:eastAsia="Times New Roman" w:cs="Times New Roman"/>
          <w:color w:val="000000"/>
        </w:rPr>
        <w:t>7:2</w:t>
      </w:r>
      <w:r>
        <w:rPr>
          <w:color w:val="000000"/>
        </w:rPr>
        <w:tab/>
      </w:r>
      <w:r>
        <w:rPr>
          <w:color w:val="000000"/>
        </w:rPr>
        <w:t xml:space="preserve">D. </w:t>
      </w:r>
      <w:r>
        <w:rPr>
          <w:rFonts w:ascii="宋体" w:hAnsi="宋体" w:eastAsia="宋体" w:cs="宋体"/>
          <w:color w:val="000000"/>
        </w:rPr>
        <w:t>苯甲酸钠由碳、氢、氧、钠四种元素组成</w:t>
      </w:r>
    </w:p>
    <w:p w14:paraId="3A86CA35">
      <w:pPr>
        <w:spacing w:line="360" w:lineRule="auto"/>
        <w:textAlignment w:val="center"/>
        <w:rPr>
          <w:color w:val="000000"/>
        </w:rPr>
      </w:pPr>
      <w:r>
        <w:rPr>
          <w:color w:val="2E75B6"/>
        </w:rPr>
        <w:t>【答案】</w:t>
      </w:r>
      <w:r>
        <w:rPr>
          <w:color w:val="000000"/>
        </w:rPr>
        <w:t>D</w:t>
      </w:r>
    </w:p>
    <w:p w14:paraId="1E64EE19">
      <w:pPr>
        <w:spacing w:line="360" w:lineRule="auto"/>
        <w:textAlignment w:val="center"/>
        <w:rPr>
          <w:color w:val="000000"/>
        </w:rPr>
      </w:pPr>
      <w:r>
        <w:rPr>
          <w:color w:val="2E75B6"/>
        </w:rPr>
        <w:t>【解析】</w:t>
      </w:r>
    </w:p>
    <w:p w14:paraId="66005CE9">
      <w:pPr>
        <w:spacing w:line="360" w:lineRule="auto"/>
        <w:jc w:val="left"/>
        <w:textAlignment w:val="center"/>
        <w:rPr>
          <w:color w:val="000000"/>
        </w:rPr>
      </w:pPr>
      <w:r>
        <w:rPr>
          <w:color w:val="000000"/>
        </w:rPr>
        <w:t>【详解】A、苯甲酸钠的相对分子质量为12×7+1×5+16×2+23=144，相对分子质量单位是“1”，不写出，错误。</w:t>
      </w:r>
    </w:p>
    <w:p w14:paraId="5C55A2F1">
      <w:pPr>
        <w:spacing w:line="360" w:lineRule="auto"/>
        <w:jc w:val="left"/>
        <w:textAlignment w:val="center"/>
        <w:rPr>
          <w:color w:val="000000"/>
        </w:rPr>
      </w:pPr>
      <w:r>
        <w:rPr>
          <w:color w:val="000000"/>
        </w:rPr>
        <w:t>B、苯甲酸钠中C，H，O，Na四种元素的质量比为（12×7）：（1×5）：（16×2）：（23×1）=84：5：32：23，则氢元素的质量分数最小，错误。</w:t>
      </w:r>
    </w:p>
    <w:p w14:paraId="47546056">
      <w:pPr>
        <w:spacing w:line="360" w:lineRule="auto"/>
        <w:jc w:val="left"/>
        <w:textAlignment w:val="center"/>
        <w:rPr>
          <w:color w:val="000000"/>
        </w:rPr>
      </w:pPr>
      <w:r>
        <w:rPr>
          <w:color w:val="000000"/>
        </w:rPr>
        <w:t>C、苯甲酸钠中C、O元素的质量比为（12×7）：（16×2）=21：8，错误。</w:t>
      </w:r>
    </w:p>
    <w:p w14:paraId="29C840BE">
      <w:pPr>
        <w:spacing w:line="360" w:lineRule="auto"/>
        <w:jc w:val="left"/>
        <w:textAlignment w:val="center"/>
        <w:rPr>
          <w:color w:val="000000"/>
        </w:rPr>
      </w:pPr>
      <w:r>
        <w:rPr>
          <w:color w:val="000000"/>
        </w:rPr>
        <w:t>D、由化学式可知，苯甲酸钠是由钠元素、碳元素、氢元素、氧元素四种元素组成的，正确。</w:t>
      </w:r>
    </w:p>
    <w:p w14:paraId="30A4829B">
      <w:pPr>
        <w:spacing w:line="360" w:lineRule="auto"/>
        <w:jc w:val="left"/>
        <w:textAlignment w:val="center"/>
        <w:rPr>
          <w:color w:val="000000"/>
        </w:rPr>
      </w:pPr>
      <w:r>
        <w:rPr>
          <w:color w:val="000000"/>
        </w:rPr>
        <w:t>故选：D。</w:t>
      </w:r>
    </w:p>
    <w:p w14:paraId="06A4F62A">
      <w:pPr>
        <w:spacing w:line="360" w:lineRule="auto"/>
        <w:jc w:val="left"/>
        <w:textAlignment w:val="center"/>
        <w:rPr>
          <w:color w:val="000000"/>
        </w:rPr>
      </w:pPr>
      <w:r>
        <w:rPr>
          <w:color w:val="000000"/>
        </w:rPr>
        <w:t xml:space="preserve">9. </w:t>
      </w:r>
      <w:r>
        <w:rPr>
          <w:rFonts w:ascii="宋体" w:hAnsi="宋体" w:eastAsia="宋体" w:cs="宋体"/>
          <w:color w:val="000000"/>
        </w:rPr>
        <w:t>甲、乙两种固体物质的溶解度曲线如图。下列说法正确的是</w:t>
      </w:r>
    </w:p>
    <w:p w14:paraId="22994713">
      <w:pPr>
        <w:spacing w:line="360" w:lineRule="auto"/>
        <w:jc w:val="left"/>
        <w:textAlignment w:val="center"/>
        <w:rPr>
          <w:color w:val="000000"/>
        </w:rPr>
      </w:pPr>
      <w:r>
        <w:rPr>
          <w:color w:val="000000"/>
        </w:rPr>
        <w:drawing>
          <wp:inline distT="0" distB="0" distL="114300" distR="114300">
            <wp:extent cx="1543050" cy="12192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543050" cy="1219200"/>
                    </a:xfrm>
                    <a:prstGeom prst="rect">
                      <a:avLst/>
                    </a:prstGeom>
                  </pic:spPr>
                </pic:pic>
              </a:graphicData>
            </a:graphic>
          </wp:inline>
        </w:drawing>
      </w:r>
      <w:r>
        <w:rPr>
          <w:color w:val="000000"/>
        </w:rPr>
        <w:t xml:space="preserve">  </w:t>
      </w:r>
    </w:p>
    <w:p w14:paraId="33A1DA95">
      <w:pPr>
        <w:spacing w:line="360" w:lineRule="auto"/>
        <w:jc w:val="left"/>
        <w:textAlignment w:val="center"/>
        <w:rPr>
          <w:color w:val="000000"/>
        </w:rPr>
      </w:pPr>
      <w:r>
        <w:rPr>
          <w:color w:val="000000"/>
        </w:rPr>
        <w:t xml:space="preserve">A. </w:t>
      </w:r>
      <w:r>
        <w:rPr>
          <w:rFonts w:ascii="宋体" w:hAnsi="宋体" w:eastAsia="宋体" w:cs="宋体"/>
          <w:color w:val="000000"/>
        </w:rPr>
        <w:t>甲物质的溶解度大于乙物质的溶解度</w:t>
      </w:r>
    </w:p>
    <w:p w14:paraId="39EED492">
      <w:pPr>
        <w:spacing w:line="360" w:lineRule="auto"/>
        <w:jc w:val="left"/>
        <w:textAlignment w:val="center"/>
        <w:rPr>
          <w:color w:val="000000"/>
        </w:rPr>
      </w:pPr>
      <w:r>
        <w:rPr>
          <w:color w:val="000000"/>
        </w:rPr>
        <w:t xml:space="preserve">B. </w:t>
      </w:r>
      <w:r>
        <w:rPr>
          <w:rFonts w:ascii="宋体" w:hAnsi="宋体" w:eastAsia="宋体" w:cs="宋体"/>
          <w:color w:val="000000"/>
        </w:rPr>
        <w:t>甲中混有少量的乙，可采用降温结晶的方法提纯甲</w:t>
      </w:r>
    </w:p>
    <w:p w14:paraId="111CA292">
      <w:pPr>
        <w:spacing w:line="360" w:lineRule="auto"/>
        <w:jc w:val="left"/>
        <w:textAlignment w:val="center"/>
        <w:rPr>
          <w:color w:val="000000"/>
        </w:rPr>
      </w:pPr>
      <w:r>
        <w:rPr>
          <w:color w:val="000000"/>
        </w:rPr>
        <w:t xml:space="preserve">C. </w:t>
      </w:r>
      <w:r>
        <w:rPr>
          <w:rFonts w:ascii="宋体" w:hAnsi="宋体" w:eastAsia="宋体" w:cs="宋体"/>
          <w:color w:val="000000"/>
        </w:rPr>
        <w:t>将</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宋体" w:hAnsi="宋体" w:eastAsia="宋体" w:cs="宋体"/>
          <w:color w:val="000000"/>
        </w:rPr>
        <w:t>时甲物质的饱和溶液升温到</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（不考虑溶剂的挥发），溶液中溶质的质量分数增大</w:t>
      </w:r>
    </w:p>
    <w:p w14:paraId="3737422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宋体" w:hAnsi="宋体" w:eastAsia="宋体" w:cs="宋体"/>
          <w:color w:val="000000"/>
        </w:rPr>
        <w:t>时，将</w:t>
      </w:r>
      <w:r>
        <w:rPr>
          <w:rFonts w:ascii="Times New Roman" w:hAnsi="Times New Roman" w:eastAsia="Times New Roman" w:cs="Times New Roman"/>
          <w:color w:val="000000"/>
        </w:rPr>
        <w:t>20g</w:t>
      </w:r>
      <w:r>
        <w:rPr>
          <w:rFonts w:ascii="宋体" w:hAnsi="宋体" w:eastAsia="宋体" w:cs="宋体"/>
          <w:color w:val="000000"/>
        </w:rPr>
        <w:t>甲物质加入到</w:t>
      </w:r>
      <w:r>
        <w:rPr>
          <w:rFonts w:ascii="Times New Roman" w:hAnsi="Times New Roman" w:eastAsia="Times New Roman" w:cs="Times New Roman"/>
          <w:color w:val="000000"/>
        </w:rPr>
        <w:t>50g</w:t>
      </w:r>
      <w:r>
        <w:rPr>
          <w:rFonts w:ascii="宋体" w:hAnsi="宋体" w:eastAsia="宋体" w:cs="宋体"/>
          <w:color w:val="000000"/>
        </w:rPr>
        <w:t>水中，充分溶解后得到的溶液为不饱和溶液</w:t>
      </w:r>
    </w:p>
    <w:p w14:paraId="15CC20B0">
      <w:pPr>
        <w:spacing w:line="360" w:lineRule="auto"/>
        <w:textAlignment w:val="center"/>
        <w:rPr>
          <w:color w:val="000000"/>
        </w:rPr>
      </w:pPr>
      <w:r>
        <w:rPr>
          <w:color w:val="2E75B6"/>
        </w:rPr>
        <w:t>【答案】</w:t>
      </w:r>
      <w:r>
        <w:rPr>
          <w:color w:val="000000"/>
        </w:rPr>
        <w:t>B</w:t>
      </w:r>
    </w:p>
    <w:p w14:paraId="7391FC49">
      <w:pPr>
        <w:spacing w:line="360" w:lineRule="auto"/>
        <w:textAlignment w:val="center"/>
        <w:rPr>
          <w:color w:val="000000"/>
        </w:rPr>
      </w:pPr>
      <w:r>
        <w:rPr>
          <w:color w:val="2E75B6"/>
        </w:rPr>
        <w:t>【解析】</w:t>
      </w:r>
    </w:p>
    <w:p w14:paraId="2616012C">
      <w:pPr>
        <w:spacing w:line="360" w:lineRule="auto"/>
        <w:jc w:val="left"/>
        <w:textAlignment w:val="center"/>
        <w:rPr>
          <w:color w:val="000000"/>
        </w:rPr>
      </w:pPr>
      <w:r>
        <w:rPr>
          <w:color w:val="000000"/>
        </w:rPr>
        <w:t>【详解】A、比较物质的溶解度，必须指明温度，故A说法不正确；</w:t>
      </w:r>
    </w:p>
    <w:p w14:paraId="15A7174C">
      <w:pPr>
        <w:spacing w:line="360" w:lineRule="auto"/>
        <w:jc w:val="left"/>
        <w:textAlignment w:val="center"/>
        <w:rPr>
          <w:color w:val="000000"/>
        </w:rPr>
      </w:pPr>
      <w:r>
        <w:rPr>
          <w:color w:val="000000"/>
        </w:rPr>
        <w:t>B、甲乙的溶解度均随温度升高而增大，甲的溶解度受温度影响较大，乙的溶解度受温度影响较小，甲中混有少量的乙，可采用降温结晶的方法提纯甲，故B说法正确；</w:t>
      </w:r>
    </w:p>
    <w:p w14:paraId="76B60634">
      <w:pPr>
        <w:spacing w:line="360" w:lineRule="auto"/>
        <w:jc w:val="left"/>
        <w:textAlignment w:val="center"/>
        <w:rPr>
          <w:color w:val="000000"/>
        </w:rPr>
      </w:pPr>
      <w:r>
        <w:rPr>
          <w:color w:val="000000"/>
        </w:rPr>
        <w:t>C、甲的溶解度随温度升高而增大，将t</w:t>
      </w:r>
      <w:r>
        <w:rPr>
          <w:color w:val="000000"/>
          <w:vertAlign w:val="subscript"/>
        </w:rPr>
        <w:t>1</w:t>
      </w:r>
      <w:r>
        <w:rPr>
          <w:color w:val="000000"/>
        </w:rPr>
        <w:t>℃时甲物质的饱和溶液升温到t</w:t>
      </w:r>
      <w:r>
        <w:rPr>
          <w:color w:val="000000"/>
          <w:vertAlign w:val="subscript"/>
        </w:rPr>
        <w:t>2</w:t>
      </w:r>
      <w:r>
        <w:rPr>
          <w:color w:val="000000"/>
        </w:rPr>
        <w:t>℃（不考虑溶剂的挥发），甲的溶解度增大，饱和溶液变为不饱和溶液，溶液组成不变，则溶液中溶质的质量分数不变，故C说法不正确；</w:t>
      </w:r>
    </w:p>
    <w:p w14:paraId="14D76CF9">
      <w:pPr>
        <w:spacing w:line="360" w:lineRule="auto"/>
        <w:jc w:val="left"/>
        <w:textAlignment w:val="center"/>
        <w:rPr>
          <w:color w:val="000000"/>
        </w:rPr>
      </w:pPr>
      <w:r>
        <w:rPr>
          <w:color w:val="000000"/>
        </w:rPr>
        <w:t>D、t</w:t>
      </w:r>
      <w:r>
        <w:rPr>
          <w:color w:val="000000"/>
          <w:vertAlign w:val="subscript"/>
        </w:rPr>
        <w:t>1</w:t>
      </w:r>
      <w:r>
        <w:rPr>
          <w:color w:val="000000"/>
        </w:rPr>
        <w:t>℃时，甲的溶解度为30g，即100g水中最多溶解30g甲物质达到饱和状态，所以将20g甲物质加入到50g水中，最多只能溶解15g甲物质，充分溶解后得到的溶液为饱和溶液，故D说法错误；</w:t>
      </w:r>
    </w:p>
    <w:p w14:paraId="54DE9190">
      <w:pPr>
        <w:spacing w:line="360" w:lineRule="auto"/>
        <w:jc w:val="left"/>
        <w:textAlignment w:val="center"/>
        <w:rPr>
          <w:color w:val="000000"/>
        </w:rPr>
      </w:pPr>
      <w:r>
        <w:rPr>
          <w:color w:val="000000"/>
        </w:rPr>
        <w:t>故选B。</w:t>
      </w:r>
    </w:p>
    <w:p w14:paraId="415721E2">
      <w:pPr>
        <w:spacing w:line="360" w:lineRule="auto"/>
        <w:jc w:val="left"/>
        <w:textAlignment w:val="center"/>
        <w:rPr>
          <w:color w:val="000000"/>
        </w:rPr>
      </w:pPr>
      <w:r>
        <w:rPr>
          <w:color w:val="000000"/>
        </w:rPr>
        <w:t xml:space="preserve">10. </w:t>
      </w:r>
      <w:r>
        <w:rPr>
          <w:rFonts w:ascii="宋体" w:hAnsi="宋体" w:eastAsia="宋体" w:cs="宋体"/>
          <w:color w:val="000000"/>
        </w:rPr>
        <w:t>逻辑推理是化学学习过程中常用的思维方法。下列推理正确的是</w:t>
      </w:r>
    </w:p>
    <w:p w14:paraId="524FF8CF">
      <w:pPr>
        <w:spacing w:line="360" w:lineRule="auto"/>
        <w:jc w:val="left"/>
        <w:textAlignment w:val="center"/>
        <w:rPr>
          <w:color w:val="000000"/>
        </w:rPr>
      </w:pPr>
      <w:r>
        <w:rPr>
          <w:color w:val="000000"/>
        </w:rPr>
        <w:t xml:space="preserve">A. </w:t>
      </w:r>
      <w:r>
        <w:rPr>
          <w:rFonts w:ascii="宋体" w:hAnsi="宋体" w:eastAsia="宋体" w:cs="宋体"/>
          <w:color w:val="000000"/>
        </w:rPr>
        <w:t>金属能导电，则能导电的物质一定是金属</w:t>
      </w:r>
    </w:p>
    <w:p w14:paraId="786555F1">
      <w:pPr>
        <w:spacing w:line="360" w:lineRule="auto"/>
        <w:jc w:val="left"/>
        <w:textAlignment w:val="center"/>
        <w:rPr>
          <w:color w:val="000000"/>
        </w:rPr>
      </w:pPr>
      <w:r>
        <w:rPr>
          <w:color w:val="000000"/>
        </w:rPr>
        <w:t xml:space="preserve">B. </w:t>
      </w:r>
      <w:r>
        <w:rPr>
          <w:rFonts w:ascii="宋体" w:hAnsi="宋体" w:eastAsia="宋体" w:cs="宋体"/>
          <w:color w:val="000000"/>
        </w:rPr>
        <w:t>原子是不带电的粒子，则不带电的粒子一定是原子</w:t>
      </w:r>
    </w:p>
    <w:p w14:paraId="6C1FFF0C">
      <w:pPr>
        <w:spacing w:line="360" w:lineRule="auto"/>
        <w:jc w:val="left"/>
        <w:textAlignment w:val="center"/>
        <w:rPr>
          <w:color w:val="000000"/>
        </w:rPr>
      </w:pPr>
      <w:r>
        <w:rPr>
          <w:color w:val="000000"/>
        </w:rPr>
        <w:t xml:space="preserve">C. </w:t>
      </w:r>
      <w:r>
        <w:rPr>
          <w:rFonts w:ascii="宋体" w:hAnsi="宋体" w:eastAsia="宋体" w:cs="宋体"/>
          <w:color w:val="000000"/>
        </w:rPr>
        <w:t>单质只含有一种元素，则只含有一种元素的纯净物一定是单质</w:t>
      </w:r>
    </w:p>
    <w:p w14:paraId="5DA4C071">
      <w:pPr>
        <w:spacing w:line="360" w:lineRule="auto"/>
        <w:jc w:val="left"/>
        <w:textAlignment w:val="center"/>
        <w:rPr>
          <w:color w:val="000000"/>
        </w:rPr>
      </w:pPr>
      <w:r>
        <w:rPr>
          <w:color w:val="000000"/>
        </w:rPr>
        <w:t xml:space="preserve">D. </w:t>
      </w:r>
      <w:r>
        <w:rPr>
          <w:rFonts w:ascii="宋体" w:hAnsi="宋体" w:eastAsia="宋体" w:cs="宋体"/>
          <w:color w:val="000000"/>
        </w:rPr>
        <w:t>溶液是均一、稳定的混合物，则均一、稳定的物质一定是溶液</w:t>
      </w:r>
    </w:p>
    <w:p w14:paraId="3F9202A5">
      <w:pPr>
        <w:spacing w:line="360" w:lineRule="auto"/>
        <w:textAlignment w:val="center"/>
        <w:rPr>
          <w:color w:val="000000"/>
        </w:rPr>
      </w:pPr>
      <w:r>
        <w:rPr>
          <w:color w:val="2E75B6"/>
        </w:rPr>
        <w:t>【答案】</w:t>
      </w:r>
      <w:r>
        <w:rPr>
          <w:color w:val="000000"/>
        </w:rPr>
        <w:t>C</w:t>
      </w:r>
    </w:p>
    <w:p w14:paraId="04C6C4F8">
      <w:pPr>
        <w:spacing w:line="360" w:lineRule="auto"/>
        <w:textAlignment w:val="center"/>
        <w:rPr>
          <w:color w:val="000000"/>
        </w:rPr>
      </w:pPr>
      <w:r>
        <w:rPr>
          <w:color w:val="2E75B6"/>
        </w:rPr>
        <w:t>【解析】</w:t>
      </w:r>
    </w:p>
    <w:p w14:paraId="7BD1EE60">
      <w:pPr>
        <w:spacing w:line="360" w:lineRule="auto"/>
        <w:jc w:val="left"/>
        <w:textAlignment w:val="center"/>
        <w:rPr>
          <w:color w:val="000000"/>
        </w:rPr>
      </w:pPr>
      <w:r>
        <w:rPr>
          <w:color w:val="000000"/>
        </w:rPr>
        <w:t>【详解】A、金属能导电，但是能导电的物质不一定是金属，例如石墨也能导电，故A推理错误；</w:t>
      </w:r>
    </w:p>
    <w:p w14:paraId="1EA237E2">
      <w:pPr>
        <w:spacing w:line="360" w:lineRule="auto"/>
        <w:jc w:val="left"/>
        <w:textAlignment w:val="center"/>
        <w:rPr>
          <w:color w:val="000000"/>
        </w:rPr>
      </w:pPr>
      <w:r>
        <w:rPr>
          <w:color w:val="000000"/>
        </w:rPr>
        <w:t>B、原子是不带电的粒子，但不带电的粒子不一定是原子，也可能是分子、中子等，故B推理错误；</w:t>
      </w:r>
    </w:p>
    <w:p w14:paraId="71C47E50">
      <w:pPr>
        <w:spacing w:line="360" w:lineRule="auto"/>
        <w:jc w:val="left"/>
        <w:textAlignment w:val="center"/>
        <w:rPr>
          <w:color w:val="000000"/>
        </w:rPr>
      </w:pPr>
      <w:r>
        <w:rPr>
          <w:color w:val="000000"/>
        </w:rPr>
        <w:t>C、单质是由同种元素组成的纯净物，单质只含有一种元素，则只含有一种元素的纯净物一定是单质 ，故C推理正确；</w:t>
      </w:r>
    </w:p>
    <w:p w14:paraId="1E735C12">
      <w:pPr>
        <w:spacing w:line="360" w:lineRule="auto"/>
        <w:jc w:val="left"/>
        <w:textAlignment w:val="center"/>
        <w:rPr>
          <w:color w:val="000000"/>
        </w:rPr>
      </w:pPr>
      <w:r>
        <w:rPr>
          <w:color w:val="000000"/>
        </w:rPr>
        <w:t>D、溶液是均一、稳定</w:t>
      </w:r>
      <w:r>
        <w:rPr>
          <w:color w:val="000000"/>
          <w:position w:val="0"/>
        </w:rPr>
        <w:drawing>
          <wp:inline distT="0" distB="0" distL="114300" distR="114300">
            <wp:extent cx="133350" cy="177800"/>
            <wp:effectExtent l="0" t="0" r="0" b="13335"/>
            <wp:docPr id="827600219" name="图片 827600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600219" name="图片 82760021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混合物，但均一、稳定的物质不一定是溶液，例如蒸馏水，故D推理错误；</w:t>
      </w:r>
    </w:p>
    <w:p w14:paraId="4F78B415">
      <w:pPr>
        <w:spacing w:line="360" w:lineRule="auto"/>
        <w:jc w:val="left"/>
        <w:textAlignment w:val="center"/>
        <w:rPr>
          <w:color w:val="000000"/>
        </w:rPr>
      </w:pPr>
      <w:r>
        <w:rPr>
          <w:color w:val="000000"/>
        </w:rPr>
        <w:t>故选C。</w:t>
      </w:r>
    </w:p>
    <w:p w14:paraId="1031E747">
      <w:pPr>
        <w:spacing w:line="360" w:lineRule="auto"/>
        <w:jc w:val="left"/>
        <w:textAlignment w:val="center"/>
        <w:rPr>
          <w:color w:val="000000"/>
        </w:rPr>
      </w:pPr>
      <w:r>
        <w:rPr>
          <w:color w:val="000000"/>
        </w:rPr>
        <w:t xml:space="preserve">11. </w:t>
      </w:r>
      <w:r>
        <w:rPr>
          <w:rFonts w:ascii="宋体" w:hAnsi="宋体" w:eastAsia="宋体" w:cs="宋体"/>
          <w:color w:val="000000"/>
        </w:rPr>
        <w:t>下列各组物质在溶液中能大量共存，且溶液为无色、透明的是</w:t>
      </w:r>
    </w:p>
    <w:p w14:paraId="6A5195E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NaOH</w:t>
      </w:r>
      <w:r>
        <w:rPr>
          <w:rFonts w:ascii="宋体" w:hAnsi="宋体" w:eastAsia="宋体" w:cs="宋体"/>
          <w:color w:val="000000"/>
        </w:rPr>
        <w:t>、</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NaCl</w:t>
      </w:r>
      <w:r>
        <w:rPr>
          <w:color w:val="000000"/>
        </w:rPr>
        <w:tab/>
      </w:r>
      <w:r>
        <w:rPr>
          <w:color w:val="000000"/>
        </w:rPr>
        <w:t xml:space="preserve">B. </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CaCl</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p>
    <w:p w14:paraId="11513F9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HCl</w:t>
      </w:r>
      <w:r>
        <w:rPr>
          <w:rFonts w:ascii="宋体" w:hAnsi="宋体" w:eastAsia="宋体" w:cs="宋体"/>
          <w:color w:val="000000"/>
        </w:rPr>
        <w:t>、</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宋体" w:hAnsi="宋体" w:eastAsia="宋体" w:cs="宋体"/>
          <w:color w:val="000000"/>
        </w:rPr>
        <w:t>、</w:t>
      </w:r>
      <w:r>
        <w:rPr>
          <w:rFonts w:ascii="Times New Roman" w:hAnsi="Times New Roman" w:eastAsia="Times New Roman" w:cs="Times New Roman"/>
          <w:color w:val="000000"/>
        </w:rPr>
        <w:t>NaHCO</w:t>
      </w:r>
      <w:r>
        <w:rPr>
          <w:rFonts w:ascii="Times New Roman" w:hAnsi="Times New Roman" w:eastAsia="Times New Roman" w:cs="Times New Roman"/>
          <w:color w:val="000000"/>
          <w:vertAlign w:val="subscript"/>
        </w:rPr>
        <w:t>3</w:t>
      </w:r>
      <w:r>
        <w:rPr>
          <w:color w:val="000000"/>
        </w:rPr>
        <w:tab/>
      </w:r>
      <w:r>
        <w:rPr>
          <w:color w:val="000000"/>
        </w:rPr>
        <w:t xml:space="preserve">D. </w:t>
      </w:r>
      <w:r>
        <w:rPr>
          <w:rFonts w:ascii="Times New Roman" w:hAnsi="Times New Roman" w:eastAsia="Times New Roman" w:cs="Times New Roman"/>
          <w:color w:val="000000"/>
        </w:rPr>
        <w:t>Ca</w:t>
      </w:r>
      <w:r>
        <w:rPr>
          <w:rFonts w:ascii="宋体" w:hAnsi="宋体" w:eastAsia="宋体" w:cs="宋体"/>
          <w:color w:val="000000"/>
        </w:rPr>
        <w:t>（</w:t>
      </w:r>
      <w:r>
        <w:rPr>
          <w:rFonts w:ascii="Times New Roman" w:hAnsi="Times New Roman" w:eastAsia="Times New Roman" w:cs="Times New Roman"/>
          <w:color w:val="000000"/>
        </w:rPr>
        <w:t>OH</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FeCl</w:t>
      </w:r>
      <w:r>
        <w:rPr>
          <w:rFonts w:ascii="Times New Roman" w:hAnsi="Times New Roman" w:eastAsia="Times New Roman" w:cs="Times New Roman"/>
          <w:color w:val="000000"/>
          <w:vertAlign w:val="subscript"/>
        </w:rPr>
        <w:t>3</w:t>
      </w:r>
    </w:p>
    <w:p w14:paraId="0E5A36B9">
      <w:pPr>
        <w:spacing w:line="360" w:lineRule="auto"/>
        <w:textAlignment w:val="center"/>
        <w:rPr>
          <w:color w:val="000000"/>
        </w:rPr>
      </w:pPr>
      <w:r>
        <w:rPr>
          <w:color w:val="2E75B6"/>
        </w:rPr>
        <w:t>【答案】</w:t>
      </w:r>
      <w:r>
        <w:rPr>
          <w:color w:val="000000"/>
        </w:rPr>
        <w:t>A</w:t>
      </w:r>
    </w:p>
    <w:p w14:paraId="77A81FD5">
      <w:pPr>
        <w:spacing w:line="360" w:lineRule="auto"/>
        <w:textAlignment w:val="center"/>
        <w:rPr>
          <w:color w:val="000000"/>
        </w:rPr>
      </w:pPr>
      <w:r>
        <w:rPr>
          <w:color w:val="2E75B6"/>
        </w:rPr>
        <w:t>【解析】</w:t>
      </w:r>
    </w:p>
    <w:p w14:paraId="1A55E730">
      <w:pPr>
        <w:spacing w:line="360" w:lineRule="auto"/>
        <w:jc w:val="left"/>
        <w:textAlignment w:val="center"/>
        <w:rPr>
          <w:color w:val="000000"/>
        </w:rPr>
      </w:pPr>
      <w:r>
        <w:rPr>
          <w:color w:val="000000"/>
        </w:rPr>
        <w:t>【详解】A、三种物质之间不能相互反应，在溶液中能大量共存，且符合无色透明的要求，选项符合题意；</w:t>
      </w:r>
    </w:p>
    <w:p w14:paraId="52C3C47E">
      <w:pPr>
        <w:spacing w:line="360" w:lineRule="auto"/>
        <w:jc w:val="left"/>
        <w:textAlignment w:val="center"/>
        <w:rPr>
          <w:color w:val="000000"/>
        </w:rPr>
      </w:pPr>
      <w:r>
        <w:rPr>
          <w:color w:val="000000"/>
        </w:rPr>
        <w:t>B、碳酸钠与氯化钙反应生成碳酸钙沉淀和氯化钠，二者不能共存，选项不符合题意；</w:t>
      </w:r>
    </w:p>
    <w:p w14:paraId="2F984FB9">
      <w:pPr>
        <w:spacing w:line="360" w:lineRule="auto"/>
        <w:jc w:val="left"/>
        <w:textAlignment w:val="center"/>
        <w:rPr>
          <w:color w:val="000000"/>
        </w:rPr>
      </w:pPr>
      <w:r>
        <w:rPr>
          <w:color w:val="000000"/>
        </w:rPr>
        <w:t>C、盐酸与碳酸氢钠反应生成氯化钠、二氧化碳和水，二者不能共存，选项不符合题意；</w:t>
      </w:r>
    </w:p>
    <w:p w14:paraId="3F16CDCA">
      <w:pPr>
        <w:spacing w:line="360" w:lineRule="auto"/>
        <w:jc w:val="left"/>
        <w:textAlignment w:val="center"/>
        <w:rPr>
          <w:color w:val="000000"/>
        </w:rPr>
      </w:pPr>
      <w:r>
        <w:rPr>
          <w:color w:val="000000"/>
        </w:rPr>
        <w:t>D、氢氧化钙与氯化铁反应生成氢氧化铁沉淀和氯化钙，且氯化铁在溶液中呈黄色，选项不符合题意；</w:t>
      </w:r>
    </w:p>
    <w:p w14:paraId="4EAE3E87">
      <w:pPr>
        <w:spacing w:line="360" w:lineRule="auto"/>
        <w:jc w:val="left"/>
        <w:textAlignment w:val="center"/>
        <w:rPr>
          <w:color w:val="000000"/>
        </w:rPr>
      </w:pPr>
      <w:r>
        <w:rPr>
          <w:color w:val="000000"/>
        </w:rPr>
        <w:t>故选A。</w:t>
      </w:r>
    </w:p>
    <w:p w14:paraId="74854660">
      <w:pPr>
        <w:spacing w:line="360" w:lineRule="auto"/>
        <w:jc w:val="left"/>
        <w:textAlignment w:val="center"/>
        <w:rPr>
          <w:color w:val="000000"/>
        </w:rPr>
      </w:pPr>
      <w:r>
        <w:rPr>
          <w:color w:val="000000"/>
        </w:rPr>
        <w:t xml:space="preserve">12. </w:t>
      </w:r>
      <w:r>
        <w:rPr>
          <w:rFonts w:ascii="宋体" w:hAnsi="宋体" w:eastAsia="宋体" w:cs="宋体"/>
          <w:color w:val="000000"/>
        </w:rPr>
        <w:t>水煤气中的</w:t>
      </w:r>
      <w:r>
        <w:rPr>
          <w:rFonts w:ascii="Times New Roman" w:hAnsi="Times New Roman" w:eastAsia="Times New Roman" w:cs="Times New Roman"/>
          <w:color w:val="000000"/>
        </w:rPr>
        <w:t>CO</w:t>
      </w:r>
      <w:r>
        <w:rPr>
          <w:rFonts w:ascii="宋体" w:hAnsi="宋体" w:eastAsia="宋体" w:cs="宋体"/>
          <w:color w:val="000000"/>
        </w:rPr>
        <w:t>和</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在一定条件下能发生化学反应，该过程的微观示意图如图。下列说法正确的是</w:t>
      </w:r>
    </w:p>
    <w:p w14:paraId="0B2BB24F">
      <w:pPr>
        <w:spacing w:line="360" w:lineRule="auto"/>
        <w:jc w:val="left"/>
        <w:textAlignment w:val="center"/>
        <w:rPr>
          <w:color w:val="000000"/>
        </w:rPr>
      </w:pPr>
      <w:r>
        <w:rPr>
          <w:color w:val="000000"/>
        </w:rPr>
        <w:drawing>
          <wp:inline distT="0" distB="0" distL="114300" distR="114300">
            <wp:extent cx="4667250" cy="8953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667250" cy="895350"/>
                    </a:xfrm>
                    <a:prstGeom prst="rect">
                      <a:avLst/>
                    </a:prstGeom>
                  </pic:spPr>
                </pic:pic>
              </a:graphicData>
            </a:graphic>
          </wp:inline>
        </w:drawing>
      </w:r>
      <w:r>
        <w:rPr>
          <w:color w:val="000000"/>
        </w:rPr>
        <w:t xml:space="preserve">  </w:t>
      </w:r>
    </w:p>
    <w:p w14:paraId="41329AD4">
      <w:pPr>
        <w:spacing w:line="360" w:lineRule="auto"/>
        <w:jc w:val="left"/>
        <w:textAlignment w:val="center"/>
        <w:rPr>
          <w:color w:val="000000"/>
        </w:rPr>
      </w:pPr>
      <w:r>
        <w:rPr>
          <w:color w:val="000000"/>
        </w:rPr>
        <w:t xml:space="preserve">A. </w:t>
      </w:r>
      <w:r>
        <w:rPr>
          <w:rFonts w:ascii="宋体" w:hAnsi="宋体" w:eastAsia="宋体" w:cs="宋体"/>
          <w:color w:val="000000"/>
        </w:rPr>
        <w:t>该反应的基本反应类型为置换反应</w:t>
      </w:r>
    </w:p>
    <w:p w14:paraId="45CC9BB7">
      <w:pPr>
        <w:spacing w:line="360" w:lineRule="auto"/>
        <w:jc w:val="left"/>
        <w:textAlignment w:val="center"/>
        <w:rPr>
          <w:color w:val="000000"/>
        </w:rPr>
      </w:pPr>
      <w:r>
        <w:rPr>
          <w:color w:val="000000"/>
        </w:rPr>
        <w:t xml:space="preserve">B. </w:t>
      </w:r>
      <w:r>
        <w:rPr>
          <w:rFonts w:ascii="宋体" w:hAnsi="宋体" w:eastAsia="宋体" w:cs="宋体"/>
          <w:color w:val="000000"/>
        </w:rPr>
        <w:t>反应前后，原子和分子的个数均不变</w:t>
      </w:r>
    </w:p>
    <w:p w14:paraId="6C682B8C">
      <w:pPr>
        <w:spacing w:line="360" w:lineRule="auto"/>
        <w:jc w:val="left"/>
        <w:textAlignment w:val="center"/>
        <w:rPr>
          <w:color w:val="000000"/>
        </w:rPr>
      </w:pPr>
      <w:r>
        <w:rPr>
          <w:color w:val="000000"/>
        </w:rPr>
        <w:t xml:space="preserve">C. </w:t>
      </w:r>
      <w:r>
        <w:rPr>
          <w:rFonts w:ascii="宋体" w:hAnsi="宋体" w:eastAsia="宋体" w:cs="宋体"/>
          <w:color w:val="000000"/>
        </w:rPr>
        <w:t>参加反应的</w:t>
      </w:r>
      <w:r>
        <w:rPr>
          <w:rFonts w:ascii="Times New Roman" w:hAnsi="Times New Roman" w:eastAsia="Times New Roman" w:cs="Times New Roman"/>
          <w:color w:val="000000"/>
        </w:rPr>
        <w:t>CO</w:t>
      </w:r>
      <w:r>
        <w:rPr>
          <w:rFonts w:ascii="宋体" w:hAnsi="宋体" w:eastAsia="宋体" w:cs="宋体"/>
          <w:color w:val="000000"/>
        </w:rPr>
        <w:t>和</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的质量之比为</w:t>
      </w:r>
      <w:r>
        <w:rPr>
          <w:rFonts w:ascii="Times New Roman" w:hAnsi="Times New Roman" w:eastAsia="Times New Roman" w:cs="Times New Roman"/>
          <w:color w:val="000000"/>
        </w:rPr>
        <w:t>14:3</w:t>
      </w:r>
    </w:p>
    <w:p w14:paraId="6D6FD47D">
      <w:pPr>
        <w:spacing w:line="360" w:lineRule="auto"/>
        <w:jc w:val="left"/>
        <w:textAlignment w:val="center"/>
        <w:rPr>
          <w:color w:val="000000"/>
        </w:rPr>
      </w:pPr>
      <w:r>
        <w:rPr>
          <w:color w:val="000000"/>
        </w:rPr>
        <w:t xml:space="preserve">D. </w:t>
      </w:r>
      <w:r>
        <w:rPr>
          <w:rFonts w:ascii="宋体" w:hAnsi="宋体" w:eastAsia="宋体" w:cs="宋体"/>
          <w:color w:val="000000"/>
        </w:rPr>
        <w:t>生成物丙的化学式为</w:t>
      </w:r>
      <w:r>
        <w:rPr>
          <w:rFonts w:ascii="Times New Roman" w:hAnsi="Times New Roman" w:eastAsia="Times New Roman" w:cs="Times New Roman"/>
          <w:color w:val="000000"/>
        </w:rPr>
        <w:t>CH</w:t>
      </w:r>
      <w:r>
        <w:rPr>
          <w:rFonts w:ascii="Times New Roman" w:hAnsi="Times New Roman" w:eastAsia="Times New Roman" w:cs="Times New Roman"/>
          <w:color w:val="000000"/>
          <w:vertAlign w:val="subscript"/>
        </w:rPr>
        <w:t>4</w:t>
      </w:r>
      <w:r>
        <w:rPr>
          <w:rFonts w:ascii="宋体" w:hAnsi="宋体" w:eastAsia="宋体" w:cs="宋体"/>
          <w:color w:val="000000"/>
        </w:rPr>
        <w:t>，属于无机物</w:t>
      </w:r>
    </w:p>
    <w:p w14:paraId="01D90EAE">
      <w:pPr>
        <w:spacing w:line="360" w:lineRule="auto"/>
        <w:textAlignment w:val="center"/>
        <w:rPr>
          <w:color w:val="000000"/>
        </w:rPr>
      </w:pPr>
      <w:r>
        <w:rPr>
          <w:color w:val="2E75B6"/>
        </w:rPr>
        <w:t>【答案】</w:t>
      </w:r>
      <w:r>
        <w:rPr>
          <w:color w:val="000000"/>
        </w:rPr>
        <w:t>C</w:t>
      </w:r>
    </w:p>
    <w:p w14:paraId="7DD19207">
      <w:pPr>
        <w:spacing w:line="360" w:lineRule="auto"/>
        <w:textAlignment w:val="center"/>
        <w:rPr>
          <w:color w:val="000000"/>
        </w:rPr>
      </w:pPr>
      <w:r>
        <w:rPr>
          <w:color w:val="2E75B6"/>
        </w:rPr>
        <w:t>【解析】</w:t>
      </w:r>
    </w:p>
    <w:p w14:paraId="330219C9">
      <w:pPr>
        <w:spacing w:line="360" w:lineRule="auto"/>
        <w:jc w:val="left"/>
        <w:textAlignment w:val="center"/>
        <w:rPr>
          <w:color w:val="000000"/>
        </w:rPr>
      </w:pPr>
      <w:r>
        <w:rPr>
          <w:color w:val="000000"/>
        </w:rPr>
        <w:t>【分析】根据微观示意图，反应</w:t>
      </w:r>
      <w:r>
        <w:rPr>
          <w:color w:val="000000"/>
          <w:position w:val="0"/>
        </w:rPr>
        <w:drawing>
          <wp:inline distT="0" distB="0" distL="114300" distR="114300">
            <wp:extent cx="133350" cy="177800"/>
            <wp:effectExtent l="0" t="0" r="0" b="13335"/>
            <wp:docPr id="827600221" name="图片 827600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600221" name="图片 82760022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方程式是：</w:t>
      </w:r>
      <w:r>
        <w:object>
          <v:shape id="_x0000_i1025" o:spt="75" alt="学科网(www.zxxk.com)--教育资源门户，提供试卷、教案、课件、论文、素材以及各类教学资源下载，还有大量而丰富的教学相关资讯！" type="#_x0000_t75" style="height:38.25pt;width:140.25pt;" o:ole="t" filled="f" o:preferrelative="t" stroked="f" coordsize="21600,21600">
            <v:path/>
            <v:fill on="f" focussize="0,0"/>
            <v:stroke on="f" joinstyle="miter"/>
            <v:imagedata r:id="rId20" o:title="eqIddfafec48c67fe3163cf500f56c1690ca"/>
            <o:lock v:ext="edit" aspectratio="t"/>
            <w10:wrap type="none"/>
            <w10:anchorlock/>
          </v:shape>
          <o:OLEObject Type="Embed" ProgID="Equation.DSMT4" ShapeID="_x0000_i1025" DrawAspect="Content" ObjectID="_1468075725" r:id="rId19">
            <o:LockedField>false</o:LockedField>
          </o:OLEObject>
        </w:object>
      </w:r>
      <w:r>
        <w:rPr>
          <w:color w:val="000000"/>
        </w:rPr>
        <w:t>。</w:t>
      </w:r>
    </w:p>
    <w:p w14:paraId="7E67E0FF">
      <w:pPr>
        <w:spacing w:line="360" w:lineRule="auto"/>
        <w:jc w:val="left"/>
        <w:textAlignment w:val="center"/>
        <w:rPr>
          <w:color w:val="000000"/>
        </w:rPr>
      </w:pPr>
      <w:r>
        <w:rPr>
          <w:color w:val="000000"/>
        </w:rPr>
        <w:t>【详解】A、由一种单质与一种化合物反应，生成另外一种单质和另外一种化合物的反应是置换反应。根据方程式，该反应的生成物是两种化合物，不属于置换反应；不符合题意；</w:t>
      </w:r>
    </w:p>
    <w:p w14:paraId="336377D5">
      <w:pPr>
        <w:spacing w:line="360" w:lineRule="auto"/>
        <w:jc w:val="left"/>
        <w:textAlignment w:val="center"/>
        <w:rPr>
          <w:color w:val="000000"/>
        </w:rPr>
      </w:pPr>
      <w:r>
        <w:rPr>
          <w:color w:val="000000"/>
        </w:rPr>
        <w:t>B、根据方程式，反应前后原子的个数不变，但是分子的个数改变了；不符合题意；</w:t>
      </w:r>
    </w:p>
    <w:p w14:paraId="1BE555A3">
      <w:pPr>
        <w:spacing w:line="360" w:lineRule="auto"/>
        <w:jc w:val="left"/>
        <w:textAlignment w:val="center"/>
        <w:rPr>
          <w:color w:val="000000"/>
        </w:rPr>
      </w:pPr>
      <w:r>
        <w:rPr>
          <w:color w:val="000000"/>
        </w:rPr>
        <w:t>C、由化学方程式可知，参加反应的CO与H</w:t>
      </w:r>
      <w:r>
        <w:rPr>
          <w:color w:val="000000"/>
          <w:vertAlign w:val="subscript"/>
        </w:rPr>
        <w:t>2</w:t>
      </w:r>
      <w:r>
        <w:rPr>
          <w:color w:val="000000"/>
        </w:rPr>
        <w:t>质量比为（12+16）：（3×2）=14：3；符合题意；</w:t>
      </w:r>
    </w:p>
    <w:p w14:paraId="3C47ECBD">
      <w:pPr>
        <w:spacing w:line="360" w:lineRule="auto"/>
        <w:jc w:val="left"/>
        <w:textAlignment w:val="center"/>
        <w:rPr>
          <w:color w:val="000000"/>
        </w:rPr>
      </w:pPr>
      <w:r>
        <w:rPr>
          <w:color w:val="000000"/>
        </w:rPr>
        <w:t>D、有机物是含有碳元素的化合物；生成物丙为CH</w:t>
      </w:r>
      <w:r>
        <w:rPr>
          <w:color w:val="000000"/>
          <w:vertAlign w:val="subscript"/>
        </w:rPr>
        <w:t>4</w:t>
      </w:r>
      <w:r>
        <w:rPr>
          <w:color w:val="000000"/>
        </w:rPr>
        <w:t>是含有碳元素的化合物，属于有机物；不符合题意；</w:t>
      </w:r>
    </w:p>
    <w:p w14:paraId="13A590F0">
      <w:pPr>
        <w:spacing w:line="360" w:lineRule="auto"/>
        <w:jc w:val="left"/>
        <w:textAlignment w:val="center"/>
        <w:rPr>
          <w:color w:val="000000"/>
        </w:rPr>
      </w:pPr>
      <w:r>
        <w:rPr>
          <w:color w:val="000000"/>
        </w:rPr>
        <w:t>故选：C。</w:t>
      </w:r>
    </w:p>
    <w:p w14:paraId="36449C7E">
      <w:pPr>
        <w:spacing w:line="360" w:lineRule="auto"/>
        <w:jc w:val="left"/>
        <w:textAlignment w:val="center"/>
        <w:rPr>
          <w:color w:val="000000"/>
        </w:rPr>
      </w:pPr>
      <w:r>
        <w:rPr>
          <w:color w:val="000000"/>
        </w:rPr>
        <w:t xml:space="preserve">13. </w:t>
      </w:r>
      <w:r>
        <w:rPr>
          <w:rFonts w:ascii="宋体" w:hAnsi="宋体" w:eastAsia="宋体" w:cs="宋体"/>
          <w:color w:val="000000"/>
        </w:rPr>
        <w:t>下列实验方案中，不能达到实验目的的是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572"/>
        <w:gridCol w:w="3834"/>
      </w:tblGrid>
      <w:tr w14:paraId="4ABC8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C7E804">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5ECE94">
            <w:pPr>
              <w:spacing w:line="360" w:lineRule="auto"/>
              <w:jc w:val="left"/>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A4F567">
            <w:pPr>
              <w:spacing w:line="360" w:lineRule="auto"/>
              <w:jc w:val="left"/>
              <w:textAlignment w:val="center"/>
              <w:rPr>
                <w:color w:val="000000"/>
              </w:rPr>
            </w:pPr>
            <w:r>
              <w:rPr>
                <w:rFonts w:ascii="宋体" w:hAnsi="宋体" w:eastAsia="宋体" w:cs="宋体"/>
                <w:color w:val="000000"/>
              </w:rPr>
              <w:t>实验方案</w:t>
            </w:r>
          </w:p>
        </w:tc>
      </w:tr>
      <w:tr w14:paraId="5F712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ACF350">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6D5932">
            <w:pPr>
              <w:spacing w:line="360" w:lineRule="auto"/>
              <w:jc w:val="left"/>
              <w:textAlignment w:val="center"/>
              <w:rPr>
                <w:color w:val="000000"/>
              </w:rPr>
            </w:pPr>
            <w:r>
              <w:rPr>
                <w:rFonts w:ascii="宋体" w:hAnsi="宋体" w:eastAsia="宋体" w:cs="宋体"/>
                <w:color w:val="000000"/>
              </w:rPr>
              <w:t>鉴别乙醇和水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31F9FB">
            <w:pPr>
              <w:spacing w:line="360" w:lineRule="auto"/>
              <w:jc w:val="left"/>
              <w:textAlignment w:val="center"/>
              <w:rPr>
                <w:color w:val="000000"/>
              </w:rPr>
            </w:pPr>
            <w:r>
              <w:rPr>
                <w:rFonts w:ascii="宋体" w:hAnsi="宋体" w:eastAsia="宋体" w:cs="宋体"/>
                <w:color w:val="000000"/>
              </w:rPr>
              <w:t>取样，分别闻气味</w:t>
            </w:r>
          </w:p>
        </w:tc>
      </w:tr>
      <w:tr w14:paraId="55435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99E086">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F376C3">
            <w:pPr>
              <w:spacing w:line="360" w:lineRule="auto"/>
              <w:jc w:val="left"/>
              <w:textAlignment w:val="center"/>
              <w:rPr>
                <w:color w:val="000000"/>
              </w:rPr>
            </w:pPr>
            <w:r>
              <w:rPr>
                <w:rFonts w:ascii="宋体" w:hAnsi="宋体" w:eastAsia="宋体" w:cs="宋体"/>
                <w:color w:val="000000"/>
              </w:rPr>
              <w:t>鉴别铝合金和银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16798F">
            <w:pPr>
              <w:spacing w:line="360" w:lineRule="auto"/>
              <w:jc w:val="left"/>
              <w:textAlignment w:val="center"/>
              <w:rPr>
                <w:color w:val="000000"/>
              </w:rPr>
            </w:pPr>
            <w:r>
              <w:rPr>
                <w:rFonts w:ascii="宋体" w:hAnsi="宋体" w:eastAsia="宋体" w:cs="宋体"/>
                <w:color w:val="000000"/>
              </w:rPr>
              <w:t>取样，分别滴加稀硫酸，观察现象</w:t>
            </w:r>
          </w:p>
        </w:tc>
      </w:tr>
      <w:tr w14:paraId="17045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44BA87">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ED681E">
            <w:pPr>
              <w:spacing w:line="360" w:lineRule="auto"/>
              <w:jc w:val="left"/>
              <w:textAlignment w:val="center"/>
              <w:rPr>
                <w:color w:val="000000"/>
              </w:rPr>
            </w:pPr>
            <w:r>
              <w:rPr>
                <w:rFonts w:ascii="宋体" w:hAnsi="宋体" w:eastAsia="宋体" w:cs="宋体"/>
                <w:color w:val="000000"/>
              </w:rPr>
              <w:t>除去</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中混有的少量</w:t>
            </w:r>
            <w:r>
              <w:rPr>
                <w:rFonts w:ascii="Times New Roman" w:hAnsi="Times New Roman" w:eastAsia="Times New Roman" w:cs="Times New Roman"/>
                <w:color w:val="000000"/>
              </w:rPr>
              <w:t>HCl</w:t>
            </w:r>
            <w:r>
              <w:rPr>
                <w:rFonts w:ascii="宋体" w:hAnsi="宋体" w:eastAsia="宋体" w:cs="宋体"/>
                <w:color w:val="000000"/>
              </w:rPr>
              <w:t>气体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B12831">
            <w:pPr>
              <w:spacing w:line="360" w:lineRule="auto"/>
              <w:jc w:val="left"/>
              <w:textAlignment w:val="center"/>
              <w:rPr>
                <w:color w:val="000000"/>
              </w:rPr>
            </w:pPr>
            <w:r>
              <w:rPr>
                <w:rFonts w:ascii="宋体" w:hAnsi="宋体" w:eastAsia="宋体" w:cs="宋体"/>
                <w:color w:val="000000"/>
              </w:rPr>
              <w:t>将混合气体通过足量</w:t>
            </w:r>
            <w:r>
              <w:rPr>
                <w:rFonts w:ascii="Times New Roman" w:hAnsi="Times New Roman" w:eastAsia="Times New Roman" w:cs="Times New Roman"/>
                <w:color w:val="000000"/>
              </w:rPr>
              <w:t>NaOH</w:t>
            </w:r>
            <w:r>
              <w:rPr>
                <w:rFonts w:ascii="宋体" w:hAnsi="宋体" w:eastAsia="宋体" w:cs="宋体"/>
                <w:color w:val="000000"/>
              </w:rPr>
              <w:t>溶液，干燥</w:t>
            </w:r>
          </w:p>
        </w:tc>
      </w:tr>
      <w:tr w14:paraId="2E7CE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50A4A1">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004AD9">
            <w:pPr>
              <w:spacing w:line="360" w:lineRule="auto"/>
              <w:jc w:val="left"/>
              <w:textAlignment w:val="center"/>
              <w:rPr>
                <w:color w:val="000000"/>
              </w:rPr>
            </w:pPr>
            <w:r>
              <w:rPr>
                <w:rFonts w:ascii="宋体" w:hAnsi="宋体" w:eastAsia="宋体" w:cs="宋体"/>
                <w:color w:val="000000"/>
              </w:rPr>
              <w:t>除去</w:t>
            </w:r>
            <w:r>
              <w:rPr>
                <w:rFonts w:ascii="Times New Roman" w:hAnsi="Times New Roman" w:eastAsia="Times New Roman" w:cs="Times New Roman"/>
                <w:color w:val="000000"/>
              </w:rPr>
              <w:t>CuCl</w:t>
            </w:r>
            <w:r>
              <w:rPr>
                <w:rFonts w:ascii="Times New Roman" w:hAnsi="Times New Roman" w:eastAsia="Times New Roman" w:cs="Times New Roman"/>
                <w:color w:val="000000"/>
                <w:vertAlign w:val="subscript"/>
              </w:rPr>
              <w:t>2</w:t>
            </w:r>
            <w:r>
              <w:rPr>
                <w:rFonts w:ascii="宋体" w:hAnsi="宋体" w:eastAsia="宋体" w:cs="宋体"/>
                <w:color w:val="000000"/>
              </w:rPr>
              <w:t>溶液中混有的少量</w:t>
            </w:r>
            <w:r>
              <w:rPr>
                <w:rFonts w:ascii="Times New Roman" w:hAnsi="Times New Roman" w:eastAsia="Times New Roman" w:cs="Times New Roman"/>
                <w:color w:val="000000"/>
              </w:rPr>
              <w:t>CuSO</w:t>
            </w:r>
            <w:r>
              <w:rPr>
                <w:rFonts w:ascii="Times New Roman" w:hAnsi="Times New Roman" w:eastAsia="Times New Roman" w:cs="Times New Roman"/>
                <w:color w:val="000000"/>
                <w:vertAlign w:val="subscript"/>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AFDB02">
            <w:pPr>
              <w:spacing w:line="360" w:lineRule="auto"/>
              <w:jc w:val="left"/>
              <w:textAlignment w:val="center"/>
              <w:rPr>
                <w:color w:val="000000"/>
              </w:rPr>
            </w:pPr>
            <w:r>
              <w:rPr>
                <w:rFonts w:ascii="宋体" w:hAnsi="宋体" w:eastAsia="宋体" w:cs="宋体"/>
                <w:color w:val="000000"/>
              </w:rPr>
              <w:t>加入适量的</w:t>
            </w:r>
            <w:r>
              <w:rPr>
                <w:rFonts w:ascii="Times New Roman" w:hAnsi="Times New Roman" w:eastAsia="Times New Roman" w:cs="Times New Roman"/>
                <w:color w:val="000000"/>
              </w:rPr>
              <w:t>Ba</w:t>
            </w:r>
            <w:r>
              <w:rPr>
                <w:rFonts w:ascii="宋体" w:hAnsi="宋体" w:eastAsia="宋体" w:cs="宋体"/>
                <w:color w:val="000000"/>
              </w:rPr>
              <w:t>（</w:t>
            </w:r>
            <w:r>
              <w:rPr>
                <w:rFonts w:ascii="Times New Roman" w:hAnsi="Times New Roman" w:eastAsia="Times New Roman" w:cs="Times New Roman"/>
                <w:color w:val="000000"/>
              </w:rPr>
              <w:t>NO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溶液，过滤</w:t>
            </w:r>
          </w:p>
        </w:tc>
      </w:tr>
    </w:tbl>
    <w:p w14:paraId="68474FDD">
      <w:pPr>
        <w:spacing w:line="360" w:lineRule="auto"/>
        <w:jc w:val="left"/>
        <w:textAlignment w:val="center"/>
        <w:rPr>
          <w:color w:val="000000"/>
        </w:rPr>
      </w:pPr>
    </w:p>
    <w:p w14:paraId="4D83B76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149D7AB8">
      <w:pPr>
        <w:spacing w:line="360" w:lineRule="auto"/>
        <w:textAlignment w:val="center"/>
        <w:rPr>
          <w:color w:val="000000"/>
        </w:rPr>
      </w:pPr>
      <w:r>
        <w:rPr>
          <w:color w:val="2E75B6"/>
        </w:rPr>
        <w:t>【答案】</w:t>
      </w:r>
      <w:r>
        <w:rPr>
          <w:color w:val="000000"/>
        </w:rPr>
        <w:t>D</w:t>
      </w:r>
    </w:p>
    <w:p w14:paraId="7FB5D37D">
      <w:pPr>
        <w:spacing w:line="360" w:lineRule="auto"/>
        <w:textAlignment w:val="center"/>
        <w:rPr>
          <w:color w:val="000000"/>
        </w:rPr>
      </w:pPr>
      <w:r>
        <w:rPr>
          <w:color w:val="2E75B6"/>
        </w:rPr>
        <w:t>【解析】</w:t>
      </w:r>
    </w:p>
    <w:p w14:paraId="440085EC">
      <w:pPr>
        <w:spacing w:line="360" w:lineRule="auto"/>
        <w:jc w:val="left"/>
        <w:textAlignment w:val="center"/>
        <w:rPr>
          <w:color w:val="000000"/>
        </w:rPr>
      </w:pPr>
      <w:r>
        <w:rPr>
          <w:color w:val="000000"/>
        </w:rPr>
        <w:t>【详解】A、乙醇具有特殊气味而水没有，所以闻气味可以鉴别；正确。</w:t>
      </w:r>
    </w:p>
    <w:p w14:paraId="459238B3">
      <w:pPr>
        <w:spacing w:line="360" w:lineRule="auto"/>
        <w:jc w:val="left"/>
        <w:textAlignment w:val="center"/>
        <w:rPr>
          <w:color w:val="000000"/>
        </w:rPr>
      </w:pPr>
      <w:r>
        <w:rPr>
          <w:color w:val="000000"/>
        </w:rPr>
        <w:t>B、铝合金中含有金属为铝，表面的氧化铝和硫酸反应，破坏了氧化铝膜，硫酸接触单质铝，铝和稀硫酸反应产生硫酸铝和氢气，有气泡冒出的为铝合金；银不与硫酸反应，无气泡的为银；正确。</w:t>
      </w:r>
    </w:p>
    <w:p w14:paraId="4807BC89">
      <w:pPr>
        <w:spacing w:line="360" w:lineRule="auto"/>
        <w:jc w:val="left"/>
        <w:textAlignment w:val="center"/>
        <w:rPr>
          <w:color w:val="000000"/>
        </w:rPr>
      </w:pPr>
      <w:r>
        <w:rPr>
          <w:color w:val="000000"/>
        </w:rPr>
        <w:t>C、氯化氢和氢氧化钠反应产生氯化钠和水，氢气和氢氧化钠不反应，干燥得到氢气；正确。</w:t>
      </w:r>
    </w:p>
    <w:p w14:paraId="49E01E9B">
      <w:pPr>
        <w:spacing w:line="360" w:lineRule="auto"/>
        <w:jc w:val="left"/>
        <w:textAlignment w:val="center"/>
        <w:rPr>
          <w:color w:val="000000"/>
        </w:rPr>
      </w:pPr>
      <w:r>
        <w:rPr>
          <w:color w:val="000000"/>
        </w:rPr>
        <w:t>D、硫酸铜和适量硝酸钡反应产生硫酸钡沉淀和硝酸铜，过滤除去了硫酸钡沉淀，但是引入了新杂质硝酸铜；不正确。</w:t>
      </w:r>
    </w:p>
    <w:p w14:paraId="4DFF7E5C">
      <w:pPr>
        <w:spacing w:line="360" w:lineRule="auto"/>
        <w:jc w:val="left"/>
        <w:textAlignment w:val="center"/>
        <w:rPr>
          <w:color w:val="000000"/>
        </w:rPr>
      </w:pPr>
      <w:r>
        <w:rPr>
          <w:color w:val="000000"/>
        </w:rPr>
        <w:t>故选：D。</w:t>
      </w:r>
    </w:p>
    <w:p w14:paraId="63EE26E7">
      <w:pPr>
        <w:spacing w:line="360" w:lineRule="auto"/>
        <w:jc w:val="left"/>
        <w:textAlignment w:val="center"/>
        <w:rPr>
          <w:color w:val="000000"/>
        </w:rPr>
      </w:pPr>
      <w:r>
        <w:rPr>
          <w:color w:val="000000"/>
        </w:rPr>
        <w:t xml:space="preserve">14. </w:t>
      </w:r>
      <w:r>
        <w:rPr>
          <w:rFonts w:ascii="宋体" w:hAnsi="宋体" w:eastAsia="宋体" w:cs="宋体"/>
          <w:color w:val="000000"/>
        </w:rPr>
        <w:t>化学兴趣小组的同学把质量为</w:t>
      </w:r>
      <w:r>
        <w:rPr>
          <w:rFonts w:ascii="Times New Roman" w:hAnsi="Times New Roman" w:eastAsia="Times New Roman" w:cs="Times New Roman"/>
          <w:color w:val="000000"/>
        </w:rPr>
        <w:t>m</w:t>
      </w:r>
      <w:r>
        <w:rPr>
          <w:rFonts w:ascii="宋体" w:hAnsi="宋体" w:eastAsia="宋体" w:cs="宋体"/>
          <w:color w:val="000000"/>
        </w:rPr>
        <w:t>克的铝粉加入到一定质量的氯化锌和氯化铜的混合溶液中，充分反应后过滤，得到滤液和滤渣，向滤渣中滴加稀盐酸，有气泡产生。下列判断中正确的是</w:t>
      </w:r>
    </w:p>
    <w:p w14:paraId="4118FC7F">
      <w:pPr>
        <w:spacing w:line="360" w:lineRule="auto"/>
        <w:jc w:val="left"/>
        <w:textAlignment w:val="center"/>
        <w:rPr>
          <w:color w:val="000000"/>
        </w:rPr>
      </w:pPr>
      <w:r>
        <w:rPr>
          <w:color w:val="000000"/>
        </w:rPr>
        <w:t xml:space="preserve">A. </w:t>
      </w:r>
      <w:r>
        <w:rPr>
          <w:rFonts w:ascii="宋体" w:hAnsi="宋体" w:eastAsia="宋体" w:cs="宋体"/>
          <w:color w:val="000000"/>
        </w:rPr>
        <w:t>滤渣中可能含有</w:t>
      </w:r>
      <w:r>
        <w:rPr>
          <w:rFonts w:ascii="Times New Roman" w:hAnsi="Times New Roman" w:eastAsia="Times New Roman" w:cs="Times New Roman"/>
          <w:color w:val="000000"/>
        </w:rPr>
        <w:t>A1</w:t>
      </w:r>
      <w:r>
        <w:rPr>
          <w:rFonts w:ascii="宋体" w:hAnsi="宋体" w:eastAsia="宋体" w:cs="宋体"/>
          <w:color w:val="000000"/>
        </w:rPr>
        <w:t>，滤液中一定含有</w:t>
      </w:r>
      <w:r>
        <w:rPr>
          <w:rFonts w:ascii="Times New Roman" w:hAnsi="Times New Roman" w:eastAsia="Times New Roman" w:cs="Times New Roman"/>
          <w:color w:val="000000"/>
        </w:rPr>
        <w:t>AlCl</w:t>
      </w:r>
      <w:r>
        <w:rPr>
          <w:rFonts w:ascii="Times New Roman" w:hAnsi="Times New Roman" w:eastAsia="Times New Roman" w:cs="Times New Roman"/>
          <w:color w:val="000000"/>
          <w:vertAlign w:val="subscript"/>
        </w:rPr>
        <w:t>3</w:t>
      </w:r>
    </w:p>
    <w:p w14:paraId="4FEC5936">
      <w:pPr>
        <w:spacing w:line="360" w:lineRule="auto"/>
        <w:jc w:val="left"/>
        <w:textAlignment w:val="center"/>
        <w:rPr>
          <w:color w:val="000000"/>
        </w:rPr>
      </w:pPr>
      <w:r>
        <w:rPr>
          <w:color w:val="000000"/>
        </w:rPr>
        <w:t xml:space="preserve">B. </w:t>
      </w:r>
      <w:r>
        <w:rPr>
          <w:rFonts w:ascii="宋体" w:hAnsi="宋体" w:eastAsia="宋体" w:cs="宋体"/>
          <w:color w:val="000000"/>
        </w:rPr>
        <w:t>滤渣中一定含有</w:t>
      </w:r>
      <w:r>
        <w:rPr>
          <w:rFonts w:ascii="Times New Roman" w:hAnsi="Times New Roman" w:eastAsia="Times New Roman" w:cs="Times New Roman"/>
          <w:color w:val="000000"/>
        </w:rPr>
        <w:t>Zn</w:t>
      </w:r>
      <w:r>
        <w:rPr>
          <w:rFonts w:ascii="宋体" w:hAnsi="宋体" w:eastAsia="宋体" w:cs="宋体"/>
          <w:color w:val="000000"/>
        </w:rPr>
        <w:t>，滤液可能为蓝色</w:t>
      </w:r>
    </w:p>
    <w:p w14:paraId="6AFA0F86">
      <w:pPr>
        <w:spacing w:line="360" w:lineRule="auto"/>
        <w:jc w:val="left"/>
        <w:textAlignment w:val="center"/>
        <w:rPr>
          <w:color w:val="000000"/>
        </w:rPr>
      </w:pPr>
      <w:r>
        <w:rPr>
          <w:color w:val="000000"/>
        </w:rPr>
        <w:t xml:space="preserve">C. </w:t>
      </w:r>
      <w:r>
        <w:rPr>
          <w:rFonts w:ascii="宋体" w:hAnsi="宋体" w:eastAsia="宋体" w:cs="宋体"/>
          <w:color w:val="000000"/>
        </w:rPr>
        <w:t>若滤渣中只含</w:t>
      </w:r>
      <w:r>
        <w:rPr>
          <w:rFonts w:ascii="Times New Roman" w:hAnsi="Times New Roman" w:eastAsia="Times New Roman" w:cs="Times New Roman"/>
          <w:color w:val="000000"/>
        </w:rPr>
        <w:t>Cu</w:t>
      </w:r>
      <w:r>
        <w:rPr>
          <w:rFonts w:ascii="宋体" w:hAnsi="宋体" w:eastAsia="宋体" w:cs="宋体"/>
          <w:color w:val="000000"/>
        </w:rPr>
        <w:t>、</w:t>
      </w:r>
      <w:r>
        <w:rPr>
          <w:rFonts w:ascii="Times New Roman" w:hAnsi="Times New Roman" w:eastAsia="Times New Roman" w:cs="Times New Roman"/>
          <w:color w:val="000000"/>
        </w:rPr>
        <w:t>Zn</w:t>
      </w:r>
      <w:r>
        <w:rPr>
          <w:rFonts w:ascii="宋体" w:hAnsi="宋体" w:eastAsia="宋体" w:cs="宋体"/>
          <w:color w:val="000000"/>
        </w:rPr>
        <w:t>，则滤液中一定只含有</w:t>
      </w:r>
      <w:r>
        <w:rPr>
          <w:rFonts w:ascii="Times New Roman" w:hAnsi="Times New Roman" w:eastAsia="Times New Roman" w:cs="Times New Roman"/>
          <w:color w:val="000000"/>
        </w:rPr>
        <w:t>AlCl</w:t>
      </w:r>
      <w:r>
        <w:rPr>
          <w:rFonts w:ascii="Times New Roman" w:hAnsi="Times New Roman" w:eastAsia="Times New Roman" w:cs="Times New Roman"/>
          <w:color w:val="000000"/>
          <w:vertAlign w:val="subscript"/>
        </w:rPr>
        <w:t>3</w:t>
      </w:r>
    </w:p>
    <w:p w14:paraId="73ED5EA6">
      <w:pPr>
        <w:spacing w:line="360" w:lineRule="auto"/>
        <w:jc w:val="left"/>
        <w:textAlignment w:val="center"/>
        <w:rPr>
          <w:color w:val="000000"/>
        </w:rPr>
      </w:pPr>
      <w:r>
        <w:rPr>
          <w:color w:val="000000"/>
        </w:rPr>
        <w:t xml:space="preserve">D. </w:t>
      </w:r>
      <w:r>
        <w:rPr>
          <w:rFonts w:ascii="宋体" w:hAnsi="宋体" w:eastAsia="宋体" w:cs="宋体"/>
          <w:color w:val="000000"/>
        </w:rPr>
        <w:t>根据质量守恒定律，所得滤渣</w:t>
      </w:r>
      <w:r>
        <w:rPr>
          <w:rFonts w:ascii="宋体" w:hAnsi="宋体" w:eastAsia="宋体" w:cs="宋体"/>
          <w:color w:val="000000"/>
          <w:position w:val="0"/>
        </w:rPr>
        <w:drawing>
          <wp:inline distT="0" distB="0" distL="114300" distR="114300">
            <wp:extent cx="133350" cy="177800"/>
            <wp:effectExtent l="0" t="0" r="0" b="13335"/>
            <wp:docPr id="827600227" name="图片 827600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600227" name="图片 82760022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质量一定等于</w:t>
      </w:r>
      <w:r>
        <w:rPr>
          <w:rFonts w:ascii="Times New Roman" w:hAnsi="Times New Roman" w:eastAsia="Times New Roman" w:cs="Times New Roman"/>
          <w:color w:val="000000"/>
        </w:rPr>
        <w:t>m</w:t>
      </w:r>
      <w:r>
        <w:rPr>
          <w:rFonts w:ascii="宋体" w:hAnsi="宋体" w:eastAsia="宋体" w:cs="宋体"/>
          <w:color w:val="000000"/>
        </w:rPr>
        <w:t>克</w:t>
      </w:r>
    </w:p>
    <w:p w14:paraId="37DEA8FE">
      <w:pPr>
        <w:spacing w:line="360" w:lineRule="auto"/>
        <w:textAlignment w:val="center"/>
        <w:rPr>
          <w:color w:val="000000"/>
        </w:rPr>
      </w:pPr>
      <w:r>
        <w:rPr>
          <w:color w:val="2E75B6"/>
        </w:rPr>
        <w:t>【答案】</w:t>
      </w:r>
      <w:r>
        <w:rPr>
          <w:color w:val="000000"/>
        </w:rPr>
        <w:t>A</w:t>
      </w:r>
    </w:p>
    <w:p w14:paraId="7BB78593">
      <w:pPr>
        <w:spacing w:line="360" w:lineRule="auto"/>
        <w:textAlignment w:val="center"/>
        <w:rPr>
          <w:color w:val="000000"/>
        </w:rPr>
      </w:pPr>
      <w:r>
        <w:rPr>
          <w:color w:val="2E75B6"/>
        </w:rPr>
        <w:t>【解析】</w:t>
      </w:r>
    </w:p>
    <w:p w14:paraId="0E3EA4C8">
      <w:pPr>
        <w:spacing w:line="360" w:lineRule="auto"/>
        <w:jc w:val="left"/>
        <w:textAlignment w:val="center"/>
        <w:rPr>
          <w:color w:val="000000"/>
        </w:rPr>
      </w:pPr>
      <w:r>
        <w:rPr>
          <w:color w:val="000000"/>
        </w:rPr>
        <w:t>【分析】由于金属活动性顺序：铝&gt;锌&gt;铜，则将m克的铝粉加入到一定质量的氯化锌和氯化铜的混合溶液中，铝先与氯化铜反应生成铜和氯化铝，后与氯化锌反应生成锌和氯化铝。</w:t>
      </w:r>
    </w:p>
    <w:p w14:paraId="22F70A7C">
      <w:pPr>
        <w:spacing w:line="360" w:lineRule="auto"/>
        <w:jc w:val="left"/>
        <w:textAlignment w:val="center"/>
        <w:rPr>
          <w:color w:val="000000"/>
        </w:rPr>
      </w:pPr>
      <w:r>
        <w:rPr>
          <w:color w:val="000000"/>
        </w:rPr>
        <w:t>【详解】A、充分反应后，向滤渣中滴加稀盐酸，有气泡产生，而锌、铝均能与盐酸反应，则说明滤渣中一定含有铜、锌，可能含有铝，滤液中一定含有氯化铝，可能含有氯化锌，该选项判断正确；</w:t>
      </w:r>
    </w:p>
    <w:p w14:paraId="36C0F987">
      <w:pPr>
        <w:spacing w:line="360" w:lineRule="auto"/>
        <w:jc w:val="left"/>
        <w:textAlignment w:val="center"/>
        <w:rPr>
          <w:color w:val="000000"/>
        </w:rPr>
      </w:pPr>
      <w:r>
        <w:rPr>
          <w:color w:val="000000"/>
        </w:rPr>
        <w:t>B、由于滤渣中一定含有锌，说明氯化铜已经完全反应，则滤液中一定不含氯化铜，则溶液一定不显蓝色，该选项判断不正确；</w:t>
      </w:r>
    </w:p>
    <w:p w14:paraId="4B87617C">
      <w:pPr>
        <w:spacing w:line="360" w:lineRule="auto"/>
        <w:jc w:val="left"/>
        <w:textAlignment w:val="center"/>
        <w:rPr>
          <w:color w:val="000000"/>
        </w:rPr>
      </w:pPr>
      <w:r>
        <w:rPr>
          <w:color w:val="000000"/>
        </w:rPr>
        <w:t>C、若滤渣中含有铜和锌，则说明铝与氯化铜完全反应，且铝与氯化锌发生反应，但不确定氯化锌是否完全反应，则滤液中一定含有氯化铝，可能含有氯化锌，该选项判断不正确；</w:t>
      </w:r>
    </w:p>
    <w:p w14:paraId="2DE79120">
      <w:pPr>
        <w:spacing w:line="360" w:lineRule="auto"/>
        <w:jc w:val="left"/>
        <w:textAlignment w:val="center"/>
        <w:rPr>
          <w:color w:val="000000"/>
        </w:rPr>
      </w:pPr>
      <w:r>
        <w:rPr>
          <w:color w:val="000000"/>
        </w:rPr>
        <w:t>D、由于</w:t>
      </w:r>
      <w:r>
        <w:object>
          <v:shape id="_x0000_i1026" o:spt="75" alt="学科网(www.zxxk.com)--教育资源门户，提供试卷、教案、课件、论文、素材以及各类教学资源下载，还有大量而丰富的教学相关资讯！" type="#_x0000_t75" style="height:33.75pt;width:198.75pt;" o:ole="t" filled="f" o:preferrelative="t" stroked="f" coordsize="21600,21600">
            <v:path/>
            <v:fill on="f" focussize="0,0"/>
            <v:stroke on="f" joinstyle="miter"/>
            <v:imagedata r:id="rId22" o:title="eqIdc4dea195c62f40ee511c347ef912393f"/>
            <o:lock v:ext="edit" aspectratio="t"/>
            <w10:wrap type="none"/>
            <w10:anchorlock/>
          </v:shape>
          <o:OLEObject Type="Embed" ProgID="Equation.DSMT4" ShapeID="_x0000_i1026" DrawAspect="Content" ObjectID="_1468075726" r:id="rId21">
            <o:LockedField>false</o:LockedField>
          </o:OLEObject>
        </w:object>
      </w:r>
      <w:r>
        <w:rPr>
          <w:color w:val="000000"/>
        </w:rPr>
        <w:t>、</w:t>
      </w:r>
      <w:r>
        <w:object>
          <v:shape id="_x0000_i1027" o:spt="75" alt="学科网(www.zxxk.com)--教育资源门户，提供试卷、教案、课件、论文、素材以及各类教学资源下载，还有大量而丰富的教学相关资讯！" type="#_x0000_t75" style="height:33.75pt;width:197.25pt;" o:ole="t" filled="f" o:preferrelative="t" stroked="f" coordsize="21600,21600">
            <v:path/>
            <v:fill on="f" focussize="0,0"/>
            <v:stroke on="f" joinstyle="miter"/>
            <v:imagedata r:id="rId24" o:title="eqId2d2b310b895dfb33c84eb7bb9c923fe9"/>
            <o:lock v:ext="edit" aspectratio="t"/>
            <w10:wrap type="none"/>
            <w10:anchorlock/>
          </v:shape>
          <o:OLEObject Type="Embed" ProgID="Equation.DSMT4" ShapeID="_x0000_i1027" DrawAspect="Content" ObjectID="_1468075727" r:id="rId23">
            <o:LockedField>false</o:LockedField>
          </o:OLEObject>
        </w:object>
      </w:r>
      <w:r>
        <w:rPr>
          <w:color w:val="000000"/>
        </w:rPr>
        <w:t>，则无论铝与氯化铜、氯化锌反应时固体质量均增大，则滤渣质量一定大于m克，该选项判断不正确。</w:t>
      </w:r>
    </w:p>
    <w:p w14:paraId="4B5F5D2A">
      <w:pPr>
        <w:spacing w:line="360" w:lineRule="auto"/>
        <w:jc w:val="left"/>
        <w:textAlignment w:val="center"/>
        <w:rPr>
          <w:color w:val="000000"/>
        </w:rPr>
      </w:pPr>
      <w:r>
        <w:rPr>
          <w:color w:val="000000"/>
        </w:rPr>
        <w:t>故选A。</w:t>
      </w:r>
    </w:p>
    <w:p w14:paraId="159D928D">
      <w:pPr>
        <w:spacing w:line="360" w:lineRule="auto"/>
        <w:jc w:val="left"/>
        <w:textAlignment w:val="center"/>
        <w:rPr>
          <w:color w:val="000000"/>
        </w:rPr>
      </w:pPr>
      <w:r>
        <w:rPr>
          <w:color w:val="000000"/>
        </w:rPr>
        <w:t xml:space="preserve">15. </w:t>
      </w:r>
      <w:r>
        <w:rPr>
          <w:rFonts w:ascii="宋体" w:hAnsi="宋体" w:eastAsia="宋体" w:cs="宋体"/>
          <w:color w:val="000000"/>
        </w:rPr>
        <w:t>下列化学反应中</w:t>
      </w:r>
      <w:r>
        <w:rPr>
          <w:rFonts w:ascii="Times New Roman" w:hAnsi="Times New Roman" w:eastAsia="Times New Roman" w:cs="Times New Roman"/>
          <w:color w:val="000000"/>
        </w:rPr>
        <w:t>y</w:t>
      </w:r>
      <w:r>
        <w:rPr>
          <w:rFonts w:ascii="宋体" w:hAnsi="宋体" w:eastAsia="宋体" w:cs="宋体"/>
          <w:color w:val="000000"/>
        </w:rPr>
        <w:t>与</w:t>
      </w:r>
      <w:r>
        <w:rPr>
          <w:rFonts w:ascii="Times New Roman" w:hAnsi="Times New Roman" w:eastAsia="Times New Roman" w:cs="Times New Roman"/>
          <w:color w:val="000000"/>
        </w:rPr>
        <w:t>x</w:t>
      </w:r>
      <w:r>
        <w:rPr>
          <w:rFonts w:ascii="宋体" w:hAnsi="宋体" w:eastAsia="宋体" w:cs="宋体"/>
          <w:color w:val="000000"/>
        </w:rPr>
        <w:t>的关系，可以用如图曲线表示的是</w:t>
      </w:r>
    </w:p>
    <w:p w14:paraId="6059788F">
      <w:pPr>
        <w:spacing w:line="360" w:lineRule="auto"/>
        <w:jc w:val="left"/>
        <w:textAlignment w:val="center"/>
        <w:rPr>
          <w:color w:val="000000"/>
        </w:rPr>
      </w:pPr>
      <w:r>
        <w:rPr>
          <w:color w:val="000000"/>
        </w:rPr>
        <w:drawing>
          <wp:inline distT="0" distB="0" distL="114300" distR="114300">
            <wp:extent cx="1390650" cy="12573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390650" cy="1257300"/>
                    </a:xfrm>
                    <a:prstGeom prst="rect">
                      <a:avLst/>
                    </a:prstGeom>
                  </pic:spPr>
                </pic:pic>
              </a:graphicData>
            </a:graphic>
          </wp:inline>
        </w:drawing>
      </w:r>
      <w:r>
        <w:rPr>
          <w:color w:val="000000"/>
        </w:rPr>
        <w:t xml:space="preserve">  </w:t>
      </w:r>
    </w:p>
    <w:p w14:paraId="4F4E14E4">
      <w:pPr>
        <w:spacing w:line="360" w:lineRule="auto"/>
        <w:jc w:val="left"/>
        <w:textAlignment w:val="center"/>
        <w:rPr>
          <w:color w:val="000000"/>
        </w:rPr>
      </w:pPr>
      <w:r>
        <w:rPr>
          <w:color w:val="000000"/>
        </w:rPr>
        <w:t xml:space="preserve">A. </w:t>
      </w:r>
      <w:r>
        <w:rPr>
          <w:rFonts w:ascii="宋体" w:hAnsi="宋体" w:eastAsia="宋体" w:cs="宋体"/>
          <w:color w:val="000000"/>
        </w:rPr>
        <w:t>一定量的高锰酸钾在加热条件下分解，</w:t>
      </w:r>
      <w:r>
        <w:rPr>
          <w:rFonts w:ascii="Times New Roman" w:hAnsi="Times New Roman" w:eastAsia="Times New Roman" w:cs="Times New Roman"/>
          <w:color w:val="000000"/>
        </w:rPr>
        <w:t>x</w:t>
      </w:r>
      <w:r>
        <w:rPr>
          <w:rFonts w:ascii="宋体" w:hAnsi="宋体" w:eastAsia="宋体" w:cs="宋体"/>
          <w:color w:val="000000"/>
        </w:rPr>
        <w:t>表示反应时间，</w:t>
      </w:r>
      <w:r>
        <w:rPr>
          <w:rFonts w:ascii="Times New Roman" w:hAnsi="Times New Roman" w:eastAsia="Times New Roman" w:cs="Times New Roman"/>
          <w:color w:val="000000"/>
        </w:rPr>
        <w:t>y</w:t>
      </w:r>
      <w:r>
        <w:rPr>
          <w:rFonts w:ascii="宋体" w:hAnsi="宋体" w:eastAsia="宋体" w:cs="宋体"/>
          <w:color w:val="000000"/>
        </w:rPr>
        <w:t>表示固体中钾元素的质量分数</w:t>
      </w:r>
    </w:p>
    <w:p w14:paraId="36E47F15">
      <w:pPr>
        <w:spacing w:line="360" w:lineRule="auto"/>
        <w:jc w:val="left"/>
        <w:textAlignment w:val="center"/>
        <w:rPr>
          <w:color w:val="000000"/>
        </w:rPr>
      </w:pPr>
      <w:r>
        <w:rPr>
          <w:color w:val="000000"/>
        </w:rPr>
        <w:t xml:space="preserve">B. </w:t>
      </w:r>
      <w:r>
        <w:rPr>
          <w:rFonts w:ascii="宋体" w:hAnsi="宋体" w:eastAsia="宋体" w:cs="宋体"/>
          <w:color w:val="000000"/>
        </w:rPr>
        <w:t>一定量的镁片中滴加稀盐酸，</w:t>
      </w:r>
      <w:r>
        <w:rPr>
          <w:rFonts w:ascii="Times New Roman" w:hAnsi="Times New Roman" w:eastAsia="Times New Roman" w:cs="Times New Roman"/>
          <w:color w:val="000000"/>
        </w:rPr>
        <w:t>x</w:t>
      </w:r>
      <w:r>
        <w:rPr>
          <w:rFonts w:ascii="宋体" w:hAnsi="宋体" w:eastAsia="宋体" w:cs="宋体"/>
          <w:color w:val="000000"/>
        </w:rPr>
        <w:t>表示加入稀盐酸的质量，</w:t>
      </w:r>
      <w:r>
        <w:rPr>
          <w:rFonts w:ascii="Times New Roman" w:hAnsi="Times New Roman" w:eastAsia="Times New Roman" w:cs="Times New Roman"/>
          <w:color w:val="000000"/>
        </w:rPr>
        <w:t>y</w:t>
      </w:r>
      <w:r>
        <w:rPr>
          <w:rFonts w:ascii="宋体" w:hAnsi="宋体" w:eastAsia="宋体" w:cs="宋体"/>
          <w:color w:val="000000"/>
        </w:rPr>
        <w:t>表示产生氢气的质量</w:t>
      </w:r>
    </w:p>
    <w:p w14:paraId="3B2D6F7C">
      <w:pPr>
        <w:spacing w:line="360" w:lineRule="auto"/>
        <w:jc w:val="left"/>
        <w:textAlignment w:val="center"/>
        <w:rPr>
          <w:color w:val="000000"/>
        </w:rPr>
      </w:pPr>
      <w:r>
        <w:rPr>
          <w:color w:val="000000"/>
        </w:rPr>
        <w:t xml:space="preserve">C. </w:t>
      </w:r>
      <w:r>
        <w:rPr>
          <w:rFonts w:ascii="宋体" w:hAnsi="宋体" w:eastAsia="宋体" w:cs="宋体"/>
          <w:color w:val="000000"/>
        </w:rPr>
        <w:t>一定量的氧化铁中加入稀盐酸，</w:t>
      </w:r>
      <w:r>
        <w:rPr>
          <w:rFonts w:ascii="Times New Roman" w:hAnsi="Times New Roman" w:eastAsia="Times New Roman" w:cs="Times New Roman"/>
          <w:color w:val="000000"/>
        </w:rPr>
        <w:t>x</w:t>
      </w:r>
      <w:r>
        <w:rPr>
          <w:rFonts w:ascii="宋体" w:hAnsi="宋体" w:eastAsia="宋体" w:cs="宋体"/>
          <w:color w:val="000000"/>
        </w:rPr>
        <w:t>表示加入稀盐酸的质量，</w:t>
      </w:r>
      <w:r>
        <w:rPr>
          <w:rFonts w:ascii="Times New Roman" w:hAnsi="Times New Roman" w:eastAsia="Times New Roman" w:cs="Times New Roman"/>
          <w:color w:val="000000"/>
        </w:rPr>
        <w:t>y</w:t>
      </w:r>
      <w:r>
        <w:rPr>
          <w:rFonts w:ascii="宋体" w:hAnsi="宋体" w:eastAsia="宋体" w:cs="宋体"/>
          <w:color w:val="000000"/>
        </w:rPr>
        <w:t>表示溶液的总质量</w:t>
      </w:r>
    </w:p>
    <w:p w14:paraId="65F31D4E">
      <w:pPr>
        <w:spacing w:line="360" w:lineRule="auto"/>
        <w:jc w:val="left"/>
        <w:textAlignment w:val="center"/>
        <w:rPr>
          <w:color w:val="000000"/>
        </w:rPr>
      </w:pPr>
      <w:r>
        <w:rPr>
          <w:color w:val="000000"/>
        </w:rPr>
        <w:t xml:space="preserve">D. </w:t>
      </w:r>
      <w:r>
        <w:rPr>
          <w:rFonts w:ascii="宋体" w:hAnsi="宋体" w:eastAsia="宋体" w:cs="宋体"/>
          <w:color w:val="000000"/>
        </w:rPr>
        <w:t>一定量的稀盐酸中滴加氢氧化钠溶液，</w:t>
      </w:r>
      <w:r>
        <w:rPr>
          <w:rFonts w:ascii="Times New Roman" w:hAnsi="Times New Roman" w:eastAsia="Times New Roman" w:cs="Times New Roman"/>
          <w:color w:val="000000"/>
        </w:rPr>
        <w:t>x</w:t>
      </w:r>
      <w:r>
        <w:rPr>
          <w:rFonts w:ascii="宋体" w:hAnsi="宋体" w:eastAsia="宋体" w:cs="宋体"/>
          <w:color w:val="000000"/>
        </w:rPr>
        <w:t>表示加入氢氧化钠溶液的质量，</w:t>
      </w:r>
      <w:r>
        <w:rPr>
          <w:rFonts w:ascii="Times New Roman" w:hAnsi="Times New Roman" w:eastAsia="Times New Roman" w:cs="Times New Roman"/>
          <w:color w:val="000000"/>
        </w:rPr>
        <w:t>y</w:t>
      </w:r>
      <w:r>
        <w:rPr>
          <w:rFonts w:ascii="宋体" w:hAnsi="宋体" w:eastAsia="宋体" w:cs="宋体"/>
          <w:color w:val="000000"/>
        </w:rPr>
        <w:t>表示溶液的</w:t>
      </w:r>
      <w:r>
        <w:rPr>
          <w:rFonts w:ascii="Times New Roman" w:hAnsi="Times New Roman" w:eastAsia="Times New Roman" w:cs="Times New Roman"/>
          <w:color w:val="000000"/>
        </w:rPr>
        <w:t>pH</w:t>
      </w:r>
    </w:p>
    <w:p w14:paraId="13C3F359">
      <w:pPr>
        <w:spacing w:line="360" w:lineRule="auto"/>
        <w:textAlignment w:val="center"/>
        <w:rPr>
          <w:color w:val="000000"/>
        </w:rPr>
      </w:pPr>
      <w:r>
        <w:rPr>
          <w:color w:val="2E75B6"/>
        </w:rPr>
        <w:t>【答案】</w:t>
      </w:r>
      <w:r>
        <w:rPr>
          <w:color w:val="000000"/>
        </w:rPr>
        <w:t>B</w:t>
      </w:r>
    </w:p>
    <w:p w14:paraId="09219979">
      <w:pPr>
        <w:spacing w:line="360" w:lineRule="auto"/>
        <w:textAlignment w:val="center"/>
        <w:rPr>
          <w:color w:val="000000"/>
        </w:rPr>
      </w:pPr>
      <w:r>
        <w:rPr>
          <w:color w:val="2E75B6"/>
        </w:rPr>
        <w:t>【解析】</w:t>
      </w:r>
    </w:p>
    <w:p w14:paraId="51868D9F">
      <w:pPr>
        <w:spacing w:line="360" w:lineRule="auto"/>
        <w:jc w:val="left"/>
        <w:textAlignment w:val="center"/>
        <w:rPr>
          <w:color w:val="000000"/>
        </w:rPr>
      </w:pPr>
      <w:r>
        <w:rPr>
          <w:color w:val="000000"/>
        </w:rPr>
        <w:t>【详解】A、一定量的高锰酸钾在加热条件下分解生成锰酸钾，二氧化锰和氧气，固体质量下降，钾元素质量不变，所以钾元素的质量分数增加，当反应完成钾元素质量分数保持不变，但起始时高锰酸钾固体中钾元素质量分数不为0，图像错误；</w:t>
      </w:r>
    </w:p>
    <w:p w14:paraId="1D42A079">
      <w:pPr>
        <w:spacing w:line="360" w:lineRule="auto"/>
        <w:jc w:val="left"/>
        <w:textAlignment w:val="center"/>
        <w:rPr>
          <w:color w:val="000000"/>
        </w:rPr>
      </w:pPr>
      <w:r>
        <w:rPr>
          <w:color w:val="000000"/>
        </w:rPr>
        <w:t>B、一定量的镁片中滴加稀盐酸，x表示加入稀盐酸的质量，稀盐酸和镁反应产生氢气，随着酸的加入，氢气质量增加，当镁片消耗完，不再产生氢气，图像正确；</w:t>
      </w:r>
    </w:p>
    <w:p w14:paraId="6C68AB5C">
      <w:pPr>
        <w:spacing w:line="360" w:lineRule="auto"/>
        <w:jc w:val="left"/>
        <w:textAlignment w:val="center"/>
        <w:rPr>
          <w:color w:val="000000"/>
        </w:rPr>
      </w:pPr>
      <w:r>
        <w:rPr>
          <w:color w:val="000000"/>
        </w:rPr>
        <w:t>C、一定量的氧化铁中加入稀盐酸，x表示加入稀盐酸的质量，氧化铁和稀盐酸反应生成氯化铁溶液和水，不断加入稀盐酸，溶液总质量不断上升，图像错误；</w:t>
      </w:r>
    </w:p>
    <w:p w14:paraId="12288DA4">
      <w:pPr>
        <w:spacing w:line="360" w:lineRule="auto"/>
        <w:jc w:val="left"/>
        <w:textAlignment w:val="center"/>
        <w:rPr>
          <w:color w:val="000000"/>
        </w:rPr>
      </w:pPr>
      <w:r>
        <w:rPr>
          <w:color w:val="000000"/>
        </w:rPr>
        <w:t>D、一定量的稀盐酸中滴加氢氧化钠溶液，x表示加入氢氧化钠溶液的质量，随着氢氧化钠溶液的加入，pH会不断升高直至接近氢氧化钠溶液的pH值，但一开始稀盐酸的pH值不为0，图像错误。</w:t>
      </w:r>
    </w:p>
    <w:p w14:paraId="21FA08BD">
      <w:pPr>
        <w:spacing w:line="360" w:lineRule="auto"/>
        <w:jc w:val="left"/>
        <w:textAlignment w:val="center"/>
        <w:rPr>
          <w:color w:val="000000"/>
        </w:rPr>
      </w:pPr>
      <w:r>
        <w:rPr>
          <w:color w:val="000000"/>
        </w:rPr>
        <w:t>故选B。</w:t>
      </w:r>
    </w:p>
    <w:p w14:paraId="385ADB4D">
      <w:pPr>
        <w:spacing w:line="360"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小题，第</w:t>
      </w:r>
      <w:r>
        <w:rPr>
          <w:rFonts w:ascii="Times New Roman" w:hAnsi="Times New Roman" w:eastAsia="Times New Roman" w:cs="Times New Roman"/>
          <w:b/>
          <w:color w:val="000000"/>
          <w:sz w:val="24"/>
        </w:rPr>
        <w:t>1620</w:t>
      </w:r>
      <w:r>
        <w:rPr>
          <w:rFonts w:ascii="宋体" w:hAnsi="宋体" w:eastAsia="宋体" w:cs="宋体"/>
          <w:b/>
          <w:color w:val="000000"/>
          <w:sz w:val="24"/>
        </w:rPr>
        <w:t>题，每空</w:t>
      </w:r>
      <w:r>
        <w:rPr>
          <w:rFonts w:ascii="Times New Roman" w:hAnsi="Times New Roman" w:eastAsia="Times New Roman" w:cs="Times New Roman"/>
          <w:b/>
          <w:color w:val="000000"/>
          <w:sz w:val="24"/>
        </w:rPr>
        <w:t>1</w:t>
      </w:r>
      <w:r>
        <w:rPr>
          <w:rFonts w:ascii="宋体" w:hAnsi="宋体" w:eastAsia="宋体" w:cs="宋体"/>
          <w:b/>
          <w:color w:val="000000"/>
          <w:sz w:val="24"/>
        </w:rPr>
        <w:t>分，第</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3084E7F1">
      <w:pPr>
        <w:spacing w:line="360" w:lineRule="auto"/>
        <w:jc w:val="left"/>
        <w:textAlignment w:val="center"/>
        <w:rPr>
          <w:color w:val="000000"/>
        </w:rPr>
      </w:pPr>
      <w:r>
        <w:rPr>
          <w:color w:val="000000"/>
        </w:rPr>
        <w:t xml:space="preserve">16. </w:t>
      </w:r>
      <w:r>
        <w:rPr>
          <w:rFonts w:ascii="宋体" w:hAnsi="宋体" w:eastAsia="宋体" w:cs="宋体"/>
          <w:color w:val="000000"/>
        </w:rPr>
        <w:t>现有</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Fe</w:t>
      </w:r>
      <w:r>
        <w:rPr>
          <w:rFonts w:ascii="宋体" w:hAnsi="宋体" w:eastAsia="宋体" w:cs="宋体"/>
          <w:color w:val="000000"/>
        </w:rPr>
        <w:t>、</w:t>
      </w:r>
      <w:r>
        <w:rPr>
          <w:rFonts w:ascii="Times New Roman" w:hAnsi="Times New Roman" w:eastAsia="Times New Roman" w:cs="Times New Roman"/>
          <w:color w:val="000000"/>
        </w:rPr>
        <w:t>CO</w:t>
      </w:r>
      <w:r>
        <w:rPr>
          <w:rFonts w:ascii="宋体" w:hAnsi="宋体" w:eastAsia="宋体" w:cs="宋体"/>
          <w:color w:val="000000"/>
        </w:rPr>
        <w:t>、稀硫酸、</w:t>
      </w:r>
      <w:r>
        <w:rPr>
          <w:rFonts w:ascii="Times New Roman" w:hAnsi="Times New Roman" w:eastAsia="Times New Roman" w:cs="Times New Roman"/>
          <w:color w:val="000000"/>
        </w:rPr>
        <w:t>KOH</w:t>
      </w:r>
      <w:r>
        <w:rPr>
          <w:rFonts w:ascii="宋体" w:hAnsi="宋体" w:eastAsia="宋体" w:cs="宋体"/>
          <w:color w:val="000000"/>
        </w:rPr>
        <w:t>溶液、</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MgCl</w:t>
      </w:r>
      <w:r>
        <w:rPr>
          <w:rFonts w:ascii="Times New Roman" w:hAnsi="Times New Roman" w:eastAsia="Times New Roman" w:cs="Times New Roman"/>
          <w:color w:val="000000"/>
          <w:vertAlign w:val="subscript"/>
        </w:rPr>
        <w:t>2</w:t>
      </w:r>
      <w:r>
        <w:rPr>
          <w:rFonts w:ascii="宋体" w:hAnsi="宋体" w:eastAsia="宋体" w:cs="宋体"/>
          <w:color w:val="000000"/>
        </w:rPr>
        <w:t>溶液七种物质，请选择适当的物质按照要求书写化学方程式（每种物质只能选用一次）：</w:t>
      </w:r>
    </w:p>
    <w:p w14:paraId="2D2B4053">
      <w:pPr>
        <w:spacing w:line="360" w:lineRule="auto"/>
        <w:jc w:val="left"/>
        <w:textAlignment w:val="center"/>
        <w:rPr>
          <w:color w:val="000000"/>
        </w:rPr>
      </w:pPr>
      <w:r>
        <w:rPr>
          <w:color w:val="000000"/>
        </w:rPr>
        <w:t>（1）</w:t>
      </w:r>
      <w:r>
        <w:rPr>
          <w:rFonts w:ascii="宋体" w:hAnsi="宋体" w:eastAsia="宋体" w:cs="宋体"/>
          <w:color w:val="000000"/>
        </w:rPr>
        <w:t>化合反应：</w:t>
      </w:r>
      <w:r>
        <w:rPr>
          <w:color w:val="000000"/>
        </w:rPr>
        <w:t>_______</w:t>
      </w:r>
      <w:r>
        <w:rPr>
          <w:rFonts w:ascii="宋体" w:hAnsi="宋体" w:eastAsia="宋体" w:cs="宋体"/>
          <w:color w:val="000000"/>
        </w:rPr>
        <w:t>。</w:t>
      </w:r>
    </w:p>
    <w:p w14:paraId="2E724888">
      <w:pPr>
        <w:spacing w:line="360" w:lineRule="auto"/>
        <w:jc w:val="left"/>
        <w:textAlignment w:val="center"/>
        <w:rPr>
          <w:color w:val="000000"/>
        </w:rPr>
      </w:pPr>
      <w:r>
        <w:rPr>
          <w:color w:val="000000"/>
        </w:rPr>
        <w:t>（2）</w:t>
      </w:r>
      <w:r>
        <w:rPr>
          <w:rFonts w:ascii="宋体" w:hAnsi="宋体" w:eastAsia="宋体" w:cs="宋体"/>
          <w:color w:val="000000"/>
        </w:rPr>
        <w:t>分解反应：</w:t>
      </w:r>
      <w:r>
        <w:rPr>
          <w:color w:val="000000"/>
        </w:rPr>
        <w:t>_______</w:t>
      </w:r>
      <w:r>
        <w:rPr>
          <w:rFonts w:ascii="宋体" w:hAnsi="宋体" w:eastAsia="宋体" w:cs="宋体"/>
          <w:color w:val="000000"/>
        </w:rPr>
        <w:t>。</w:t>
      </w:r>
    </w:p>
    <w:p w14:paraId="24B62176">
      <w:pPr>
        <w:spacing w:line="360" w:lineRule="auto"/>
        <w:jc w:val="left"/>
        <w:textAlignment w:val="center"/>
        <w:rPr>
          <w:color w:val="000000"/>
        </w:rPr>
      </w:pPr>
      <w:r>
        <w:rPr>
          <w:color w:val="000000"/>
        </w:rPr>
        <w:t>（3）</w:t>
      </w:r>
      <w:r>
        <w:rPr>
          <w:rFonts w:ascii="宋体" w:hAnsi="宋体" w:eastAsia="宋体" w:cs="宋体"/>
          <w:color w:val="000000"/>
        </w:rPr>
        <w:t>置换反应：</w:t>
      </w:r>
      <w:r>
        <w:rPr>
          <w:color w:val="000000"/>
        </w:rPr>
        <w:t>_______</w:t>
      </w:r>
      <w:r>
        <w:rPr>
          <w:rFonts w:ascii="宋体" w:hAnsi="宋体" w:eastAsia="宋体" w:cs="宋体"/>
          <w:color w:val="000000"/>
        </w:rPr>
        <w:t>。</w:t>
      </w:r>
    </w:p>
    <w:p w14:paraId="16934EF9">
      <w:pPr>
        <w:spacing w:line="360" w:lineRule="auto"/>
        <w:jc w:val="left"/>
        <w:textAlignment w:val="center"/>
        <w:rPr>
          <w:color w:val="000000"/>
        </w:rPr>
      </w:pPr>
      <w:r>
        <w:rPr>
          <w:color w:val="000000"/>
        </w:rPr>
        <w:t>（4）</w:t>
      </w:r>
      <w:r>
        <w:rPr>
          <w:rFonts w:ascii="宋体" w:hAnsi="宋体" w:eastAsia="宋体" w:cs="宋体"/>
          <w:color w:val="000000"/>
        </w:rPr>
        <w:t>复分解反应：</w:t>
      </w:r>
      <w:r>
        <w:rPr>
          <w:color w:val="000000"/>
        </w:rPr>
        <w:t>_______</w:t>
      </w:r>
      <w:r>
        <w:rPr>
          <w:rFonts w:ascii="宋体" w:hAnsi="宋体" w:eastAsia="宋体" w:cs="宋体"/>
          <w:color w:val="000000"/>
        </w:rPr>
        <w:t>。</w:t>
      </w:r>
    </w:p>
    <w:p w14:paraId="595D22E4">
      <w:pPr>
        <w:spacing w:line="360" w:lineRule="auto"/>
        <w:textAlignment w:val="center"/>
        <w:rPr>
          <w:color w:val="000000"/>
        </w:rPr>
      </w:pPr>
      <w:r>
        <w:rPr>
          <w:color w:val="2E75B6"/>
        </w:rPr>
        <w:t>【答案】</w:t>
      </w:r>
      <w:r>
        <w:rPr>
          <w:color w:val="000000"/>
        </w:rPr>
        <w:t>（1）</w:t>
      </w:r>
      <w:r>
        <w:object>
          <v:shape id="_x0000_i1028" o:spt="75" alt="学科网(www.zxxk.com)--教育资源门户，提供试卷、教案、课件、论文、素材以及各类教学资源下载，还有大量而丰富的教学相关资讯！" type="#_x0000_t75" style="height:38.25pt;width:107.25pt;" o:ole="t" filled="f" o:preferrelative="t" stroked="f" coordsize="21600,21600">
            <v:path/>
            <v:fill on="f" focussize="0,0"/>
            <v:stroke on="f" joinstyle="miter"/>
            <v:imagedata r:id="rId27" o:title="eqId7110f671f15e5dbc79bcd63019ba883f"/>
            <o:lock v:ext="edit" aspectratio="t"/>
            <w10:wrap type="none"/>
            <w10:anchorlock/>
          </v:shape>
          <o:OLEObject Type="Embed" ProgID="Equation.DSMT4" ShapeID="_x0000_i1028" DrawAspect="Content" ObjectID="_1468075728" r:id="rId26">
            <o:LockedField>false</o:LockedField>
          </o:OLEObject>
        </w:object>
      </w:r>
      <w:r>
        <w:rPr>
          <w:color w:val="000000"/>
        </w:rPr>
        <w:t>##</w:t>
      </w:r>
      <w:r>
        <w:object>
          <v:shape id="_x0000_i1029" o:spt="75" alt="学科网(www.zxxk.com)--教育资源门户，提供试卷、教案、课件、论文、素材以及各类教学资源下载，还有大量而丰富的教学相关资讯！" type="#_x0000_t75" style="height:38.25pt;width:102.75pt;" o:ole="t" filled="f" o:preferrelative="t" stroked="f" coordsize="21600,21600">
            <v:path/>
            <v:fill on="f" focussize="0,0"/>
            <v:stroke on="f" joinstyle="miter"/>
            <v:imagedata r:id="rId29" o:title="eqIdc02cd41c2f8fcce75aac59c6f71b00ff"/>
            <o:lock v:ext="edit" aspectratio="t"/>
            <w10:wrap type="none"/>
            <w10:anchorlock/>
          </v:shape>
          <o:OLEObject Type="Embed" ProgID="Equation.DSMT4" ShapeID="_x0000_i1029" DrawAspect="Content" ObjectID="_1468075729" r:id="rId28">
            <o:LockedField>false</o:LockedField>
          </o:OLEObject>
        </w:object>
      </w:r>
      <w:r>
        <w:rPr>
          <w:color w:val="000000"/>
        </w:rPr>
        <w:br w:type="textWrapping"/>
      </w:r>
      <w:r>
        <w:rPr>
          <w:color w:val="000000"/>
        </w:rPr>
        <w:t xml:space="preserve">    </w:t>
      </w:r>
    </w:p>
    <w:p w14:paraId="28CD9682">
      <w:pPr>
        <w:spacing w:line="360" w:lineRule="auto"/>
        <w:textAlignment w:val="center"/>
        <w:rPr>
          <w:color w:val="000000"/>
        </w:rPr>
      </w:pPr>
      <w:r>
        <w:rPr>
          <w:color w:val="000000"/>
        </w:rPr>
        <w:t>（2）</w:t>
      </w:r>
      <w:r>
        <w:object>
          <v:shape id="_x0000_i1030" o:spt="75" alt="学科网(www.zxxk.com)--教育资源门户，提供试卷、教案、课件、论文、素材以及各类教学资源下载，还有大量而丰富的教学相关资讯！" type="#_x0000_t75" style="height:38.25pt;width:125.25pt;" o:ole="t" filled="f" o:preferrelative="t" stroked="f" coordsize="21600,21600">
            <v:path/>
            <v:fill on="f" focussize="0,0"/>
            <v:stroke on="f" joinstyle="miter"/>
            <v:imagedata r:id="rId31" o:title="eqId1d0f745fa9650c395de648b3d5edfbdd"/>
            <o:lock v:ext="edit" aspectratio="t"/>
            <w10:wrap type="none"/>
            <w10:anchorlock/>
          </v:shape>
          <o:OLEObject Type="Embed" ProgID="Equation.DSMT4" ShapeID="_x0000_i1030" DrawAspect="Content" ObjectID="_1468075730" r:id="rId30">
            <o:LockedField>false</o:LockedField>
          </o:OLEObject>
        </w:object>
      </w:r>
      <w:r>
        <w:rPr>
          <w:color w:val="000000"/>
        </w:rPr>
        <w:br w:type="textWrapping"/>
      </w:r>
      <w:r>
        <w:rPr>
          <w:color w:val="000000"/>
        </w:rPr>
        <w:t xml:space="preserve">    </w:t>
      </w:r>
    </w:p>
    <w:p w14:paraId="427BEB37">
      <w:pPr>
        <w:spacing w:line="360" w:lineRule="auto"/>
        <w:textAlignment w:val="center"/>
        <w:rPr>
          <w:color w:val="000000"/>
        </w:rPr>
      </w:pPr>
      <w:r>
        <w:rPr>
          <w:color w:val="000000"/>
        </w:rPr>
        <w:t>（3）</w:t>
      </w:r>
      <w:r>
        <w:object>
          <v:shape id="_x0000_i1031" o:spt="75" alt="学科网(www.zxxk.com)--教育资源门户，提供试卷、教案、课件、论文、素材以及各类教学资源下载，还有大量而丰富的教学相关资讯！" type="#_x0000_t75" style="height:18.75pt;width:129pt;" o:ole="t" filled="f" o:preferrelative="t" stroked="f" coordsize="21600,21600">
            <v:path/>
            <v:fill on="f" focussize="0,0"/>
            <v:stroke on="f" joinstyle="miter"/>
            <v:imagedata r:id="rId33" o:title="eqIdd3188bfa969c4ba3767e090a65bea7f4"/>
            <o:lock v:ext="edit" aspectratio="t"/>
            <w10:wrap type="none"/>
            <w10:anchorlock/>
          </v:shape>
          <o:OLEObject Type="Embed" ProgID="Equation.DSMT4" ShapeID="_x0000_i1031" DrawAspect="Content" ObjectID="_1468075731" r:id="rId32">
            <o:LockedField>false</o:LockedField>
          </o:OLEObject>
        </w:object>
      </w:r>
      <w:r>
        <w:rPr>
          <w:color w:val="000000"/>
        </w:rPr>
        <w:br w:type="textWrapping"/>
      </w:r>
      <w:r>
        <w:rPr>
          <w:color w:val="000000"/>
        </w:rPr>
        <w:t xml:space="preserve">    </w:t>
      </w:r>
    </w:p>
    <w:p w14:paraId="0FB77EF9">
      <w:pPr>
        <w:spacing w:line="360" w:lineRule="auto"/>
        <w:textAlignment w:val="center"/>
        <w:rPr>
          <w:color w:val="000000"/>
        </w:rPr>
      </w:pPr>
      <w:r>
        <w:rPr>
          <w:color w:val="000000"/>
        </w:rPr>
        <w:t>（4）</w:t>
      </w:r>
      <w:r>
        <w:object>
          <v:shape id="_x0000_i1032" o:spt="75" alt="学科网(www.zxxk.com)--教育资源门户，提供试卷、教案、课件、论文、素材以及各类教学资源下载，还有大量而丰富的教学相关资讯！" type="#_x0000_t75" style="height:18pt;width:167.25pt;" o:ole="t" filled="f" o:preferrelative="t" stroked="f" coordsize="21600,21600">
            <v:path/>
            <v:fill on="f" focussize="0,0"/>
            <v:stroke on="f" joinstyle="miter"/>
            <v:imagedata r:id="rId35" o:title="eqIdbe124cf08f05dab03c121395f8b22970"/>
            <o:lock v:ext="edit" aspectratio="t"/>
            <w10:wrap type="none"/>
            <w10:anchorlock/>
          </v:shape>
          <o:OLEObject Type="Embed" ProgID="Equation.DSMT4" ShapeID="_x0000_i1032" DrawAspect="Content" ObjectID="_1468075732" r:id="rId34">
            <o:LockedField>false</o:LockedField>
          </o:OLEObject>
        </w:object>
      </w:r>
      <w:r>
        <w:rPr>
          <w:color w:val="000000"/>
        </w:rPr>
        <w:t>（合理即可）</w:t>
      </w:r>
      <w:r>
        <w:rPr>
          <w:color w:val="000000"/>
        </w:rPr>
        <w:br w:type="textWrapping"/>
      </w:r>
    </w:p>
    <w:p w14:paraId="18C8DC0F">
      <w:pPr>
        <w:spacing w:line="360" w:lineRule="auto"/>
        <w:textAlignment w:val="center"/>
        <w:rPr>
          <w:color w:val="000000"/>
        </w:rPr>
      </w:pPr>
      <w:r>
        <w:rPr>
          <w:color w:val="2E75B6"/>
        </w:rPr>
        <w:t>【解析】</w:t>
      </w:r>
    </w:p>
    <w:p w14:paraId="318A725E">
      <w:pPr>
        <w:spacing w:line="360" w:lineRule="auto"/>
        <w:textAlignment w:val="center"/>
        <w:rPr>
          <w:color w:val="000000"/>
        </w:rPr>
      </w:pPr>
      <w:r>
        <w:rPr>
          <w:color w:val="000000"/>
        </w:rPr>
        <w:t>【小问1详解】</w:t>
      </w:r>
    </w:p>
    <w:p w14:paraId="2C2EFCFA">
      <w:pPr>
        <w:spacing w:line="360" w:lineRule="auto"/>
        <w:jc w:val="left"/>
        <w:textAlignment w:val="center"/>
        <w:rPr>
          <w:color w:val="000000"/>
        </w:rPr>
      </w:pPr>
      <w:r>
        <w:rPr>
          <w:color w:val="000000"/>
        </w:rPr>
        <w:t>化合反应是指多种物质生成一种物质的反应，而一氧化碳和氧气反应生成二氧化碳，该反应属于化合反应，反应的化学方程式为</w:t>
      </w:r>
      <w:r>
        <w:object>
          <v:shape id="_x0000_i1033" o:spt="75" alt="学科网(www.zxxk.com)--教育资源门户，提供试卷、教案、课件、论文、素材以及各类教学资源下载，还有大量而丰富的教学相关资讯！" type="#_x0000_t75" style="height:38.25pt;width:107.25pt;" o:ole="t" filled="f" o:preferrelative="t" stroked="f" coordsize="21600,21600">
            <v:path/>
            <v:fill on="f" focussize="0,0"/>
            <v:stroke on="f" joinstyle="miter"/>
            <v:imagedata r:id="rId27" o:title="eqId7110f671f15e5dbc79bcd63019ba883f"/>
            <o:lock v:ext="edit" aspectratio="t"/>
            <w10:wrap type="none"/>
            <w10:anchorlock/>
          </v:shape>
          <o:OLEObject Type="Embed" ProgID="Equation.DSMT4" ShapeID="_x0000_i1033" DrawAspect="Content" ObjectID="_1468075733" r:id="rId36">
            <o:LockedField>false</o:LockedField>
          </o:OLEObject>
        </w:object>
      </w:r>
      <w:r>
        <w:rPr>
          <w:color w:val="000000"/>
        </w:rPr>
        <w:t>；且铁与氧气反应生成四氧化三铁，该反应属于化合反应，反应的化学方程式为</w:t>
      </w:r>
      <w:r>
        <w:object>
          <v:shape id="_x0000_i1034" o:spt="75" alt="学科网(www.zxxk.com)--教育资源门户，提供试卷、教案、课件、论文、素材以及各类教学资源下载，还有大量而丰富的教学相关资讯！" type="#_x0000_t75" style="height:38.25pt;width:102.75pt;" o:ole="t" filled="f" o:preferrelative="t" stroked="f" coordsize="21600,21600">
            <v:path/>
            <v:fill on="f" focussize="0,0"/>
            <v:stroke on="f" joinstyle="miter"/>
            <v:imagedata r:id="rId29" o:title="eqIdc02cd41c2f8fcce75aac59c6f71b00ff"/>
            <o:lock v:ext="edit" aspectratio="t"/>
            <w10:wrap type="none"/>
            <w10:anchorlock/>
          </v:shape>
          <o:OLEObject Type="Embed" ProgID="Equation.DSMT4" ShapeID="_x0000_i1034" DrawAspect="Content" ObjectID="_1468075734" r:id="rId37">
            <o:LockedField>false</o:LockedField>
          </o:OLEObject>
        </w:object>
      </w:r>
      <w:r>
        <w:rPr>
          <w:color w:val="000000"/>
        </w:rPr>
        <w:t>。</w:t>
      </w:r>
    </w:p>
    <w:p w14:paraId="35CEE780">
      <w:pPr>
        <w:spacing w:line="360" w:lineRule="auto"/>
        <w:jc w:val="left"/>
        <w:textAlignment w:val="center"/>
        <w:rPr>
          <w:color w:val="000000"/>
        </w:rPr>
      </w:pPr>
      <w:r>
        <w:rPr>
          <w:color w:val="000000"/>
        </w:rPr>
        <w:t>【小问2详解】</w:t>
      </w:r>
    </w:p>
    <w:p w14:paraId="08D63E18">
      <w:pPr>
        <w:spacing w:line="360" w:lineRule="auto"/>
        <w:jc w:val="left"/>
        <w:textAlignment w:val="center"/>
        <w:rPr>
          <w:color w:val="000000"/>
        </w:rPr>
      </w:pPr>
      <w:r>
        <w:rPr>
          <w:color w:val="000000"/>
        </w:rPr>
        <w:t>分解反应是指一种物质生成多种物质的反应，碳酸钙高温分解生成氧化钙和二氧化碳，反应的化学方程式为</w:t>
      </w:r>
      <w:r>
        <w:object>
          <v:shape id="_x0000_i1035" o:spt="75" alt="学科网(www.zxxk.com)--教育资源门户，提供试卷、教案、课件、论文、素材以及各类教学资源下载，还有大量而丰富的教学相关资讯！" type="#_x0000_t75" style="height:38.25pt;width:125.25pt;" o:ole="t" filled="f" o:preferrelative="t" stroked="f" coordsize="21600,21600">
            <v:path/>
            <v:fill on="f" focussize="0,0"/>
            <v:stroke on="f" joinstyle="miter"/>
            <v:imagedata r:id="rId31" o:title="eqId1d0f745fa9650c395de648b3d5edfbdd"/>
            <o:lock v:ext="edit" aspectratio="t"/>
            <w10:wrap type="none"/>
            <w10:anchorlock/>
          </v:shape>
          <o:OLEObject Type="Embed" ProgID="Equation.DSMT4" ShapeID="_x0000_i1035" DrawAspect="Content" ObjectID="_1468075735" r:id="rId38">
            <o:LockedField>false</o:LockedField>
          </o:OLEObject>
        </w:object>
      </w:r>
      <w:r>
        <w:rPr>
          <w:color w:val="000000"/>
        </w:rPr>
        <w:t>。</w:t>
      </w:r>
    </w:p>
    <w:p w14:paraId="751334DE">
      <w:pPr>
        <w:spacing w:line="360" w:lineRule="auto"/>
        <w:jc w:val="left"/>
        <w:textAlignment w:val="center"/>
        <w:rPr>
          <w:color w:val="000000"/>
        </w:rPr>
      </w:pPr>
      <w:r>
        <w:rPr>
          <w:color w:val="000000"/>
        </w:rPr>
        <w:t>【小问3详解】</w:t>
      </w:r>
    </w:p>
    <w:p w14:paraId="0BBE1B75">
      <w:pPr>
        <w:spacing w:line="360" w:lineRule="auto"/>
        <w:jc w:val="left"/>
        <w:textAlignment w:val="center"/>
        <w:rPr>
          <w:color w:val="000000"/>
        </w:rPr>
      </w:pPr>
      <w:r>
        <w:rPr>
          <w:color w:val="000000"/>
        </w:rPr>
        <w:t>置换反应是指一种单质和一种化合物反应生成另一种单质和另一种化合物的反应，而铁和硫酸反应生成硫酸亚铁和氢气，该反应属于置换反应，反应的化学方程式为</w:t>
      </w:r>
      <w:r>
        <w:object>
          <v:shape id="_x0000_i1036" o:spt="75" alt="学科网(www.zxxk.com)--教育资源门户，提供试卷、教案、课件、论文、素材以及各类教学资源下载，还有大量而丰富的教学相关资讯！" type="#_x0000_t75" style="height:18.75pt;width:129pt;" o:ole="t" filled="f" o:preferrelative="t" stroked="f" coordsize="21600,21600">
            <v:path/>
            <v:fill on="f" focussize="0,0"/>
            <v:stroke on="f" joinstyle="miter"/>
            <v:imagedata r:id="rId33" o:title="eqIdd3188bfa969c4ba3767e090a65bea7f4"/>
            <o:lock v:ext="edit" aspectratio="t"/>
            <w10:wrap type="none"/>
            <w10:anchorlock/>
          </v:shape>
          <o:OLEObject Type="Embed" ProgID="Equation.DSMT4" ShapeID="_x0000_i1036" DrawAspect="Content" ObjectID="_1468075736" r:id="rId39">
            <o:LockedField>false</o:LockedField>
          </o:OLEObject>
        </w:object>
      </w:r>
      <w:r>
        <w:rPr>
          <w:color w:val="000000"/>
        </w:rPr>
        <w:t>。</w:t>
      </w:r>
    </w:p>
    <w:p w14:paraId="055E3051">
      <w:pPr>
        <w:spacing w:line="360" w:lineRule="auto"/>
        <w:jc w:val="left"/>
        <w:textAlignment w:val="center"/>
        <w:rPr>
          <w:color w:val="000000"/>
        </w:rPr>
      </w:pPr>
      <w:r>
        <w:rPr>
          <w:color w:val="000000"/>
        </w:rPr>
        <w:t>【小问4详解】</w:t>
      </w:r>
    </w:p>
    <w:p w14:paraId="1B10250E">
      <w:pPr>
        <w:spacing w:line="360" w:lineRule="auto"/>
        <w:jc w:val="left"/>
        <w:textAlignment w:val="center"/>
        <w:rPr>
          <w:color w:val="000000"/>
        </w:rPr>
      </w:pPr>
      <w:r>
        <w:rPr>
          <w:color w:val="000000"/>
        </w:rPr>
        <w:t>复分解反应是指两种化合物互相交换成分生成另两种化合物的反应，而硫酸和氢氧化钾反应生成氢氧化镁沉淀和硫酸钾，属于复分解反应，反应的化学方程式为</w:t>
      </w:r>
      <w:r>
        <w:object>
          <v:shape id="_x0000_i1037" o:spt="75" alt="学科网(www.zxxk.com)--教育资源门户，提供试卷、教案、课件、论文、素材以及各类教学资源下载，还有大量而丰富的教学相关资讯！" type="#_x0000_t75" style="height:18pt;width:156.75pt;" o:ole="t" filled="f" o:preferrelative="t" stroked="f" coordsize="21600,21600">
            <v:path/>
            <v:fill on="f" focussize="0,0"/>
            <v:stroke on="f" joinstyle="miter"/>
            <v:imagedata r:id="rId41" o:title="eqIdc4788e7973d2c8f2505bbd1588db6ff4"/>
            <o:lock v:ext="edit" aspectratio="t"/>
            <w10:wrap type="none"/>
            <w10:anchorlock/>
          </v:shape>
          <o:OLEObject Type="Embed" ProgID="Equation.DSMT4" ShapeID="_x0000_i1037" DrawAspect="Content" ObjectID="_1468075737" r:id="rId40">
            <o:LockedField>false</o:LockedField>
          </o:OLEObject>
        </w:object>
      </w:r>
      <w:r>
        <w:rPr>
          <w:color w:val="000000"/>
        </w:rPr>
        <w:t>；或碳酸钙和硫酸反应生成硫酸钙、二氧化碳和水，氯化镁能与氢氧化钾反应生成氢氧化镁沉淀和氯化钾，均属于复分解反应。</w:t>
      </w:r>
    </w:p>
    <w:p w14:paraId="744D778E">
      <w:pPr>
        <w:spacing w:line="360" w:lineRule="auto"/>
        <w:jc w:val="left"/>
        <w:textAlignment w:val="center"/>
        <w:rPr>
          <w:color w:val="000000"/>
        </w:rPr>
      </w:pPr>
      <w:r>
        <w:rPr>
          <w:color w:val="000000"/>
        </w:rPr>
        <w:t xml:space="preserve">17. </w:t>
      </w:r>
      <w:r>
        <w:rPr>
          <w:rFonts w:ascii="宋体" w:hAnsi="宋体" w:eastAsia="宋体" w:cs="宋体"/>
          <w:color w:val="000000"/>
        </w:rPr>
        <w:t>人类的生存、发展离不开化学。请回答下列问题：</w:t>
      </w:r>
    </w:p>
    <w:p w14:paraId="676585E1">
      <w:pPr>
        <w:spacing w:line="360" w:lineRule="auto"/>
        <w:jc w:val="left"/>
        <w:textAlignment w:val="center"/>
        <w:rPr>
          <w:color w:val="000000"/>
        </w:rPr>
      </w:pPr>
      <w:r>
        <w:rPr>
          <w:color w:val="000000"/>
        </w:rPr>
        <w:t>（1）</w:t>
      </w:r>
      <w:r>
        <w:rPr>
          <w:rFonts w:ascii="宋体" w:hAnsi="宋体" w:eastAsia="宋体" w:cs="宋体"/>
          <w:color w:val="000000"/>
        </w:rPr>
        <w:t>江汉平原素有“鱼米之乡”的美誉。鱼肉富含的营养素有</w:t>
      </w:r>
      <w:r>
        <w:rPr>
          <w:color w:val="000000"/>
        </w:rPr>
        <w:t>_______</w:t>
      </w:r>
      <w:r>
        <w:rPr>
          <w:rFonts w:ascii="宋体" w:hAnsi="宋体" w:eastAsia="宋体" w:cs="宋体"/>
          <w:color w:val="000000"/>
        </w:rPr>
        <w:t>，该营养素是机体生长及修复受损组织的主要原料；大米中的淀粉在消化道最终被消化成葡萄糖（</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6</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12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6</w:t>
      </w:r>
      <w:r>
        <w:rPr>
          <w:rFonts w:ascii="宋体" w:hAnsi="宋体" w:eastAsia="宋体" w:cs="宋体"/>
          <w:color w:val="000000"/>
        </w:rPr>
        <w:t>），葡萄糖在酶的催化作用下缓慢氧化生成二氧化碳和水，请写出葡萄糖缓慢氧化的化学方程式：</w:t>
      </w:r>
      <w:r>
        <w:rPr>
          <w:color w:val="000000"/>
        </w:rPr>
        <w:t>_______</w:t>
      </w:r>
      <w:r>
        <w:rPr>
          <w:rFonts w:ascii="宋体" w:hAnsi="宋体" w:eastAsia="宋体" w:cs="宋体"/>
          <w:color w:val="000000"/>
        </w:rPr>
        <w:t>。</w:t>
      </w:r>
    </w:p>
    <w:p w14:paraId="2DE24ADF">
      <w:pPr>
        <w:spacing w:line="360" w:lineRule="auto"/>
        <w:jc w:val="left"/>
        <w:textAlignment w:val="center"/>
        <w:rPr>
          <w:color w:val="000000"/>
        </w:rPr>
      </w:pPr>
      <w:r>
        <w:rPr>
          <w:color w:val="000000"/>
        </w:rPr>
        <w:t>（2）</w:t>
      </w:r>
      <w:r>
        <w:rPr>
          <w:rFonts w:ascii="宋体" w:hAnsi="宋体" w:eastAsia="宋体" w:cs="宋体"/>
          <w:color w:val="000000"/>
        </w:rPr>
        <w:t>水是生命之源，家庭常用净水器中的超滤净水器的滤芯以超滤膜为主，以活性炭为辅来实现对自来水的净化，可以有效过滤水中的泥沙、铁锈、细菌和异味，该净水过程主要发生了</w:t>
      </w:r>
      <w:r>
        <w:rPr>
          <w:color w:val="000000"/>
        </w:rPr>
        <w:t>_______</w:t>
      </w:r>
      <w:r>
        <w:rPr>
          <w:rFonts w:ascii="宋体" w:hAnsi="宋体" w:eastAsia="宋体" w:cs="宋体"/>
          <w:color w:val="000000"/>
        </w:rPr>
        <w:t>（填“物理”或“化学”）变化。在日常生活中常采用</w:t>
      </w:r>
      <w:r>
        <w:rPr>
          <w:color w:val="000000"/>
        </w:rPr>
        <w:t>_______</w:t>
      </w:r>
      <w:r>
        <w:rPr>
          <w:rFonts w:ascii="宋体" w:hAnsi="宋体" w:eastAsia="宋体" w:cs="宋体"/>
          <w:color w:val="000000"/>
        </w:rPr>
        <w:t>的方法降低水的硬度。</w:t>
      </w:r>
    </w:p>
    <w:p w14:paraId="7D3C6350">
      <w:pPr>
        <w:spacing w:line="360" w:lineRule="auto"/>
        <w:jc w:val="left"/>
        <w:textAlignment w:val="center"/>
        <w:rPr>
          <w:color w:val="000000"/>
        </w:rPr>
      </w:pPr>
      <w:r>
        <w:rPr>
          <w:color w:val="000000"/>
        </w:rPr>
        <w:t>（3）</w:t>
      </w:r>
      <w:r>
        <w:rPr>
          <w:rFonts w:ascii="宋体" w:hAnsi="宋体" w:eastAsia="宋体" w:cs="宋体"/>
          <w:color w:val="000000"/>
        </w:rPr>
        <w:t>中国空间站已经全面建成。空间站中的氧气主要来自水的电解，并使用高压密闭罐储存，氧气可以压缩储存的原因是：</w:t>
      </w:r>
      <w:r>
        <w:rPr>
          <w:color w:val="000000"/>
        </w:rPr>
        <w:t>_______</w:t>
      </w:r>
      <w:r>
        <w:rPr>
          <w:rFonts w:ascii="宋体" w:hAnsi="宋体" w:eastAsia="宋体" w:cs="宋体"/>
          <w:color w:val="000000"/>
        </w:rPr>
        <w:t>（从微观角度解释）。空间站的备用氧气，通常利用分解高氯酸锂（</w:t>
      </w:r>
      <w:r>
        <w:rPr>
          <w:rFonts w:ascii="Times New Roman" w:hAnsi="Times New Roman" w:eastAsia="Times New Roman" w:cs="Times New Roman"/>
          <w:color w:val="000000"/>
        </w:rPr>
        <w:t>LiClO</w:t>
      </w:r>
      <w:r>
        <w:rPr>
          <w:rFonts w:ascii="Times New Roman" w:hAnsi="Times New Roman" w:eastAsia="Times New Roman" w:cs="Times New Roman"/>
          <w:color w:val="000000"/>
          <w:vertAlign w:val="subscript"/>
        </w:rPr>
        <w:t>4</w:t>
      </w:r>
      <w:r>
        <w:rPr>
          <w:rFonts w:ascii="宋体" w:hAnsi="宋体" w:eastAsia="宋体" w:cs="宋体"/>
          <w:color w:val="000000"/>
        </w:rPr>
        <w:t>）来制取，在高氯酸锂（</w:t>
      </w:r>
      <w:r>
        <w:rPr>
          <w:rFonts w:ascii="Times New Roman" w:hAnsi="Times New Roman" w:eastAsia="Times New Roman" w:cs="Times New Roman"/>
          <w:color w:val="000000"/>
        </w:rPr>
        <w:t>LiClO</w:t>
      </w:r>
      <w:r>
        <w:rPr>
          <w:rFonts w:ascii="Times New Roman" w:hAnsi="Times New Roman" w:eastAsia="Times New Roman" w:cs="Times New Roman"/>
          <w:color w:val="000000"/>
          <w:vertAlign w:val="subscript"/>
        </w:rPr>
        <w:t>4</w:t>
      </w:r>
      <w:r>
        <w:rPr>
          <w:rFonts w:ascii="宋体" w:hAnsi="宋体" w:eastAsia="宋体" w:cs="宋体"/>
          <w:color w:val="000000"/>
        </w:rPr>
        <w:t>）中锂元素的化合价为</w:t>
      </w:r>
      <w:r>
        <w:rPr>
          <w:rFonts w:ascii="Times New Roman" w:hAnsi="Times New Roman" w:eastAsia="Times New Roman" w:cs="Times New Roman"/>
          <w:color w:val="000000"/>
        </w:rPr>
        <w:t>+1</w:t>
      </w:r>
      <w:r>
        <w:rPr>
          <w:rFonts w:ascii="宋体" w:hAnsi="宋体" w:eastAsia="宋体" w:cs="宋体"/>
          <w:color w:val="000000"/>
        </w:rPr>
        <w:t>价，则氯元素的化合价为</w:t>
      </w:r>
      <w:r>
        <w:rPr>
          <w:color w:val="000000"/>
        </w:rPr>
        <w:t>_______</w:t>
      </w:r>
      <w:r>
        <w:rPr>
          <w:rFonts w:ascii="宋体" w:hAnsi="宋体" w:eastAsia="宋体" w:cs="宋体"/>
          <w:color w:val="000000"/>
        </w:rPr>
        <w:t>价。载人飞船返回舱外层的主要材料是酚醛塑料，该材料受热不会熔化，具有热固性。酚醛塑料属于</w:t>
      </w:r>
      <w:r>
        <w:rPr>
          <w:color w:val="000000"/>
        </w:rPr>
        <w:t>_______</w:t>
      </w:r>
      <w:r>
        <w:rPr>
          <w:rFonts w:ascii="宋体" w:hAnsi="宋体" w:eastAsia="宋体" w:cs="宋体"/>
          <w:color w:val="000000"/>
        </w:rPr>
        <w:t>（填“金属材料”或“合成材料”）。</w:t>
      </w:r>
    </w:p>
    <w:p w14:paraId="1DC8DC4A">
      <w:pPr>
        <w:spacing w:line="360" w:lineRule="auto"/>
        <w:jc w:val="left"/>
        <w:textAlignment w:val="center"/>
        <w:rPr>
          <w:color w:val="000000"/>
        </w:rPr>
      </w:pPr>
      <w:r>
        <w:rPr>
          <w:color w:val="000000"/>
        </w:rPr>
        <w:t>（4）</w:t>
      </w:r>
      <w:r>
        <w:rPr>
          <w:rFonts w:ascii="宋体" w:hAnsi="宋体" w:eastAsia="宋体" w:cs="宋体"/>
          <w:color w:val="000000"/>
        </w:rPr>
        <w:t>我国的钢铁年产量很高，但因锈蚀造成的损失也很惊人，铁制品锈蚀的过程实际上是铁与空气中的氧气和水等物质发生化学反应的过程。请写出一条防止铁制品生锈的具体方法：</w:t>
      </w:r>
      <w:r>
        <w:rPr>
          <w:color w:val="000000"/>
        </w:rPr>
        <w:t>_______</w:t>
      </w:r>
      <w:r>
        <w:rPr>
          <w:rFonts w:ascii="宋体" w:hAnsi="宋体" w:eastAsia="宋体" w:cs="宋体"/>
          <w:color w:val="000000"/>
        </w:rPr>
        <w:t>。</w:t>
      </w:r>
    </w:p>
    <w:p w14:paraId="119615D6">
      <w:pPr>
        <w:spacing w:line="360" w:lineRule="auto"/>
        <w:textAlignment w:val="center"/>
        <w:rPr>
          <w:color w:val="000000"/>
        </w:rPr>
      </w:pPr>
      <w:r>
        <w:rPr>
          <w:color w:val="2E75B6"/>
        </w:rPr>
        <w:t>【答案】</w:t>
      </w:r>
      <w:r>
        <w:rPr>
          <w:color w:val="000000"/>
        </w:rPr>
        <w:t xml:space="preserve">（1）    ①. 蛋白质    ②. </w:t>
      </w:r>
      <w:r>
        <w:object>
          <v:shape id="_x0000_i1038" o:spt="75" alt="学科网(www.zxxk.com)--教育资源门户，提供试卷、教案、课件、论文、素材以及各类教学资源下载，还有大量而丰富的教学相关资讯！" type="#_x0000_t75" style="height:38.25pt;width:156pt;" o:ole="t" filled="f" o:preferrelative="t" stroked="f" coordsize="21600,21600">
            <v:path/>
            <v:fill on="f" focussize="0,0"/>
            <v:stroke on="f" joinstyle="miter"/>
            <v:imagedata r:id="rId43" o:title="eqId7e64f28f11345a3ff45dea1dc38e5ed4"/>
            <o:lock v:ext="edit" aspectratio="t"/>
            <w10:wrap type="none"/>
            <w10:anchorlock/>
          </v:shape>
          <o:OLEObject Type="Embed" ProgID="Equation.DSMT4" ShapeID="_x0000_i1038" DrawAspect="Content" ObjectID="_1468075738" r:id="rId42">
            <o:LockedField>false</o:LockedField>
          </o:OLEObject>
        </w:object>
      </w:r>
      <w:r>
        <w:rPr>
          <w:color w:val="000000"/>
        </w:rPr>
        <w:br w:type="textWrapping"/>
      </w:r>
      <w:r>
        <w:rPr>
          <w:color w:val="000000"/>
        </w:rPr>
        <w:t xml:space="preserve">    </w:t>
      </w:r>
    </w:p>
    <w:p w14:paraId="57639100">
      <w:pPr>
        <w:spacing w:line="360" w:lineRule="auto"/>
        <w:textAlignment w:val="center"/>
        <w:rPr>
          <w:color w:val="000000"/>
        </w:rPr>
      </w:pPr>
      <w:r>
        <w:rPr>
          <w:color w:val="000000"/>
        </w:rPr>
        <w:t xml:space="preserve">（2）    ①. 物理    ②. 煮沸    </w:t>
      </w:r>
    </w:p>
    <w:p w14:paraId="215961ED">
      <w:pPr>
        <w:spacing w:line="360" w:lineRule="auto"/>
        <w:textAlignment w:val="center"/>
        <w:rPr>
          <w:color w:val="000000"/>
        </w:rPr>
      </w:pPr>
      <w:r>
        <w:rPr>
          <w:color w:val="000000"/>
        </w:rPr>
        <w:t>（3）    ①. 分子间有间隔    ②. +7    ③. 合成材料    （4）刷漆（合理即可）</w:t>
      </w:r>
    </w:p>
    <w:p w14:paraId="2D52F287">
      <w:pPr>
        <w:spacing w:line="360" w:lineRule="auto"/>
        <w:textAlignment w:val="center"/>
        <w:rPr>
          <w:color w:val="000000"/>
        </w:rPr>
      </w:pPr>
      <w:r>
        <w:rPr>
          <w:color w:val="2E75B6"/>
        </w:rPr>
        <w:t>【解析】</w:t>
      </w:r>
    </w:p>
    <w:p w14:paraId="01AB3CB1">
      <w:pPr>
        <w:spacing w:line="360" w:lineRule="auto"/>
        <w:textAlignment w:val="center"/>
        <w:rPr>
          <w:color w:val="000000"/>
        </w:rPr>
      </w:pPr>
      <w:r>
        <w:rPr>
          <w:color w:val="000000"/>
        </w:rPr>
        <w:t>【小问1详解】</w:t>
      </w:r>
    </w:p>
    <w:p w14:paraId="5D0D0DC5">
      <w:pPr>
        <w:spacing w:line="360" w:lineRule="auto"/>
        <w:jc w:val="left"/>
        <w:textAlignment w:val="center"/>
        <w:rPr>
          <w:color w:val="000000"/>
        </w:rPr>
      </w:pPr>
      <w:r>
        <w:rPr>
          <w:color w:val="000000"/>
        </w:rPr>
        <w:t>鱼肉富含的蛋白质是机体生长及修复受损组织的主要原料；葡萄糖和氧气在酶的催化作用下缓慢氧化生成二氧化碳和水，方程式是：</w:t>
      </w:r>
      <w:r>
        <w:object>
          <v:shape id="_x0000_i1039" o:spt="75" alt="学科网(www.zxxk.com)--教育资源门户，提供试卷、教案、课件、论文、素材以及各类教学资源下载，还有大量而丰富的教学相关资讯！" type="#_x0000_t75" style="height:38.25pt;width:156pt;" o:ole="t" filled="f" o:preferrelative="t" stroked="f" coordsize="21600,21600">
            <v:path/>
            <v:fill on="f" focussize="0,0"/>
            <v:stroke on="f" joinstyle="miter"/>
            <v:imagedata r:id="rId43" o:title="eqId7e64f28f11345a3ff45dea1dc38e5ed4"/>
            <o:lock v:ext="edit" aspectratio="t"/>
            <w10:wrap type="none"/>
            <w10:anchorlock/>
          </v:shape>
          <o:OLEObject Type="Embed" ProgID="Equation.DSMT4" ShapeID="_x0000_i1039" DrawAspect="Content" ObjectID="_1468075739" r:id="rId44">
            <o:LockedField>false</o:LockedField>
          </o:OLEObject>
        </w:object>
      </w:r>
      <w:r>
        <w:rPr>
          <w:color w:val="000000"/>
        </w:rPr>
        <w:t>；</w:t>
      </w:r>
    </w:p>
    <w:p w14:paraId="553FAA29">
      <w:pPr>
        <w:spacing w:line="360" w:lineRule="auto"/>
        <w:jc w:val="left"/>
        <w:textAlignment w:val="center"/>
        <w:rPr>
          <w:color w:val="000000"/>
        </w:rPr>
      </w:pPr>
      <w:r>
        <w:rPr>
          <w:color w:val="000000"/>
        </w:rPr>
        <w:t>【小问2详解】</w:t>
      </w:r>
    </w:p>
    <w:p w14:paraId="301F4A64">
      <w:pPr>
        <w:spacing w:line="360" w:lineRule="auto"/>
        <w:jc w:val="left"/>
        <w:textAlignment w:val="center"/>
        <w:rPr>
          <w:color w:val="000000"/>
        </w:rPr>
      </w:pPr>
      <w:r>
        <w:rPr>
          <w:color w:val="000000"/>
        </w:rPr>
        <w:t>超滤膜的过滤，活性炭的吸附对自来水的净化，没有新物质产生，主要发生物理变化；硬水中含有较多可溶性钙、镁化合物，生活中常采用煮沸的方法降低水的硬度；</w:t>
      </w:r>
    </w:p>
    <w:p w14:paraId="73E9CB19">
      <w:pPr>
        <w:spacing w:line="360" w:lineRule="auto"/>
        <w:jc w:val="left"/>
        <w:textAlignment w:val="center"/>
        <w:rPr>
          <w:color w:val="000000"/>
        </w:rPr>
      </w:pPr>
      <w:r>
        <w:rPr>
          <w:color w:val="000000"/>
        </w:rPr>
        <w:t>【小问3详解】</w:t>
      </w:r>
    </w:p>
    <w:p w14:paraId="05D46897">
      <w:pPr>
        <w:spacing w:line="360" w:lineRule="auto"/>
        <w:jc w:val="left"/>
        <w:textAlignment w:val="center"/>
        <w:rPr>
          <w:color w:val="000000"/>
        </w:rPr>
      </w:pPr>
      <w:r>
        <w:rPr>
          <w:color w:val="000000"/>
        </w:rPr>
        <w:t>氧气是分子构成的，氧气可以压缩的原因是分子间有间隔；LiClO</w:t>
      </w:r>
      <w:r>
        <w:rPr>
          <w:color w:val="000000"/>
          <w:vertAlign w:val="subscript"/>
        </w:rPr>
        <w:t>4</w:t>
      </w:r>
      <w:r>
        <w:rPr>
          <w:color w:val="000000"/>
        </w:rPr>
        <w:t>中，锂元素的化合价为+1，氧元素的化合价为-2价，设氯元素的化合价为</w:t>
      </w:r>
      <w:r>
        <w:rPr>
          <w:i/>
          <w:color w:val="000000"/>
        </w:rPr>
        <w:t>x</w:t>
      </w:r>
      <w:r>
        <w:rPr>
          <w:color w:val="000000"/>
        </w:rPr>
        <w:t>，根据化合物中各元素化合价代数和为零，则（+1）+</w:t>
      </w:r>
      <w:r>
        <w:rPr>
          <w:i/>
          <w:color w:val="000000"/>
        </w:rPr>
        <w:t>x</w:t>
      </w:r>
      <w:r>
        <w:rPr>
          <w:color w:val="000000"/>
        </w:rPr>
        <w:t>+（-2）×4=0，解得</w:t>
      </w:r>
      <w:r>
        <w:rPr>
          <w:i/>
          <w:color w:val="000000"/>
        </w:rPr>
        <w:t>x</w:t>
      </w:r>
      <w:r>
        <w:rPr>
          <w:color w:val="000000"/>
        </w:rPr>
        <w:t>=+7；酚醛塑料属于合成材料；</w:t>
      </w:r>
    </w:p>
    <w:p w14:paraId="20395BB0">
      <w:pPr>
        <w:spacing w:line="360" w:lineRule="auto"/>
        <w:jc w:val="left"/>
        <w:textAlignment w:val="center"/>
        <w:rPr>
          <w:color w:val="000000"/>
        </w:rPr>
      </w:pPr>
      <w:r>
        <w:rPr>
          <w:color w:val="000000"/>
        </w:rPr>
        <w:t>【小问4详解】</w:t>
      </w:r>
    </w:p>
    <w:p w14:paraId="019C498F">
      <w:pPr>
        <w:spacing w:line="360" w:lineRule="auto"/>
        <w:jc w:val="left"/>
        <w:textAlignment w:val="center"/>
        <w:rPr>
          <w:color w:val="000000"/>
        </w:rPr>
      </w:pPr>
      <w:r>
        <w:rPr>
          <w:color w:val="000000"/>
        </w:rPr>
        <w:t>铁的锈蚀是铁与空气中的水和氧气共同作用的结果；要防止铁生锈就要破坏铁生锈的条件，如在铁表面刷漆（合理即可），可以将铁隔绝水和氧气。</w:t>
      </w:r>
    </w:p>
    <w:p w14:paraId="6BC571F2">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是初中化学中常见的物质，且都含有同一种元素，它们的转化关系如图（图中“</w:t>
      </w:r>
      <w:r>
        <w:rPr>
          <w:rFonts w:ascii="Times New Roman" w:hAnsi="Times New Roman" w:eastAsia="Times New Roman" w:cs="Times New Roman"/>
          <w:color w:val="000000"/>
        </w:rPr>
        <w:t>→</w:t>
      </w:r>
      <w:r>
        <w:rPr>
          <w:rFonts w:ascii="宋体" w:hAnsi="宋体" w:eastAsia="宋体" w:cs="宋体"/>
          <w:color w:val="000000"/>
        </w:rPr>
        <w:t>”表示物质间的转化能一步实现，“一”表示物质间能发生化学反应，部分反应物、生成物和反应条件均已略去），其中</w:t>
      </w:r>
      <w:r>
        <w:rPr>
          <w:rFonts w:ascii="Times New Roman" w:hAnsi="Times New Roman" w:eastAsia="Times New Roman" w:cs="Times New Roman"/>
          <w:color w:val="000000"/>
        </w:rPr>
        <w:t>A</w:t>
      </w:r>
      <w:r>
        <w:rPr>
          <w:rFonts w:ascii="宋体" w:hAnsi="宋体" w:eastAsia="宋体" w:cs="宋体"/>
          <w:color w:val="000000"/>
        </w:rPr>
        <w:t>俗称烧碱，广泛用于制取肥皂、炉具清洁剂等工业，</w:t>
      </w:r>
      <w:r>
        <w:rPr>
          <w:rFonts w:ascii="Times New Roman" w:hAnsi="Times New Roman" w:eastAsia="Times New Roman" w:cs="Times New Roman"/>
          <w:color w:val="000000"/>
        </w:rPr>
        <w:t>D</w:t>
      </w:r>
      <w:r>
        <w:rPr>
          <w:rFonts w:ascii="宋体" w:hAnsi="宋体" w:eastAsia="宋体" w:cs="宋体"/>
          <w:color w:val="000000"/>
        </w:rPr>
        <w:t>为氧化铜。请回答下列问题：</w:t>
      </w:r>
    </w:p>
    <w:p w14:paraId="79C3693D">
      <w:pPr>
        <w:spacing w:line="360" w:lineRule="auto"/>
        <w:jc w:val="left"/>
        <w:textAlignment w:val="center"/>
        <w:rPr>
          <w:color w:val="000000"/>
        </w:rPr>
      </w:pPr>
      <w:r>
        <w:rPr>
          <w:color w:val="000000"/>
        </w:rPr>
        <w:drawing>
          <wp:inline distT="0" distB="0" distL="114300" distR="114300">
            <wp:extent cx="1209675" cy="13144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209675" cy="1314450"/>
                    </a:xfrm>
                    <a:prstGeom prst="rect">
                      <a:avLst/>
                    </a:prstGeom>
                  </pic:spPr>
                </pic:pic>
              </a:graphicData>
            </a:graphic>
          </wp:inline>
        </w:drawing>
      </w:r>
      <w:r>
        <w:rPr>
          <w:color w:val="000000"/>
        </w:rPr>
        <w:t xml:space="preserve">  </w:t>
      </w:r>
    </w:p>
    <w:p w14:paraId="6811595B">
      <w:pPr>
        <w:spacing w:line="360" w:lineRule="auto"/>
        <w:jc w:val="left"/>
        <w:textAlignment w:val="center"/>
        <w:rPr>
          <w:color w:val="000000"/>
        </w:rPr>
      </w:pPr>
      <w:r>
        <w:rPr>
          <w:color w:val="000000"/>
        </w:rPr>
        <w:t>（1）</w:t>
      </w:r>
      <w:r>
        <w:rPr>
          <w:rFonts w:ascii="宋体" w:hAnsi="宋体" w:eastAsia="宋体" w:cs="宋体"/>
          <w:color w:val="000000"/>
        </w:rPr>
        <w:t>物质</w:t>
      </w:r>
      <w:r>
        <w:rPr>
          <w:rFonts w:ascii="Times New Roman" w:hAnsi="Times New Roman" w:eastAsia="Times New Roman" w:cs="Times New Roman"/>
          <w:color w:val="000000"/>
        </w:rPr>
        <w:t>E</w:t>
      </w:r>
      <w:r>
        <w:rPr>
          <w:rFonts w:ascii="宋体" w:hAnsi="宋体" w:eastAsia="宋体" w:cs="宋体"/>
          <w:color w:val="000000"/>
        </w:rPr>
        <w:t>的化学式为</w:t>
      </w:r>
      <w:r>
        <w:rPr>
          <w:color w:val="000000"/>
        </w:rPr>
        <w:t>_______</w:t>
      </w:r>
      <w:r>
        <w:rPr>
          <w:rFonts w:ascii="宋体" w:hAnsi="宋体" w:eastAsia="宋体" w:cs="宋体"/>
          <w:color w:val="000000"/>
        </w:rPr>
        <w:t>。</w:t>
      </w:r>
    </w:p>
    <w:p w14:paraId="2ECDD97C">
      <w:pPr>
        <w:spacing w:line="360" w:lineRule="auto"/>
        <w:jc w:val="left"/>
        <w:textAlignment w:val="center"/>
        <w:rPr>
          <w:color w:val="000000"/>
        </w:rPr>
      </w:pPr>
      <w:r>
        <w:rPr>
          <w:color w:val="000000"/>
        </w:rPr>
        <w:t>（2）</w:t>
      </w:r>
      <w:r>
        <w:rPr>
          <w:rFonts w:ascii="宋体" w:hAnsi="宋体" w:eastAsia="宋体" w:cs="宋体"/>
          <w:color w:val="000000"/>
        </w:rPr>
        <w:t>物质</w:t>
      </w:r>
      <w:r>
        <w:rPr>
          <w:rFonts w:ascii="Times New Roman" w:hAnsi="Times New Roman" w:eastAsia="Times New Roman" w:cs="Times New Roman"/>
          <w:color w:val="000000"/>
        </w:rPr>
        <w:t>B</w:t>
      </w:r>
      <w:r>
        <w:rPr>
          <w:rFonts w:ascii="宋体" w:hAnsi="宋体" w:eastAsia="宋体" w:cs="宋体"/>
          <w:color w:val="000000"/>
        </w:rPr>
        <w:t>的用途为</w:t>
      </w:r>
      <w:r>
        <w:rPr>
          <w:color w:val="000000"/>
        </w:rPr>
        <w:t>_______</w:t>
      </w:r>
      <w:r>
        <w:rPr>
          <w:rFonts w:ascii="宋体" w:hAnsi="宋体" w:eastAsia="宋体" w:cs="宋体"/>
          <w:color w:val="000000"/>
        </w:rPr>
        <w:t>。</w:t>
      </w:r>
    </w:p>
    <w:p w14:paraId="11600D89">
      <w:pPr>
        <w:spacing w:line="360" w:lineRule="auto"/>
        <w:jc w:val="left"/>
        <w:textAlignment w:val="center"/>
        <w:rPr>
          <w:color w:val="000000"/>
        </w:rPr>
      </w:pPr>
      <w:r>
        <w:rPr>
          <w:color w:val="000000"/>
        </w:rPr>
        <w:t>（3）</w:t>
      </w:r>
      <w:r>
        <w:rPr>
          <w:rFonts w:ascii="宋体" w:hAnsi="宋体" w:eastAsia="宋体" w:cs="宋体"/>
          <w:color w:val="000000"/>
        </w:rPr>
        <w:t>写出下列反应的化学方程式：反应①</w:t>
      </w:r>
      <w:r>
        <w:rPr>
          <w:color w:val="000000"/>
        </w:rPr>
        <w:t>_______</w:t>
      </w:r>
      <w:r>
        <w:rPr>
          <w:rFonts w:ascii="宋体" w:hAnsi="宋体" w:eastAsia="宋体" w:cs="宋体"/>
          <w:color w:val="000000"/>
        </w:rPr>
        <w:t>；反应②</w:t>
      </w:r>
      <w:r>
        <w:rPr>
          <w:color w:val="000000"/>
        </w:rPr>
        <w:t>_______</w:t>
      </w:r>
      <w:r>
        <w:rPr>
          <w:rFonts w:ascii="宋体" w:hAnsi="宋体" w:eastAsia="宋体" w:cs="宋体"/>
          <w:color w:val="000000"/>
        </w:rPr>
        <w:t>。</w:t>
      </w:r>
    </w:p>
    <w:p w14:paraId="7CD5E303">
      <w:pPr>
        <w:spacing w:line="360" w:lineRule="auto"/>
        <w:textAlignment w:val="center"/>
        <w:rPr>
          <w:color w:val="000000"/>
        </w:rPr>
      </w:pPr>
      <w:r>
        <w:rPr>
          <w:color w:val="2E75B6"/>
        </w:rPr>
        <w:t>【答案】</w:t>
      </w:r>
      <w:r>
        <w:rPr>
          <w:color w:val="000000"/>
        </w:rPr>
        <w:t>（1）H</w:t>
      </w:r>
      <w:r>
        <w:rPr>
          <w:color w:val="000000"/>
          <w:vertAlign w:val="subscript"/>
        </w:rPr>
        <w:t>2</w:t>
      </w:r>
      <w:r>
        <w:rPr>
          <w:color w:val="000000"/>
        </w:rPr>
        <w:t>O    （2）人工降雨或灭火等（合理即可）</w:t>
      </w:r>
      <w:r>
        <w:rPr>
          <w:color w:val="000000"/>
        </w:rPr>
        <w:br w:type="textWrapping"/>
      </w:r>
      <w:r>
        <w:rPr>
          <w:color w:val="000000"/>
        </w:rPr>
        <w:t xml:space="preserve">    </w:t>
      </w:r>
    </w:p>
    <w:p w14:paraId="31F03310">
      <w:pPr>
        <w:spacing w:line="360" w:lineRule="auto"/>
        <w:textAlignment w:val="center"/>
        <w:rPr>
          <w:color w:val="000000"/>
        </w:rPr>
      </w:pPr>
      <w:r>
        <w:rPr>
          <w:color w:val="000000"/>
        </w:rPr>
        <w:t xml:space="preserve">（3）    ①. </w:t>
      </w:r>
      <w:r>
        <w:object>
          <v:shape id="_x0000_i1040" o:spt="75" alt="学科网(www.zxxk.com)--教育资源门户，提供试卷、教案、课件、论文、素材以及各类教学资源下载，还有大量而丰富的教学相关资讯！" type="#_x0000_t75" style="height:18pt;width:153pt;" o:ole="t" filled="f" o:preferrelative="t" stroked="f" coordsize="21600,21600">
            <v:path/>
            <v:fill on="f" focussize="0,0"/>
            <v:stroke on="f" joinstyle="miter"/>
            <v:imagedata r:id="rId47" o:title="eqIde791201cd53024704f13b3050d50cc38"/>
            <o:lock v:ext="edit" aspectratio="t"/>
            <w10:wrap type="none"/>
            <w10:anchorlock/>
          </v:shape>
          <o:OLEObject Type="Embed" ProgID="Equation.DSMT4" ShapeID="_x0000_i1040" DrawAspect="Content" ObjectID="_1468075740" r:id="rId46">
            <o:LockedField>false</o:LockedField>
          </o:OLEObject>
        </w:object>
      </w:r>
      <w:r>
        <w:rPr>
          <w:color w:val="000000"/>
        </w:rPr>
        <w:br w:type="textWrapping"/>
      </w:r>
      <w:r>
        <w:rPr>
          <w:color w:val="000000"/>
        </w:rPr>
        <w:t xml:space="preserve">    ②. </w:t>
      </w:r>
      <w:r>
        <w:object>
          <v:shape id="_x0000_i1041" o:spt="75" alt="学科网(www.zxxk.com)--教育资源门户，提供试卷、教案、课件、论文、素材以及各类教学资源下载，还有大量而丰富的教学相关资讯！" type="#_x0000_t75" style="height:18pt;width:137.25pt;" o:ole="t" filled="f" o:preferrelative="t" stroked="f" coordsize="21600,21600">
            <v:path/>
            <v:fill on="f" focussize="0,0"/>
            <v:stroke on="f" joinstyle="miter"/>
            <v:imagedata r:id="rId49" o:title="eqId74a43be0b75b010880eabaa2856fd13b"/>
            <o:lock v:ext="edit" aspectratio="t"/>
            <w10:wrap type="none"/>
            <w10:anchorlock/>
          </v:shape>
          <o:OLEObject Type="Embed" ProgID="Equation.DSMT4" ShapeID="_x0000_i1041" DrawAspect="Content" ObjectID="_1468075741" r:id="rId48">
            <o:LockedField>false</o:LockedField>
          </o:OLEObject>
        </w:object>
      </w:r>
      <w:r>
        <w:rPr>
          <w:color w:val="000000"/>
        </w:rPr>
        <w:br w:type="textWrapping"/>
      </w:r>
    </w:p>
    <w:p w14:paraId="44F3C094">
      <w:pPr>
        <w:spacing w:line="360" w:lineRule="auto"/>
        <w:textAlignment w:val="center"/>
        <w:rPr>
          <w:color w:val="000000"/>
        </w:rPr>
      </w:pPr>
      <w:r>
        <w:rPr>
          <w:color w:val="2E75B6"/>
        </w:rPr>
        <w:t>【解析】</w:t>
      </w:r>
    </w:p>
    <w:p w14:paraId="3136CC1B">
      <w:pPr>
        <w:spacing w:line="360" w:lineRule="auto"/>
        <w:jc w:val="left"/>
        <w:textAlignment w:val="center"/>
        <w:rPr>
          <w:color w:val="000000"/>
        </w:rPr>
      </w:pPr>
      <w:r>
        <w:rPr>
          <w:color w:val="000000"/>
        </w:rPr>
        <w:t>【分析】A、B、C、D、E是初中化学中常见的物质，其中A俗称烧碱，广泛用于制取肥皂、炉具清洁剂等工业，故A为氢氧化钠，D为氧化铜，由于A、B、C、D、E都含有同一种元素，由A（NaOH）和D（CuO）可知，含有的同一种元素为氧元素；A氢氧化钠能与B反应，D氧化铜能转化为B，推测B为二氧化碳，A（氢氧化钠）、B（二氧化碳）、C、D（氧化铜）均能转化为E，则E为水，A氢氧化钠能与C反应，D氧化铜能与C反应，C能转化为E水，则C为硫酸，代入验证，推论合理。</w:t>
      </w:r>
    </w:p>
    <w:p w14:paraId="1EE95E7B">
      <w:pPr>
        <w:spacing w:line="360" w:lineRule="auto"/>
        <w:jc w:val="left"/>
        <w:textAlignment w:val="center"/>
        <w:rPr>
          <w:color w:val="000000"/>
        </w:rPr>
      </w:pPr>
      <w:r>
        <w:rPr>
          <w:color w:val="000000"/>
        </w:rPr>
        <w:t>【小问1详解】</w:t>
      </w:r>
    </w:p>
    <w:p w14:paraId="0E9E0027">
      <w:pPr>
        <w:spacing w:line="360" w:lineRule="auto"/>
        <w:jc w:val="left"/>
        <w:textAlignment w:val="center"/>
        <w:rPr>
          <w:color w:val="000000"/>
        </w:rPr>
      </w:pPr>
      <w:r>
        <w:rPr>
          <w:color w:val="000000"/>
        </w:rPr>
        <w:t>由分析可知，物质E为水，化学式为H</w:t>
      </w:r>
      <w:r>
        <w:rPr>
          <w:color w:val="000000"/>
          <w:vertAlign w:val="subscript"/>
        </w:rPr>
        <w:t>2</w:t>
      </w:r>
      <w:r>
        <w:rPr>
          <w:color w:val="000000"/>
        </w:rPr>
        <w:t>O；</w:t>
      </w:r>
    </w:p>
    <w:p w14:paraId="1EFA817E">
      <w:pPr>
        <w:spacing w:line="360" w:lineRule="auto"/>
        <w:jc w:val="left"/>
        <w:textAlignment w:val="center"/>
        <w:rPr>
          <w:color w:val="000000"/>
        </w:rPr>
      </w:pPr>
      <w:r>
        <w:rPr>
          <w:color w:val="000000"/>
        </w:rPr>
        <w:t>【小问2详解】</w:t>
      </w:r>
    </w:p>
    <w:p w14:paraId="6E6F8D37">
      <w:pPr>
        <w:spacing w:line="360" w:lineRule="auto"/>
        <w:jc w:val="left"/>
        <w:textAlignment w:val="center"/>
        <w:rPr>
          <w:color w:val="000000"/>
        </w:rPr>
      </w:pPr>
      <w:r>
        <w:rPr>
          <w:color w:val="000000"/>
        </w:rPr>
        <w:t>由分析可知，物质B为二氧化碳，固体二氧化碳易升华吸热，可用于人工降雨，二氧化碳密度比空气大，不能燃烧且不支持燃烧，可用于灭火（合理即可）；</w:t>
      </w:r>
    </w:p>
    <w:p w14:paraId="757EF6CD">
      <w:pPr>
        <w:spacing w:line="360" w:lineRule="auto"/>
        <w:jc w:val="left"/>
        <w:textAlignment w:val="center"/>
        <w:rPr>
          <w:color w:val="000000"/>
        </w:rPr>
      </w:pPr>
      <w:r>
        <w:rPr>
          <w:color w:val="000000"/>
        </w:rPr>
        <w:t>【小问3详解】</w:t>
      </w:r>
    </w:p>
    <w:p w14:paraId="7D6D1673">
      <w:pPr>
        <w:spacing w:line="360" w:lineRule="auto"/>
        <w:jc w:val="left"/>
        <w:textAlignment w:val="center"/>
        <w:rPr>
          <w:color w:val="000000"/>
        </w:rPr>
      </w:pPr>
      <w:r>
        <w:rPr>
          <w:color w:val="000000"/>
        </w:rPr>
        <w:t>反应①为氢氧化钠与二氧化碳反应生成碳酸钠和水，该反应的化学方程式为：</w:t>
      </w:r>
      <w:r>
        <w:object>
          <v:shape id="_x0000_i1042" o:spt="75" alt="学科网(www.zxxk.com)--教育资源门户，提供试卷、教案、课件、论文、素材以及各类教学资源下载，还有大量而丰富的教学相关资讯！" type="#_x0000_t75" style="height:18pt;width:153pt;" o:ole="t" filled="f" o:preferrelative="t" stroked="f" coordsize="21600,21600">
            <v:path/>
            <v:fill on="f" focussize="0,0"/>
            <v:stroke on="f" joinstyle="miter"/>
            <v:imagedata r:id="rId47" o:title="eqIde791201cd53024704f13b3050d50cc38"/>
            <o:lock v:ext="edit" aspectratio="t"/>
            <w10:wrap type="none"/>
            <w10:anchorlock/>
          </v:shape>
          <o:OLEObject Type="Embed" ProgID="Equation.DSMT4" ShapeID="_x0000_i1042" DrawAspect="Content" ObjectID="_1468075742" r:id="rId50">
            <o:LockedField>false</o:LockedField>
          </o:OLEObject>
        </w:object>
      </w:r>
      <w:r>
        <w:rPr>
          <w:color w:val="000000"/>
        </w:rPr>
        <w:t>；</w:t>
      </w:r>
    </w:p>
    <w:p w14:paraId="1DBC6522">
      <w:pPr>
        <w:spacing w:line="360" w:lineRule="auto"/>
        <w:jc w:val="left"/>
        <w:textAlignment w:val="center"/>
        <w:rPr>
          <w:color w:val="000000"/>
        </w:rPr>
      </w:pPr>
      <w:r>
        <w:rPr>
          <w:color w:val="000000"/>
        </w:rPr>
        <w:t>反应②为硫酸与氧化铜反应生成硫酸铜和水，该反应的化学方程式为：</w:t>
      </w:r>
      <w:r>
        <w:object>
          <v:shape id="_x0000_i1043" o:spt="75" alt="学科网(www.zxxk.com)--教育资源门户，提供试卷、教案、课件、论文、素材以及各类教学资源下载，还有大量而丰富的教学相关资讯！" type="#_x0000_t75" style="height:18pt;width:137.25pt;" o:ole="t" filled="f" o:preferrelative="t" stroked="f" coordsize="21600,21600">
            <v:path/>
            <v:fill on="f" focussize="0,0"/>
            <v:stroke on="f" joinstyle="miter"/>
            <v:imagedata r:id="rId49" o:title="eqId74a43be0b75b010880eabaa2856fd13b"/>
            <o:lock v:ext="edit" aspectratio="t"/>
            <w10:wrap type="none"/>
            <w10:anchorlock/>
          </v:shape>
          <o:OLEObject Type="Embed" ProgID="Equation.DSMT4" ShapeID="_x0000_i1043" DrawAspect="Content" ObjectID="_1468075743" r:id="rId51">
            <o:LockedField>false</o:LockedField>
          </o:OLEObject>
        </w:object>
      </w:r>
      <w:r>
        <w:rPr>
          <w:color w:val="000000"/>
        </w:rPr>
        <w:t>。</w:t>
      </w:r>
    </w:p>
    <w:p w14:paraId="5E366AE0">
      <w:pPr>
        <w:spacing w:line="360" w:lineRule="auto"/>
        <w:jc w:val="left"/>
        <w:textAlignment w:val="center"/>
        <w:rPr>
          <w:color w:val="000000"/>
        </w:rPr>
      </w:pPr>
      <w:r>
        <w:rPr>
          <w:color w:val="000000"/>
        </w:rPr>
        <w:t xml:space="preserve">19. </w:t>
      </w:r>
      <w:r>
        <w:rPr>
          <w:rFonts w:ascii="宋体" w:hAnsi="宋体" w:eastAsia="宋体" w:cs="宋体"/>
          <w:color w:val="000000"/>
        </w:rPr>
        <w:t>如图是实验室制取气体的部分装置图，请按要求回答下列问题。</w:t>
      </w:r>
    </w:p>
    <w:p w14:paraId="447C36C0">
      <w:pPr>
        <w:spacing w:line="360" w:lineRule="auto"/>
        <w:jc w:val="left"/>
        <w:textAlignment w:val="center"/>
        <w:rPr>
          <w:color w:val="000000"/>
        </w:rPr>
      </w:pPr>
      <w:r>
        <w:rPr>
          <w:color w:val="000000"/>
        </w:rPr>
        <w:drawing>
          <wp:inline distT="0" distB="0" distL="114300" distR="114300">
            <wp:extent cx="4657725" cy="12001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4657725" cy="1200150"/>
                    </a:xfrm>
                    <a:prstGeom prst="rect">
                      <a:avLst/>
                    </a:prstGeom>
                  </pic:spPr>
                </pic:pic>
              </a:graphicData>
            </a:graphic>
          </wp:inline>
        </w:drawing>
      </w:r>
      <w:r>
        <w:rPr>
          <w:color w:val="000000"/>
        </w:rPr>
        <w:t xml:space="preserve">  </w:t>
      </w:r>
    </w:p>
    <w:p w14:paraId="1C42AADA">
      <w:pPr>
        <w:spacing w:line="360" w:lineRule="auto"/>
        <w:jc w:val="left"/>
        <w:textAlignment w:val="center"/>
        <w:rPr>
          <w:color w:val="000000"/>
        </w:rPr>
      </w:pPr>
      <w:r>
        <w:rPr>
          <w:color w:val="000000"/>
        </w:rPr>
        <w:t>（1）</w:t>
      </w:r>
      <w:r>
        <w:rPr>
          <w:rFonts w:ascii="宋体" w:hAnsi="宋体" w:eastAsia="宋体" w:cs="宋体"/>
          <w:color w:val="000000"/>
        </w:rPr>
        <w:t>仪器①的名称是</w:t>
      </w:r>
      <w:r>
        <w:rPr>
          <w:color w:val="000000"/>
        </w:rPr>
        <w:t>_______</w:t>
      </w:r>
      <w:r>
        <w:rPr>
          <w:rFonts w:ascii="宋体" w:hAnsi="宋体" w:eastAsia="宋体" w:cs="宋体"/>
          <w:color w:val="000000"/>
        </w:rPr>
        <w:t>。</w:t>
      </w:r>
    </w:p>
    <w:p w14:paraId="7AC0D531">
      <w:pPr>
        <w:spacing w:line="360" w:lineRule="auto"/>
        <w:jc w:val="left"/>
        <w:textAlignment w:val="center"/>
        <w:rPr>
          <w:color w:val="000000"/>
        </w:rPr>
      </w:pPr>
      <w:r>
        <w:rPr>
          <w:color w:val="000000"/>
        </w:rPr>
        <w:t>（2）</w:t>
      </w:r>
      <w:r>
        <w:rPr>
          <w:rFonts w:ascii="宋体" w:hAnsi="宋体" w:eastAsia="宋体" w:cs="宋体"/>
          <w:color w:val="000000"/>
        </w:rPr>
        <w:t>实验室制取气体的过程中，正确连接仪器装置后，添加药品前，应</w:t>
      </w:r>
      <w:r>
        <w:rPr>
          <w:color w:val="000000"/>
        </w:rPr>
        <w:t>_______</w:t>
      </w:r>
      <w:r>
        <w:rPr>
          <w:rFonts w:ascii="宋体" w:hAnsi="宋体" w:eastAsia="宋体" w:cs="宋体"/>
          <w:color w:val="000000"/>
        </w:rPr>
        <w:t>；实验室制取二氧化碳的化学方程式是</w:t>
      </w:r>
      <w:r>
        <w:rPr>
          <w:color w:val="000000"/>
        </w:rPr>
        <w:t>_______</w:t>
      </w:r>
      <w:r>
        <w:rPr>
          <w:rFonts w:ascii="宋体" w:hAnsi="宋体" w:eastAsia="宋体" w:cs="宋体"/>
          <w:color w:val="000000"/>
        </w:rPr>
        <w:t>。</w:t>
      </w:r>
    </w:p>
    <w:p w14:paraId="548B6D26">
      <w:pPr>
        <w:spacing w:line="360" w:lineRule="auto"/>
        <w:jc w:val="left"/>
        <w:textAlignment w:val="center"/>
        <w:rPr>
          <w:color w:val="000000"/>
        </w:rPr>
      </w:pPr>
      <w:r>
        <w:rPr>
          <w:color w:val="000000"/>
        </w:rPr>
        <w:t>（3）</w:t>
      </w:r>
      <w:r>
        <w:rPr>
          <w:rFonts w:ascii="宋体" w:hAnsi="宋体" w:eastAsia="宋体" w:cs="宋体"/>
          <w:color w:val="000000"/>
        </w:rPr>
        <w:t>若要制取并收集一瓶干燥的氧气，需要在选用的发生装置</w:t>
      </w:r>
      <w:r>
        <w:rPr>
          <w:rFonts w:ascii="Times New Roman" w:hAnsi="Times New Roman" w:eastAsia="Times New Roman" w:cs="Times New Roman"/>
          <w:color w:val="000000"/>
        </w:rPr>
        <w:t>B</w:t>
      </w:r>
      <w:r>
        <w:rPr>
          <w:rFonts w:ascii="宋体" w:hAnsi="宋体" w:eastAsia="宋体" w:cs="宋体"/>
          <w:color w:val="000000"/>
        </w:rPr>
        <w:t>和收集装置</w:t>
      </w:r>
      <w:r>
        <w:rPr>
          <w:rFonts w:ascii="Times New Roman" w:hAnsi="Times New Roman" w:eastAsia="Times New Roman" w:cs="Times New Roman"/>
          <w:color w:val="000000"/>
        </w:rPr>
        <w:t>D</w:t>
      </w:r>
      <w:r>
        <w:rPr>
          <w:rFonts w:ascii="宋体" w:hAnsi="宋体" w:eastAsia="宋体" w:cs="宋体"/>
          <w:color w:val="000000"/>
        </w:rPr>
        <w:t>之间连接</w:t>
      </w:r>
      <w:r>
        <w:rPr>
          <w:rFonts w:ascii="Times New Roman" w:hAnsi="Times New Roman" w:eastAsia="Times New Roman" w:cs="Times New Roman"/>
          <w:color w:val="000000"/>
        </w:rPr>
        <w:t>F</w:t>
      </w:r>
      <w:r>
        <w:rPr>
          <w:rFonts w:ascii="宋体" w:hAnsi="宋体" w:eastAsia="宋体" w:cs="宋体"/>
          <w:color w:val="000000"/>
        </w:rPr>
        <w:t>装置，则气体应该从</w:t>
      </w:r>
      <w:r>
        <w:rPr>
          <w:color w:val="000000"/>
        </w:rPr>
        <w:t>_______</w:t>
      </w:r>
      <w:r>
        <w:rPr>
          <w:rFonts w:ascii="宋体" w:hAnsi="宋体" w:eastAsia="宋体" w:cs="宋体"/>
          <w:color w:val="000000"/>
        </w:rPr>
        <w:t>（填“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”）导管通入。</w:t>
      </w:r>
    </w:p>
    <w:p w14:paraId="11F329D8">
      <w:pPr>
        <w:spacing w:line="360" w:lineRule="auto"/>
        <w:textAlignment w:val="center"/>
        <w:rPr>
          <w:color w:val="000000"/>
        </w:rPr>
      </w:pPr>
      <w:r>
        <w:rPr>
          <w:color w:val="2E75B6"/>
        </w:rPr>
        <w:t>【答案】</w:t>
      </w:r>
      <w:r>
        <w:rPr>
          <w:color w:val="000000"/>
        </w:rPr>
        <w:t xml:space="preserve">（1）酒精灯    （2）    ①. 检查装置的气密性    ②. </w:t>
      </w:r>
      <w:r>
        <w:object>
          <v:shape id="_x0000_i1044" o:spt="75" alt="学科网(www.zxxk.com)--教育资源门户，提供试卷、教案、课件、论文、素材以及各类教学资源下载，还有大量而丰富的教学相关资讯！" type="#_x0000_t75" style="height:18.75pt;width:192pt;" o:ole="t" filled="f" o:preferrelative="t" stroked="f" coordsize="21600,21600">
            <v:path/>
            <v:fill on="f" focussize="0,0"/>
            <v:stroke on="f" joinstyle="miter"/>
            <v:imagedata r:id="rId54" o:title="eqIdbdbfb4b7fdecd5e83b72875835ebda72"/>
            <o:lock v:ext="edit" aspectratio="t"/>
            <w10:wrap type="none"/>
            <w10:anchorlock/>
          </v:shape>
          <o:OLEObject Type="Embed" ProgID="Equation.DSMT4" ShapeID="_x0000_i1044" DrawAspect="Content" ObjectID="_1468075744" r:id="rId53">
            <o:LockedField>false</o:LockedField>
          </o:OLEObject>
        </w:object>
      </w:r>
      <w:r>
        <w:rPr>
          <w:color w:val="000000"/>
        </w:rPr>
        <w:br w:type="textWrapping"/>
      </w:r>
      <w:r>
        <w:rPr>
          <w:color w:val="000000"/>
        </w:rPr>
        <w:t xml:space="preserve">    （3）a</w:t>
      </w:r>
    </w:p>
    <w:p w14:paraId="7E0B8E80">
      <w:pPr>
        <w:spacing w:line="360" w:lineRule="auto"/>
        <w:textAlignment w:val="center"/>
        <w:rPr>
          <w:color w:val="000000"/>
        </w:rPr>
      </w:pPr>
      <w:r>
        <w:rPr>
          <w:color w:val="2E75B6"/>
        </w:rPr>
        <w:t>【解析】</w:t>
      </w:r>
    </w:p>
    <w:p w14:paraId="663A01FD">
      <w:pPr>
        <w:spacing w:line="360" w:lineRule="auto"/>
        <w:textAlignment w:val="center"/>
        <w:rPr>
          <w:color w:val="000000"/>
        </w:rPr>
      </w:pPr>
      <w:r>
        <w:rPr>
          <w:color w:val="000000"/>
        </w:rPr>
        <w:t>【小问1详解】</w:t>
      </w:r>
    </w:p>
    <w:p w14:paraId="69918FAF">
      <w:pPr>
        <w:spacing w:line="360" w:lineRule="auto"/>
        <w:jc w:val="left"/>
        <w:textAlignment w:val="center"/>
        <w:rPr>
          <w:color w:val="000000"/>
        </w:rPr>
      </w:pPr>
      <w:r>
        <w:rPr>
          <w:color w:val="000000"/>
        </w:rPr>
        <w:t>仪器①是酒精灯；</w:t>
      </w:r>
    </w:p>
    <w:p w14:paraId="39A781BC">
      <w:pPr>
        <w:spacing w:line="360" w:lineRule="auto"/>
        <w:jc w:val="left"/>
        <w:textAlignment w:val="center"/>
        <w:rPr>
          <w:color w:val="000000"/>
        </w:rPr>
      </w:pPr>
      <w:r>
        <w:rPr>
          <w:color w:val="000000"/>
        </w:rPr>
        <w:t>【小问2详解】</w:t>
      </w:r>
    </w:p>
    <w:p w14:paraId="6559CE77">
      <w:pPr>
        <w:spacing w:line="360" w:lineRule="auto"/>
        <w:jc w:val="left"/>
        <w:textAlignment w:val="center"/>
        <w:rPr>
          <w:color w:val="000000"/>
        </w:rPr>
      </w:pPr>
      <w:r>
        <w:rPr>
          <w:color w:val="000000"/>
        </w:rPr>
        <w:t>实验室制取气体，连接仪器装置后，添加药品前，为了防止漏气，应检查装置的气密性；实验室制取二氧化碳的药品为大理石或石灰石（主要含有碳酸钙）与稀盐酸，反应是碳酸钙与稀盐酸反应生成氯化钙、水和二氧化碳，该反应的化学方程式为</w:t>
      </w:r>
      <w:r>
        <w:object>
          <v:shape id="_x0000_i1045" o:spt="75" alt="学科网(www.zxxk.com)--教育资源门户，提供试卷、教案、课件、论文、素材以及各类教学资源下载，还有大量而丰富的教学相关资讯！" type="#_x0000_t75" style="height:18.75pt;width:192pt;" o:ole="t" filled="f" o:preferrelative="t" stroked="f" coordsize="21600,21600">
            <v:path/>
            <v:fill on="f" focussize="0,0"/>
            <v:stroke on="f" joinstyle="miter"/>
            <v:imagedata r:id="rId54" o:title="eqIdbdbfb4b7fdecd5e83b72875835ebda72"/>
            <o:lock v:ext="edit" aspectratio="t"/>
            <w10:wrap type="none"/>
            <w10:anchorlock/>
          </v:shape>
          <o:OLEObject Type="Embed" ProgID="Equation.DSMT4" ShapeID="_x0000_i1045" DrawAspect="Content" ObjectID="_1468075745" r:id="rId55">
            <o:LockedField>false</o:LockedField>
          </o:OLEObject>
        </w:object>
      </w:r>
      <w:r>
        <w:rPr>
          <w:color w:val="000000"/>
        </w:rPr>
        <w:t>；</w:t>
      </w:r>
    </w:p>
    <w:p w14:paraId="29BDF705">
      <w:pPr>
        <w:spacing w:line="360" w:lineRule="auto"/>
        <w:jc w:val="left"/>
        <w:textAlignment w:val="center"/>
        <w:rPr>
          <w:color w:val="000000"/>
        </w:rPr>
      </w:pPr>
      <w:r>
        <w:rPr>
          <w:color w:val="000000"/>
        </w:rPr>
        <w:t>【小问3详解】</w:t>
      </w:r>
    </w:p>
    <w:p w14:paraId="2D84D06C">
      <w:pPr>
        <w:spacing w:line="360" w:lineRule="auto"/>
        <w:jc w:val="left"/>
        <w:textAlignment w:val="center"/>
        <w:rPr>
          <w:color w:val="000000"/>
        </w:rPr>
      </w:pPr>
      <w:r>
        <w:rPr>
          <w:color w:val="000000"/>
        </w:rPr>
        <w:t>浓硫酸具有吸水性，氧气不与浓硫酸反应，则用F装置干燥氧气，则气体应该从长管a通入。</w:t>
      </w:r>
    </w:p>
    <w:p w14:paraId="08B64526">
      <w:pPr>
        <w:spacing w:line="360" w:lineRule="auto"/>
        <w:jc w:val="left"/>
        <w:textAlignment w:val="center"/>
        <w:rPr>
          <w:color w:val="000000"/>
        </w:rPr>
      </w:pPr>
      <w:r>
        <w:rPr>
          <w:color w:val="000000"/>
        </w:rPr>
        <w:t xml:space="preserve">20. </w:t>
      </w:r>
      <w:r>
        <w:rPr>
          <w:rFonts w:ascii="宋体" w:hAnsi="宋体" w:eastAsia="宋体" w:cs="宋体"/>
          <w:color w:val="000000"/>
        </w:rPr>
        <w:t>硫养粉（</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3</w:t>
      </w:r>
      <w:r>
        <w:rPr>
          <w:rFonts w:ascii="宋体" w:hAnsi="宋体" w:eastAsia="宋体" w:cs="宋体"/>
          <w:color w:val="000000"/>
        </w:rPr>
        <w:t>）为白色粉末，作为一种漂白剂、抗氧化剂、防腐剂和护色剂广泛用于化学工业中，硫养粉在空气中易被氧化为</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宋体" w:hAnsi="宋体" w:eastAsia="宋体" w:cs="宋体"/>
          <w:color w:val="000000"/>
        </w:rPr>
        <w:t>。工业生产的硫养粉可能混有</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。化学实验室有一瓶久置的硫养粉，为探究其成分，化学兴趣小组的同学设计了相关实验来展开探究。</w:t>
      </w:r>
    </w:p>
    <w:p w14:paraId="45655241">
      <w:pPr>
        <w:spacing w:line="360" w:lineRule="auto"/>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827600225" name="图片 827600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600225" name="图片 827600225"/>
                    <pic:cNvPicPr>
                      <a:picLocks noChangeAspect="1"/>
                    </pic:cNvPicPr>
                  </pic:nvPicPr>
                  <pic:blipFill>
                    <a:blip r:embed="rId56"/>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查阅资料】</w:t>
      </w:r>
    </w:p>
    <w:p w14:paraId="0603996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3</w:t>
      </w:r>
      <w:r>
        <w:rPr>
          <w:rFonts w:ascii="宋体" w:hAnsi="宋体" w:eastAsia="宋体" w:cs="宋体"/>
          <w:color w:val="000000"/>
        </w:rPr>
        <w:t>易溶于水，能与常见的酸（稀盐酸、稀硫酸）发生化学反应，生成</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和钠盐。</w:t>
      </w:r>
    </w:p>
    <w:p w14:paraId="5EF8B0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2</w:t>
      </w:r>
      <w:r>
        <w:rPr>
          <w:rFonts w:ascii="宋体" w:hAnsi="宋体" w:eastAsia="宋体" w:cs="宋体"/>
          <w:color w:val="000000"/>
        </w:rPr>
        <w:t>能使品红溶液褪色，能与酸性高锰酸钾溶液反应，能使澄清石灰水变浑浊。</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不能使品红溶液褪色，不能与酸性高锰酸钾溶液反应。</w:t>
      </w:r>
    </w:p>
    <w:p w14:paraId="3A74E55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）碱石灰的主要成分为</w:t>
      </w:r>
      <w:r>
        <w:rPr>
          <w:rFonts w:ascii="Times New Roman" w:hAnsi="Times New Roman" w:eastAsia="Times New Roman" w:cs="Times New Roman"/>
          <w:color w:val="000000"/>
        </w:rPr>
        <w:t>CaO</w:t>
      </w:r>
      <w:r>
        <w:rPr>
          <w:rFonts w:ascii="宋体" w:hAnsi="宋体" w:eastAsia="宋体" w:cs="宋体"/>
          <w:color w:val="000000"/>
        </w:rPr>
        <w:t>和</w:t>
      </w:r>
      <w:r>
        <w:rPr>
          <w:rFonts w:ascii="Times New Roman" w:hAnsi="Times New Roman" w:eastAsia="Times New Roman" w:cs="Times New Roman"/>
          <w:color w:val="000000"/>
        </w:rPr>
        <w:t>NaOH</w:t>
      </w:r>
      <w:r>
        <w:rPr>
          <w:rFonts w:ascii="宋体" w:hAnsi="宋体" w:eastAsia="宋体" w:cs="宋体"/>
          <w:color w:val="000000"/>
        </w:rPr>
        <w:t>固体。</w:t>
      </w:r>
    </w:p>
    <w:p w14:paraId="69C071B9">
      <w:pPr>
        <w:spacing w:line="360" w:lineRule="auto"/>
        <w:jc w:val="left"/>
        <w:textAlignment w:val="center"/>
        <w:rPr>
          <w:color w:val="000000"/>
        </w:rPr>
      </w:pPr>
      <w:r>
        <w:rPr>
          <w:rFonts w:ascii="宋体" w:hAnsi="宋体" w:eastAsia="宋体" w:cs="宋体"/>
          <w:color w:val="000000"/>
        </w:rPr>
        <w:t>【提出问题】久置的硫养粉中含有的成分是什么？</w:t>
      </w:r>
    </w:p>
    <w:p w14:paraId="06573EFE">
      <w:pPr>
        <w:spacing w:line="360" w:lineRule="auto"/>
        <w:jc w:val="left"/>
        <w:textAlignment w:val="center"/>
        <w:rPr>
          <w:color w:val="000000"/>
        </w:rPr>
      </w:pPr>
      <w:r>
        <w:rPr>
          <w:rFonts w:ascii="宋体" w:hAnsi="宋体" w:eastAsia="宋体" w:cs="宋体"/>
          <w:color w:val="000000"/>
        </w:rPr>
        <w:t>【进行猜想】</w:t>
      </w:r>
    </w:p>
    <w:p w14:paraId="4F855E65">
      <w:pPr>
        <w:spacing w:line="360" w:lineRule="auto"/>
        <w:jc w:val="left"/>
        <w:textAlignment w:val="center"/>
        <w:rPr>
          <w:color w:val="000000"/>
        </w:rPr>
      </w:pPr>
      <w:r>
        <w:rPr>
          <w:rFonts w:ascii="宋体" w:hAnsi="宋体" w:eastAsia="宋体" w:cs="宋体"/>
          <w:color w:val="000000"/>
        </w:rPr>
        <w:t>猜想一：</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3</w:t>
      </w:r>
    </w:p>
    <w:p w14:paraId="432DB5FC">
      <w:pPr>
        <w:spacing w:line="360" w:lineRule="auto"/>
        <w:jc w:val="left"/>
        <w:textAlignment w:val="center"/>
        <w:rPr>
          <w:color w:val="000000"/>
        </w:rPr>
      </w:pPr>
      <w:r>
        <w:rPr>
          <w:rFonts w:ascii="宋体" w:hAnsi="宋体" w:eastAsia="宋体" w:cs="宋体"/>
          <w:color w:val="000000"/>
        </w:rPr>
        <w:t>猜想二：</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p>
    <w:p w14:paraId="398D3696">
      <w:pPr>
        <w:spacing w:line="360" w:lineRule="auto"/>
        <w:jc w:val="left"/>
        <w:textAlignment w:val="center"/>
        <w:rPr>
          <w:color w:val="000000"/>
        </w:rPr>
      </w:pPr>
      <w:r>
        <w:rPr>
          <w:rFonts w:ascii="宋体" w:hAnsi="宋体" w:eastAsia="宋体" w:cs="宋体"/>
          <w:color w:val="000000"/>
        </w:rPr>
        <w:t>猜想三：</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p>
    <w:p w14:paraId="667919C0">
      <w:pPr>
        <w:spacing w:line="360" w:lineRule="auto"/>
        <w:jc w:val="left"/>
        <w:textAlignment w:val="center"/>
        <w:rPr>
          <w:color w:val="000000"/>
        </w:rPr>
      </w:pPr>
      <w:r>
        <w:rPr>
          <w:rFonts w:ascii="宋体" w:hAnsi="宋体" w:eastAsia="宋体" w:cs="宋体"/>
          <w:color w:val="000000"/>
        </w:rPr>
        <w:t>猜想四：</w:t>
      </w:r>
      <w:r>
        <w:rPr>
          <w:color w:val="000000"/>
        </w:rPr>
        <w:t>_______</w:t>
      </w:r>
      <w:r>
        <w:rPr>
          <w:rFonts w:ascii="宋体" w:hAnsi="宋体" w:eastAsia="宋体" w:cs="宋体"/>
          <w:color w:val="000000"/>
        </w:rPr>
        <w:t>。</w:t>
      </w:r>
    </w:p>
    <w:p w14:paraId="0A3200E8">
      <w:pPr>
        <w:spacing w:line="360" w:lineRule="auto"/>
        <w:jc w:val="left"/>
        <w:textAlignment w:val="center"/>
        <w:rPr>
          <w:color w:val="000000"/>
        </w:rPr>
      </w:pPr>
      <w:r>
        <w:rPr>
          <w:rFonts w:ascii="宋体" w:hAnsi="宋体" w:eastAsia="宋体" w:cs="宋体"/>
          <w:color w:val="000000"/>
        </w:rPr>
        <w:t>猜想五：</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宋体" w:hAnsi="宋体" w:eastAsia="宋体" w:cs="宋体"/>
          <w:color w:val="000000"/>
        </w:rPr>
        <w:t>、</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p>
    <w:p w14:paraId="54B3B96C">
      <w:pPr>
        <w:spacing w:line="360" w:lineRule="auto"/>
        <w:jc w:val="left"/>
        <w:textAlignment w:val="center"/>
        <w:rPr>
          <w:color w:val="000000"/>
        </w:rPr>
      </w:pPr>
      <w:r>
        <w:rPr>
          <w:rFonts w:ascii="宋体" w:hAnsi="宋体" w:eastAsia="宋体" w:cs="宋体"/>
          <w:color w:val="000000"/>
        </w:rPr>
        <w:t>猜想六：</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宋体" w:hAnsi="宋体" w:eastAsia="宋体" w:cs="宋体"/>
          <w:color w:val="000000"/>
        </w:rPr>
        <w:t>、</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p>
    <w:p w14:paraId="2C481BE4">
      <w:pPr>
        <w:spacing w:line="360" w:lineRule="auto"/>
        <w:jc w:val="left"/>
        <w:textAlignment w:val="center"/>
        <w:rPr>
          <w:color w:val="000000"/>
        </w:rPr>
      </w:pPr>
      <w:r>
        <w:rPr>
          <w:rFonts w:ascii="宋体" w:hAnsi="宋体" w:eastAsia="宋体" w:cs="宋体"/>
          <w:color w:val="000000"/>
        </w:rPr>
        <w:t>【实验探究】为验证猜想，小组同学设计如下实验，请填写表格中空白处。</w:t>
      </w:r>
    </w:p>
    <w:p w14:paraId="38D202A0">
      <w:pPr>
        <w:spacing w:line="360" w:lineRule="auto"/>
        <w:jc w:val="left"/>
        <w:textAlignment w:val="center"/>
        <w:rPr>
          <w:color w:val="000000"/>
        </w:rPr>
      </w:pPr>
      <w:r>
        <w:rPr>
          <w:color w:val="000000"/>
        </w:rPr>
        <w:drawing>
          <wp:inline distT="0" distB="0" distL="114300" distR="114300">
            <wp:extent cx="4076700" cy="17716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4076700" cy="1771650"/>
                    </a:xfrm>
                    <a:prstGeom prst="rect">
                      <a:avLst/>
                    </a:prstGeom>
                  </pic:spPr>
                </pic:pic>
              </a:graphicData>
            </a:graphic>
          </wp:inline>
        </w:drawing>
      </w:r>
      <w:r>
        <w:rPr>
          <w:color w:val="000000"/>
        </w:rPr>
        <w:t xml:space="preserv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57"/>
        <w:gridCol w:w="5730"/>
        <w:gridCol w:w="2186"/>
        <w:gridCol w:w="1513"/>
      </w:tblGrid>
      <w:tr w14:paraId="53596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64B127">
            <w:pPr>
              <w:spacing w:line="360" w:lineRule="auto"/>
              <w:jc w:val="left"/>
              <w:textAlignment w:val="center"/>
              <w:rPr>
                <w:color w:val="000000"/>
              </w:rPr>
            </w:pPr>
            <w:r>
              <w:rPr>
                <w:rFonts w:ascii="宋体" w:hAnsi="宋体" w:eastAsia="宋体" w:cs="宋体"/>
                <w:color w:val="000000"/>
              </w:rPr>
              <w:t>实验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00E824">
            <w:pPr>
              <w:spacing w:line="360" w:lineRule="auto"/>
              <w:jc w:val="left"/>
              <w:textAlignment w:val="center"/>
              <w:rPr>
                <w:color w:val="000000"/>
              </w:rPr>
            </w:pPr>
            <w:r>
              <w:rPr>
                <w:rFonts w:ascii="宋体" w:hAnsi="宋体" w:eastAsia="宋体" w:cs="宋体"/>
                <w:color w:val="000000"/>
              </w:rPr>
              <w:t>实验操作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773DC5">
            <w:pPr>
              <w:spacing w:line="360" w:lineRule="auto"/>
              <w:jc w:val="left"/>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CEEF2B">
            <w:pPr>
              <w:spacing w:line="360" w:lineRule="auto"/>
              <w:jc w:val="left"/>
              <w:textAlignment w:val="center"/>
              <w:rPr>
                <w:color w:val="000000"/>
              </w:rPr>
            </w:pPr>
            <w:r>
              <w:rPr>
                <w:rFonts w:ascii="宋体" w:hAnsi="宋体" w:eastAsia="宋体" w:cs="宋体"/>
                <w:color w:val="000000"/>
              </w:rPr>
              <w:t>实验结论</w:t>
            </w:r>
          </w:p>
        </w:tc>
      </w:tr>
      <w:tr w14:paraId="0BCDC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55B3AC">
            <w:pPr>
              <w:spacing w:line="360" w:lineRule="auto"/>
              <w:jc w:val="left"/>
              <w:textAlignment w:val="center"/>
              <w:rPr>
                <w:color w:val="000000"/>
              </w:rPr>
            </w:pPr>
            <w:r>
              <w:rPr>
                <w:rFonts w:ascii="Times New Roman" w:hAnsi="Times New Roman" w:eastAsia="Times New Roman" w:cs="Times New Roman"/>
                <w:color w:val="000000"/>
              </w:rPr>
              <w:t>I</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AD7AF0">
            <w:pPr>
              <w:spacing w:line="360" w:lineRule="auto"/>
              <w:jc w:val="left"/>
              <w:textAlignment w:val="center"/>
              <w:rPr>
                <w:color w:val="000000"/>
              </w:rPr>
            </w:pPr>
            <w:r>
              <w:rPr>
                <w:rFonts w:ascii="宋体" w:hAnsi="宋体" w:eastAsia="宋体" w:cs="宋体"/>
                <w:color w:val="000000"/>
              </w:rPr>
              <w:t>打开活塞，向锥形瓶中加入适量稀盐酸，让产生的气体依次通过后面装置。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1EEE30">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B</w:t>
            </w:r>
            <w:r>
              <w:rPr>
                <w:rFonts w:ascii="宋体" w:hAnsi="宋体" w:eastAsia="宋体" w:cs="宋体"/>
                <w:color w:val="000000"/>
              </w:rPr>
              <w:t>装置中品红溶液褪色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BD6BAF">
            <w:pPr>
              <w:spacing w:line="360" w:lineRule="auto"/>
              <w:jc w:val="left"/>
              <w:textAlignment w:val="center"/>
              <w:rPr>
                <w:color w:val="000000"/>
              </w:rPr>
            </w:pPr>
            <w:r>
              <w:rPr>
                <w:rFonts w:ascii="宋体" w:hAnsi="宋体" w:eastAsia="宋体" w:cs="宋体"/>
                <w:color w:val="000000"/>
              </w:rPr>
              <w:t>猜想</w:t>
            </w:r>
            <w:r>
              <w:rPr>
                <w:color w:val="000000"/>
              </w:rPr>
              <w:t>_______</w:t>
            </w:r>
            <w:r>
              <w:rPr>
                <w:rFonts w:ascii="宋体" w:hAnsi="宋体" w:eastAsia="宋体" w:cs="宋体"/>
                <w:color w:val="000000"/>
              </w:rPr>
              <w:t>不正确</w:t>
            </w:r>
          </w:p>
        </w:tc>
      </w:tr>
      <w:tr w14:paraId="2D9E9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4EF39190">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00B27A56">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1D2305">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E</w:t>
            </w:r>
            <w:r>
              <w:rPr>
                <w:rFonts w:ascii="宋体" w:hAnsi="宋体" w:eastAsia="宋体" w:cs="宋体"/>
                <w:color w:val="000000"/>
              </w:rPr>
              <w:t>装置中澄清石灰水变浑浊</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B67687">
            <w:pPr>
              <w:spacing w:line="360" w:lineRule="auto"/>
              <w:jc w:val="left"/>
              <w:textAlignment w:val="center"/>
              <w:rPr>
                <w:color w:val="000000"/>
              </w:rPr>
            </w:pPr>
            <w:r>
              <w:rPr>
                <w:rFonts w:ascii="宋体" w:hAnsi="宋体" w:eastAsia="宋体" w:cs="宋体"/>
                <w:color w:val="000000"/>
              </w:rPr>
              <w:t>猜想一、二不正确</w:t>
            </w:r>
          </w:p>
        </w:tc>
      </w:tr>
      <w:tr w14:paraId="0760B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EAA56E">
            <w:pPr>
              <w:spacing w:line="360" w:lineRule="auto"/>
              <w:jc w:val="left"/>
              <w:textAlignment w:val="center"/>
              <w:rPr>
                <w:color w:val="000000"/>
              </w:rPr>
            </w:pPr>
            <w:r>
              <w:rPr>
                <w:rFonts w:ascii="Times New Roman" w:hAnsi="Times New Roman" w:eastAsia="Times New Roman" w:cs="Times New Roman"/>
                <w:color w:val="000000"/>
              </w:rPr>
              <w:t>II</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27985D">
            <w:pPr>
              <w:spacing w:line="360" w:lineRule="auto"/>
              <w:jc w:val="left"/>
              <w:textAlignment w:val="center"/>
              <w:rPr>
                <w:color w:val="000000"/>
              </w:rPr>
            </w:pPr>
            <w:r>
              <w:rPr>
                <w:rFonts w:ascii="宋体" w:hAnsi="宋体" w:eastAsia="宋体" w:cs="宋体"/>
                <w:color w:val="000000"/>
              </w:rPr>
              <w:t>另取样品于烧杯中，加水溶解，向其中加入足量稀盐酸，待无气泡产生后，再滴加适量</w:t>
            </w:r>
            <w:r>
              <w:rPr>
                <w:rFonts w:ascii="Times New Roman" w:hAnsi="Times New Roman" w:eastAsia="Times New Roman" w:cs="Times New Roman"/>
                <w:color w:val="000000"/>
              </w:rPr>
              <w:t>BaCl</w:t>
            </w:r>
            <w:r>
              <w:rPr>
                <w:rFonts w:ascii="Times New Roman" w:hAnsi="Times New Roman" w:eastAsia="Times New Roman" w:cs="Times New Roman"/>
                <w:color w:val="000000"/>
                <w:vertAlign w:val="subscript"/>
              </w:rPr>
              <w:t>2</w:t>
            </w:r>
            <w:r>
              <w:rPr>
                <w:rFonts w:ascii="宋体" w:hAnsi="宋体" w:eastAsia="宋体" w:cs="宋体"/>
                <w:color w:val="000000"/>
              </w:rPr>
              <w:t>溶液，观察现象。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FC0E43">
            <w:pPr>
              <w:spacing w:line="360" w:lineRule="auto"/>
              <w:jc w:val="left"/>
              <w:textAlignment w:val="center"/>
              <w:rPr>
                <w:color w:val="000000"/>
              </w:rPr>
            </w:pPr>
            <w:r>
              <w:rPr>
                <w:rFonts w:ascii="宋体" w:hAnsi="宋体" w:eastAsia="宋体" w:cs="宋体"/>
                <w:color w:val="000000"/>
              </w:rPr>
              <w:t>③</w:t>
            </w:r>
            <w:r>
              <w:rPr>
                <w:color w:val="000000"/>
              </w:rPr>
              <w:t>_______</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D86C98">
            <w:pPr>
              <w:spacing w:line="360" w:lineRule="auto"/>
              <w:jc w:val="left"/>
              <w:textAlignment w:val="center"/>
              <w:rPr>
                <w:color w:val="000000"/>
              </w:rPr>
            </w:pPr>
            <w:r>
              <w:rPr>
                <w:rFonts w:ascii="宋体" w:hAnsi="宋体" w:eastAsia="宋体" w:cs="宋体"/>
                <w:color w:val="000000"/>
              </w:rPr>
              <w:t>猜想五正确</w:t>
            </w:r>
          </w:p>
        </w:tc>
      </w:tr>
    </w:tbl>
    <w:p w14:paraId="578A208B">
      <w:pPr>
        <w:spacing w:line="360" w:lineRule="auto"/>
        <w:jc w:val="left"/>
        <w:textAlignment w:val="center"/>
        <w:rPr>
          <w:color w:val="000000"/>
        </w:rPr>
      </w:pPr>
      <w:r>
        <w:rPr>
          <w:rFonts w:ascii="宋体" w:hAnsi="宋体" w:eastAsia="宋体" w:cs="宋体"/>
          <w:color w:val="000000"/>
        </w:rPr>
        <w:t>【反思交流】</w:t>
      </w:r>
    </w:p>
    <w:p w14:paraId="5DADC89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）有同学认为仅仅通过</w:t>
      </w:r>
      <w:r>
        <w:rPr>
          <w:rFonts w:ascii="Times New Roman" w:hAnsi="Times New Roman" w:eastAsia="Times New Roman" w:cs="Times New Roman"/>
          <w:color w:val="000000"/>
        </w:rPr>
        <w:t>E</w:t>
      </w:r>
      <w:r>
        <w:rPr>
          <w:rFonts w:ascii="宋体" w:hAnsi="宋体" w:eastAsia="宋体" w:cs="宋体"/>
          <w:color w:val="000000"/>
        </w:rPr>
        <w:t>装置中的实验现象，得出猜想一、二不正确的实验结论不严谨，为了使实验结论更加严谨，请将实验现象②补充完整：</w:t>
      </w:r>
      <w:r>
        <w:rPr>
          <w:color w:val="000000"/>
        </w:rPr>
        <w:t>_______</w:t>
      </w:r>
      <w:r>
        <w:rPr>
          <w:rFonts w:ascii="宋体" w:hAnsi="宋体" w:eastAsia="宋体" w:cs="宋体"/>
          <w:color w:val="000000"/>
        </w:rPr>
        <w:t>。</w:t>
      </w:r>
    </w:p>
    <w:p w14:paraId="3D09E9D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w:t>
      </w:r>
      <w:r>
        <w:rPr>
          <w:rFonts w:ascii="Times New Roman" w:hAnsi="Times New Roman" w:eastAsia="Times New Roman" w:cs="Times New Roman"/>
          <w:color w:val="000000"/>
        </w:rPr>
        <w:t>II</w:t>
      </w:r>
      <w:r>
        <w:rPr>
          <w:rFonts w:ascii="宋体" w:hAnsi="宋体" w:eastAsia="宋体" w:cs="宋体"/>
          <w:color w:val="000000"/>
        </w:rPr>
        <w:t>的实验操作中向样品中加入稀盐酸，此处不能换成稀硫酸的原因：</w:t>
      </w:r>
      <w:r>
        <w:rPr>
          <w:color w:val="000000"/>
        </w:rPr>
        <w:t>_______</w:t>
      </w:r>
      <w:r>
        <w:rPr>
          <w:rFonts w:ascii="宋体" w:hAnsi="宋体" w:eastAsia="宋体" w:cs="宋体"/>
          <w:color w:val="000000"/>
        </w:rPr>
        <w:t>。</w:t>
      </w:r>
    </w:p>
    <w:p w14:paraId="0925DBC4">
      <w:pPr>
        <w:spacing w:line="360" w:lineRule="auto"/>
        <w:jc w:val="left"/>
        <w:textAlignment w:val="center"/>
        <w:rPr>
          <w:color w:val="000000"/>
        </w:rPr>
      </w:pPr>
      <w:r>
        <w:rPr>
          <w:rFonts w:ascii="宋体" w:hAnsi="宋体" w:eastAsia="宋体" w:cs="宋体"/>
          <w:color w:val="000000"/>
        </w:rPr>
        <w:t>【反思拓展】硫养粉与空气中的氧气反应的化学方程式：</w:t>
      </w:r>
      <w:r>
        <w:rPr>
          <w:color w:val="000000"/>
        </w:rPr>
        <w:t>_______</w:t>
      </w:r>
      <w:r>
        <w:rPr>
          <w:rFonts w:ascii="宋体" w:hAnsi="宋体" w:eastAsia="宋体" w:cs="宋体"/>
          <w:color w:val="000000"/>
        </w:rPr>
        <w:t>。</w:t>
      </w:r>
    </w:p>
    <w:p w14:paraId="54B89439">
      <w:pPr>
        <w:spacing w:line="360" w:lineRule="auto"/>
        <w:textAlignment w:val="center"/>
        <w:rPr>
          <w:color w:val="000000"/>
        </w:rPr>
      </w:pPr>
      <w:r>
        <w:rPr>
          <w:color w:val="2E75B6"/>
        </w:rPr>
        <w:t>【答案】</w:t>
      </w:r>
      <w:r>
        <w:rPr>
          <w:color w:val="000000"/>
        </w:rPr>
        <w:t xml:space="preserve">    ①. Na</w:t>
      </w:r>
      <w:r>
        <w:rPr>
          <w:color w:val="000000"/>
          <w:vertAlign w:val="subscript"/>
        </w:rPr>
        <w:t>2</w:t>
      </w:r>
      <w:r>
        <w:rPr>
          <w:color w:val="000000"/>
        </w:rPr>
        <w:t>SO</w:t>
      </w:r>
      <w:r>
        <w:rPr>
          <w:color w:val="000000"/>
          <w:vertAlign w:val="subscript"/>
        </w:rPr>
        <w:t>3</w:t>
      </w:r>
      <w:r>
        <w:rPr>
          <w:color w:val="000000"/>
        </w:rPr>
        <w:t>、Na</w:t>
      </w:r>
      <w:r>
        <w:rPr>
          <w:color w:val="000000"/>
          <w:vertAlign w:val="subscript"/>
        </w:rPr>
        <w:t>2</w:t>
      </w:r>
      <w:r>
        <w:rPr>
          <w:color w:val="000000"/>
        </w:rPr>
        <w:t>CO</w:t>
      </w:r>
      <w:r>
        <w:rPr>
          <w:color w:val="000000"/>
          <w:vertAlign w:val="subscript"/>
        </w:rPr>
        <w:t>3</w:t>
      </w:r>
      <w:r>
        <w:rPr>
          <w:color w:val="000000"/>
        </w:rPr>
        <w:t xml:space="preserve">    ②. 三、六    ③. 有白色沉淀产生    ④. D中品红不变色    ⑤. 会对样品中硫酸根离子的检验造成干扰</w:t>
      </w:r>
      <w:r>
        <w:rPr>
          <w:color w:val="000000"/>
        </w:rPr>
        <w:br w:type="textWrapping"/>
      </w:r>
      <w:r>
        <w:rPr>
          <w:color w:val="000000"/>
        </w:rPr>
        <w:t xml:space="preserve">    ⑥. </w:t>
      </w:r>
      <w:r>
        <w:object>
          <v:shape id="_x0000_i1046" o:spt="75" alt="学科网(www.zxxk.com)--教育资源门户，提供试卷、教案、课件、论文、素材以及各类教学资源下载，还有大量而丰富的教学相关资讯！" type="#_x0000_t75" style="height:18pt;width:126.75pt;" o:ole="t" filled="f" o:preferrelative="t" stroked="f" coordsize="21600,21600">
            <v:path/>
            <v:fill on="f" focussize="0,0"/>
            <v:stroke on="f" joinstyle="miter"/>
            <v:imagedata r:id="rId59" o:title="eqId7dced55eb45ef7bc6af875b786bd0827"/>
            <o:lock v:ext="edit" aspectratio="t"/>
            <w10:wrap type="none"/>
            <w10:anchorlock/>
          </v:shape>
          <o:OLEObject Type="Embed" ProgID="Equation.DSMT4" ShapeID="_x0000_i1046" DrawAspect="Content" ObjectID="_1468075746" r:id="rId58">
            <o:LockedField>false</o:LockedField>
          </o:OLEObject>
        </w:object>
      </w:r>
      <w:r>
        <w:rPr>
          <w:color w:val="000000"/>
        </w:rPr>
        <w:br w:type="textWrapping"/>
      </w:r>
    </w:p>
    <w:p w14:paraId="557C1F0B">
      <w:pPr>
        <w:spacing w:line="360" w:lineRule="auto"/>
        <w:textAlignment w:val="center"/>
        <w:rPr>
          <w:color w:val="000000"/>
        </w:rPr>
      </w:pPr>
      <w:r>
        <w:rPr>
          <w:color w:val="2E75B6"/>
        </w:rPr>
        <w:t>【解析】</w:t>
      </w:r>
    </w:p>
    <w:p w14:paraId="5EA8C817">
      <w:pPr>
        <w:spacing w:line="360" w:lineRule="auto"/>
        <w:jc w:val="left"/>
        <w:textAlignment w:val="center"/>
        <w:rPr>
          <w:color w:val="000000"/>
        </w:rPr>
      </w:pPr>
      <w:r>
        <w:rPr>
          <w:color w:val="000000"/>
        </w:rPr>
        <w:t>【详解】[进行猜想]硫养粉在空气中易被氧化为Na</w:t>
      </w:r>
      <w:r>
        <w:rPr>
          <w:color w:val="000000"/>
          <w:vertAlign w:val="subscript"/>
        </w:rPr>
        <w:t>2</w:t>
      </w:r>
      <w:r>
        <w:rPr>
          <w:color w:val="000000"/>
        </w:rPr>
        <w:t>SO</w:t>
      </w:r>
      <w:r>
        <w:rPr>
          <w:color w:val="000000"/>
          <w:vertAlign w:val="subscript"/>
        </w:rPr>
        <w:t>4</w:t>
      </w:r>
      <w:r>
        <w:rPr>
          <w:color w:val="000000"/>
        </w:rPr>
        <w:t>，则先考虑氧化程度：</w:t>
      </w:r>
    </w:p>
    <w:p w14:paraId="43D6C668">
      <w:pPr>
        <w:spacing w:line="360" w:lineRule="auto"/>
        <w:jc w:val="left"/>
        <w:textAlignment w:val="center"/>
        <w:rPr>
          <w:color w:val="000000"/>
        </w:rPr>
      </w:pPr>
      <w:r>
        <w:rPr>
          <w:color w:val="000000"/>
        </w:rPr>
        <w:t>没有氧化，即猜想一：Na</w:t>
      </w:r>
      <w:r>
        <w:rPr>
          <w:color w:val="000000"/>
          <w:vertAlign w:val="subscript"/>
        </w:rPr>
        <w:t>2</w:t>
      </w:r>
      <w:r>
        <w:rPr>
          <w:color w:val="000000"/>
        </w:rPr>
        <w:t>SO</w:t>
      </w:r>
      <w:r>
        <w:rPr>
          <w:color w:val="000000"/>
          <w:vertAlign w:val="subscript"/>
        </w:rPr>
        <w:t>3</w:t>
      </w:r>
      <w:r>
        <w:rPr>
          <w:color w:val="000000"/>
        </w:rPr>
        <w:t>；部分氧化，即猜想二：Na</w:t>
      </w:r>
      <w:r>
        <w:rPr>
          <w:color w:val="000000"/>
          <w:vertAlign w:val="subscript"/>
        </w:rPr>
        <w:t>2</w:t>
      </w:r>
      <w:r>
        <w:rPr>
          <w:color w:val="000000"/>
        </w:rPr>
        <w:t>SO</w:t>
      </w:r>
      <w:r>
        <w:rPr>
          <w:color w:val="000000"/>
          <w:vertAlign w:val="subscript"/>
        </w:rPr>
        <w:t>3</w:t>
      </w:r>
      <w:r>
        <w:rPr>
          <w:color w:val="000000"/>
        </w:rPr>
        <w:t>、Na</w:t>
      </w:r>
      <w:r>
        <w:rPr>
          <w:color w:val="000000"/>
          <w:vertAlign w:val="subscript"/>
        </w:rPr>
        <w:t>2</w:t>
      </w:r>
      <w:r>
        <w:rPr>
          <w:color w:val="000000"/>
        </w:rPr>
        <w:t>SO</w:t>
      </w:r>
      <w:r>
        <w:rPr>
          <w:color w:val="000000"/>
          <w:vertAlign w:val="subscript"/>
        </w:rPr>
        <w:t>4</w:t>
      </w:r>
      <w:r>
        <w:rPr>
          <w:color w:val="000000"/>
        </w:rPr>
        <w:t>；全部氧化，即猜想三：Na</w:t>
      </w:r>
      <w:r>
        <w:rPr>
          <w:color w:val="000000"/>
          <w:vertAlign w:val="subscript"/>
        </w:rPr>
        <w:t>2</w:t>
      </w:r>
      <w:r>
        <w:rPr>
          <w:color w:val="000000"/>
        </w:rPr>
        <w:t>SO</w:t>
      </w:r>
      <w:r>
        <w:rPr>
          <w:color w:val="000000"/>
          <w:vertAlign w:val="subscript"/>
        </w:rPr>
        <w:t>4</w:t>
      </w:r>
      <w:r>
        <w:rPr>
          <w:color w:val="000000"/>
        </w:rPr>
        <w:t>；</w:t>
      </w:r>
    </w:p>
    <w:p w14:paraId="482671E3">
      <w:pPr>
        <w:spacing w:line="360" w:lineRule="auto"/>
        <w:jc w:val="left"/>
        <w:textAlignment w:val="center"/>
        <w:rPr>
          <w:color w:val="000000"/>
        </w:rPr>
      </w:pPr>
      <w:r>
        <w:rPr>
          <w:color w:val="000000"/>
        </w:rPr>
        <w:t>硫养粉可能混有Na</w:t>
      </w:r>
      <w:r>
        <w:rPr>
          <w:color w:val="000000"/>
          <w:vertAlign w:val="subscript"/>
        </w:rPr>
        <w:t>2</w:t>
      </w:r>
      <w:r>
        <w:rPr>
          <w:color w:val="000000"/>
        </w:rPr>
        <w:t>CO</w:t>
      </w:r>
      <w:r>
        <w:rPr>
          <w:color w:val="000000"/>
          <w:vertAlign w:val="subscript"/>
        </w:rPr>
        <w:t>3</w:t>
      </w:r>
      <w:r>
        <w:rPr>
          <w:color w:val="000000"/>
        </w:rPr>
        <w:t>，则在前面三种猜想的基础上加入碳酸钠，则猜想四：Na</w:t>
      </w:r>
      <w:r>
        <w:rPr>
          <w:color w:val="000000"/>
          <w:vertAlign w:val="subscript"/>
        </w:rPr>
        <w:t>2</w:t>
      </w:r>
      <w:r>
        <w:rPr>
          <w:color w:val="000000"/>
        </w:rPr>
        <w:t>SO</w:t>
      </w:r>
      <w:r>
        <w:rPr>
          <w:color w:val="000000"/>
          <w:vertAlign w:val="subscript"/>
        </w:rPr>
        <w:t>3</w:t>
      </w:r>
      <w:r>
        <w:rPr>
          <w:color w:val="000000"/>
        </w:rPr>
        <w:t>、Na</w:t>
      </w:r>
      <w:r>
        <w:rPr>
          <w:color w:val="000000"/>
          <w:vertAlign w:val="subscript"/>
        </w:rPr>
        <w:t>2</w:t>
      </w:r>
      <w:r>
        <w:rPr>
          <w:color w:val="000000"/>
        </w:rPr>
        <w:t>CO</w:t>
      </w:r>
      <w:r>
        <w:rPr>
          <w:color w:val="000000"/>
          <w:vertAlign w:val="subscript"/>
        </w:rPr>
        <w:t>3</w:t>
      </w:r>
      <w:r>
        <w:rPr>
          <w:color w:val="000000"/>
        </w:rPr>
        <w:t>；</w:t>
      </w:r>
    </w:p>
    <w:p w14:paraId="7D21E3BF">
      <w:pPr>
        <w:spacing w:line="360" w:lineRule="auto"/>
        <w:jc w:val="left"/>
        <w:textAlignment w:val="center"/>
        <w:rPr>
          <w:color w:val="000000"/>
        </w:rPr>
      </w:pPr>
      <w:r>
        <w:rPr>
          <w:color w:val="000000"/>
        </w:rPr>
        <w:t>[实验探究]实验I：实验现象①B装置中品红溶液褪色，说明产生了二氧化硫，则样品中要含有亚硫酸钠，而猜想三和猜想六中没有亚硫酸钠，则猜想三、六不正确；</w:t>
      </w:r>
    </w:p>
    <w:p w14:paraId="207D169D">
      <w:pPr>
        <w:spacing w:line="360" w:lineRule="auto"/>
        <w:jc w:val="left"/>
        <w:textAlignment w:val="center"/>
        <w:rPr>
          <w:color w:val="000000"/>
        </w:rPr>
      </w:pPr>
      <w:r>
        <w:rPr>
          <w:color w:val="000000"/>
        </w:rPr>
        <w:t>实验II：猜想五正确，则样品含有亚硫酸钠、碳酸钠和硫酸钠，亚硫酸钠和盐酸反应产生氯化钠、水和二氧化硫，碳酸钠和盐酸反应产生氯化钠、水和二氧化碳，足量稀盐酸将两者反应完全，滴入的氯化钡和硫酸钠反应产生硫酸钡沉淀（盐酸不能溶）和氯化钠，则会有白色沉淀产生；</w:t>
      </w:r>
    </w:p>
    <w:p w14:paraId="516B51F0">
      <w:pPr>
        <w:spacing w:line="360" w:lineRule="auto"/>
        <w:jc w:val="left"/>
        <w:textAlignment w:val="center"/>
        <w:rPr>
          <w:color w:val="000000"/>
        </w:rPr>
      </w:pPr>
      <w:r>
        <w:rPr>
          <w:color w:val="000000"/>
        </w:rPr>
        <w:t>[反思交流]（1）因为SO</w:t>
      </w:r>
      <w:r>
        <w:rPr>
          <w:color w:val="000000"/>
          <w:vertAlign w:val="subscript"/>
        </w:rPr>
        <w:t>2</w:t>
      </w:r>
      <w:r>
        <w:rPr>
          <w:color w:val="000000"/>
        </w:rPr>
        <w:t>能使澄清石灰水变浑浊，所以要确保进入E中的气体没有二氧化硫，装置中C是除去二氧化硫的，D是证明二氧化硫是否除尽的，D中品红不变色说明二氧化硫已经除尽，则应该补充的现象是：D中品红不变色；</w:t>
      </w:r>
    </w:p>
    <w:p w14:paraId="23DBED15">
      <w:pPr>
        <w:spacing w:line="360" w:lineRule="auto"/>
        <w:jc w:val="left"/>
        <w:textAlignment w:val="center"/>
        <w:rPr>
          <w:color w:val="000000"/>
        </w:rPr>
      </w:pPr>
      <w:r>
        <w:rPr>
          <w:color w:val="000000"/>
        </w:rPr>
        <w:t>（2）实验II的实验操作是检验硫酸根离子，不能把盐酸换成稀硫酸的原因：加入硫酸就引入了硫酸根离子，会对样品中硫酸根离子的检验造成干扰；</w:t>
      </w:r>
    </w:p>
    <w:p w14:paraId="1D354BCC">
      <w:pPr>
        <w:spacing w:line="360" w:lineRule="auto"/>
        <w:jc w:val="left"/>
        <w:textAlignment w:val="center"/>
        <w:rPr>
          <w:color w:val="000000"/>
        </w:rPr>
      </w:pPr>
      <w:r>
        <w:rPr>
          <w:color w:val="000000"/>
        </w:rPr>
        <w:t>[反思拓展]硫养粉与氧气反应产生硫酸钠，化学方程式是：</w:t>
      </w:r>
      <w:r>
        <w:object>
          <v:shape id="_x0000_i1047" o:spt="75" alt="学科网(www.zxxk.com)--教育资源门户，提供试卷、教案、课件、论文、素材以及各类教学资源下载，还有大量而丰富的教学相关资讯！" type="#_x0000_t75" style="height:18pt;width:126.75pt;" o:ole="t" filled="f" o:preferrelative="t" stroked="f" coordsize="21600,21600">
            <v:path/>
            <v:fill on="f" focussize="0,0"/>
            <v:stroke on="f" joinstyle="miter"/>
            <v:imagedata r:id="rId59" o:title="eqId7dced55eb45ef7bc6af875b786bd0827"/>
            <o:lock v:ext="edit" aspectratio="t"/>
            <w10:wrap type="none"/>
            <w10:anchorlock/>
          </v:shape>
          <o:OLEObject Type="Embed" ProgID="Equation.DSMT4" ShapeID="_x0000_i1047" DrawAspect="Content" ObjectID="_1468075747" r:id="rId60">
            <o:LockedField>false</o:LockedField>
          </o:OLEObject>
        </w:object>
      </w:r>
      <w:r>
        <w:rPr>
          <w:color w:val="000000"/>
        </w:rPr>
        <w:t>。</w:t>
      </w:r>
    </w:p>
    <w:p w14:paraId="7F44C59A">
      <w:pPr>
        <w:spacing w:line="360" w:lineRule="auto"/>
        <w:jc w:val="left"/>
        <w:textAlignment w:val="center"/>
        <w:rPr>
          <w:color w:val="000000"/>
        </w:rPr>
      </w:pPr>
      <w:r>
        <w:rPr>
          <w:color w:val="000000"/>
        </w:rPr>
        <w:t xml:space="preserve">21. </w:t>
      </w:r>
      <w:r>
        <w:rPr>
          <w:rFonts w:ascii="宋体" w:hAnsi="宋体" w:eastAsia="宋体" w:cs="宋体"/>
          <w:color w:val="000000"/>
        </w:rPr>
        <w:t>氯化铵（</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Cl</w:t>
      </w:r>
      <w:r>
        <w:rPr>
          <w:rFonts w:ascii="宋体" w:hAnsi="宋体" w:eastAsia="宋体" w:cs="宋体"/>
          <w:color w:val="000000"/>
        </w:rPr>
        <w:t>）是一种常见的氮肥，能与</w:t>
      </w:r>
      <w:r>
        <w:rPr>
          <w:rFonts w:ascii="Times New Roman" w:hAnsi="Times New Roman" w:eastAsia="Times New Roman" w:cs="Times New Roman"/>
          <w:color w:val="000000"/>
        </w:rPr>
        <w:t>NaOH</w:t>
      </w:r>
      <w:r>
        <w:rPr>
          <w:rFonts w:ascii="宋体" w:hAnsi="宋体" w:eastAsia="宋体" w:cs="宋体"/>
          <w:color w:val="000000"/>
        </w:rPr>
        <w:t>溶液反应生成</w:t>
      </w:r>
      <w:r>
        <w:rPr>
          <w:rFonts w:ascii="Times New Roman" w:hAnsi="Times New Roman" w:eastAsia="Times New Roman" w:cs="Times New Roman"/>
          <w:color w:val="000000"/>
        </w:rPr>
        <w:t>NaCl</w:t>
      </w:r>
      <w:r>
        <w:rPr>
          <w:rFonts w:ascii="宋体" w:hAnsi="宋体" w:eastAsia="宋体" w:cs="宋体"/>
          <w:color w:val="000000"/>
        </w:rPr>
        <w:t>、</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3</w:t>
      </w:r>
      <w:r>
        <w:rPr>
          <w:rFonts w:ascii="宋体" w:hAnsi="宋体" w:eastAsia="宋体" w:cs="宋体"/>
          <w:color w:val="000000"/>
        </w:rPr>
        <w:t>和</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。某同学为了探究某混合肥料中氯化铵的质量分数，取</w:t>
      </w:r>
      <w:r>
        <w:rPr>
          <w:rFonts w:ascii="Times New Roman" w:hAnsi="Times New Roman" w:eastAsia="Times New Roman" w:cs="Times New Roman"/>
          <w:color w:val="000000"/>
        </w:rPr>
        <w:t>20.0g</w:t>
      </w:r>
      <w:r>
        <w:rPr>
          <w:rFonts w:ascii="宋体" w:hAnsi="宋体" w:eastAsia="宋体" w:cs="宋体"/>
          <w:color w:val="000000"/>
        </w:rPr>
        <w:t>该混合肥料样品于烧杯中，加入足量的氢氧化钠溶液，充分反应（其它成分和杂质不参与反应），产生氨气的质量为</w:t>
      </w:r>
      <w:r>
        <w:rPr>
          <w:rFonts w:ascii="Times New Roman" w:hAnsi="Times New Roman" w:eastAsia="Times New Roman" w:cs="Times New Roman"/>
          <w:color w:val="000000"/>
        </w:rPr>
        <w:t>3.4g</w:t>
      </w:r>
      <w:r>
        <w:rPr>
          <w:rFonts w:ascii="宋体" w:hAnsi="宋体" w:eastAsia="宋体" w:cs="宋体"/>
          <w:color w:val="000000"/>
        </w:rPr>
        <w:t>。请计算该混合肥料中氯化铵的质量分数。（写出计算过程，结果精确到</w:t>
      </w:r>
      <w:r>
        <w:rPr>
          <w:rFonts w:ascii="Times New Roman" w:hAnsi="Times New Roman" w:eastAsia="Times New Roman" w:cs="Times New Roman"/>
          <w:color w:val="000000"/>
        </w:rPr>
        <w:t>0.1%</w:t>
      </w:r>
      <w:r>
        <w:rPr>
          <w:rFonts w:ascii="宋体" w:hAnsi="宋体" w:eastAsia="宋体" w:cs="宋体"/>
          <w:color w:val="000000"/>
        </w:rPr>
        <w:t>）</w:t>
      </w:r>
    </w:p>
    <w:p w14:paraId="70CEB995">
      <w:pPr>
        <w:spacing w:line="360" w:lineRule="auto"/>
        <w:textAlignment w:val="center"/>
        <w:rPr>
          <w:color w:val="000000"/>
        </w:rPr>
      </w:pPr>
      <w:r>
        <w:rPr>
          <w:color w:val="2E75B6"/>
        </w:rPr>
        <w:t>【答案】</w:t>
      </w:r>
      <w:r>
        <w:rPr>
          <w:color w:val="000000"/>
        </w:rPr>
        <w:t>解：设该混合肥料中氯化铵的质量为</w:t>
      </w:r>
      <w:r>
        <w:rPr>
          <w:i/>
          <w:color w:val="000000"/>
        </w:rPr>
        <w:t>x</w:t>
      </w:r>
      <w:r>
        <w:rPr>
          <w:color w:val="000000"/>
        </w:rPr>
        <w:t>，</w:t>
      </w:r>
      <w:r>
        <w:rPr>
          <w:color w:val="000000"/>
        </w:rPr>
        <w:br w:type="textWrapping"/>
      </w:r>
      <w:r>
        <w:object>
          <v:shape id="_x0000_i1048" o:spt="75" alt="学科网(www.zxxk.com)--教育资源门户，提供试卷、教案、课件、论文、素材以及各类教学资源下载，还有大量而丰富的教学相关资讯！" type="#_x0000_t75" style="height:54pt;width:180.75pt;" o:ole="t" filled="f" o:preferrelative="t" stroked="f" coordsize="21600,21600">
            <v:path/>
            <v:fill on="f" focussize="0,0"/>
            <v:stroke on="f" joinstyle="miter"/>
            <v:imagedata r:id="rId62" o:title="eqId7f9a0d861252c0416c0b839167e15e19"/>
            <o:lock v:ext="edit" aspectratio="t"/>
            <w10:wrap type="none"/>
            <w10:anchorlock/>
          </v:shape>
          <o:OLEObject Type="Embed" ProgID="Equation.DSMT4" ShapeID="_x0000_i1048" DrawAspect="Content" ObjectID="_1468075748" r:id="rId61">
            <o:LockedField>false</o:LockedField>
          </o:OLEObject>
        </w:object>
      </w:r>
      <w:r>
        <w:rPr>
          <w:color w:val="000000"/>
        </w:rPr>
        <w:br w:type="textWrapping"/>
      </w:r>
      <w:r>
        <w:object>
          <v:shape id="_x0000_i1049" o:spt="75" alt="学科网(www.zxxk.com)--教育资源门户，提供试卷、教案、课件、论文、素材以及各类教学资源下载，还有大量而丰富的教学相关资讯！" type="#_x0000_t75" style="height:33pt;width:60.75pt;" o:ole="t" filled="f" o:preferrelative="t" stroked="f" coordsize="21600,21600">
            <v:path/>
            <v:fill on="f" focussize="0,0"/>
            <v:stroke on="f" joinstyle="miter"/>
            <v:imagedata r:id="rId64" o:title="eqId74d853e57fd27d07ab8738d76d18c1da"/>
            <o:lock v:ext="edit" aspectratio="t"/>
            <w10:wrap type="none"/>
            <w10:anchorlock/>
          </v:shape>
          <o:OLEObject Type="Embed" ProgID="Equation.DSMT4" ShapeID="_x0000_i1049" DrawAspect="Content" ObjectID="_1468075749" r:id="rId63">
            <o:LockedField>false</o:LockedField>
          </o:OLEObject>
        </w:object>
      </w:r>
      <w:r>
        <w:rPr>
          <w:color w:val="000000"/>
        </w:rPr>
        <w:br w:type="textWrapping"/>
      </w:r>
      <w:r>
        <w:object>
          <v:shape id="_x0000_i1050"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66" o:title="eqId2ed73ba3cec44227a72e0f5fa0ab8df5"/>
            <o:lock v:ext="edit" aspectratio="t"/>
            <w10:wrap type="none"/>
            <w10:anchorlock/>
          </v:shape>
          <o:OLEObject Type="Embed" ProgID="Equation.DSMT4" ShapeID="_x0000_i1050" DrawAspect="Content" ObjectID="_1468075750" r:id="rId65">
            <o:LockedField>false</o:LockedField>
          </o:OLEObject>
        </w:object>
      </w:r>
      <w:r>
        <w:rPr>
          <w:color w:val="000000"/>
        </w:rPr>
        <w:br w:type="textWrapping"/>
      </w:r>
      <w:r>
        <w:rPr>
          <w:color w:val="000000"/>
        </w:rPr>
        <w:t>则该混合肥料中氯化铵的质量分数为：</w:t>
      </w:r>
      <w:r>
        <w:object>
          <v:shape id="_x0000_i1051" o:spt="75" alt="学科网(www.zxxk.com)--教育资源门户，提供试卷、教案、课件、论文、素材以及各类教学资源下载，还有大量而丰富的教学相关资讯！" type="#_x0000_t75" style="height:33pt;width:111.75pt;" o:ole="t" filled="f" o:preferrelative="t" stroked="f" coordsize="21600,21600">
            <v:path/>
            <v:fill on="f" focussize="0,0"/>
            <v:stroke on="f" joinstyle="miter"/>
            <v:imagedata r:id="rId68" o:title="eqId1336302b354a06e35360a539360f3a4b"/>
            <o:lock v:ext="edit" aspectratio="t"/>
            <w10:wrap type="none"/>
            <w10:anchorlock/>
          </v:shape>
          <o:OLEObject Type="Embed" ProgID="Equation.DSMT4" ShapeID="_x0000_i1051" DrawAspect="Content" ObjectID="_1468075751" r:id="rId67">
            <o:LockedField>false</o:LockedField>
          </o:OLEObject>
        </w:object>
      </w:r>
      <w:r>
        <w:rPr>
          <w:color w:val="000000"/>
        </w:rPr>
        <w:t>，</w:t>
      </w:r>
      <w:r>
        <w:rPr>
          <w:color w:val="000000"/>
        </w:rPr>
        <w:br w:type="textWrapping"/>
      </w:r>
      <w:r>
        <w:rPr>
          <w:color w:val="000000"/>
        </w:rPr>
        <w:t>答：该混合肥料中氯化氨的质量分数为53.5%。</w:t>
      </w:r>
    </w:p>
    <w:p w14:paraId="0B8B5436">
      <w:pPr>
        <w:spacing w:line="360" w:lineRule="auto"/>
        <w:textAlignment w:val="center"/>
        <w:rPr>
          <w:color w:val="000000"/>
        </w:rPr>
      </w:pPr>
      <w:r>
        <w:rPr>
          <w:color w:val="2E75B6"/>
        </w:rPr>
        <w:t>【解析】</w:t>
      </w:r>
    </w:p>
    <w:p w14:paraId="237F0E87">
      <w:pPr>
        <w:spacing w:line="360" w:lineRule="auto"/>
        <w:jc w:val="left"/>
        <w:textAlignment w:val="center"/>
        <w:rPr>
          <w:color w:val="000000"/>
        </w:rPr>
      </w:pPr>
      <w:r>
        <w:rPr>
          <w:color w:val="000000"/>
        </w:rPr>
        <w:t>【详解】见答案。</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E85A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7F151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514EC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4345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F4C0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FF7E79"/>
    <w:rsid w:val="1262711F"/>
    <w:rsid w:val="2151387C"/>
    <w:rsid w:val="32A56563"/>
    <w:rsid w:val="38274566"/>
    <w:rsid w:val="4AF30B16"/>
    <w:rsid w:val="7AF861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0" Type="http://schemas.openxmlformats.org/officeDocument/2006/relationships/fontTable" Target="fontTable.xml"/><Relationship Id="rId7" Type="http://schemas.openxmlformats.org/officeDocument/2006/relationships/footer" Target="footer2.xml"/><Relationship Id="rId69" Type="http://schemas.openxmlformats.org/officeDocument/2006/relationships/customXml" Target="../customXml/item1.xml"/><Relationship Id="rId68" Type="http://schemas.openxmlformats.org/officeDocument/2006/relationships/image" Target="media/image32.wmf"/><Relationship Id="rId67" Type="http://schemas.openxmlformats.org/officeDocument/2006/relationships/oleObject" Target="embeddings/oleObject27.bin"/><Relationship Id="rId66" Type="http://schemas.openxmlformats.org/officeDocument/2006/relationships/image" Target="media/image31.wmf"/><Relationship Id="rId65" Type="http://schemas.openxmlformats.org/officeDocument/2006/relationships/oleObject" Target="embeddings/oleObject26.bin"/><Relationship Id="rId64" Type="http://schemas.openxmlformats.org/officeDocument/2006/relationships/image" Target="media/image30.wmf"/><Relationship Id="rId63" Type="http://schemas.openxmlformats.org/officeDocument/2006/relationships/oleObject" Target="embeddings/oleObject25.bin"/><Relationship Id="rId62" Type="http://schemas.openxmlformats.org/officeDocument/2006/relationships/image" Target="media/image29.wmf"/><Relationship Id="rId61" Type="http://schemas.openxmlformats.org/officeDocument/2006/relationships/oleObject" Target="embeddings/oleObject24.bin"/><Relationship Id="rId60" Type="http://schemas.openxmlformats.org/officeDocument/2006/relationships/oleObject" Target="embeddings/oleObject23.bin"/><Relationship Id="rId6" Type="http://schemas.openxmlformats.org/officeDocument/2006/relationships/footer" Target="footer1.xml"/><Relationship Id="rId59" Type="http://schemas.openxmlformats.org/officeDocument/2006/relationships/image" Target="media/image28.wmf"/><Relationship Id="rId58" Type="http://schemas.openxmlformats.org/officeDocument/2006/relationships/oleObject" Target="embeddings/oleObject22.bin"/><Relationship Id="rId57" Type="http://schemas.openxmlformats.org/officeDocument/2006/relationships/image" Target="media/image27.jpeg"/><Relationship Id="rId56" Type="http://schemas.openxmlformats.org/officeDocument/2006/relationships/image" Target="media/image26.wmf"/><Relationship Id="rId55" Type="http://schemas.openxmlformats.org/officeDocument/2006/relationships/oleObject" Target="embeddings/oleObject21.bin"/><Relationship Id="rId54" Type="http://schemas.openxmlformats.org/officeDocument/2006/relationships/image" Target="media/image25.wmf"/><Relationship Id="rId53" Type="http://schemas.openxmlformats.org/officeDocument/2006/relationships/oleObject" Target="embeddings/oleObject20.bin"/><Relationship Id="rId52" Type="http://schemas.openxmlformats.org/officeDocument/2006/relationships/image" Target="media/image24.png"/><Relationship Id="rId51" Type="http://schemas.openxmlformats.org/officeDocument/2006/relationships/oleObject" Target="embeddings/oleObject19.bin"/><Relationship Id="rId50" Type="http://schemas.openxmlformats.org/officeDocument/2006/relationships/oleObject" Target="embeddings/oleObject18.bin"/><Relationship Id="rId5" Type="http://schemas.openxmlformats.org/officeDocument/2006/relationships/header" Target="header3.xml"/><Relationship Id="rId49" Type="http://schemas.openxmlformats.org/officeDocument/2006/relationships/image" Target="media/image23.wmf"/><Relationship Id="rId48" Type="http://schemas.openxmlformats.org/officeDocument/2006/relationships/oleObject" Target="embeddings/oleObject17.bin"/><Relationship Id="rId47" Type="http://schemas.openxmlformats.org/officeDocument/2006/relationships/image" Target="media/image22.wmf"/><Relationship Id="rId46" Type="http://schemas.openxmlformats.org/officeDocument/2006/relationships/oleObject" Target="embeddings/oleObject16.bin"/><Relationship Id="rId45" Type="http://schemas.openxmlformats.org/officeDocument/2006/relationships/image" Target="media/image21.jpeg"/><Relationship Id="rId44" Type="http://schemas.openxmlformats.org/officeDocument/2006/relationships/oleObject" Target="embeddings/oleObject15.bin"/><Relationship Id="rId43" Type="http://schemas.openxmlformats.org/officeDocument/2006/relationships/image" Target="media/image20.wmf"/><Relationship Id="rId42" Type="http://schemas.openxmlformats.org/officeDocument/2006/relationships/oleObject" Target="embeddings/oleObject14.bin"/><Relationship Id="rId41" Type="http://schemas.openxmlformats.org/officeDocument/2006/relationships/image" Target="media/image19.wmf"/><Relationship Id="rId40" Type="http://schemas.openxmlformats.org/officeDocument/2006/relationships/oleObject" Target="embeddings/oleObject13.bin"/><Relationship Id="rId4" Type="http://schemas.openxmlformats.org/officeDocument/2006/relationships/header" Target="header2.xml"/><Relationship Id="rId39" Type="http://schemas.openxmlformats.org/officeDocument/2006/relationships/oleObject" Target="embeddings/oleObject12.bin"/><Relationship Id="rId38" Type="http://schemas.openxmlformats.org/officeDocument/2006/relationships/oleObject" Target="embeddings/oleObject11.bin"/><Relationship Id="rId37" Type="http://schemas.openxmlformats.org/officeDocument/2006/relationships/oleObject" Target="embeddings/oleObject10.bin"/><Relationship Id="rId36" Type="http://schemas.openxmlformats.org/officeDocument/2006/relationships/oleObject" Target="embeddings/oleObject9.bin"/><Relationship Id="rId35" Type="http://schemas.openxmlformats.org/officeDocument/2006/relationships/image" Target="media/image18.wmf"/><Relationship Id="rId34" Type="http://schemas.openxmlformats.org/officeDocument/2006/relationships/oleObject" Target="embeddings/oleObject8.bin"/><Relationship Id="rId33" Type="http://schemas.openxmlformats.org/officeDocument/2006/relationships/image" Target="media/image17.wmf"/><Relationship Id="rId32" Type="http://schemas.openxmlformats.org/officeDocument/2006/relationships/oleObject" Target="embeddings/oleObject7.bin"/><Relationship Id="rId31" Type="http://schemas.openxmlformats.org/officeDocument/2006/relationships/image" Target="media/image16.wmf"/><Relationship Id="rId30" Type="http://schemas.openxmlformats.org/officeDocument/2006/relationships/oleObject" Target="embeddings/oleObject6.bin"/><Relationship Id="rId3" Type="http://schemas.openxmlformats.org/officeDocument/2006/relationships/header" Target="header1.xml"/><Relationship Id="rId29" Type="http://schemas.openxmlformats.org/officeDocument/2006/relationships/image" Target="media/image15.wmf"/><Relationship Id="rId28" Type="http://schemas.openxmlformats.org/officeDocument/2006/relationships/oleObject" Target="embeddings/oleObject5.bin"/><Relationship Id="rId27" Type="http://schemas.openxmlformats.org/officeDocument/2006/relationships/image" Target="media/image14.wmf"/><Relationship Id="rId26" Type="http://schemas.openxmlformats.org/officeDocument/2006/relationships/oleObject" Target="embeddings/oleObject4.bin"/><Relationship Id="rId25" Type="http://schemas.openxmlformats.org/officeDocument/2006/relationships/image" Target="media/image13.png"/><Relationship Id="rId24" Type="http://schemas.openxmlformats.org/officeDocument/2006/relationships/image" Target="media/image12.wmf"/><Relationship Id="rId23" Type="http://schemas.openxmlformats.org/officeDocument/2006/relationships/oleObject" Target="embeddings/oleObject3.bin"/><Relationship Id="rId22" Type="http://schemas.openxmlformats.org/officeDocument/2006/relationships/image" Target="media/image11.wmf"/><Relationship Id="rId21" Type="http://schemas.openxmlformats.org/officeDocument/2006/relationships/oleObject" Target="embeddings/oleObject2.bin"/><Relationship Id="rId20" Type="http://schemas.openxmlformats.org/officeDocument/2006/relationships/image" Target="media/image10.wmf"/><Relationship Id="rId2" Type="http://schemas.openxmlformats.org/officeDocument/2006/relationships/settings" Target="settings.xml"/><Relationship Id="rId19" Type="http://schemas.openxmlformats.org/officeDocument/2006/relationships/oleObject" Target="embeddings/oleObject1.bin"/><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jpeg"/><Relationship Id="rId14" Type="http://schemas.openxmlformats.org/officeDocument/2006/relationships/image" Target="media/image5.jpeg"/><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8786</Words>
  <Characters>9510</Characters>
  <Lines>0</Lines>
  <Paragraphs>0</Paragraphs>
  <TotalTime>4</TotalTime>
  <ScaleCrop>false</ScaleCrop>
  <LinksUpToDate>false</LinksUpToDate>
  <CharactersWithSpaces>9804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2023-06-29T08:50:00Z</dcterms:created>
  <dc:creator>学科网试题生产平台</dc:creator>
  <dc:description>3269299653124096</dc:description>
  <cp:lastModifiedBy>上帝掷骰子吗</cp:lastModifiedBy>
  <dcterms:modified xsi:type="dcterms:W3CDTF">2024-07-20T09:07:16Z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6934BFE652564DACBA30146F6E5C05D1_12</vt:lpwstr>
  </property>
</Properties>
</file>