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94DEAB">
      <w:pPr>
        <w:tabs>
          <w:tab w:val="left" w:pos="2398"/>
          <w:tab w:val="left" w:pos="4802"/>
          <w:tab w:val="left" w:pos="7200"/>
        </w:tabs>
        <w:spacing w:after="0" w:line="360" w:lineRule="auto"/>
        <w:jc w:val="center"/>
        <w:rPr>
          <w:rFonts w:cs="Times New Roman"/>
          <w:b/>
          <w:bCs/>
          <w:sz w:val="32"/>
          <w:szCs w:val="32"/>
          <w:lang w:eastAsia="zh-CN"/>
        </w:rPr>
      </w:pPr>
      <w:bookmarkStart w:id="5" w:name="_GoBack"/>
      <w:bookmarkEnd w:id="5"/>
      <w:r>
        <w:rPr>
          <w:rFonts w:cs="Times New Roman"/>
          <w:b/>
          <w:bCs/>
          <w:sz w:val="32"/>
          <w:szCs w:val="32"/>
          <w:lang w:eastAsia="zh-CN"/>
        </w:rPr>
        <w:pict>
          <v:shape id="_x0000_s1025" o:spid="_x0000_s1025" o:spt="75" type="#_x0000_t75" style="position:absolute;left:0pt;margin-left:811pt;margin-top:877pt;height:25pt;width:24pt;mso-position-horizontal-relative:page;mso-position-vertical-relative:page;z-index:251659264;mso-width-relative:page;mso-height-relative:page;" filled="f" o:preferrelative="t" stroked="f" coordsize="21600,21600">
            <v:path/>
            <v:fill on="f" focussize="0,0"/>
            <v:stroke on="f" joinstyle="miter"/>
            <v:imagedata r:id="rId11" o:title=""/>
            <o:lock v:ext="edit" aspectratio="t"/>
          </v:shape>
        </w:pict>
      </w:r>
      <w:bookmarkStart w:id="0" w:name="年辽宁省初中学业水平考试-物-理-试-卷"/>
      <w:r>
        <w:rPr>
          <w:rFonts w:cs="Times New Roman"/>
          <w:b/>
          <w:bCs/>
          <w:sz w:val="32"/>
          <w:szCs w:val="32"/>
          <w:lang w:eastAsia="zh-CN"/>
        </w:rPr>
        <w:t>2026</w:t>
      </w:r>
      <w:r>
        <w:rPr>
          <w:rFonts w:hint="eastAsia" w:cs="Times New Roman"/>
          <w:b/>
          <w:bCs/>
          <w:sz w:val="32"/>
          <w:szCs w:val="32"/>
          <w:lang w:eastAsia="zh-CN"/>
        </w:rPr>
        <w:t>年辽宁省初中学业水平考试</w:t>
      </w:r>
    </w:p>
    <w:p w14:paraId="30FBCBEF">
      <w:pPr>
        <w:tabs>
          <w:tab w:val="left" w:pos="2398"/>
          <w:tab w:val="left" w:pos="4802"/>
          <w:tab w:val="left" w:pos="7200"/>
        </w:tabs>
        <w:spacing w:after="0" w:line="360" w:lineRule="auto"/>
        <w:jc w:val="center"/>
        <w:rPr>
          <w:rFonts w:cs="Times New Roman"/>
          <w:b/>
          <w:bCs/>
          <w:sz w:val="32"/>
          <w:szCs w:val="32"/>
          <w:lang w:eastAsia="zh-CN"/>
        </w:rPr>
      </w:pPr>
      <w:r>
        <w:rPr>
          <w:rFonts w:hint="eastAsia" w:cs="Times New Roman"/>
          <w:b/>
          <w:bCs/>
          <w:sz w:val="32"/>
          <w:szCs w:val="32"/>
          <w:lang w:eastAsia="zh-CN"/>
        </w:rPr>
        <w:t>物 理 试 卷</w:t>
      </w:r>
    </w:p>
    <w:p w14:paraId="46CB4DCA">
      <w:pPr>
        <w:tabs>
          <w:tab w:val="left" w:pos="2398"/>
          <w:tab w:val="left" w:pos="4802"/>
          <w:tab w:val="left" w:pos="7200"/>
        </w:tabs>
        <w:spacing w:after="0" w:line="360" w:lineRule="auto"/>
        <w:jc w:val="center"/>
        <w:rPr>
          <w:rFonts w:cs="Times New Roman"/>
          <w:b/>
          <w:bCs/>
          <w:sz w:val="24"/>
          <w:lang w:eastAsia="zh-CN"/>
        </w:rPr>
      </w:pPr>
      <w:r>
        <w:rPr>
          <w:rFonts w:hint="eastAsia" w:cs="Times New Roman"/>
          <w:b/>
          <w:bCs/>
          <w:sz w:val="24"/>
          <w:lang w:eastAsia="zh-CN"/>
        </w:rPr>
        <w:t>（本试卷共</w:t>
      </w:r>
      <w:r>
        <w:rPr>
          <w:rFonts w:cs="Times New Roman"/>
          <w:b/>
          <w:bCs/>
          <w:sz w:val="24"/>
          <w:lang w:eastAsia="zh-CN"/>
        </w:rPr>
        <w:t>24</w:t>
      </w:r>
      <w:r>
        <w:rPr>
          <w:rFonts w:hint="eastAsia" w:cs="Times New Roman"/>
          <w:b/>
          <w:bCs/>
          <w:sz w:val="24"/>
          <w:lang w:eastAsia="zh-CN"/>
        </w:rPr>
        <w:t>小题  满分</w:t>
      </w:r>
      <w:r>
        <w:rPr>
          <w:rFonts w:cs="Times New Roman"/>
          <w:b/>
          <w:bCs/>
          <w:sz w:val="24"/>
          <w:lang w:eastAsia="zh-CN"/>
        </w:rPr>
        <w:t>80</w:t>
      </w:r>
      <w:r>
        <w:rPr>
          <w:rFonts w:hint="eastAsia" w:cs="Times New Roman"/>
          <w:b/>
          <w:bCs/>
          <w:sz w:val="24"/>
          <w:lang w:eastAsia="zh-CN"/>
        </w:rPr>
        <w:t>分  物理和化学考试时长共</w:t>
      </w:r>
      <w:r>
        <w:rPr>
          <w:rFonts w:cs="Times New Roman"/>
          <w:b/>
          <w:bCs/>
          <w:sz w:val="24"/>
          <w:lang w:eastAsia="zh-CN"/>
        </w:rPr>
        <w:t>150</w:t>
      </w:r>
      <w:r>
        <w:rPr>
          <w:rFonts w:hint="eastAsia" w:cs="Times New Roman"/>
          <w:b/>
          <w:bCs/>
          <w:sz w:val="24"/>
          <w:lang w:eastAsia="zh-CN"/>
        </w:rPr>
        <w:t>分钟）</w:t>
      </w:r>
    </w:p>
    <w:p w14:paraId="0074208B">
      <w:pPr>
        <w:tabs>
          <w:tab w:val="left" w:pos="2398"/>
          <w:tab w:val="left" w:pos="4802"/>
          <w:tab w:val="left" w:pos="7200"/>
        </w:tabs>
        <w:spacing w:after="0" w:line="360" w:lineRule="auto"/>
        <w:jc w:val="both"/>
        <w:rPr>
          <w:rFonts w:cs="Times New Roman"/>
          <w:b/>
          <w:bCs/>
          <w:sz w:val="24"/>
          <w:lang w:eastAsia="zh-CN"/>
        </w:rPr>
      </w:pPr>
      <w:r>
        <w:rPr>
          <w:rFonts w:hint="eastAsia" w:cs="Times New Roman"/>
          <w:b/>
          <w:bCs/>
          <w:sz w:val="24"/>
          <w:lang w:eastAsia="zh-CN"/>
        </w:rPr>
        <w:t>注意事项：</w:t>
      </w:r>
    </w:p>
    <w:p w14:paraId="02112607">
      <w:pPr>
        <w:tabs>
          <w:tab w:val="left" w:pos="2398"/>
          <w:tab w:val="left" w:pos="4802"/>
          <w:tab w:val="left" w:pos="7200"/>
        </w:tabs>
        <w:spacing w:after="0" w:line="360" w:lineRule="auto"/>
        <w:jc w:val="both"/>
        <w:rPr>
          <w:rFonts w:cs="Times New Roman"/>
          <w:b/>
          <w:bCs/>
          <w:sz w:val="24"/>
          <w:lang w:eastAsia="zh-CN"/>
        </w:rPr>
      </w:pPr>
      <w:r>
        <w:rPr>
          <w:rFonts w:cs="Times New Roman"/>
          <w:b/>
          <w:bCs/>
          <w:sz w:val="24"/>
          <w:lang w:eastAsia="zh-CN"/>
        </w:rPr>
        <w:t>1．</w:t>
      </w:r>
      <w:r>
        <w:rPr>
          <w:rFonts w:hint="eastAsia" w:cs="Times New Roman"/>
          <w:b/>
          <w:bCs/>
          <w:sz w:val="24"/>
          <w:lang w:eastAsia="zh-CN"/>
        </w:rPr>
        <w:t>答卷前，考生务必将自己的姓名、准考证号填写在答题卡上。</w:t>
      </w:r>
    </w:p>
    <w:p w14:paraId="66EC907E">
      <w:pPr>
        <w:tabs>
          <w:tab w:val="left" w:pos="2398"/>
          <w:tab w:val="left" w:pos="4802"/>
          <w:tab w:val="left" w:pos="7200"/>
        </w:tabs>
        <w:spacing w:after="0" w:line="360" w:lineRule="auto"/>
        <w:jc w:val="both"/>
        <w:rPr>
          <w:rFonts w:cs="Times New Roman"/>
          <w:b/>
          <w:bCs/>
          <w:sz w:val="24"/>
          <w:lang w:eastAsia="zh-CN"/>
        </w:rPr>
      </w:pPr>
      <w:r>
        <w:rPr>
          <w:rFonts w:cs="Times New Roman"/>
          <w:b/>
          <w:bCs/>
          <w:sz w:val="24"/>
          <w:lang w:eastAsia="zh-CN"/>
        </w:rPr>
        <w:t>2．</w:t>
      </w:r>
      <w:r>
        <w:rPr>
          <w:rFonts w:hint="eastAsia" w:cs="Times New Roman"/>
          <w:b/>
          <w:bCs/>
          <w:sz w:val="24"/>
          <w:lang w:eastAsia="zh-CN"/>
        </w:rPr>
        <w:t>答选择题时，选出每小题答案后，用</w:t>
      </w:r>
      <w:r>
        <w:rPr>
          <w:rFonts w:cs="Times New Roman" w:eastAsiaTheme="minorEastAsia"/>
          <w:b/>
          <w:bCs/>
          <w:sz w:val="24"/>
          <w:lang w:eastAsia="zh-CN"/>
        </w:rPr>
        <w:t>2B</w:t>
      </w:r>
      <w:r>
        <w:rPr>
          <w:rFonts w:hint="eastAsia" w:cs="Times New Roman"/>
          <w:b/>
          <w:bCs/>
          <w:sz w:val="24"/>
          <w:lang w:eastAsia="zh-CN"/>
        </w:rPr>
        <w:t>铅笔把答题卡对应题目的答案标号涂黑。如需改动，用橡皮擦干净后，再选涂其他答案标号。答非选择题时，将答案写在答题卡上。写在本试卷上无效。</w:t>
      </w:r>
    </w:p>
    <w:p w14:paraId="1C700EB9">
      <w:pPr>
        <w:tabs>
          <w:tab w:val="left" w:pos="2398"/>
          <w:tab w:val="left" w:pos="4802"/>
          <w:tab w:val="left" w:pos="7200"/>
        </w:tabs>
        <w:spacing w:after="0" w:line="360" w:lineRule="auto"/>
        <w:jc w:val="both"/>
        <w:rPr>
          <w:rFonts w:cs="Times New Roman"/>
          <w:b/>
          <w:bCs/>
          <w:sz w:val="24"/>
          <w:lang w:eastAsia="zh-CN"/>
        </w:rPr>
      </w:pPr>
      <w:r>
        <w:rPr>
          <w:rFonts w:cs="Times New Roman"/>
          <w:b/>
          <w:bCs/>
          <w:sz w:val="24"/>
          <w:lang w:eastAsia="zh-CN"/>
        </w:rPr>
        <w:t>3．</w:t>
      </w:r>
      <w:r>
        <w:rPr>
          <w:rFonts w:hint="eastAsia" w:cs="Times New Roman"/>
          <w:b/>
          <w:bCs/>
          <w:sz w:val="24"/>
          <w:lang w:eastAsia="zh-CN"/>
        </w:rPr>
        <w:t>考试结束后，将本试卷和答题卡一并交回。</w:t>
      </w:r>
    </w:p>
    <w:bookmarkEnd w:id="0"/>
    <w:p w14:paraId="11F18B61">
      <w:pPr>
        <w:tabs>
          <w:tab w:val="left" w:pos="2398"/>
          <w:tab w:val="left" w:pos="4802"/>
          <w:tab w:val="left" w:pos="7200"/>
        </w:tabs>
        <w:spacing w:after="0" w:line="360" w:lineRule="auto"/>
        <w:jc w:val="both"/>
        <w:rPr>
          <w:rFonts w:cs="Times New Roman"/>
          <w:b/>
          <w:bCs/>
          <w:sz w:val="24"/>
          <w:lang w:eastAsia="zh-CN"/>
        </w:rPr>
      </w:pPr>
      <w:bookmarkStart w:id="1" w:name="Xaf68ad962c1f5c89cb76b69e87db76e9795e694"/>
      <w:r>
        <w:rPr>
          <w:rFonts w:hint="eastAsia" w:cs="Times New Roman"/>
          <w:b/>
          <w:bCs/>
          <w:sz w:val="24"/>
          <w:lang w:eastAsia="zh-CN"/>
        </w:rPr>
        <w:t>一、选择题：本题共</w:t>
      </w:r>
      <w:r>
        <w:rPr>
          <w:rFonts w:cs="Times New Roman"/>
          <w:b/>
          <w:bCs/>
          <w:sz w:val="24"/>
          <w:lang w:eastAsia="zh-CN"/>
        </w:rPr>
        <w:t>9</w:t>
      </w:r>
      <w:r>
        <w:rPr>
          <w:rFonts w:hint="eastAsia" w:cs="Times New Roman"/>
          <w:b/>
          <w:bCs/>
          <w:sz w:val="24"/>
          <w:lang w:eastAsia="zh-CN"/>
        </w:rPr>
        <w:t>小题，每小题</w:t>
      </w:r>
      <w:r>
        <w:rPr>
          <w:rFonts w:cs="Times New Roman"/>
          <w:b/>
          <w:bCs/>
          <w:sz w:val="24"/>
          <w:lang w:eastAsia="zh-CN"/>
        </w:rPr>
        <w:t>2</w:t>
      </w:r>
      <w:r>
        <w:rPr>
          <w:rFonts w:hint="eastAsia" w:cs="Times New Roman"/>
          <w:b/>
          <w:bCs/>
          <w:sz w:val="24"/>
          <w:lang w:eastAsia="zh-CN"/>
        </w:rPr>
        <w:t>分，共</w:t>
      </w:r>
      <w:r>
        <w:rPr>
          <w:rFonts w:cs="Times New Roman"/>
          <w:b/>
          <w:bCs/>
          <w:sz w:val="24"/>
          <w:lang w:eastAsia="zh-CN"/>
        </w:rPr>
        <w:t>18</w:t>
      </w:r>
      <w:r>
        <w:rPr>
          <w:rFonts w:hint="eastAsia" w:cs="Times New Roman"/>
          <w:b/>
          <w:bCs/>
          <w:sz w:val="24"/>
          <w:lang w:eastAsia="zh-CN"/>
        </w:rPr>
        <w:t>分。在每小题给出的四个选项中，第</w:t>
      </w:r>
      <w:r>
        <w:rPr>
          <w:rFonts w:cs="Times New Roman"/>
          <w:b/>
          <w:bCs/>
          <w:sz w:val="24"/>
          <w:lang w:eastAsia="zh-CN"/>
        </w:rPr>
        <w:t>1~6</w:t>
      </w:r>
      <w:r>
        <w:rPr>
          <w:rFonts w:hint="eastAsia" w:cs="Times New Roman"/>
          <w:b/>
          <w:bCs/>
          <w:sz w:val="24"/>
          <w:lang w:eastAsia="zh-CN"/>
        </w:rPr>
        <w:t>题只有一项符合题目要求，选对的得</w:t>
      </w:r>
      <w:r>
        <w:rPr>
          <w:rFonts w:cs="Times New Roman"/>
          <w:b/>
          <w:bCs/>
          <w:sz w:val="24"/>
          <w:lang w:eastAsia="zh-CN"/>
        </w:rPr>
        <w:t>2</w:t>
      </w:r>
      <w:r>
        <w:rPr>
          <w:rFonts w:hint="eastAsia" w:cs="Times New Roman"/>
          <w:b/>
          <w:bCs/>
          <w:sz w:val="24"/>
          <w:lang w:eastAsia="zh-CN"/>
        </w:rPr>
        <w:t>分；第</w:t>
      </w:r>
      <w:r>
        <w:rPr>
          <w:rFonts w:cs="Times New Roman"/>
          <w:b/>
          <w:bCs/>
          <w:sz w:val="24"/>
          <w:lang w:eastAsia="zh-CN"/>
        </w:rPr>
        <w:t>7~9</w:t>
      </w:r>
      <w:r>
        <w:rPr>
          <w:rFonts w:hint="eastAsia" w:cs="Times New Roman"/>
          <w:b/>
          <w:bCs/>
          <w:sz w:val="24"/>
          <w:lang w:eastAsia="zh-CN"/>
        </w:rPr>
        <w:t>题有多项符合题目要求，全部选对的得</w:t>
      </w:r>
      <w:r>
        <w:rPr>
          <w:rFonts w:cs="Times New Roman"/>
          <w:b/>
          <w:bCs/>
          <w:sz w:val="24"/>
          <w:lang w:eastAsia="zh-CN"/>
        </w:rPr>
        <w:t>2</w:t>
      </w:r>
      <w:r>
        <w:rPr>
          <w:rFonts w:hint="eastAsia" w:cs="Times New Roman"/>
          <w:b/>
          <w:bCs/>
          <w:sz w:val="24"/>
          <w:lang w:eastAsia="zh-CN"/>
        </w:rPr>
        <w:t>分，选对但不全的得</w:t>
      </w:r>
      <w:r>
        <w:rPr>
          <w:rFonts w:cs="Times New Roman"/>
          <w:b/>
          <w:bCs/>
          <w:sz w:val="24"/>
          <w:lang w:eastAsia="zh-CN"/>
        </w:rPr>
        <w:t>1</w:t>
      </w:r>
      <w:r>
        <w:rPr>
          <w:rFonts w:hint="eastAsia" w:cs="Times New Roman"/>
          <w:b/>
          <w:bCs/>
          <w:sz w:val="24"/>
          <w:lang w:eastAsia="zh-CN"/>
        </w:rPr>
        <w:t>分，有选错的得</w:t>
      </w:r>
      <w:r>
        <w:rPr>
          <w:rFonts w:cs="Times New Roman"/>
          <w:b/>
          <w:bCs/>
          <w:sz w:val="24"/>
          <w:lang w:eastAsia="zh-CN"/>
        </w:rPr>
        <w:t>0</w:t>
      </w:r>
      <w:r>
        <w:rPr>
          <w:rFonts w:hint="eastAsia" w:cs="Times New Roman"/>
          <w:b/>
          <w:bCs/>
          <w:sz w:val="24"/>
          <w:lang w:eastAsia="zh-CN"/>
        </w:rPr>
        <w:t>分。</w:t>
      </w:r>
    </w:p>
    <w:p w14:paraId="7A7CB63E">
      <w:pPr>
        <w:tabs>
          <w:tab w:val="left" w:pos="2398"/>
          <w:tab w:val="left" w:pos="4802"/>
          <w:tab w:val="left" w:pos="7200"/>
        </w:tabs>
        <w:spacing w:after="0" w:line="360" w:lineRule="auto"/>
        <w:jc w:val="both"/>
        <w:rPr>
          <w:rFonts w:cs="Times New Roman"/>
          <w:lang w:eastAsia="zh-CN"/>
        </w:rPr>
      </w:pPr>
      <w:r>
        <w:rPr>
          <w:rFonts w:cs="Times New Roman"/>
          <w:lang w:eastAsia="zh-CN"/>
        </w:rPr>
        <w:t>1．</w:t>
      </w:r>
      <w:r>
        <w:rPr>
          <w:rFonts w:hint="eastAsia" w:cs="Times New Roman"/>
          <w:lang w:eastAsia="zh-CN"/>
        </w:rPr>
        <w:t>如图，演员在弹奏古筝，估测该古筝的实际长度约为</w:t>
      </w:r>
    </w:p>
    <w:p w14:paraId="78666833">
      <w:pPr>
        <w:tabs>
          <w:tab w:val="left" w:pos="2398"/>
          <w:tab w:val="left" w:pos="4802"/>
          <w:tab w:val="left" w:pos="7200"/>
        </w:tabs>
        <w:spacing w:after="0" w:line="360" w:lineRule="auto"/>
        <w:jc w:val="both"/>
        <w:rPr>
          <w:rFonts w:hint="eastAsia" w:cs="Times New Roman"/>
          <w:lang w:eastAsia="zh-CN"/>
        </w:rPr>
      </w:pPr>
      <w:r>
        <w:drawing>
          <wp:inline distT="0" distB="0" distL="0" distR="0">
            <wp:extent cx="1386205" cy="1214755"/>
            <wp:effectExtent l="0" t="0" r="0" b="0"/>
            <wp:docPr id="4230284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028463" name="图片 1"/>
                    <pic:cNvPicPr>
                      <a:picLocks noChangeAspect="1"/>
                    </pic:cNvPicPr>
                  </pic:nvPicPr>
                  <pic:blipFill>
                    <a:blip r:embed="rId12"/>
                    <a:stretch>
                      <a:fillRect/>
                    </a:stretch>
                  </pic:blipFill>
                  <pic:spPr>
                    <a:xfrm>
                      <a:off x="0" y="0"/>
                      <a:ext cx="1393555" cy="1220801"/>
                    </a:xfrm>
                    <a:prstGeom prst="rect">
                      <a:avLst/>
                    </a:prstGeom>
                  </pic:spPr>
                </pic:pic>
              </a:graphicData>
            </a:graphic>
          </wp:inline>
        </w:drawing>
      </w:r>
    </w:p>
    <w:p w14:paraId="1D685698">
      <w:pPr>
        <w:tabs>
          <w:tab w:val="left" w:pos="2398"/>
          <w:tab w:val="left" w:pos="4802"/>
          <w:tab w:val="left" w:pos="7200"/>
        </w:tabs>
        <w:spacing w:after="0" w:line="360" w:lineRule="auto"/>
        <w:jc w:val="both"/>
        <w:rPr>
          <w:rFonts w:cs="Times New Roman"/>
          <w:lang w:eastAsia="zh-CN"/>
        </w:rPr>
      </w:pPr>
      <w:r>
        <w:rPr>
          <w:rFonts w:cs="Times New Roman"/>
        </w:rPr>
        <w:t>A．</w:t>
      </w:r>
      <w:r>
        <w:rPr>
          <w:rFonts w:cs="Times New Roman"/>
          <w:position w:val="-10"/>
        </w:rPr>
        <w:object>
          <v:shape id="_x0000_i1025" o:spt="75" type="#_x0000_t75" style="height:15.75pt;width:35.25pt;" o:ole="t" filled="f" o:preferrelative="t" stroked="f" coordsize="21600,21600">
            <v:path/>
            <v:fill on="f" focussize="0,0"/>
            <v:stroke on="f" joinstyle="miter"/>
            <v:imagedata r:id="rId14" o:title=""/>
            <o:lock v:ext="edit" aspectratio="t"/>
            <w10:wrap type="none"/>
            <w10:anchorlock/>
          </v:shape>
          <o:OLEObject Type="Embed" ProgID="Equation.DSMT4" ShapeID="_x0000_i1025" DrawAspect="Content" ObjectID="_1468075725" r:id="rId13">
            <o:LockedField>false</o:LockedField>
          </o:OLEObject>
        </w:object>
      </w:r>
      <w:r>
        <w:rPr>
          <w:rFonts w:cs="Times New Roman"/>
        </w:rPr>
        <w:tab/>
      </w:r>
      <w:r>
        <w:rPr>
          <w:rFonts w:cs="Times New Roman"/>
        </w:rPr>
        <w:t>B．</w:t>
      </w:r>
      <w:r>
        <w:rPr>
          <w:rFonts w:cs="Times New Roman"/>
          <w:position w:val="-10"/>
        </w:rPr>
        <w:object>
          <v:shape id="_x0000_i1026" o:spt="75" type="#_x0000_t75" style="height:15.75pt;width:32.25pt;" o:ole="t" filled="f" o:preferrelative="t" stroked="f" coordsize="21600,21600">
            <v:path/>
            <v:fill on="f" focussize="0,0"/>
            <v:stroke on="f" joinstyle="miter"/>
            <v:imagedata r:id="rId16" o:title=""/>
            <o:lock v:ext="edit" aspectratio="t"/>
            <w10:wrap type="none"/>
            <w10:anchorlock/>
          </v:shape>
          <o:OLEObject Type="Embed" ProgID="Equation.DSMT4" ShapeID="_x0000_i1026" DrawAspect="Content" ObjectID="_1468075726" r:id="rId15">
            <o:LockedField>false</o:LockedField>
          </o:OLEObject>
        </w:object>
      </w:r>
      <w:r>
        <w:rPr>
          <w:rFonts w:cs="Times New Roman"/>
        </w:rPr>
        <w:tab/>
      </w:r>
      <w:r>
        <w:rPr>
          <w:rFonts w:cs="Times New Roman"/>
        </w:rPr>
        <w:t>C．</w:t>
      </w:r>
      <w:r>
        <w:rPr>
          <w:rFonts w:cs="Times New Roman"/>
          <w:position w:val="-10"/>
        </w:rPr>
        <w:object>
          <v:shape id="_x0000_i1027" o:spt="75" type="#_x0000_t75" style="height:15.75pt;width:38.25pt;" o:ole="t" filled="f" o:preferrelative="t" stroked="f" coordsize="21600,21600">
            <v:path/>
            <v:fill on="f" focussize="0,0"/>
            <v:stroke on="f" joinstyle="miter"/>
            <v:imagedata r:id="rId18" o:title=""/>
            <o:lock v:ext="edit" aspectratio="t"/>
            <w10:wrap type="none"/>
            <w10:anchorlock/>
          </v:shape>
          <o:OLEObject Type="Embed" ProgID="Equation.DSMT4" ShapeID="_x0000_i1027" DrawAspect="Content" ObjectID="_1468075727" r:id="rId17">
            <o:LockedField>false</o:LockedField>
          </o:OLEObject>
        </w:object>
      </w:r>
      <w:r>
        <w:rPr>
          <w:rFonts w:cs="Times New Roman"/>
        </w:rPr>
        <w:tab/>
      </w:r>
      <w:r>
        <w:rPr>
          <w:rFonts w:cs="Times New Roman"/>
          <w:lang w:eastAsia="zh-CN"/>
        </w:rPr>
        <w:t>D．</w:t>
      </w:r>
      <w:r>
        <w:rPr>
          <w:rFonts w:cs="Times New Roman"/>
          <w:position w:val="-10"/>
        </w:rPr>
        <w:object>
          <v:shape id="_x0000_i1028" o:spt="75" type="#_x0000_t75" style="height:15.75pt;width:44.25pt;" o:ole="t" filled="f" o:preferrelative="t" stroked="f" coordsize="21600,21600">
            <v:path/>
            <v:fill on="f" focussize="0,0"/>
            <v:stroke on="f" joinstyle="miter"/>
            <v:imagedata r:id="rId20" o:title=""/>
            <o:lock v:ext="edit" aspectratio="t"/>
            <w10:wrap type="none"/>
            <w10:anchorlock/>
          </v:shape>
          <o:OLEObject Type="Embed" ProgID="Equation.DSMT4" ShapeID="_x0000_i1028" DrawAspect="Content" ObjectID="_1468075728" r:id="rId19">
            <o:LockedField>false</o:LockedField>
          </o:OLEObject>
        </w:object>
      </w:r>
    </w:p>
    <w:p w14:paraId="5479300E">
      <w:pPr>
        <w:tabs>
          <w:tab w:val="left" w:pos="2398"/>
          <w:tab w:val="left" w:pos="4802"/>
          <w:tab w:val="left" w:pos="7200"/>
        </w:tabs>
        <w:spacing w:after="0" w:line="360" w:lineRule="auto"/>
        <w:jc w:val="both"/>
        <w:rPr>
          <w:rFonts w:cs="Times New Roman"/>
          <w:lang w:eastAsia="zh-CN"/>
        </w:rPr>
      </w:pPr>
      <w:r>
        <w:rPr>
          <w:rFonts w:cs="Times New Roman"/>
          <w:lang w:eastAsia="zh-CN"/>
        </w:rPr>
        <w:t>2．</w:t>
      </w:r>
      <w:r>
        <w:rPr>
          <w:rFonts w:hint="eastAsia" w:cs="Times New Roman"/>
          <w:lang w:eastAsia="zh-CN"/>
        </w:rPr>
        <w:t>区分古筝与钢琴的声音，主要依据声音的</w:t>
      </w:r>
    </w:p>
    <w:p w14:paraId="48355D74">
      <w:pPr>
        <w:tabs>
          <w:tab w:val="left" w:pos="2398"/>
          <w:tab w:val="left" w:pos="4802"/>
          <w:tab w:val="left" w:pos="7200"/>
        </w:tabs>
        <w:spacing w:after="0" w:line="360" w:lineRule="auto"/>
        <w:jc w:val="both"/>
        <w:rPr>
          <w:rFonts w:cs="Times New Roman"/>
          <w:lang w:eastAsia="zh-CN"/>
        </w:rPr>
      </w:pPr>
      <w:r>
        <w:rPr>
          <w:rFonts w:cs="Times New Roman"/>
          <w:lang w:eastAsia="zh-CN"/>
        </w:rPr>
        <w:t>A．</w:t>
      </w:r>
      <w:r>
        <w:rPr>
          <w:rFonts w:hint="eastAsia" w:cs="Times New Roman"/>
          <w:lang w:eastAsia="zh-CN"/>
        </w:rPr>
        <w:t>响度</w:t>
      </w:r>
      <w:r>
        <w:rPr>
          <w:rFonts w:cs="Times New Roman"/>
          <w:lang w:eastAsia="zh-CN"/>
        </w:rPr>
        <w:tab/>
      </w:r>
      <w:r>
        <w:rPr>
          <w:rFonts w:cs="Times New Roman"/>
          <w:lang w:eastAsia="zh-CN"/>
        </w:rPr>
        <w:t>B．</w:t>
      </w:r>
      <w:r>
        <w:rPr>
          <w:rFonts w:hint="eastAsia" w:cs="Times New Roman"/>
          <w:lang w:eastAsia="zh-CN"/>
        </w:rPr>
        <w:t>音色</w:t>
      </w:r>
      <w:r>
        <w:rPr>
          <w:rFonts w:cs="Times New Roman"/>
          <w:lang w:eastAsia="zh-CN"/>
        </w:rPr>
        <w:tab/>
      </w:r>
      <w:r>
        <w:rPr>
          <w:rFonts w:cs="Times New Roman"/>
          <w:lang w:eastAsia="zh-CN"/>
        </w:rPr>
        <w:t>C．</w:t>
      </w:r>
      <w:r>
        <w:rPr>
          <w:rFonts w:hint="eastAsia" w:cs="Times New Roman"/>
          <w:lang w:eastAsia="zh-CN"/>
        </w:rPr>
        <w:t>音调</w:t>
      </w:r>
      <w:r>
        <w:rPr>
          <w:rFonts w:cs="Times New Roman"/>
          <w:lang w:eastAsia="zh-CN"/>
        </w:rPr>
        <w:tab/>
      </w:r>
      <w:r>
        <w:rPr>
          <w:rFonts w:cs="Times New Roman"/>
          <w:lang w:eastAsia="zh-CN"/>
        </w:rPr>
        <w:t>D．</w:t>
      </w:r>
      <w:r>
        <w:rPr>
          <w:rFonts w:hint="eastAsia" w:cs="Times New Roman"/>
          <w:lang w:eastAsia="zh-CN"/>
        </w:rPr>
        <w:t>速度</w:t>
      </w:r>
    </w:p>
    <w:p w14:paraId="424F1936">
      <w:pPr>
        <w:tabs>
          <w:tab w:val="left" w:pos="2398"/>
          <w:tab w:val="left" w:pos="4802"/>
          <w:tab w:val="left" w:pos="7200"/>
        </w:tabs>
        <w:spacing w:after="0" w:line="360" w:lineRule="auto"/>
        <w:jc w:val="both"/>
        <w:rPr>
          <w:rFonts w:cs="Times New Roman"/>
          <w:lang w:eastAsia="zh-CN"/>
        </w:rPr>
      </w:pPr>
      <w:r>
        <w:rPr>
          <w:rFonts w:cs="Times New Roman"/>
          <w:lang w:eastAsia="zh-CN"/>
        </w:rPr>
        <w:t>3．</w:t>
      </w:r>
      <w:r>
        <w:rPr>
          <w:rFonts w:hint="eastAsia" w:cs="Times New Roman"/>
          <w:lang w:eastAsia="zh-CN"/>
        </w:rPr>
        <w:t>用冰块冷敷时会感觉凉，与这种改变内能方式相同的是</w:t>
      </w:r>
    </w:p>
    <w:p w14:paraId="6F86FFEF">
      <w:pPr>
        <w:tabs>
          <w:tab w:val="left" w:pos="2398"/>
          <w:tab w:val="left" w:pos="4802"/>
          <w:tab w:val="left" w:pos="7200"/>
        </w:tabs>
        <w:spacing w:after="0" w:line="360" w:lineRule="auto"/>
        <w:jc w:val="both"/>
        <w:rPr>
          <w:rFonts w:cs="Times New Roman"/>
          <w:lang w:eastAsia="zh-CN"/>
        </w:rPr>
      </w:pPr>
      <w:r>
        <w:rPr>
          <w:rFonts w:cs="Times New Roman"/>
          <w:lang w:eastAsia="zh-CN"/>
        </w:rPr>
        <w:t>A．</w:t>
      </w:r>
      <w:r>
        <w:rPr>
          <w:rFonts w:hint="eastAsia" w:cs="Times New Roman"/>
          <w:lang w:eastAsia="zh-CN"/>
        </w:rPr>
        <w:t>摩擦生热</w:t>
      </w:r>
      <w:r>
        <w:rPr>
          <w:rFonts w:cs="Times New Roman"/>
          <w:lang w:eastAsia="zh-CN"/>
        </w:rPr>
        <w:tab/>
      </w:r>
      <w:r>
        <w:rPr>
          <w:rFonts w:cs="Times New Roman"/>
          <w:lang w:eastAsia="zh-CN"/>
        </w:rPr>
        <w:t>B．</w:t>
      </w:r>
      <w:r>
        <w:rPr>
          <w:rFonts w:hint="eastAsia" w:cs="Times New Roman"/>
          <w:lang w:eastAsia="zh-CN"/>
        </w:rPr>
        <w:t>钻木取火</w:t>
      </w:r>
      <w:r>
        <w:rPr>
          <w:rFonts w:cs="Times New Roman"/>
          <w:lang w:eastAsia="zh-CN"/>
        </w:rPr>
        <w:tab/>
      </w:r>
      <w:r>
        <w:rPr>
          <w:rFonts w:cs="Times New Roman"/>
          <w:lang w:eastAsia="zh-CN"/>
        </w:rPr>
        <w:t>C．</w:t>
      </w:r>
      <w:r>
        <w:rPr>
          <w:rFonts w:hint="eastAsia" w:cs="Times New Roman"/>
          <w:lang w:eastAsia="zh-CN"/>
        </w:rPr>
        <w:t>搓手取暖</w:t>
      </w:r>
      <w:r>
        <w:rPr>
          <w:rFonts w:cs="Times New Roman"/>
          <w:lang w:eastAsia="zh-CN"/>
        </w:rPr>
        <w:tab/>
      </w:r>
      <w:r>
        <w:rPr>
          <w:rFonts w:cs="Times New Roman"/>
          <w:lang w:eastAsia="zh-CN"/>
        </w:rPr>
        <w:t>D．</w:t>
      </w:r>
      <w:r>
        <w:rPr>
          <w:rFonts w:hint="eastAsia" w:cs="Times New Roman"/>
          <w:lang w:eastAsia="zh-CN"/>
        </w:rPr>
        <w:t>烧水泡茶</w:t>
      </w:r>
    </w:p>
    <w:p w14:paraId="2915736E">
      <w:pPr>
        <w:tabs>
          <w:tab w:val="left" w:pos="2398"/>
          <w:tab w:val="left" w:pos="4802"/>
          <w:tab w:val="left" w:pos="7200"/>
        </w:tabs>
        <w:spacing w:after="0" w:line="360" w:lineRule="auto"/>
        <w:jc w:val="both"/>
        <w:rPr>
          <w:rFonts w:cs="Times New Roman"/>
          <w:lang w:eastAsia="zh-CN"/>
        </w:rPr>
      </w:pPr>
      <w:r>
        <w:rPr>
          <w:rFonts w:cs="Times New Roman"/>
          <w:lang w:eastAsia="zh-CN"/>
        </w:rPr>
        <w:t>4．</w:t>
      </w:r>
      <w:r>
        <w:rPr>
          <w:rFonts w:hint="eastAsia" w:cs="Times New Roman"/>
          <w:lang w:eastAsia="zh-CN"/>
        </w:rPr>
        <w:t>用绝缘细线悬挂两个带有同种电荷的轻质塑料小球，下列情景符合实际的是</w:t>
      </w:r>
    </w:p>
    <w:p w14:paraId="029AD171">
      <w:pPr>
        <w:widowControl w:val="0"/>
        <w:tabs>
          <w:tab w:val="left" w:pos="2398"/>
          <w:tab w:val="left" w:pos="4802"/>
          <w:tab w:val="left" w:pos="7200"/>
        </w:tabs>
        <w:spacing w:after="0" w:line="288" w:lineRule="auto"/>
        <w:textAlignment w:val="center"/>
        <w:rPr>
          <w:rFonts w:hint="eastAsia" w:cs="Times New Roman"/>
          <w:lang w:eastAsia="zh-CN"/>
        </w:rPr>
      </w:pPr>
      <w:r>
        <w:rPr>
          <w:rFonts w:hint="eastAsia" w:cs="Times New Roman"/>
          <w:lang w:eastAsia="zh-CN"/>
        </w:rPr>
        <w:t>A．</w:t>
      </w:r>
      <w:r>
        <w:drawing>
          <wp:inline distT="0" distB="0" distL="0" distR="0">
            <wp:extent cx="867410" cy="880745"/>
            <wp:effectExtent l="0" t="0" r="0" b="0"/>
            <wp:docPr id="18960114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011416" name="图片 1"/>
                    <pic:cNvPicPr>
                      <a:picLocks noChangeAspect="1"/>
                    </pic:cNvPicPr>
                  </pic:nvPicPr>
                  <pic:blipFill>
                    <a:blip r:embed="rId21"/>
                    <a:stretch>
                      <a:fillRect/>
                    </a:stretch>
                  </pic:blipFill>
                  <pic:spPr>
                    <a:xfrm>
                      <a:off x="0" y="0"/>
                      <a:ext cx="872351" cy="885180"/>
                    </a:xfrm>
                    <a:prstGeom prst="rect">
                      <a:avLst/>
                    </a:prstGeom>
                  </pic:spPr>
                </pic:pic>
              </a:graphicData>
            </a:graphic>
          </wp:inline>
        </w:drawing>
      </w:r>
      <w:r>
        <w:rPr>
          <w:rFonts w:cs="Times New Roman"/>
          <w:lang w:eastAsia="zh-CN"/>
        </w:rPr>
        <w:tab/>
      </w:r>
      <w:r>
        <w:rPr>
          <w:rFonts w:hint="eastAsia" w:cs="Times New Roman"/>
          <w:lang w:eastAsia="zh-CN"/>
        </w:rPr>
        <w:t>B．</w:t>
      </w:r>
      <w:r>
        <w:drawing>
          <wp:inline distT="0" distB="0" distL="0" distR="0">
            <wp:extent cx="951230" cy="1008380"/>
            <wp:effectExtent l="0" t="0" r="0" b="0"/>
            <wp:docPr id="5590063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06397" name="图片 1"/>
                    <pic:cNvPicPr>
                      <a:picLocks noChangeAspect="1"/>
                    </pic:cNvPicPr>
                  </pic:nvPicPr>
                  <pic:blipFill>
                    <a:blip r:embed="rId22"/>
                    <a:stretch>
                      <a:fillRect/>
                    </a:stretch>
                  </pic:blipFill>
                  <pic:spPr>
                    <a:xfrm>
                      <a:off x="0" y="0"/>
                      <a:ext cx="957971" cy="1015737"/>
                    </a:xfrm>
                    <a:prstGeom prst="rect">
                      <a:avLst/>
                    </a:prstGeom>
                  </pic:spPr>
                </pic:pic>
              </a:graphicData>
            </a:graphic>
          </wp:inline>
        </w:drawing>
      </w:r>
      <w:r>
        <w:rPr>
          <w:rFonts w:cs="Times New Roman"/>
          <w:lang w:eastAsia="zh-CN"/>
        </w:rPr>
        <w:tab/>
      </w:r>
      <w:r>
        <w:rPr>
          <w:rFonts w:hint="eastAsia" w:cs="Times New Roman"/>
          <w:lang w:eastAsia="zh-CN"/>
        </w:rPr>
        <w:t>C．</w:t>
      </w:r>
      <w:r>
        <w:drawing>
          <wp:inline distT="0" distB="0" distL="0" distR="0">
            <wp:extent cx="942340" cy="1073150"/>
            <wp:effectExtent l="0" t="0" r="0" b="0"/>
            <wp:docPr id="81155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5026" name="图片 1"/>
                    <pic:cNvPicPr>
                      <a:picLocks noChangeAspect="1"/>
                    </pic:cNvPicPr>
                  </pic:nvPicPr>
                  <pic:blipFill>
                    <a:blip r:embed="rId23"/>
                    <a:stretch>
                      <a:fillRect/>
                    </a:stretch>
                  </pic:blipFill>
                  <pic:spPr>
                    <a:xfrm>
                      <a:off x="0" y="0"/>
                      <a:ext cx="947875" cy="1079665"/>
                    </a:xfrm>
                    <a:prstGeom prst="rect">
                      <a:avLst/>
                    </a:prstGeom>
                  </pic:spPr>
                </pic:pic>
              </a:graphicData>
            </a:graphic>
          </wp:inline>
        </w:drawing>
      </w:r>
      <w:r>
        <w:rPr>
          <w:rFonts w:cs="Times New Roman"/>
          <w:lang w:eastAsia="zh-CN"/>
        </w:rPr>
        <w:tab/>
      </w:r>
      <w:r>
        <w:rPr>
          <w:rFonts w:hint="eastAsia" w:cs="Times New Roman"/>
          <w:lang w:eastAsia="zh-CN"/>
        </w:rPr>
        <w:t>D．</w:t>
      </w:r>
      <w:r>
        <w:drawing>
          <wp:inline distT="0" distB="0" distL="0" distR="0">
            <wp:extent cx="964565" cy="987425"/>
            <wp:effectExtent l="0" t="0" r="0" b="0"/>
            <wp:docPr id="2593000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00073" name="图片 1"/>
                    <pic:cNvPicPr>
                      <a:picLocks noChangeAspect="1"/>
                    </pic:cNvPicPr>
                  </pic:nvPicPr>
                  <pic:blipFill>
                    <a:blip r:embed="rId24"/>
                    <a:stretch>
                      <a:fillRect/>
                    </a:stretch>
                  </pic:blipFill>
                  <pic:spPr>
                    <a:xfrm>
                      <a:off x="0" y="0"/>
                      <a:ext cx="968209" cy="991709"/>
                    </a:xfrm>
                    <a:prstGeom prst="rect">
                      <a:avLst/>
                    </a:prstGeom>
                  </pic:spPr>
                </pic:pic>
              </a:graphicData>
            </a:graphic>
          </wp:inline>
        </w:drawing>
      </w:r>
    </w:p>
    <w:p w14:paraId="1C9833C1">
      <w:pPr>
        <w:tabs>
          <w:tab w:val="left" w:pos="2398"/>
          <w:tab w:val="left" w:pos="4802"/>
          <w:tab w:val="left" w:pos="7200"/>
        </w:tabs>
        <w:spacing w:after="0" w:line="360" w:lineRule="auto"/>
        <w:jc w:val="both"/>
        <w:rPr>
          <w:rFonts w:cs="Times New Roman"/>
          <w:lang w:eastAsia="zh-CN"/>
        </w:rPr>
      </w:pPr>
      <w:r>
        <w:rPr>
          <w:rFonts w:cs="Times New Roman"/>
          <w:lang w:eastAsia="zh-CN"/>
        </w:rPr>
        <w:t>5．2026</w:t>
      </w:r>
      <w:r>
        <w:rPr>
          <w:rFonts w:hint="eastAsia" w:cs="Times New Roman"/>
          <w:lang w:eastAsia="zh-CN"/>
        </w:rPr>
        <w:t>年</w:t>
      </w:r>
      <w:r>
        <w:rPr>
          <w:rFonts w:cs="Times New Roman"/>
          <w:lang w:eastAsia="zh-CN"/>
        </w:rPr>
        <w:t>5</w:t>
      </w:r>
      <w:r>
        <w:rPr>
          <w:rFonts w:hint="eastAsia" w:cs="Times New Roman"/>
          <w:lang w:eastAsia="zh-CN"/>
        </w:rPr>
        <w:t>月</w:t>
      </w:r>
      <w:r>
        <w:rPr>
          <w:rFonts w:cs="Times New Roman"/>
          <w:lang w:eastAsia="zh-CN"/>
        </w:rPr>
        <w:t>29</w:t>
      </w:r>
      <w:r>
        <w:rPr>
          <w:rFonts w:hint="eastAsia" w:cs="Times New Roman"/>
          <w:lang w:eastAsia="zh-CN"/>
        </w:rPr>
        <w:t>日，神舟二十二号载人飞船的返回舱顺利着陆。返回舱在减速落向地面的过程中</w:t>
      </w:r>
    </w:p>
    <w:p w14:paraId="1606235F">
      <w:pPr>
        <w:tabs>
          <w:tab w:val="left" w:pos="2398"/>
          <w:tab w:val="left" w:pos="4802"/>
          <w:tab w:val="left" w:pos="7200"/>
        </w:tabs>
        <w:spacing w:after="0" w:line="360" w:lineRule="auto"/>
        <w:jc w:val="both"/>
        <w:rPr>
          <w:rFonts w:cs="Times New Roman"/>
          <w:lang w:eastAsia="zh-CN"/>
        </w:rPr>
      </w:pPr>
      <w:r>
        <w:rPr>
          <w:rFonts w:cs="Times New Roman"/>
          <w:lang w:eastAsia="zh-CN"/>
        </w:rPr>
        <w:t>A．</w:t>
      </w:r>
      <w:r>
        <w:rPr>
          <w:rFonts w:hint="eastAsia" w:cs="Times New Roman"/>
          <w:lang w:eastAsia="zh-CN"/>
        </w:rPr>
        <w:t>受到惯性的作用</w:t>
      </w:r>
      <w:r>
        <w:rPr>
          <w:rFonts w:cs="Times New Roman"/>
          <w:lang w:eastAsia="zh-CN"/>
        </w:rPr>
        <w:tab/>
      </w:r>
      <w:r>
        <w:rPr>
          <w:rFonts w:cs="Times New Roman"/>
          <w:lang w:eastAsia="zh-CN"/>
        </w:rPr>
        <w:tab/>
      </w:r>
      <w:r>
        <w:rPr>
          <w:rFonts w:cs="Times New Roman"/>
          <w:lang w:eastAsia="zh-CN"/>
        </w:rPr>
        <w:t>B．</w:t>
      </w:r>
      <w:r>
        <w:rPr>
          <w:rFonts w:hint="eastAsia" w:cs="Times New Roman"/>
          <w:lang w:eastAsia="zh-CN"/>
        </w:rPr>
        <w:t>运动状态发生改变</w:t>
      </w:r>
    </w:p>
    <w:p w14:paraId="0487A618">
      <w:pPr>
        <w:tabs>
          <w:tab w:val="left" w:pos="2398"/>
          <w:tab w:val="left" w:pos="4802"/>
          <w:tab w:val="left" w:pos="7200"/>
        </w:tabs>
        <w:spacing w:after="0" w:line="360" w:lineRule="auto"/>
        <w:jc w:val="both"/>
        <w:rPr>
          <w:rFonts w:cs="Times New Roman"/>
          <w:lang w:eastAsia="zh-CN"/>
        </w:rPr>
      </w:pPr>
      <w:r>
        <w:rPr>
          <w:rFonts w:cs="Times New Roman"/>
          <w:lang w:eastAsia="zh-CN"/>
        </w:rPr>
        <w:t>C．</w:t>
      </w:r>
      <w:r>
        <w:rPr>
          <w:rFonts w:hint="eastAsia" w:cs="Times New Roman"/>
          <w:lang w:eastAsia="zh-CN"/>
        </w:rPr>
        <w:t>所受合力为</w:t>
      </w:r>
      <w:r>
        <w:rPr>
          <w:rFonts w:cs="Times New Roman"/>
          <w:lang w:eastAsia="zh-CN"/>
        </w:rPr>
        <w:t>0</w:t>
      </w:r>
      <w:r>
        <w:rPr>
          <w:rFonts w:cs="Times New Roman"/>
          <w:lang w:eastAsia="zh-CN"/>
        </w:rPr>
        <w:tab/>
      </w:r>
      <w:r>
        <w:rPr>
          <w:rFonts w:cs="Times New Roman"/>
          <w:lang w:eastAsia="zh-CN"/>
        </w:rPr>
        <w:tab/>
      </w:r>
      <w:r>
        <w:rPr>
          <w:rFonts w:cs="Times New Roman"/>
          <w:lang w:eastAsia="zh-CN"/>
        </w:rPr>
        <w:t>D．</w:t>
      </w:r>
      <w:r>
        <w:rPr>
          <w:rFonts w:hint="eastAsia" w:cs="Times New Roman"/>
          <w:lang w:eastAsia="zh-CN"/>
        </w:rPr>
        <w:t>机械能增加</w:t>
      </w:r>
    </w:p>
    <w:p w14:paraId="62FB8B22">
      <w:pPr>
        <w:tabs>
          <w:tab w:val="left" w:pos="2398"/>
          <w:tab w:val="left" w:pos="4802"/>
          <w:tab w:val="left" w:pos="7200"/>
        </w:tabs>
        <w:spacing w:after="0" w:line="360" w:lineRule="auto"/>
        <w:jc w:val="both"/>
        <w:rPr>
          <w:rFonts w:cs="Times New Roman"/>
          <w:lang w:eastAsia="zh-CN"/>
        </w:rPr>
      </w:pPr>
      <w:r>
        <w:rPr>
          <w:rFonts w:cs="Times New Roman"/>
          <w:lang w:eastAsia="zh-CN"/>
        </w:rPr>
        <w:t>6．</w:t>
      </w:r>
      <w:r>
        <w:rPr>
          <w:rFonts w:hint="eastAsia" w:cs="Times New Roman"/>
          <w:lang w:eastAsia="zh-CN"/>
        </w:rPr>
        <w:t>如图，某同学制作简易杆秤时，用系细线的钩码M、N作秤砣，</w:t>
      </w:r>
      <w:r>
        <w:rPr>
          <w:rFonts w:cs="Times New Roman"/>
          <w:position w:val="-12"/>
        </w:rPr>
        <w:object>
          <v:shape id="_x0000_i1029" o:spt="75" type="#_x0000_t75" style="height:18pt;width:45.75pt;" o:ole="t" filled="f" o:preferrelative="t" stroked="f" coordsize="21600,21600">
            <v:path/>
            <v:fill on="f" focussize="0,0"/>
            <v:stroke on="f" joinstyle="miter"/>
            <v:imagedata r:id="rId26" o:title=""/>
            <o:lock v:ext="edit" aspectratio="t"/>
            <w10:wrap type="none"/>
            <w10:anchorlock/>
          </v:shape>
          <o:OLEObject Type="Embed" ProgID="Equation.DSMT4" ShapeID="_x0000_i1029" DrawAspect="Content" ObjectID="_1468075729" r:id="rId25">
            <o:LockedField>false</o:LockedField>
          </o:OLEObject>
        </w:object>
      </w:r>
      <w:r>
        <w:rPr>
          <w:rFonts w:hint="eastAsia" w:cs="Times New Roman"/>
          <w:lang w:eastAsia="zh-CN"/>
        </w:rPr>
        <w:t>，改变提纽的位置和秤砣的质量，都可以改变杆秤的测量范围，以下方案测量范围最大的是</w:t>
      </w:r>
    </w:p>
    <w:p w14:paraId="305A5701">
      <w:pPr>
        <w:tabs>
          <w:tab w:val="left" w:pos="2398"/>
          <w:tab w:val="left" w:pos="4802"/>
          <w:tab w:val="left" w:pos="7200"/>
        </w:tabs>
        <w:spacing w:after="0" w:line="360" w:lineRule="auto"/>
        <w:jc w:val="both"/>
        <w:rPr>
          <w:rFonts w:hint="eastAsia" w:cs="Times New Roman"/>
          <w:lang w:eastAsia="zh-CN"/>
        </w:rPr>
      </w:pPr>
      <w:r>
        <w:rPr>
          <w:rFonts w:cs="Times New Roman"/>
        </w:rPr>
        <w:drawing>
          <wp:inline distT="0" distB="0" distL="0" distR="0">
            <wp:extent cx="1943735" cy="1115060"/>
            <wp:effectExtent l="0" t="0" r="0" b="0"/>
            <wp:docPr id="28"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descr="image"/>
                    <pic:cNvPicPr>
                      <a:picLocks noChangeAspect="1" noChangeArrowheads="1"/>
                    </pic:cNvPicPr>
                  </pic:nvPicPr>
                  <pic:blipFill>
                    <a:blip r:embed="rId27"/>
                    <a:stretch>
                      <a:fillRect/>
                    </a:stretch>
                  </pic:blipFill>
                  <pic:spPr>
                    <a:xfrm>
                      <a:off x="0" y="0"/>
                      <a:ext cx="1946325" cy="1116496"/>
                    </a:xfrm>
                    <a:prstGeom prst="rect">
                      <a:avLst/>
                    </a:prstGeom>
                    <a:noFill/>
                    <a:ln w="9525">
                      <a:noFill/>
                    </a:ln>
                  </pic:spPr>
                </pic:pic>
              </a:graphicData>
            </a:graphic>
          </wp:inline>
        </w:drawing>
      </w:r>
    </w:p>
    <w:p w14:paraId="05BE365B">
      <w:pPr>
        <w:tabs>
          <w:tab w:val="left" w:pos="2398"/>
          <w:tab w:val="left" w:pos="4802"/>
          <w:tab w:val="left" w:pos="7200"/>
        </w:tabs>
        <w:spacing w:after="0" w:line="360" w:lineRule="auto"/>
        <w:jc w:val="both"/>
        <w:rPr>
          <w:rFonts w:cs="Times New Roman"/>
          <w:lang w:eastAsia="zh-CN"/>
        </w:rPr>
      </w:pPr>
      <w:r>
        <w:rPr>
          <w:rFonts w:cs="Times New Roman"/>
          <w:lang w:eastAsia="zh-CN"/>
        </w:rPr>
        <w:t>A．</w:t>
      </w:r>
      <w:r>
        <w:rPr>
          <w:rFonts w:hint="eastAsia" w:cs="Times New Roman"/>
          <w:lang w:eastAsia="zh-CN"/>
        </w:rPr>
        <w:t>提纽在</w:t>
      </w:r>
      <w:r>
        <w:rPr>
          <w:rFonts w:cs="Times New Roman"/>
          <w:i/>
          <w:iCs/>
          <w:lang w:eastAsia="zh-CN"/>
        </w:rPr>
        <w:t>a</w:t>
      </w:r>
      <w:r>
        <w:rPr>
          <w:rFonts w:hint="eastAsia" w:cs="Times New Roman"/>
          <w:lang w:eastAsia="zh-CN"/>
        </w:rPr>
        <w:t>点，秤砣选</w:t>
      </w:r>
      <w:r>
        <w:rPr>
          <w:rFonts w:cs="Times New Roman"/>
          <w:lang w:eastAsia="zh-CN"/>
        </w:rPr>
        <w:t>M</w:t>
      </w:r>
      <w:r>
        <w:rPr>
          <w:rFonts w:cs="Times New Roman"/>
          <w:lang w:eastAsia="zh-CN"/>
        </w:rPr>
        <w:tab/>
      </w:r>
      <w:r>
        <w:rPr>
          <w:rFonts w:cs="Times New Roman"/>
          <w:lang w:eastAsia="zh-CN"/>
        </w:rPr>
        <w:t>B．</w:t>
      </w:r>
      <w:r>
        <w:rPr>
          <w:rFonts w:hint="eastAsia" w:cs="Times New Roman"/>
          <w:lang w:eastAsia="zh-CN"/>
        </w:rPr>
        <w:t>提纽在</w:t>
      </w:r>
      <w:r>
        <w:rPr>
          <w:rFonts w:cs="Times New Roman"/>
          <w:i/>
          <w:iCs/>
          <w:lang w:eastAsia="zh-CN"/>
        </w:rPr>
        <w:t>a</w:t>
      </w:r>
      <w:r>
        <w:rPr>
          <w:rFonts w:hint="eastAsia" w:cs="Times New Roman"/>
          <w:lang w:eastAsia="zh-CN"/>
        </w:rPr>
        <w:t>点，秤砣选</w:t>
      </w:r>
      <w:r>
        <w:rPr>
          <w:rFonts w:cs="Times New Roman"/>
          <w:lang w:eastAsia="zh-CN"/>
        </w:rPr>
        <w:t>N</w:t>
      </w:r>
    </w:p>
    <w:p w14:paraId="145CD816">
      <w:pPr>
        <w:tabs>
          <w:tab w:val="left" w:pos="2398"/>
          <w:tab w:val="left" w:pos="4802"/>
          <w:tab w:val="left" w:pos="7200"/>
        </w:tabs>
        <w:spacing w:after="0" w:line="360" w:lineRule="auto"/>
        <w:jc w:val="both"/>
        <w:rPr>
          <w:rFonts w:cs="Times New Roman"/>
          <w:lang w:eastAsia="zh-CN"/>
        </w:rPr>
      </w:pPr>
      <w:r>
        <w:rPr>
          <w:rFonts w:cs="Times New Roman"/>
          <w:lang w:eastAsia="zh-CN"/>
        </w:rPr>
        <w:t>C．</w:t>
      </w:r>
      <w:r>
        <w:rPr>
          <w:rFonts w:hint="eastAsia" w:cs="Times New Roman"/>
          <w:lang w:eastAsia="zh-CN"/>
        </w:rPr>
        <w:t>提纽在</w:t>
      </w:r>
      <w:r>
        <w:rPr>
          <w:rFonts w:cs="Times New Roman"/>
          <w:i/>
          <w:iCs/>
          <w:lang w:eastAsia="zh-CN"/>
        </w:rPr>
        <w:t>b</w:t>
      </w:r>
      <w:r>
        <w:rPr>
          <w:rFonts w:hint="eastAsia" w:cs="Times New Roman"/>
          <w:lang w:eastAsia="zh-CN"/>
        </w:rPr>
        <w:t>点，秤砣选</w:t>
      </w:r>
      <w:r>
        <w:rPr>
          <w:rFonts w:cs="Times New Roman"/>
          <w:lang w:eastAsia="zh-CN"/>
        </w:rPr>
        <w:t>M</w:t>
      </w:r>
      <w:r>
        <w:rPr>
          <w:rFonts w:cs="Times New Roman"/>
          <w:lang w:eastAsia="zh-CN"/>
        </w:rPr>
        <w:tab/>
      </w:r>
      <w:r>
        <w:rPr>
          <w:rFonts w:cs="Times New Roman"/>
          <w:lang w:eastAsia="zh-CN"/>
        </w:rPr>
        <w:t>D．</w:t>
      </w:r>
      <w:r>
        <w:rPr>
          <w:rFonts w:hint="eastAsia" w:cs="Times New Roman"/>
          <w:lang w:eastAsia="zh-CN"/>
        </w:rPr>
        <w:t>提纽在</w:t>
      </w:r>
      <w:r>
        <w:rPr>
          <w:rFonts w:cs="Times New Roman"/>
          <w:i/>
          <w:iCs/>
          <w:lang w:eastAsia="zh-CN"/>
        </w:rPr>
        <w:t>b</w:t>
      </w:r>
      <w:r>
        <w:rPr>
          <w:rFonts w:hint="eastAsia" w:cs="Times New Roman"/>
          <w:lang w:eastAsia="zh-CN"/>
        </w:rPr>
        <w:t>点，秤砣选</w:t>
      </w:r>
      <w:r>
        <w:rPr>
          <w:rFonts w:cs="Times New Roman"/>
          <w:lang w:eastAsia="zh-CN"/>
        </w:rPr>
        <w:t>N</w:t>
      </w:r>
    </w:p>
    <w:p w14:paraId="48DA7BF7">
      <w:pPr>
        <w:tabs>
          <w:tab w:val="left" w:pos="2398"/>
          <w:tab w:val="left" w:pos="4802"/>
          <w:tab w:val="left" w:pos="7200"/>
        </w:tabs>
        <w:spacing w:after="0" w:line="360" w:lineRule="auto"/>
        <w:jc w:val="both"/>
        <w:rPr>
          <w:rFonts w:cs="Times New Roman"/>
          <w:lang w:eastAsia="zh-CN"/>
        </w:rPr>
      </w:pPr>
      <w:r>
        <w:rPr>
          <w:rFonts w:cs="Times New Roman"/>
          <w:lang w:eastAsia="zh-CN"/>
        </w:rPr>
        <w:t>7．</w:t>
      </w:r>
      <w:r>
        <w:rPr>
          <w:rFonts w:hint="eastAsia" w:cs="Times New Roman"/>
          <w:lang w:eastAsia="zh-CN"/>
        </w:rPr>
        <w:t>如图，电源电压恒定，闭合开关，向右移动滑动变阻器</w:t>
      </w:r>
      <w:r>
        <w:rPr>
          <w:rFonts w:cs="Times New Roman"/>
          <w:position w:val="-4"/>
        </w:rPr>
        <w:object>
          <v:shape id="_x0000_i1030" o:spt="75" type="#_x0000_t75" style="height:12.75pt;width:12pt;" o:ole="t" filled="f" o:preferrelative="t" stroked="f" coordsize="21600,21600">
            <v:path/>
            <v:fill on="f" focussize="0,0"/>
            <v:stroke on="f" joinstyle="miter"/>
            <v:imagedata r:id="rId29" o:title=""/>
            <o:lock v:ext="edit" aspectratio="t"/>
            <w10:wrap type="none"/>
            <w10:anchorlock/>
          </v:shape>
          <o:OLEObject Type="Embed" ProgID="Equation.DSMT4" ShapeID="_x0000_i1030" DrawAspect="Content" ObjectID="_1468075730" r:id="rId28">
            <o:LockedField>false</o:LockedField>
          </o:OLEObject>
        </w:object>
      </w:r>
      <w:r>
        <w:rPr>
          <w:rFonts w:hint="eastAsia" w:cs="Times New Roman"/>
          <w:lang w:eastAsia="zh-CN"/>
        </w:rPr>
        <w:t>的滑片，下列说法正确的是</w:t>
      </w:r>
    </w:p>
    <w:p w14:paraId="0CB31211">
      <w:pPr>
        <w:tabs>
          <w:tab w:val="left" w:pos="2398"/>
          <w:tab w:val="left" w:pos="4802"/>
          <w:tab w:val="left" w:pos="7200"/>
        </w:tabs>
        <w:spacing w:after="0" w:line="360" w:lineRule="auto"/>
        <w:jc w:val="both"/>
        <w:rPr>
          <w:rFonts w:hint="eastAsia" w:cs="Times New Roman"/>
          <w:lang w:eastAsia="zh-CN"/>
        </w:rPr>
      </w:pPr>
      <w:r>
        <w:rPr>
          <w:rFonts w:cs="Times New Roman"/>
        </w:rPr>
        <w:drawing>
          <wp:inline distT="0" distB="0" distL="0" distR="0">
            <wp:extent cx="1645920" cy="1131570"/>
            <wp:effectExtent l="0" t="0" r="0" b="0"/>
            <wp:docPr id="31"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descr="image"/>
                    <pic:cNvPicPr>
                      <a:picLocks noChangeAspect="1" noChangeArrowheads="1"/>
                    </pic:cNvPicPr>
                  </pic:nvPicPr>
                  <pic:blipFill>
                    <a:blip r:embed="rId30"/>
                    <a:stretch>
                      <a:fillRect/>
                    </a:stretch>
                  </pic:blipFill>
                  <pic:spPr>
                    <a:xfrm>
                      <a:off x="0" y="0"/>
                      <a:ext cx="1645920" cy="1132019"/>
                    </a:xfrm>
                    <a:prstGeom prst="rect">
                      <a:avLst/>
                    </a:prstGeom>
                    <a:noFill/>
                    <a:ln w="9525">
                      <a:noFill/>
                    </a:ln>
                  </pic:spPr>
                </pic:pic>
              </a:graphicData>
            </a:graphic>
          </wp:inline>
        </w:drawing>
      </w:r>
    </w:p>
    <w:p w14:paraId="7973A54E">
      <w:pPr>
        <w:tabs>
          <w:tab w:val="left" w:pos="2398"/>
          <w:tab w:val="left" w:pos="4802"/>
          <w:tab w:val="left" w:pos="7200"/>
        </w:tabs>
        <w:spacing w:after="0" w:line="360" w:lineRule="auto"/>
        <w:jc w:val="both"/>
        <w:rPr>
          <w:rFonts w:cs="Times New Roman"/>
          <w:lang w:eastAsia="zh-CN"/>
        </w:rPr>
      </w:pPr>
      <w:r>
        <w:rPr>
          <w:rFonts w:cs="Times New Roman"/>
          <w:lang w:eastAsia="zh-CN"/>
        </w:rPr>
        <w:t>A．</w:t>
      </w:r>
      <w:r>
        <w:rPr>
          <w:rFonts w:cs="Times New Roman"/>
          <w:position w:val="-4"/>
        </w:rPr>
        <w:object>
          <v:shape id="_x0000_i1031" o:spt="75" type="#_x0000_t75" style="height:12.75pt;width:12pt;" o:ole="t" filled="f" o:preferrelative="t" stroked="f" coordsize="21600,21600">
            <v:path/>
            <v:fill on="f" focussize="0,0"/>
            <v:stroke on="f" joinstyle="miter"/>
            <v:imagedata r:id="rId32" o:title=""/>
            <o:lock v:ext="edit" aspectratio="t"/>
            <w10:wrap type="none"/>
            <w10:anchorlock/>
          </v:shape>
          <o:OLEObject Type="Embed" ProgID="Equation.DSMT4" ShapeID="_x0000_i1031" DrawAspect="Content" ObjectID="_1468075731" r:id="rId31">
            <o:LockedField>false</o:LockedField>
          </o:OLEObject>
        </w:object>
      </w:r>
      <w:r>
        <w:rPr>
          <w:rFonts w:hint="eastAsia" w:cs="Times New Roman"/>
          <w:lang w:eastAsia="zh-CN"/>
        </w:rPr>
        <w:t>接入电路中的电阻变小</w:t>
      </w:r>
      <w:r>
        <w:rPr>
          <w:rFonts w:cs="Times New Roman"/>
          <w:lang w:eastAsia="zh-CN"/>
        </w:rPr>
        <w:tab/>
      </w:r>
      <w:r>
        <w:rPr>
          <w:rFonts w:cs="Times New Roman"/>
          <w:lang w:eastAsia="zh-CN"/>
        </w:rPr>
        <w:t>B．</w:t>
      </w:r>
      <w:r>
        <w:rPr>
          <w:rFonts w:hint="eastAsia" w:cs="Times New Roman"/>
          <w:lang w:eastAsia="zh-CN"/>
        </w:rPr>
        <w:t>灯泡变暗</w:t>
      </w:r>
    </w:p>
    <w:p w14:paraId="73A92A88">
      <w:pPr>
        <w:tabs>
          <w:tab w:val="left" w:pos="2398"/>
          <w:tab w:val="left" w:pos="4802"/>
          <w:tab w:val="left" w:pos="7200"/>
        </w:tabs>
        <w:spacing w:after="0" w:line="360" w:lineRule="auto"/>
        <w:jc w:val="both"/>
        <w:rPr>
          <w:rFonts w:cs="Times New Roman"/>
          <w:lang w:eastAsia="zh-CN"/>
        </w:rPr>
      </w:pPr>
      <w:r>
        <w:rPr>
          <w:rFonts w:cs="Times New Roman"/>
          <w:lang w:eastAsia="zh-CN"/>
        </w:rPr>
        <w:t>C．</w:t>
      </w:r>
      <w:r>
        <w:rPr>
          <w:rFonts w:hint="eastAsia" w:cs="Times New Roman"/>
          <w:lang w:eastAsia="zh-CN"/>
        </w:rPr>
        <w:t>电流表示数变小</w:t>
      </w:r>
      <w:r>
        <w:rPr>
          <w:rFonts w:cs="Times New Roman"/>
          <w:lang w:eastAsia="zh-CN"/>
        </w:rPr>
        <w:tab/>
      </w:r>
      <w:r>
        <w:rPr>
          <w:rFonts w:cs="Times New Roman"/>
          <w:lang w:eastAsia="zh-CN"/>
        </w:rPr>
        <w:tab/>
      </w:r>
      <w:r>
        <w:rPr>
          <w:rFonts w:cs="Times New Roman"/>
          <w:lang w:eastAsia="zh-CN"/>
        </w:rPr>
        <w:t>D．</w:t>
      </w:r>
      <w:r>
        <w:rPr>
          <w:rFonts w:hint="eastAsia" w:cs="Times New Roman"/>
          <w:lang w:eastAsia="zh-CN"/>
        </w:rPr>
        <w:t>电压表示数变大</w:t>
      </w:r>
    </w:p>
    <w:p w14:paraId="725F21EF">
      <w:pPr>
        <w:tabs>
          <w:tab w:val="left" w:pos="2398"/>
          <w:tab w:val="left" w:pos="4802"/>
          <w:tab w:val="left" w:pos="7200"/>
        </w:tabs>
        <w:spacing w:after="0" w:line="360" w:lineRule="auto"/>
        <w:jc w:val="both"/>
        <w:rPr>
          <w:rFonts w:cs="Times New Roman"/>
          <w:lang w:eastAsia="zh-CN"/>
        </w:rPr>
      </w:pPr>
      <w:r>
        <w:rPr>
          <w:rFonts w:cs="Times New Roman"/>
          <w:lang w:eastAsia="zh-CN"/>
        </w:rPr>
        <w:t>8．</w:t>
      </w:r>
      <w:r>
        <w:rPr>
          <w:rFonts w:hint="eastAsia" w:ascii="宋体" w:hAnsi="宋体" w:cs="Times New Roman"/>
          <w:lang w:eastAsia="zh-CN"/>
        </w:rPr>
        <w:t>“</w:t>
      </w:r>
      <w:r>
        <w:rPr>
          <w:rFonts w:hint="eastAsia" w:cs="Times New Roman"/>
          <w:lang w:eastAsia="zh-CN"/>
        </w:rPr>
        <w:t>堰</w:t>
      </w:r>
      <w:r>
        <w:rPr>
          <w:rFonts w:hint="eastAsia" w:ascii="宋体" w:hAnsi="宋体" w:cs="Times New Roman"/>
          <w:lang w:eastAsia="zh-CN"/>
        </w:rPr>
        <w:t>”</w:t>
      </w:r>
      <w:r>
        <w:rPr>
          <w:rFonts w:hint="eastAsia" w:cs="Times New Roman"/>
          <w:lang w:eastAsia="zh-CN"/>
        </w:rPr>
        <w:t>是一种河坝，某小组通过模拟实验研究它对水流的影响。用右端开口的长方体透明水槽模拟河道，注入水槽的水流量恒定，如图</w:t>
      </w:r>
      <w:r>
        <w:rPr>
          <w:rFonts w:cs="Times New Roman"/>
          <w:lang w:eastAsia="zh-CN"/>
        </w:rPr>
        <w:t>（a），</w:t>
      </w:r>
      <w:r>
        <w:rPr>
          <w:rFonts w:hint="eastAsia" w:cs="Times New Roman"/>
          <w:lang w:eastAsia="zh-CN"/>
        </w:rPr>
        <w:t>水流平稳流过水槽时，水深为</w:t>
      </w:r>
      <w:r>
        <w:rPr>
          <w:rFonts w:cs="Times New Roman"/>
          <w:position w:val="-6"/>
        </w:rPr>
        <w:object>
          <v:shape id="_x0000_i1032" o:spt="75" alt="eqWmf183GmgAAAAAAAEABoAEECQAAAAD1XgEACQAAAzkBAAACAJYAAAAAAAUAAAACAQEAAAAFAAAAAQL/&#10;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" type="#_x0000_t75" style="height:14.25pt;width:9.75pt;" o:ole="t" filled="f" o:preferrelative="t" stroked="f" coordsize="21600,21600">
            <v:path/>
            <v:fill on="f" focussize="0,0"/>
            <v:stroke on="f" joinstyle="miter"/>
            <v:imagedata r:id="rId34" o:title=""/>
            <o:lock v:ext="edit" aspectratio="t"/>
            <w10:wrap type="none"/>
            <w10:anchorlock/>
          </v:shape>
          <o:OLEObject Type="Embed" ProgID="Equation.DSMT4" ShapeID="_x0000_i1032" DrawAspect="Content" ObjectID="_1468075732" r:id="rId33">
            <o:LockedField>false</o:LockedField>
          </o:OLEObject>
        </w:object>
      </w:r>
      <w:r>
        <w:rPr>
          <w:rFonts w:hint="eastAsia" w:cs="Times New Roman"/>
          <w:lang w:eastAsia="zh-CN"/>
        </w:rPr>
        <w:t>。如图（b），在水槽中加入一个</w:t>
      </w:r>
      <w:r>
        <w:rPr>
          <w:rFonts w:hint="eastAsia" w:ascii="宋体" w:hAnsi="宋体" w:cs="Times New Roman"/>
          <w:lang w:eastAsia="zh-CN"/>
        </w:rPr>
        <w:t>“</w:t>
      </w:r>
      <w:r>
        <w:rPr>
          <w:rFonts w:hint="eastAsia" w:cs="Times New Roman"/>
          <w:lang w:eastAsia="zh-CN"/>
        </w:rPr>
        <w:t>河坝</w:t>
      </w:r>
      <w:r>
        <w:rPr>
          <w:rFonts w:hint="eastAsia" w:ascii="宋体" w:hAnsi="宋体" w:cs="Times New Roman"/>
          <w:lang w:eastAsia="zh-CN"/>
        </w:rPr>
        <w:t>”</w:t>
      </w:r>
      <w:r>
        <w:rPr>
          <w:rFonts w:hint="eastAsia" w:cs="Times New Roman"/>
          <w:lang w:eastAsia="zh-CN"/>
        </w:rPr>
        <w:t>，建坝后上游水面逐渐升高，水只从坝顶溢过，在下游形成平稳水流。水流平稳后，坝顶到上游水面的距离小于</w:t>
      </w:r>
      <w:r>
        <w:rPr>
          <w:rFonts w:cs="Times New Roman"/>
          <w:position w:val="-6"/>
        </w:rPr>
        <w:object>
          <v:shape id="_x0000_i1033" o:spt="75" type="#_x0000_t75" style="height:14.25pt;width:9.75pt;" o:ole="t" filled="f" o:preferrelative="t" stroked="f" coordsize="21600,21600">
            <v:path/>
            <v:fill on="f" focussize="0,0"/>
            <v:stroke on="f" joinstyle="miter"/>
            <v:imagedata r:id="rId36" o:title=""/>
            <o:lock v:ext="edit" aspectratio="t"/>
            <w10:wrap type="none"/>
            <w10:anchorlock/>
          </v:shape>
          <o:OLEObject Type="Embed" ProgID="Equation.DSMT4" ShapeID="_x0000_i1033" DrawAspect="Content" ObjectID="_1468075733" r:id="rId35">
            <o:LockedField>false</o:LockedField>
          </o:OLEObject>
        </w:object>
      </w:r>
      <w:r>
        <w:rPr>
          <w:rFonts w:hint="eastAsia" w:cs="Times New Roman"/>
          <w:lang w:eastAsia="zh-CN"/>
        </w:rPr>
        <w:t>。已知水流量（m</w:t>
      </w:r>
      <w:r>
        <w:rPr>
          <w:rFonts w:hint="eastAsia" w:cs="Times New Roman"/>
          <w:vertAlign w:val="superscript"/>
          <w:lang w:eastAsia="zh-CN"/>
        </w:rPr>
        <w:t>3</w:t>
      </w:r>
      <w:r>
        <w:rPr>
          <w:rFonts w:hint="eastAsia" w:cs="Times New Roman"/>
          <w:lang w:eastAsia="zh-CN"/>
        </w:rPr>
        <w:t>/s）水流速度（m/s）</w:t>
      </w:r>
      <w:r>
        <w:rPr>
          <w:rFonts w:cs="Times New Roman"/>
          <w:lang w:eastAsia="zh-CN"/>
        </w:rPr>
        <w:t>×</w:t>
      </w:r>
      <w:r>
        <w:rPr>
          <w:rFonts w:hint="eastAsia" w:cs="Times New Roman"/>
          <w:lang w:eastAsia="zh-CN"/>
        </w:rPr>
        <w:t>水槽的横截面积（m</w:t>
      </w:r>
      <w:r>
        <w:rPr>
          <w:rFonts w:hint="eastAsia" w:cs="Times New Roman"/>
          <w:vertAlign w:val="superscript"/>
          <w:lang w:eastAsia="zh-CN"/>
        </w:rPr>
        <w:t>2</w:t>
      </w:r>
      <w:r>
        <w:rPr>
          <w:rFonts w:hint="eastAsia" w:cs="Times New Roman"/>
          <w:lang w:eastAsia="zh-CN"/>
        </w:rPr>
        <w:t>），忽略机械能的损耗，下列说法正确的是</w:t>
      </w:r>
    </w:p>
    <w:p w14:paraId="38E4366A">
      <w:pPr>
        <w:tabs>
          <w:tab w:val="left" w:pos="2398"/>
          <w:tab w:val="left" w:pos="4802"/>
          <w:tab w:val="left" w:pos="7200"/>
        </w:tabs>
        <w:spacing w:after="0" w:line="360" w:lineRule="auto"/>
        <w:jc w:val="both"/>
        <w:rPr>
          <w:rFonts w:hint="eastAsia" w:cs="Times New Roman"/>
          <w:lang w:eastAsia="zh-CN"/>
        </w:rPr>
      </w:pPr>
      <w:r>
        <w:drawing>
          <wp:inline distT="0" distB="0" distL="0" distR="0">
            <wp:extent cx="4848225" cy="1623695"/>
            <wp:effectExtent l="0" t="0" r="0" b="0"/>
            <wp:docPr id="5589370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937095" name="图片 1"/>
                    <pic:cNvPicPr>
                      <a:picLocks noChangeAspect="1"/>
                    </pic:cNvPicPr>
                  </pic:nvPicPr>
                  <pic:blipFill>
                    <a:blip r:embed="rId37"/>
                    <a:stretch>
                      <a:fillRect/>
                    </a:stretch>
                  </pic:blipFill>
                  <pic:spPr>
                    <a:xfrm>
                      <a:off x="0" y="0"/>
                      <a:ext cx="4853093" cy="1625338"/>
                    </a:xfrm>
                    <a:prstGeom prst="rect">
                      <a:avLst/>
                    </a:prstGeom>
                  </pic:spPr>
                </pic:pic>
              </a:graphicData>
            </a:graphic>
          </wp:inline>
        </w:drawing>
      </w:r>
    </w:p>
    <w:p w14:paraId="46A5C0C4">
      <w:pPr>
        <w:tabs>
          <w:tab w:val="left" w:pos="2398"/>
          <w:tab w:val="left" w:pos="4802"/>
          <w:tab w:val="left" w:pos="7200"/>
        </w:tabs>
        <w:spacing w:after="0" w:line="360" w:lineRule="auto"/>
        <w:jc w:val="both"/>
        <w:rPr>
          <w:rFonts w:cs="Times New Roman"/>
          <w:lang w:eastAsia="zh-CN"/>
        </w:rPr>
      </w:pPr>
      <w:r>
        <w:rPr>
          <w:rFonts w:cs="Times New Roman"/>
          <w:lang w:eastAsia="zh-CN"/>
        </w:rPr>
        <w:t>A．</w:t>
      </w:r>
      <w:r>
        <w:rPr>
          <w:rFonts w:hint="eastAsia" w:cs="Times New Roman"/>
          <w:lang w:eastAsia="zh-CN"/>
        </w:rPr>
        <w:t>随着上游水面升高，水对河底</w:t>
      </w:r>
      <w:r>
        <w:rPr>
          <w:rFonts w:cs="Times New Roman"/>
          <w:position w:val="-4"/>
        </w:rPr>
        <w:object>
          <v:shape id="_x0000_i1034" o:spt="75" type="#_x0000_t75" style="height:12.75pt;width:12pt;" o:ole="t" filled="f" o:preferrelative="t" stroked="f" coordsize="21600,21600">
            <v:path/>
            <v:fill on="f" focussize="0,0"/>
            <v:stroke on="f" joinstyle="miter"/>
            <v:imagedata r:id="rId39" o:title=""/>
            <o:lock v:ext="edit" aspectratio="t"/>
            <w10:wrap type="none"/>
            <w10:anchorlock/>
          </v:shape>
          <o:OLEObject Type="Embed" ProgID="Equation.DSMT4" ShapeID="_x0000_i1034" DrawAspect="Content" ObjectID="_1468075734" r:id="rId38">
            <o:LockedField>false</o:LockedField>
          </o:OLEObject>
        </w:object>
      </w:r>
      <w:r>
        <w:rPr>
          <w:rFonts w:hint="eastAsia" w:cs="Times New Roman"/>
          <w:lang w:eastAsia="zh-CN"/>
        </w:rPr>
        <w:t>处的压强变大</w:t>
      </w:r>
    </w:p>
    <w:p w14:paraId="5FE0EB41">
      <w:pPr>
        <w:tabs>
          <w:tab w:val="left" w:pos="2398"/>
          <w:tab w:val="left" w:pos="4802"/>
          <w:tab w:val="left" w:pos="7200"/>
        </w:tabs>
        <w:spacing w:after="0" w:line="360" w:lineRule="auto"/>
        <w:jc w:val="both"/>
        <w:rPr>
          <w:rFonts w:cs="Times New Roman"/>
          <w:lang w:eastAsia="zh-CN"/>
        </w:rPr>
      </w:pPr>
      <w:r>
        <w:rPr>
          <w:rFonts w:cs="Times New Roman"/>
          <w:lang w:eastAsia="zh-CN"/>
        </w:rPr>
        <w:t>B．</w:t>
      </w:r>
      <w:r>
        <w:rPr>
          <w:rFonts w:hint="eastAsia" w:cs="Times New Roman"/>
          <w:lang w:eastAsia="zh-CN"/>
        </w:rPr>
        <w:t>水溢过坝顶流向下游的过程中，动能转化为重力势能</w:t>
      </w:r>
    </w:p>
    <w:p w14:paraId="52AE0477">
      <w:pPr>
        <w:tabs>
          <w:tab w:val="left" w:pos="2398"/>
          <w:tab w:val="left" w:pos="4802"/>
          <w:tab w:val="left" w:pos="7200"/>
        </w:tabs>
        <w:spacing w:after="0" w:line="360" w:lineRule="auto"/>
        <w:jc w:val="both"/>
        <w:rPr>
          <w:rFonts w:cs="Times New Roman"/>
          <w:lang w:eastAsia="zh-CN"/>
        </w:rPr>
      </w:pPr>
      <w:r>
        <w:rPr>
          <w:rFonts w:cs="Times New Roman"/>
          <w:lang w:eastAsia="zh-CN"/>
        </w:rPr>
        <w:t>C．</w:t>
      </w:r>
      <w:r>
        <w:rPr>
          <w:rFonts w:hint="eastAsia" w:cs="Times New Roman"/>
          <w:lang w:eastAsia="zh-CN"/>
        </w:rPr>
        <w:t>下游水流平稳后，坝顶处水的流速大于建坝前水的流速</w:t>
      </w:r>
    </w:p>
    <w:p w14:paraId="78EE19A0">
      <w:pPr>
        <w:tabs>
          <w:tab w:val="left" w:pos="2398"/>
          <w:tab w:val="left" w:pos="4802"/>
          <w:tab w:val="left" w:pos="7200"/>
        </w:tabs>
        <w:spacing w:after="0" w:line="360" w:lineRule="auto"/>
        <w:jc w:val="both"/>
        <w:rPr>
          <w:rFonts w:cs="Times New Roman"/>
          <w:lang w:eastAsia="zh-CN"/>
        </w:rPr>
      </w:pPr>
      <w:r>
        <w:rPr>
          <w:rFonts w:cs="Times New Roman"/>
          <w:lang w:eastAsia="zh-CN"/>
        </w:rPr>
        <w:t>D．</w:t>
      </w:r>
      <w:r>
        <w:rPr>
          <w:rFonts w:hint="eastAsia" w:cs="Times New Roman"/>
          <w:lang w:eastAsia="zh-CN"/>
        </w:rPr>
        <w:t>下游水流平稳后，下游水的深度小于建坝前水的深度</w:t>
      </w:r>
      <w:r>
        <w:rPr>
          <w:rFonts w:cs="Times New Roman"/>
          <w:position w:val="-6"/>
        </w:rPr>
        <w:object>
          <v:shape id="_x0000_i1035" o:spt="75" type="#_x0000_t75" style="height:14.25pt;width:9.75pt;" o:ole="t" filled="f" o:preferrelative="t" stroked="f" coordsize="21600,21600">
            <v:path/>
            <v:fill on="f" focussize="0,0"/>
            <v:stroke on="f" joinstyle="miter"/>
            <v:imagedata r:id="rId41" o:title=""/>
            <o:lock v:ext="edit" aspectratio="t"/>
            <w10:wrap type="none"/>
            <w10:anchorlock/>
          </v:shape>
          <o:OLEObject Type="Embed" ProgID="Equation.DSMT4" ShapeID="_x0000_i1035" DrawAspect="Content" ObjectID="_1468075735" r:id="rId40">
            <o:LockedField>false</o:LockedField>
          </o:OLEObject>
        </w:object>
      </w:r>
    </w:p>
    <w:p w14:paraId="3B949693">
      <w:pPr>
        <w:tabs>
          <w:tab w:val="left" w:pos="2398"/>
          <w:tab w:val="left" w:pos="4802"/>
          <w:tab w:val="left" w:pos="7200"/>
        </w:tabs>
        <w:spacing w:after="0" w:line="360" w:lineRule="auto"/>
        <w:jc w:val="both"/>
        <w:rPr>
          <w:rFonts w:cs="Times New Roman"/>
          <w:lang w:eastAsia="zh-CN"/>
        </w:rPr>
      </w:pPr>
      <w:r>
        <w:rPr>
          <w:rFonts w:cs="Times New Roman"/>
          <w:lang w:eastAsia="zh-CN"/>
        </w:rPr>
        <w:t>9．</w:t>
      </w:r>
      <w:r>
        <w:rPr>
          <w:rFonts w:hint="eastAsia" w:cs="Times New Roman"/>
          <w:lang w:eastAsia="zh-CN"/>
        </w:rPr>
        <w:t>甲、乙两种四冲程汽油机的剖面如图所示，工作时汽油机的曲轴可视为匀速转动，当甲、乙汽油机曲轴的转速均为</w:t>
      </w:r>
      <w:r>
        <w:rPr>
          <w:rFonts w:cs="Times New Roman"/>
          <w:position w:val="-10"/>
        </w:rPr>
        <w:object>
          <v:shape id="_x0000_i1036" o:spt="75" type="#_x0000_t75" style="height:15.75pt;width:62.25pt;" o:ole="t" filled="f" o:preferrelative="t" stroked="f" coordsize="21600,21600">
            <v:path/>
            <v:fill on="f" focussize="0,0"/>
            <v:stroke on="f" joinstyle="miter"/>
            <v:imagedata r:id="rId43" o:title=""/>
            <o:lock v:ext="edit" aspectratio="t"/>
            <w10:wrap type="none"/>
            <w10:anchorlock/>
          </v:shape>
          <o:OLEObject Type="Embed" ProgID="Equation.DSMT4" ShapeID="_x0000_i1036" DrawAspect="Content" ObjectID="_1468075736" r:id="rId42">
            <o:LockedField>false</o:LockedField>
          </o:OLEObject>
        </w:object>
      </w:r>
      <w:r>
        <w:rPr>
          <w:rFonts w:hint="eastAsia" w:cs="Times New Roman"/>
          <w:lang w:eastAsia="zh-CN"/>
        </w:rPr>
        <w:t>时，乙汽油机做功冲程中燃气对活塞的平均压力为</w:t>
      </w:r>
      <w:r>
        <w:rPr>
          <w:rFonts w:cs="Times New Roman"/>
          <w:position w:val="-10"/>
        </w:rPr>
        <w:object>
          <v:shape id="_x0000_i1037" o:spt="75" type="#_x0000_t75" style="height:18pt;width:45.75pt;" o:ole="t" filled="f" o:preferrelative="t" stroked="f" coordsize="21600,21600">
            <v:path/>
            <v:fill on="f" focussize="0,0"/>
            <v:stroke on="f" joinstyle="miter"/>
            <v:imagedata r:id="rId45" o:title=""/>
            <o:lock v:ext="edit" aspectratio="t"/>
            <w10:wrap type="none"/>
            <w10:anchorlock/>
          </v:shape>
          <o:OLEObject Type="Embed" ProgID="Equation.DSMT4" ShapeID="_x0000_i1037" DrawAspect="Content" ObjectID="_1468075737" r:id="rId44">
            <o:LockedField>false</o:LockedField>
          </o:OLEObject>
        </w:object>
      </w:r>
      <w:r>
        <w:rPr>
          <w:rFonts w:hint="eastAsia" w:cs="Times New Roman"/>
          <w:lang w:eastAsia="zh-CN"/>
        </w:rPr>
        <w:t>，每个冲程活塞移动的距离为</w:t>
      </w:r>
      <w:r>
        <w:rPr>
          <w:rFonts w:cs="Times New Roman"/>
          <w:position w:val="-10"/>
        </w:rPr>
        <w:object>
          <v:shape id="_x0000_i1038" o:spt="75" type="#_x0000_t75" style="height:15.75pt;width:30pt;" o:ole="t" filled="f" o:preferrelative="t" stroked="f" coordsize="21600,21600">
            <v:path/>
            <v:fill on="f" focussize="0,0"/>
            <v:stroke on="f" joinstyle="miter"/>
            <v:imagedata r:id="rId47" o:title=""/>
            <o:lock v:ext="edit" aspectratio="t"/>
            <w10:wrap type="none"/>
            <w10:anchorlock/>
          </v:shape>
          <o:OLEObject Type="Embed" ProgID="Equation.DSMT4" ShapeID="_x0000_i1038" DrawAspect="Content" ObjectID="_1468075738" r:id="rId46">
            <o:LockedField>false</o:LockedField>
          </o:OLEObject>
        </w:object>
      </w:r>
      <w:r>
        <w:rPr>
          <w:rFonts w:hint="eastAsia" w:cs="Times New Roman"/>
          <w:lang w:eastAsia="zh-CN"/>
        </w:rPr>
        <w:t>（大于甲汽油机），下列说法正确的是</w:t>
      </w:r>
    </w:p>
    <w:p w14:paraId="7B627A95">
      <w:pPr>
        <w:tabs>
          <w:tab w:val="left" w:pos="2398"/>
          <w:tab w:val="left" w:pos="4802"/>
          <w:tab w:val="left" w:pos="7200"/>
        </w:tabs>
        <w:spacing w:after="0" w:line="360" w:lineRule="auto"/>
        <w:jc w:val="both"/>
        <w:rPr>
          <w:rFonts w:hint="eastAsia" w:cs="Times New Roman"/>
          <w:lang w:eastAsia="zh-CN"/>
        </w:rPr>
      </w:pPr>
      <w:r>
        <w:drawing>
          <wp:inline distT="0" distB="0" distL="0" distR="0">
            <wp:extent cx="2407285" cy="2030095"/>
            <wp:effectExtent l="0" t="0" r="0" b="0"/>
            <wp:docPr id="8415471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547159" name="图片 1"/>
                    <pic:cNvPicPr>
                      <a:picLocks noChangeAspect="1"/>
                    </pic:cNvPicPr>
                  </pic:nvPicPr>
                  <pic:blipFill>
                    <a:blip r:embed="rId48"/>
                    <a:stretch>
                      <a:fillRect/>
                    </a:stretch>
                  </pic:blipFill>
                  <pic:spPr>
                    <a:xfrm>
                      <a:off x="0" y="0"/>
                      <a:ext cx="2416157" cy="2037723"/>
                    </a:xfrm>
                    <a:prstGeom prst="rect">
                      <a:avLst/>
                    </a:prstGeom>
                  </pic:spPr>
                </pic:pic>
              </a:graphicData>
            </a:graphic>
          </wp:inline>
        </w:drawing>
      </w:r>
    </w:p>
    <w:p w14:paraId="4E616097">
      <w:pPr>
        <w:tabs>
          <w:tab w:val="left" w:pos="2398"/>
          <w:tab w:val="left" w:pos="4802"/>
          <w:tab w:val="left" w:pos="7200"/>
        </w:tabs>
        <w:spacing w:after="0" w:line="360" w:lineRule="auto"/>
        <w:jc w:val="both"/>
        <w:rPr>
          <w:rFonts w:cs="Times New Roman"/>
          <w:lang w:eastAsia="zh-CN"/>
        </w:rPr>
      </w:pPr>
      <w:r>
        <w:rPr>
          <w:rFonts w:cs="Times New Roman"/>
          <w:lang w:eastAsia="zh-CN"/>
        </w:rPr>
        <w:t>A．</w:t>
      </w:r>
      <w:r>
        <w:rPr>
          <w:rFonts w:hint="eastAsia" w:cs="Times New Roman"/>
          <w:lang w:eastAsia="zh-CN"/>
        </w:rPr>
        <w:t>乙汽油机在一个做功冲程中燃气对活塞做功</w:t>
      </w:r>
      <w:r>
        <w:rPr>
          <w:rFonts w:cs="Times New Roman"/>
          <w:position w:val="-10"/>
        </w:rPr>
        <w:object>
          <v:shape id="_x0000_i1039" o:spt="75" type="#_x0000_t75" style="height:15.75pt;width:29.25pt;" o:ole="t" filled="f" o:preferrelative="t" stroked="f" coordsize="21600,21600">
            <v:path/>
            <v:fill on="f" focussize="0,0"/>
            <v:stroke on="f" joinstyle="miter"/>
            <v:imagedata r:id="rId50" o:title=""/>
            <o:lock v:ext="edit" aspectratio="t"/>
            <w10:wrap type="none"/>
            <w10:anchorlock/>
          </v:shape>
          <o:OLEObject Type="Embed" ProgID="Equation.DSMT4" ShapeID="_x0000_i1039" DrawAspect="Content" ObjectID="_1468075739" r:id="rId49">
            <o:LockedField>false</o:LockedField>
          </o:OLEObject>
        </w:object>
      </w:r>
    </w:p>
    <w:p w14:paraId="08C35CDF">
      <w:pPr>
        <w:tabs>
          <w:tab w:val="left" w:pos="2398"/>
          <w:tab w:val="left" w:pos="4802"/>
          <w:tab w:val="left" w:pos="7200"/>
        </w:tabs>
        <w:spacing w:after="0" w:line="360" w:lineRule="auto"/>
        <w:jc w:val="both"/>
        <w:rPr>
          <w:rFonts w:cs="Times New Roman"/>
          <w:lang w:eastAsia="zh-CN"/>
        </w:rPr>
      </w:pPr>
      <w:r>
        <w:rPr>
          <w:rFonts w:cs="Times New Roman"/>
          <w:lang w:eastAsia="zh-CN"/>
        </w:rPr>
        <w:t>B．</w:t>
      </w:r>
      <w:r>
        <w:rPr>
          <w:rFonts w:hint="eastAsia" w:cs="Times New Roman"/>
          <w:lang w:eastAsia="zh-CN"/>
        </w:rPr>
        <w:t>做功同样多时效率高的汽油机消耗的燃料多</w:t>
      </w:r>
    </w:p>
    <w:p w14:paraId="49CE8C96">
      <w:pPr>
        <w:tabs>
          <w:tab w:val="left" w:pos="2398"/>
          <w:tab w:val="left" w:pos="4802"/>
          <w:tab w:val="left" w:pos="7200"/>
        </w:tabs>
        <w:spacing w:after="0" w:line="360" w:lineRule="auto"/>
        <w:jc w:val="both"/>
        <w:rPr>
          <w:rFonts w:cs="Times New Roman"/>
          <w:lang w:eastAsia="zh-CN"/>
        </w:rPr>
      </w:pPr>
      <w:r>
        <w:rPr>
          <w:rFonts w:cs="Times New Roman"/>
          <w:lang w:eastAsia="zh-CN"/>
        </w:rPr>
        <w:t>C．</w:t>
      </w:r>
      <w:r>
        <w:rPr>
          <w:rFonts w:cs="Times New Roman"/>
          <w:position w:val="-10"/>
        </w:rPr>
        <w:object>
          <v:shape id="_x0000_i1040" o:spt="75" type="#_x0000_t75" style="height:15.75pt;width:29.25pt;" o:ole="t" filled="f" o:preferrelative="t" stroked="f" coordsize="21600,21600">
            <v:path/>
            <v:fill on="f" focussize="0,0"/>
            <v:stroke on="f" joinstyle="miter"/>
            <v:imagedata r:id="rId52" o:title=""/>
            <o:lock v:ext="edit" aspectratio="t"/>
            <w10:wrap type="none"/>
            <w10:anchorlock/>
          </v:shape>
          <o:OLEObject Type="Embed" ProgID="Equation.DSMT4" ShapeID="_x0000_i1040" DrawAspect="Content" ObjectID="_1468075740" r:id="rId51">
            <o:LockedField>false</o:LockedField>
          </o:OLEObject>
        </w:object>
      </w:r>
      <w:r>
        <w:rPr>
          <w:rFonts w:hint="eastAsia" w:cs="Times New Roman"/>
          <w:lang w:eastAsia="zh-CN"/>
        </w:rPr>
        <w:t>内甲汽油机完成做功冲程的次数比乙多</w:t>
      </w:r>
    </w:p>
    <w:p w14:paraId="13F42B77">
      <w:pPr>
        <w:tabs>
          <w:tab w:val="left" w:pos="2398"/>
          <w:tab w:val="left" w:pos="4802"/>
          <w:tab w:val="left" w:pos="7200"/>
        </w:tabs>
        <w:spacing w:after="0" w:line="360" w:lineRule="auto"/>
        <w:jc w:val="both"/>
        <w:rPr>
          <w:rFonts w:cs="Times New Roman"/>
          <w:lang w:eastAsia="zh-CN"/>
        </w:rPr>
      </w:pPr>
      <w:r>
        <w:rPr>
          <w:rFonts w:cs="Times New Roman"/>
          <w:lang w:eastAsia="zh-CN"/>
        </w:rPr>
        <w:t>D．</w:t>
      </w:r>
      <w:r>
        <w:rPr>
          <w:rFonts w:hint="eastAsia" w:cs="Times New Roman"/>
          <w:lang w:eastAsia="zh-CN"/>
        </w:rPr>
        <w:t>吸气冲程甲、乙汽油机活塞运动的平均速度</w:t>
      </w:r>
      <w:r>
        <w:rPr>
          <w:rFonts w:cs="Times New Roman"/>
          <w:position w:val="-12"/>
        </w:rPr>
        <w:object>
          <v:shape id="_x0000_i1041" o:spt="75" type="#_x0000_t75" style="height:18pt;width:38.25pt;" o:ole="t" filled="f" o:preferrelative="t" stroked="f" coordsize="21600,21600">
            <v:path/>
            <v:fill on="f" focussize="0,0"/>
            <v:stroke on="f" joinstyle="miter"/>
            <v:imagedata r:id="rId54" o:title=""/>
            <o:lock v:ext="edit" aspectratio="t"/>
            <w10:wrap type="none"/>
            <w10:anchorlock/>
          </v:shape>
          <o:OLEObject Type="Embed" ProgID="Equation.DSMT4" ShapeID="_x0000_i1041" DrawAspect="Content" ObjectID="_1468075741" r:id="rId53">
            <o:LockedField>false</o:LockedField>
          </o:OLEObject>
        </w:object>
      </w:r>
    </w:p>
    <w:p w14:paraId="286B481C">
      <w:pPr>
        <w:tabs>
          <w:tab w:val="left" w:pos="2398"/>
          <w:tab w:val="left" w:pos="4802"/>
          <w:tab w:val="left" w:pos="7200"/>
        </w:tabs>
        <w:spacing w:after="0" w:line="360" w:lineRule="auto"/>
        <w:jc w:val="both"/>
        <w:rPr>
          <w:rFonts w:cs="Times New Roman"/>
          <w:b/>
          <w:bCs/>
          <w:sz w:val="24"/>
          <w:lang w:eastAsia="zh-CN"/>
        </w:rPr>
      </w:pPr>
      <w:r>
        <w:rPr>
          <w:rFonts w:hint="eastAsia" w:cs="Times New Roman"/>
          <w:b/>
          <w:bCs/>
          <w:sz w:val="24"/>
          <w:lang w:eastAsia="zh-CN"/>
        </w:rPr>
        <w:t>二、填空题：本题共</w:t>
      </w:r>
      <w:r>
        <w:rPr>
          <w:rFonts w:cs="Times New Roman"/>
          <w:b/>
          <w:bCs/>
          <w:sz w:val="24"/>
          <w:lang w:eastAsia="zh-CN"/>
        </w:rPr>
        <w:t>6</w:t>
      </w:r>
      <w:r>
        <w:rPr>
          <w:rFonts w:hint="eastAsia" w:cs="Times New Roman"/>
          <w:b/>
          <w:bCs/>
          <w:sz w:val="24"/>
          <w:lang w:eastAsia="zh-CN"/>
        </w:rPr>
        <w:t>小题，每空</w:t>
      </w:r>
      <w:r>
        <w:rPr>
          <w:rFonts w:cs="Times New Roman"/>
          <w:b/>
          <w:bCs/>
          <w:sz w:val="24"/>
          <w:lang w:eastAsia="zh-CN"/>
        </w:rPr>
        <w:t>1</w:t>
      </w:r>
      <w:r>
        <w:rPr>
          <w:rFonts w:hint="eastAsia" w:cs="Times New Roman"/>
          <w:b/>
          <w:bCs/>
          <w:sz w:val="24"/>
          <w:lang w:eastAsia="zh-CN"/>
        </w:rPr>
        <w:t>分，共</w:t>
      </w:r>
      <w:r>
        <w:rPr>
          <w:rFonts w:cs="Times New Roman"/>
          <w:b/>
          <w:bCs/>
          <w:sz w:val="24"/>
          <w:lang w:eastAsia="zh-CN"/>
        </w:rPr>
        <w:t>12</w:t>
      </w:r>
      <w:r>
        <w:rPr>
          <w:rFonts w:hint="eastAsia" w:cs="Times New Roman"/>
          <w:b/>
          <w:bCs/>
          <w:sz w:val="24"/>
          <w:lang w:eastAsia="zh-CN"/>
        </w:rPr>
        <w:t>分。</w:t>
      </w:r>
    </w:p>
    <w:p w14:paraId="36BA2E51">
      <w:pPr>
        <w:tabs>
          <w:tab w:val="left" w:pos="2398"/>
          <w:tab w:val="left" w:pos="4802"/>
          <w:tab w:val="left" w:pos="7200"/>
        </w:tabs>
        <w:spacing w:after="0" w:line="360" w:lineRule="auto"/>
        <w:jc w:val="both"/>
        <w:rPr>
          <w:rFonts w:cs="Times New Roman"/>
          <w:lang w:eastAsia="zh-CN"/>
        </w:rPr>
      </w:pPr>
      <w:r>
        <w:rPr>
          <w:rFonts w:cs="Times New Roman"/>
          <w:lang w:eastAsia="zh-CN"/>
        </w:rPr>
        <w:t>10．2026</w:t>
      </w:r>
      <w:r>
        <w:rPr>
          <w:rFonts w:hint="eastAsia" w:cs="Times New Roman"/>
          <w:lang w:eastAsia="zh-CN"/>
        </w:rPr>
        <w:t>年米兰冬奥会，我国运动员在雪上项目中获得</w:t>
      </w:r>
      <w:r>
        <w:rPr>
          <w:rFonts w:cs="Times New Roman"/>
          <w:lang w:eastAsia="zh-CN"/>
        </w:rPr>
        <w:t>4</w:t>
      </w:r>
      <w:r>
        <w:rPr>
          <w:rFonts w:hint="eastAsia" w:cs="Times New Roman"/>
          <w:lang w:eastAsia="zh-CN"/>
        </w:rPr>
        <w:t>枚金牌。赛场上滑行的运动员相对雪面是_____的，滑雪板通过增大受力面积来减小_____。</w:t>
      </w:r>
    </w:p>
    <w:p w14:paraId="1F8FB298">
      <w:pPr>
        <w:tabs>
          <w:tab w:val="left" w:pos="2398"/>
          <w:tab w:val="left" w:pos="4802"/>
          <w:tab w:val="left" w:pos="7200"/>
        </w:tabs>
        <w:spacing w:after="0" w:line="360" w:lineRule="auto"/>
        <w:jc w:val="both"/>
        <w:rPr>
          <w:rFonts w:cs="Times New Roman"/>
          <w:lang w:eastAsia="zh-CN"/>
        </w:rPr>
      </w:pPr>
      <w:r>
        <w:rPr>
          <w:rFonts w:cs="Times New Roman"/>
          <w:lang w:eastAsia="zh-CN"/>
        </w:rPr>
        <w:t>11．</w:t>
      </w:r>
      <w:r>
        <w:rPr>
          <w:rFonts w:hint="eastAsia" w:cs="Times New Roman"/>
          <w:lang w:eastAsia="zh-CN"/>
        </w:rPr>
        <w:t>我国北斗探空气球探测高度可达</w:t>
      </w:r>
      <w:r>
        <w:rPr>
          <w:rFonts w:cs="Times New Roman"/>
          <w:position w:val="-10"/>
        </w:rPr>
        <w:object>
          <v:shape id="_x0000_i1042" o:spt="75" type="#_x0000_t75" style="height:15.75pt;width:33.75pt;" o:ole="t" filled="f" o:preferrelative="t" stroked="f" coordsize="21600,21600">
            <v:path/>
            <v:fill on="f" focussize="0,0"/>
            <v:stroke on="f" joinstyle="miter"/>
            <v:imagedata r:id="rId56" o:title=""/>
            <o:lock v:ext="edit" aspectratio="t"/>
            <w10:wrap type="none"/>
            <w10:anchorlock/>
          </v:shape>
          <o:OLEObject Type="Embed" ProgID="Equation.DSMT4" ShapeID="_x0000_i1042" DrawAspect="Content" ObjectID="_1468075742" r:id="rId55">
            <o:LockedField>false</o:LockedField>
          </o:OLEObject>
        </w:object>
      </w:r>
      <w:r>
        <w:rPr>
          <w:rFonts w:hint="eastAsia" w:cs="Times New Roman"/>
          <w:lang w:eastAsia="zh-CN"/>
        </w:rPr>
        <w:t>，技术上解决了因大气压随高度增加而_____带来的影响。其携带的电子设备利用_____波将数据发送至地面。</w:t>
      </w:r>
    </w:p>
    <w:p w14:paraId="66C32A89">
      <w:pPr>
        <w:tabs>
          <w:tab w:val="left" w:pos="2398"/>
          <w:tab w:val="left" w:pos="4802"/>
          <w:tab w:val="left" w:pos="7200"/>
        </w:tabs>
        <w:spacing w:after="0" w:line="360" w:lineRule="auto"/>
        <w:jc w:val="both"/>
        <w:rPr>
          <w:rFonts w:cs="Times New Roman"/>
          <w:lang w:eastAsia="zh-CN"/>
        </w:rPr>
      </w:pPr>
      <w:r>
        <w:rPr>
          <w:rFonts w:cs="Times New Roman"/>
          <w:lang w:eastAsia="zh-CN"/>
        </w:rPr>
        <w:t>12．</w:t>
      </w:r>
      <w:r>
        <w:rPr>
          <w:rFonts w:hint="eastAsia" w:cs="Times New Roman"/>
          <w:lang w:eastAsia="zh-CN"/>
        </w:rPr>
        <w:t>将低碳钢工件置于高温富碳环境中，碳原子会渗入工件表层，这是_____现象，碳原子中带负电的粒子是_____。</w:t>
      </w:r>
    </w:p>
    <w:p w14:paraId="6843C83F">
      <w:pPr>
        <w:tabs>
          <w:tab w:val="left" w:pos="2398"/>
          <w:tab w:val="left" w:pos="4802"/>
          <w:tab w:val="left" w:pos="7200"/>
        </w:tabs>
        <w:spacing w:after="0" w:line="360" w:lineRule="auto"/>
        <w:jc w:val="both"/>
        <w:rPr>
          <w:rFonts w:cs="Times New Roman"/>
          <w:lang w:eastAsia="zh-CN"/>
        </w:rPr>
      </w:pPr>
      <w:r>
        <w:rPr>
          <w:rFonts w:cs="Times New Roman"/>
          <w:lang w:eastAsia="zh-CN"/>
        </w:rPr>
        <w:t>13．</w:t>
      </w:r>
      <w:r>
        <w:rPr>
          <w:rFonts w:hint="eastAsia" w:cs="Times New Roman"/>
          <w:lang w:eastAsia="zh-CN"/>
        </w:rPr>
        <w:t>无人机的照相机镜头相当于一个_____透镜。无人机竖直上升过程中，地面物体通过镜头所成像的大小将变_____。</w:t>
      </w:r>
    </w:p>
    <w:p w14:paraId="0B660A1B">
      <w:pPr>
        <w:tabs>
          <w:tab w:val="left" w:pos="2398"/>
          <w:tab w:val="left" w:pos="4802"/>
          <w:tab w:val="left" w:pos="7200"/>
        </w:tabs>
        <w:spacing w:after="0" w:line="360" w:lineRule="auto"/>
        <w:jc w:val="both"/>
        <w:rPr>
          <w:rFonts w:cs="Times New Roman"/>
          <w:lang w:eastAsia="zh-CN"/>
        </w:rPr>
      </w:pPr>
      <w:r>
        <w:rPr>
          <w:rFonts w:cs="Times New Roman"/>
          <w:lang w:eastAsia="zh-CN"/>
        </w:rPr>
        <w:t>14．</w:t>
      </w:r>
      <w:r>
        <w:rPr>
          <w:rFonts w:hint="eastAsia" w:cs="Times New Roman"/>
          <w:lang w:eastAsia="zh-CN"/>
        </w:rPr>
        <w:t>如图，根据小磁针的指向判定通电螺线管的左端为_____极，电源的</w:t>
      </w:r>
      <w:r>
        <w:rPr>
          <w:rFonts w:cs="Times New Roman"/>
          <w:position w:val="-4"/>
        </w:rPr>
        <w:object>
          <v:shape id="_x0000_i1043" o:spt="75" alt="eqWmf183GmgAAAAAAAKABoAEDCQAAAAASXgEACQAAAzkBAAACAJYAAAAAAAUAAAACAQEAAAAFAAAAAQL/&#10;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" type="#_x0000_t75" style="height:12.75pt;width:12pt;" o:ole="t" filled="f" o:preferrelative="t" stroked="f" coordsize="21600,21600">
            <v:path/>
            <v:fill on="f" focussize="0,0"/>
            <v:stroke on="f" joinstyle="miter"/>
            <v:imagedata r:id="rId58" o:title=""/>
            <o:lock v:ext="edit" aspectratio="t"/>
            <w10:wrap type="none"/>
            <w10:anchorlock/>
          </v:shape>
          <o:OLEObject Type="Embed" ProgID="Equation.DSMT4" ShapeID="_x0000_i1043" DrawAspect="Content" ObjectID="_1468075743" r:id="rId57">
            <o:LockedField>false</o:LockedField>
          </o:OLEObject>
        </w:object>
      </w:r>
      <w:r>
        <w:rPr>
          <w:rFonts w:hint="eastAsia" w:cs="Times New Roman"/>
          <w:lang w:eastAsia="zh-CN"/>
        </w:rPr>
        <w:t>端为_____极。</w:t>
      </w:r>
    </w:p>
    <w:p w14:paraId="7BABCACE">
      <w:pPr>
        <w:tabs>
          <w:tab w:val="left" w:pos="2398"/>
          <w:tab w:val="left" w:pos="4802"/>
          <w:tab w:val="left" w:pos="7200"/>
        </w:tabs>
        <w:spacing w:after="0" w:line="360" w:lineRule="auto"/>
        <w:jc w:val="both"/>
        <w:rPr>
          <w:rFonts w:hint="eastAsia" w:cs="Times New Roman"/>
          <w:lang w:eastAsia="zh-CN"/>
        </w:rPr>
      </w:pPr>
      <w:r>
        <w:drawing>
          <wp:inline distT="0" distB="0" distL="0" distR="0">
            <wp:extent cx="1725930" cy="1292225"/>
            <wp:effectExtent l="0" t="0" r="0" b="0"/>
            <wp:docPr id="4001251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125161" name="图片 1"/>
                    <pic:cNvPicPr>
                      <a:picLocks noChangeAspect="1"/>
                    </pic:cNvPicPr>
                  </pic:nvPicPr>
                  <pic:blipFill>
                    <a:blip r:embed="rId59"/>
                    <a:stretch>
                      <a:fillRect/>
                    </a:stretch>
                  </pic:blipFill>
                  <pic:spPr>
                    <a:xfrm>
                      <a:off x="0" y="0"/>
                      <a:ext cx="1732584" cy="1297365"/>
                    </a:xfrm>
                    <a:prstGeom prst="rect">
                      <a:avLst/>
                    </a:prstGeom>
                  </pic:spPr>
                </pic:pic>
              </a:graphicData>
            </a:graphic>
          </wp:inline>
        </w:drawing>
      </w:r>
    </w:p>
    <w:p w14:paraId="649E72E4">
      <w:pPr>
        <w:tabs>
          <w:tab w:val="left" w:pos="2398"/>
          <w:tab w:val="left" w:pos="4802"/>
          <w:tab w:val="left" w:pos="7200"/>
        </w:tabs>
        <w:spacing w:after="0" w:line="360" w:lineRule="auto"/>
        <w:jc w:val="both"/>
        <w:rPr>
          <w:rFonts w:cs="Times New Roman"/>
          <w:lang w:eastAsia="zh-CN"/>
        </w:rPr>
      </w:pPr>
      <w:r>
        <w:rPr>
          <w:rFonts w:cs="Times New Roman"/>
          <w:lang w:eastAsia="zh-CN"/>
        </w:rPr>
        <w:t>15．</w:t>
      </w:r>
      <w:r>
        <w:rPr>
          <w:rFonts w:hint="eastAsia" w:cs="Times New Roman"/>
          <w:lang w:eastAsia="zh-CN"/>
        </w:rPr>
        <w:t>某分段式调光灯有强光、弱光两种模式，其简化电路如图所示。当</w:t>
      </w:r>
      <w:r>
        <w:rPr>
          <w:rFonts w:cs="Times New Roman"/>
          <w:position w:val="-6"/>
        </w:rPr>
        <w:object>
          <v:shape id="_x0000_i1044" o:spt="75" type="#_x0000_t75" style="height:14.25pt;width:9.75pt;" o:ole="t" filled="f" o:preferrelative="t" stroked="f" coordsize="21600,21600">
            <v:path/>
            <v:fill on="f" focussize="0,0"/>
            <v:stroke on="f" joinstyle="miter"/>
            <v:imagedata r:id="rId61" o:title=""/>
            <o:lock v:ext="edit" aspectratio="t"/>
            <w10:wrap type="none"/>
            <w10:anchorlock/>
          </v:shape>
          <o:OLEObject Type="Embed" ProgID="Equation.DSMT4" ShapeID="_x0000_i1044" DrawAspect="Content" ObjectID="_1468075744" r:id="rId60">
            <o:LockedField>false</o:LockedField>
          </o:OLEObject>
        </w:object>
      </w:r>
      <w:r>
        <w:rPr>
          <w:rFonts w:hint="eastAsia" w:cs="Times New Roman"/>
          <w:lang w:eastAsia="zh-CN"/>
        </w:rPr>
        <w:t>和</w:t>
      </w:r>
      <w:r>
        <w:rPr>
          <w:rFonts w:cs="Times New Roman"/>
          <w:position w:val="-12"/>
        </w:rPr>
        <w:object>
          <v:shape id="_x0000_i1045" o:spt="75" type="#_x0000_t75" style="height:18pt;width:12pt;" o:ole="t" filled="f" o:preferrelative="t" stroked="f" coordsize="21600,21600">
            <v:path/>
            <v:fill on="f" focussize="0,0"/>
            <v:stroke on="f" joinstyle="miter"/>
            <v:imagedata r:id="rId63" o:title=""/>
            <o:lock v:ext="edit" aspectratio="t"/>
            <w10:wrap type="none"/>
            <w10:anchorlock/>
          </v:shape>
          <o:OLEObject Type="Embed" ProgID="Equation.DSMT4" ShapeID="_x0000_i1045" DrawAspect="Content" ObjectID="_1468075745" r:id="rId62">
            <o:LockedField>false</o:LockedField>
          </o:OLEObject>
        </w:object>
      </w:r>
      <w:r>
        <w:rPr>
          <w:rFonts w:hint="eastAsia" w:cs="Times New Roman"/>
          <w:lang w:eastAsia="zh-CN"/>
        </w:rPr>
        <w:t>闭合时，电路处于_____模式。开关</w:t>
      </w:r>
      <w:r>
        <w:rPr>
          <w:rFonts w:cs="Times New Roman"/>
          <w:position w:val="-12"/>
        </w:rPr>
        <w:object>
          <v:shape id="_x0000_i1046" o:spt="75" type="#_x0000_t75" style="height:18pt;width:12pt;" o:ole="t" filled="f" o:preferrelative="t" stroked="f" coordsize="21600,21600">
            <v:path/>
            <v:fill on="f" focussize="0,0"/>
            <v:stroke on="f" joinstyle="miter"/>
            <v:imagedata r:id="rId65" o:title=""/>
            <o:lock v:ext="edit" aspectratio="t"/>
            <w10:wrap type="none"/>
            <w10:anchorlock/>
          </v:shape>
          <o:OLEObject Type="Embed" ProgID="Equation.DSMT4" ShapeID="_x0000_i1046" DrawAspect="Content" ObjectID="_1468075746" r:id="rId64">
            <o:LockedField>false</o:LockedField>
          </o:OLEObject>
        </w:object>
      </w:r>
      <w:r>
        <w:rPr>
          <w:rFonts w:hint="eastAsia" w:cs="Times New Roman"/>
          <w:lang w:eastAsia="zh-CN"/>
        </w:rPr>
        <w:t>是自动定时开关，</w:t>
      </w:r>
      <w:r>
        <w:rPr>
          <w:rFonts w:cs="Times New Roman"/>
          <w:position w:val="-6"/>
        </w:rPr>
        <w:object>
          <v:shape id="_x0000_i1047" o:spt="75" type="#_x0000_t75" style="height:14.25pt;width:9.75pt;" o:ole="t" filled="f" o:preferrelative="t" stroked="f" coordsize="21600,21600">
            <v:path/>
            <v:fill on="f" focussize="0,0"/>
            <v:stroke on="f" joinstyle="miter"/>
            <v:imagedata r:id="rId67" o:title=""/>
            <o:lock v:ext="edit" aspectratio="t"/>
            <w10:wrap type="none"/>
            <w10:anchorlock/>
          </v:shape>
          <o:OLEObject Type="Embed" ProgID="Equation.DSMT4" ShapeID="_x0000_i1047" DrawAspect="Content" ObjectID="_1468075747" r:id="rId66">
            <o:LockedField>false</o:LockedField>
          </o:OLEObject>
        </w:object>
      </w:r>
      <w:r>
        <w:rPr>
          <w:rFonts w:hint="eastAsia" w:cs="Times New Roman"/>
          <w:lang w:eastAsia="zh-CN"/>
        </w:rPr>
        <w:t>断开时间</w:t>
      </w:r>
      <w:r>
        <w:rPr>
          <w:rFonts w:cs="Times New Roman"/>
          <w:position w:val="-10"/>
        </w:rPr>
        <w:object>
          <v:shape id="_x0000_i1048" o:spt="75" type="#_x0000_t75" style="height:15.75pt;width:32.25pt;" o:ole="t" filled="f" o:preferrelative="t" stroked="f" coordsize="21600,21600">
            <v:path/>
            <v:fill on="f" focussize="0,0"/>
            <v:stroke on="f" joinstyle="miter"/>
            <v:imagedata r:id="rId69" o:title=""/>
            <o:lock v:ext="edit" aspectratio="t"/>
            <w10:wrap type="none"/>
            <w10:anchorlock/>
          </v:shape>
          <o:OLEObject Type="Embed" ProgID="Equation.DSMT4" ShapeID="_x0000_i1048" DrawAspect="Content" ObjectID="_1468075748" r:id="rId68">
            <o:LockedField>false</o:LockedField>
          </o:OLEObject>
        </w:object>
      </w:r>
      <w:r>
        <w:rPr>
          <w:rFonts w:hint="eastAsia" w:cs="Times New Roman"/>
          <w:lang w:eastAsia="zh-CN"/>
        </w:rPr>
        <w:t>，再次闭合</w:t>
      </w:r>
      <w:r>
        <w:rPr>
          <w:rFonts w:cs="Times New Roman"/>
          <w:position w:val="-6"/>
        </w:rPr>
        <w:object>
          <v:shape id="_x0000_i1049" o:spt="75" alt="eqWmf183GmgAAAAAAAGABwAECCQAAAACzXgEACQAAAzkBAAACAJYAAAAAAAUAAAACAQEAAAAFAAAAAQL/&#10;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" type="#_x0000_t75" style="height:14.25pt;width:9.75pt;" o:ole="t" filled="f" o:preferrelative="t" stroked="f" coordsize="21600,21600">
            <v:path/>
            <v:fill on="f" focussize="0,0"/>
            <v:stroke on="f" joinstyle="miter"/>
            <v:imagedata r:id="rId71" o:title=""/>
            <o:lock v:ext="edit" aspectratio="t"/>
            <w10:wrap type="none"/>
            <w10:anchorlock/>
          </v:shape>
          <o:OLEObject Type="Embed" ProgID="Equation.DSMT4" ShapeID="_x0000_i1049" DrawAspect="Content" ObjectID="_1468075749" r:id="rId70">
            <o:LockedField>false</o:LockedField>
          </o:OLEObject>
        </w:object>
      </w:r>
      <w:r>
        <w:rPr>
          <w:rFonts w:hint="eastAsia" w:cs="Times New Roman"/>
          <w:lang w:eastAsia="zh-CN"/>
        </w:rPr>
        <w:t>的同时</w:t>
      </w:r>
      <w:r>
        <w:rPr>
          <w:rFonts w:cs="Times New Roman"/>
          <w:position w:val="-12"/>
        </w:rPr>
        <w:object>
          <v:shape id="_x0000_i1050" o:spt="75" alt="eqWmf183GmgAAAAAAAKABQAIBCQAAAADwXQEACQAAA3cBAAACAKIAAAAAAAUAAAACAQEAAAAFAAAAAQL/&#10;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" type="#_x0000_t75" style="height:18pt;width:12pt;" o:ole="t" filled="f" o:preferrelative="t" stroked="f" coordsize="21600,21600">
            <v:path/>
            <v:fill on="f" focussize="0,0"/>
            <v:stroke on="f" joinstyle="miter"/>
            <v:imagedata r:id="rId73" o:title=""/>
            <o:lock v:ext="edit" aspectratio="t"/>
            <w10:wrap type="none"/>
            <w10:anchorlock/>
          </v:shape>
          <o:OLEObject Type="Embed" ProgID="Equation.DSMT4" ShapeID="_x0000_i1050" DrawAspect="Content" ObjectID="_1468075750" r:id="rId72">
            <o:LockedField>false</o:LockedField>
          </o:OLEObject>
        </w:object>
      </w:r>
      <w:r>
        <w:rPr>
          <w:rFonts w:hint="eastAsia" w:cs="Times New Roman"/>
          <w:lang w:eastAsia="zh-CN"/>
        </w:rPr>
        <w:t>自动改变原来的状态；</w:t>
      </w:r>
      <w:r>
        <w:rPr>
          <w:rFonts w:cs="Times New Roman"/>
          <w:position w:val="-6"/>
        </w:rPr>
        <w:object>
          <v:shape id="_x0000_i1051" o:spt="75" alt="eqWmf183GmgAAAAAAAGABwAECCQAAAACzXgEACQAAAzkBAAACAJYAAAAAAAUAAAACAQEAAAAFAAAAAQL/&#10;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" type="#_x0000_t75" style="height:14.25pt;width:9.75pt;" o:ole="t" filled="f" o:preferrelative="t" stroked="f" coordsize="21600,21600">
            <v:path/>
            <v:fill on="f" focussize="0,0"/>
            <v:stroke on="f" joinstyle="miter"/>
            <v:imagedata r:id="rId75" o:title=""/>
            <o:lock v:ext="edit" aspectratio="t"/>
            <w10:wrap type="none"/>
            <w10:anchorlock/>
          </v:shape>
          <o:OLEObject Type="Embed" ProgID="Equation.DSMT4" ShapeID="_x0000_i1051" DrawAspect="Content" ObjectID="_1468075751" r:id="rId74">
            <o:LockedField>false</o:LockedField>
          </o:OLEObject>
        </w:object>
      </w:r>
      <w:r>
        <w:rPr>
          <w:rFonts w:hint="eastAsia" w:cs="Times New Roman"/>
          <w:lang w:eastAsia="zh-CN"/>
        </w:rPr>
        <w:t>断开时间</w:t>
      </w:r>
      <w:r>
        <w:rPr>
          <w:rFonts w:cs="Times New Roman"/>
          <w:position w:val="-10"/>
        </w:rPr>
        <w:object>
          <v:shape id="_x0000_i1052" o:spt="75" type="#_x0000_t75" style="height:15.75pt;width:32.25pt;" o:ole="t" filled="f" o:preferrelative="t" stroked="f" coordsize="21600,21600">
            <v:path/>
            <v:fill on="f" focussize="0,0"/>
            <v:stroke on="f" joinstyle="miter"/>
            <v:imagedata r:id="rId77" o:title=""/>
            <o:lock v:ext="edit" aspectratio="t"/>
            <w10:wrap type="none"/>
            <w10:anchorlock/>
          </v:shape>
          <o:OLEObject Type="Embed" ProgID="Equation.DSMT4" ShapeID="_x0000_i1052" DrawAspect="Content" ObjectID="_1468075752" r:id="rId76">
            <o:LockedField>false</o:LockedField>
          </o:OLEObject>
        </w:object>
      </w:r>
      <w:r>
        <w:rPr>
          <w:rFonts w:hint="eastAsia" w:cs="Times New Roman"/>
          <w:lang w:eastAsia="zh-CN"/>
        </w:rPr>
        <w:t>，再闭合</w:t>
      </w:r>
      <w:r>
        <w:rPr>
          <w:rFonts w:cs="Times New Roman"/>
          <w:position w:val="-6"/>
        </w:rPr>
        <w:object>
          <v:shape id="_x0000_i1053" o:spt="75" alt="eqWmf183GmgAAAAAAAGABwAECCQAAAACzXgEACQAAAzkBAAACAJYAAAAAAAUAAAACAQEAAAAFAAAAAQL/&#10;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" type="#_x0000_t75" style="height:14.25pt;width:9.75pt;" o:ole="t" filled="f" o:preferrelative="t" stroked="f" coordsize="21600,21600">
            <v:path/>
            <v:fill on="f" focussize="0,0"/>
            <v:stroke on="f" joinstyle="miter"/>
            <v:imagedata r:id="rId79" o:title=""/>
            <o:lock v:ext="edit" aspectratio="t"/>
            <w10:wrap type="none"/>
            <w10:anchorlock/>
          </v:shape>
          <o:OLEObject Type="Embed" ProgID="Equation.DSMT4" ShapeID="_x0000_i1053" DrawAspect="Content" ObjectID="_1468075753" r:id="rId78">
            <o:LockedField>false</o:LockedField>
          </o:OLEObject>
        </w:object>
      </w:r>
      <w:r>
        <w:rPr>
          <w:rFonts w:hint="eastAsia" w:cs="Times New Roman"/>
          <w:lang w:eastAsia="zh-CN"/>
        </w:rPr>
        <w:t>时，</w:t>
      </w:r>
      <w:r>
        <w:rPr>
          <w:rFonts w:cs="Times New Roman"/>
          <w:position w:val="-12"/>
        </w:rPr>
        <w:object>
          <v:shape id="_x0000_i1054" o:spt="75" type="#_x0000_t75" style="height:18pt;width:12pt;" o:ole="t" filled="f" o:preferrelative="t" stroked="f" coordsize="21600,21600">
            <v:path/>
            <v:fill on="f" focussize="0,0"/>
            <v:stroke on="f" joinstyle="miter"/>
            <v:imagedata r:id="rId81" o:title=""/>
            <o:lock v:ext="edit" aspectratio="t"/>
            <w10:wrap type="none"/>
            <w10:anchorlock/>
          </v:shape>
          <o:OLEObject Type="Embed" ProgID="Equation.DSMT4" ShapeID="_x0000_i1054" DrawAspect="Content" ObjectID="_1468075754" r:id="rId80">
            <o:LockedField>false</o:LockedField>
          </o:OLEObject>
        </w:object>
      </w:r>
      <w:r>
        <w:rPr>
          <w:rFonts w:hint="eastAsia" w:cs="Times New Roman"/>
          <w:lang w:eastAsia="zh-CN"/>
        </w:rPr>
        <w:t>处于闭合状态。电源电压恒定，电阻器</w:t>
      </w:r>
      <w:r>
        <w:rPr>
          <w:rFonts w:cs="Times New Roman"/>
          <w:position w:val="-4"/>
        </w:rPr>
        <w:object>
          <v:shape id="_x0000_i1055" o:spt="75" type="#_x0000_t75" style="height:12.75pt;width:12pt;" o:ole="t" filled="f" o:preferrelative="t" stroked="f" coordsize="21600,21600">
            <v:path/>
            <v:fill on="f" focussize="0,0"/>
            <v:stroke on="f" joinstyle="miter"/>
            <v:imagedata r:id="rId83" o:title=""/>
            <o:lock v:ext="edit" aspectratio="t"/>
            <w10:wrap type="none"/>
            <w10:anchorlock/>
          </v:shape>
          <o:OLEObject Type="Embed" ProgID="Equation.DSMT4" ShapeID="_x0000_i1055" DrawAspect="Content" ObjectID="_1468075755" r:id="rId82">
            <o:LockedField>false</o:LockedField>
          </o:OLEObject>
        </w:object>
      </w:r>
      <w:r>
        <w:rPr>
          <w:rFonts w:hint="eastAsia" w:cs="Times New Roman"/>
          <w:lang w:eastAsia="zh-CN"/>
        </w:rPr>
        <w:t>的电阻为</w:t>
      </w:r>
      <w:r>
        <w:rPr>
          <w:rFonts w:cs="Times New Roman"/>
          <w:position w:val="-10"/>
        </w:rPr>
        <w:object>
          <v:shape id="_x0000_i1056" o:spt="75" type="#_x0000_t75" style="height:15.75pt;width:21pt;" o:ole="t" filled="f" o:preferrelative="t" stroked="f" coordsize="21600,21600">
            <v:path/>
            <v:fill on="f" focussize="0,0"/>
            <v:stroke on="f" joinstyle="miter"/>
            <v:imagedata r:id="rId85" o:title=""/>
            <o:lock v:ext="edit" aspectratio="t"/>
            <w10:wrap type="none"/>
            <w10:anchorlock/>
          </v:shape>
          <o:OLEObject Type="Embed" ProgID="Equation.DSMT4" ShapeID="_x0000_i1056" DrawAspect="Content" ObjectID="_1468075756" r:id="rId84">
            <o:LockedField>false</o:LockedField>
          </o:OLEObject>
        </w:object>
      </w:r>
      <w:r>
        <w:rPr>
          <w:rFonts w:hint="eastAsia" w:cs="Times New Roman"/>
          <w:lang w:eastAsia="zh-CN"/>
        </w:rPr>
        <w:t>，不考虑灯丝电阻的变化。强光模式下，灯泡</w:t>
      </w:r>
      <w:r>
        <w:rPr>
          <w:rFonts w:cs="Times New Roman"/>
          <w:position w:val="-4"/>
        </w:rPr>
        <w:object>
          <v:shape id="_x0000_i1057" o:spt="75" type="#_x0000_t75" style="height:12.75pt;width:11.25pt;" o:ole="t" filled="f" o:preferrelative="t" stroked="f" coordsize="21600,21600">
            <v:path/>
            <v:fill on="f" focussize="0,0"/>
            <v:stroke on="f" joinstyle="miter"/>
            <v:imagedata r:id="rId87" o:title=""/>
            <o:lock v:ext="edit" aspectratio="t"/>
            <w10:wrap type="none"/>
            <w10:anchorlock/>
          </v:shape>
          <o:OLEObject Type="Embed" ProgID="Equation.DSMT4" ShapeID="_x0000_i1057" DrawAspect="Content" ObjectID="_1468075757" r:id="rId86">
            <o:LockedField>false</o:LockedField>
          </o:OLEObject>
        </w:object>
      </w:r>
      <w:r>
        <w:rPr>
          <w:rFonts w:hint="eastAsia" w:cs="Times New Roman"/>
          <w:lang w:eastAsia="zh-CN"/>
        </w:rPr>
        <w:t>的功率为</w:t>
      </w:r>
      <w:r>
        <w:rPr>
          <w:rFonts w:cs="Times New Roman"/>
          <w:position w:val="-12"/>
        </w:rPr>
        <w:object>
          <v:shape id="_x0000_i1058" o:spt="75" type="#_x0000_t75" style="height:18pt;width:12pt;" o:ole="t" filled="f" o:preferrelative="t" stroked="f" coordsize="21600,21600">
            <v:path/>
            <v:fill on="f" focussize="0,0"/>
            <v:stroke on="f" joinstyle="miter"/>
            <v:imagedata r:id="rId89" o:title=""/>
            <o:lock v:ext="edit" aspectratio="t"/>
            <w10:wrap type="none"/>
            <w10:anchorlock/>
          </v:shape>
          <o:OLEObject Type="Embed" ProgID="Equation.DSMT4" ShapeID="_x0000_i1058" DrawAspect="Content" ObjectID="_1468075758" r:id="rId88">
            <o:LockedField>false</o:LockedField>
          </o:OLEObject>
        </w:object>
      </w:r>
      <w:r>
        <w:rPr>
          <w:rFonts w:cs="Times New Roman"/>
          <w:lang w:eastAsia="zh-CN"/>
        </w:rPr>
        <w:t>；</w:t>
      </w:r>
      <w:r>
        <w:rPr>
          <w:rFonts w:hint="eastAsia" w:cs="Times New Roman"/>
          <w:lang w:eastAsia="zh-CN"/>
        </w:rPr>
        <w:t>弱光模式下，灯泡</w:t>
      </w:r>
      <w:r>
        <w:rPr>
          <w:rFonts w:cs="Times New Roman"/>
          <w:position w:val="-4"/>
        </w:rPr>
        <w:object>
          <v:shape id="_x0000_i1059" o:spt="75" type="#_x0000_t75" style="height:12.75pt;width:11.25pt;" o:ole="t" filled="f" o:preferrelative="t" stroked="f" coordsize="21600,21600">
            <v:path/>
            <v:fill on="f" focussize="0,0"/>
            <v:stroke on="f" joinstyle="miter"/>
            <v:imagedata r:id="rId91" o:title=""/>
            <o:lock v:ext="edit" aspectratio="t"/>
            <w10:wrap type="none"/>
            <w10:anchorlock/>
          </v:shape>
          <o:OLEObject Type="Embed" ProgID="Equation.DSMT4" ShapeID="_x0000_i1059" DrawAspect="Content" ObjectID="_1468075759" r:id="rId90">
            <o:LockedField>false</o:LockedField>
          </o:OLEObject>
        </w:object>
      </w:r>
      <w:r>
        <w:rPr>
          <w:rFonts w:hint="eastAsia" w:cs="Times New Roman"/>
          <w:lang w:eastAsia="zh-CN"/>
        </w:rPr>
        <w:t>的功率为</w:t>
      </w:r>
      <w:r>
        <w:rPr>
          <w:rFonts w:cs="Times New Roman"/>
          <w:position w:val="-12"/>
        </w:rPr>
        <w:object>
          <v:shape id="_x0000_i1060" o:spt="75" type="#_x0000_t75" style="height:18pt;width:12.75pt;" o:ole="t" filled="f" o:preferrelative="t" stroked="f" coordsize="21600,21600">
            <v:path/>
            <v:fill on="f" focussize="0,0"/>
            <v:stroke on="f" joinstyle="miter"/>
            <v:imagedata r:id="rId93" o:title=""/>
            <o:lock v:ext="edit" aspectratio="t"/>
            <w10:wrap type="none"/>
            <w10:anchorlock/>
          </v:shape>
          <o:OLEObject Type="Embed" ProgID="Equation.DSMT4" ShapeID="_x0000_i1060" DrawAspect="Content" ObjectID="_1468075760" r:id="rId92">
            <o:LockedField>false</o:LockedField>
          </o:OLEObject>
        </w:object>
      </w:r>
      <w:r>
        <w:rPr>
          <w:rFonts w:hint="eastAsia" w:cs="Times New Roman"/>
          <w:lang w:eastAsia="zh-CN"/>
        </w:rPr>
        <w:t>，电路的总功率为</w:t>
      </w:r>
      <w:r>
        <w:rPr>
          <w:rFonts w:cs="Times New Roman"/>
          <w:position w:val="-6"/>
        </w:rPr>
        <w:object>
          <v:shape id="_x0000_i1061" o:spt="75" type="#_x0000_t75" style="height:14.25pt;width:21.75pt;" o:ole="t" filled="f" o:preferrelative="t" stroked="f" coordsize="21600,21600">
            <v:path/>
            <v:fill on="f" focussize="0,0"/>
            <v:stroke on="f" joinstyle="miter"/>
            <v:imagedata r:id="rId95" o:title=""/>
            <o:lock v:ext="edit" aspectratio="t"/>
            <w10:wrap type="none"/>
            <w10:anchorlock/>
          </v:shape>
          <o:OLEObject Type="Embed" ProgID="Equation.DSMT4" ShapeID="_x0000_i1061" DrawAspect="Content" ObjectID="_1468075761" r:id="rId94">
            <o:LockedField>false</o:LockedField>
          </o:OLEObject>
        </w:object>
      </w:r>
      <w:r>
        <w:rPr>
          <w:rFonts w:cs="Times New Roman" w:eastAsiaTheme="minorEastAsia"/>
          <w:lang w:eastAsia="zh-CN"/>
        </w:rPr>
        <w:t>；</w:t>
      </w:r>
      <w:r>
        <w:rPr>
          <w:rFonts w:cs="Times New Roman"/>
          <w:position w:val="-12"/>
        </w:rPr>
        <w:object>
          <v:shape id="_x0000_i1062" o:spt="75" alt="eqWmf183GmgAAAAAAAKAHQAIBCQAAAADwWwEACQAAA/8BAAACAMAAAAAAAAUAAAACAQEAAAAFAAAAAQL/&#10;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" type="#_x0000_t75" style="height:18pt;width:62.25pt;" o:ole="t" filled="f" o:preferrelative="t" stroked="f" coordsize="21600,21600">
            <v:path/>
            <v:fill on="f" focussize="0,0"/>
            <v:stroke on="f" joinstyle="miter"/>
            <v:imagedata r:id="rId97" o:title=""/>
            <o:lock v:ext="edit" aspectratio="t"/>
            <w10:wrap type="none"/>
            <w10:anchorlock/>
          </v:shape>
          <o:OLEObject Type="Embed" ProgID="Equation.DSMT4" ShapeID="_x0000_i1062" DrawAspect="Content" ObjectID="_1468075762" r:id="rId96">
            <o:LockedField>false</o:LockedField>
          </o:OLEObject>
        </w:object>
      </w:r>
      <w:r>
        <w:rPr>
          <w:rFonts w:hint="eastAsia" w:cs="Times New Roman"/>
          <w:lang w:eastAsia="zh-CN"/>
        </w:rPr>
        <w:t>。强光模式下，</w:t>
      </w:r>
      <w:r>
        <w:rPr>
          <w:rFonts w:cs="Times New Roman"/>
          <w:position w:val="-6"/>
        </w:rPr>
        <w:object>
          <v:shape id="_x0000_i1063" o:spt="75" type="#_x0000_t75" style="height:14.25pt;width:9.75pt;" o:ole="t" filled="f" o:preferrelative="t" stroked="f" coordsize="21600,21600">
            <v:path/>
            <v:fill on="f" focussize="0,0"/>
            <v:stroke on="f" joinstyle="miter"/>
            <v:imagedata r:id="rId99" o:title=""/>
            <o:lock v:ext="edit" aspectratio="t"/>
            <w10:wrap type="none"/>
            <w10:anchorlock/>
          </v:shape>
          <o:OLEObject Type="Embed" ProgID="Equation.DSMT4" ShapeID="_x0000_i1063" DrawAspect="Content" ObjectID="_1468075763" r:id="rId98">
            <o:LockedField>false</o:LockedField>
          </o:OLEObject>
        </w:object>
      </w:r>
      <w:r>
        <w:rPr>
          <w:rFonts w:hint="eastAsia" w:cs="Times New Roman"/>
          <w:lang w:eastAsia="zh-CN"/>
        </w:rPr>
        <w:t>断开</w:t>
      </w:r>
      <w:r>
        <w:rPr>
          <w:rFonts w:cs="Times New Roman"/>
          <w:position w:val="-10"/>
        </w:rPr>
        <w:object>
          <v:shape id="_x0000_i1064" o:spt="75" type="#_x0000_t75" style="height:15.75pt;width:15.75pt;" o:ole="t" filled="f" o:preferrelative="t" stroked="f" coordsize="21600,21600">
            <v:path/>
            <v:fill on="f" focussize="0,0"/>
            <v:stroke on="f" joinstyle="miter"/>
            <v:imagedata r:id="rId101" o:title=""/>
            <o:lock v:ext="edit" aspectratio="t"/>
            <w10:wrap type="none"/>
            <w10:anchorlock/>
          </v:shape>
          <o:OLEObject Type="Embed" ProgID="Equation.DSMT4" ShapeID="_x0000_i1064" DrawAspect="Content" ObjectID="_1468075764" r:id="rId100">
            <o:LockedField>false</o:LockedField>
          </o:OLEObject>
        </w:object>
      </w:r>
      <w:r>
        <w:rPr>
          <w:rFonts w:hint="eastAsia" w:cs="Times New Roman"/>
          <w:lang w:eastAsia="zh-CN"/>
        </w:rPr>
        <w:t>再闭合，电路中的电流为_____A。</w:t>
      </w:r>
    </w:p>
    <w:p w14:paraId="1B627413">
      <w:pPr>
        <w:tabs>
          <w:tab w:val="left" w:pos="2398"/>
          <w:tab w:val="left" w:pos="4802"/>
          <w:tab w:val="left" w:pos="7200"/>
        </w:tabs>
        <w:spacing w:after="0" w:line="360" w:lineRule="auto"/>
        <w:jc w:val="both"/>
        <w:rPr>
          <w:rFonts w:hint="eastAsia" w:cs="Times New Roman"/>
          <w:lang w:eastAsia="zh-CN"/>
        </w:rPr>
      </w:pPr>
      <w:r>
        <w:drawing>
          <wp:inline distT="0" distB="0" distL="0" distR="0">
            <wp:extent cx="1376045" cy="1595120"/>
            <wp:effectExtent l="0" t="0" r="0" b="0"/>
            <wp:docPr id="15367158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715843" name="图片 1"/>
                    <pic:cNvPicPr>
                      <a:picLocks noChangeAspect="1"/>
                    </pic:cNvPicPr>
                  </pic:nvPicPr>
                  <pic:blipFill>
                    <a:blip r:embed="rId102"/>
                    <a:stretch>
                      <a:fillRect/>
                    </a:stretch>
                  </pic:blipFill>
                  <pic:spPr>
                    <a:xfrm>
                      <a:off x="0" y="0"/>
                      <a:ext cx="1381020" cy="1600904"/>
                    </a:xfrm>
                    <a:prstGeom prst="rect">
                      <a:avLst/>
                    </a:prstGeom>
                  </pic:spPr>
                </pic:pic>
              </a:graphicData>
            </a:graphic>
          </wp:inline>
        </w:drawing>
      </w:r>
    </w:p>
    <w:p w14:paraId="57115A79">
      <w:pPr>
        <w:tabs>
          <w:tab w:val="left" w:pos="2398"/>
          <w:tab w:val="left" w:pos="4802"/>
          <w:tab w:val="left" w:pos="7200"/>
        </w:tabs>
        <w:spacing w:after="0" w:line="360" w:lineRule="auto"/>
        <w:jc w:val="both"/>
        <w:rPr>
          <w:rFonts w:cs="Times New Roman"/>
          <w:b/>
          <w:bCs/>
          <w:sz w:val="24"/>
          <w:lang w:eastAsia="zh-CN"/>
        </w:rPr>
      </w:pPr>
      <w:r>
        <w:rPr>
          <w:rFonts w:hint="eastAsia" w:cs="Times New Roman"/>
          <w:b/>
          <w:bCs/>
          <w:sz w:val="24"/>
          <w:lang w:eastAsia="zh-CN"/>
        </w:rPr>
        <w:t>三、作图题：本题共</w:t>
      </w:r>
      <w:r>
        <w:rPr>
          <w:rFonts w:cs="Times New Roman"/>
          <w:b/>
          <w:bCs/>
          <w:sz w:val="24"/>
          <w:lang w:eastAsia="zh-CN"/>
        </w:rPr>
        <w:t>2</w:t>
      </w:r>
      <w:r>
        <w:rPr>
          <w:rFonts w:hint="eastAsia" w:cs="Times New Roman"/>
          <w:b/>
          <w:bCs/>
          <w:sz w:val="24"/>
          <w:lang w:eastAsia="zh-CN"/>
        </w:rPr>
        <w:t>小题，每小题</w:t>
      </w:r>
      <w:r>
        <w:rPr>
          <w:rFonts w:cs="Times New Roman"/>
          <w:b/>
          <w:bCs/>
          <w:sz w:val="24"/>
          <w:lang w:eastAsia="zh-CN"/>
        </w:rPr>
        <w:t>2</w:t>
      </w:r>
      <w:r>
        <w:rPr>
          <w:rFonts w:hint="eastAsia" w:cs="Times New Roman"/>
          <w:b/>
          <w:bCs/>
          <w:sz w:val="24"/>
          <w:lang w:eastAsia="zh-CN"/>
        </w:rPr>
        <w:t>分，共</w:t>
      </w:r>
      <w:r>
        <w:rPr>
          <w:rFonts w:cs="Times New Roman"/>
          <w:b/>
          <w:bCs/>
          <w:sz w:val="24"/>
          <w:lang w:eastAsia="zh-CN"/>
        </w:rPr>
        <w:t>4</w:t>
      </w:r>
      <w:r>
        <w:rPr>
          <w:rFonts w:hint="eastAsia" w:cs="Times New Roman"/>
          <w:b/>
          <w:bCs/>
          <w:sz w:val="24"/>
          <w:lang w:eastAsia="zh-CN"/>
        </w:rPr>
        <w:t>分。</w:t>
      </w:r>
    </w:p>
    <w:p w14:paraId="4FC8C9E5">
      <w:pPr>
        <w:tabs>
          <w:tab w:val="left" w:pos="2398"/>
          <w:tab w:val="left" w:pos="4802"/>
          <w:tab w:val="left" w:pos="7200"/>
        </w:tabs>
        <w:spacing w:after="0" w:line="360" w:lineRule="auto"/>
        <w:jc w:val="both"/>
        <w:rPr>
          <w:rFonts w:cs="Times New Roman"/>
          <w:lang w:eastAsia="zh-CN"/>
        </w:rPr>
      </w:pPr>
      <w:r>
        <w:rPr>
          <w:rFonts w:cs="Times New Roman"/>
          <w:lang w:eastAsia="zh-CN"/>
        </w:rPr>
        <w:t>16．（2</w:t>
      </w:r>
      <w:r>
        <w:rPr>
          <w:rFonts w:hint="eastAsia" w:cs="Times New Roman"/>
          <w:lang w:eastAsia="zh-CN"/>
        </w:rPr>
        <w:t>分）</w:t>
      </w:r>
    </w:p>
    <w:p w14:paraId="64F62C48">
      <w:pPr>
        <w:tabs>
          <w:tab w:val="left" w:pos="2398"/>
          <w:tab w:val="left" w:pos="4802"/>
          <w:tab w:val="left" w:pos="7200"/>
        </w:tabs>
        <w:spacing w:after="0" w:line="360" w:lineRule="auto"/>
        <w:jc w:val="both"/>
        <w:rPr>
          <w:rFonts w:cs="Times New Roman"/>
          <w:lang w:eastAsia="zh-CN"/>
        </w:rPr>
      </w:pPr>
      <w:r>
        <w:rPr>
          <w:rFonts w:hint="eastAsia" w:cs="Times New Roman"/>
          <w:lang w:eastAsia="zh-CN"/>
        </w:rPr>
        <w:t>如图，一束光从空气射向水面，请画出它在水中折射的大致光路。</w:t>
      </w:r>
    </w:p>
    <w:p w14:paraId="530DBB0B">
      <w:pPr>
        <w:tabs>
          <w:tab w:val="left" w:pos="2398"/>
          <w:tab w:val="left" w:pos="4802"/>
          <w:tab w:val="left" w:pos="7200"/>
        </w:tabs>
        <w:spacing w:after="0" w:line="360" w:lineRule="auto"/>
        <w:jc w:val="both"/>
        <w:rPr>
          <w:rFonts w:cs="Times New Roman"/>
        </w:rPr>
      </w:pPr>
      <w:r>
        <w:rPr>
          <w:rFonts w:cs="Times New Roman"/>
        </w:rPr>
        <w:drawing>
          <wp:inline distT="0" distB="0" distL="0" distR="0">
            <wp:extent cx="1645920" cy="1894840"/>
            <wp:effectExtent l="0" t="0" r="0" b="0"/>
            <wp:docPr id="49"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descr="image"/>
                    <pic:cNvPicPr>
                      <a:picLocks noChangeAspect="1" noChangeArrowheads="1"/>
                    </pic:cNvPicPr>
                  </pic:nvPicPr>
                  <pic:blipFill>
                    <a:blip r:embed="rId103"/>
                    <a:stretch>
                      <a:fillRect/>
                    </a:stretch>
                  </pic:blipFill>
                  <pic:spPr>
                    <a:xfrm>
                      <a:off x="0" y="0"/>
                      <a:ext cx="1645920" cy="1894882"/>
                    </a:xfrm>
                    <a:prstGeom prst="rect">
                      <a:avLst/>
                    </a:prstGeom>
                    <a:noFill/>
                    <a:ln w="9525">
                      <a:noFill/>
                    </a:ln>
                  </pic:spPr>
                </pic:pic>
              </a:graphicData>
            </a:graphic>
          </wp:inline>
        </w:drawing>
      </w:r>
    </w:p>
    <w:p w14:paraId="7632C19D">
      <w:pPr>
        <w:tabs>
          <w:tab w:val="left" w:pos="2398"/>
          <w:tab w:val="left" w:pos="4802"/>
          <w:tab w:val="left" w:pos="7200"/>
        </w:tabs>
        <w:spacing w:after="0" w:line="360" w:lineRule="auto"/>
        <w:jc w:val="both"/>
        <w:rPr>
          <w:rFonts w:cs="Times New Roman"/>
          <w:lang w:eastAsia="zh-CN"/>
        </w:rPr>
      </w:pPr>
      <w:r>
        <w:rPr>
          <w:rFonts w:cs="Times New Roman"/>
          <w:lang w:eastAsia="zh-CN"/>
        </w:rPr>
        <w:t>17．</w:t>
      </w:r>
      <w:r>
        <w:rPr>
          <w:rFonts w:hint="eastAsia" w:cs="Times New Roman"/>
          <w:lang w:eastAsia="zh-CN"/>
        </w:rPr>
        <w:t>（2分）</w:t>
      </w:r>
    </w:p>
    <w:p w14:paraId="5AD985A4">
      <w:pPr>
        <w:tabs>
          <w:tab w:val="left" w:pos="2398"/>
          <w:tab w:val="left" w:pos="4802"/>
          <w:tab w:val="left" w:pos="7200"/>
        </w:tabs>
        <w:spacing w:after="0" w:line="360" w:lineRule="auto"/>
        <w:jc w:val="both"/>
        <w:rPr>
          <w:rFonts w:cs="Times New Roman"/>
          <w:lang w:eastAsia="zh-CN"/>
        </w:rPr>
      </w:pPr>
      <w:r>
        <w:rPr>
          <w:rFonts w:hint="eastAsia" w:cs="Times New Roman"/>
          <w:lang w:eastAsia="zh-CN"/>
        </w:rPr>
        <w:t>图</w:t>
      </w:r>
      <w:r>
        <w:rPr>
          <w:rFonts w:cs="Times New Roman"/>
          <w:lang w:eastAsia="zh-CN"/>
        </w:rPr>
        <w:t>（a）</w:t>
      </w:r>
      <w:r>
        <w:rPr>
          <w:rFonts w:hint="eastAsia" w:cs="Times New Roman"/>
          <w:lang w:eastAsia="zh-CN"/>
        </w:rPr>
        <w:t>是</w:t>
      </w:r>
      <w:r>
        <w:rPr>
          <w:rFonts w:hint="eastAsia" w:ascii="宋体" w:hAnsi="宋体" w:cs="Times New Roman"/>
          <w:lang w:eastAsia="zh-CN"/>
        </w:rPr>
        <w:t>“</w:t>
      </w:r>
      <w:r>
        <w:rPr>
          <w:rFonts w:hint="eastAsia" w:cs="Times New Roman"/>
          <w:lang w:eastAsia="zh-CN"/>
        </w:rPr>
        <w:t>一开三孔</w:t>
      </w:r>
      <w:r>
        <w:rPr>
          <w:rFonts w:hint="eastAsia" w:ascii="宋体" w:hAnsi="宋体" w:cs="Times New Roman"/>
          <w:lang w:eastAsia="zh-CN"/>
        </w:rPr>
        <w:t>”</w:t>
      </w:r>
      <w:r>
        <w:rPr>
          <w:rFonts w:hint="eastAsia" w:cs="Times New Roman"/>
          <w:lang w:eastAsia="zh-CN"/>
        </w:rPr>
        <w:t>插座的正面及背面图片，要实现开关控制三孔插座，请在图</w:t>
      </w:r>
      <w:r>
        <w:rPr>
          <w:rFonts w:cs="Times New Roman"/>
          <w:lang w:eastAsia="zh-CN"/>
        </w:rPr>
        <w:t>（b）</w:t>
      </w:r>
      <w:r>
        <w:rPr>
          <w:rFonts w:hint="eastAsia" w:cs="Times New Roman"/>
          <w:lang w:eastAsia="zh-CN"/>
        </w:rPr>
        <w:t>中用笔线代替导线将插座背面的</w:t>
      </w:r>
      <w:r>
        <w:rPr>
          <w:rFonts w:cs="Times New Roman"/>
          <w:lang w:eastAsia="zh-CN"/>
        </w:rPr>
        <w:t>L1</w:t>
      </w:r>
      <w:r>
        <w:rPr>
          <w:rFonts w:hint="eastAsia" w:cs="Times New Roman"/>
          <w:lang w:eastAsia="zh-CN"/>
        </w:rPr>
        <w:t>和</w:t>
      </w:r>
      <w:r>
        <w:rPr>
          <w:rFonts w:cs="Times New Roman"/>
          <w:lang w:eastAsia="zh-CN"/>
        </w:rPr>
        <w:t>N</w:t>
      </w:r>
      <w:r>
        <w:rPr>
          <w:rFonts w:hint="eastAsia" w:cs="Times New Roman"/>
          <w:lang w:eastAsia="zh-CN"/>
        </w:rPr>
        <w:t>正确接入家庭电路中（部分接线已完成）</w:t>
      </w:r>
    </w:p>
    <w:p w14:paraId="31672C4C">
      <w:pPr>
        <w:tabs>
          <w:tab w:val="left" w:pos="2398"/>
          <w:tab w:val="left" w:pos="4802"/>
          <w:tab w:val="left" w:pos="7200"/>
        </w:tabs>
        <w:spacing w:after="0" w:line="360" w:lineRule="auto"/>
        <w:jc w:val="both"/>
        <w:rPr>
          <w:rFonts w:cs="Times New Roman"/>
          <w:lang w:eastAsia="zh-CN"/>
        </w:rPr>
      </w:pPr>
      <w:r>
        <w:drawing>
          <wp:inline distT="0" distB="0" distL="0" distR="0">
            <wp:extent cx="4848225" cy="1924685"/>
            <wp:effectExtent l="0" t="0" r="0" b="0"/>
            <wp:docPr id="13259400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940020" name="图片 1"/>
                    <pic:cNvPicPr>
                      <a:picLocks noChangeAspect="1"/>
                    </pic:cNvPicPr>
                  </pic:nvPicPr>
                  <pic:blipFill>
                    <a:blip r:embed="rId104"/>
                    <a:stretch>
                      <a:fillRect/>
                    </a:stretch>
                  </pic:blipFill>
                  <pic:spPr>
                    <a:xfrm>
                      <a:off x="0" y="0"/>
                      <a:ext cx="4852179" cy="1926425"/>
                    </a:xfrm>
                    <a:prstGeom prst="rect">
                      <a:avLst/>
                    </a:prstGeom>
                  </pic:spPr>
                </pic:pic>
              </a:graphicData>
            </a:graphic>
          </wp:inline>
        </w:drawing>
      </w:r>
    </w:p>
    <w:p w14:paraId="143AACC8">
      <w:pPr>
        <w:tabs>
          <w:tab w:val="left" w:pos="2398"/>
          <w:tab w:val="left" w:pos="4802"/>
          <w:tab w:val="left" w:pos="7200"/>
        </w:tabs>
        <w:spacing w:after="0" w:line="360" w:lineRule="auto"/>
        <w:jc w:val="both"/>
        <w:rPr>
          <w:rFonts w:cs="Times New Roman"/>
          <w:b/>
          <w:bCs/>
          <w:sz w:val="24"/>
          <w:lang w:eastAsia="zh-CN"/>
        </w:rPr>
      </w:pPr>
      <w:r>
        <w:rPr>
          <w:rFonts w:hint="eastAsia" w:cs="Times New Roman"/>
          <w:b/>
          <w:bCs/>
          <w:sz w:val="24"/>
          <w:lang w:eastAsia="zh-CN"/>
        </w:rPr>
        <w:t>四、实验题：本题共</w:t>
      </w:r>
      <w:r>
        <w:rPr>
          <w:rFonts w:cs="Times New Roman"/>
          <w:b/>
          <w:bCs/>
          <w:sz w:val="24"/>
          <w:lang w:eastAsia="zh-CN"/>
        </w:rPr>
        <w:t>4</w:t>
      </w:r>
      <w:r>
        <w:rPr>
          <w:rFonts w:hint="eastAsia" w:cs="Times New Roman"/>
          <w:b/>
          <w:bCs/>
          <w:sz w:val="24"/>
          <w:lang w:eastAsia="zh-CN"/>
        </w:rPr>
        <w:t>小题，共</w:t>
      </w:r>
      <w:r>
        <w:rPr>
          <w:rFonts w:cs="Times New Roman"/>
          <w:b/>
          <w:bCs/>
          <w:sz w:val="24"/>
          <w:lang w:eastAsia="zh-CN"/>
        </w:rPr>
        <w:t>24</w:t>
      </w:r>
      <w:r>
        <w:rPr>
          <w:rFonts w:hint="eastAsia" w:cs="Times New Roman"/>
          <w:b/>
          <w:bCs/>
          <w:sz w:val="24"/>
          <w:lang w:eastAsia="zh-CN"/>
        </w:rPr>
        <w:t>分。</w:t>
      </w:r>
    </w:p>
    <w:p w14:paraId="66FE3ACC">
      <w:pPr>
        <w:tabs>
          <w:tab w:val="left" w:pos="2398"/>
          <w:tab w:val="left" w:pos="4802"/>
          <w:tab w:val="left" w:pos="7200"/>
        </w:tabs>
        <w:spacing w:after="0" w:line="360" w:lineRule="auto"/>
        <w:jc w:val="both"/>
        <w:rPr>
          <w:rFonts w:cs="Times New Roman"/>
          <w:lang w:eastAsia="zh-CN"/>
        </w:rPr>
      </w:pPr>
      <w:r>
        <w:rPr>
          <w:rFonts w:cs="Times New Roman"/>
          <w:lang w:eastAsia="zh-CN"/>
        </w:rPr>
        <w:t>18．（6</w:t>
      </w:r>
      <w:r>
        <w:rPr>
          <w:rFonts w:hint="eastAsia" w:cs="Times New Roman"/>
          <w:lang w:eastAsia="zh-CN"/>
        </w:rPr>
        <w:t>分）</w:t>
      </w:r>
    </w:p>
    <w:p w14:paraId="422288AA">
      <w:pPr>
        <w:tabs>
          <w:tab w:val="left" w:pos="2398"/>
          <w:tab w:val="left" w:pos="4802"/>
          <w:tab w:val="left" w:pos="7200"/>
        </w:tabs>
        <w:spacing w:after="0" w:line="360" w:lineRule="auto"/>
        <w:jc w:val="both"/>
        <w:rPr>
          <w:rFonts w:cs="Times New Roman"/>
          <w:lang w:eastAsia="zh-CN"/>
        </w:rPr>
      </w:pPr>
      <w:r>
        <w:rPr>
          <w:rFonts w:hint="eastAsia" w:cs="Times New Roman"/>
          <w:lang w:eastAsia="zh-CN"/>
        </w:rPr>
        <w:t>某小组探究水沸腾时温度变化的特点，实验装置如图</w:t>
      </w:r>
      <w:r>
        <w:rPr>
          <w:rFonts w:cs="Times New Roman"/>
          <w:lang w:eastAsia="zh-CN"/>
        </w:rPr>
        <w:t>（a）。</w:t>
      </w:r>
    </w:p>
    <w:p w14:paraId="49E4C082">
      <w:pPr>
        <w:tabs>
          <w:tab w:val="left" w:pos="2398"/>
          <w:tab w:val="left" w:pos="4802"/>
          <w:tab w:val="left" w:pos="7200"/>
        </w:tabs>
        <w:spacing w:after="0" w:line="360" w:lineRule="auto"/>
        <w:jc w:val="both"/>
        <w:rPr>
          <w:rFonts w:hint="eastAsia" w:cs="Times New Roman"/>
          <w:lang w:eastAsia="zh-CN"/>
        </w:rPr>
      </w:pPr>
      <w:r>
        <w:drawing>
          <wp:inline distT="0" distB="0" distL="0" distR="0">
            <wp:extent cx="4888230" cy="2360930"/>
            <wp:effectExtent l="0" t="0" r="0" b="0"/>
            <wp:docPr id="18706001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00134" name="图片 1"/>
                    <pic:cNvPicPr>
                      <a:picLocks noChangeAspect="1"/>
                    </pic:cNvPicPr>
                  </pic:nvPicPr>
                  <pic:blipFill>
                    <a:blip r:embed="rId105"/>
                    <a:stretch>
                      <a:fillRect/>
                    </a:stretch>
                  </pic:blipFill>
                  <pic:spPr>
                    <a:xfrm>
                      <a:off x="0" y="0"/>
                      <a:ext cx="4893102" cy="2363158"/>
                    </a:xfrm>
                    <a:prstGeom prst="rect">
                      <a:avLst/>
                    </a:prstGeom>
                  </pic:spPr>
                </pic:pic>
              </a:graphicData>
            </a:graphic>
          </wp:inline>
        </w:drawing>
      </w:r>
    </w:p>
    <w:p w14:paraId="0B93BE6D">
      <w:pPr>
        <w:tabs>
          <w:tab w:val="left" w:pos="2398"/>
          <w:tab w:val="left" w:pos="4802"/>
          <w:tab w:val="left" w:pos="7200"/>
        </w:tabs>
        <w:spacing w:after="0" w:line="360" w:lineRule="auto"/>
        <w:jc w:val="both"/>
        <w:rPr>
          <w:rFonts w:cs="Times New Roman"/>
          <w:lang w:eastAsia="zh-CN"/>
        </w:rPr>
      </w:pPr>
      <w:r>
        <w:rPr>
          <w:rFonts w:hint="eastAsia" w:cs="Times New Roman"/>
          <w:lang w:eastAsia="zh-CN"/>
        </w:rPr>
        <w:t>（1）除了图（a）中的实验器材，还需要的测量工具是_____。</w:t>
      </w:r>
    </w:p>
    <w:p w14:paraId="3DFD1CDC">
      <w:pPr>
        <w:tabs>
          <w:tab w:val="left" w:pos="2398"/>
          <w:tab w:val="left" w:pos="4802"/>
          <w:tab w:val="left" w:pos="7200"/>
        </w:tabs>
        <w:spacing w:after="0" w:line="360" w:lineRule="auto"/>
        <w:jc w:val="both"/>
        <w:rPr>
          <w:rFonts w:cs="Times New Roman"/>
          <w:lang w:eastAsia="zh-CN"/>
        </w:rPr>
      </w:pPr>
      <w:r>
        <w:rPr>
          <w:rFonts w:hint="eastAsia" w:cs="Times New Roman"/>
          <w:lang w:eastAsia="zh-CN"/>
        </w:rPr>
        <w:t>（2）当温度计的示数到</w:t>
      </w:r>
      <w:r>
        <w:rPr>
          <w:rFonts w:cs="Times New Roman"/>
          <w:position w:val="-10"/>
        </w:rPr>
        <w:object>
          <v:shape id="_x0000_i1065" o:spt="75" alt="eqWmf183GmgAAAAAAAIADQAIBCQAAAADQXwEACQAAA4EBAAACAKkAAAAAAAUAAAACAQEAAAAFAAAAAQL/&#10;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" type="#_x0000_t75" style="height:15.75pt;width:27pt;" o:ole="t" filled="f" o:preferrelative="t" stroked="f" coordsize="21600,21600">
            <v:path/>
            <v:fill on="f" focussize="0,0"/>
            <v:stroke on="f" joinstyle="miter"/>
            <v:imagedata r:id="rId107" o:title=""/>
            <o:lock v:ext="edit" aspectratio="t"/>
            <w10:wrap type="none"/>
            <w10:anchorlock/>
          </v:shape>
          <o:OLEObject Type="Embed" ProgID="Equation.DSMT4" ShapeID="_x0000_i1065" DrawAspect="Content" ObjectID="_1468075765" r:id="rId106">
            <o:LockedField>false</o:LockedField>
          </o:OLEObject>
        </w:object>
      </w:r>
      <w:r>
        <w:rPr>
          <w:rFonts w:hint="eastAsia" w:cs="Times New Roman"/>
          <w:lang w:eastAsia="zh-CN"/>
        </w:rPr>
        <w:t>时开始计时，每隔</w:t>
      </w:r>
      <w:r>
        <w:rPr>
          <w:rFonts w:cs="Times New Roman"/>
          <w:position w:val="-10"/>
        </w:rPr>
        <w:object>
          <v:shape id="_x0000_i1066" o:spt="75" type="#_x0000_t75" style="height:15.75pt;width:29.25pt;" o:ole="t" filled="f" o:preferrelative="t" stroked="f" coordsize="21600,21600">
            <v:path/>
            <v:fill on="f" focussize="0,0"/>
            <v:stroke on="f" joinstyle="miter"/>
            <v:imagedata r:id="rId109" o:title=""/>
            <o:lock v:ext="edit" aspectratio="t"/>
            <w10:wrap type="none"/>
            <w10:anchorlock/>
          </v:shape>
          <o:OLEObject Type="Embed" ProgID="Equation.DSMT4" ShapeID="_x0000_i1066" DrawAspect="Content" ObjectID="_1468075766" r:id="rId108">
            <o:LockedField>false</o:LockedField>
          </o:OLEObject>
        </w:object>
      </w:r>
      <w:r>
        <w:rPr>
          <w:rFonts w:hint="eastAsia" w:cs="Times New Roman"/>
          <w:lang w:eastAsia="zh-CN"/>
        </w:rPr>
        <w:t>记录一次温度，图（b）中读数方法正确的是_____。第</w:t>
      </w:r>
      <w:r>
        <w:rPr>
          <w:rFonts w:cs="Times New Roman"/>
          <w:lang w:eastAsia="zh-CN"/>
        </w:rPr>
        <w:t>3</w:t>
      </w:r>
      <w:r>
        <w:rPr>
          <w:rFonts w:hint="eastAsia" w:cs="Times New Roman"/>
          <w:lang w:eastAsia="zh-CN"/>
        </w:rPr>
        <w:t xml:space="preserve"> </w:t>
      </w:r>
      <w:r>
        <w:rPr>
          <w:rFonts w:cs="Times New Roman"/>
          <w:lang w:eastAsia="zh-CN"/>
        </w:rPr>
        <w:t>min</w:t>
      </w:r>
      <w:r>
        <w:rPr>
          <w:rFonts w:hint="eastAsia" w:cs="Times New Roman"/>
          <w:lang w:eastAsia="zh-CN"/>
        </w:rPr>
        <w:t>时温度计的示数如图（c）所示，为_____</w:t>
      </w:r>
      <w:r>
        <w:rPr>
          <w:rFonts w:cs="Times New Roman"/>
          <w:lang w:eastAsia="zh-CN"/>
        </w:rPr>
        <w:t>℃。</w:t>
      </w:r>
    </w:p>
    <w:p w14:paraId="324905C8">
      <w:pPr>
        <w:tabs>
          <w:tab w:val="left" w:pos="2398"/>
          <w:tab w:val="left" w:pos="4802"/>
          <w:tab w:val="left" w:pos="7200"/>
        </w:tabs>
        <w:spacing w:after="0" w:line="360" w:lineRule="auto"/>
        <w:jc w:val="both"/>
        <w:rPr>
          <w:rFonts w:cs="Times New Roman"/>
          <w:lang w:eastAsia="zh-CN"/>
        </w:rPr>
      </w:pPr>
      <w:r>
        <w:rPr>
          <w:rFonts w:hint="eastAsia" w:cs="Times New Roman"/>
          <w:lang w:eastAsia="zh-CN"/>
        </w:rPr>
        <w:t>（3）数据记录表：</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426"/>
        <w:gridCol w:w="426"/>
        <w:gridCol w:w="426"/>
        <w:gridCol w:w="426"/>
        <w:gridCol w:w="426"/>
        <w:gridCol w:w="531"/>
        <w:gridCol w:w="531"/>
        <w:gridCol w:w="531"/>
        <w:gridCol w:w="531"/>
      </w:tblGrid>
      <w:tr w14:paraId="4C88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66F85AD">
            <w:pPr>
              <w:tabs>
                <w:tab w:val="left" w:pos="2398"/>
                <w:tab w:val="left" w:pos="4802"/>
                <w:tab w:val="left" w:pos="7200"/>
              </w:tabs>
              <w:spacing w:after="0" w:line="360" w:lineRule="auto"/>
              <w:jc w:val="center"/>
              <w:rPr>
                <w:rFonts w:cs="Times New Roman"/>
              </w:rPr>
            </w:pPr>
            <w:r>
              <w:rPr>
                <w:rFonts w:hint="eastAsia" w:cs="Times New Roman"/>
              </w:rPr>
              <w:t>时间/min</w:t>
            </w:r>
          </w:p>
        </w:tc>
        <w:tc>
          <w:tcPr>
            <w:tcW w:w="0" w:type="auto"/>
            <w:vAlign w:val="center"/>
          </w:tcPr>
          <w:p w14:paraId="6F680447">
            <w:pPr>
              <w:tabs>
                <w:tab w:val="left" w:pos="2398"/>
                <w:tab w:val="left" w:pos="4802"/>
                <w:tab w:val="left" w:pos="7200"/>
              </w:tabs>
              <w:spacing w:after="0" w:line="360" w:lineRule="auto"/>
              <w:jc w:val="center"/>
              <w:rPr>
                <w:rFonts w:cs="Times New Roman"/>
              </w:rPr>
            </w:pPr>
            <w:r>
              <w:rPr>
                <w:rFonts w:cs="Times New Roman"/>
              </w:rPr>
              <w:t>1</w:t>
            </w:r>
          </w:p>
        </w:tc>
        <w:tc>
          <w:tcPr>
            <w:tcW w:w="0" w:type="auto"/>
            <w:vAlign w:val="center"/>
          </w:tcPr>
          <w:p w14:paraId="04790E1C">
            <w:pPr>
              <w:tabs>
                <w:tab w:val="left" w:pos="2398"/>
                <w:tab w:val="left" w:pos="4802"/>
                <w:tab w:val="left" w:pos="7200"/>
              </w:tabs>
              <w:spacing w:after="0" w:line="360" w:lineRule="auto"/>
              <w:jc w:val="center"/>
              <w:rPr>
                <w:rFonts w:cs="Times New Roman"/>
              </w:rPr>
            </w:pPr>
            <w:r>
              <w:rPr>
                <w:rFonts w:cs="Times New Roman"/>
              </w:rPr>
              <w:t>2</w:t>
            </w:r>
          </w:p>
        </w:tc>
        <w:tc>
          <w:tcPr>
            <w:tcW w:w="0" w:type="auto"/>
            <w:vAlign w:val="center"/>
          </w:tcPr>
          <w:p w14:paraId="331EF475">
            <w:pPr>
              <w:tabs>
                <w:tab w:val="left" w:pos="2398"/>
                <w:tab w:val="left" w:pos="4802"/>
                <w:tab w:val="left" w:pos="7200"/>
              </w:tabs>
              <w:spacing w:after="0" w:line="360" w:lineRule="auto"/>
              <w:jc w:val="center"/>
              <w:rPr>
                <w:rFonts w:cs="Times New Roman"/>
              </w:rPr>
            </w:pPr>
            <w:r>
              <w:rPr>
                <w:rFonts w:cs="Times New Roman"/>
              </w:rPr>
              <w:t>3</w:t>
            </w:r>
          </w:p>
        </w:tc>
        <w:tc>
          <w:tcPr>
            <w:tcW w:w="0" w:type="auto"/>
            <w:vAlign w:val="center"/>
          </w:tcPr>
          <w:p w14:paraId="4594ED64">
            <w:pPr>
              <w:tabs>
                <w:tab w:val="left" w:pos="2398"/>
                <w:tab w:val="left" w:pos="4802"/>
                <w:tab w:val="left" w:pos="7200"/>
              </w:tabs>
              <w:spacing w:after="0" w:line="360" w:lineRule="auto"/>
              <w:jc w:val="center"/>
              <w:rPr>
                <w:rFonts w:cs="Times New Roman"/>
              </w:rPr>
            </w:pPr>
            <w:r>
              <w:rPr>
                <w:rFonts w:cs="Times New Roman"/>
              </w:rPr>
              <w:t>4</w:t>
            </w:r>
          </w:p>
        </w:tc>
        <w:tc>
          <w:tcPr>
            <w:tcW w:w="0" w:type="auto"/>
            <w:vAlign w:val="center"/>
          </w:tcPr>
          <w:p w14:paraId="7D63FAB4">
            <w:pPr>
              <w:tabs>
                <w:tab w:val="left" w:pos="2398"/>
                <w:tab w:val="left" w:pos="4802"/>
                <w:tab w:val="left" w:pos="7200"/>
              </w:tabs>
              <w:spacing w:after="0" w:line="360" w:lineRule="auto"/>
              <w:jc w:val="center"/>
              <w:rPr>
                <w:rFonts w:cs="Times New Roman"/>
              </w:rPr>
            </w:pPr>
            <w:r>
              <w:rPr>
                <w:rFonts w:cs="Times New Roman"/>
              </w:rPr>
              <w:t>5</w:t>
            </w:r>
          </w:p>
        </w:tc>
        <w:tc>
          <w:tcPr>
            <w:tcW w:w="0" w:type="auto"/>
            <w:vAlign w:val="center"/>
          </w:tcPr>
          <w:p w14:paraId="7F95C260">
            <w:pPr>
              <w:tabs>
                <w:tab w:val="left" w:pos="2398"/>
                <w:tab w:val="left" w:pos="4802"/>
                <w:tab w:val="left" w:pos="7200"/>
              </w:tabs>
              <w:spacing w:after="0" w:line="360" w:lineRule="auto"/>
              <w:jc w:val="center"/>
              <w:rPr>
                <w:rFonts w:cs="Times New Roman"/>
              </w:rPr>
            </w:pPr>
            <w:r>
              <w:rPr>
                <w:rFonts w:cs="Times New Roman"/>
              </w:rPr>
              <w:t>6</w:t>
            </w:r>
          </w:p>
        </w:tc>
        <w:tc>
          <w:tcPr>
            <w:tcW w:w="0" w:type="auto"/>
            <w:vAlign w:val="center"/>
          </w:tcPr>
          <w:p w14:paraId="2F4EC7CD">
            <w:pPr>
              <w:tabs>
                <w:tab w:val="left" w:pos="2398"/>
                <w:tab w:val="left" w:pos="4802"/>
                <w:tab w:val="left" w:pos="7200"/>
              </w:tabs>
              <w:spacing w:after="0" w:line="360" w:lineRule="auto"/>
              <w:jc w:val="center"/>
              <w:rPr>
                <w:rFonts w:cs="Times New Roman"/>
              </w:rPr>
            </w:pPr>
            <w:r>
              <w:rPr>
                <w:rFonts w:cs="Times New Roman"/>
              </w:rPr>
              <w:t>7</w:t>
            </w:r>
          </w:p>
        </w:tc>
        <w:tc>
          <w:tcPr>
            <w:tcW w:w="0" w:type="auto"/>
            <w:vAlign w:val="center"/>
          </w:tcPr>
          <w:p w14:paraId="7C53BEBD">
            <w:pPr>
              <w:tabs>
                <w:tab w:val="left" w:pos="2398"/>
                <w:tab w:val="left" w:pos="4802"/>
                <w:tab w:val="left" w:pos="7200"/>
              </w:tabs>
              <w:spacing w:after="0" w:line="360" w:lineRule="auto"/>
              <w:jc w:val="center"/>
              <w:rPr>
                <w:rFonts w:cs="Times New Roman"/>
              </w:rPr>
            </w:pPr>
            <w:r>
              <w:rPr>
                <w:rFonts w:cs="Times New Roman"/>
              </w:rPr>
              <w:t>8</w:t>
            </w:r>
          </w:p>
        </w:tc>
        <w:tc>
          <w:tcPr>
            <w:tcW w:w="0" w:type="auto"/>
            <w:vAlign w:val="center"/>
          </w:tcPr>
          <w:p w14:paraId="33C94C80">
            <w:pPr>
              <w:tabs>
                <w:tab w:val="left" w:pos="2398"/>
                <w:tab w:val="left" w:pos="4802"/>
                <w:tab w:val="left" w:pos="7200"/>
              </w:tabs>
              <w:spacing w:after="0" w:line="360" w:lineRule="auto"/>
              <w:jc w:val="center"/>
              <w:rPr>
                <w:rFonts w:cs="Times New Roman"/>
              </w:rPr>
            </w:pPr>
            <w:r>
              <w:rPr>
                <w:rFonts w:cs="Times New Roman"/>
              </w:rPr>
              <w:t>9</w:t>
            </w:r>
          </w:p>
        </w:tc>
      </w:tr>
      <w:tr w14:paraId="331A1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00CFB2D">
            <w:pPr>
              <w:tabs>
                <w:tab w:val="left" w:pos="2398"/>
                <w:tab w:val="left" w:pos="4802"/>
                <w:tab w:val="left" w:pos="7200"/>
              </w:tabs>
              <w:spacing w:after="0" w:line="360" w:lineRule="auto"/>
              <w:jc w:val="center"/>
              <w:rPr>
                <w:rFonts w:cs="Times New Roman"/>
              </w:rPr>
            </w:pPr>
            <w:r>
              <w:rPr>
                <w:rFonts w:hint="eastAsia" w:cs="Times New Roman"/>
              </w:rPr>
              <w:t>温度/</w:t>
            </w:r>
            <w:r>
              <w:rPr>
                <w:rFonts w:cs="Times New Roman"/>
                <w:lang w:eastAsia="zh-CN"/>
              </w:rPr>
              <w:t>℃</w:t>
            </w:r>
          </w:p>
        </w:tc>
        <w:tc>
          <w:tcPr>
            <w:tcW w:w="0" w:type="auto"/>
            <w:vAlign w:val="center"/>
          </w:tcPr>
          <w:p w14:paraId="7D0CC23D">
            <w:pPr>
              <w:tabs>
                <w:tab w:val="left" w:pos="2398"/>
                <w:tab w:val="left" w:pos="4802"/>
                <w:tab w:val="left" w:pos="7200"/>
              </w:tabs>
              <w:spacing w:after="0" w:line="360" w:lineRule="auto"/>
              <w:jc w:val="center"/>
              <w:rPr>
                <w:rFonts w:cs="Times New Roman"/>
              </w:rPr>
            </w:pPr>
            <w:r>
              <w:rPr>
                <w:rFonts w:cs="Times New Roman"/>
              </w:rPr>
              <w:t>90</w:t>
            </w:r>
          </w:p>
        </w:tc>
        <w:tc>
          <w:tcPr>
            <w:tcW w:w="0" w:type="auto"/>
            <w:vAlign w:val="center"/>
          </w:tcPr>
          <w:p w14:paraId="6D8496A4">
            <w:pPr>
              <w:tabs>
                <w:tab w:val="left" w:pos="2398"/>
                <w:tab w:val="left" w:pos="4802"/>
                <w:tab w:val="left" w:pos="7200"/>
              </w:tabs>
              <w:spacing w:after="0" w:line="360" w:lineRule="auto"/>
              <w:jc w:val="center"/>
              <w:rPr>
                <w:rFonts w:cs="Times New Roman"/>
              </w:rPr>
            </w:pPr>
            <w:r>
              <w:rPr>
                <w:rFonts w:cs="Times New Roman"/>
              </w:rPr>
              <w:t>93</w:t>
            </w:r>
          </w:p>
        </w:tc>
        <w:tc>
          <w:tcPr>
            <w:tcW w:w="0" w:type="auto"/>
            <w:vAlign w:val="center"/>
          </w:tcPr>
          <w:p w14:paraId="129414C8">
            <w:pPr>
              <w:tabs>
                <w:tab w:val="left" w:pos="2398"/>
                <w:tab w:val="left" w:pos="4802"/>
                <w:tab w:val="left" w:pos="7200"/>
              </w:tabs>
              <w:spacing w:after="0" w:line="360" w:lineRule="auto"/>
              <w:jc w:val="center"/>
              <w:rPr>
                <w:rFonts w:cs="Times New Roman"/>
              </w:rPr>
            </w:pPr>
            <w:r>
              <w:rPr>
                <w:rFonts w:cs="Times New Roman"/>
              </w:rPr>
              <w:t>95</w:t>
            </w:r>
          </w:p>
        </w:tc>
        <w:tc>
          <w:tcPr>
            <w:tcW w:w="0" w:type="auto"/>
            <w:vAlign w:val="center"/>
          </w:tcPr>
          <w:p w14:paraId="55EDF23B">
            <w:pPr>
              <w:tabs>
                <w:tab w:val="left" w:pos="2398"/>
                <w:tab w:val="left" w:pos="4802"/>
                <w:tab w:val="left" w:pos="7200"/>
              </w:tabs>
              <w:spacing w:after="0" w:line="360" w:lineRule="auto"/>
              <w:jc w:val="center"/>
              <w:rPr>
                <w:rFonts w:cs="Times New Roman"/>
              </w:rPr>
            </w:pPr>
            <w:r>
              <w:rPr>
                <w:rFonts w:cs="Times New Roman"/>
              </w:rPr>
              <w:t>98</w:t>
            </w:r>
          </w:p>
        </w:tc>
        <w:tc>
          <w:tcPr>
            <w:tcW w:w="0" w:type="auto"/>
            <w:vAlign w:val="center"/>
          </w:tcPr>
          <w:p w14:paraId="24729667">
            <w:pPr>
              <w:tabs>
                <w:tab w:val="left" w:pos="2398"/>
                <w:tab w:val="left" w:pos="4802"/>
                <w:tab w:val="left" w:pos="7200"/>
              </w:tabs>
              <w:spacing w:after="0" w:line="360" w:lineRule="auto"/>
              <w:jc w:val="center"/>
              <w:rPr>
                <w:rFonts w:cs="Times New Roman"/>
              </w:rPr>
            </w:pPr>
            <w:r>
              <w:rPr>
                <w:rFonts w:cs="Times New Roman"/>
              </w:rPr>
              <w:t>99</w:t>
            </w:r>
          </w:p>
        </w:tc>
        <w:tc>
          <w:tcPr>
            <w:tcW w:w="0" w:type="auto"/>
            <w:vAlign w:val="center"/>
          </w:tcPr>
          <w:p w14:paraId="5B00C682">
            <w:pPr>
              <w:tabs>
                <w:tab w:val="left" w:pos="2398"/>
                <w:tab w:val="left" w:pos="4802"/>
                <w:tab w:val="left" w:pos="7200"/>
              </w:tabs>
              <w:spacing w:after="0" w:line="360" w:lineRule="auto"/>
              <w:jc w:val="center"/>
              <w:rPr>
                <w:rFonts w:cs="Times New Roman"/>
              </w:rPr>
            </w:pPr>
            <w:r>
              <w:rPr>
                <w:rFonts w:cs="Times New Roman"/>
              </w:rPr>
              <w:t>100</w:t>
            </w:r>
          </w:p>
        </w:tc>
        <w:tc>
          <w:tcPr>
            <w:tcW w:w="0" w:type="auto"/>
            <w:vAlign w:val="center"/>
          </w:tcPr>
          <w:p w14:paraId="47CC41F1">
            <w:pPr>
              <w:tabs>
                <w:tab w:val="left" w:pos="2398"/>
                <w:tab w:val="left" w:pos="4802"/>
                <w:tab w:val="left" w:pos="7200"/>
              </w:tabs>
              <w:spacing w:after="0" w:line="360" w:lineRule="auto"/>
              <w:jc w:val="center"/>
              <w:rPr>
                <w:rFonts w:cs="Times New Roman"/>
              </w:rPr>
            </w:pPr>
            <w:r>
              <w:rPr>
                <w:rFonts w:cs="Times New Roman"/>
              </w:rPr>
              <w:t>100</w:t>
            </w:r>
          </w:p>
        </w:tc>
        <w:tc>
          <w:tcPr>
            <w:tcW w:w="0" w:type="auto"/>
            <w:vAlign w:val="center"/>
          </w:tcPr>
          <w:p w14:paraId="020A96CB">
            <w:pPr>
              <w:tabs>
                <w:tab w:val="left" w:pos="2398"/>
                <w:tab w:val="left" w:pos="4802"/>
                <w:tab w:val="left" w:pos="7200"/>
              </w:tabs>
              <w:spacing w:after="0" w:line="360" w:lineRule="auto"/>
              <w:jc w:val="center"/>
              <w:rPr>
                <w:rFonts w:cs="Times New Roman"/>
              </w:rPr>
            </w:pPr>
            <w:r>
              <w:rPr>
                <w:rFonts w:cs="Times New Roman"/>
              </w:rPr>
              <w:t>100</w:t>
            </w:r>
          </w:p>
        </w:tc>
        <w:tc>
          <w:tcPr>
            <w:tcW w:w="0" w:type="auto"/>
            <w:vAlign w:val="center"/>
          </w:tcPr>
          <w:p w14:paraId="6B478DDC">
            <w:pPr>
              <w:tabs>
                <w:tab w:val="left" w:pos="2398"/>
                <w:tab w:val="left" w:pos="4802"/>
                <w:tab w:val="left" w:pos="7200"/>
              </w:tabs>
              <w:spacing w:after="0" w:line="360" w:lineRule="auto"/>
              <w:jc w:val="center"/>
              <w:rPr>
                <w:rFonts w:cs="Times New Roman"/>
              </w:rPr>
            </w:pPr>
            <w:r>
              <w:rPr>
                <w:rFonts w:cs="Times New Roman"/>
              </w:rPr>
              <w:t>100</w:t>
            </w:r>
          </w:p>
        </w:tc>
      </w:tr>
    </w:tbl>
    <w:p w14:paraId="0C465F0C">
      <w:pPr>
        <w:tabs>
          <w:tab w:val="left" w:pos="2398"/>
          <w:tab w:val="left" w:pos="4802"/>
          <w:tab w:val="left" w:pos="7200"/>
        </w:tabs>
        <w:spacing w:after="0" w:line="360" w:lineRule="auto"/>
        <w:jc w:val="both"/>
        <w:rPr>
          <w:rFonts w:cs="Times New Roman"/>
          <w:lang w:eastAsia="zh-CN"/>
        </w:rPr>
      </w:pPr>
      <w:r>
        <w:rPr>
          <w:rFonts w:hint="eastAsia" w:cs="Times New Roman"/>
          <w:lang w:eastAsia="zh-CN"/>
        </w:rPr>
        <w:t xml:space="preserve">实验中，6 </w:t>
      </w:r>
      <w:r>
        <w:rPr>
          <w:rFonts w:cs="Times New Roman"/>
          <w:lang w:eastAsia="zh-CN"/>
        </w:rPr>
        <w:t>min</w:t>
      </w:r>
      <w:r>
        <w:rPr>
          <w:rFonts w:hint="eastAsia" w:cs="Times New Roman"/>
          <w:lang w:eastAsia="zh-CN"/>
        </w:rPr>
        <w:t>后观察到水沸腾，结合表中数据可知：水沸腾时，温度_____。</w:t>
      </w:r>
    </w:p>
    <w:p w14:paraId="02B91473">
      <w:pPr>
        <w:tabs>
          <w:tab w:val="left" w:pos="2398"/>
          <w:tab w:val="left" w:pos="4802"/>
          <w:tab w:val="left" w:pos="7200"/>
        </w:tabs>
        <w:spacing w:after="0" w:line="360" w:lineRule="auto"/>
        <w:jc w:val="both"/>
        <w:rPr>
          <w:rFonts w:cs="Times New Roman"/>
          <w:lang w:eastAsia="zh-CN"/>
        </w:rPr>
      </w:pPr>
      <w:r>
        <w:rPr>
          <w:rFonts w:hint="eastAsia" w:cs="Times New Roman"/>
          <w:lang w:eastAsia="zh-CN"/>
        </w:rPr>
        <w:t>（4）沸腾过程中，必须持续加热，说明水在沸腾过程中不断_____。</w:t>
      </w:r>
    </w:p>
    <w:p w14:paraId="11521F07">
      <w:pPr>
        <w:tabs>
          <w:tab w:val="left" w:pos="2398"/>
          <w:tab w:val="left" w:pos="4802"/>
          <w:tab w:val="left" w:pos="7200"/>
        </w:tabs>
        <w:spacing w:after="0" w:line="360" w:lineRule="auto"/>
        <w:jc w:val="both"/>
        <w:rPr>
          <w:rFonts w:cs="Times New Roman"/>
          <w:lang w:eastAsia="zh-CN"/>
        </w:rPr>
      </w:pPr>
      <w:r>
        <w:rPr>
          <w:rFonts w:hint="eastAsia" w:cs="Times New Roman"/>
          <w:lang w:eastAsia="zh-CN"/>
        </w:rPr>
        <w:t>（5）为防止烫伤，实验后要待器材_____后再整理。</w:t>
      </w:r>
    </w:p>
    <w:p w14:paraId="167CF935">
      <w:pPr>
        <w:tabs>
          <w:tab w:val="left" w:pos="2398"/>
          <w:tab w:val="left" w:pos="4802"/>
          <w:tab w:val="left" w:pos="7200"/>
        </w:tabs>
        <w:spacing w:after="0" w:line="360" w:lineRule="auto"/>
        <w:jc w:val="both"/>
        <w:rPr>
          <w:rFonts w:cs="Times New Roman"/>
          <w:lang w:eastAsia="zh-CN"/>
        </w:rPr>
      </w:pPr>
      <w:r>
        <w:rPr>
          <w:rFonts w:cs="Times New Roman"/>
          <w:lang w:eastAsia="zh-CN"/>
        </w:rPr>
        <w:t>19．（6</w:t>
      </w:r>
      <w:r>
        <w:rPr>
          <w:rFonts w:hint="eastAsia" w:cs="Times New Roman"/>
          <w:lang w:eastAsia="zh-CN"/>
        </w:rPr>
        <w:t>分）</w:t>
      </w:r>
    </w:p>
    <w:p w14:paraId="5371306F">
      <w:pPr>
        <w:tabs>
          <w:tab w:val="left" w:pos="2398"/>
          <w:tab w:val="left" w:pos="4802"/>
          <w:tab w:val="left" w:pos="7200"/>
        </w:tabs>
        <w:spacing w:after="0" w:line="360" w:lineRule="auto"/>
        <w:jc w:val="both"/>
        <w:rPr>
          <w:rFonts w:cs="Times New Roman"/>
          <w:lang w:eastAsia="zh-CN"/>
        </w:rPr>
      </w:pPr>
      <w:r>
        <w:rPr>
          <w:rFonts w:hint="eastAsia" w:cs="Times New Roman"/>
          <w:lang w:eastAsia="zh-CN"/>
        </w:rPr>
        <w:t>某小组探究平面镜成像的特点。</w:t>
      </w:r>
    </w:p>
    <w:p w14:paraId="385BE56C">
      <w:pPr>
        <w:tabs>
          <w:tab w:val="left" w:pos="2398"/>
          <w:tab w:val="left" w:pos="4802"/>
          <w:tab w:val="left" w:pos="7200"/>
        </w:tabs>
        <w:spacing w:after="0" w:line="360" w:lineRule="auto"/>
        <w:jc w:val="both"/>
        <w:rPr>
          <w:rFonts w:cs="Times New Roman"/>
        </w:rPr>
      </w:pPr>
      <w:r>
        <w:rPr>
          <w:rFonts w:cs="Times New Roman"/>
        </w:rPr>
        <w:drawing>
          <wp:inline distT="0" distB="0" distL="0" distR="0">
            <wp:extent cx="2743200" cy="1766570"/>
            <wp:effectExtent l="0" t="0" r="0" b="0"/>
            <wp:docPr id="67" name="Pictur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descr="image"/>
                    <pic:cNvPicPr>
                      <a:picLocks noChangeAspect="1" noChangeArrowheads="1"/>
                    </pic:cNvPicPr>
                  </pic:nvPicPr>
                  <pic:blipFill>
                    <a:blip r:embed="rId110"/>
                    <a:stretch>
                      <a:fillRect/>
                    </a:stretch>
                  </pic:blipFill>
                  <pic:spPr>
                    <a:xfrm>
                      <a:off x="0" y="0"/>
                      <a:ext cx="2743200" cy="1767171"/>
                    </a:xfrm>
                    <a:prstGeom prst="rect">
                      <a:avLst/>
                    </a:prstGeom>
                    <a:noFill/>
                    <a:ln w="9525">
                      <a:noFill/>
                    </a:ln>
                  </pic:spPr>
                </pic:pic>
              </a:graphicData>
            </a:graphic>
          </wp:inline>
        </w:drawing>
      </w:r>
    </w:p>
    <w:p w14:paraId="33F0C1B1">
      <w:pPr>
        <w:tabs>
          <w:tab w:val="left" w:pos="2398"/>
          <w:tab w:val="left" w:pos="4802"/>
          <w:tab w:val="left" w:pos="7200"/>
        </w:tabs>
        <w:spacing w:after="0" w:line="360" w:lineRule="auto"/>
        <w:jc w:val="both"/>
        <w:rPr>
          <w:rFonts w:cs="Times New Roman"/>
          <w:lang w:eastAsia="zh-CN"/>
        </w:rPr>
      </w:pPr>
      <w:r>
        <w:rPr>
          <w:rFonts w:hint="eastAsia" w:cs="Times New Roman"/>
          <w:lang w:eastAsia="zh-CN"/>
        </w:rPr>
        <w:t>（1）如图，将点燃的蜡烛</w:t>
      </w:r>
      <w:r>
        <w:rPr>
          <w:rFonts w:cs="Times New Roman"/>
          <w:lang w:eastAsia="zh-CN"/>
        </w:rPr>
        <w:t>A</w:t>
      </w:r>
      <w:r>
        <w:rPr>
          <w:rFonts w:hint="eastAsia" w:cs="Times New Roman"/>
          <w:lang w:eastAsia="zh-CN"/>
        </w:rPr>
        <w:t>放在玻璃板前面，可以看到它在玻璃板后面的像，再拿一支外形相同但未点燃的蜡烛B，在玻璃板后面移动，直到看上去它的位置与像的位置_____，在白纸上标记蜡烛</w:t>
      </w:r>
      <w:r>
        <w:rPr>
          <w:rFonts w:cs="Times New Roman"/>
          <w:lang w:eastAsia="zh-CN"/>
        </w:rPr>
        <w:t>A</w:t>
      </w:r>
      <w:r>
        <w:rPr>
          <w:rFonts w:hint="eastAsia" w:cs="Times New Roman"/>
          <w:lang w:eastAsia="zh-CN"/>
        </w:rPr>
        <w:t>和像的位置。</w:t>
      </w:r>
    </w:p>
    <w:p w14:paraId="3643762C">
      <w:pPr>
        <w:tabs>
          <w:tab w:val="left" w:pos="2398"/>
          <w:tab w:val="left" w:pos="4802"/>
          <w:tab w:val="left" w:pos="7200"/>
        </w:tabs>
        <w:spacing w:after="0" w:line="360" w:lineRule="auto"/>
        <w:jc w:val="both"/>
        <w:rPr>
          <w:rFonts w:cs="Times New Roman"/>
          <w:lang w:eastAsia="zh-CN"/>
        </w:rPr>
      </w:pPr>
      <w:r>
        <w:rPr>
          <w:rFonts w:hint="eastAsia" w:cs="Times New Roman"/>
          <w:lang w:eastAsia="zh-CN"/>
        </w:rPr>
        <w:t>（2）多次改变蜡烛</w:t>
      </w:r>
      <w:r>
        <w:rPr>
          <w:rFonts w:cs="Times New Roman"/>
          <w:lang w:eastAsia="zh-CN"/>
        </w:rPr>
        <w:t>A</w:t>
      </w:r>
      <w:r>
        <w:rPr>
          <w:rFonts w:hint="eastAsia" w:cs="Times New Roman"/>
          <w:lang w:eastAsia="zh-CN"/>
        </w:rPr>
        <w:t>的位置，重复上面的实验，分别测量物体和像到镜面的距离，数据记录在下表中。</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1"/>
        <w:gridCol w:w="584"/>
        <w:gridCol w:w="584"/>
        <w:gridCol w:w="584"/>
        <w:gridCol w:w="584"/>
        <w:gridCol w:w="584"/>
        <w:gridCol w:w="584"/>
      </w:tblGrid>
      <w:tr w14:paraId="03D75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5194BC7">
            <w:pPr>
              <w:tabs>
                <w:tab w:val="left" w:pos="2398"/>
                <w:tab w:val="left" w:pos="4802"/>
                <w:tab w:val="left" w:pos="7200"/>
              </w:tabs>
              <w:spacing w:after="0" w:line="360" w:lineRule="auto"/>
              <w:jc w:val="center"/>
              <w:rPr>
                <w:rFonts w:cs="Times New Roman"/>
              </w:rPr>
            </w:pPr>
            <w:r>
              <w:rPr>
                <w:rFonts w:hint="eastAsia" w:cs="Times New Roman"/>
              </w:rPr>
              <w:t>实验序号</w:t>
            </w:r>
          </w:p>
        </w:tc>
        <w:tc>
          <w:tcPr>
            <w:tcW w:w="0" w:type="auto"/>
            <w:vAlign w:val="center"/>
          </w:tcPr>
          <w:p w14:paraId="467CEA4F">
            <w:pPr>
              <w:tabs>
                <w:tab w:val="left" w:pos="2398"/>
                <w:tab w:val="left" w:pos="4802"/>
                <w:tab w:val="left" w:pos="7200"/>
              </w:tabs>
              <w:spacing w:after="0" w:line="360" w:lineRule="auto"/>
              <w:jc w:val="center"/>
              <w:rPr>
                <w:rFonts w:cs="Times New Roman"/>
              </w:rPr>
            </w:pPr>
            <w:r>
              <w:rPr>
                <w:rFonts w:cs="Times New Roman"/>
              </w:rPr>
              <w:t>1</w:t>
            </w:r>
          </w:p>
        </w:tc>
        <w:tc>
          <w:tcPr>
            <w:tcW w:w="0" w:type="auto"/>
            <w:vAlign w:val="center"/>
          </w:tcPr>
          <w:p w14:paraId="4135AA72">
            <w:pPr>
              <w:tabs>
                <w:tab w:val="left" w:pos="2398"/>
                <w:tab w:val="left" w:pos="4802"/>
                <w:tab w:val="left" w:pos="7200"/>
              </w:tabs>
              <w:spacing w:after="0" w:line="360" w:lineRule="auto"/>
              <w:jc w:val="center"/>
              <w:rPr>
                <w:rFonts w:cs="Times New Roman"/>
              </w:rPr>
            </w:pPr>
            <w:r>
              <w:rPr>
                <w:rFonts w:cs="Times New Roman"/>
              </w:rPr>
              <w:t>2</w:t>
            </w:r>
          </w:p>
        </w:tc>
        <w:tc>
          <w:tcPr>
            <w:tcW w:w="0" w:type="auto"/>
            <w:vAlign w:val="center"/>
          </w:tcPr>
          <w:p w14:paraId="42D8B7C6">
            <w:pPr>
              <w:tabs>
                <w:tab w:val="left" w:pos="2398"/>
                <w:tab w:val="left" w:pos="4802"/>
                <w:tab w:val="left" w:pos="7200"/>
              </w:tabs>
              <w:spacing w:after="0" w:line="360" w:lineRule="auto"/>
              <w:jc w:val="center"/>
              <w:rPr>
                <w:rFonts w:cs="Times New Roman"/>
              </w:rPr>
            </w:pPr>
            <w:r>
              <w:rPr>
                <w:rFonts w:cs="Times New Roman"/>
              </w:rPr>
              <w:t>3</w:t>
            </w:r>
          </w:p>
        </w:tc>
        <w:tc>
          <w:tcPr>
            <w:tcW w:w="0" w:type="auto"/>
            <w:vAlign w:val="center"/>
          </w:tcPr>
          <w:p w14:paraId="0F0EF109">
            <w:pPr>
              <w:tabs>
                <w:tab w:val="left" w:pos="2398"/>
                <w:tab w:val="left" w:pos="4802"/>
                <w:tab w:val="left" w:pos="7200"/>
              </w:tabs>
              <w:spacing w:after="0" w:line="360" w:lineRule="auto"/>
              <w:jc w:val="center"/>
              <w:rPr>
                <w:rFonts w:cs="Times New Roman"/>
              </w:rPr>
            </w:pPr>
            <w:r>
              <w:rPr>
                <w:rFonts w:cs="Times New Roman"/>
              </w:rPr>
              <w:t>4</w:t>
            </w:r>
          </w:p>
        </w:tc>
        <w:tc>
          <w:tcPr>
            <w:tcW w:w="0" w:type="auto"/>
            <w:vAlign w:val="center"/>
          </w:tcPr>
          <w:p w14:paraId="4B41B265">
            <w:pPr>
              <w:tabs>
                <w:tab w:val="left" w:pos="2398"/>
                <w:tab w:val="left" w:pos="4802"/>
                <w:tab w:val="left" w:pos="7200"/>
              </w:tabs>
              <w:spacing w:after="0" w:line="360" w:lineRule="auto"/>
              <w:jc w:val="center"/>
              <w:rPr>
                <w:rFonts w:cs="Times New Roman"/>
              </w:rPr>
            </w:pPr>
            <w:r>
              <w:rPr>
                <w:rFonts w:cs="Times New Roman"/>
              </w:rPr>
              <w:t>5</w:t>
            </w:r>
          </w:p>
        </w:tc>
        <w:tc>
          <w:tcPr>
            <w:tcW w:w="0" w:type="auto"/>
            <w:vAlign w:val="center"/>
          </w:tcPr>
          <w:p w14:paraId="3265BB83">
            <w:pPr>
              <w:tabs>
                <w:tab w:val="left" w:pos="2398"/>
                <w:tab w:val="left" w:pos="4802"/>
                <w:tab w:val="left" w:pos="7200"/>
              </w:tabs>
              <w:spacing w:after="0" w:line="360" w:lineRule="auto"/>
              <w:jc w:val="center"/>
              <w:rPr>
                <w:rFonts w:cs="Times New Roman"/>
              </w:rPr>
            </w:pPr>
            <w:r>
              <w:rPr>
                <w:rFonts w:cs="Times New Roman"/>
              </w:rPr>
              <w:t>6</w:t>
            </w:r>
          </w:p>
        </w:tc>
      </w:tr>
      <w:tr w14:paraId="3981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Align w:val="center"/>
          </w:tcPr>
          <w:p w14:paraId="7812870A">
            <w:pPr>
              <w:tabs>
                <w:tab w:val="left" w:pos="2398"/>
                <w:tab w:val="left" w:pos="4802"/>
                <w:tab w:val="left" w:pos="7200"/>
              </w:tabs>
              <w:spacing w:after="0" w:line="360" w:lineRule="auto"/>
              <w:jc w:val="center"/>
              <w:rPr>
                <w:rFonts w:cs="Times New Roman"/>
                <w:lang w:eastAsia="zh-CN"/>
              </w:rPr>
            </w:pPr>
            <w:r>
              <w:rPr>
                <w:rFonts w:hint="eastAsia" w:cs="Times New Roman"/>
                <w:lang w:eastAsia="zh-CN"/>
              </w:rPr>
              <w:t>物体到镜面的距离/cm</w:t>
            </w:r>
          </w:p>
        </w:tc>
        <w:tc>
          <w:tcPr>
            <w:tcW w:w="0" w:type="auto"/>
            <w:vAlign w:val="center"/>
          </w:tcPr>
          <w:p w14:paraId="79D37507">
            <w:pPr>
              <w:tabs>
                <w:tab w:val="left" w:pos="2398"/>
                <w:tab w:val="left" w:pos="4802"/>
                <w:tab w:val="left" w:pos="7200"/>
              </w:tabs>
              <w:spacing w:after="0" w:line="360" w:lineRule="auto"/>
              <w:jc w:val="center"/>
              <w:rPr>
                <w:rFonts w:cs="Times New Roman"/>
              </w:rPr>
            </w:pPr>
            <w:r>
              <w:rPr>
                <w:rFonts w:cs="Times New Roman"/>
              </w:rPr>
              <w:t>3</w:t>
            </w:r>
            <w:r>
              <w:rPr>
                <w:rFonts w:hint="eastAsia" w:cs="Times New Roman"/>
                <w:lang w:eastAsia="zh-CN"/>
              </w:rPr>
              <w:t>.</w:t>
            </w:r>
            <w:r>
              <w:rPr>
                <w:rFonts w:cs="Times New Roman"/>
              </w:rPr>
              <w:t>30</w:t>
            </w:r>
          </w:p>
        </w:tc>
        <w:tc>
          <w:tcPr>
            <w:tcW w:w="0" w:type="auto"/>
            <w:vAlign w:val="center"/>
          </w:tcPr>
          <w:p w14:paraId="403D8B0C">
            <w:pPr>
              <w:tabs>
                <w:tab w:val="left" w:pos="2398"/>
                <w:tab w:val="left" w:pos="4802"/>
                <w:tab w:val="left" w:pos="7200"/>
              </w:tabs>
              <w:spacing w:after="0" w:line="360" w:lineRule="auto"/>
              <w:jc w:val="center"/>
              <w:rPr>
                <w:rFonts w:cs="Times New Roman"/>
              </w:rPr>
            </w:pPr>
            <w:r>
              <w:rPr>
                <w:rFonts w:cs="Times New Roman"/>
              </w:rPr>
              <w:t>4</w:t>
            </w:r>
            <w:r>
              <w:rPr>
                <w:rFonts w:hint="eastAsia" w:cs="Times New Roman"/>
                <w:lang w:eastAsia="zh-CN"/>
              </w:rPr>
              <w:t>.</w:t>
            </w:r>
            <w:r>
              <w:rPr>
                <w:rFonts w:cs="Times New Roman"/>
              </w:rPr>
              <w:t>30</w:t>
            </w:r>
          </w:p>
        </w:tc>
        <w:tc>
          <w:tcPr>
            <w:tcW w:w="0" w:type="auto"/>
            <w:vAlign w:val="center"/>
          </w:tcPr>
          <w:p w14:paraId="140C2ECB">
            <w:pPr>
              <w:tabs>
                <w:tab w:val="left" w:pos="2398"/>
                <w:tab w:val="left" w:pos="4802"/>
                <w:tab w:val="left" w:pos="7200"/>
              </w:tabs>
              <w:spacing w:after="0" w:line="360" w:lineRule="auto"/>
              <w:jc w:val="center"/>
              <w:rPr>
                <w:rFonts w:cs="Times New Roman"/>
              </w:rPr>
            </w:pPr>
            <w:r>
              <w:rPr>
                <w:rFonts w:cs="Times New Roman"/>
              </w:rPr>
              <w:t>5</w:t>
            </w:r>
            <w:r>
              <w:rPr>
                <w:rFonts w:hint="eastAsia" w:cs="Times New Roman"/>
                <w:lang w:eastAsia="zh-CN"/>
              </w:rPr>
              <w:t>.</w:t>
            </w:r>
            <w:r>
              <w:rPr>
                <w:rFonts w:cs="Times New Roman"/>
              </w:rPr>
              <w:t>20</w:t>
            </w:r>
          </w:p>
        </w:tc>
        <w:tc>
          <w:tcPr>
            <w:tcW w:w="0" w:type="auto"/>
            <w:vAlign w:val="center"/>
          </w:tcPr>
          <w:p w14:paraId="326BD6A6">
            <w:pPr>
              <w:tabs>
                <w:tab w:val="left" w:pos="2398"/>
                <w:tab w:val="left" w:pos="4802"/>
                <w:tab w:val="left" w:pos="7200"/>
              </w:tabs>
              <w:spacing w:after="0" w:line="360" w:lineRule="auto"/>
              <w:jc w:val="center"/>
              <w:rPr>
                <w:rFonts w:cs="Times New Roman"/>
              </w:rPr>
            </w:pPr>
            <w:r>
              <w:rPr>
                <w:rFonts w:cs="Times New Roman"/>
              </w:rPr>
              <w:t>5</w:t>
            </w:r>
            <w:r>
              <w:rPr>
                <w:rFonts w:hint="eastAsia" w:cs="Times New Roman"/>
                <w:lang w:eastAsia="zh-CN"/>
              </w:rPr>
              <w:t>.</w:t>
            </w:r>
            <w:r>
              <w:rPr>
                <w:rFonts w:cs="Times New Roman"/>
              </w:rPr>
              <w:t>50</w:t>
            </w:r>
          </w:p>
        </w:tc>
        <w:tc>
          <w:tcPr>
            <w:tcW w:w="0" w:type="auto"/>
            <w:vAlign w:val="center"/>
          </w:tcPr>
          <w:p w14:paraId="6E165AEB">
            <w:pPr>
              <w:tabs>
                <w:tab w:val="left" w:pos="2398"/>
                <w:tab w:val="left" w:pos="4802"/>
                <w:tab w:val="left" w:pos="7200"/>
              </w:tabs>
              <w:spacing w:after="0" w:line="360" w:lineRule="auto"/>
              <w:jc w:val="center"/>
              <w:rPr>
                <w:rFonts w:cs="Times New Roman"/>
              </w:rPr>
            </w:pPr>
            <w:r>
              <w:rPr>
                <w:rFonts w:cs="Times New Roman"/>
              </w:rPr>
              <w:t>6</w:t>
            </w:r>
            <w:r>
              <w:rPr>
                <w:rFonts w:hint="eastAsia" w:cs="Times New Roman"/>
                <w:lang w:eastAsia="zh-CN"/>
              </w:rPr>
              <w:t>.</w:t>
            </w:r>
            <w:r>
              <w:rPr>
                <w:rFonts w:cs="Times New Roman"/>
              </w:rPr>
              <w:t>80</w:t>
            </w:r>
          </w:p>
        </w:tc>
        <w:tc>
          <w:tcPr>
            <w:tcW w:w="0" w:type="auto"/>
            <w:vAlign w:val="center"/>
          </w:tcPr>
          <w:p w14:paraId="6AAAE78C">
            <w:pPr>
              <w:tabs>
                <w:tab w:val="left" w:pos="2398"/>
                <w:tab w:val="left" w:pos="4802"/>
                <w:tab w:val="left" w:pos="7200"/>
              </w:tabs>
              <w:spacing w:after="0" w:line="360" w:lineRule="auto"/>
              <w:jc w:val="center"/>
              <w:rPr>
                <w:rFonts w:cs="Times New Roman"/>
              </w:rPr>
            </w:pPr>
            <w:r>
              <w:rPr>
                <w:rFonts w:cs="Times New Roman"/>
              </w:rPr>
              <w:t>8</w:t>
            </w:r>
            <w:r>
              <w:rPr>
                <w:rFonts w:hint="eastAsia" w:cs="Times New Roman"/>
                <w:lang w:eastAsia="zh-CN"/>
              </w:rPr>
              <w:t>.</w:t>
            </w:r>
            <w:r>
              <w:rPr>
                <w:rFonts w:cs="Times New Roman"/>
              </w:rPr>
              <w:t>50</w:t>
            </w:r>
          </w:p>
        </w:tc>
      </w:tr>
      <w:tr w14:paraId="22EA7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6B74D3E">
            <w:pPr>
              <w:tabs>
                <w:tab w:val="left" w:pos="2398"/>
                <w:tab w:val="left" w:pos="4802"/>
                <w:tab w:val="left" w:pos="7200"/>
              </w:tabs>
              <w:spacing w:after="0" w:line="360" w:lineRule="auto"/>
              <w:jc w:val="center"/>
              <w:rPr>
                <w:rFonts w:cs="Times New Roman"/>
              </w:rPr>
            </w:pPr>
            <w:r>
              <w:rPr>
                <w:rFonts w:hint="eastAsia" w:cs="Times New Roman"/>
              </w:rPr>
              <w:t>像到镜面的距离/cm</w:t>
            </w:r>
          </w:p>
        </w:tc>
        <w:tc>
          <w:tcPr>
            <w:tcW w:w="0" w:type="auto"/>
            <w:vAlign w:val="center"/>
          </w:tcPr>
          <w:p w14:paraId="011B2E00">
            <w:pPr>
              <w:tabs>
                <w:tab w:val="left" w:pos="2398"/>
                <w:tab w:val="left" w:pos="4802"/>
                <w:tab w:val="left" w:pos="7200"/>
              </w:tabs>
              <w:spacing w:after="0" w:line="360" w:lineRule="auto"/>
              <w:jc w:val="center"/>
              <w:rPr>
                <w:rFonts w:cs="Times New Roman"/>
              </w:rPr>
            </w:pPr>
            <w:r>
              <w:rPr>
                <w:rFonts w:cs="Times New Roman"/>
              </w:rPr>
              <w:t>3</w:t>
            </w:r>
            <w:r>
              <w:rPr>
                <w:rFonts w:hint="eastAsia" w:cs="Times New Roman"/>
                <w:lang w:eastAsia="zh-CN"/>
              </w:rPr>
              <w:t>.</w:t>
            </w:r>
            <w:r>
              <w:rPr>
                <w:rFonts w:cs="Times New Roman"/>
              </w:rPr>
              <w:t>20</w:t>
            </w:r>
          </w:p>
        </w:tc>
        <w:tc>
          <w:tcPr>
            <w:tcW w:w="0" w:type="auto"/>
            <w:vAlign w:val="center"/>
          </w:tcPr>
          <w:p w14:paraId="0AC06DC0">
            <w:pPr>
              <w:tabs>
                <w:tab w:val="left" w:pos="2398"/>
                <w:tab w:val="left" w:pos="4802"/>
                <w:tab w:val="left" w:pos="7200"/>
              </w:tabs>
              <w:spacing w:after="0" w:line="360" w:lineRule="auto"/>
              <w:jc w:val="center"/>
              <w:rPr>
                <w:rFonts w:cs="Times New Roman"/>
              </w:rPr>
            </w:pPr>
            <w:r>
              <w:rPr>
                <w:rFonts w:cs="Times New Roman"/>
              </w:rPr>
              <w:t>4</w:t>
            </w:r>
            <w:r>
              <w:rPr>
                <w:rFonts w:hint="eastAsia" w:cs="Times New Roman"/>
                <w:lang w:eastAsia="zh-CN"/>
              </w:rPr>
              <w:t>.</w:t>
            </w:r>
            <w:r>
              <w:rPr>
                <w:rFonts w:cs="Times New Roman"/>
              </w:rPr>
              <w:t>30</w:t>
            </w:r>
          </w:p>
        </w:tc>
        <w:tc>
          <w:tcPr>
            <w:tcW w:w="0" w:type="auto"/>
            <w:vAlign w:val="center"/>
          </w:tcPr>
          <w:p w14:paraId="133F17A0">
            <w:pPr>
              <w:tabs>
                <w:tab w:val="left" w:pos="2398"/>
                <w:tab w:val="left" w:pos="4802"/>
                <w:tab w:val="left" w:pos="7200"/>
              </w:tabs>
              <w:spacing w:after="0" w:line="360" w:lineRule="auto"/>
              <w:jc w:val="center"/>
              <w:rPr>
                <w:rFonts w:cs="Times New Roman"/>
              </w:rPr>
            </w:pPr>
            <w:r>
              <w:rPr>
                <w:rFonts w:cs="Times New Roman"/>
              </w:rPr>
              <w:t>5</w:t>
            </w:r>
            <w:r>
              <w:rPr>
                <w:rFonts w:hint="eastAsia" w:cs="Times New Roman"/>
                <w:lang w:eastAsia="zh-CN"/>
              </w:rPr>
              <w:t>.</w:t>
            </w:r>
            <w:r>
              <w:rPr>
                <w:rFonts w:cs="Times New Roman"/>
              </w:rPr>
              <w:t>20</w:t>
            </w:r>
          </w:p>
        </w:tc>
        <w:tc>
          <w:tcPr>
            <w:tcW w:w="0" w:type="auto"/>
            <w:vAlign w:val="center"/>
          </w:tcPr>
          <w:p w14:paraId="767A0EEE">
            <w:pPr>
              <w:tabs>
                <w:tab w:val="left" w:pos="2398"/>
                <w:tab w:val="left" w:pos="4802"/>
                <w:tab w:val="left" w:pos="7200"/>
              </w:tabs>
              <w:spacing w:after="0" w:line="360" w:lineRule="auto"/>
              <w:jc w:val="center"/>
              <w:rPr>
                <w:rFonts w:cs="Times New Roman"/>
              </w:rPr>
            </w:pPr>
            <w:r>
              <w:rPr>
                <w:rFonts w:cs="Times New Roman"/>
              </w:rPr>
              <w:t>5</w:t>
            </w:r>
            <w:r>
              <w:rPr>
                <w:rFonts w:hint="eastAsia" w:cs="Times New Roman"/>
                <w:lang w:eastAsia="zh-CN"/>
              </w:rPr>
              <w:t>.</w:t>
            </w:r>
            <w:r>
              <w:rPr>
                <w:rFonts w:cs="Times New Roman"/>
              </w:rPr>
              <w:t>50</w:t>
            </w:r>
          </w:p>
        </w:tc>
        <w:tc>
          <w:tcPr>
            <w:tcW w:w="0" w:type="auto"/>
            <w:vAlign w:val="center"/>
          </w:tcPr>
          <w:p w14:paraId="439BB2B0">
            <w:pPr>
              <w:tabs>
                <w:tab w:val="left" w:pos="2398"/>
                <w:tab w:val="left" w:pos="4802"/>
                <w:tab w:val="left" w:pos="7200"/>
              </w:tabs>
              <w:spacing w:after="0" w:line="360" w:lineRule="auto"/>
              <w:jc w:val="center"/>
              <w:rPr>
                <w:rFonts w:cs="Times New Roman"/>
              </w:rPr>
            </w:pPr>
            <w:r>
              <w:rPr>
                <w:rFonts w:cs="Times New Roman"/>
              </w:rPr>
              <w:t>6</w:t>
            </w:r>
            <w:r>
              <w:rPr>
                <w:rFonts w:hint="eastAsia" w:cs="Times New Roman"/>
                <w:lang w:eastAsia="zh-CN"/>
              </w:rPr>
              <w:t>.</w:t>
            </w:r>
            <w:r>
              <w:rPr>
                <w:rFonts w:cs="Times New Roman"/>
              </w:rPr>
              <w:t>80</w:t>
            </w:r>
          </w:p>
        </w:tc>
        <w:tc>
          <w:tcPr>
            <w:tcW w:w="0" w:type="auto"/>
            <w:vAlign w:val="center"/>
          </w:tcPr>
          <w:p w14:paraId="4722F3A9">
            <w:pPr>
              <w:tabs>
                <w:tab w:val="left" w:pos="2398"/>
                <w:tab w:val="left" w:pos="4802"/>
                <w:tab w:val="left" w:pos="7200"/>
              </w:tabs>
              <w:spacing w:after="0" w:line="360" w:lineRule="auto"/>
              <w:jc w:val="center"/>
              <w:rPr>
                <w:rFonts w:cs="Times New Roman"/>
              </w:rPr>
            </w:pPr>
            <w:r>
              <w:rPr>
                <w:rFonts w:cs="Times New Roman"/>
              </w:rPr>
              <w:t>8</w:t>
            </w:r>
            <w:r>
              <w:rPr>
                <w:rFonts w:hint="eastAsia" w:cs="Times New Roman"/>
                <w:lang w:eastAsia="zh-CN"/>
              </w:rPr>
              <w:t>.</w:t>
            </w:r>
            <w:r>
              <w:rPr>
                <w:rFonts w:cs="Times New Roman"/>
              </w:rPr>
              <w:t>50</w:t>
            </w:r>
          </w:p>
        </w:tc>
      </w:tr>
    </w:tbl>
    <w:p w14:paraId="192BFFF1">
      <w:pPr>
        <w:tabs>
          <w:tab w:val="left" w:pos="2398"/>
          <w:tab w:val="left" w:pos="4802"/>
          <w:tab w:val="left" w:pos="7200"/>
        </w:tabs>
        <w:spacing w:after="0" w:line="360" w:lineRule="auto"/>
        <w:jc w:val="both"/>
        <w:rPr>
          <w:rFonts w:cs="Times New Roman"/>
          <w:lang w:eastAsia="zh-CN"/>
        </w:rPr>
      </w:pPr>
      <w:r>
        <w:rPr>
          <w:rFonts w:hint="eastAsia" w:cs="Times New Roman"/>
          <w:lang w:eastAsia="zh-CN"/>
        </w:rPr>
        <w:t>由表中数据可知：像与物体到镜面的距离_____。</w:t>
      </w:r>
    </w:p>
    <w:p w14:paraId="48069179">
      <w:pPr>
        <w:tabs>
          <w:tab w:val="left" w:pos="2398"/>
          <w:tab w:val="left" w:pos="4802"/>
          <w:tab w:val="left" w:pos="7200"/>
        </w:tabs>
        <w:spacing w:after="0" w:line="360" w:lineRule="auto"/>
        <w:jc w:val="both"/>
        <w:rPr>
          <w:rFonts w:cs="Times New Roman"/>
          <w:lang w:eastAsia="zh-CN"/>
        </w:rPr>
      </w:pPr>
      <w:r>
        <w:rPr>
          <w:rFonts w:hint="eastAsia" w:cs="Times New Roman"/>
          <w:lang w:eastAsia="zh-CN"/>
        </w:rPr>
        <w:t>（3）每次实验都发现蜡烛</w:t>
      </w:r>
      <w:r>
        <w:rPr>
          <w:rFonts w:cs="Times New Roman"/>
          <w:lang w:eastAsia="zh-CN"/>
        </w:rPr>
        <w:t>B</w:t>
      </w:r>
      <w:r>
        <w:rPr>
          <w:rFonts w:hint="eastAsia" w:cs="Times New Roman"/>
          <w:lang w:eastAsia="zh-CN"/>
        </w:rPr>
        <w:t>与蜡烛</w:t>
      </w:r>
      <w:r>
        <w:rPr>
          <w:rFonts w:cs="Times New Roman"/>
          <w:lang w:eastAsia="zh-CN"/>
        </w:rPr>
        <w:t>A</w:t>
      </w:r>
      <w:r>
        <w:rPr>
          <w:rFonts w:hint="eastAsia" w:cs="Times New Roman"/>
          <w:lang w:eastAsia="zh-CN"/>
        </w:rPr>
        <w:t>的像重合，说明像与物体的_____相等。</w:t>
      </w:r>
    </w:p>
    <w:p w14:paraId="3F07AF64">
      <w:pPr>
        <w:tabs>
          <w:tab w:val="left" w:pos="2398"/>
          <w:tab w:val="left" w:pos="4802"/>
          <w:tab w:val="left" w:pos="7200"/>
        </w:tabs>
        <w:spacing w:after="0" w:line="360" w:lineRule="auto"/>
        <w:jc w:val="both"/>
        <w:rPr>
          <w:rFonts w:cs="Times New Roman"/>
          <w:lang w:eastAsia="zh-CN"/>
        </w:rPr>
      </w:pPr>
      <w:r>
        <w:rPr>
          <w:rFonts w:hint="eastAsia" w:cs="Times New Roman"/>
          <w:lang w:eastAsia="zh-CN"/>
        </w:rPr>
        <w:t>（4）交流评估</w:t>
      </w:r>
    </w:p>
    <w:p w14:paraId="24E06067">
      <w:pPr>
        <w:tabs>
          <w:tab w:val="left" w:pos="2398"/>
          <w:tab w:val="left" w:pos="4802"/>
          <w:tab w:val="left" w:pos="7200"/>
        </w:tabs>
        <w:spacing w:after="0" w:line="360" w:lineRule="auto"/>
        <w:jc w:val="both"/>
        <w:rPr>
          <w:rFonts w:cs="Times New Roman"/>
          <w:lang w:eastAsia="zh-CN"/>
        </w:rPr>
      </w:pPr>
      <w:r>
        <w:rPr>
          <w:rFonts w:hint="eastAsia" w:cs="Times New Roman"/>
          <w:lang w:eastAsia="zh-CN"/>
        </w:rPr>
        <w:t>①有同学提出，应根据实验结论将表格中第</w:t>
      </w:r>
      <w:r>
        <w:rPr>
          <w:rFonts w:cs="Times New Roman"/>
          <w:lang w:eastAsia="zh-CN"/>
        </w:rPr>
        <w:t>1、6</w:t>
      </w:r>
      <w:r>
        <w:rPr>
          <w:rFonts w:hint="eastAsia" w:cs="Times New Roman"/>
          <w:lang w:eastAsia="zh-CN"/>
        </w:rPr>
        <w:t>两组实验数据进行修改。老师指出这种做法是错误的，因为实验要尊重客观事实，_____是不可避免的。</w:t>
      </w:r>
    </w:p>
    <w:p w14:paraId="4EDF176C">
      <w:pPr>
        <w:tabs>
          <w:tab w:val="left" w:pos="2398"/>
          <w:tab w:val="left" w:pos="4802"/>
          <w:tab w:val="left" w:pos="7200"/>
        </w:tabs>
        <w:spacing w:after="0" w:line="360" w:lineRule="auto"/>
        <w:jc w:val="both"/>
        <w:rPr>
          <w:rFonts w:cs="Times New Roman"/>
          <w:lang w:eastAsia="zh-CN"/>
        </w:rPr>
      </w:pPr>
      <w:r>
        <w:rPr>
          <w:rFonts w:cs="Times New Roman"/>
          <w:lang w:eastAsia="zh-CN"/>
        </w:rPr>
        <w:t>②</w:t>
      </w:r>
      <w:r>
        <w:rPr>
          <w:rFonts w:hint="eastAsia" w:cs="Times New Roman"/>
          <w:lang w:eastAsia="zh-CN"/>
        </w:rPr>
        <w:t>用两个相同的棋子也可以完成实验，在蜡烛和棋子中，你会选择_____做实验，理由是_____。</w:t>
      </w:r>
    </w:p>
    <w:p w14:paraId="5F92796D">
      <w:pPr>
        <w:tabs>
          <w:tab w:val="left" w:pos="2398"/>
          <w:tab w:val="left" w:pos="4802"/>
          <w:tab w:val="left" w:pos="7200"/>
        </w:tabs>
        <w:spacing w:after="0" w:line="360" w:lineRule="auto"/>
        <w:jc w:val="both"/>
        <w:rPr>
          <w:rFonts w:cs="Times New Roman"/>
          <w:lang w:eastAsia="zh-CN"/>
        </w:rPr>
      </w:pPr>
      <w:r>
        <w:rPr>
          <w:rFonts w:cs="Times New Roman"/>
          <w:lang w:eastAsia="zh-CN"/>
        </w:rPr>
        <w:t>20．（6</w:t>
      </w:r>
      <w:r>
        <w:rPr>
          <w:rFonts w:hint="eastAsia" w:cs="Times New Roman"/>
          <w:lang w:eastAsia="zh-CN"/>
        </w:rPr>
        <w:t>分）</w:t>
      </w:r>
    </w:p>
    <w:p w14:paraId="114939B8">
      <w:pPr>
        <w:tabs>
          <w:tab w:val="left" w:pos="2398"/>
          <w:tab w:val="left" w:pos="4802"/>
          <w:tab w:val="left" w:pos="7200"/>
        </w:tabs>
        <w:spacing w:after="0" w:line="360" w:lineRule="auto"/>
        <w:jc w:val="both"/>
        <w:rPr>
          <w:rFonts w:cs="Times New Roman"/>
          <w:lang w:eastAsia="zh-CN"/>
        </w:rPr>
      </w:pPr>
      <w:r>
        <w:rPr>
          <w:rFonts w:hint="eastAsia" w:cs="Times New Roman"/>
          <w:lang w:eastAsia="zh-CN"/>
        </w:rPr>
        <w:t>在探究滑动摩擦力大小与哪些因素有关的实验中，某同学猜想滑动摩擦力大小可能与压力大小和接触面的粗糙程度有关。实验器材有：上下表面粗糙程度不同的木块、电动装置、长木板、铁质钩码、力传感器等。力传感器与计算机相连，在计算机上可得到拉力</w:t>
      </w:r>
      <w:r>
        <w:rPr>
          <w:rFonts w:cs="Times New Roman"/>
          <w:position w:val="-4"/>
        </w:rPr>
        <w:object>
          <v:shape id="_x0000_i1067" o:spt="75" alt="eqWmf183GmgAAAAAAAEABoAEECQAAAAD1XgEACQAAAzkBAAACAJYAAAAAAAUAAAACAQEAAAAFAAAAAQL/&#10;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" type="#_x0000_t75" style="height:12.75pt;width:12.75pt;" o:ole="t" filled="f" o:preferrelative="t" stroked="f" coordsize="21600,21600">
            <v:path/>
            <v:fill on="f" focussize="0,0"/>
            <v:stroke on="f" joinstyle="miter"/>
            <v:imagedata r:id="rId112" o:title=""/>
            <o:lock v:ext="edit" aspectratio="t"/>
            <w10:wrap type="none"/>
            <w10:anchorlock/>
          </v:shape>
          <o:OLEObject Type="Embed" ProgID="Equation.DSMT4" ShapeID="_x0000_i1067" DrawAspect="Content" ObjectID="_1468075767" r:id="rId111">
            <o:LockedField>false</o:LockedField>
          </o:OLEObject>
        </w:object>
      </w:r>
      <w:r>
        <w:rPr>
          <w:rFonts w:hint="eastAsia" w:cs="Times New Roman"/>
          <w:lang w:eastAsia="zh-CN"/>
        </w:rPr>
        <w:t>随时间</w:t>
      </w:r>
      <w:r>
        <w:rPr>
          <w:rFonts w:cs="Times New Roman"/>
          <w:position w:val="-6"/>
        </w:rPr>
        <w:object>
          <v:shape id="_x0000_i1068" o:spt="75" alt="eqWmf183GmgAAAAAAAAABoAEDCQAAAACyXgEACQAAAzkBAAACAJYAAAAAAAUAAAACAQEAAAAFAAAAAQL/&#10;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" type="#_x0000_t75" style="height:12pt;width:6.75pt;" o:ole="t" filled="f" o:preferrelative="t" stroked="f" coordsize="21600,21600">
            <v:path/>
            <v:fill on="f" focussize="0,0"/>
            <v:stroke on="f" joinstyle="miter"/>
            <v:imagedata r:id="rId114" o:title=""/>
            <o:lock v:ext="edit" aspectratio="t"/>
            <w10:wrap type="none"/>
            <w10:anchorlock/>
          </v:shape>
          <o:OLEObject Type="Embed" ProgID="Equation.DSMT4" ShapeID="_x0000_i1068" DrawAspect="Content" ObjectID="_1468075768" r:id="rId113">
            <o:LockedField>false</o:LockedField>
          </o:OLEObject>
        </w:object>
      </w:r>
      <w:r>
        <w:rPr>
          <w:rFonts w:hint="eastAsia" w:cs="Times New Roman"/>
          <w:lang w:eastAsia="zh-CN"/>
        </w:rPr>
        <w:t>变化的图像。</w:t>
      </w:r>
    </w:p>
    <w:p w14:paraId="50D8BD62">
      <w:pPr>
        <w:tabs>
          <w:tab w:val="left" w:pos="2398"/>
          <w:tab w:val="left" w:pos="4802"/>
          <w:tab w:val="left" w:pos="7200"/>
        </w:tabs>
        <w:spacing w:after="0" w:line="360" w:lineRule="auto"/>
        <w:jc w:val="both"/>
        <w:rPr>
          <w:rFonts w:hint="eastAsia" w:cs="Times New Roman"/>
          <w:lang w:eastAsia="zh-CN"/>
        </w:rPr>
      </w:pPr>
      <w:r>
        <w:drawing>
          <wp:inline distT="0" distB="0" distL="0" distR="0">
            <wp:extent cx="4777740" cy="1731645"/>
            <wp:effectExtent l="0" t="0" r="0" b="0"/>
            <wp:docPr id="30186578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865783" name="图片 1"/>
                    <pic:cNvPicPr>
                      <a:picLocks noChangeAspect="1"/>
                    </pic:cNvPicPr>
                  </pic:nvPicPr>
                  <pic:blipFill>
                    <a:blip r:embed="rId115"/>
                    <a:stretch>
                      <a:fillRect/>
                    </a:stretch>
                  </pic:blipFill>
                  <pic:spPr>
                    <a:xfrm>
                      <a:off x="0" y="0"/>
                      <a:ext cx="4795896" cy="1738635"/>
                    </a:xfrm>
                    <a:prstGeom prst="rect">
                      <a:avLst/>
                    </a:prstGeom>
                  </pic:spPr>
                </pic:pic>
              </a:graphicData>
            </a:graphic>
          </wp:inline>
        </w:drawing>
      </w:r>
    </w:p>
    <w:p w14:paraId="449290C1">
      <w:pPr>
        <w:tabs>
          <w:tab w:val="left" w:pos="2398"/>
          <w:tab w:val="left" w:pos="4802"/>
          <w:tab w:val="left" w:pos="7200"/>
        </w:tabs>
        <w:spacing w:after="0" w:line="360" w:lineRule="auto"/>
        <w:jc w:val="both"/>
        <w:rPr>
          <w:rFonts w:cs="Times New Roman"/>
          <w:lang w:eastAsia="zh-CN"/>
        </w:rPr>
      </w:pPr>
      <w:r>
        <w:rPr>
          <w:rFonts w:hint="eastAsia" w:cs="Times New Roman"/>
          <w:lang w:eastAsia="zh-CN"/>
        </w:rPr>
        <w:t>（1）将长木板放在水平桌面上，按图（a）组装器材，其中只有一处错误。应调节力传感器的高度，使拉着木块的细线沿_____方向。</w:t>
      </w:r>
    </w:p>
    <w:p w14:paraId="45C81D73">
      <w:pPr>
        <w:tabs>
          <w:tab w:val="left" w:pos="2398"/>
          <w:tab w:val="left" w:pos="4802"/>
          <w:tab w:val="left" w:pos="7200"/>
        </w:tabs>
        <w:spacing w:after="0" w:line="360" w:lineRule="auto"/>
        <w:jc w:val="both"/>
        <w:rPr>
          <w:rFonts w:cs="Times New Roman"/>
          <w:lang w:eastAsia="zh-CN"/>
        </w:rPr>
      </w:pPr>
      <w:r>
        <w:rPr>
          <w:rFonts w:hint="eastAsia" w:cs="Times New Roman"/>
          <w:lang w:eastAsia="zh-CN"/>
        </w:rPr>
        <w:t>（2）调好器材后，用电动装置水平向左拉动长木板，木块相对桌面静止。计算机生成了图</w:t>
      </w:r>
      <w:r>
        <w:rPr>
          <w:rFonts w:cs="Times New Roman"/>
          <w:lang w:eastAsia="zh-CN"/>
        </w:rPr>
        <w:t>（b）</w:t>
      </w:r>
      <w:r>
        <w:rPr>
          <w:rFonts w:hint="eastAsia" w:cs="Times New Roman"/>
          <w:lang w:eastAsia="zh-CN"/>
        </w:rPr>
        <w:t>中的图线①，根据_____知识，可知木块受到的滑动摩擦力大小为</w:t>
      </w:r>
      <w:r>
        <w:rPr>
          <w:rFonts w:cs="Times New Roman"/>
          <w:lang w:eastAsia="zh-CN"/>
        </w:rPr>
        <w:t>0</w:t>
      </w:r>
      <w:r>
        <w:rPr>
          <w:rFonts w:hint="eastAsia" w:cs="Times New Roman"/>
          <w:lang w:eastAsia="zh-CN"/>
        </w:rPr>
        <w:t>.</w:t>
      </w:r>
      <w:r>
        <w:rPr>
          <w:rFonts w:cs="Times New Roman"/>
          <w:lang w:eastAsia="zh-CN"/>
        </w:rPr>
        <w:t>65</w:t>
      </w:r>
      <w:r>
        <w:rPr>
          <w:rFonts w:hint="eastAsia" w:cs="Times New Roman"/>
          <w:lang w:eastAsia="zh-CN"/>
        </w:rPr>
        <w:t xml:space="preserve"> N，方向_____。</w:t>
      </w:r>
    </w:p>
    <w:p w14:paraId="291E8D62">
      <w:pPr>
        <w:tabs>
          <w:tab w:val="left" w:pos="2398"/>
          <w:tab w:val="left" w:pos="4802"/>
          <w:tab w:val="left" w:pos="7200"/>
        </w:tabs>
        <w:spacing w:after="0" w:line="360" w:lineRule="auto"/>
        <w:jc w:val="both"/>
        <w:rPr>
          <w:rFonts w:cs="Times New Roman"/>
          <w:lang w:eastAsia="zh-CN"/>
        </w:rPr>
      </w:pPr>
      <w:r>
        <w:rPr>
          <w:rFonts w:hint="eastAsia" w:cs="Times New Roman"/>
          <w:lang w:eastAsia="zh-CN"/>
        </w:rPr>
        <w:t>（3）在木块上分别放置一个和两个钩码进行实验，生成了图线②和③。比较图线①、②、③，可知在接触面的粗糙程度相同时，压力越大，滑动摩擦力_____。</w:t>
      </w:r>
    </w:p>
    <w:p w14:paraId="1422C2D1">
      <w:pPr>
        <w:tabs>
          <w:tab w:val="left" w:pos="2398"/>
          <w:tab w:val="left" w:pos="4802"/>
          <w:tab w:val="left" w:pos="7200"/>
        </w:tabs>
        <w:spacing w:after="0" w:line="360" w:lineRule="auto"/>
        <w:jc w:val="both"/>
        <w:rPr>
          <w:rFonts w:cs="Times New Roman"/>
          <w:lang w:eastAsia="zh-CN"/>
        </w:rPr>
      </w:pPr>
      <w:r>
        <w:rPr>
          <w:rFonts w:hint="eastAsia" w:cs="Times New Roman"/>
          <w:lang w:eastAsia="zh-CN"/>
        </w:rPr>
        <w:t>（4）若在两个钩码正上方悬挂一个球形磁体进行实验，判断下列</w:t>
      </w:r>
      <w:r>
        <w:rPr>
          <w:rFonts w:cs="Times New Roman"/>
          <w:lang w:eastAsia="zh-CN"/>
        </w:rPr>
        <w:t>5</w:t>
      </w:r>
      <w:r>
        <w:rPr>
          <w:rFonts w:hint="eastAsia" w:cs="Times New Roman"/>
          <w:lang w:eastAsia="zh-CN"/>
        </w:rPr>
        <w:t>个数据</w:t>
      </w:r>
      <w:r>
        <w:rPr>
          <w:rFonts w:cs="Times New Roman"/>
          <w:position w:val="-10"/>
        </w:rPr>
        <w:object>
          <v:shape id="_x0000_i1069" o:spt="75" type="#_x0000_t75" style="height:15.75pt;width:36.75pt;" o:ole="t" filled="f" o:preferrelative="t" stroked="f" coordsize="21600,21600">
            <v:path/>
            <v:fill on="f" focussize="0,0"/>
            <v:stroke on="f" joinstyle="miter"/>
            <v:imagedata r:id="rId117" o:title=""/>
            <o:lock v:ext="edit" aspectratio="t"/>
            <w10:wrap type="none"/>
            <w10:anchorlock/>
          </v:shape>
          <o:OLEObject Type="Embed" ProgID="Equation.DSMT4" ShapeID="_x0000_i1069" DrawAspect="Content" ObjectID="_1468075769" r:id="rId116">
            <o:LockedField>false</o:LockedField>
          </o:OLEObject>
        </w:object>
      </w:r>
      <w:r>
        <w:rPr>
          <w:rFonts w:cs="Times New Roman"/>
          <w:lang w:eastAsia="zh-CN"/>
        </w:rPr>
        <w:t>、</w:t>
      </w:r>
      <w:r>
        <w:rPr>
          <w:rFonts w:cs="Times New Roman"/>
          <w:position w:val="-10"/>
        </w:rPr>
        <w:object>
          <v:shape id="_x0000_i1070" o:spt="75" type="#_x0000_t75" style="height:15.75pt;width:36.75pt;" o:ole="t" filled="f" o:preferrelative="t" stroked="f" coordsize="21600,21600">
            <v:path/>
            <v:fill on="f" focussize="0,0"/>
            <v:stroke on="f" joinstyle="miter"/>
            <v:imagedata r:id="rId119" o:title=""/>
            <o:lock v:ext="edit" aspectratio="t"/>
            <w10:wrap type="none"/>
            <w10:anchorlock/>
          </v:shape>
          <o:OLEObject Type="Embed" ProgID="Equation.DSMT4" ShapeID="_x0000_i1070" DrawAspect="Content" ObjectID="_1468075770" r:id="rId118">
            <o:LockedField>false</o:LockedField>
          </o:OLEObject>
        </w:object>
      </w:r>
      <w:r>
        <w:rPr>
          <w:rFonts w:cs="Times New Roman"/>
          <w:lang w:eastAsia="zh-CN"/>
        </w:rPr>
        <w:t>、</w:t>
      </w:r>
      <w:r>
        <w:rPr>
          <w:rFonts w:cs="Times New Roman"/>
          <w:position w:val="-10"/>
        </w:rPr>
        <w:object>
          <v:shape id="_x0000_i1071" o:spt="75" type="#_x0000_t75" style="height:15.75pt;width:35.25pt;" o:ole="t" filled="f" o:preferrelative="t" stroked="f" coordsize="21600,21600">
            <v:path/>
            <v:fill on="f" focussize="0,0"/>
            <v:stroke on="f" joinstyle="miter"/>
            <v:imagedata r:id="rId121" o:title=""/>
            <o:lock v:ext="edit" aspectratio="t"/>
            <w10:wrap type="none"/>
            <w10:anchorlock/>
          </v:shape>
          <o:OLEObject Type="Embed" ProgID="Equation.DSMT4" ShapeID="_x0000_i1071" DrawAspect="Content" ObjectID="_1468075771" r:id="rId120">
            <o:LockedField>false</o:LockedField>
          </o:OLEObject>
        </w:object>
      </w:r>
      <w:r>
        <w:rPr>
          <w:rFonts w:cs="Times New Roman"/>
          <w:lang w:eastAsia="zh-CN"/>
        </w:rPr>
        <w:t>、</w:t>
      </w:r>
      <w:r>
        <w:rPr>
          <w:rFonts w:cs="Times New Roman"/>
          <w:position w:val="-10"/>
        </w:rPr>
        <w:object>
          <v:shape id="_x0000_i1072" o:spt="75" type="#_x0000_t75" style="height:15.75pt;width:35.25pt;" o:ole="t" filled="f" o:preferrelative="t" stroked="f" coordsize="21600,21600">
            <v:path/>
            <v:fill on="f" focussize="0,0"/>
            <v:stroke on="f" joinstyle="miter"/>
            <v:imagedata r:id="rId123" o:title=""/>
            <o:lock v:ext="edit" aspectratio="t"/>
            <w10:wrap type="none"/>
            <w10:anchorlock/>
          </v:shape>
          <o:OLEObject Type="Embed" ProgID="Equation.DSMT4" ShapeID="_x0000_i1072" DrawAspect="Content" ObjectID="_1468075772" r:id="rId122">
            <o:LockedField>false</o:LockedField>
          </o:OLEObject>
        </w:object>
      </w:r>
      <w:r>
        <w:rPr>
          <w:rFonts w:cs="Times New Roman"/>
          <w:lang w:eastAsia="zh-CN"/>
        </w:rPr>
        <w:t>、</w:t>
      </w:r>
      <w:r>
        <w:rPr>
          <w:rFonts w:cs="Times New Roman"/>
          <w:position w:val="-10"/>
        </w:rPr>
        <w:object>
          <v:shape id="_x0000_i1073" o:spt="75" type="#_x0000_t75" style="height:15.75pt;width:35.25pt;" o:ole="t" filled="f" o:preferrelative="t" stroked="f" coordsize="21600,21600">
            <v:path/>
            <v:fill on="f" focussize="0,0"/>
            <v:stroke on="f" joinstyle="miter"/>
            <v:imagedata r:id="rId125" o:title=""/>
            <o:lock v:ext="edit" aspectratio="t"/>
            <w10:wrap type="none"/>
            <w10:anchorlock/>
          </v:shape>
          <o:OLEObject Type="Embed" ProgID="Equation.DSMT4" ShapeID="_x0000_i1073" DrawAspect="Content" ObjectID="_1468075773" r:id="rId124">
            <o:LockedField>false</o:LockedField>
          </o:OLEObject>
        </w:object>
      </w:r>
      <w:r>
        <w:rPr>
          <w:rFonts w:hint="eastAsia" w:cs="Times New Roman"/>
          <w:lang w:eastAsia="zh-CN"/>
        </w:rPr>
        <w:t>中，可能是木块受到的滑动摩擦力大小的数据有_____个。</w:t>
      </w:r>
    </w:p>
    <w:p w14:paraId="14989A14">
      <w:pPr>
        <w:tabs>
          <w:tab w:val="left" w:pos="2398"/>
          <w:tab w:val="left" w:pos="4802"/>
          <w:tab w:val="left" w:pos="7200"/>
        </w:tabs>
        <w:spacing w:after="0" w:line="360" w:lineRule="auto"/>
        <w:jc w:val="both"/>
        <w:rPr>
          <w:rFonts w:cs="Times New Roman"/>
          <w:lang w:eastAsia="zh-CN"/>
        </w:rPr>
      </w:pPr>
      <w:r>
        <w:rPr>
          <w:rFonts w:hint="eastAsia" w:cs="Times New Roman"/>
          <w:lang w:eastAsia="zh-CN"/>
        </w:rPr>
        <w:t>（5）移走两个钩码，翻转木块改变接触面的粗糙程度进行实验，生成的图线与图</w:t>
      </w:r>
      <w:r>
        <w:rPr>
          <w:rFonts w:cs="Times New Roman"/>
          <w:lang w:eastAsia="zh-CN"/>
        </w:rPr>
        <w:t>（b）</w:t>
      </w:r>
      <w:r>
        <w:rPr>
          <w:rFonts w:hint="eastAsia" w:cs="Times New Roman"/>
          <w:lang w:eastAsia="zh-CN"/>
        </w:rPr>
        <w:t>中图线_____相比，可以初步探究滑动摩擦力大小与接触面的粗糙程度是否有关。</w:t>
      </w:r>
    </w:p>
    <w:p w14:paraId="3D5BB60D">
      <w:pPr>
        <w:tabs>
          <w:tab w:val="left" w:pos="2398"/>
          <w:tab w:val="left" w:pos="4802"/>
          <w:tab w:val="left" w:pos="7200"/>
        </w:tabs>
        <w:spacing w:after="0" w:line="360" w:lineRule="auto"/>
        <w:jc w:val="both"/>
        <w:rPr>
          <w:rFonts w:cs="Times New Roman"/>
          <w:b/>
          <w:bCs/>
          <w:sz w:val="24"/>
          <w:lang w:eastAsia="zh-CN"/>
        </w:rPr>
      </w:pPr>
      <w:r>
        <w:rPr>
          <w:rFonts w:hint="eastAsia" w:cs="Times New Roman"/>
          <w:b/>
          <w:bCs/>
          <w:sz w:val="24"/>
          <w:lang w:eastAsia="zh-CN"/>
        </w:rPr>
        <w:t>五、综合应用题：本题共</w:t>
      </w:r>
      <w:r>
        <w:rPr>
          <w:rFonts w:cs="Times New Roman"/>
          <w:b/>
          <w:bCs/>
          <w:sz w:val="24"/>
          <w:lang w:eastAsia="zh-CN"/>
        </w:rPr>
        <w:t>2</w:t>
      </w:r>
      <w:r>
        <w:rPr>
          <w:rFonts w:hint="eastAsia" w:cs="Times New Roman"/>
          <w:b/>
          <w:bCs/>
          <w:sz w:val="24"/>
          <w:lang w:eastAsia="zh-CN"/>
        </w:rPr>
        <w:t>小题，共</w:t>
      </w:r>
      <w:r>
        <w:rPr>
          <w:rFonts w:cs="Times New Roman"/>
          <w:b/>
          <w:bCs/>
          <w:sz w:val="24"/>
          <w:lang w:eastAsia="zh-CN"/>
        </w:rPr>
        <w:t>12</w:t>
      </w:r>
      <w:r>
        <w:rPr>
          <w:rFonts w:hint="eastAsia" w:cs="Times New Roman"/>
          <w:b/>
          <w:bCs/>
          <w:sz w:val="24"/>
          <w:lang w:eastAsia="zh-CN"/>
        </w:rPr>
        <w:t>分。</w:t>
      </w:r>
    </w:p>
    <w:p w14:paraId="0263E0D3">
      <w:pPr>
        <w:tabs>
          <w:tab w:val="left" w:pos="2398"/>
          <w:tab w:val="left" w:pos="4802"/>
          <w:tab w:val="left" w:pos="7200"/>
        </w:tabs>
        <w:spacing w:after="0" w:line="360" w:lineRule="auto"/>
        <w:jc w:val="both"/>
        <w:rPr>
          <w:rFonts w:cs="Times New Roman"/>
          <w:lang w:eastAsia="zh-CN"/>
        </w:rPr>
      </w:pPr>
      <w:r>
        <w:rPr>
          <w:rFonts w:cs="Times New Roman"/>
          <w:lang w:eastAsia="zh-CN"/>
        </w:rPr>
        <w:t>21．（6</w:t>
      </w:r>
      <w:r>
        <w:rPr>
          <w:rFonts w:hint="eastAsia" w:cs="Times New Roman"/>
          <w:lang w:eastAsia="zh-CN"/>
        </w:rPr>
        <w:t>分）</w:t>
      </w:r>
    </w:p>
    <w:p w14:paraId="4CB4B8CC">
      <w:pPr>
        <w:tabs>
          <w:tab w:val="left" w:pos="2398"/>
          <w:tab w:val="left" w:pos="4802"/>
          <w:tab w:val="left" w:pos="7200"/>
        </w:tabs>
        <w:spacing w:after="0" w:line="360" w:lineRule="auto"/>
        <w:jc w:val="both"/>
        <w:rPr>
          <w:rFonts w:cs="Times New Roman"/>
          <w:lang w:eastAsia="zh-CN"/>
        </w:rPr>
      </w:pPr>
      <w:r>
        <w:rPr>
          <w:rFonts w:hint="eastAsia" w:cs="Times New Roman"/>
          <w:lang w:eastAsia="zh-CN"/>
        </w:rPr>
        <w:t>某小组探究热敏电阻</w:t>
      </w:r>
      <w:r>
        <w:rPr>
          <w:rFonts w:cs="Times New Roman"/>
          <w:position w:val="-12"/>
        </w:rPr>
        <w:object>
          <v:shape id="_x0000_i1074" o:spt="75" type="#_x0000_t75" style="height:18pt;width:14.25pt;" o:ole="t" filled="f" o:preferrelative="t" stroked="f" coordsize="21600,21600">
            <v:path/>
            <v:fill on="f" focussize="0,0"/>
            <v:stroke on="f" joinstyle="miter"/>
            <v:imagedata r:id="rId127" o:title=""/>
            <o:lock v:ext="edit" aspectratio="t"/>
            <w10:wrap type="none"/>
            <w10:anchorlock/>
          </v:shape>
          <o:OLEObject Type="Embed" ProgID="Equation.DSMT4" ShapeID="_x0000_i1074" DrawAspect="Content" ObjectID="_1468075774" r:id="rId126">
            <o:LockedField>false</o:LockedField>
          </o:OLEObject>
        </w:object>
      </w:r>
      <w:r>
        <w:rPr>
          <w:rFonts w:hint="eastAsia" w:cs="Times New Roman"/>
          <w:lang w:eastAsia="zh-CN"/>
        </w:rPr>
        <w:t>的阻值随温度变化的规律，器材如下：稳压电源（12 V）</w:t>
      </w:r>
      <w:r>
        <w:rPr>
          <w:rFonts w:cs="Times New Roman"/>
          <w:lang w:eastAsia="zh-CN"/>
        </w:rPr>
        <w:t>、</w:t>
      </w:r>
      <w:r>
        <w:rPr>
          <w:rFonts w:hint="eastAsia" w:cs="Times New Roman"/>
          <w:lang w:eastAsia="zh-CN"/>
        </w:rPr>
        <w:t>电流表（0~0.6 A）、电阻箱</w:t>
      </w:r>
      <w:r>
        <w:rPr>
          <w:rFonts w:cs="Times New Roman"/>
          <w:position w:val="-14"/>
        </w:rPr>
        <w:object>
          <v:shape id="_x0000_i1075" o:spt="75" type="#_x0000_t75" style="height:20.25pt;width:78pt;" o:ole="t" filled="f" o:preferrelative="t" stroked="f" coordsize="21600,21600">
            <v:path/>
            <v:fill on="f" focussize="0,0"/>
            <v:stroke on="f" joinstyle="miter"/>
            <v:imagedata r:id="rId129" o:title=""/>
            <o:lock v:ext="edit" aspectratio="t"/>
            <w10:wrap type="none"/>
            <w10:anchorlock/>
          </v:shape>
          <o:OLEObject Type="Embed" ProgID="Equation.DSMT4" ShapeID="_x0000_i1075" DrawAspect="Content" ObjectID="_1468075775" r:id="rId128">
            <o:LockedField>false</o:LockedField>
          </o:OLEObject>
        </w:object>
      </w:r>
      <w:r>
        <w:rPr>
          <w:rFonts w:hint="eastAsia" w:cs="Times New Roman"/>
          <w:lang w:eastAsia="zh-CN"/>
        </w:rPr>
        <w:t>、滑动变阻器（</w:t>
      </w:r>
      <w:r>
        <w:rPr>
          <w:rFonts w:hint="eastAsia"/>
          <w:position w:val="-10"/>
        </w:rPr>
        <w:object>
          <v:shape id="_x0000_i1076" o:spt="75" type="#_x0000_t75" style="height:15.75pt;width:48pt;" o:ole="t" filled="f" o:preferrelative="t" stroked="f" coordsize="21600,21600">
            <v:path/>
            <v:fill on="f" focussize="0,0"/>
            <v:stroke on="f" joinstyle="miter"/>
            <v:imagedata r:id="rId131" o:title=""/>
            <o:lock v:ext="edit" aspectratio="t"/>
            <w10:wrap type="none"/>
            <w10:anchorlock/>
          </v:shape>
          <o:OLEObject Type="Embed" ProgID="Equation.DSMT4" ShapeID="_x0000_i1076" DrawAspect="Content" ObjectID="_1468075776" r:id="rId130">
            <o:LockedField>false</o:LockedField>
          </o:OLEObject>
        </w:object>
      </w:r>
      <w:r>
        <w:rPr>
          <w:rFonts w:hint="eastAsia" w:cs="Times New Roman"/>
          <w:lang w:eastAsia="zh-CN"/>
        </w:rPr>
        <w:t>）、恒温箱</w:t>
      </w:r>
      <w:r>
        <w:rPr>
          <w:rFonts w:cs="Times New Roman"/>
          <w:position w:val="-4"/>
        </w:rPr>
        <w:object>
          <v:shape id="_x0000_i1077" o:spt="75" type="#_x0000_t75" style="height:12.75pt;width:15pt;" o:ole="t" filled="f" o:preferrelative="t" stroked="f" coordsize="21600,21600">
            <v:path/>
            <v:fill on="f" focussize="0,0"/>
            <v:stroke on="f" joinstyle="miter"/>
            <v:imagedata r:id="rId133" o:title=""/>
            <o:lock v:ext="edit" aspectratio="t"/>
            <w10:wrap type="none"/>
            <w10:anchorlock/>
          </v:shape>
          <o:OLEObject Type="Embed" ProgID="Equation.DSMT4" ShapeID="_x0000_i1077" DrawAspect="Content" ObjectID="_1468075777" r:id="rId132">
            <o:LockedField>false</o:LockedField>
          </o:OLEObject>
        </w:object>
      </w:r>
      <w:r>
        <w:rPr>
          <w:rFonts w:cs="Times New Roman"/>
          <w:lang w:eastAsia="zh-CN"/>
        </w:rPr>
        <w:t>、</w:t>
      </w:r>
      <w:r>
        <w:rPr>
          <w:rFonts w:hint="eastAsia" w:cs="Times New Roman"/>
          <w:lang w:eastAsia="zh-CN"/>
        </w:rPr>
        <w:t>开关及若干导线。设计的电路图如图</w:t>
      </w:r>
      <w:r>
        <w:rPr>
          <w:rFonts w:cs="Times New Roman"/>
          <w:lang w:eastAsia="zh-CN"/>
        </w:rPr>
        <w:t>（a）</w:t>
      </w:r>
      <w:r>
        <w:rPr>
          <w:rFonts w:hint="eastAsia" w:cs="Times New Roman"/>
          <w:lang w:eastAsia="zh-CN"/>
        </w:rPr>
        <w:t>所示。</w:t>
      </w:r>
    </w:p>
    <w:p w14:paraId="6852F9EA">
      <w:pPr>
        <w:tabs>
          <w:tab w:val="left" w:pos="2398"/>
          <w:tab w:val="left" w:pos="4802"/>
          <w:tab w:val="left" w:pos="7200"/>
        </w:tabs>
        <w:spacing w:after="0" w:line="360" w:lineRule="auto"/>
        <w:jc w:val="both"/>
        <w:rPr>
          <w:rFonts w:hint="eastAsia" w:cs="Times New Roman"/>
          <w:lang w:eastAsia="zh-CN"/>
        </w:rPr>
      </w:pPr>
      <w:r>
        <w:drawing>
          <wp:inline distT="0" distB="0" distL="0" distR="0">
            <wp:extent cx="5426075" cy="2074545"/>
            <wp:effectExtent l="0" t="0" r="0" b="0"/>
            <wp:docPr id="4172399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239902" name="图片 1"/>
                    <pic:cNvPicPr>
                      <a:picLocks noChangeAspect="1"/>
                    </pic:cNvPicPr>
                  </pic:nvPicPr>
                  <pic:blipFill>
                    <a:blip r:embed="rId134"/>
                    <a:stretch>
                      <a:fillRect/>
                    </a:stretch>
                  </pic:blipFill>
                  <pic:spPr>
                    <a:xfrm>
                      <a:off x="0" y="0"/>
                      <a:ext cx="5431838" cy="2076814"/>
                    </a:xfrm>
                    <a:prstGeom prst="rect">
                      <a:avLst/>
                    </a:prstGeom>
                  </pic:spPr>
                </pic:pic>
              </a:graphicData>
            </a:graphic>
          </wp:inline>
        </w:drawing>
      </w:r>
    </w:p>
    <w:p w14:paraId="17F0E198">
      <w:pPr>
        <w:tabs>
          <w:tab w:val="left" w:pos="2398"/>
          <w:tab w:val="left" w:pos="4802"/>
          <w:tab w:val="left" w:pos="7200"/>
        </w:tabs>
        <w:spacing w:after="0" w:line="360" w:lineRule="auto"/>
        <w:jc w:val="both"/>
        <w:rPr>
          <w:rFonts w:cs="Times New Roman"/>
          <w:lang w:eastAsia="zh-CN"/>
        </w:rPr>
      </w:pPr>
      <w:r>
        <w:rPr>
          <w:rFonts w:hint="eastAsia" w:cs="Times New Roman"/>
          <w:lang w:eastAsia="zh-CN"/>
        </w:rPr>
        <w:t>（1）将成长木板放在水平桌面上，按图（a）组织器材。其中有一处错误。因调节力传感器的高度。使拉着木块的_____方向</w:t>
      </w:r>
    </w:p>
    <w:p w14:paraId="0F0B3620">
      <w:pPr>
        <w:tabs>
          <w:tab w:val="left" w:pos="2398"/>
          <w:tab w:val="left" w:pos="4802"/>
          <w:tab w:val="left" w:pos="7200"/>
        </w:tabs>
        <w:spacing w:after="0" w:line="360" w:lineRule="auto"/>
        <w:jc w:val="both"/>
        <w:rPr>
          <w:rFonts w:cs="Times New Roman"/>
          <w:lang w:eastAsia="zh-CN"/>
        </w:rPr>
      </w:pPr>
      <w:r>
        <w:rPr>
          <w:rFonts w:hint="eastAsia" w:cs="Times New Roman"/>
          <w:lang w:eastAsia="zh-CN"/>
        </w:rPr>
        <w:t>（2）正确连接电路后，移动滑动变阻器的滑片</w:t>
      </w:r>
      <w:r>
        <w:rPr>
          <w:rFonts w:cs="Times New Roman"/>
          <w:lang w:eastAsia="zh-CN"/>
        </w:rPr>
        <w:t>P</w:t>
      </w:r>
      <w:r>
        <w:rPr>
          <w:rFonts w:hint="eastAsia" w:cs="Times New Roman"/>
          <w:lang w:eastAsia="zh-CN"/>
        </w:rPr>
        <w:t>至最_____端，将恒温箱的温度调节为</w:t>
      </w:r>
      <w:r>
        <w:rPr>
          <w:rFonts w:cs="Times New Roman"/>
          <w:position w:val="-6"/>
        </w:rPr>
        <w:object>
          <v:shape id="_x0000_i1078" o:spt="75" alt="eqWmf183GmgAAAAAAAGADAAIBCQAAAABwXwEACQAAA38BAAACAKcAAAAAAAUAAAACAQEAAAAFAAAAAQL/&#10;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" type="#_x0000_t75" style="height:14.25pt;width:27pt;" o:ole="t" filled="f" o:preferrelative="t" stroked="f" coordsize="21600,21600">
            <v:path/>
            <v:fill on="f" focussize="0,0"/>
            <v:stroke on="f" joinstyle="miter"/>
            <v:imagedata r:id="rId136" o:title=""/>
            <o:lock v:ext="edit" aspectratio="t"/>
            <w10:wrap type="none"/>
            <w10:anchorlock/>
          </v:shape>
          <o:OLEObject Type="Embed" ProgID="Equation.DSMT4" ShapeID="_x0000_i1078" DrawAspect="Content" ObjectID="_1468075778" r:id="rId135">
            <o:LockedField>false</o:LockedField>
          </o:OLEObject>
        </w:object>
      </w:r>
      <w:r>
        <w:rPr>
          <w:rFonts w:hint="eastAsia" w:cs="Times New Roman"/>
          <w:lang w:eastAsia="zh-CN"/>
        </w:rPr>
        <w:t>。只闭合开关</w:t>
      </w:r>
      <w:r>
        <w:rPr>
          <w:rFonts w:cs="Times New Roman"/>
          <w:position w:val="-6"/>
        </w:rPr>
        <w:object>
          <v:shape id="_x0000_i1079" o:spt="75" type="#_x0000_t75" style="height:14.25pt;width:9.75pt;" o:ole="t" filled="f" o:preferrelative="t" stroked="f" coordsize="21600,21600">
            <v:path/>
            <v:fill on="f" focussize="0,0"/>
            <v:stroke on="f" joinstyle="miter"/>
            <v:imagedata r:id="rId138" o:title=""/>
            <o:lock v:ext="edit" aspectratio="t"/>
            <w10:wrap type="none"/>
            <w10:anchorlock/>
          </v:shape>
          <o:OLEObject Type="Embed" ProgID="Equation.DSMT4" ShapeID="_x0000_i1079" DrawAspect="Content" ObjectID="_1468075779" r:id="rId137">
            <o:LockedField>false</o:LockedField>
          </o:OLEObject>
        </w:object>
      </w:r>
      <w:r>
        <w:rPr>
          <w:rFonts w:hint="eastAsia" w:cs="Times New Roman"/>
          <w:lang w:eastAsia="zh-CN"/>
        </w:rPr>
        <w:t>和</w:t>
      </w:r>
      <w:r>
        <w:rPr>
          <w:rFonts w:cs="Times New Roman"/>
          <w:position w:val="-12"/>
        </w:rPr>
        <w:object>
          <v:shape id="_x0000_i1080" o:spt="75" type="#_x0000_t75" style="height:18pt;width:12pt;" o:ole="t" filled="f" o:preferrelative="t" stroked="f" coordsize="21600,21600">
            <v:path/>
            <v:fill on="f" focussize="0,0"/>
            <v:stroke on="f" joinstyle="miter"/>
            <v:imagedata r:id="rId140" o:title=""/>
            <o:lock v:ext="edit" aspectratio="t"/>
            <w10:wrap type="none"/>
            <w10:anchorlock/>
          </v:shape>
          <o:OLEObject Type="Embed" ProgID="Equation.DSMT4" ShapeID="_x0000_i1080" DrawAspect="Content" ObjectID="_1468075780" r:id="rId139">
            <o:LockedField>false</o:LockedField>
          </o:OLEObject>
        </w:object>
      </w:r>
      <w:r>
        <w:rPr>
          <w:rFonts w:hint="eastAsia" w:cs="Times New Roman"/>
          <w:lang w:eastAsia="zh-CN"/>
        </w:rPr>
        <w:t>，移动滑片</w:t>
      </w:r>
      <w:r>
        <w:rPr>
          <w:rFonts w:cs="Times New Roman"/>
          <w:position w:val="-4"/>
        </w:rPr>
        <w:object>
          <v:shape id="_x0000_i1081" o:spt="75" type="#_x0000_t75" style="height:12.75pt;width:11.25pt;" o:ole="t" filled="f" o:preferrelative="t" stroked="f" coordsize="21600,21600">
            <v:path/>
            <v:fill on="f" focussize="0,0"/>
            <v:stroke on="f" joinstyle="miter"/>
            <v:imagedata r:id="rId142" o:title=""/>
            <o:lock v:ext="edit" aspectratio="t"/>
            <w10:wrap type="none"/>
            <w10:anchorlock/>
          </v:shape>
          <o:OLEObject Type="Embed" ProgID="Equation.DSMT4" ShapeID="_x0000_i1081" DrawAspect="Content" ObjectID="_1468075781" r:id="rId141">
            <o:LockedField>false</o:LockedField>
          </o:OLEObject>
        </w:object>
      </w:r>
      <w:r>
        <w:rPr>
          <w:rFonts w:hint="eastAsia" w:cs="Times New Roman"/>
          <w:lang w:eastAsia="zh-CN"/>
        </w:rPr>
        <w:t>，使电流表示数为</w:t>
      </w:r>
      <w:r>
        <w:rPr>
          <w:rFonts w:cs="Times New Roman"/>
          <w:position w:val="-4"/>
        </w:rPr>
        <w:object>
          <v:shape id="_x0000_i1082" o:spt="75" type="#_x0000_t75" style="height:12.75pt;width:9.75pt;" o:ole="t" filled="f" o:preferrelative="t" stroked="f" coordsize="21600,21600">
            <v:path/>
            <v:fill on="f" focussize="0,0"/>
            <v:stroke on="f" joinstyle="miter"/>
            <v:imagedata r:id="rId144" o:title=""/>
            <o:lock v:ext="edit" aspectratio="t"/>
            <w10:wrap type="none"/>
            <w10:anchorlock/>
          </v:shape>
          <o:OLEObject Type="Embed" ProgID="Equation.DSMT4" ShapeID="_x0000_i1082" DrawAspect="Content" ObjectID="_1468075782" r:id="rId143">
            <o:LockedField>false</o:LockedField>
          </o:OLEObject>
        </w:object>
      </w:r>
      <w:r>
        <w:rPr>
          <w:rFonts w:cs="Times New Roman"/>
          <w:lang w:eastAsia="zh-CN"/>
        </w:rPr>
        <w:t>；</w:t>
      </w:r>
      <w:r>
        <w:rPr>
          <w:rFonts w:hint="eastAsia" w:cs="Times New Roman"/>
          <w:lang w:eastAsia="zh-CN"/>
        </w:rPr>
        <w:t>保持滑片P位置不变，只闭合开关</w:t>
      </w:r>
      <w:r>
        <w:rPr>
          <w:rFonts w:cs="Times New Roman"/>
          <w:position w:val="-6"/>
        </w:rPr>
        <w:object>
          <v:shape id="_x0000_i1083" o:spt="75" type="#_x0000_t75" style="height:14.25pt;width:9.75pt;" o:ole="t" filled="f" o:preferrelative="t" stroked="f" coordsize="21600,21600">
            <v:path/>
            <v:fill on="f" focussize="0,0"/>
            <v:stroke on="f" joinstyle="miter"/>
            <v:imagedata r:id="rId146" o:title=""/>
            <o:lock v:ext="edit" aspectratio="t"/>
            <w10:wrap type="none"/>
            <w10:anchorlock/>
          </v:shape>
          <o:OLEObject Type="Embed" ProgID="Equation.DSMT4" ShapeID="_x0000_i1083" DrawAspect="Content" ObjectID="_1468075783" r:id="rId145">
            <o:LockedField>false</o:LockedField>
          </o:OLEObject>
        </w:object>
      </w:r>
      <w:r>
        <w:rPr>
          <w:rFonts w:hint="eastAsia" w:cs="Times New Roman"/>
          <w:lang w:eastAsia="zh-CN"/>
        </w:rPr>
        <w:t>和</w:t>
      </w:r>
      <w:r>
        <w:rPr>
          <w:rFonts w:cs="Times New Roman"/>
          <w:position w:val="-12"/>
        </w:rPr>
        <w:object>
          <v:shape id="_x0000_i1084" o:spt="75" type="#_x0000_t75" style="height:18pt;width:14.25pt;" o:ole="t" filled="f" o:preferrelative="t" stroked="f" coordsize="21600,21600">
            <v:path/>
            <v:fill on="f" focussize="0,0"/>
            <v:stroke on="f" joinstyle="miter"/>
            <v:imagedata r:id="rId148" o:title=""/>
            <o:lock v:ext="edit" aspectratio="t"/>
            <w10:wrap type="none"/>
            <w10:anchorlock/>
          </v:shape>
          <o:OLEObject Type="Embed" ProgID="Equation.DSMT4" ShapeID="_x0000_i1084" DrawAspect="Content" ObjectID="_1468075784" r:id="rId147">
            <o:LockedField>false</o:LockedField>
          </o:OLEObject>
        </w:object>
      </w:r>
      <w:r>
        <w:rPr>
          <w:rFonts w:hint="eastAsia" w:cs="Times New Roman"/>
          <w:lang w:eastAsia="zh-CN"/>
        </w:rPr>
        <w:t>，调节电阻箱，使电流表示值仍为</w:t>
      </w:r>
      <w:r>
        <w:rPr>
          <w:rFonts w:cs="Times New Roman"/>
          <w:position w:val="-4"/>
        </w:rPr>
        <w:object>
          <v:shape id="_x0000_i1085" o:spt="75" type="#_x0000_t75" style="height:12.75pt;width:9.75pt;" o:ole="t" filled="f" o:preferrelative="t" stroked="f" coordsize="21600,21600">
            <v:path/>
            <v:fill on="f" focussize="0,0"/>
            <v:stroke on="f" joinstyle="miter"/>
            <v:imagedata r:id="rId150" o:title=""/>
            <o:lock v:ext="edit" aspectratio="t"/>
            <w10:wrap type="none"/>
            <w10:anchorlock/>
          </v:shape>
          <o:OLEObject Type="Embed" ProgID="Equation.DSMT4" ShapeID="_x0000_i1085" DrawAspect="Content" ObjectID="_1468075785" r:id="rId149">
            <o:LockedField>false</o:LockedField>
          </o:OLEObject>
        </w:object>
      </w:r>
      <w:r>
        <w:rPr>
          <w:rFonts w:hint="eastAsia" w:cs="Times New Roman"/>
          <w:lang w:eastAsia="zh-CN"/>
        </w:rPr>
        <w:t>，此时电阻箱的四个旋钮的位置如图</w:t>
      </w:r>
      <w:r>
        <w:rPr>
          <w:rFonts w:cs="Times New Roman"/>
          <w:lang w:eastAsia="zh-CN"/>
        </w:rPr>
        <w:t>（c）</w:t>
      </w:r>
      <w:r>
        <w:rPr>
          <w:rFonts w:hint="eastAsia" w:cs="Times New Roman"/>
          <w:lang w:eastAsia="zh-CN"/>
        </w:rPr>
        <w:t>所示，则</w:t>
      </w:r>
      <w:r>
        <w:rPr>
          <w:rFonts w:cs="Times New Roman"/>
          <w:position w:val="-12"/>
        </w:rPr>
        <w:object>
          <v:shape id="_x0000_i1086" o:spt="75" alt="eqWmf183GmgAAAAAAAIAEQAIACQAAAADRWAEACQAAA+IBAAACAKkAAAAAAAUAAAACAQEAAAAFAAAAAQL/&#10;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" type="#_x0000_t75" style="height:18pt;width:24pt;" o:ole="t" filled="f" o:preferrelative="t" stroked="f" coordsize="21600,21600">
            <v:path/>
            <v:fill on="f" focussize="0,0"/>
            <v:stroke on="f" joinstyle="miter"/>
            <v:imagedata r:id="rId152" o:title=""/>
            <o:lock v:ext="edit" aspectratio="t"/>
            <w10:wrap type="none"/>
            <w10:anchorlock/>
          </v:shape>
          <o:OLEObject Type="Embed" ProgID="Equation.DSMT4" ShapeID="_x0000_i1086" DrawAspect="Content" ObjectID="_1468075786" r:id="rId151">
            <o:LockedField>false</o:LockedField>
          </o:OLEObject>
        </w:object>
      </w:r>
      <w:r>
        <w:rPr>
          <w:rFonts w:hint="eastAsia" w:cs="Times New Roman"/>
          <w:lang w:eastAsia="zh-CN"/>
        </w:rPr>
        <w:t>_____</w:t>
      </w:r>
      <w:r>
        <w:rPr>
          <w:rFonts w:hint="eastAsia"/>
          <w:position w:val="-4"/>
        </w:rPr>
        <w:object>
          <v:shape id="_x0000_i1087" o:spt="75" type="#_x0000_t75" style="height:12.75pt;width:12.75pt;" o:ole="t" filled="f" o:preferrelative="t" stroked="f" coordsize="21600,21600">
            <v:path/>
            <v:fill on="f" focussize="0,0"/>
            <v:stroke on="f" joinstyle="miter"/>
            <v:imagedata r:id="rId154" o:title=""/>
            <o:lock v:ext="edit" aspectratio="t"/>
            <w10:wrap type="none"/>
            <w10:anchorlock/>
          </v:shape>
          <o:OLEObject Type="Embed" ProgID="Equation.DSMT4" ShapeID="_x0000_i1087" DrawAspect="Content" ObjectID="_1468075787" r:id="rId153">
            <o:LockedField>false</o:LockedField>
          </o:OLEObject>
        </w:object>
      </w:r>
      <w:r>
        <w:rPr>
          <w:rFonts w:cs="Times New Roman"/>
          <w:lang w:eastAsia="zh-CN"/>
        </w:rPr>
        <w:t>。</w:t>
      </w:r>
    </w:p>
    <w:p w14:paraId="3C281C0D">
      <w:pPr>
        <w:tabs>
          <w:tab w:val="left" w:pos="2398"/>
          <w:tab w:val="left" w:pos="4802"/>
          <w:tab w:val="left" w:pos="7200"/>
        </w:tabs>
        <w:spacing w:after="0" w:line="360" w:lineRule="auto"/>
        <w:jc w:val="both"/>
        <w:rPr>
          <w:rFonts w:cs="Times New Roman"/>
          <w:lang w:eastAsia="zh-CN"/>
        </w:rPr>
      </w:pPr>
      <w:r>
        <w:rPr>
          <w:rFonts w:hint="eastAsia" w:cs="Times New Roman"/>
          <w:lang w:eastAsia="zh-CN"/>
        </w:rPr>
        <w:t>（3）改变温度多次测量，将数据记录在下表中。</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426"/>
        <w:gridCol w:w="584"/>
        <w:gridCol w:w="584"/>
        <w:gridCol w:w="584"/>
        <w:gridCol w:w="584"/>
        <w:gridCol w:w="584"/>
        <w:gridCol w:w="584"/>
      </w:tblGrid>
      <w:tr w14:paraId="34DB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9C901ED">
            <w:pPr>
              <w:tabs>
                <w:tab w:val="left" w:pos="2398"/>
                <w:tab w:val="left" w:pos="4802"/>
                <w:tab w:val="left" w:pos="7200"/>
              </w:tabs>
              <w:spacing w:after="0" w:line="360" w:lineRule="auto"/>
              <w:jc w:val="center"/>
              <w:rPr>
                <w:rFonts w:cs="Times New Roman"/>
              </w:rPr>
            </w:pPr>
            <w:r>
              <w:rPr>
                <w:rFonts w:hint="eastAsia" w:cs="Times New Roman"/>
              </w:rPr>
              <w:t>实验序号</w:t>
            </w:r>
          </w:p>
        </w:tc>
        <w:tc>
          <w:tcPr>
            <w:tcW w:w="0" w:type="auto"/>
            <w:vAlign w:val="center"/>
          </w:tcPr>
          <w:p w14:paraId="5F5BCDD1">
            <w:pPr>
              <w:tabs>
                <w:tab w:val="left" w:pos="2398"/>
                <w:tab w:val="left" w:pos="4802"/>
                <w:tab w:val="left" w:pos="7200"/>
              </w:tabs>
              <w:spacing w:after="0" w:line="360" w:lineRule="auto"/>
              <w:jc w:val="center"/>
              <w:rPr>
                <w:rFonts w:cs="Times New Roman"/>
              </w:rPr>
            </w:pPr>
            <w:r>
              <w:rPr>
                <w:rFonts w:cs="Times New Roman"/>
              </w:rPr>
              <w:t>1</w:t>
            </w:r>
          </w:p>
        </w:tc>
        <w:tc>
          <w:tcPr>
            <w:tcW w:w="0" w:type="auto"/>
            <w:vAlign w:val="center"/>
          </w:tcPr>
          <w:p w14:paraId="5FF3BA45">
            <w:pPr>
              <w:tabs>
                <w:tab w:val="left" w:pos="2398"/>
                <w:tab w:val="left" w:pos="4802"/>
                <w:tab w:val="left" w:pos="7200"/>
              </w:tabs>
              <w:spacing w:after="0" w:line="360" w:lineRule="auto"/>
              <w:jc w:val="center"/>
              <w:rPr>
                <w:rFonts w:cs="Times New Roman"/>
              </w:rPr>
            </w:pPr>
            <w:r>
              <w:rPr>
                <w:rFonts w:cs="Times New Roman"/>
              </w:rPr>
              <w:t>2</w:t>
            </w:r>
          </w:p>
        </w:tc>
        <w:tc>
          <w:tcPr>
            <w:tcW w:w="0" w:type="auto"/>
            <w:vAlign w:val="center"/>
          </w:tcPr>
          <w:p w14:paraId="243DBFC3">
            <w:pPr>
              <w:tabs>
                <w:tab w:val="left" w:pos="2398"/>
                <w:tab w:val="left" w:pos="4802"/>
                <w:tab w:val="left" w:pos="7200"/>
              </w:tabs>
              <w:spacing w:after="0" w:line="360" w:lineRule="auto"/>
              <w:jc w:val="center"/>
              <w:rPr>
                <w:rFonts w:cs="Times New Roman"/>
              </w:rPr>
            </w:pPr>
            <w:r>
              <w:rPr>
                <w:rFonts w:cs="Times New Roman"/>
              </w:rPr>
              <w:t>3</w:t>
            </w:r>
          </w:p>
        </w:tc>
        <w:tc>
          <w:tcPr>
            <w:tcW w:w="0" w:type="auto"/>
            <w:vAlign w:val="center"/>
          </w:tcPr>
          <w:p w14:paraId="6FF25562">
            <w:pPr>
              <w:tabs>
                <w:tab w:val="left" w:pos="2398"/>
                <w:tab w:val="left" w:pos="4802"/>
                <w:tab w:val="left" w:pos="7200"/>
              </w:tabs>
              <w:spacing w:after="0" w:line="360" w:lineRule="auto"/>
              <w:jc w:val="center"/>
              <w:rPr>
                <w:rFonts w:cs="Times New Roman"/>
              </w:rPr>
            </w:pPr>
            <w:r>
              <w:rPr>
                <w:rFonts w:cs="Times New Roman"/>
              </w:rPr>
              <w:t>4</w:t>
            </w:r>
          </w:p>
        </w:tc>
        <w:tc>
          <w:tcPr>
            <w:tcW w:w="0" w:type="auto"/>
            <w:vAlign w:val="center"/>
          </w:tcPr>
          <w:p w14:paraId="3EC27D9F">
            <w:pPr>
              <w:tabs>
                <w:tab w:val="left" w:pos="2398"/>
                <w:tab w:val="left" w:pos="4802"/>
                <w:tab w:val="left" w:pos="7200"/>
              </w:tabs>
              <w:spacing w:after="0" w:line="360" w:lineRule="auto"/>
              <w:jc w:val="center"/>
              <w:rPr>
                <w:rFonts w:cs="Times New Roman"/>
              </w:rPr>
            </w:pPr>
            <w:r>
              <w:rPr>
                <w:rFonts w:cs="Times New Roman"/>
              </w:rPr>
              <w:t>5</w:t>
            </w:r>
          </w:p>
        </w:tc>
        <w:tc>
          <w:tcPr>
            <w:tcW w:w="0" w:type="auto"/>
            <w:vAlign w:val="center"/>
          </w:tcPr>
          <w:p w14:paraId="465A21B1">
            <w:pPr>
              <w:tabs>
                <w:tab w:val="left" w:pos="2398"/>
                <w:tab w:val="left" w:pos="4802"/>
                <w:tab w:val="left" w:pos="7200"/>
              </w:tabs>
              <w:spacing w:after="0" w:line="360" w:lineRule="auto"/>
              <w:jc w:val="center"/>
              <w:rPr>
                <w:rFonts w:cs="Times New Roman"/>
              </w:rPr>
            </w:pPr>
            <w:r>
              <w:rPr>
                <w:rFonts w:cs="Times New Roman"/>
              </w:rPr>
              <w:t>6</w:t>
            </w:r>
          </w:p>
        </w:tc>
        <w:tc>
          <w:tcPr>
            <w:tcW w:w="0" w:type="auto"/>
            <w:vAlign w:val="center"/>
          </w:tcPr>
          <w:p w14:paraId="0ACB507B">
            <w:pPr>
              <w:tabs>
                <w:tab w:val="left" w:pos="2398"/>
                <w:tab w:val="left" w:pos="4802"/>
                <w:tab w:val="left" w:pos="7200"/>
              </w:tabs>
              <w:spacing w:after="0" w:line="360" w:lineRule="auto"/>
              <w:jc w:val="center"/>
              <w:rPr>
                <w:rFonts w:cs="Times New Roman"/>
              </w:rPr>
            </w:pPr>
            <w:r>
              <w:rPr>
                <w:rFonts w:cs="Times New Roman"/>
              </w:rPr>
              <w:t>7</w:t>
            </w:r>
          </w:p>
        </w:tc>
      </w:tr>
      <w:tr w14:paraId="0290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Align w:val="center"/>
          </w:tcPr>
          <w:p w14:paraId="58A45A9E">
            <w:pPr>
              <w:tabs>
                <w:tab w:val="left" w:pos="2398"/>
                <w:tab w:val="left" w:pos="4802"/>
                <w:tab w:val="left" w:pos="7200"/>
              </w:tabs>
              <w:spacing w:after="0" w:line="360" w:lineRule="auto"/>
              <w:jc w:val="center"/>
              <w:rPr>
                <w:rFonts w:cs="Times New Roman"/>
              </w:rPr>
            </w:pPr>
            <w:r>
              <w:rPr>
                <w:rFonts w:hint="eastAsia" w:cs="Times New Roman"/>
              </w:rPr>
              <w:t>温度</w:t>
            </w:r>
            <w:r>
              <w:rPr>
                <w:rFonts w:cs="Times New Roman"/>
              </w:rPr>
              <w:t>℃</w:t>
            </w:r>
          </w:p>
        </w:tc>
        <w:tc>
          <w:tcPr>
            <w:tcW w:w="0" w:type="auto"/>
            <w:vAlign w:val="center"/>
          </w:tcPr>
          <w:p w14:paraId="34353B09">
            <w:pPr>
              <w:tabs>
                <w:tab w:val="left" w:pos="2398"/>
                <w:tab w:val="left" w:pos="4802"/>
                <w:tab w:val="left" w:pos="7200"/>
              </w:tabs>
              <w:spacing w:after="0" w:line="360" w:lineRule="auto"/>
              <w:jc w:val="center"/>
              <w:rPr>
                <w:rFonts w:cs="Times New Roman"/>
              </w:rPr>
            </w:pPr>
            <w:r>
              <w:rPr>
                <w:rFonts w:cs="Times New Roman"/>
              </w:rPr>
              <w:t>10</w:t>
            </w:r>
          </w:p>
        </w:tc>
        <w:tc>
          <w:tcPr>
            <w:tcW w:w="0" w:type="auto"/>
            <w:vAlign w:val="center"/>
          </w:tcPr>
          <w:p w14:paraId="7926A7BA">
            <w:pPr>
              <w:tabs>
                <w:tab w:val="left" w:pos="2398"/>
                <w:tab w:val="left" w:pos="4802"/>
                <w:tab w:val="left" w:pos="7200"/>
              </w:tabs>
              <w:spacing w:after="0" w:line="360" w:lineRule="auto"/>
              <w:jc w:val="center"/>
              <w:rPr>
                <w:rFonts w:cs="Times New Roman"/>
              </w:rPr>
            </w:pPr>
            <w:r>
              <w:rPr>
                <w:rFonts w:cs="Times New Roman"/>
              </w:rPr>
              <w:t>20</w:t>
            </w:r>
          </w:p>
        </w:tc>
        <w:tc>
          <w:tcPr>
            <w:tcW w:w="0" w:type="auto"/>
            <w:vAlign w:val="center"/>
          </w:tcPr>
          <w:p w14:paraId="5AFD7425">
            <w:pPr>
              <w:tabs>
                <w:tab w:val="left" w:pos="2398"/>
                <w:tab w:val="left" w:pos="4802"/>
                <w:tab w:val="left" w:pos="7200"/>
              </w:tabs>
              <w:spacing w:after="0" w:line="360" w:lineRule="auto"/>
              <w:jc w:val="center"/>
              <w:rPr>
                <w:rFonts w:cs="Times New Roman"/>
              </w:rPr>
            </w:pPr>
            <w:r>
              <w:rPr>
                <w:rFonts w:cs="Times New Roman"/>
              </w:rPr>
              <w:t>30</w:t>
            </w:r>
          </w:p>
        </w:tc>
        <w:tc>
          <w:tcPr>
            <w:tcW w:w="0" w:type="auto"/>
            <w:vAlign w:val="center"/>
          </w:tcPr>
          <w:p w14:paraId="485D86BC">
            <w:pPr>
              <w:tabs>
                <w:tab w:val="left" w:pos="2398"/>
                <w:tab w:val="left" w:pos="4802"/>
                <w:tab w:val="left" w:pos="7200"/>
              </w:tabs>
              <w:spacing w:after="0" w:line="360" w:lineRule="auto"/>
              <w:jc w:val="center"/>
              <w:rPr>
                <w:rFonts w:cs="Times New Roman"/>
              </w:rPr>
            </w:pPr>
            <w:r>
              <w:rPr>
                <w:rFonts w:cs="Times New Roman"/>
              </w:rPr>
              <w:t>40</w:t>
            </w:r>
          </w:p>
        </w:tc>
        <w:tc>
          <w:tcPr>
            <w:tcW w:w="0" w:type="auto"/>
            <w:vAlign w:val="center"/>
          </w:tcPr>
          <w:p w14:paraId="4706A53A">
            <w:pPr>
              <w:tabs>
                <w:tab w:val="left" w:pos="2398"/>
                <w:tab w:val="left" w:pos="4802"/>
                <w:tab w:val="left" w:pos="7200"/>
              </w:tabs>
              <w:spacing w:after="0" w:line="360" w:lineRule="auto"/>
              <w:jc w:val="center"/>
              <w:rPr>
                <w:rFonts w:cs="Times New Roman"/>
              </w:rPr>
            </w:pPr>
            <w:r>
              <w:rPr>
                <w:rFonts w:cs="Times New Roman"/>
              </w:rPr>
              <w:t>50</w:t>
            </w:r>
          </w:p>
        </w:tc>
        <w:tc>
          <w:tcPr>
            <w:tcW w:w="0" w:type="auto"/>
            <w:vAlign w:val="center"/>
          </w:tcPr>
          <w:p w14:paraId="64FD6E1F">
            <w:pPr>
              <w:tabs>
                <w:tab w:val="left" w:pos="2398"/>
                <w:tab w:val="left" w:pos="4802"/>
                <w:tab w:val="left" w:pos="7200"/>
              </w:tabs>
              <w:spacing w:after="0" w:line="360" w:lineRule="auto"/>
              <w:jc w:val="center"/>
              <w:rPr>
                <w:rFonts w:cs="Times New Roman"/>
              </w:rPr>
            </w:pPr>
            <w:r>
              <w:rPr>
                <w:rFonts w:cs="Times New Roman"/>
              </w:rPr>
              <w:t>60</w:t>
            </w:r>
          </w:p>
        </w:tc>
        <w:tc>
          <w:tcPr>
            <w:tcW w:w="0" w:type="auto"/>
            <w:vAlign w:val="center"/>
          </w:tcPr>
          <w:p w14:paraId="6976831C">
            <w:pPr>
              <w:tabs>
                <w:tab w:val="left" w:pos="2398"/>
                <w:tab w:val="left" w:pos="4802"/>
                <w:tab w:val="left" w:pos="7200"/>
              </w:tabs>
              <w:spacing w:after="0" w:line="360" w:lineRule="auto"/>
              <w:jc w:val="center"/>
              <w:rPr>
                <w:rFonts w:cs="Times New Roman"/>
              </w:rPr>
            </w:pPr>
            <w:r>
              <w:rPr>
                <w:rFonts w:cs="Times New Roman"/>
              </w:rPr>
              <w:t>70</w:t>
            </w:r>
          </w:p>
        </w:tc>
      </w:tr>
      <w:tr w14:paraId="4630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62009D9">
            <w:pPr>
              <w:tabs>
                <w:tab w:val="left" w:pos="2398"/>
                <w:tab w:val="left" w:pos="4802"/>
                <w:tab w:val="left" w:pos="7200"/>
              </w:tabs>
              <w:spacing w:after="0" w:line="360" w:lineRule="auto"/>
              <w:jc w:val="center"/>
              <w:rPr>
                <w:rFonts w:cs="Times New Roman"/>
              </w:rPr>
            </w:pPr>
            <w:r>
              <w:rPr>
                <w:rFonts w:hint="eastAsia" w:cs="Times New Roman"/>
              </w:rPr>
              <w:t>电阻</w:t>
            </w:r>
            <w:r>
              <w:rPr>
                <w:rFonts w:cs="Times New Roman"/>
                <w:position w:val="-4"/>
              </w:rPr>
              <w:object>
                <v:shape id="_x0000_i1088" o:spt="75" type="#_x0000_t75" style="height:12.75pt;width:12.75pt;" o:ole="t" filled="f" o:preferrelative="t" stroked="f" coordsize="21600,21600">
                  <v:path/>
                  <v:fill on="f" focussize="0,0"/>
                  <v:stroke on="f" joinstyle="miter"/>
                  <v:imagedata r:id="rId156" o:title=""/>
                  <o:lock v:ext="edit" aspectratio="t"/>
                  <w10:wrap type="none"/>
                  <w10:anchorlock/>
                </v:shape>
                <o:OLEObject Type="Embed" ProgID="Equation.DSMT4" ShapeID="_x0000_i1088" DrawAspect="Content" ObjectID="_1468075788" r:id="rId155">
                  <o:LockedField>false</o:LockedField>
                </o:OLEObject>
              </w:object>
            </w:r>
          </w:p>
        </w:tc>
        <w:tc>
          <w:tcPr>
            <w:tcW w:w="0" w:type="auto"/>
            <w:vAlign w:val="center"/>
          </w:tcPr>
          <w:p w14:paraId="16266B08">
            <w:pPr>
              <w:tabs>
                <w:tab w:val="left" w:pos="2398"/>
                <w:tab w:val="left" w:pos="4802"/>
                <w:tab w:val="left" w:pos="7200"/>
              </w:tabs>
              <w:spacing w:after="0" w:line="360" w:lineRule="auto"/>
              <w:jc w:val="center"/>
              <w:rPr>
                <w:rFonts w:cs="Times New Roman"/>
              </w:rPr>
            </w:pPr>
          </w:p>
        </w:tc>
        <w:tc>
          <w:tcPr>
            <w:tcW w:w="0" w:type="auto"/>
            <w:vAlign w:val="center"/>
          </w:tcPr>
          <w:p w14:paraId="5AE4C7EB">
            <w:pPr>
              <w:tabs>
                <w:tab w:val="left" w:pos="2398"/>
                <w:tab w:val="left" w:pos="4802"/>
                <w:tab w:val="left" w:pos="7200"/>
              </w:tabs>
              <w:spacing w:after="0" w:line="360" w:lineRule="auto"/>
              <w:jc w:val="center"/>
              <w:rPr>
                <w:rFonts w:cs="Times New Roman"/>
              </w:rPr>
            </w:pPr>
            <w:r>
              <w:rPr>
                <w:rFonts w:cs="Times New Roman"/>
              </w:rPr>
              <w:t>10</w:t>
            </w:r>
            <w:r>
              <w:rPr>
                <w:rFonts w:hint="eastAsia" w:cs="Times New Roman"/>
                <w:lang w:eastAsia="zh-CN"/>
              </w:rPr>
              <w:t>.</w:t>
            </w:r>
            <w:r>
              <w:rPr>
                <w:rFonts w:cs="Times New Roman"/>
              </w:rPr>
              <w:t>0</w:t>
            </w:r>
          </w:p>
        </w:tc>
        <w:tc>
          <w:tcPr>
            <w:tcW w:w="0" w:type="auto"/>
            <w:vAlign w:val="center"/>
          </w:tcPr>
          <w:p w14:paraId="15D671E8">
            <w:pPr>
              <w:tabs>
                <w:tab w:val="left" w:pos="2398"/>
                <w:tab w:val="left" w:pos="4802"/>
                <w:tab w:val="left" w:pos="7200"/>
              </w:tabs>
              <w:spacing w:after="0" w:line="360" w:lineRule="auto"/>
              <w:jc w:val="center"/>
              <w:rPr>
                <w:rFonts w:cs="Times New Roman"/>
              </w:rPr>
            </w:pPr>
            <w:r>
              <w:rPr>
                <w:rFonts w:cs="Times New Roman"/>
              </w:rPr>
              <w:t>10</w:t>
            </w:r>
            <w:r>
              <w:rPr>
                <w:rFonts w:hint="eastAsia" w:cs="Times New Roman"/>
                <w:lang w:eastAsia="zh-CN"/>
              </w:rPr>
              <w:t>.</w:t>
            </w:r>
            <w:r>
              <w:rPr>
                <w:rFonts w:cs="Times New Roman"/>
              </w:rPr>
              <w:t>5</w:t>
            </w:r>
          </w:p>
        </w:tc>
        <w:tc>
          <w:tcPr>
            <w:tcW w:w="0" w:type="auto"/>
            <w:vAlign w:val="center"/>
          </w:tcPr>
          <w:p w14:paraId="5EDC7FE3">
            <w:pPr>
              <w:tabs>
                <w:tab w:val="left" w:pos="2398"/>
                <w:tab w:val="left" w:pos="4802"/>
                <w:tab w:val="left" w:pos="7200"/>
              </w:tabs>
              <w:spacing w:after="0" w:line="360" w:lineRule="auto"/>
              <w:jc w:val="center"/>
              <w:rPr>
                <w:rFonts w:cs="Times New Roman"/>
              </w:rPr>
            </w:pPr>
            <w:r>
              <w:rPr>
                <w:rFonts w:cs="Times New Roman"/>
              </w:rPr>
              <w:t>11</w:t>
            </w:r>
            <w:r>
              <w:rPr>
                <w:rFonts w:hint="eastAsia" w:cs="Times New Roman"/>
                <w:lang w:eastAsia="zh-CN"/>
              </w:rPr>
              <w:t>.</w:t>
            </w:r>
            <w:r>
              <w:rPr>
                <w:rFonts w:cs="Times New Roman"/>
              </w:rPr>
              <w:t>2</w:t>
            </w:r>
          </w:p>
        </w:tc>
        <w:tc>
          <w:tcPr>
            <w:tcW w:w="0" w:type="auto"/>
            <w:vAlign w:val="center"/>
          </w:tcPr>
          <w:p w14:paraId="4C23008E">
            <w:pPr>
              <w:tabs>
                <w:tab w:val="left" w:pos="2398"/>
                <w:tab w:val="left" w:pos="4802"/>
                <w:tab w:val="left" w:pos="7200"/>
              </w:tabs>
              <w:spacing w:after="0" w:line="360" w:lineRule="auto"/>
              <w:jc w:val="center"/>
              <w:rPr>
                <w:rFonts w:cs="Times New Roman"/>
              </w:rPr>
            </w:pPr>
            <w:r>
              <w:rPr>
                <w:rFonts w:cs="Times New Roman"/>
              </w:rPr>
              <w:t>12</w:t>
            </w:r>
            <w:r>
              <w:rPr>
                <w:rFonts w:hint="eastAsia" w:cs="Times New Roman"/>
                <w:lang w:eastAsia="zh-CN"/>
              </w:rPr>
              <w:t>.</w:t>
            </w:r>
            <w:r>
              <w:rPr>
                <w:rFonts w:cs="Times New Roman"/>
              </w:rPr>
              <w:t>9</w:t>
            </w:r>
          </w:p>
        </w:tc>
        <w:tc>
          <w:tcPr>
            <w:tcW w:w="0" w:type="auto"/>
            <w:vAlign w:val="center"/>
          </w:tcPr>
          <w:p w14:paraId="75D9204C">
            <w:pPr>
              <w:tabs>
                <w:tab w:val="left" w:pos="2398"/>
                <w:tab w:val="left" w:pos="4802"/>
                <w:tab w:val="left" w:pos="7200"/>
              </w:tabs>
              <w:spacing w:after="0" w:line="360" w:lineRule="auto"/>
              <w:jc w:val="center"/>
              <w:rPr>
                <w:rFonts w:cs="Times New Roman"/>
              </w:rPr>
            </w:pPr>
            <w:r>
              <w:rPr>
                <w:rFonts w:cs="Times New Roman"/>
              </w:rPr>
              <w:t>15</w:t>
            </w:r>
            <w:r>
              <w:rPr>
                <w:rFonts w:hint="eastAsia" w:cs="Times New Roman"/>
                <w:lang w:eastAsia="zh-CN"/>
              </w:rPr>
              <w:t>.</w:t>
            </w:r>
            <w:r>
              <w:rPr>
                <w:rFonts w:cs="Times New Roman"/>
              </w:rPr>
              <w:t>3</w:t>
            </w:r>
          </w:p>
        </w:tc>
        <w:tc>
          <w:tcPr>
            <w:tcW w:w="0" w:type="auto"/>
            <w:vAlign w:val="center"/>
          </w:tcPr>
          <w:p w14:paraId="25B90636">
            <w:pPr>
              <w:tabs>
                <w:tab w:val="left" w:pos="2398"/>
                <w:tab w:val="left" w:pos="4802"/>
                <w:tab w:val="left" w:pos="7200"/>
              </w:tabs>
              <w:spacing w:after="0" w:line="360" w:lineRule="auto"/>
              <w:jc w:val="center"/>
              <w:rPr>
                <w:rFonts w:cs="Times New Roman"/>
              </w:rPr>
            </w:pPr>
            <w:r>
              <w:rPr>
                <w:rFonts w:cs="Times New Roman"/>
              </w:rPr>
              <w:t>18</w:t>
            </w:r>
            <w:r>
              <w:rPr>
                <w:rFonts w:hint="eastAsia" w:cs="Times New Roman"/>
                <w:lang w:eastAsia="zh-CN"/>
              </w:rPr>
              <w:t>.</w:t>
            </w:r>
            <w:r>
              <w:rPr>
                <w:rFonts w:cs="Times New Roman"/>
              </w:rPr>
              <w:t>7</w:t>
            </w:r>
          </w:p>
        </w:tc>
      </w:tr>
    </w:tbl>
    <w:p w14:paraId="3CE9378F">
      <w:pPr>
        <w:tabs>
          <w:tab w:val="left" w:pos="2398"/>
          <w:tab w:val="left" w:pos="4802"/>
          <w:tab w:val="left" w:pos="7200"/>
        </w:tabs>
        <w:spacing w:after="0" w:line="360" w:lineRule="auto"/>
        <w:jc w:val="both"/>
        <w:rPr>
          <w:rFonts w:cs="Times New Roman"/>
          <w:lang w:eastAsia="zh-CN"/>
        </w:rPr>
      </w:pPr>
      <w:r>
        <w:rPr>
          <w:rFonts w:hint="eastAsia" w:cs="Times New Roman"/>
          <w:lang w:eastAsia="zh-CN"/>
        </w:rPr>
        <w:t>当温度为</w:t>
      </w:r>
      <w:r>
        <w:rPr>
          <w:rFonts w:cs="Times New Roman"/>
          <w:position w:val="-6"/>
        </w:rPr>
        <w:object>
          <v:shape id="_x0000_i1089" o:spt="75" alt="eqWmf183GmgAAAAAAAGADAAIBCQAAAABwXwEACQAAA38BAAACAKcAAAAAAAUAAAACAQEAAAAFAAAAAQL/&#10;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" type="#_x0000_t75" style="height:14.25pt;width:27pt;" o:ole="t" filled="f" o:preferrelative="t" stroked="f" coordsize="21600,21600">
            <v:path/>
            <v:fill on="f" focussize="0,0"/>
            <v:stroke on="f" joinstyle="miter"/>
            <v:imagedata r:id="rId158" o:title=""/>
            <o:lock v:ext="edit" aspectratio="t"/>
            <w10:wrap type="none"/>
            <w10:anchorlock/>
          </v:shape>
          <o:OLEObject Type="Embed" ProgID="Equation.DSMT4" ShapeID="_x0000_i1089" DrawAspect="Content" ObjectID="_1468075789" r:id="rId157">
            <o:LockedField>false</o:LockedField>
          </o:OLEObject>
        </w:object>
      </w:r>
      <w:r>
        <w:rPr>
          <w:rFonts w:hint="eastAsia" w:cs="Times New Roman"/>
          <w:lang w:eastAsia="zh-CN"/>
        </w:rPr>
        <w:t>时，只闭合开关</w:t>
      </w:r>
      <w:r>
        <w:rPr>
          <w:rFonts w:cs="Times New Roman"/>
          <w:position w:val="-6"/>
        </w:rPr>
        <w:object>
          <v:shape id="_x0000_i1090" o:spt="75" type="#_x0000_t75" style="height:14.25pt;width:9.75pt;" o:ole="t" filled="f" o:preferrelative="t" stroked="f" coordsize="21600,21600">
            <v:path/>
            <v:fill on="f" focussize="0,0"/>
            <v:stroke on="f" joinstyle="miter"/>
            <v:imagedata r:id="rId160" o:title=""/>
            <o:lock v:ext="edit" aspectratio="t"/>
            <w10:wrap type="none"/>
            <w10:anchorlock/>
          </v:shape>
          <o:OLEObject Type="Embed" ProgID="Equation.DSMT4" ShapeID="_x0000_i1090" DrawAspect="Content" ObjectID="_1468075790" r:id="rId159">
            <o:LockedField>false</o:LockedField>
          </o:OLEObject>
        </w:object>
      </w:r>
      <w:r>
        <w:rPr>
          <w:rFonts w:hint="eastAsia" w:cs="Times New Roman"/>
          <w:lang w:eastAsia="zh-CN"/>
        </w:rPr>
        <w:t>和</w:t>
      </w:r>
      <w:r>
        <w:rPr>
          <w:rFonts w:cs="Times New Roman"/>
          <w:position w:val="-12"/>
        </w:rPr>
        <w:object>
          <v:shape id="_x0000_i1091" o:spt="75" type="#_x0000_t75" style="height:18pt;width:12pt;" o:ole="t" filled="f" o:preferrelative="t" stroked="f" coordsize="21600,21600">
            <v:path/>
            <v:fill on="f" focussize="0,0"/>
            <v:stroke on="f" joinstyle="miter"/>
            <v:imagedata r:id="rId162" o:title=""/>
            <o:lock v:ext="edit" aspectratio="t"/>
            <w10:wrap type="none"/>
            <w10:anchorlock/>
          </v:shape>
          <o:OLEObject Type="Embed" ProgID="Equation.DSMT4" ShapeID="_x0000_i1091" DrawAspect="Content" ObjectID="_1468075791" r:id="rId161">
            <o:LockedField>false</o:LockedField>
          </o:OLEObject>
        </w:object>
      </w:r>
      <w:r>
        <w:rPr>
          <w:rFonts w:hint="eastAsia" w:cs="Times New Roman"/>
          <w:lang w:eastAsia="zh-CN"/>
        </w:rPr>
        <w:t>，电流表指针偏转不足一个格，无论怎样移动滑片</w:t>
      </w:r>
      <w:r>
        <w:rPr>
          <w:rFonts w:cs="Times New Roman"/>
          <w:position w:val="-4"/>
        </w:rPr>
        <w:object>
          <v:shape id="_x0000_i1092" o:spt="75" type="#_x0000_t75" style="height:12.75pt;width:11.25pt;" o:ole="t" filled="f" o:preferrelative="t" stroked="f" coordsize="21600,21600">
            <v:path/>
            <v:fill on="f" focussize="0,0"/>
            <v:stroke on="f" joinstyle="miter"/>
            <v:imagedata r:id="rId164" o:title=""/>
            <o:lock v:ext="edit" aspectratio="t"/>
            <w10:wrap type="none"/>
            <w10:anchorlock/>
          </v:shape>
          <o:OLEObject Type="Embed" ProgID="Equation.DSMT4" ShapeID="_x0000_i1092" DrawAspect="Content" ObjectID="_1468075792" r:id="rId163">
            <o:LockedField>false</o:LockedField>
          </o:OLEObject>
        </w:object>
      </w:r>
      <w:r>
        <w:rPr>
          <w:rFonts w:hint="eastAsia" w:cs="Times New Roman"/>
          <w:lang w:eastAsia="zh-CN"/>
        </w:rPr>
        <w:t>，指针几乎不动。经分析，这是</w:t>
      </w:r>
      <w:r>
        <w:rPr>
          <w:rFonts w:cs="Times New Roman"/>
          <w:position w:val="-12"/>
        </w:rPr>
        <w:object>
          <v:shape id="_x0000_i1093" o:spt="75" type="#_x0000_t75" style="height:18pt;width:14.25pt;" o:ole="t" filled="f" o:preferrelative="t" stroked="f" coordsize="21600,21600">
            <v:path/>
            <v:fill on="f" focussize="0,0"/>
            <v:stroke on="f" joinstyle="miter"/>
            <v:imagedata r:id="rId166" o:title=""/>
            <o:lock v:ext="edit" aspectratio="t"/>
            <w10:wrap type="none"/>
            <w10:anchorlock/>
          </v:shape>
          <o:OLEObject Type="Embed" ProgID="Equation.DSMT4" ShapeID="_x0000_i1093" DrawAspect="Content" ObjectID="_1468075793" r:id="rId165">
            <o:LockedField>false</o:LockedField>
          </o:OLEObject>
        </w:object>
      </w:r>
      <w:r>
        <w:rPr>
          <w:rFonts w:hint="eastAsia" w:cs="Times New Roman"/>
          <w:lang w:eastAsia="zh-CN"/>
        </w:rPr>
        <w:t>的阻值过_____导致的。由表中数据可知：</w:t>
      </w:r>
      <w:r>
        <w:rPr>
          <w:rFonts w:cs="Times New Roman"/>
          <w:position w:val="-12"/>
        </w:rPr>
        <w:object>
          <v:shape id="_x0000_i1094" o:spt="75" type="#_x0000_t75" style="height:18pt;width:14.25pt;" o:ole="t" filled="f" o:preferrelative="t" stroked="f" coordsize="21600,21600">
            <v:path/>
            <v:fill on="f" focussize="0,0"/>
            <v:stroke on="f" joinstyle="miter"/>
            <v:imagedata r:id="rId168" o:title=""/>
            <o:lock v:ext="edit" aspectratio="t"/>
            <w10:wrap type="none"/>
            <w10:anchorlock/>
          </v:shape>
          <o:OLEObject Type="Embed" ProgID="Equation.DSMT4" ShapeID="_x0000_i1094" DrawAspect="Content" ObjectID="_1468075794" r:id="rId167">
            <o:LockedField>false</o:LockedField>
          </o:OLEObject>
        </w:object>
      </w:r>
      <w:r>
        <w:rPr>
          <w:rFonts w:hint="eastAsia" w:cs="Times New Roman"/>
          <w:lang w:eastAsia="zh-CN"/>
        </w:rPr>
        <w:t>的阻值随温度升高而增大。</w:t>
      </w:r>
    </w:p>
    <w:p w14:paraId="5A053F0A">
      <w:pPr>
        <w:tabs>
          <w:tab w:val="left" w:pos="2398"/>
          <w:tab w:val="left" w:pos="4802"/>
          <w:tab w:val="left" w:pos="7200"/>
        </w:tabs>
        <w:spacing w:after="0" w:line="360" w:lineRule="auto"/>
        <w:jc w:val="both"/>
        <w:rPr>
          <w:rFonts w:cs="Times New Roman"/>
          <w:lang w:eastAsia="zh-CN"/>
        </w:rPr>
      </w:pPr>
      <w:r>
        <w:rPr>
          <w:rFonts w:hint="eastAsia" w:cs="Times New Roman"/>
          <w:lang w:eastAsia="zh-CN"/>
        </w:rPr>
        <w:t>（4）该小组利用这个热敏电阻，稳压电源（12 V）、电流表（0~0.6 A）、电阻</w:t>
      </w:r>
      <w:r>
        <w:rPr>
          <w:rFonts w:cs="Times New Roman"/>
          <w:position w:val="-14"/>
        </w:rPr>
        <w:object>
          <v:shape id="_x0000_i1095" o:spt="75" type="#_x0000_t75" style="height:20.25pt;width:50.25pt;" o:ole="t" filled="f" o:preferrelative="t" stroked="f" coordsize="21600,21600">
            <v:path/>
            <v:fill on="f" focussize="0,0"/>
            <v:stroke on="f" joinstyle="miter"/>
            <v:imagedata r:id="rId170" o:title=""/>
            <o:lock v:ext="edit" aspectratio="t"/>
            <w10:wrap type="none"/>
            <w10:anchorlock/>
          </v:shape>
          <o:OLEObject Type="Embed" ProgID="Equation.DSMT4" ShapeID="_x0000_i1095" DrawAspect="Content" ObjectID="_1468075795" r:id="rId169">
            <o:LockedField>false</o:LockedField>
          </o:OLEObject>
        </w:object>
      </w:r>
      <w:r>
        <w:rPr>
          <w:rFonts w:hint="eastAsia" w:cs="Times New Roman"/>
          <w:lang w:eastAsia="zh-CN"/>
        </w:rPr>
        <w:t>，设计了如图（d）所示的电路，该电路能够反映电流表示数与温度的对应关系。</w:t>
      </w:r>
    </w:p>
    <w:p w14:paraId="5A88FFAB">
      <w:pPr>
        <w:tabs>
          <w:tab w:val="left" w:pos="2398"/>
          <w:tab w:val="left" w:pos="4802"/>
          <w:tab w:val="left" w:pos="7200"/>
        </w:tabs>
        <w:spacing w:after="0" w:line="360" w:lineRule="auto"/>
        <w:jc w:val="both"/>
        <w:rPr>
          <w:rFonts w:hint="eastAsia" w:cs="Times New Roman"/>
          <w:lang w:eastAsia="zh-CN"/>
        </w:rPr>
      </w:pPr>
      <w:r>
        <w:drawing>
          <wp:inline distT="0" distB="0" distL="0" distR="0">
            <wp:extent cx="1823720" cy="1510030"/>
            <wp:effectExtent l="0" t="0" r="0" b="0"/>
            <wp:docPr id="136778137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781373" name="图片 1"/>
                    <pic:cNvPicPr>
                      <a:picLocks noChangeAspect="1"/>
                    </pic:cNvPicPr>
                  </pic:nvPicPr>
                  <pic:blipFill>
                    <a:blip r:embed="rId171"/>
                    <a:stretch>
                      <a:fillRect/>
                    </a:stretch>
                  </pic:blipFill>
                  <pic:spPr>
                    <a:xfrm>
                      <a:off x="0" y="0"/>
                      <a:ext cx="1829983" cy="1515523"/>
                    </a:xfrm>
                    <a:prstGeom prst="rect">
                      <a:avLst/>
                    </a:prstGeom>
                  </pic:spPr>
                </pic:pic>
              </a:graphicData>
            </a:graphic>
          </wp:inline>
        </w:drawing>
      </w:r>
    </w:p>
    <w:p w14:paraId="1F550B2A">
      <w:pPr>
        <w:tabs>
          <w:tab w:val="left" w:pos="2398"/>
          <w:tab w:val="left" w:pos="4802"/>
          <w:tab w:val="left" w:pos="7200"/>
        </w:tabs>
        <w:spacing w:after="0" w:line="360" w:lineRule="auto"/>
        <w:jc w:val="both"/>
        <w:rPr>
          <w:rFonts w:cs="Times New Roman"/>
          <w:lang w:eastAsia="zh-CN"/>
        </w:rPr>
      </w:pPr>
      <w:r>
        <w:rPr>
          <w:rFonts w:hint="eastAsia" w:cs="Times New Roman"/>
          <w:lang w:eastAsia="zh-CN"/>
        </w:rPr>
        <w:t>①该电路能反映的最低温度为_____</w:t>
      </w:r>
      <w:r>
        <w:rPr>
          <w:rFonts w:cs="Times New Roman"/>
          <w:position w:val="-10"/>
        </w:rPr>
        <w:object>
          <v:shape id="_x0000_i1096" o:spt="75" alt="eqWmf183GmgAAAAAAAGACQAIACQAAAAAxXgEACQAAA3kBAAACAKQAAAAAAAUAAAACAQEAAAAFAAAAAQL/&#10;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" type="#_x0000_t75" style="height:15.75pt;width:18pt;" o:ole="t" filled="f" o:preferrelative="t" stroked="f" coordsize="21600,21600">
            <v:path/>
            <v:fill on="f" focussize="0,0"/>
            <v:stroke on="f" joinstyle="miter"/>
            <v:imagedata r:id="rId173" o:title=""/>
            <o:lock v:ext="edit" aspectratio="t"/>
            <w10:wrap type="none"/>
            <w10:anchorlock/>
          </v:shape>
          <o:OLEObject Type="Embed" ProgID="Equation.DSMT4" ShapeID="_x0000_i1096" DrawAspect="Content" ObjectID="_1468075796" r:id="rId172">
            <o:LockedField>false</o:LockedField>
          </o:OLEObject>
        </w:object>
      </w:r>
      <w:r>
        <w:rPr>
          <w:rFonts w:hint="eastAsia" w:cs="Times New Roman"/>
          <w:lang w:eastAsia="zh-CN"/>
        </w:rPr>
        <w:t>；</w:t>
      </w:r>
    </w:p>
    <w:p w14:paraId="1C9A10B1">
      <w:pPr>
        <w:tabs>
          <w:tab w:val="left" w:pos="2398"/>
          <w:tab w:val="left" w:pos="4802"/>
          <w:tab w:val="left" w:pos="7200"/>
        </w:tabs>
        <w:spacing w:after="0" w:line="360" w:lineRule="auto"/>
        <w:jc w:val="both"/>
        <w:rPr>
          <w:rFonts w:cs="Times New Roman"/>
          <w:lang w:eastAsia="zh-CN"/>
        </w:rPr>
      </w:pPr>
      <w:r>
        <w:rPr>
          <w:rFonts w:hint="eastAsia" w:cs="Times New Roman"/>
          <w:lang w:eastAsia="zh-CN"/>
        </w:rPr>
        <w:t>②若要反映更低的温度，只需将</w:t>
      </w:r>
      <w:r>
        <w:rPr>
          <w:rFonts w:cs="Times New Roman"/>
          <w:position w:val="-12"/>
        </w:rPr>
        <w:object>
          <v:shape id="_x0000_i1097" o:spt="75" alt="eqWmf183GmgAAAAAAAAACQAIBCQAAAABQXgEACQAAA3cBAAACAKIAAAAAAAUAAAACAQEAAAAFAAAAAQL/&#10;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" type="#_x0000_t75" style="height:18pt;width:15pt;" o:ole="t" filled="f" o:preferrelative="t" stroked="f" coordsize="21600,21600">
            <v:path/>
            <v:fill on="f" focussize="0,0"/>
            <v:stroke on="f" joinstyle="miter"/>
            <v:imagedata r:id="rId175" o:title=""/>
            <o:lock v:ext="edit" aspectratio="t"/>
            <w10:wrap type="none"/>
            <w10:anchorlock/>
          </v:shape>
          <o:OLEObject Type="Embed" ProgID="Equation.DSMT4" ShapeID="_x0000_i1097" DrawAspect="Content" ObjectID="_1468075797" r:id="rId174">
            <o:LockedField>false</o:LockedField>
          </o:OLEObject>
        </w:object>
      </w:r>
      <w:r>
        <w:rPr>
          <w:rFonts w:hint="eastAsia" w:cs="Times New Roman"/>
          <w:lang w:eastAsia="zh-CN"/>
        </w:rPr>
        <w:t>更换为阻值更_____的电阻器。</w:t>
      </w:r>
    </w:p>
    <w:p w14:paraId="5D7F263F">
      <w:pPr>
        <w:tabs>
          <w:tab w:val="left" w:pos="2398"/>
          <w:tab w:val="left" w:pos="4802"/>
          <w:tab w:val="left" w:pos="7200"/>
        </w:tabs>
        <w:spacing w:after="0" w:line="360" w:lineRule="auto"/>
        <w:jc w:val="both"/>
        <w:rPr>
          <w:rFonts w:cs="Times New Roman"/>
          <w:lang w:eastAsia="zh-CN"/>
        </w:rPr>
      </w:pPr>
      <w:r>
        <w:rPr>
          <w:rFonts w:hint="eastAsia" w:cs="Times New Roman"/>
          <w:lang w:eastAsia="zh-CN"/>
        </w:rPr>
        <w:t>22．（7分）</w:t>
      </w:r>
    </w:p>
    <w:p w14:paraId="71EB37D1">
      <w:pPr>
        <w:tabs>
          <w:tab w:val="left" w:pos="2398"/>
          <w:tab w:val="left" w:pos="4802"/>
          <w:tab w:val="left" w:pos="7200"/>
        </w:tabs>
        <w:spacing w:after="0" w:line="360" w:lineRule="auto"/>
        <w:jc w:val="both"/>
        <w:rPr>
          <w:rFonts w:cs="Times New Roman"/>
          <w:lang w:eastAsia="zh-CN"/>
        </w:rPr>
      </w:pPr>
      <w:r>
        <w:rPr>
          <w:rFonts w:hint="eastAsia" w:cs="Times New Roman"/>
          <w:lang w:eastAsia="zh-CN"/>
        </w:rPr>
        <w:t>质量为</w:t>
      </w:r>
      <w:r>
        <w:rPr>
          <w:rFonts w:cs="Times New Roman"/>
          <w:position w:val="-10"/>
        </w:rPr>
        <w:object>
          <v:shape id="_x0000_i1098" o:spt="75" type="#_x0000_t75" style="height:15.75pt;width:39pt;" o:ole="t" filled="f" o:preferrelative="t" stroked="f" coordsize="21600,21600">
            <v:path/>
            <v:fill on="f" focussize="0,0"/>
            <v:stroke on="f" joinstyle="miter"/>
            <v:imagedata r:id="rId177" o:title=""/>
            <o:lock v:ext="edit" aspectratio="t"/>
            <w10:wrap type="none"/>
            <w10:anchorlock/>
          </v:shape>
          <o:OLEObject Type="Embed" ProgID="Equation.DSMT4" ShapeID="_x0000_i1098" DrawAspect="Content" ObjectID="_1468075798" r:id="rId176">
            <o:LockedField>false</o:LockedField>
          </o:OLEObject>
        </w:object>
      </w:r>
      <w:r>
        <w:rPr>
          <w:rFonts w:hint="eastAsia" w:cs="Times New Roman"/>
          <w:lang w:eastAsia="zh-CN"/>
        </w:rPr>
        <w:t>、体积为</w:t>
      </w:r>
      <w:r>
        <w:rPr>
          <w:rFonts w:cs="Times New Roman"/>
          <w:position w:val="-10"/>
        </w:rPr>
        <w:object>
          <v:shape id="_x0000_i1099" o:spt="75" type="#_x0000_t75" style="height:18pt;width:54pt;" o:ole="t" filled="f" o:preferrelative="t" stroked="f" coordsize="21600,21600">
            <v:path/>
            <v:fill on="f" focussize="0,0"/>
            <v:stroke on="f" joinstyle="miter"/>
            <v:imagedata r:id="rId179" o:title=""/>
            <o:lock v:ext="edit" aspectratio="t"/>
            <w10:wrap type="none"/>
            <w10:anchorlock/>
          </v:shape>
          <o:OLEObject Type="Embed" ProgID="Equation.DSMT4" ShapeID="_x0000_i1099" DrawAspect="Content" ObjectID="_1468075799" r:id="rId178">
            <o:LockedField>false</o:LockedField>
          </o:OLEObject>
        </w:object>
      </w:r>
      <w:r>
        <w:rPr>
          <w:rFonts w:hint="eastAsia" w:cs="Times New Roman"/>
          <w:lang w:eastAsia="zh-CN"/>
        </w:rPr>
        <w:t>的铝块漂浮在水面上，</w:t>
      </w:r>
      <w:r>
        <w:rPr>
          <w:rFonts w:cs="Times New Roman"/>
          <w:position w:val="-14"/>
        </w:rPr>
        <w:object>
          <v:shape id="_x0000_i1100" o:spt="75" alt="eqWmf183GmgAAAAAAAIABoAECCQAAAAAzXgEACQAAAzoBAAACAJcAAAAAAAUAAAACAQEAAAAFAAAAAQL/&#10;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" type="#_x0000_t75" style="height:20.25pt;width:96pt;" o:ole="t" filled="f" o:preferrelative="t" stroked="f" coordsize="21600,21600">
            <v:path/>
            <v:fill on="f" focussize="0,0"/>
            <v:stroke on="f" joinstyle="miter"/>
            <v:imagedata r:id="rId181" o:title=""/>
            <o:lock v:ext="edit" aspectratio="t"/>
            <w10:wrap type="none"/>
            <w10:anchorlock/>
          </v:shape>
          <o:OLEObject Type="Embed" ProgID="Equation.DSMT4" ShapeID="_x0000_i1100" DrawAspect="Content" ObjectID="_1468075800" r:id="rId180">
            <o:LockedField>false</o:LockedField>
          </o:OLEObject>
        </w:object>
      </w:r>
      <w:r>
        <w:rPr>
          <w:rFonts w:hint="eastAsia" w:cs="Times New Roman"/>
          <w:lang w:eastAsia="zh-CN"/>
        </w:rPr>
        <w:t>，</w:t>
      </w:r>
      <w:r>
        <w:rPr>
          <w:rFonts w:cs="Times New Roman"/>
          <w:position w:val="-10"/>
        </w:rPr>
        <w:object>
          <v:shape id="_x0000_i1101" o:spt="75" alt="eqWmf183GmgAAAAAAAEABoAEECQAAAAD1XgEACQAAAzkBAAACAJYAAAAAAAUAAAACAQEAAAAFAAAAAQL/&#10;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" type="#_x0000_t75" style="height:12.75pt;width:11.25pt;" o:ole="t" filled="f" o:preferrelative="t" stroked="f" coordsize="21600,21600">
            <v:path/>
            <v:fill on="f" focussize="0,0"/>
            <v:stroke on="f" joinstyle="miter"/>
            <v:imagedata r:id="rId183" o:title=""/>
            <o:lock v:ext="edit" aspectratio="t"/>
            <w10:wrap type="none"/>
            <w10:anchorlock/>
          </v:shape>
          <o:OLEObject Type="Embed" ProgID="Equation.DSMT4" ShapeID="_x0000_i1101" DrawAspect="Content" ObjectID="_1468075801" r:id="rId182">
            <o:LockedField>false</o:LockedField>
          </o:OLEObject>
        </w:object>
      </w:r>
      <w:r>
        <w:rPr>
          <w:rFonts w:hint="eastAsia" w:cs="Times New Roman"/>
          <w:lang w:eastAsia="zh-CN"/>
        </w:rPr>
        <w:t>取</w:t>
      </w:r>
      <w:r>
        <w:rPr>
          <w:rFonts w:cs="Times New Roman"/>
          <w:position w:val="-10"/>
        </w:rPr>
        <w:object>
          <v:shape id="_x0000_i1102" o:spt="75" type="#_x0000_t75" style="height:15.75pt;width:47.25pt;" o:ole="t" filled="f" o:preferrelative="t" stroked="f" coordsize="21600,21600">
            <v:path/>
            <v:fill on="f" focussize="0,0"/>
            <v:stroke on="f" joinstyle="miter"/>
            <v:imagedata r:id="rId185" o:title=""/>
            <o:lock v:ext="edit" aspectratio="t"/>
            <w10:wrap type="none"/>
            <w10:anchorlock/>
          </v:shape>
          <o:OLEObject Type="Embed" ProgID="Equation.DSMT4" ShapeID="_x0000_i1102" DrawAspect="Content" ObjectID="_1468075802" r:id="rId184">
            <o:LockedField>false</o:LockedField>
          </o:OLEObject>
        </w:object>
      </w:r>
      <w:r>
        <w:rPr>
          <w:rFonts w:hint="eastAsia" w:cs="Times New Roman"/>
          <w:lang w:eastAsia="zh-CN"/>
        </w:rPr>
        <w:t>。求：</w:t>
      </w:r>
    </w:p>
    <w:p w14:paraId="67C95392">
      <w:pPr>
        <w:tabs>
          <w:tab w:val="left" w:pos="2398"/>
          <w:tab w:val="left" w:pos="4802"/>
          <w:tab w:val="left" w:pos="7200"/>
        </w:tabs>
        <w:spacing w:after="0" w:line="360" w:lineRule="auto"/>
        <w:jc w:val="both"/>
        <w:rPr>
          <w:rFonts w:cs="Times New Roman"/>
          <w:lang w:eastAsia="zh-CN"/>
        </w:rPr>
      </w:pPr>
      <w:r>
        <w:rPr>
          <w:rFonts w:hint="eastAsia" w:cs="Times New Roman"/>
          <w:lang w:eastAsia="zh-CN"/>
        </w:rPr>
        <w:t>（1）铝块的密度；</w:t>
      </w:r>
    </w:p>
    <w:p w14:paraId="3197F19D">
      <w:pPr>
        <w:tabs>
          <w:tab w:val="left" w:pos="2398"/>
          <w:tab w:val="left" w:pos="4802"/>
          <w:tab w:val="left" w:pos="7200"/>
        </w:tabs>
        <w:spacing w:after="0" w:line="360" w:lineRule="auto"/>
        <w:jc w:val="both"/>
        <w:rPr>
          <w:rFonts w:cs="Times New Roman"/>
          <w:lang w:eastAsia="zh-CN"/>
        </w:rPr>
      </w:pPr>
      <w:r>
        <w:rPr>
          <w:rFonts w:hint="eastAsia" w:cs="Times New Roman"/>
          <w:lang w:eastAsia="zh-CN"/>
        </w:rPr>
        <w:t>（2）铝块所受浮力的大小；</w:t>
      </w:r>
    </w:p>
    <w:p w14:paraId="2D1CEB41">
      <w:pPr>
        <w:tabs>
          <w:tab w:val="left" w:pos="2398"/>
          <w:tab w:val="left" w:pos="4802"/>
          <w:tab w:val="left" w:pos="7200"/>
        </w:tabs>
        <w:spacing w:after="0" w:line="360" w:lineRule="auto"/>
        <w:jc w:val="both"/>
        <w:rPr>
          <w:rFonts w:cs="Times New Roman"/>
          <w:lang w:eastAsia="zh-CN"/>
        </w:rPr>
      </w:pPr>
      <w:r>
        <w:rPr>
          <w:rFonts w:hint="eastAsia" w:cs="Times New Roman"/>
          <w:lang w:eastAsia="zh-CN"/>
        </w:rPr>
        <w:t>（3）铝块排开水的体积。</w:t>
      </w:r>
    </w:p>
    <w:p w14:paraId="4979E093">
      <w:pPr>
        <w:tabs>
          <w:tab w:val="left" w:pos="2398"/>
          <w:tab w:val="left" w:pos="4802"/>
          <w:tab w:val="left" w:pos="7200"/>
        </w:tabs>
        <w:spacing w:after="0" w:line="360" w:lineRule="auto"/>
        <w:jc w:val="both"/>
        <w:rPr>
          <w:rFonts w:cs="Times New Roman"/>
          <w:lang w:eastAsia="zh-CN"/>
        </w:rPr>
      </w:pPr>
      <w:r>
        <w:rPr>
          <w:rFonts w:cs="Times New Roman"/>
          <w:lang w:eastAsia="zh-CN"/>
        </w:rPr>
        <w:t>23．（9</w:t>
      </w:r>
      <w:r>
        <w:rPr>
          <w:rFonts w:hint="eastAsia" w:cs="Times New Roman"/>
          <w:lang w:eastAsia="zh-CN"/>
        </w:rPr>
        <w:t>分）</w:t>
      </w:r>
    </w:p>
    <w:p w14:paraId="63A93793">
      <w:pPr>
        <w:tabs>
          <w:tab w:val="left" w:pos="2398"/>
          <w:tab w:val="left" w:pos="4802"/>
          <w:tab w:val="left" w:pos="7200"/>
        </w:tabs>
        <w:spacing w:after="0" w:line="360" w:lineRule="auto"/>
        <w:jc w:val="both"/>
        <w:rPr>
          <w:rFonts w:cs="Times New Roman"/>
          <w:lang w:eastAsia="zh-CN"/>
        </w:rPr>
      </w:pPr>
      <w:r>
        <w:rPr>
          <w:rFonts w:hint="eastAsia" w:cs="Times New Roman"/>
          <w:lang w:eastAsia="zh-CN"/>
        </w:rPr>
        <w:t>如图是一款具有低温和高温两种模式的家用电热器简化电路图，</w:t>
      </w:r>
      <w:r>
        <w:rPr>
          <w:rFonts w:cs="Times New Roman"/>
          <w:position w:val="-12"/>
        </w:rPr>
        <w:object>
          <v:shape id="_x0000_i1103" o:spt="75" type="#_x0000_t75" style="height:18pt;width:12.75pt;" o:ole="t" filled="f" o:preferrelative="t" stroked="f" coordsize="21600,21600">
            <v:path/>
            <v:fill on="f" focussize="0,0"/>
            <v:stroke on="f" joinstyle="miter"/>
            <v:imagedata r:id="rId187" o:title=""/>
            <o:lock v:ext="edit" aspectratio="t"/>
            <w10:wrap type="none"/>
            <w10:anchorlock/>
          </v:shape>
          <o:OLEObject Type="Embed" ProgID="Equation.DSMT4" ShapeID="_x0000_i1103" DrawAspect="Content" ObjectID="_1468075803" r:id="rId186">
            <o:LockedField>false</o:LockedField>
          </o:OLEObject>
        </w:object>
      </w:r>
      <w:r>
        <w:rPr>
          <w:rFonts w:hint="eastAsia" w:cs="Times New Roman"/>
          <w:lang w:eastAsia="zh-CN"/>
        </w:rPr>
        <w:t>和</w:t>
      </w:r>
      <w:r>
        <w:rPr>
          <w:rFonts w:cs="Times New Roman"/>
          <w:position w:val="-12"/>
        </w:rPr>
        <w:object>
          <v:shape id="_x0000_i1104" o:spt="75" type="#_x0000_t75" style="height:18pt;width:15pt;" o:ole="t" filled="f" o:preferrelative="t" stroked="f" coordsize="21600,21600">
            <v:path/>
            <v:fill on="f" focussize="0,0"/>
            <v:stroke on="f" joinstyle="miter"/>
            <v:imagedata r:id="rId189" o:title=""/>
            <o:lock v:ext="edit" aspectratio="t"/>
            <w10:wrap type="none"/>
            <w10:anchorlock/>
          </v:shape>
          <o:OLEObject Type="Embed" ProgID="Equation.DSMT4" ShapeID="_x0000_i1104" DrawAspect="Content" ObjectID="_1468075804" r:id="rId188">
            <o:LockedField>false</o:LockedField>
          </o:OLEObject>
        </w:object>
      </w:r>
      <w:r>
        <w:rPr>
          <w:rFonts w:hint="eastAsia" w:cs="Times New Roman"/>
          <w:lang w:eastAsia="zh-CN"/>
        </w:rPr>
        <w:t>都是用来加热的电阻，</w:t>
      </w:r>
      <w:r>
        <w:rPr>
          <w:rFonts w:cs="Times New Roman"/>
          <w:position w:val="-12"/>
        </w:rPr>
        <w:object>
          <v:shape id="_x0000_i1105" o:spt="75" type="#_x0000_t75" style="height:18pt;width:12.75pt;" o:ole="t" filled="f" o:preferrelative="t" stroked="f" coordsize="21600,21600">
            <v:path/>
            <v:fill on="f" focussize="0,0"/>
            <v:stroke on="f" joinstyle="miter"/>
            <v:imagedata r:id="rId191" o:title=""/>
            <o:lock v:ext="edit" aspectratio="t"/>
            <w10:wrap type="none"/>
            <w10:anchorlock/>
          </v:shape>
          <o:OLEObject Type="Embed" ProgID="Equation.DSMT4" ShapeID="_x0000_i1105" DrawAspect="Content" ObjectID="_1468075805" r:id="rId190">
            <o:LockedField>false</o:LockedField>
          </o:OLEObject>
        </w:object>
      </w:r>
      <w:r>
        <w:rPr>
          <w:rFonts w:hint="eastAsia" w:cs="Times New Roman"/>
          <w:lang w:eastAsia="zh-CN"/>
        </w:rPr>
        <w:t>阻值为</w:t>
      </w:r>
      <w:r>
        <w:rPr>
          <w:rFonts w:cs="Times New Roman"/>
          <w:position w:val="-10"/>
        </w:rPr>
        <w:object>
          <v:shape id="_x0000_i1106" o:spt="75" type="#_x0000_t75" style="height:15.75pt;width:27pt;" o:ole="t" filled="f" o:preferrelative="t" stroked="f" coordsize="21600,21600">
            <v:path/>
            <v:fill on="f" focussize="0,0"/>
            <v:stroke on="f" joinstyle="miter"/>
            <v:imagedata r:id="rId193" o:title=""/>
            <o:lock v:ext="edit" aspectratio="t"/>
            <w10:wrap type="none"/>
            <w10:anchorlock/>
          </v:shape>
          <o:OLEObject Type="Embed" ProgID="Equation.DSMT4" ShapeID="_x0000_i1106" DrawAspect="Content" ObjectID="_1468075806" r:id="rId192">
            <o:LockedField>false</o:LockedField>
          </o:OLEObject>
        </w:object>
      </w:r>
      <w:r>
        <w:rPr>
          <w:rFonts w:hint="eastAsia" w:cs="Times New Roman"/>
          <w:lang w:eastAsia="zh-CN"/>
        </w:rPr>
        <w:t>。闭合</w:t>
      </w:r>
      <w:r>
        <w:rPr>
          <w:rFonts w:cs="Times New Roman"/>
          <w:position w:val="-12"/>
        </w:rPr>
        <w:object>
          <v:shape id="_x0000_i1107" o:spt="75" type="#_x0000_t75" style="height:18pt;width:14.25pt;" o:ole="t" filled="f" o:preferrelative="t" stroked="f" coordsize="21600,21600">
            <v:path/>
            <v:fill on="f" focussize="0,0"/>
            <v:stroke on="f" joinstyle="miter"/>
            <v:imagedata r:id="rId195" o:title=""/>
            <o:lock v:ext="edit" aspectratio="t"/>
            <w10:wrap type="none"/>
            <w10:anchorlock/>
          </v:shape>
          <o:OLEObject Type="Embed" ProgID="Equation.DSMT4" ShapeID="_x0000_i1107" DrawAspect="Content" ObjectID="_1468075807" r:id="rId194">
            <o:LockedField>false</o:LockedField>
          </o:OLEObject>
        </w:object>
      </w:r>
      <w:r>
        <w:rPr>
          <w:rFonts w:hint="eastAsia" w:cs="Times New Roman"/>
          <w:lang w:eastAsia="zh-CN"/>
        </w:rPr>
        <w:t>、断开</w:t>
      </w:r>
      <w:r>
        <w:rPr>
          <w:rFonts w:cs="Times New Roman"/>
          <w:position w:val="-12"/>
        </w:rPr>
        <w:object>
          <v:shape id="_x0000_i1108" o:spt="75" type="#_x0000_t75" style="height:18pt;width:12pt;" o:ole="t" filled="f" o:preferrelative="t" stroked="f" coordsize="21600,21600">
            <v:path/>
            <v:fill on="f" focussize="0,0"/>
            <v:stroke on="f" joinstyle="miter"/>
            <v:imagedata r:id="rId197" o:title=""/>
            <o:lock v:ext="edit" aspectratio="t"/>
            <w10:wrap type="none"/>
            <w10:anchorlock/>
          </v:shape>
          <o:OLEObject Type="Embed" ProgID="Equation.DSMT4" ShapeID="_x0000_i1108" DrawAspect="Content" ObjectID="_1468075808" r:id="rId196">
            <o:LockedField>false</o:LockedField>
          </o:OLEObject>
        </w:object>
      </w:r>
      <w:r>
        <w:rPr>
          <w:rFonts w:hint="eastAsia" w:cs="Times New Roman"/>
          <w:lang w:eastAsia="zh-CN"/>
        </w:rPr>
        <w:t>，电热器处于低温模式；闭合</w:t>
      </w:r>
      <w:r>
        <w:rPr>
          <w:rFonts w:cs="Times New Roman"/>
          <w:position w:val="-12"/>
        </w:rPr>
        <w:object>
          <v:shape id="_x0000_i1109" o:spt="75" type="#_x0000_t75" style="height:18pt;width:12pt;" o:ole="t" filled="f" o:preferrelative="t" stroked="f" coordsize="21600,21600">
            <v:path/>
            <v:fill on="f" focussize="0,0"/>
            <v:stroke on="f" joinstyle="miter"/>
            <v:imagedata r:id="rId199" o:title=""/>
            <o:lock v:ext="edit" aspectratio="t"/>
            <w10:wrap type="none"/>
            <w10:anchorlock/>
          </v:shape>
          <o:OLEObject Type="Embed" ProgID="Equation.DSMT4" ShapeID="_x0000_i1109" DrawAspect="Content" ObjectID="_1468075809" r:id="rId198">
            <o:LockedField>false</o:LockedField>
          </o:OLEObject>
        </w:object>
      </w:r>
      <w:r>
        <w:rPr>
          <w:rFonts w:hint="eastAsia" w:cs="Times New Roman"/>
          <w:lang w:eastAsia="zh-CN"/>
        </w:rPr>
        <w:t>和</w:t>
      </w:r>
      <w:r>
        <w:rPr>
          <w:rFonts w:cs="Times New Roman"/>
          <w:position w:val="-12"/>
        </w:rPr>
        <w:object>
          <v:shape id="_x0000_i1110" o:spt="75" type="#_x0000_t75" style="height:18pt;width:14.25pt;" o:ole="t" filled="f" o:preferrelative="t" stroked="f" coordsize="21600,21600">
            <v:path/>
            <v:fill on="f" focussize="0,0"/>
            <v:stroke on="f" joinstyle="miter"/>
            <v:imagedata r:id="rId201" o:title=""/>
            <o:lock v:ext="edit" aspectratio="t"/>
            <w10:wrap type="none"/>
            <w10:anchorlock/>
          </v:shape>
          <o:OLEObject Type="Embed" ProgID="Equation.DSMT4" ShapeID="_x0000_i1110" DrawAspect="Content" ObjectID="_1468075810" r:id="rId200">
            <o:LockedField>false</o:LockedField>
          </o:OLEObject>
        </w:object>
      </w:r>
      <w:r>
        <w:rPr>
          <w:rFonts w:hint="eastAsia" w:cs="Times New Roman"/>
          <w:lang w:eastAsia="zh-CN"/>
        </w:rPr>
        <w:t>，电热器处于高温模式，总功率为</w:t>
      </w:r>
      <w:r>
        <w:rPr>
          <w:rFonts w:cs="Times New Roman"/>
          <w:position w:val="-10"/>
        </w:rPr>
        <w:object>
          <v:shape id="_x0000_i1111" o:spt="75" type="#_x0000_t75" style="height:15.75pt;width:42pt;" o:ole="t" filled="f" o:preferrelative="t" stroked="f" coordsize="21600,21600">
            <v:path/>
            <v:fill on="f" focussize="0,0"/>
            <v:stroke on="f" joinstyle="miter"/>
            <v:imagedata r:id="rId203" o:title=""/>
            <o:lock v:ext="edit" aspectratio="t"/>
            <w10:wrap type="none"/>
            <w10:anchorlock/>
          </v:shape>
          <o:OLEObject Type="Embed" ProgID="Equation.DSMT4" ShapeID="_x0000_i1111" DrawAspect="Content" ObjectID="_1468075811" r:id="rId202">
            <o:LockedField>false</o:LockedField>
          </o:OLEObject>
        </w:object>
      </w:r>
      <w:r>
        <w:rPr>
          <w:rFonts w:hint="eastAsia" w:cs="Times New Roman"/>
          <w:lang w:eastAsia="zh-CN"/>
        </w:rPr>
        <w:t>。求：</w:t>
      </w:r>
    </w:p>
    <w:p w14:paraId="4A82E393">
      <w:pPr>
        <w:tabs>
          <w:tab w:val="left" w:pos="2398"/>
          <w:tab w:val="left" w:pos="4802"/>
          <w:tab w:val="left" w:pos="7200"/>
        </w:tabs>
        <w:spacing w:after="0" w:line="360" w:lineRule="auto"/>
        <w:jc w:val="both"/>
        <w:rPr>
          <w:rFonts w:hint="eastAsia" w:cs="Times New Roman"/>
          <w:lang w:eastAsia="zh-CN"/>
        </w:rPr>
      </w:pPr>
      <w:r>
        <w:drawing>
          <wp:inline distT="0" distB="0" distL="0" distR="0">
            <wp:extent cx="2180590" cy="1656080"/>
            <wp:effectExtent l="0" t="0" r="0" b="0"/>
            <wp:docPr id="8108960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896000" name="图片 1"/>
                    <pic:cNvPicPr>
                      <a:picLocks noChangeAspect="1"/>
                    </pic:cNvPicPr>
                  </pic:nvPicPr>
                  <pic:blipFill>
                    <a:blip r:embed="rId204"/>
                    <a:stretch>
                      <a:fillRect/>
                    </a:stretch>
                  </pic:blipFill>
                  <pic:spPr>
                    <a:xfrm>
                      <a:off x="0" y="0"/>
                      <a:ext cx="2189124" cy="1662850"/>
                    </a:xfrm>
                    <a:prstGeom prst="rect">
                      <a:avLst/>
                    </a:prstGeom>
                  </pic:spPr>
                </pic:pic>
              </a:graphicData>
            </a:graphic>
          </wp:inline>
        </w:drawing>
      </w:r>
    </w:p>
    <w:p w14:paraId="6DC5E9E0">
      <w:pPr>
        <w:tabs>
          <w:tab w:val="left" w:pos="2398"/>
          <w:tab w:val="left" w:pos="4802"/>
          <w:tab w:val="left" w:pos="7200"/>
        </w:tabs>
        <w:spacing w:after="0" w:line="360" w:lineRule="auto"/>
        <w:jc w:val="both"/>
        <w:rPr>
          <w:rFonts w:cs="Times New Roman"/>
          <w:lang w:eastAsia="zh-CN"/>
        </w:rPr>
      </w:pPr>
      <w:r>
        <w:rPr>
          <w:rFonts w:hint="eastAsia" w:cs="Times New Roman"/>
          <w:lang w:eastAsia="zh-CN"/>
        </w:rPr>
        <w:t>（1）低温模式，电路中的电流；</w:t>
      </w:r>
    </w:p>
    <w:p w14:paraId="5CAA30A8">
      <w:pPr>
        <w:tabs>
          <w:tab w:val="left" w:pos="2398"/>
          <w:tab w:val="left" w:pos="4802"/>
          <w:tab w:val="left" w:pos="7200"/>
        </w:tabs>
        <w:spacing w:after="0" w:line="360" w:lineRule="auto"/>
        <w:jc w:val="both"/>
        <w:rPr>
          <w:rFonts w:cs="Times New Roman"/>
          <w:lang w:eastAsia="zh-CN"/>
        </w:rPr>
      </w:pPr>
      <w:r>
        <w:rPr>
          <w:rFonts w:hint="eastAsia" w:cs="Times New Roman"/>
          <w:lang w:eastAsia="zh-CN"/>
        </w:rPr>
        <w:t>（2）高温模式，电阻</w:t>
      </w:r>
      <w:r>
        <w:rPr>
          <w:rFonts w:cs="Times New Roman"/>
          <w:position w:val="-12"/>
        </w:rPr>
        <w:object>
          <v:shape id="_x0000_i1112" o:spt="75" type="#_x0000_t75" style="height:18pt;width:15pt;" o:ole="t" filled="f" o:preferrelative="t" stroked="f" coordsize="21600,21600">
            <v:path/>
            <v:fill on="f" focussize="0,0"/>
            <v:stroke on="f" joinstyle="miter"/>
            <v:imagedata r:id="rId206" o:title=""/>
            <o:lock v:ext="edit" aspectratio="t"/>
            <w10:wrap type="none"/>
            <w10:anchorlock/>
          </v:shape>
          <o:OLEObject Type="Embed" ProgID="Equation.DSMT4" ShapeID="_x0000_i1112" DrawAspect="Content" ObjectID="_1468075812" r:id="rId205">
            <o:LockedField>false</o:LockedField>
          </o:OLEObject>
        </w:object>
      </w:r>
      <w:r>
        <w:rPr>
          <w:rFonts w:hint="eastAsia" w:cs="Times New Roman"/>
          <w:lang w:eastAsia="zh-CN"/>
        </w:rPr>
        <w:t>的电功率；</w:t>
      </w:r>
    </w:p>
    <w:p w14:paraId="081987A8">
      <w:pPr>
        <w:tabs>
          <w:tab w:val="left" w:pos="2398"/>
          <w:tab w:val="left" w:pos="4802"/>
          <w:tab w:val="left" w:pos="7200"/>
        </w:tabs>
        <w:spacing w:after="0" w:line="360" w:lineRule="auto"/>
        <w:jc w:val="both"/>
        <w:rPr>
          <w:rFonts w:cs="Times New Roman"/>
          <w:lang w:eastAsia="zh-CN"/>
        </w:rPr>
      </w:pPr>
      <w:r>
        <w:rPr>
          <w:rFonts w:hint="eastAsia" w:cs="Times New Roman"/>
          <w:lang w:eastAsia="zh-CN"/>
        </w:rPr>
        <w:t>（3）用高温模式对</w:t>
      </w:r>
      <w:r>
        <w:rPr>
          <w:rFonts w:cs="Times New Roman"/>
          <w:position w:val="-10"/>
        </w:rPr>
        <w:object>
          <v:shape id="_x0000_i1113" o:spt="75" type="#_x0000_t75" style="height:15.75pt;width:29.25pt;" o:ole="t" filled="f" o:preferrelative="t" stroked="f" coordsize="21600,21600">
            <v:path/>
            <v:fill on="f" focussize="0,0"/>
            <v:stroke on="f" joinstyle="miter"/>
            <v:imagedata r:id="rId208" o:title=""/>
            <o:lock v:ext="edit" aspectratio="t"/>
            <w10:wrap type="none"/>
            <w10:anchorlock/>
          </v:shape>
          <o:OLEObject Type="Embed" ProgID="Equation.DSMT4" ShapeID="_x0000_i1113" DrawAspect="Content" ObjectID="_1468075813" r:id="rId207">
            <o:LockedField>false</o:LockedField>
          </o:OLEObject>
        </w:object>
      </w:r>
      <w:r>
        <w:rPr>
          <w:rFonts w:cs="Times New Roman" w:eastAsiaTheme="minorEastAsia"/>
          <w:lang w:eastAsia="zh-CN"/>
        </w:rPr>
        <w:t>、</w:t>
      </w:r>
      <w:r>
        <w:rPr>
          <w:rFonts w:cs="Times New Roman"/>
          <w:position w:val="-6"/>
        </w:rPr>
        <w:object>
          <v:shape id="_x0000_i1114" o:spt="75" alt="eqWmf183GmgAAAAAAAIADAAICCQAAAACTXwEACQAAA38BAAACAKcAAAAAAAUAAAACAQEAAAAFAAAAAQL/&#10;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" type="#_x0000_t75" style="height:14.25pt;width:27.75pt;" o:ole="t" filled="f" o:preferrelative="t" stroked="f" coordsize="21600,21600">
            <v:path/>
            <v:fill on="f" focussize="0,0"/>
            <v:stroke on="f" joinstyle="miter"/>
            <v:imagedata r:id="rId210" o:title=""/>
            <o:lock v:ext="edit" aspectratio="t"/>
            <w10:wrap type="none"/>
            <w10:anchorlock/>
          </v:shape>
          <o:OLEObject Type="Embed" ProgID="Equation.DSMT4" ShapeID="_x0000_i1114" DrawAspect="Content" ObjectID="_1468075814" r:id="rId209">
            <o:LockedField>false</o:LockedField>
          </o:OLEObject>
        </w:object>
      </w:r>
      <w:r>
        <w:rPr>
          <w:rFonts w:hint="eastAsia" w:cs="Times New Roman"/>
          <w:lang w:eastAsia="zh-CN"/>
        </w:rPr>
        <w:t>的水加热</w:t>
      </w:r>
      <w:r>
        <w:rPr>
          <w:rFonts w:cs="Times New Roman"/>
          <w:position w:val="-10"/>
        </w:rPr>
        <w:object>
          <v:shape id="_x0000_i1115" o:spt="75" type="#_x0000_t75" style="height:15.75pt;width:36pt;" o:ole="t" filled="f" o:preferrelative="t" stroked="f" coordsize="21600,21600">
            <v:path/>
            <v:fill on="f" focussize="0,0"/>
            <v:stroke on="f" joinstyle="miter"/>
            <v:imagedata r:id="rId212" o:title=""/>
            <o:lock v:ext="edit" aspectratio="t"/>
            <w10:wrap type="none"/>
            <w10:anchorlock/>
          </v:shape>
          <o:OLEObject Type="Embed" ProgID="Equation.DSMT4" ShapeID="_x0000_i1115" DrawAspect="Content" ObjectID="_1468075815" r:id="rId211">
            <o:LockedField>false</o:LockedField>
          </o:OLEObject>
        </w:object>
      </w:r>
      <w:r>
        <w:rPr>
          <w:rFonts w:hint="eastAsia" w:cs="Times New Roman"/>
          <w:lang w:eastAsia="zh-CN"/>
        </w:rPr>
        <w:t>，水升高的温度。（设电热器产生的热量全部被水吸收）</w:t>
      </w:r>
    </w:p>
    <w:p w14:paraId="341DF360">
      <w:pPr>
        <w:tabs>
          <w:tab w:val="left" w:pos="2398"/>
          <w:tab w:val="left" w:pos="4802"/>
          <w:tab w:val="left" w:pos="7200"/>
        </w:tabs>
        <w:spacing w:after="0" w:line="360" w:lineRule="auto"/>
        <w:jc w:val="both"/>
        <w:rPr>
          <w:rFonts w:cs="Times New Roman"/>
          <w:lang w:eastAsia="zh-CN"/>
        </w:rPr>
      </w:pPr>
      <w:r>
        <w:rPr>
          <w:rFonts w:cs="Times New Roman"/>
          <w:lang w:eastAsia="zh-CN"/>
        </w:rPr>
        <w:t>24．（6</w:t>
      </w:r>
      <w:r>
        <w:rPr>
          <w:rFonts w:hint="eastAsia" w:cs="Times New Roman"/>
          <w:lang w:eastAsia="zh-CN"/>
        </w:rPr>
        <w:t>分）</w:t>
      </w:r>
    </w:p>
    <w:p w14:paraId="7C0E8668">
      <w:pPr>
        <w:tabs>
          <w:tab w:val="left" w:pos="2398"/>
          <w:tab w:val="left" w:pos="4802"/>
          <w:tab w:val="left" w:pos="7200"/>
        </w:tabs>
        <w:spacing w:after="0" w:line="360" w:lineRule="auto"/>
        <w:ind w:firstLine="420" w:firstLineChars="200"/>
        <w:jc w:val="both"/>
        <w:rPr>
          <w:rFonts w:cs="Times New Roman"/>
          <w:lang w:eastAsia="zh-CN"/>
        </w:rPr>
      </w:pPr>
      <w:r>
        <w:rPr>
          <w:rFonts w:hint="eastAsia" w:cs="Times New Roman"/>
          <w:lang w:eastAsia="zh-CN"/>
        </w:rPr>
        <w:t>人工智能的快速发展，带动了算力用电需求高速增长。我国正统筹布局、有序建设算力设施，加快全国一体化算力网建设，推动绿色电力与算力协同发展。</w:t>
      </w:r>
    </w:p>
    <w:bookmarkEnd w:id="1"/>
    <w:p w14:paraId="5447507F">
      <w:pPr>
        <w:tabs>
          <w:tab w:val="left" w:pos="2398"/>
          <w:tab w:val="left" w:pos="4802"/>
          <w:tab w:val="left" w:pos="7200"/>
        </w:tabs>
        <w:spacing w:after="0" w:line="360" w:lineRule="auto"/>
        <w:jc w:val="both"/>
        <w:rPr>
          <w:rFonts w:cs="Times New Roman"/>
          <w:lang w:eastAsia="zh-CN"/>
        </w:rPr>
      </w:pPr>
      <w:bookmarkStart w:id="2" w:name="一西部绿动力"/>
      <w:r>
        <w:rPr>
          <w:rFonts w:hint="eastAsia" w:cs="Times New Roman"/>
          <w:lang w:eastAsia="zh-CN"/>
        </w:rPr>
        <w:t>（一）西部绿动力</w:t>
      </w:r>
    </w:p>
    <w:p w14:paraId="4EE7F6C5">
      <w:pPr>
        <w:tabs>
          <w:tab w:val="left" w:pos="2398"/>
          <w:tab w:val="left" w:pos="4802"/>
          <w:tab w:val="left" w:pos="7200"/>
        </w:tabs>
        <w:spacing w:after="0" w:line="360" w:lineRule="auto"/>
        <w:ind w:firstLine="420" w:firstLineChars="200"/>
        <w:jc w:val="both"/>
        <w:rPr>
          <w:rFonts w:cs="Times New Roman"/>
          <w:lang w:eastAsia="zh-CN"/>
        </w:rPr>
      </w:pPr>
      <w:r>
        <w:rPr>
          <w:rFonts w:hint="eastAsia" w:cs="Times New Roman"/>
          <w:lang w:eastAsia="zh-CN"/>
        </w:rPr>
        <w:t>我国已启动</w:t>
      </w:r>
      <w:r>
        <w:rPr>
          <w:rFonts w:hint="eastAsia" w:ascii="宋体" w:hAnsi="宋体" w:cs="Times New Roman"/>
          <w:lang w:eastAsia="zh-CN"/>
        </w:rPr>
        <w:t>“</w:t>
      </w:r>
      <w:r>
        <w:rPr>
          <w:rFonts w:hint="eastAsia" w:cs="Times New Roman"/>
          <w:lang w:eastAsia="zh-CN"/>
        </w:rPr>
        <w:t>东数西算</w:t>
      </w:r>
      <w:r>
        <w:rPr>
          <w:rFonts w:hint="eastAsia" w:ascii="宋体" w:hAnsi="宋体" w:cs="Times New Roman"/>
          <w:lang w:eastAsia="zh-CN"/>
        </w:rPr>
        <w:t>”</w:t>
      </w:r>
      <w:r>
        <w:rPr>
          <w:rFonts w:hint="eastAsia" w:cs="Times New Roman"/>
          <w:lang w:eastAsia="zh-CN"/>
        </w:rPr>
        <w:t>国家级工程，将东部算力需求有序引导到西部，利用西部丰富的光能、风能等资源，打造</w:t>
      </w:r>
      <w:r>
        <w:rPr>
          <w:rFonts w:hint="eastAsia" w:ascii="宋体" w:hAnsi="宋体" w:cs="Times New Roman"/>
          <w:lang w:eastAsia="zh-CN"/>
        </w:rPr>
        <w:t>“</w:t>
      </w:r>
      <w:r>
        <w:rPr>
          <w:rFonts w:hint="eastAsia" w:cs="Times New Roman"/>
          <w:lang w:eastAsia="zh-CN"/>
        </w:rPr>
        <w:t>绿电直供</w:t>
      </w:r>
      <w:r>
        <w:rPr>
          <w:rFonts w:hint="eastAsia" w:ascii="宋体" w:hAnsi="宋体" w:cs="Times New Roman"/>
          <w:lang w:eastAsia="zh-CN"/>
        </w:rPr>
        <w:t>”</w:t>
      </w:r>
      <w:r>
        <w:rPr>
          <w:rFonts w:hint="eastAsia" w:cs="Times New Roman"/>
          <w:lang w:eastAsia="zh-CN"/>
        </w:rPr>
        <w:t>的数据中心集群。</w:t>
      </w:r>
    </w:p>
    <w:p w14:paraId="33F2CD37">
      <w:pPr>
        <w:tabs>
          <w:tab w:val="left" w:pos="2398"/>
          <w:tab w:val="left" w:pos="4802"/>
          <w:tab w:val="left" w:pos="7200"/>
        </w:tabs>
        <w:spacing w:after="0" w:line="360" w:lineRule="auto"/>
        <w:jc w:val="both"/>
        <w:rPr>
          <w:rFonts w:cs="Times New Roman"/>
          <w:lang w:eastAsia="zh-CN"/>
        </w:rPr>
      </w:pPr>
      <w:r>
        <w:rPr>
          <w:rFonts w:hint="eastAsia" w:cs="Times New Roman"/>
          <w:lang w:eastAsia="zh-CN"/>
        </w:rPr>
        <w:t>（1）光之捕手：太阳能电池板的迎光面外层覆盖有一层保护板，该保护板应选择高_____（填</w:t>
      </w:r>
      <w:r>
        <w:rPr>
          <w:rFonts w:hint="eastAsia" w:ascii="宋体" w:hAnsi="宋体" w:cs="Times New Roman"/>
          <w:lang w:eastAsia="zh-CN"/>
        </w:rPr>
        <w:t>“</w:t>
      </w:r>
      <w:r>
        <w:rPr>
          <w:rFonts w:hint="eastAsia" w:cs="Times New Roman"/>
          <w:lang w:eastAsia="zh-CN"/>
        </w:rPr>
        <w:t>透光</w:t>
      </w:r>
      <w:r>
        <w:rPr>
          <w:rFonts w:hint="eastAsia" w:ascii="宋体" w:hAnsi="宋体" w:cs="Times New Roman"/>
          <w:lang w:eastAsia="zh-CN"/>
        </w:rPr>
        <w:t>”</w:t>
      </w:r>
      <w:r>
        <w:rPr>
          <w:rFonts w:hint="eastAsia" w:cs="Times New Roman"/>
          <w:lang w:eastAsia="zh-CN"/>
        </w:rPr>
        <w:t>或</w:t>
      </w:r>
      <w:r>
        <w:rPr>
          <w:rFonts w:hint="eastAsia" w:ascii="宋体" w:hAnsi="宋体" w:cs="Times New Roman"/>
          <w:lang w:eastAsia="zh-CN"/>
        </w:rPr>
        <w:t>“</w:t>
      </w:r>
      <w:r>
        <w:rPr>
          <w:rFonts w:hint="eastAsia" w:cs="Times New Roman"/>
          <w:lang w:eastAsia="zh-CN"/>
        </w:rPr>
        <w:t>反射</w:t>
      </w:r>
      <w:r>
        <w:rPr>
          <w:rFonts w:hint="eastAsia" w:ascii="宋体" w:hAnsi="宋体" w:cs="Times New Roman"/>
          <w:lang w:eastAsia="zh-CN"/>
        </w:rPr>
        <w:t>”</w:t>
      </w:r>
      <w:r>
        <w:rPr>
          <w:rFonts w:hint="eastAsia" w:cs="Times New Roman"/>
          <w:lang w:eastAsia="zh-CN"/>
        </w:rPr>
        <w:t>）材料。</w:t>
      </w:r>
    </w:p>
    <w:p w14:paraId="04B7952B">
      <w:pPr>
        <w:tabs>
          <w:tab w:val="left" w:pos="2398"/>
          <w:tab w:val="left" w:pos="4802"/>
          <w:tab w:val="left" w:pos="7200"/>
        </w:tabs>
        <w:spacing w:after="0" w:line="360" w:lineRule="auto"/>
        <w:jc w:val="both"/>
        <w:rPr>
          <w:rFonts w:cs="Times New Roman"/>
          <w:lang w:eastAsia="zh-CN"/>
        </w:rPr>
      </w:pPr>
      <w:r>
        <w:rPr>
          <w:rFonts w:hint="eastAsia" w:cs="Times New Roman"/>
          <w:lang w:eastAsia="zh-CN"/>
        </w:rPr>
        <w:t>（2）风之律动：某风力发电机运行时输出功率与风速的三次方之间的关系如图</w:t>
      </w:r>
      <w:r>
        <w:rPr>
          <w:rFonts w:cs="Times New Roman"/>
          <w:lang w:eastAsia="zh-CN"/>
        </w:rPr>
        <w:t>（a）</w:t>
      </w:r>
      <w:r>
        <w:rPr>
          <w:rFonts w:hint="eastAsia" w:cs="Times New Roman"/>
          <w:lang w:eastAsia="zh-CN"/>
        </w:rPr>
        <w:t>所示：风速低于</w:t>
      </w:r>
      <w:r>
        <w:rPr>
          <w:rFonts w:cs="Times New Roman"/>
          <w:position w:val="-10"/>
        </w:rPr>
        <w:object>
          <v:shape id="_x0000_i1116" o:spt="75" type="#_x0000_t75" style="height:15.75pt;width:42.75pt;" o:ole="t" filled="f" o:preferrelative="t" stroked="f" coordsize="21600,21600">
            <v:path/>
            <v:fill on="f" focussize="0,0"/>
            <v:stroke on="f" joinstyle="miter"/>
            <v:imagedata r:id="rId214" o:title=""/>
            <o:lock v:ext="edit" aspectratio="t"/>
            <w10:wrap type="none"/>
            <w10:anchorlock/>
          </v:shape>
          <o:OLEObject Type="Embed" ProgID="Equation.DSMT4" ShapeID="_x0000_i1116" DrawAspect="Content" ObjectID="_1468075816" r:id="rId213">
            <o:LockedField>false</o:LockedField>
          </o:OLEObject>
        </w:object>
      </w:r>
      <w:r>
        <w:rPr>
          <w:rFonts w:hint="eastAsia" w:cs="Times New Roman"/>
          <w:lang w:eastAsia="zh-CN"/>
        </w:rPr>
        <w:t>不发电；3.5~10 m/s区间功率与风速的三次方成正比；10~20 m/s区间功率恒定；超过</w:t>
      </w:r>
      <w:r>
        <w:rPr>
          <w:rFonts w:cs="Times New Roman"/>
          <w:position w:val="-10"/>
        </w:rPr>
        <w:object>
          <v:shape id="_x0000_i1117" o:spt="75" type="#_x0000_t75" style="height:15.75pt;width:39.75pt;" o:ole="t" filled="f" o:preferrelative="t" stroked="f" coordsize="21600,21600">
            <v:path/>
            <v:fill on="f" focussize="0,0"/>
            <v:stroke on="f" joinstyle="miter"/>
            <v:imagedata r:id="rId216" o:title=""/>
            <o:lock v:ext="edit" aspectratio="t"/>
            <w10:wrap type="none"/>
            <w10:anchorlock/>
          </v:shape>
          <o:OLEObject Type="Embed" ProgID="Equation.DSMT4" ShapeID="_x0000_i1117" DrawAspect="Content" ObjectID="_1468075817" r:id="rId215">
            <o:LockedField>false</o:LockedField>
          </o:OLEObject>
        </w:object>
      </w:r>
      <w:r>
        <w:rPr>
          <w:rFonts w:hint="eastAsia" w:cs="Times New Roman"/>
          <w:lang w:eastAsia="zh-CN"/>
        </w:rPr>
        <w:t>停机保护。下表是某天风速情况，为方便计算，数据已作简化处理，则当天风力发电机输出的电能为_______</w:t>
      </w:r>
      <w:r>
        <w:rPr>
          <w:rFonts w:cs="Times New Roman"/>
          <w:position w:val="-10"/>
        </w:rPr>
        <w:object>
          <v:shape id="_x0000_i1118" o:spt="75" type="#_x0000_t75" style="height:15.75pt;width:36.75pt;" o:ole="t" filled="f" o:preferrelative="t" stroked="f" coordsize="21600,21600">
            <v:path/>
            <v:fill on="f" focussize="0,0"/>
            <v:stroke on="f" joinstyle="miter"/>
            <v:imagedata r:id="rId218" o:title=""/>
            <o:lock v:ext="edit" aspectratio="t"/>
            <w10:wrap type="none"/>
            <w10:anchorlock/>
          </v:shape>
          <o:OLEObject Type="Embed" ProgID="Equation.DSMT4" ShapeID="_x0000_i1118" DrawAspect="Content" ObjectID="_1468075818" r:id="rId217">
            <o:LockedField>false</o:LockedField>
          </o:OLEObject>
        </w:object>
      </w:r>
      <w:r>
        <w:rPr>
          <w:rFonts w:cs="Times New Roman"/>
          <w:lang w:eastAsia="zh-CN"/>
        </w:rPr>
        <w:t>。</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6"/>
        <w:gridCol w:w="1911"/>
        <w:gridCol w:w="1071"/>
      </w:tblGrid>
      <w:tr w14:paraId="3F385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0" w:type="auto"/>
            <w:vMerge w:val="restart"/>
            <w:tcBorders>
              <w:top w:val="nil"/>
              <w:left w:val="nil"/>
              <w:bottom w:val="nil"/>
            </w:tcBorders>
            <w:vAlign w:val="center"/>
          </w:tcPr>
          <w:p w14:paraId="66F22750">
            <w:pPr>
              <w:tabs>
                <w:tab w:val="left" w:pos="2398"/>
                <w:tab w:val="left" w:pos="4802"/>
                <w:tab w:val="left" w:pos="7200"/>
              </w:tabs>
              <w:spacing w:after="0" w:line="360" w:lineRule="auto"/>
              <w:jc w:val="center"/>
              <w:rPr>
                <w:rFonts w:hint="eastAsia" w:cs="Times New Roman"/>
              </w:rPr>
            </w:pPr>
            <w:r>
              <w:drawing>
                <wp:inline distT="0" distB="0" distL="0" distR="0">
                  <wp:extent cx="1924050" cy="1623060"/>
                  <wp:effectExtent l="0" t="0" r="0" b="0"/>
                  <wp:docPr id="6389724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972436" name="图片 1"/>
                          <pic:cNvPicPr>
                            <a:picLocks noChangeAspect="1"/>
                          </pic:cNvPicPr>
                        </pic:nvPicPr>
                        <pic:blipFill>
                          <a:blip r:embed="rId219"/>
                          <a:stretch>
                            <a:fillRect/>
                          </a:stretch>
                        </pic:blipFill>
                        <pic:spPr>
                          <a:xfrm>
                            <a:off x="0" y="0"/>
                            <a:ext cx="1942139" cy="1638341"/>
                          </a:xfrm>
                          <a:prstGeom prst="rect">
                            <a:avLst/>
                          </a:prstGeom>
                        </pic:spPr>
                      </pic:pic>
                    </a:graphicData>
                  </a:graphic>
                </wp:inline>
              </w:drawing>
            </w:r>
          </w:p>
        </w:tc>
        <w:tc>
          <w:tcPr>
            <w:tcW w:w="0" w:type="auto"/>
            <w:vAlign w:val="center"/>
          </w:tcPr>
          <w:p w14:paraId="0926D38C">
            <w:pPr>
              <w:tabs>
                <w:tab w:val="left" w:pos="2398"/>
                <w:tab w:val="left" w:pos="4802"/>
                <w:tab w:val="left" w:pos="7200"/>
              </w:tabs>
              <w:spacing w:after="0" w:line="360" w:lineRule="auto"/>
              <w:jc w:val="center"/>
              <w:rPr>
                <w:rFonts w:cs="Times New Roman"/>
              </w:rPr>
            </w:pPr>
            <w:r>
              <w:rPr>
                <w:rFonts w:hint="eastAsia" w:cs="Times New Roman"/>
              </w:rPr>
              <w:t>风速</w:t>
            </w:r>
            <w:r>
              <w:rPr>
                <w:rFonts w:cs="Times New Roman"/>
                <w:position w:val="-16"/>
              </w:rPr>
              <w:object>
                <v:shape id="_x0000_i1119" o:spt="75" type="#_x0000_t75" style="height:21.75pt;width:63.75pt;" o:ole="t" filled="f" o:preferrelative="t" stroked="f" coordsize="21600,21600">
                  <v:path/>
                  <v:fill on="f" focussize="0,0"/>
                  <v:stroke on="f" joinstyle="miter"/>
                  <v:imagedata r:id="rId221" o:title=""/>
                  <o:lock v:ext="edit" aspectratio="t"/>
                  <w10:wrap type="none"/>
                  <w10:anchorlock/>
                </v:shape>
                <o:OLEObject Type="Embed" ProgID="Equation.DSMT4" ShapeID="_x0000_i1119" DrawAspect="Content" ObjectID="_1468075819" r:id="rId220">
                  <o:LockedField>false</o:LockedField>
                </o:OLEObject>
              </w:object>
            </w:r>
          </w:p>
        </w:tc>
        <w:tc>
          <w:tcPr>
            <w:tcW w:w="0" w:type="auto"/>
            <w:vAlign w:val="center"/>
          </w:tcPr>
          <w:p w14:paraId="318E67FE">
            <w:pPr>
              <w:tabs>
                <w:tab w:val="left" w:pos="2398"/>
                <w:tab w:val="left" w:pos="4802"/>
                <w:tab w:val="left" w:pos="7200"/>
              </w:tabs>
              <w:spacing w:after="0" w:line="360" w:lineRule="auto"/>
              <w:jc w:val="center"/>
              <w:rPr>
                <w:rFonts w:cs="Times New Roman"/>
              </w:rPr>
            </w:pPr>
            <w:r>
              <w:rPr>
                <w:rFonts w:hint="eastAsia" w:cs="Times New Roman"/>
              </w:rPr>
              <w:t>时间</w:t>
            </w:r>
            <w:r>
              <w:rPr>
                <w:rFonts w:cs="Times New Roman"/>
                <w:position w:val="-6"/>
              </w:rPr>
              <w:object>
                <v:shape id="_x0000_i1120" o:spt="75" type="#_x0000_t75" style="height:14.25pt;width:21.75pt;" o:ole="t" filled="f" o:preferrelative="t" stroked="f" coordsize="21600,21600">
                  <v:path/>
                  <v:fill on="f" focussize="0,0"/>
                  <v:stroke on="f" joinstyle="miter"/>
                  <v:imagedata r:id="rId223" o:title=""/>
                  <o:lock v:ext="edit" aspectratio="t"/>
                  <w10:wrap type="none"/>
                  <w10:anchorlock/>
                </v:shape>
                <o:OLEObject Type="Embed" ProgID="Equation.DSMT4" ShapeID="_x0000_i1120" DrawAspect="Content" ObjectID="_1468075820" r:id="rId222">
                  <o:LockedField>false</o:LockedField>
                </o:OLEObject>
              </w:object>
            </w:r>
          </w:p>
        </w:tc>
      </w:tr>
      <w:tr w14:paraId="320F0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0" w:type="auto"/>
            <w:vMerge w:val="continue"/>
            <w:tcBorders>
              <w:left w:val="nil"/>
              <w:bottom w:val="nil"/>
            </w:tcBorders>
            <w:vAlign w:val="center"/>
          </w:tcPr>
          <w:p w14:paraId="5937D1D1">
            <w:pPr>
              <w:tabs>
                <w:tab w:val="left" w:pos="2398"/>
                <w:tab w:val="left" w:pos="4802"/>
                <w:tab w:val="left" w:pos="7200"/>
              </w:tabs>
              <w:spacing w:after="0" w:line="360" w:lineRule="auto"/>
              <w:jc w:val="center"/>
              <w:rPr>
                <w:rFonts w:cs="Times New Roman"/>
              </w:rPr>
            </w:pPr>
          </w:p>
        </w:tc>
        <w:tc>
          <w:tcPr>
            <w:tcW w:w="0" w:type="auto"/>
            <w:vAlign w:val="center"/>
          </w:tcPr>
          <w:p w14:paraId="6F3D0A2B">
            <w:pPr>
              <w:tabs>
                <w:tab w:val="left" w:pos="2398"/>
                <w:tab w:val="left" w:pos="4802"/>
                <w:tab w:val="left" w:pos="7200"/>
              </w:tabs>
              <w:spacing w:after="0" w:line="360" w:lineRule="auto"/>
              <w:jc w:val="center"/>
              <w:rPr>
                <w:rFonts w:cs="Times New Roman"/>
              </w:rPr>
            </w:pPr>
            <w:r>
              <w:rPr>
                <w:rFonts w:cs="Times New Roman"/>
              </w:rPr>
              <w:t>3</w:t>
            </w:r>
          </w:p>
        </w:tc>
        <w:tc>
          <w:tcPr>
            <w:tcW w:w="0" w:type="auto"/>
            <w:vAlign w:val="center"/>
          </w:tcPr>
          <w:p w14:paraId="13BC18C6">
            <w:pPr>
              <w:tabs>
                <w:tab w:val="left" w:pos="2398"/>
                <w:tab w:val="left" w:pos="4802"/>
                <w:tab w:val="left" w:pos="7200"/>
              </w:tabs>
              <w:spacing w:after="0" w:line="360" w:lineRule="auto"/>
              <w:jc w:val="center"/>
              <w:rPr>
                <w:rFonts w:cs="Times New Roman"/>
              </w:rPr>
            </w:pPr>
            <w:r>
              <w:rPr>
                <w:rFonts w:cs="Times New Roman"/>
              </w:rPr>
              <w:t>12</w:t>
            </w:r>
          </w:p>
        </w:tc>
      </w:tr>
      <w:tr w14:paraId="4D7E3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0" w:type="auto"/>
            <w:vMerge w:val="continue"/>
            <w:tcBorders>
              <w:left w:val="nil"/>
              <w:bottom w:val="nil"/>
            </w:tcBorders>
            <w:vAlign w:val="center"/>
          </w:tcPr>
          <w:p w14:paraId="3E0D76F5">
            <w:pPr>
              <w:tabs>
                <w:tab w:val="left" w:pos="2398"/>
                <w:tab w:val="left" w:pos="4802"/>
                <w:tab w:val="left" w:pos="7200"/>
              </w:tabs>
              <w:spacing w:after="0" w:line="360" w:lineRule="auto"/>
              <w:jc w:val="center"/>
              <w:rPr>
                <w:rFonts w:cs="Times New Roman"/>
              </w:rPr>
            </w:pPr>
          </w:p>
        </w:tc>
        <w:tc>
          <w:tcPr>
            <w:tcW w:w="0" w:type="auto"/>
            <w:vAlign w:val="center"/>
          </w:tcPr>
          <w:p w14:paraId="06BA1133">
            <w:pPr>
              <w:tabs>
                <w:tab w:val="left" w:pos="2398"/>
                <w:tab w:val="left" w:pos="4802"/>
                <w:tab w:val="left" w:pos="7200"/>
              </w:tabs>
              <w:spacing w:after="0" w:line="360" w:lineRule="auto"/>
              <w:jc w:val="center"/>
              <w:rPr>
                <w:rFonts w:cs="Times New Roman"/>
              </w:rPr>
            </w:pPr>
            <w:r>
              <w:rPr>
                <w:rFonts w:cs="Times New Roman"/>
              </w:rPr>
              <w:t>5</w:t>
            </w:r>
          </w:p>
        </w:tc>
        <w:tc>
          <w:tcPr>
            <w:tcW w:w="0" w:type="auto"/>
            <w:vAlign w:val="center"/>
          </w:tcPr>
          <w:p w14:paraId="2B328DFF">
            <w:pPr>
              <w:tabs>
                <w:tab w:val="left" w:pos="2398"/>
                <w:tab w:val="left" w:pos="4802"/>
                <w:tab w:val="left" w:pos="7200"/>
              </w:tabs>
              <w:spacing w:after="0" w:line="360" w:lineRule="auto"/>
              <w:jc w:val="center"/>
              <w:rPr>
                <w:rFonts w:cs="Times New Roman"/>
              </w:rPr>
            </w:pPr>
            <w:r>
              <w:rPr>
                <w:rFonts w:cs="Times New Roman"/>
              </w:rPr>
              <w:t>8</w:t>
            </w:r>
          </w:p>
        </w:tc>
      </w:tr>
      <w:tr w14:paraId="0C1B3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left w:val="nil"/>
              <w:bottom w:val="nil"/>
            </w:tcBorders>
            <w:vAlign w:val="center"/>
          </w:tcPr>
          <w:p w14:paraId="0780C5B3">
            <w:pPr>
              <w:tabs>
                <w:tab w:val="left" w:pos="2398"/>
                <w:tab w:val="left" w:pos="4802"/>
                <w:tab w:val="left" w:pos="7200"/>
              </w:tabs>
              <w:spacing w:after="0" w:line="360" w:lineRule="auto"/>
              <w:jc w:val="center"/>
              <w:rPr>
                <w:rFonts w:cs="Times New Roman"/>
              </w:rPr>
            </w:pPr>
          </w:p>
        </w:tc>
        <w:tc>
          <w:tcPr>
            <w:tcW w:w="0" w:type="auto"/>
            <w:vAlign w:val="center"/>
          </w:tcPr>
          <w:p w14:paraId="7E715A89">
            <w:pPr>
              <w:tabs>
                <w:tab w:val="left" w:pos="2398"/>
                <w:tab w:val="left" w:pos="4802"/>
                <w:tab w:val="left" w:pos="7200"/>
              </w:tabs>
              <w:spacing w:after="0" w:line="360" w:lineRule="auto"/>
              <w:jc w:val="center"/>
              <w:rPr>
                <w:rFonts w:cs="Times New Roman"/>
              </w:rPr>
            </w:pPr>
            <w:r>
              <w:rPr>
                <w:rFonts w:cs="Times New Roman"/>
              </w:rPr>
              <w:t>15</w:t>
            </w:r>
          </w:p>
        </w:tc>
        <w:tc>
          <w:tcPr>
            <w:tcW w:w="0" w:type="auto"/>
            <w:vAlign w:val="center"/>
          </w:tcPr>
          <w:p w14:paraId="5DAB34F3">
            <w:pPr>
              <w:tabs>
                <w:tab w:val="left" w:pos="2398"/>
                <w:tab w:val="left" w:pos="4802"/>
                <w:tab w:val="left" w:pos="7200"/>
              </w:tabs>
              <w:spacing w:after="0" w:line="360" w:lineRule="auto"/>
              <w:jc w:val="center"/>
              <w:rPr>
                <w:rFonts w:cs="Times New Roman"/>
              </w:rPr>
            </w:pPr>
            <w:r>
              <w:rPr>
                <w:rFonts w:cs="Times New Roman"/>
              </w:rPr>
              <w:t>4</w:t>
            </w:r>
          </w:p>
        </w:tc>
      </w:tr>
    </w:tbl>
    <w:p w14:paraId="0C6B2FB5">
      <w:pPr>
        <w:tabs>
          <w:tab w:val="left" w:pos="2398"/>
          <w:tab w:val="left" w:pos="4802"/>
          <w:tab w:val="left" w:pos="7200"/>
        </w:tabs>
        <w:spacing w:after="0" w:line="360" w:lineRule="auto"/>
        <w:jc w:val="both"/>
        <w:rPr>
          <w:rFonts w:cs="Times New Roman"/>
          <w:lang w:eastAsia="zh-CN"/>
        </w:rPr>
      </w:pPr>
      <w:r>
        <w:rPr>
          <w:rFonts w:hint="eastAsia" w:cs="Times New Roman"/>
          <w:lang w:eastAsia="zh-CN"/>
        </w:rPr>
        <w:t>（3）稳流之道：由于风力资源具有间歇性与波动性，风力发电一般采用锂电池储能，风电过剩时，电能转化为_____能储存起来；当风电不足或用电高峰时，电池为电网提供电能，实现富余储能、高峰释能。</w:t>
      </w:r>
    </w:p>
    <w:bookmarkEnd w:id="2"/>
    <w:p w14:paraId="0711E7E2">
      <w:pPr>
        <w:tabs>
          <w:tab w:val="left" w:pos="2398"/>
          <w:tab w:val="left" w:pos="4802"/>
          <w:tab w:val="left" w:pos="7200"/>
        </w:tabs>
        <w:spacing w:after="0" w:line="360" w:lineRule="auto"/>
        <w:jc w:val="both"/>
        <w:rPr>
          <w:rFonts w:cs="Times New Roman"/>
          <w:lang w:eastAsia="zh-CN"/>
        </w:rPr>
      </w:pPr>
      <w:bookmarkStart w:id="3" w:name="二东部冷智慧"/>
      <w:r>
        <w:rPr>
          <w:rFonts w:hint="eastAsia" w:cs="Times New Roman"/>
          <w:lang w:eastAsia="zh-CN"/>
        </w:rPr>
        <w:t>（二）东部冷智慧</w:t>
      </w:r>
    </w:p>
    <w:p w14:paraId="54F97442">
      <w:pPr>
        <w:tabs>
          <w:tab w:val="left" w:pos="2398"/>
          <w:tab w:val="left" w:pos="4802"/>
          <w:tab w:val="left" w:pos="7200"/>
        </w:tabs>
        <w:spacing w:after="0" w:line="360" w:lineRule="auto"/>
        <w:ind w:firstLine="420" w:firstLineChars="200"/>
        <w:jc w:val="both"/>
        <w:rPr>
          <w:rFonts w:cs="Times New Roman"/>
          <w:lang w:eastAsia="zh-CN"/>
        </w:rPr>
      </w:pPr>
      <w:r>
        <w:rPr>
          <w:rFonts w:hint="eastAsia" w:cs="Times New Roman"/>
          <w:lang w:eastAsia="zh-CN"/>
        </w:rPr>
        <w:t>我国在上海已建成全球首个海上风电直连的海底数据中心。该中心的建立可以节约土地、降低时延，并就近消纳海上风电，构建了</w:t>
      </w:r>
      <w:r>
        <w:rPr>
          <w:rFonts w:hint="eastAsia" w:ascii="宋体" w:hAnsi="宋体" w:cs="Times New Roman"/>
          <w:lang w:eastAsia="zh-CN"/>
        </w:rPr>
        <w:t>“</w:t>
      </w:r>
      <w:r>
        <w:rPr>
          <w:rFonts w:hint="eastAsia" w:cs="Times New Roman"/>
          <w:lang w:eastAsia="zh-CN"/>
        </w:rPr>
        <w:t>陆海协同</w:t>
      </w:r>
      <w:r>
        <w:rPr>
          <w:rFonts w:hint="eastAsia" w:ascii="宋体" w:hAnsi="宋体" w:cs="Times New Roman"/>
          <w:lang w:eastAsia="zh-CN"/>
        </w:rPr>
        <w:t>”</w:t>
      </w:r>
      <w:r>
        <w:rPr>
          <w:rFonts w:hint="eastAsia" w:cs="Times New Roman"/>
          <w:lang w:eastAsia="zh-CN"/>
        </w:rPr>
        <w:t>新格局。</w:t>
      </w:r>
    </w:p>
    <w:p w14:paraId="00EDF9CC">
      <w:pPr>
        <w:tabs>
          <w:tab w:val="left" w:pos="2398"/>
          <w:tab w:val="left" w:pos="4802"/>
          <w:tab w:val="left" w:pos="7200"/>
        </w:tabs>
        <w:spacing w:after="0" w:line="360" w:lineRule="auto"/>
        <w:jc w:val="both"/>
        <w:rPr>
          <w:rFonts w:cs="Times New Roman"/>
          <w:lang w:eastAsia="zh-CN"/>
        </w:rPr>
      </w:pPr>
      <w:r>
        <w:rPr>
          <w:rFonts w:hint="eastAsia" w:cs="Times New Roman"/>
          <w:lang w:eastAsia="zh-CN"/>
        </w:rPr>
        <w:t>（4）高温之弊：服务器中的芯片工作时，由于电流的_____效应，导致芯片温度过高，影响服务器的性能，需要对其降温。</w:t>
      </w:r>
    </w:p>
    <w:p w14:paraId="4494B737">
      <w:pPr>
        <w:tabs>
          <w:tab w:val="left" w:pos="2398"/>
          <w:tab w:val="left" w:pos="4802"/>
          <w:tab w:val="left" w:pos="7200"/>
        </w:tabs>
        <w:spacing w:after="0" w:line="360" w:lineRule="auto"/>
        <w:jc w:val="both"/>
        <w:rPr>
          <w:rFonts w:cs="Times New Roman"/>
          <w:lang w:eastAsia="zh-CN"/>
        </w:rPr>
      </w:pPr>
      <w:r>
        <w:rPr>
          <w:rFonts w:hint="eastAsia" w:cs="Times New Roman"/>
          <w:lang w:eastAsia="zh-CN"/>
        </w:rPr>
        <w:t>（5）海冷之利：通常情况下海水的年平均温度可以保持在</w:t>
      </w:r>
      <w:r>
        <w:rPr>
          <w:rFonts w:cs="Times New Roman"/>
          <w:lang w:eastAsia="zh-CN"/>
        </w:rPr>
        <w:t>15℃</w:t>
      </w:r>
      <w:r>
        <w:rPr>
          <w:rFonts w:hint="eastAsia" w:cs="Times New Roman"/>
          <w:lang w:eastAsia="zh-CN"/>
        </w:rPr>
        <w:t>左右，是一个天然的散热器。如图</w:t>
      </w:r>
      <w:r>
        <w:rPr>
          <w:rFonts w:cs="Times New Roman"/>
          <w:lang w:eastAsia="zh-CN"/>
        </w:rPr>
        <w:t>（b）</w:t>
      </w:r>
      <w:r>
        <w:rPr>
          <w:rFonts w:hint="eastAsia" w:cs="Times New Roman"/>
          <w:lang w:eastAsia="zh-CN"/>
        </w:rPr>
        <w:t>是无动力循环冷却系统的简化示意图，全封闭的</w:t>
      </w:r>
      <w:r>
        <w:rPr>
          <w:rFonts w:hint="eastAsia" w:ascii="宋体" w:hAnsi="宋体" w:cs="Times New Roman"/>
          <w:lang w:eastAsia="zh-CN"/>
        </w:rPr>
        <w:t>“</w:t>
      </w:r>
      <w:r>
        <w:rPr>
          <w:rFonts w:hint="eastAsia" w:cs="Times New Roman"/>
          <w:lang w:eastAsia="zh-CN"/>
        </w:rPr>
        <w:t>回</w:t>
      </w:r>
      <w:r>
        <w:rPr>
          <w:rFonts w:hint="eastAsia" w:ascii="宋体" w:hAnsi="宋体" w:cs="Times New Roman"/>
          <w:lang w:eastAsia="zh-CN"/>
        </w:rPr>
        <w:t>”</w:t>
      </w:r>
      <w:r>
        <w:rPr>
          <w:rFonts w:hint="eastAsia" w:cs="Times New Roman"/>
          <w:lang w:eastAsia="zh-CN"/>
        </w:rPr>
        <w:t>形钢管竖直放置，内部充有制冷剂。制冷剂在左侧服务器处汽化吸热，在右侧贴近海水位置液化放热，在管道内实现_____（填</w:t>
      </w:r>
      <w:r>
        <w:rPr>
          <w:rFonts w:ascii="宋体" w:hAnsi="宋体" w:cs="Times New Roman"/>
          <w:lang w:eastAsia="zh-CN"/>
        </w:rPr>
        <w:t>“</w:t>
      </w:r>
      <w:r>
        <w:rPr>
          <w:rFonts w:hint="eastAsia" w:cs="Times New Roman"/>
          <w:lang w:eastAsia="zh-CN"/>
        </w:rPr>
        <w:t>顺</w:t>
      </w:r>
      <w:r>
        <w:rPr>
          <w:rFonts w:hint="eastAsia" w:ascii="宋体" w:hAnsi="宋体" w:cs="Times New Roman"/>
          <w:lang w:eastAsia="zh-CN"/>
        </w:rPr>
        <w:t>”</w:t>
      </w:r>
      <w:r>
        <w:rPr>
          <w:rFonts w:hint="eastAsia" w:cs="Times New Roman"/>
          <w:lang w:eastAsia="zh-CN"/>
        </w:rPr>
        <w:t>或</w:t>
      </w:r>
      <w:r>
        <w:rPr>
          <w:rFonts w:hint="eastAsia" w:ascii="宋体" w:hAnsi="宋体" w:cs="Times New Roman"/>
          <w:lang w:eastAsia="zh-CN"/>
        </w:rPr>
        <w:t>“</w:t>
      </w:r>
      <w:r>
        <w:rPr>
          <w:rFonts w:hint="eastAsia" w:cs="Times New Roman"/>
          <w:lang w:eastAsia="zh-CN"/>
        </w:rPr>
        <w:t>逆</w:t>
      </w:r>
      <w:r>
        <w:rPr>
          <w:rFonts w:hint="eastAsia" w:ascii="宋体" w:hAnsi="宋体" w:cs="Times New Roman"/>
          <w:lang w:eastAsia="zh-CN"/>
        </w:rPr>
        <w:t>”</w:t>
      </w:r>
      <w:r>
        <w:rPr>
          <w:rFonts w:hint="eastAsia" w:cs="Times New Roman"/>
          <w:lang w:eastAsia="zh-CN"/>
        </w:rPr>
        <w:t>）时针循环。</w:t>
      </w:r>
    </w:p>
    <w:p w14:paraId="184583FD">
      <w:pPr>
        <w:tabs>
          <w:tab w:val="left" w:pos="2398"/>
          <w:tab w:val="left" w:pos="4802"/>
          <w:tab w:val="left" w:pos="7200"/>
        </w:tabs>
        <w:spacing w:after="0" w:line="360" w:lineRule="auto"/>
        <w:jc w:val="both"/>
        <w:rPr>
          <w:rFonts w:cs="Times New Roman"/>
        </w:rPr>
      </w:pPr>
      <w:r>
        <w:rPr>
          <w:rFonts w:hint="eastAsia"/>
        </w:rPr>
        <w:drawing>
          <wp:inline distT="0" distB="0" distL="0" distR="0">
            <wp:extent cx="2562225" cy="1890395"/>
            <wp:effectExtent l="0" t="0" r="0" b="0"/>
            <wp:docPr id="15897615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761584" name="图片 1"/>
                    <pic:cNvPicPr>
                      <a:picLocks noChangeAspect="1" noChangeArrowheads="1"/>
                    </pic:cNvPicPr>
                  </pic:nvPicPr>
                  <pic:blipFill>
                    <a:blip r:embed="rId224">
                      <a:extLst>
                        <a:ext uri="{28A0092B-C50C-407E-A947-70E740481C1C}">
                          <a14:useLocalDpi xmlns:a14="http://schemas.microsoft.com/office/drawing/2010/main" val="0"/>
                        </a:ext>
                      </a:extLst>
                    </a:blip>
                    <a:stretch>
                      <a:fillRect/>
                    </a:stretch>
                  </pic:blipFill>
                  <pic:spPr>
                    <a:xfrm>
                      <a:off x="0" y="0"/>
                      <a:ext cx="2575753" cy="1900466"/>
                    </a:xfrm>
                    <a:prstGeom prst="rect">
                      <a:avLst/>
                    </a:prstGeom>
                    <a:noFill/>
                    <a:ln>
                      <a:noFill/>
                    </a:ln>
                  </pic:spPr>
                </pic:pic>
              </a:graphicData>
            </a:graphic>
          </wp:inline>
        </w:drawing>
      </w:r>
    </w:p>
    <w:p w14:paraId="1DC9C39F">
      <w:pPr>
        <w:tabs>
          <w:tab w:val="left" w:pos="2398"/>
          <w:tab w:val="left" w:pos="4802"/>
          <w:tab w:val="left" w:pos="7200"/>
        </w:tabs>
        <w:spacing w:after="0" w:line="360" w:lineRule="auto"/>
        <w:jc w:val="both"/>
        <w:rPr>
          <w:rFonts w:cs="Times New Roman"/>
          <w:lang w:eastAsia="zh-CN"/>
        </w:rPr>
      </w:pPr>
      <w:r>
        <w:rPr>
          <w:rFonts w:hint="eastAsia" w:cs="Times New Roman"/>
          <w:lang w:eastAsia="zh-CN"/>
        </w:rPr>
        <w:t>（6）能效之尺：PUE是数据中心总能耗与</w:t>
      </w:r>
      <w:r>
        <w:rPr>
          <w:rFonts w:cs="Times New Roman"/>
          <w:lang w:eastAsia="zh-CN"/>
        </w:rPr>
        <w:t>IT</w:t>
      </w:r>
      <w:r>
        <w:rPr>
          <w:rFonts w:hint="eastAsia" w:cs="Times New Roman"/>
          <w:lang w:eastAsia="zh-CN"/>
        </w:rPr>
        <w:t>设备能耗的比值，它是数据中心能效的核心指标。无动力循环技术降低了机械制冷损耗，从而降低了PUE。某陆地数据中心的PUE=1.45，其</w:t>
      </w:r>
      <w:r>
        <w:rPr>
          <w:rFonts w:cs="Times New Roman"/>
          <w:lang w:eastAsia="zh-CN"/>
        </w:rPr>
        <w:t>IT</w:t>
      </w:r>
      <w:r>
        <w:rPr>
          <w:rFonts w:hint="eastAsia" w:cs="Times New Roman"/>
          <w:lang w:eastAsia="zh-CN"/>
        </w:rPr>
        <w:t>设备年耗电量为</w:t>
      </w:r>
      <w:r>
        <w:rPr>
          <w:rFonts w:cs="Times New Roman"/>
          <w:position w:val="-10"/>
        </w:rPr>
        <w:object>
          <v:shape id="_x0000_i1121" o:spt="75" type="#_x0000_t75" style="height:18pt;width:68.25pt;" o:ole="t" filled="f" o:preferrelative="t" stroked="f" coordsize="21600,21600">
            <v:path/>
            <v:fill on="f" focussize="0,0"/>
            <v:stroke on="f" joinstyle="miter"/>
            <v:imagedata r:id="rId226" o:title=""/>
            <o:lock v:ext="edit" aspectratio="t"/>
            <w10:wrap type="none"/>
            <w10:anchorlock/>
          </v:shape>
          <o:OLEObject Type="Embed" ProgID="Equation.DSMT4" ShapeID="_x0000_i1121" DrawAspect="Content" ObjectID="_1468075821" r:id="rId225">
            <o:LockedField>false</o:LockedField>
          </o:OLEObject>
        </w:object>
      </w:r>
      <w:r>
        <w:rPr>
          <w:rFonts w:hint="eastAsia" w:cs="Times New Roman"/>
          <w:lang w:eastAsia="zh-CN"/>
        </w:rPr>
        <w:t>，若用</w:t>
      </w:r>
      <w:r>
        <w:rPr>
          <w:rFonts w:cs="Times New Roman"/>
          <w:lang w:eastAsia="zh-CN"/>
        </w:rPr>
        <w:t>PUE=1</w:t>
      </w:r>
      <w:r>
        <w:rPr>
          <w:rFonts w:hint="eastAsia" w:cs="Times New Roman"/>
          <w:lang w:eastAsia="zh-CN"/>
        </w:rPr>
        <w:t>.</w:t>
      </w:r>
      <w:r>
        <w:rPr>
          <w:rFonts w:cs="Times New Roman"/>
          <w:lang w:eastAsia="zh-CN"/>
        </w:rPr>
        <w:t>15</w:t>
      </w:r>
      <w:r>
        <w:rPr>
          <w:rFonts w:hint="eastAsia" w:cs="Times New Roman"/>
          <w:lang w:eastAsia="zh-CN"/>
        </w:rPr>
        <w:t>的海底数据中心替代该数据中心，每年节省的电能如果由火力发电机组提供，需要消耗_____kg煤。（设火力发电机组能量转化效率为</w:t>
      </w:r>
      <w:r>
        <w:rPr>
          <w:rFonts w:cs="Times New Roman"/>
          <w:position w:val="-6"/>
        </w:rPr>
        <w:object>
          <v:shape id="_x0000_i1122" o:spt="75" type="#_x0000_t75" style="height:14.25pt;width:24.75pt;" o:ole="t" filled="f" o:preferrelative="t" stroked="f" coordsize="21600,21600">
            <v:path/>
            <v:fill on="f" focussize="0,0"/>
            <v:stroke on="f" joinstyle="miter"/>
            <v:imagedata r:id="rId228" o:title=""/>
            <o:lock v:ext="edit" aspectratio="t"/>
            <w10:wrap type="none"/>
            <w10:anchorlock/>
          </v:shape>
          <o:OLEObject Type="Embed" ProgID="Equation.DSMT4" ShapeID="_x0000_i1122" DrawAspect="Content" ObjectID="_1468075822" r:id="rId227">
            <o:LockedField>false</o:LockedField>
          </o:OLEObject>
        </w:object>
      </w:r>
      <w:r>
        <w:rPr>
          <w:rFonts w:hint="eastAsia" w:cs="Times New Roman"/>
          <w:lang w:eastAsia="zh-CN"/>
        </w:rPr>
        <w:t>，煤的热值取</w:t>
      </w:r>
      <w:bookmarkStart w:id="4" w:name="MTBlankEqn"/>
      <w:r>
        <w:rPr>
          <w:rFonts w:cs="Times New Roman"/>
          <w:position w:val="-10"/>
        </w:rPr>
        <w:object>
          <v:shape id="_x0000_i1123" o:spt="75" type="#_x0000_t75" style="height:18pt;width:62.25pt;" o:ole="t" filled="f" o:preferrelative="t" stroked="f" coordsize="21600,21600">
            <v:path/>
            <v:fill on="f" focussize="0,0"/>
            <v:stroke on="f" joinstyle="miter"/>
            <v:imagedata r:id="rId230" o:title=""/>
            <o:lock v:ext="edit" aspectratio="t"/>
            <w10:wrap type="none"/>
            <w10:anchorlock/>
          </v:shape>
          <o:OLEObject Type="Embed" ProgID="Equation.DSMT4" ShapeID="_x0000_i1123" DrawAspect="Content" ObjectID="_1468075823" r:id="rId229">
            <o:LockedField>false</o:LockedField>
          </o:OLEObject>
        </w:object>
      </w:r>
      <w:bookmarkEnd w:id="4"/>
      <w:r>
        <w:rPr>
          <w:rFonts w:cs="Times New Roman"/>
          <w:lang w:eastAsia="zh-CN"/>
        </w:rPr>
        <w:t>）</w:t>
      </w:r>
    </w:p>
    <w:p w14:paraId="60626AD3">
      <w:pPr>
        <w:tabs>
          <w:tab w:val="left" w:pos="2398"/>
          <w:tab w:val="left" w:pos="4802"/>
          <w:tab w:val="left" w:pos="7200"/>
        </w:tabs>
        <w:spacing w:after="0" w:line="360" w:lineRule="auto"/>
        <w:jc w:val="both"/>
        <w:rPr>
          <w:rFonts w:cs="Times New Roman"/>
          <w:lang w:eastAsia="zh-CN"/>
        </w:rPr>
      </w:pPr>
      <w:r>
        <w:rPr>
          <w:rFonts w:hint="eastAsia" w:cs="Times New Roman"/>
          <w:lang w:eastAsia="zh-CN"/>
        </w:rPr>
        <w:t>太空算力正从科幻走向现实，我国已将其系统性地纳入国家科技战略蓝图，成为抢占未来科技制高点的关键落子。</w:t>
      </w:r>
      <w:bookmarkEnd w:id="3"/>
    </w:p>
    <w:sectPr>
      <w:headerReference r:id="rId6" w:type="first"/>
      <w:footerReference r:id="rId9" w:type="first"/>
      <w:headerReference r:id="rId4" w:type="default"/>
      <w:footerReference r:id="rId7" w:type="default"/>
      <w:headerReference r:id="rId5" w:type="even"/>
      <w:footerReference r:id="rId8" w:type="even"/>
      <w:pgSz w:w="11906" w:h="16838"/>
      <w:pgMar w:top="1440" w:right="1083" w:bottom="1440" w:left="1083" w:header="851" w:footer="992"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Consolas">
    <w:panose1 w:val="020B0609020204030204"/>
    <w:charset w:val="00"/>
    <w:family w:val="modern"/>
    <w:pitch w:val="default"/>
    <w:sig w:usb0="E10002FF" w:usb1="4000FCFF" w:usb2="00000009" w:usb3="00000000" w:csb0="6000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D43EE">
    <w:pPr>
      <w:pStyle w:val="15"/>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D18B5">
    <w:pPr>
      <w:pStyle w:val="15"/>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4493B">
    <w:pPr>
      <w:pStyle w:val="1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50EF7">
    <w:pPr>
      <w:pStyle w:val="1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782F2">
    <w:pPr>
      <w:pStyle w:val="1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ocumentProtection w:enforcement="0"/>
  <w:defaultTabStop w:val="2398"/>
  <w:drawingGridHorizontalSpacing w:val="360"/>
  <w:drawingGridVerticalSpacing w:val="360"/>
  <w:displayHorizontalDrawingGridEvery w:val="0"/>
  <w:displayVerticalDrawingGridEvery w:val="0"/>
  <w:characterSpacingControl w:val="doNotCompress"/>
  <w:footnotePr>
    <w:footnote w:id="0"/>
    <w:footnote w:id="1"/>
  </w:footnotePr>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2D"/>
    <w:rsid w:val="00093719"/>
    <w:rsid w:val="00130482"/>
    <w:rsid w:val="002610DF"/>
    <w:rsid w:val="004151FC"/>
    <w:rsid w:val="00611188"/>
    <w:rsid w:val="006A185D"/>
    <w:rsid w:val="006B1FB1"/>
    <w:rsid w:val="006C3BED"/>
    <w:rsid w:val="00781D55"/>
    <w:rsid w:val="009D1868"/>
    <w:rsid w:val="00A35124"/>
    <w:rsid w:val="00B55776"/>
    <w:rsid w:val="00B8196F"/>
    <w:rsid w:val="00C02FC6"/>
    <w:rsid w:val="00C268B5"/>
    <w:rsid w:val="00C57AB6"/>
    <w:rsid w:val="00C8062D"/>
    <w:rsid w:val="00CA02FF"/>
    <w:rsid w:val="1CFA1377"/>
    <w:rsid w:val="3CF11ED8"/>
    <w:rsid w:val="766A2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imes New Roman" w:hAnsi="Times New Roman" w:eastAsia="宋体" w:cstheme="minorBidi"/>
      <w:sz w:val="21"/>
      <w:szCs w:val="24"/>
      <w:lang w:val="en-US" w:eastAsia="zh-CN"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4F81BD" w:themeColor="accent1"/>
      <w:sz w:val="32"/>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4F81BD" w:themeColor="accent1"/>
      <w:sz w:val="28"/>
      <w:szCs w:val="28"/>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4F81BD" w:themeColor="accent1"/>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12">
    <w:name w:val="caption"/>
    <w:basedOn w:val="1"/>
    <w:link w:val="23"/>
    <w:qFormat/>
    <w:uiPriority w:val="0"/>
    <w:pPr>
      <w:spacing w:after="120"/>
    </w:pPr>
    <w:rPr>
      <w:i/>
    </w:rPr>
  </w:style>
  <w:style w:type="paragraph" w:styleId="13">
    <w:name w:val="Block Text"/>
    <w:basedOn w:val="3"/>
    <w:next w:val="3"/>
    <w:unhideWhenUsed/>
    <w:qFormat/>
    <w:uiPriority w:val="9"/>
    <w:pPr>
      <w:spacing w:before="100" w:after="100"/>
      <w:ind w:left="480" w:right="480"/>
    </w:pPr>
  </w:style>
  <w:style w:type="paragraph" w:styleId="14">
    <w:name w:val="Date"/>
    <w:next w:val="3"/>
    <w:qFormat/>
    <w:uiPriority w:val="0"/>
    <w:pPr>
      <w:keepNext/>
      <w:keepLines/>
      <w:spacing w:after="200"/>
      <w:jc w:val="center"/>
    </w:pPr>
    <w:rPr>
      <w:rFonts w:asciiTheme="minorHAnsi" w:hAnsiTheme="minorHAnsi" w:eastAsiaTheme="minorEastAsia" w:cstheme="minorBidi"/>
      <w:sz w:val="24"/>
      <w:szCs w:val="24"/>
      <w:lang w:val="en-US" w:eastAsia="zh-CN" w:bidi="ar-SA"/>
    </w:rPr>
  </w:style>
  <w:style w:type="paragraph" w:styleId="15">
    <w:name w:val="footer"/>
    <w:basedOn w:val="1"/>
    <w:link w:val="74"/>
    <w:unhideWhenUsed/>
    <w:qFormat/>
    <w:uiPriority w:val="99"/>
    <w:pPr>
      <w:widowControl w:val="0"/>
      <w:tabs>
        <w:tab w:val="center" w:pos="4153"/>
        <w:tab w:val="right" w:pos="8306"/>
      </w:tabs>
      <w:snapToGrid w:val="0"/>
      <w:spacing w:after="0"/>
    </w:pPr>
    <w:rPr>
      <w:rFonts w:cs="Times New Roman"/>
      <w:sz w:val="18"/>
      <w:szCs w:val="18"/>
      <w:lang w:eastAsia="zh-CN"/>
    </w:rPr>
  </w:style>
  <w:style w:type="paragraph" w:styleId="16">
    <w:name w:val="header"/>
    <w:basedOn w:val="1"/>
    <w:link w:val="73"/>
    <w:unhideWhenUsed/>
    <w:qFormat/>
    <w:uiPriority w:val="99"/>
    <w:pPr>
      <w:widowControl w:val="0"/>
      <w:pBdr>
        <w:bottom w:val="single" w:color="auto" w:sz="6" w:space="1"/>
      </w:pBdr>
      <w:tabs>
        <w:tab w:val="center" w:pos="4153"/>
        <w:tab w:val="right" w:pos="8306"/>
      </w:tabs>
      <w:snapToGrid w:val="0"/>
      <w:spacing w:after="0"/>
      <w:jc w:val="center"/>
    </w:pPr>
    <w:rPr>
      <w:rFonts w:cs="Times New Roman"/>
      <w:sz w:val="18"/>
      <w:szCs w:val="18"/>
      <w:lang w:eastAsia="zh-CN"/>
    </w:rPr>
  </w:style>
  <w:style w:type="paragraph" w:styleId="17">
    <w:name w:val="Subtitle"/>
    <w:basedOn w:val="18"/>
    <w:next w:val="3"/>
    <w:qFormat/>
    <w:uiPriority w:val="0"/>
    <w:pPr>
      <w:spacing w:before="240"/>
    </w:pPr>
    <w:rPr>
      <w:sz w:val="30"/>
      <w:szCs w:val="30"/>
    </w:rPr>
  </w:style>
  <w:style w:type="paragraph" w:styleId="18">
    <w:name w:val="Title"/>
    <w:basedOn w:val="1"/>
    <w:next w:val="3"/>
    <w:qFormat/>
    <w:uiPriority w:val="0"/>
    <w:pPr>
      <w:keepNext/>
      <w:keepLines/>
      <w:spacing w:before="480" w:after="240"/>
      <w:jc w:val="center"/>
    </w:pPr>
    <w:rPr>
      <w:rFonts w:asciiTheme="majorHAnsi" w:hAnsiTheme="majorHAnsi" w:eastAsiaTheme="majorEastAsia" w:cstheme="majorBidi"/>
      <w:b/>
      <w:bCs/>
      <w:color w:val="335B8A" w:themeColor="accent1" w:themeShade="B5"/>
      <w:sz w:val="36"/>
      <w:szCs w:val="36"/>
    </w:rPr>
  </w:style>
  <w:style w:type="paragraph" w:styleId="19">
    <w:name w:val="footnote text"/>
    <w:basedOn w:val="1"/>
    <w:unhideWhenUsed/>
    <w:qFormat/>
    <w:uiPriority w:val="9"/>
  </w:style>
  <w:style w:type="character" w:styleId="22">
    <w:name w:val="Hyperlink"/>
    <w:basedOn w:val="23"/>
    <w:qFormat/>
    <w:uiPriority w:val="0"/>
    <w:rPr>
      <w:color w:val="4F81BD" w:themeColor="accent1"/>
    </w:rPr>
  </w:style>
  <w:style w:type="character" w:customStyle="1" w:styleId="23">
    <w:name w:val="题注 字符"/>
    <w:basedOn w:val="21"/>
    <w:link w:val="12"/>
    <w:qFormat/>
    <w:uiPriority w:val="0"/>
  </w:style>
  <w:style w:type="character" w:styleId="24">
    <w:name w:val="footnote reference"/>
    <w:basedOn w:val="23"/>
    <w:qFormat/>
    <w:uiPriority w:val="0"/>
    <w:rPr>
      <w:vertAlign w:val="superscript"/>
    </w:rPr>
  </w:style>
  <w:style w:type="paragraph" w:customStyle="1" w:styleId="25">
    <w:name w:val="First Paragraph"/>
    <w:basedOn w:val="3"/>
    <w:next w:val="3"/>
    <w:qFormat/>
    <w:uiPriority w:val="0"/>
  </w:style>
  <w:style w:type="paragraph" w:customStyle="1" w:styleId="26">
    <w:name w:val="Compact"/>
    <w:basedOn w:val="3"/>
    <w:qFormat/>
    <w:uiPriority w:val="0"/>
    <w:pPr>
      <w:spacing w:before="36" w:after="36"/>
    </w:pPr>
  </w:style>
  <w:style w:type="paragraph" w:customStyle="1" w:styleId="27">
    <w:name w:val="Author"/>
    <w:next w:val="3"/>
    <w:qFormat/>
    <w:uiPriority w:val="0"/>
    <w:pPr>
      <w:keepNext/>
      <w:keepLines/>
      <w:spacing w:after="200"/>
      <w:jc w:val="center"/>
    </w:pPr>
    <w:rPr>
      <w:rFonts w:asciiTheme="minorHAnsi" w:hAnsiTheme="minorHAnsi" w:eastAsiaTheme="minorEastAsia" w:cstheme="minorBidi"/>
      <w:sz w:val="24"/>
      <w:szCs w:val="24"/>
      <w:lang w:val="en-US" w:eastAsia="zh-CN" w:bidi="ar-SA"/>
    </w:rPr>
  </w:style>
  <w:style w:type="paragraph" w:customStyle="1" w:styleId="28">
    <w:name w:val="Abstract"/>
    <w:basedOn w:val="1"/>
    <w:next w:val="3"/>
    <w:qFormat/>
    <w:uiPriority w:val="0"/>
    <w:pPr>
      <w:keepNext/>
      <w:keepLines/>
      <w:spacing w:before="300" w:after="300"/>
    </w:pPr>
    <w:rPr>
      <w:sz w:val="20"/>
      <w:szCs w:val="20"/>
    </w:rPr>
  </w:style>
  <w:style w:type="paragraph" w:customStyle="1" w:styleId="29">
    <w:name w:val="Bibliography"/>
    <w:basedOn w:val="1"/>
    <w:qFormat/>
    <w:uiPriority w:val="0"/>
  </w:style>
  <w:style w:type="table" w:customStyle="1" w:styleId="30">
    <w:name w:val="Table"/>
    <w:semiHidden/>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31">
    <w:name w:val="Definition Term"/>
    <w:basedOn w:val="1"/>
    <w:next w:val="32"/>
    <w:qFormat/>
    <w:uiPriority w:val="0"/>
    <w:pPr>
      <w:keepNext/>
      <w:keepLines/>
      <w:spacing w:after="0"/>
    </w:pPr>
    <w:rPr>
      <w:b/>
    </w:rPr>
  </w:style>
  <w:style w:type="paragraph" w:customStyle="1" w:styleId="32">
    <w:name w:val="Definition"/>
    <w:basedOn w:val="1"/>
    <w:qFormat/>
    <w:uiPriority w:val="0"/>
  </w:style>
  <w:style w:type="paragraph" w:customStyle="1" w:styleId="33">
    <w:name w:val="Table Caption"/>
    <w:basedOn w:val="12"/>
    <w:qFormat/>
    <w:uiPriority w:val="0"/>
    <w:pPr>
      <w:keepNext/>
    </w:pPr>
  </w:style>
  <w:style w:type="paragraph" w:customStyle="1" w:styleId="34">
    <w:name w:val="Image Caption"/>
    <w:basedOn w:val="12"/>
    <w:qFormat/>
    <w:uiPriority w:val="0"/>
  </w:style>
  <w:style w:type="paragraph" w:customStyle="1" w:styleId="35">
    <w:name w:val="Figure"/>
    <w:basedOn w:val="1"/>
    <w:qFormat/>
    <w:uiPriority w:val="0"/>
  </w:style>
  <w:style w:type="paragraph" w:customStyle="1" w:styleId="36">
    <w:name w:val="Captioned Figure"/>
    <w:basedOn w:val="35"/>
    <w:qFormat/>
    <w:uiPriority w:val="0"/>
    <w:pPr>
      <w:keepNext/>
    </w:pPr>
  </w:style>
  <w:style w:type="character" w:customStyle="1" w:styleId="37">
    <w:name w:val="Verbatim Char"/>
    <w:basedOn w:val="23"/>
    <w:link w:val="38"/>
    <w:qFormat/>
    <w:uiPriority w:val="0"/>
    <w:rPr>
      <w:rFonts w:ascii="Consolas" w:hAnsi="Consolas"/>
      <w:sz w:val="22"/>
    </w:rPr>
  </w:style>
  <w:style w:type="paragraph" w:customStyle="1" w:styleId="38">
    <w:name w:val="Source Code"/>
    <w:link w:val="37"/>
    <w:qFormat/>
    <w:uiPriority w:val="0"/>
    <w:pPr>
      <w:wordWrap w:val="0"/>
      <w:spacing w:after="200"/>
    </w:pPr>
    <w:rPr>
      <w:rFonts w:asciiTheme="minorHAnsi" w:hAnsiTheme="minorHAnsi" w:eastAsiaTheme="minorEastAsia" w:cstheme="minorBidi"/>
      <w:sz w:val="24"/>
      <w:szCs w:val="24"/>
      <w:lang w:val="en-US" w:eastAsia="zh-CN" w:bidi="ar-SA"/>
    </w:rPr>
  </w:style>
  <w:style w:type="character" w:customStyle="1" w:styleId="39">
    <w:name w:val="Section Number"/>
    <w:basedOn w:val="23"/>
    <w:qFormat/>
    <w:uiPriority w:val="0"/>
  </w:style>
  <w:style w:type="paragraph" w:customStyle="1" w:styleId="40">
    <w:name w:val="TOC Heading"/>
    <w:basedOn w:val="2"/>
    <w:next w:val="3"/>
    <w:unhideWhenUsed/>
    <w:qFormat/>
    <w:uiPriority w:val="39"/>
    <w:pPr>
      <w:spacing w:before="240" w:line="259" w:lineRule="auto"/>
      <w:outlineLvl w:val="9"/>
    </w:pPr>
    <w:rPr>
      <w:b w:val="0"/>
      <w:bCs w:val="0"/>
      <w:color w:val="366091" w:themeColor="accent1" w:themeShade="BF"/>
    </w:rPr>
  </w:style>
  <w:style w:type="character" w:customStyle="1" w:styleId="41">
    <w:name w:val="KeywordTok"/>
    <w:basedOn w:val="37"/>
    <w:qFormat/>
    <w:uiPriority w:val="0"/>
    <w:rPr>
      <w:rFonts w:ascii="Consolas" w:hAnsi="Consolas"/>
      <w:b/>
      <w:color w:val="007020"/>
      <w:sz w:val="22"/>
    </w:rPr>
  </w:style>
  <w:style w:type="character" w:customStyle="1" w:styleId="42">
    <w:name w:val="DataTypeTok"/>
    <w:basedOn w:val="37"/>
    <w:uiPriority w:val="0"/>
    <w:rPr>
      <w:rFonts w:ascii="Consolas" w:hAnsi="Consolas"/>
      <w:color w:val="902000"/>
      <w:sz w:val="22"/>
    </w:rPr>
  </w:style>
  <w:style w:type="character" w:customStyle="1" w:styleId="43">
    <w:name w:val="DecValTok"/>
    <w:basedOn w:val="37"/>
    <w:uiPriority w:val="0"/>
    <w:rPr>
      <w:rFonts w:ascii="Consolas" w:hAnsi="Consolas"/>
      <w:color w:val="40A070"/>
      <w:sz w:val="22"/>
    </w:rPr>
  </w:style>
  <w:style w:type="character" w:customStyle="1" w:styleId="44">
    <w:name w:val="BaseNTok"/>
    <w:basedOn w:val="37"/>
    <w:qFormat/>
    <w:uiPriority w:val="0"/>
    <w:rPr>
      <w:rFonts w:ascii="Consolas" w:hAnsi="Consolas"/>
      <w:color w:val="40A070"/>
      <w:sz w:val="22"/>
    </w:rPr>
  </w:style>
  <w:style w:type="character" w:customStyle="1" w:styleId="45">
    <w:name w:val="FloatTok"/>
    <w:basedOn w:val="37"/>
    <w:qFormat/>
    <w:uiPriority w:val="0"/>
    <w:rPr>
      <w:rFonts w:ascii="Consolas" w:hAnsi="Consolas"/>
      <w:color w:val="40A070"/>
      <w:sz w:val="22"/>
    </w:rPr>
  </w:style>
  <w:style w:type="character" w:customStyle="1" w:styleId="46">
    <w:name w:val="ConstantTok"/>
    <w:basedOn w:val="37"/>
    <w:uiPriority w:val="0"/>
    <w:rPr>
      <w:rFonts w:ascii="Consolas" w:hAnsi="Consolas"/>
      <w:color w:val="880000"/>
      <w:sz w:val="22"/>
    </w:rPr>
  </w:style>
  <w:style w:type="character" w:customStyle="1" w:styleId="47">
    <w:name w:val="CharTok"/>
    <w:basedOn w:val="37"/>
    <w:uiPriority w:val="0"/>
    <w:rPr>
      <w:rFonts w:ascii="Consolas" w:hAnsi="Consolas"/>
      <w:color w:val="4070A0"/>
      <w:sz w:val="22"/>
    </w:rPr>
  </w:style>
  <w:style w:type="character" w:customStyle="1" w:styleId="48">
    <w:name w:val="SpecialCharTok"/>
    <w:basedOn w:val="37"/>
    <w:qFormat/>
    <w:uiPriority w:val="0"/>
    <w:rPr>
      <w:rFonts w:ascii="Consolas" w:hAnsi="Consolas"/>
      <w:color w:val="4070A0"/>
      <w:sz w:val="22"/>
    </w:rPr>
  </w:style>
  <w:style w:type="character" w:customStyle="1" w:styleId="49">
    <w:name w:val="StringTok"/>
    <w:basedOn w:val="37"/>
    <w:qFormat/>
    <w:uiPriority w:val="0"/>
    <w:rPr>
      <w:rFonts w:ascii="Consolas" w:hAnsi="Consolas"/>
      <w:color w:val="4070A0"/>
      <w:sz w:val="22"/>
    </w:rPr>
  </w:style>
  <w:style w:type="character" w:customStyle="1" w:styleId="50">
    <w:name w:val="VerbatimStringTok"/>
    <w:basedOn w:val="37"/>
    <w:qFormat/>
    <w:uiPriority w:val="0"/>
    <w:rPr>
      <w:rFonts w:ascii="Consolas" w:hAnsi="Consolas"/>
      <w:color w:val="4070A0"/>
      <w:sz w:val="22"/>
    </w:rPr>
  </w:style>
  <w:style w:type="character" w:customStyle="1" w:styleId="51">
    <w:name w:val="SpecialStringTok"/>
    <w:basedOn w:val="37"/>
    <w:qFormat/>
    <w:uiPriority w:val="0"/>
    <w:rPr>
      <w:rFonts w:ascii="Consolas" w:hAnsi="Consolas"/>
      <w:color w:val="BB6688"/>
      <w:sz w:val="22"/>
    </w:rPr>
  </w:style>
  <w:style w:type="character" w:customStyle="1" w:styleId="52">
    <w:name w:val="ImportTok"/>
    <w:basedOn w:val="37"/>
    <w:qFormat/>
    <w:uiPriority w:val="0"/>
    <w:rPr>
      <w:rFonts w:ascii="Consolas" w:hAnsi="Consolas"/>
      <w:b/>
      <w:color w:val="008000"/>
      <w:sz w:val="22"/>
    </w:rPr>
  </w:style>
  <w:style w:type="character" w:customStyle="1" w:styleId="53">
    <w:name w:val="CommentTok"/>
    <w:basedOn w:val="37"/>
    <w:qFormat/>
    <w:uiPriority w:val="0"/>
    <w:rPr>
      <w:rFonts w:ascii="Consolas" w:hAnsi="Consolas"/>
      <w:i/>
      <w:color w:val="60A0B0"/>
      <w:sz w:val="22"/>
    </w:rPr>
  </w:style>
  <w:style w:type="character" w:customStyle="1" w:styleId="54">
    <w:name w:val="DocumentationTok"/>
    <w:basedOn w:val="37"/>
    <w:qFormat/>
    <w:uiPriority w:val="0"/>
    <w:rPr>
      <w:rFonts w:ascii="Consolas" w:hAnsi="Consolas"/>
      <w:i/>
      <w:color w:val="BA2121"/>
      <w:sz w:val="22"/>
    </w:rPr>
  </w:style>
  <w:style w:type="character" w:customStyle="1" w:styleId="55">
    <w:name w:val="AnnotationTok"/>
    <w:basedOn w:val="37"/>
    <w:qFormat/>
    <w:uiPriority w:val="0"/>
    <w:rPr>
      <w:rFonts w:ascii="Consolas" w:hAnsi="Consolas"/>
      <w:b/>
      <w:i/>
      <w:color w:val="60A0B0"/>
      <w:sz w:val="22"/>
    </w:rPr>
  </w:style>
  <w:style w:type="character" w:customStyle="1" w:styleId="56">
    <w:name w:val="CommentVarTok"/>
    <w:basedOn w:val="37"/>
    <w:qFormat/>
    <w:uiPriority w:val="0"/>
    <w:rPr>
      <w:rFonts w:ascii="Consolas" w:hAnsi="Consolas"/>
      <w:b/>
      <w:i/>
      <w:color w:val="60A0B0"/>
      <w:sz w:val="22"/>
    </w:rPr>
  </w:style>
  <w:style w:type="character" w:customStyle="1" w:styleId="57">
    <w:name w:val="OtherTok"/>
    <w:basedOn w:val="37"/>
    <w:qFormat/>
    <w:uiPriority w:val="0"/>
    <w:rPr>
      <w:rFonts w:ascii="Consolas" w:hAnsi="Consolas"/>
      <w:color w:val="007020"/>
      <w:sz w:val="22"/>
    </w:rPr>
  </w:style>
  <w:style w:type="character" w:customStyle="1" w:styleId="58">
    <w:name w:val="FunctionTok"/>
    <w:basedOn w:val="37"/>
    <w:qFormat/>
    <w:uiPriority w:val="0"/>
    <w:rPr>
      <w:rFonts w:ascii="Consolas" w:hAnsi="Consolas"/>
      <w:color w:val="06287E"/>
      <w:sz w:val="22"/>
    </w:rPr>
  </w:style>
  <w:style w:type="character" w:customStyle="1" w:styleId="59">
    <w:name w:val="VariableTok"/>
    <w:basedOn w:val="37"/>
    <w:qFormat/>
    <w:uiPriority w:val="0"/>
    <w:rPr>
      <w:rFonts w:ascii="Consolas" w:hAnsi="Consolas"/>
      <w:color w:val="19177C"/>
      <w:sz w:val="22"/>
    </w:rPr>
  </w:style>
  <w:style w:type="character" w:customStyle="1" w:styleId="60">
    <w:name w:val="ControlFlowTok"/>
    <w:basedOn w:val="37"/>
    <w:qFormat/>
    <w:uiPriority w:val="0"/>
    <w:rPr>
      <w:rFonts w:ascii="Consolas" w:hAnsi="Consolas"/>
      <w:b/>
      <w:color w:val="007020"/>
      <w:sz w:val="22"/>
    </w:rPr>
  </w:style>
  <w:style w:type="character" w:customStyle="1" w:styleId="61">
    <w:name w:val="OperatorTok"/>
    <w:basedOn w:val="37"/>
    <w:qFormat/>
    <w:uiPriority w:val="0"/>
    <w:rPr>
      <w:rFonts w:ascii="Consolas" w:hAnsi="Consolas"/>
      <w:color w:val="666666"/>
      <w:sz w:val="22"/>
    </w:rPr>
  </w:style>
  <w:style w:type="character" w:customStyle="1" w:styleId="62">
    <w:name w:val="BuiltInTok"/>
    <w:basedOn w:val="37"/>
    <w:qFormat/>
    <w:uiPriority w:val="0"/>
    <w:rPr>
      <w:rFonts w:ascii="Consolas" w:hAnsi="Consolas"/>
      <w:color w:val="008000"/>
      <w:sz w:val="22"/>
    </w:rPr>
  </w:style>
  <w:style w:type="character" w:customStyle="1" w:styleId="63">
    <w:name w:val="ExtensionTok"/>
    <w:basedOn w:val="37"/>
    <w:qFormat/>
    <w:uiPriority w:val="0"/>
    <w:rPr>
      <w:rFonts w:ascii="Consolas" w:hAnsi="Consolas"/>
      <w:sz w:val="22"/>
    </w:rPr>
  </w:style>
  <w:style w:type="character" w:customStyle="1" w:styleId="64">
    <w:name w:val="PreprocessorTok"/>
    <w:basedOn w:val="37"/>
    <w:qFormat/>
    <w:uiPriority w:val="0"/>
    <w:rPr>
      <w:rFonts w:ascii="Consolas" w:hAnsi="Consolas"/>
      <w:color w:val="BC7A00"/>
      <w:sz w:val="22"/>
    </w:rPr>
  </w:style>
  <w:style w:type="character" w:customStyle="1" w:styleId="65">
    <w:name w:val="AttributeTok"/>
    <w:basedOn w:val="37"/>
    <w:qFormat/>
    <w:uiPriority w:val="0"/>
    <w:rPr>
      <w:rFonts w:ascii="Consolas" w:hAnsi="Consolas"/>
      <w:color w:val="7D9029"/>
      <w:sz w:val="22"/>
    </w:rPr>
  </w:style>
  <w:style w:type="character" w:customStyle="1" w:styleId="66">
    <w:name w:val="RegionMarkerTok"/>
    <w:basedOn w:val="37"/>
    <w:qFormat/>
    <w:uiPriority w:val="0"/>
    <w:rPr>
      <w:rFonts w:ascii="Consolas" w:hAnsi="Consolas"/>
      <w:sz w:val="22"/>
    </w:rPr>
  </w:style>
  <w:style w:type="character" w:customStyle="1" w:styleId="67">
    <w:name w:val="InformationTok"/>
    <w:basedOn w:val="37"/>
    <w:qFormat/>
    <w:uiPriority w:val="0"/>
    <w:rPr>
      <w:rFonts w:ascii="Consolas" w:hAnsi="Consolas"/>
      <w:b/>
      <w:i/>
      <w:color w:val="60A0B0"/>
      <w:sz w:val="22"/>
    </w:rPr>
  </w:style>
  <w:style w:type="character" w:customStyle="1" w:styleId="68">
    <w:name w:val="WarningTok"/>
    <w:basedOn w:val="37"/>
    <w:qFormat/>
    <w:uiPriority w:val="0"/>
    <w:rPr>
      <w:rFonts w:ascii="Consolas" w:hAnsi="Consolas"/>
      <w:b/>
      <w:i/>
      <w:color w:val="60A0B0"/>
      <w:sz w:val="22"/>
    </w:rPr>
  </w:style>
  <w:style w:type="character" w:customStyle="1" w:styleId="69">
    <w:name w:val="AlertTok"/>
    <w:basedOn w:val="37"/>
    <w:qFormat/>
    <w:uiPriority w:val="0"/>
    <w:rPr>
      <w:rFonts w:ascii="Consolas" w:hAnsi="Consolas"/>
      <w:b/>
      <w:color w:val="FF0000"/>
      <w:sz w:val="22"/>
    </w:rPr>
  </w:style>
  <w:style w:type="character" w:customStyle="1" w:styleId="70">
    <w:name w:val="ErrorTok"/>
    <w:basedOn w:val="37"/>
    <w:qFormat/>
    <w:uiPriority w:val="0"/>
    <w:rPr>
      <w:rFonts w:ascii="Consolas" w:hAnsi="Consolas"/>
      <w:b/>
      <w:color w:val="FF0000"/>
      <w:sz w:val="22"/>
    </w:rPr>
  </w:style>
  <w:style w:type="character" w:customStyle="1" w:styleId="71">
    <w:name w:val="NormalTok"/>
    <w:basedOn w:val="37"/>
    <w:qFormat/>
    <w:uiPriority w:val="0"/>
    <w:rPr>
      <w:rFonts w:ascii="Consolas" w:hAnsi="Consolas"/>
      <w:sz w:val="22"/>
    </w:rPr>
  </w:style>
  <w:style w:type="character" w:customStyle="1" w:styleId="72">
    <w:name w:val="MTConvertedEquation"/>
    <w:basedOn w:val="21"/>
    <w:qFormat/>
    <w:uiPriority w:val="0"/>
    <w:rPr>
      <w:lang w:eastAsia="zh-CN"/>
    </w:rPr>
  </w:style>
  <w:style w:type="character" w:customStyle="1" w:styleId="73">
    <w:name w:val="页眉 Char"/>
    <w:link w:val="16"/>
    <w:semiHidden/>
    <w:qFormat/>
    <w:uiPriority w:val="99"/>
    <w:rPr>
      <w:rFonts w:ascii="Times New Roman" w:hAnsi="Times New Roman" w:eastAsia="宋体" w:cs="Times New Roman"/>
      <w:sz w:val="18"/>
      <w:szCs w:val="18"/>
      <w:lang w:eastAsia="zh-CN"/>
    </w:rPr>
  </w:style>
  <w:style w:type="character" w:customStyle="1" w:styleId="74">
    <w:name w:val="页脚 Char"/>
    <w:link w:val="15"/>
    <w:semiHidden/>
    <w:qFormat/>
    <w:uiPriority w:val="99"/>
    <w:rPr>
      <w:rFonts w:ascii="Times New Roman" w:hAnsi="Times New Roman" w:eastAsia="宋体" w:cs="Times New Roman"/>
      <w:sz w:val="18"/>
      <w:szCs w:val="18"/>
      <w:lang w:eastAsia="zh-CN"/>
    </w:r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39.bin"/><Relationship Id="rId97" Type="http://schemas.openxmlformats.org/officeDocument/2006/relationships/image" Target="media/image49.wmf"/><Relationship Id="rId96" Type="http://schemas.openxmlformats.org/officeDocument/2006/relationships/oleObject" Target="embeddings/oleObject38.bin"/><Relationship Id="rId95" Type="http://schemas.openxmlformats.org/officeDocument/2006/relationships/image" Target="media/image48.wmf"/><Relationship Id="rId94" Type="http://schemas.openxmlformats.org/officeDocument/2006/relationships/oleObject" Target="embeddings/oleObject37.bin"/><Relationship Id="rId93" Type="http://schemas.openxmlformats.org/officeDocument/2006/relationships/image" Target="media/image47.wmf"/><Relationship Id="rId92" Type="http://schemas.openxmlformats.org/officeDocument/2006/relationships/oleObject" Target="embeddings/oleObject36.bin"/><Relationship Id="rId91" Type="http://schemas.openxmlformats.org/officeDocument/2006/relationships/image" Target="media/image46.wmf"/><Relationship Id="rId90" Type="http://schemas.openxmlformats.org/officeDocument/2006/relationships/oleObject" Target="embeddings/oleObject35.bin"/><Relationship Id="rId9" Type="http://schemas.openxmlformats.org/officeDocument/2006/relationships/footer" Target="footer3.xml"/><Relationship Id="rId89" Type="http://schemas.openxmlformats.org/officeDocument/2006/relationships/image" Target="media/image45.wmf"/><Relationship Id="rId88" Type="http://schemas.openxmlformats.org/officeDocument/2006/relationships/oleObject" Target="embeddings/oleObject34.bin"/><Relationship Id="rId87" Type="http://schemas.openxmlformats.org/officeDocument/2006/relationships/image" Target="media/image44.wmf"/><Relationship Id="rId86" Type="http://schemas.openxmlformats.org/officeDocument/2006/relationships/oleObject" Target="embeddings/oleObject33.bin"/><Relationship Id="rId85" Type="http://schemas.openxmlformats.org/officeDocument/2006/relationships/image" Target="media/image43.wmf"/><Relationship Id="rId84" Type="http://schemas.openxmlformats.org/officeDocument/2006/relationships/oleObject" Target="embeddings/oleObject32.bin"/><Relationship Id="rId83" Type="http://schemas.openxmlformats.org/officeDocument/2006/relationships/image" Target="media/image42.wmf"/><Relationship Id="rId82" Type="http://schemas.openxmlformats.org/officeDocument/2006/relationships/oleObject" Target="embeddings/oleObject31.bin"/><Relationship Id="rId81" Type="http://schemas.openxmlformats.org/officeDocument/2006/relationships/image" Target="media/image41.wmf"/><Relationship Id="rId80" Type="http://schemas.openxmlformats.org/officeDocument/2006/relationships/oleObject" Target="embeddings/oleObject30.bin"/><Relationship Id="rId8" Type="http://schemas.openxmlformats.org/officeDocument/2006/relationships/footer" Target="footer2.xml"/><Relationship Id="rId79" Type="http://schemas.openxmlformats.org/officeDocument/2006/relationships/image" Target="media/image40.wmf"/><Relationship Id="rId78" Type="http://schemas.openxmlformats.org/officeDocument/2006/relationships/oleObject" Target="embeddings/oleObject29.bin"/><Relationship Id="rId77" Type="http://schemas.openxmlformats.org/officeDocument/2006/relationships/image" Target="media/image39.wmf"/><Relationship Id="rId76" Type="http://schemas.openxmlformats.org/officeDocument/2006/relationships/oleObject" Target="embeddings/oleObject28.bin"/><Relationship Id="rId75" Type="http://schemas.openxmlformats.org/officeDocument/2006/relationships/image" Target="media/image38.wmf"/><Relationship Id="rId74" Type="http://schemas.openxmlformats.org/officeDocument/2006/relationships/oleObject" Target="embeddings/oleObject27.bin"/><Relationship Id="rId73" Type="http://schemas.openxmlformats.org/officeDocument/2006/relationships/image" Target="media/image37.wmf"/><Relationship Id="rId72" Type="http://schemas.openxmlformats.org/officeDocument/2006/relationships/oleObject" Target="embeddings/oleObject26.bin"/><Relationship Id="rId71" Type="http://schemas.openxmlformats.org/officeDocument/2006/relationships/image" Target="media/image36.wmf"/><Relationship Id="rId70" Type="http://schemas.openxmlformats.org/officeDocument/2006/relationships/oleObject" Target="embeddings/oleObject25.bin"/><Relationship Id="rId7" Type="http://schemas.openxmlformats.org/officeDocument/2006/relationships/footer" Target="footer1.xml"/><Relationship Id="rId69" Type="http://schemas.openxmlformats.org/officeDocument/2006/relationships/image" Target="media/image35.wmf"/><Relationship Id="rId68" Type="http://schemas.openxmlformats.org/officeDocument/2006/relationships/oleObject" Target="embeddings/oleObject24.bin"/><Relationship Id="rId67" Type="http://schemas.openxmlformats.org/officeDocument/2006/relationships/image" Target="media/image34.wmf"/><Relationship Id="rId66" Type="http://schemas.openxmlformats.org/officeDocument/2006/relationships/oleObject" Target="embeddings/oleObject23.bin"/><Relationship Id="rId65" Type="http://schemas.openxmlformats.org/officeDocument/2006/relationships/image" Target="media/image33.wmf"/><Relationship Id="rId64" Type="http://schemas.openxmlformats.org/officeDocument/2006/relationships/oleObject" Target="embeddings/oleObject22.bin"/><Relationship Id="rId63" Type="http://schemas.openxmlformats.org/officeDocument/2006/relationships/image" Target="media/image32.wmf"/><Relationship Id="rId62" Type="http://schemas.openxmlformats.org/officeDocument/2006/relationships/oleObject" Target="embeddings/oleObject21.bin"/><Relationship Id="rId61" Type="http://schemas.openxmlformats.org/officeDocument/2006/relationships/image" Target="media/image31.wmf"/><Relationship Id="rId60" Type="http://schemas.openxmlformats.org/officeDocument/2006/relationships/oleObject" Target="embeddings/oleObject20.bin"/><Relationship Id="rId6" Type="http://schemas.openxmlformats.org/officeDocument/2006/relationships/header" Target="header3.xml"/><Relationship Id="rId59" Type="http://schemas.openxmlformats.org/officeDocument/2006/relationships/image" Target="media/image30.png"/><Relationship Id="rId58" Type="http://schemas.openxmlformats.org/officeDocument/2006/relationships/image" Target="media/image29.wmf"/><Relationship Id="rId57" Type="http://schemas.openxmlformats.org/officeDocument/2006/relationships/oleObject" Target="embeddings/oleObject19.bin"/><Relationship Id="rId56" Type="http://schemas.openxmlformats.org/officeDocument/2006/relationships/image" Target="media/image28.wmf"/><Relationship Id="rId55" Type="http://schemas.openxmlformats.org/officeDocument/2006/relationships/oleObject" Target="embeddings/oleObject18.bin"/><Relationship Id="rId54" Type="http://schemas.openxmlformats.org/officeDocument/2006/relationships/image" Target="media/image27.wmf"/><Relationship Id="rId53" Type="http://schemas.openxmlformats.org/officeDocument/2006/relationships/oleObject" Target="embeddings/oleObject17.bin"/><Relationship Id="rId52" Type="http://schemas.openxmlformats.org/officeDocument/2006/relationships/image" Target="media/image26.wmf"/><Relationship Id="rId51" Type="http://schemas.openxmlformats.org/officeDocument/2006/relationships/oleObject" Target="embeddings/oleObject16.bin"/><Relationship Id="rId50" Type="http://schemas.openxmlformats.org/officeDocument/2006/relationships/image" Target="media/image25.wmf"/><Relationship Id="rId5" Type="http://schemas.openxmlformats.org/officeDocument/2006/relationships/header" Target="header2.xml"/><Relationship Id="rId49" Type="http://schemas.openxmlformats.org/officeDocument/2006/relationships/oleObject" Target="embeddings/oleObject15.bin"/><Relationship Id="rId48" Type="http://schemas.openxmlformats.org/officeDocument/2006/relationships/image" Target="media/image24.png"/><Relationship Id="rId47" Type="http://schemas.openxmlformats.org/officeDocument/2006/relationships/image" Target="media/image23.wmf"/><Relationship Id="rId46" Type="http://schemas.openxmlformats.org/officeDocument/2006/relationships/oleObject" Target="embeddings/oleObject14.bin"/><Relationship Id="rId45" Type="http://schemas.openxmlformats.org/officeDocument/2006/relationships/image" Target="media/image22.wmf"/><Relationship Id="rId44" Type="http://schemas.openxmlformats.org/officeDocument/2006/relationships/oleObject" Target="embeddings/oleObject13.bin"/><Relationship Id="rId43" Type="http://schemas.openxmlformats.org/officeDocument/2006/relationships/image" Target="media/image21.wmf"/><Relationship Id="rId42" Type="http://schemas.openxmlformats.org/officeDocument/2006/relationships/oleObject" Target="embeddings/oleObject12.bin"/><Relationship Id="rId41" Type="http://schemas.openxmlformats.org/officeDocument/2006/relationships/image" Target="media/image20.wmf"/><Relationship Id="rId40" Type="http://schemas.openxmlformats.org/officeDocument/2006/relationships/oleObject" Target="embeddings/oleObject11.bin"/><Relationship Id="rId4" Type="http://schemas.openxmlformats.org/officeDocument/2006/relationships/header" Target="header1.xml"/><Relationship Id="rId39" Type="http://schemas.openxmlformats.org/officeDocument/2006/relationships/image" Target="media/image19.wmf"/><Relationship Id="rId38" Type="http://schemas.openxmlformats.org/officeDocument/2006/relationships/oleObject" Target="embeddings/oleObject10.bin"/><Relationship Id="rId37" Type="http://schemas.openxmlformats.org/officeDocument/2006/relationships/image" Target="media/image18.png"/><Relationship Id="rId36" Type="http://schemas.openxmlformats.org/officeDocument/2006/relationships/image" Target="media/image17.wmf"/><Relationship Id="rId35" Type="http://schemas.openxmlformats.org/officeDocument/2006/relationships/oleObject" Target="embeddings/oleObject9.bin"/><Relationship Id="rId34" Type="http://schemas.openxmlformats.org/officeDocument/2006/relationships/image" Target="media/image16.wmf"/><Relationship Id="rId33" Type="http://schemas.openxmlformats.org/officeDocument/2006/relationships/oleObject" Target="embeddings/oleObject8.bin"/><Relationship Id="rId32" Type="http://schemas.openxmlformats.org/officeDocument/2006/relationships/image" Target="media/image15.wmf"/><Relationship Id="rId31" Type="http://schemas.openxmlformats.org/officeDocument/2006/relationships/oleObject" Target="embeddings/oleObject7.bin"/><Relationship Id="rId30" Type="http://schemas.openxmlformats.org/officeDocument/2006/relationships/image" Target="media/image14.jpeg"/><Relationship Id="rId3" Type="http://schemas.openxmlformats.org/officeDocument/2006/relationships/footnotes" Target="footnotes.xml"/><Relationship Id="rId29" Type="http://schemas.openxmlformats.org/officeDocument/2006/relationships/image" Target="media/image13.wmf"/><Relationship Id="rId28" Type="http://schemas.openxmlformats.org/officeDocument/2006/relationships/oleObject" Target="embeddings/oleObject6.bin"/><Relationship Id="rId27" Type="http://schemas.openxmlformats.org/officeDocument/2006/relationships/image" Target="media/image12.jpeg"/><Relationship Id="rId26" Type="http://schemas.openxmlformats.org/officeDocument/2006/relationships/image" Target="media/image11.wmf"/><Relationship Id="rId25" Type="http://schemas.openxmlformats.org/officeDocument/2006/relationships/oleObject" Target="embeddings/oleObject5.bin"/><Relationship Id="rId24" Type="http://schemas.openxmlformats.org/officeDocument/2006/relationships/image" Target="media/image10.png"/><Relationship Id="rId232" Type="http://schemas.openxmlformats.org/officeDocument/2006/relationships/fontTable" Target="fontTable.xml"/><Relationship Id="rId231" Type="http://schemas.openxmlformats.org/officeDocument/2006/relationships/customXml" Target="../customXml/item1.xml"/><Relationship Id="rId230" Type="http://schemas.openxmlformats.org/officeDocument/2006/relationships/image" Target="media/image121.wmf"/><Relationship Id="rId23" Type="http://schemas.openxmlformats.org/officeDocument/2006/relationships/image" Target="media/image9.png"/><Relationship Id="rId229" Type="http://schemas.openxmlformats.org/officeDocument/2006/relationships/oleObject" Target="embeddings/oleObject99.bin"/><Relationship Id="rId228" Type="http://schemas.openxmlformats.org/officeDocument/2006/relationships/image" Target="media/image120.wmf"/><Relationship Id="rId227" Type="http://schemas.openxmlformats.org/officeDocument/2006/relationships/oleObject" Target="embeddings/oleObject98.bin"/><Relationship Id="rId226" Type="http://schemas.openxmlformats.org/officeDocument/2006/relationships/image" Target="media/image119.wmf"/><Relationship Id="rId225" Type="http://schemas.openxmlformats.org/officeDocument/2006/relationships/oleObject" Target="embeddings/oleObject97.bin"/><Relationship Id="rId224" Type="http://schemas.openxmlformats.org/officeDocument/2006/relationships/image" Target="media/image118.png"/><Relationship Id="rId223" Type="http://schemas.openxmlformats.org/officeDocument/2006/relationships/image" Target="media/image117.wmf"/><Relationship Id="rId222" Type="http://schemas.openxmlformats.org/officeDocument/2006/relationships/oleObject" Target="embeddings/oleObject96.bin"/><Relationship Id="rId221" Type="http://schemas.openxmlformats.org/officeDocument/2006/relationships/image" Target="media/image116.wmf"/><Relationship Id="rId220" Type="http://schemas.openxmlformats.org/officeDocument/2006/relationships/oleObject" Target="embeddings/oleObject95.bin"/><Relationship Id="rId22" Type="http://schemas.openxmlformats.org/officeDocument/2006/relationships/image" Target="media/image8.png"/><Relationship Id="rId219" Type="http://schemas.openxmlformats.org/officeDocument/2006/relationships/image" Target="media/image115.png"/><Relationship Id="rId218" Type="http://schemas.openxmlformats.org/officeDocument/2006/relationships/image" Target="media/image114.wmf"/><Relationship Id="rId217" Type="http://schemas.openxmlformats.org/officeDocument/2006/relationships/oleObject" Target="embeddings/oleObject94.bin"/><Relationship Id="rId216" Type="http://schemas.openxmlformats.org/officeDocument/2006/relationships/image" Target="media/image113.wmf"/><Relationship Id="rId215" Type="http://schemas.openxmlformats.org/officeDocument/2006/relationships/oleObject" Target="embeddings/oleObject93.bin"/><Relationship Id="rId214" Type="http://schemas.openxmlformats.org/officeDocument/2006/relationships/image" Target="media/image112.wmf"/><Relationship Id="rId213" Type="http://schemas.openxmlformats.org/officeDocument/2006/relationships/oleObject" Target="embeddings/oleObject92.bin"/><Relationship Id="rId212" Type="http://schemas.openxmlformats.org/officeDocument/2006/relationships/image" Target="media/image111.wmf"/><Relationship Id="rId211" Type="http://schemas.openxmlformats.org/officeDocument/2006/relationships/oleObject" Target="embeddings/oleObject91.bin"/><Relationship Id="rId210" Type="http://schemas.openxmlformats.org/officeDocument/2006/relationships/image" Target="media/image110.wmf"/><Relationship Id="rId21" Type="http://schemas.openxmlformats.org/officeDocument/2006/relationships/image" Target="media/image7.png"/><Relationship Id="rId209" Type="http://schemas.openxmlformats.org/officeDocument/2006/relationships/oleObject" Target="embeddings/oleObject90.bin"/><Relationship Id="rId208" Type="http://schemas.openxmlformats.org/officeDocument/2006/relationships/image" Target="media/image109.wmf"/><Relationship Id="rId207" Type="http://schemas.openxmlformats.org/officeDocument/2006/relationships/oleObject" Target="embeddings/oleObject89.bin"/><Relationship Id="rId206" Type="http://schemas.openxmlformats.org/officeDocument/2006/relationships/image" Target="media/image108.wmf"/><Relationship Id="rId205" Type="http://schemas.openxmlformats.org/officeDocument/2006/relationships/oleObject" Target="embeddings/oleObject88.bin"/><Relationship Id="rId204" Type="http://schemas.openxmlformats.org/officeDocument/2006/relationships/image" Target="media/image107.png"/><Relationship Id="rId203" Type="http://schemas.openxmlformats.org/officeDocument/2006/relationships/image" Target="media/image106.wmf"/><Relationship Id="rId202" Type="http://schemas.openxmlformats.org/officeDocument/2006/relationships/oleObject" Target="embeddings/oleObject87.bin"/><Relationship Id="rId201" Type="http://schemas.openxmlformats.org/officeDocument/2006/relationships/image" Target="media/image105.wmf"/><Relationship Id="rId200" Type="http://schemas.openxmlformats.org/officeDocument/2006/relationships/oleObject" Target="embeddings/oleObject86.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104.wmf"/><Relationship Id="rId198" Type="http://schemas.openxmlformats.org/officeDocument/2006/relationships/oleObject" Target="embeddings/oleObject85.bin"/><Relationship Id="rId197" Type="http://schemas.openxmlformats.org/officeDocument/2006/relationships/image" Target="media/image103.wmf"/><Relationship Id="rId196" Type="http://schemas.openxmlformats.org/officeDocument/2006/relationships/oleObject" Target="embeddings/oleObject84.bin"/><Relationship Id="rId195" Type="http://schemas.openxmlformats.org/officeDocument/2006/relationships/image" Target="media/image102.wmf"/><Relationship Id="rId194" Type="http://schemas.openxmlformats.org/officeDocument/2006/relationships/oleObject" Target="embeddings/oleObject83.bin"/><Relationship Id="rId193" Type="http://schemas.openxmlformats.org/officeDocument/2006/relationships/image" Target="media/image101.wmf"/><Relationship Id="rId192" Type="http://schemas.openxmlformats.org/officeDocument/2006/relationships/oleObject" Target="embeddings/oleObject82.bin"/><Relationship Id="rId191" Type="http://schemas.openxmlformats.org/officeDocument/2006/relationships/image" Target="media/image100.wmf"/><Relationship Id="rId190" Type="http://schemas.openxmlformats.org/officeDocument/2006/relationships/oleObject" Target="embeddings/oleObject81.bin"/><Relationship Id="rId19" Type="http://schemas.openxmlformats.org/officeDocument/2006/relationships/oleObject" Target="embeddings/oleObject4.bin"/><Relationship Id="rId189" Type="http://schemas.openxmlformats.org/officeDocument/2006/relationships/image" Target="media/image99.wmf"/><Relationship Id="rId188" Type="http://schemas.openxmlformats.org/officeDocument/2006/relationships/oleObject" Target="embeddings/oleObject80.bin"/><Relationship Id="rId187" Type="http://schemas.openxmlformats.org/officeDocument/2006/relationships/image" Target="media/image98.wmf"/><Relationship Id="rId186" Type="http://schemas.openxmlformats.org/officeDocument/2006/relationships/oleObject" Target="embeddings/oleObject79.bin"/><Relationship Id="rId185" Type="http://schemas.openxmlformats.org/officeDocument/2006/relationships/image" Target="media/image97.wmf"/><Relationship Id="rId184" Type="http://schemas.openxmlformats.org/officeDocument/2006/relationships/oleObject" Target="embeddings/oleObject78.bin"/><Relationship Id="rId183" Type="http://schemas.openxmlformats.org/officeDocument/2006/relationships/image" Target="media/image96.wmf"/><Relationship Id="rId182" Type="http://schemas.openxmlformats.org/officeDocument/2006/relationships/oleObject" Target="embeddings/oleObject77.bin"/><Relationship Id="rId181" Type="http://schemas.openxmlformats.org/officeDocument/2006/relationships/image" Target="media/image95.wmf"/><Relationship Id="rId180" Type="http://schemas.openxmlformats.org/officeDocument/2006/relationships/oleObject" Target="embeddings/oleObject76.bin"/><Relationship Id="rId18" Type="http://schemas.openxmlformats.org/officeDocument/2006/relationships/image" Target="media/image5.wmf"/><Relationship Id="rId179" Type="http://schemas.openxmlformats.org/officeDocument/2006/relationships/image" Target="media/image94.wmf"/><Relationship Id="rId178" Type="http://schemas.openxmlformats.org/officeDocument/2006/relationships/oleObject" Target="embeddings/oleObject75.bin"/><Relationship Id="rId177" Type="http://schemas.openxmlformats.org/officeDocument/2006/relationships/image" Target="media/image93.wmf"/><Relationship Id="rId176" Type="http://schemas.openxmlformats.org/officeDocument/2006/relationships/oleObject" Target="embeddings/oleObject74.bin"/><Relationship Id="rId175" Type="http://schemas.openxmlformats.org/officeDocument/2006/relationships/image" Target="media/image92.wmf"/><Relationship Id="rId174" Type="http://schemas.openxmlformats.org/officeDocument/2006/relationships/oleObject" Target="embeddings/oleObject73.bin"/><Relationship Id="rId173" Type="http://schemas.openxmlformats.org/officeDocument/2006/relationships/image" Target="media/image91.wmf"/><Relationship Id="rId172" Type="http://schemas.openxmlformats.org/officeDocument/2006/relationships/oleObject" Target="embeddings/oleObject72.bin"/><Relationship Id="rId171" Type="http://schemas.openxmlformats.org/officeDocument/2006/relationships/image" Target="media/image90.png"/><Relationship Id="rId170" Type="http://schemas.openxmlformats.org/officeDocument/2006/relationships/image" Target="media/image89.wmf"/><Relationship Id="rId17" Type="http://schemas.openxmlformats.org/officeDocument/2006/relationships/oleObject" Target="embeddings/oleObject3.bin"/><Relationship Id="rId169" Type="http://schemas.openxmlformats.org/officeDocument/2006/relationships/oleObject" Target="embeddings/oleObject71.bin"/><Relationship Id="rId168" Type="http://schemas.openxmlformats.org/officeDocument/2006/relationships/image" Target="media/image88.wmf"/><Relationship Id="rId167" Type="http://schemas.openxmlformats.org/officeDocument/2006/relationships/oleObject" Target="embeddings/oleObject70.bin"/><Relationship Id="rId166" Type="http://schemas.openxmlformats.org/officeDocument/2006/relationships/image" Target="media/image87.wmf"/><Relationship Id="rId165" Type="http://schemas.openxmlformats.org/officeDocument/2006/relationships/oleObject" Target="embeddings/oleObject69.bin"/><Relationship Id="rId164" Type="http://schemas.openxmlformats.org/officeDocument/2006/relationships/image" Target="media/image86.wmf"/><Relationship Id="rId163" Type="http://schemas.openxmlformats.org/officeDocument/2006/relationships/oleObject" Target="embeddings/oleObject68.bin"/><Relationship Id="rId162" Type="http://schemas.openxmlformats.org/officeDocument/2006/relationships/image" Target="media/image85.wmf"/><Relationship Id="rId161" Type="http://schemas.openxmlformats.org/officeDocument/2006/relationships/oleObject" Target="embeddings/oleObject67.bin"/><Relationship Id="rId160" Type="http://schemas.openxmlformats.org/officeDocument/2006/relationships/image" Target="media/image84.wmf"/><Relationship Id="rId16" Type="http://schemas.openxmlformats.org/officeDocument/2006/relationships/image" Target="media/image4.wmf"/><Relationship Id="rId159" Type="http://schemas.openxmlformats.org/officeDocument/2006/relationships/oleObject" Target="embeddings/oleObject66.bin"/><Relationship Id="rId158" Type="http://schemas.openxmlformats.org/officeDocument/2006/relationships/image" Target="media/image83.wmf"/><Relationship Id="rId157" Type="http://schemas.openxmlformats.org/officeDocument/2006/relationships/oleObject" Target="embeddings/oleObject65.bin"/><Relationship Id="rId156" Type="http://schemas.openxmlformats.org/officeDocument/2006/relationships/image" Target="media/image82.wmf"/><Relationship Id="rId155" Type="http://schemas.openxmlformats.org/officeDocument/2006/relationships/oleObject" Target="embeddings/oleObject64.bin"/><Relationship Id="rId154" Type="http://schemas.openxmlformats.org/officeDocument/2006/relationships/image" Target="media/image81.wmf"/><Relationship Id="rId153" Type="http://schemas.openxmlformats.org/officeDocument/2006/relationships/oleObject" Target="embeddings/oleObject63.bin"/><Relationship Id="rId152" Type="http://schemas.openxmlformats.org/officeDocument/2006/relationships/image" Target="media/image80.wmf"/><Relationship Id="rId151" Type="http://schemas.openxmlformats.org/officeDocument/2006/relationships/oleObject" Target="embeddings/oleObject62.bin"/><Relationship Id="rId150" Type="http://schemas.openxmlformats.org/officeDocument/2006/relationships/image" Target="media/image79.wmf"/><Relationship Id="rId15" Type="http://schemas.openxmlformats.org/officeDocument/2006/relationships/oleObject" Target="embeddings/oleObject2.bin"/><Relationship Id="rId149" Type="http://schemas.openxmlformats.org/officeDocument/2006/relationships/oleObject" Target="embeddings/oleObject61.bin"/><Relationship Id="rId148" Type="http://schemas.openxmlformats.org/officeDocument/2006/relationships/image" Target="media/image78.wmf"/><Relationship Id="rId147" Type="http://schemas.openxmlformats.org/officeDocument/2006/relationships/oleObject" Target="embeddings/oleObject60.bin"/><Relationship Id="rId146" Type="http://schemas.openxmlformats.org/officeDocument/2006/relationships/image" Target="media/image77.wmf"/><Relationship Id="rId145" Type="http://schemas.openxmlformats.org/officeDocument/2006/relationships/oleObject" Target="embeddings/oleObject59.bin"/><Relationship Id="rId144" Type="http://schemas.openxmlformats.org/officeDocument/2006/relationships/image" Target="media/image76.wmf"/><Relationship Id="rId143" Type="http://schemas.openxmlformats.org/officeDocument/2006/relationships/oleObject" Target="embeddings/oleObject58.bin"/><Relationship Id="rId142" Type="http://schemas.openxmlformats.org/officeDocument/2006/relationships/image" Target="media/image75.wmf"/><Relationship Id="rId141" Type="http://schemas.openxmlformats.org/officeDocument/2006/relationships/oleObject" Target="embeddings/oleObject57.bin"/><Relationship Id="rId140" Type="http://schemas.openxmlformats.org/officeDocument/2006/relationships/image" Target="media/image74.wmf"/><Relationship Id="rId14" Type="http://schemas.openxmlformats.org/officeDocument/2006/relationships/image" Target="media/image3.wmf"/><Relationship Id="rId139" Type="http://schemas.openxmlformats.org/officeDocument/2006/relationships/oleObject" Target="embeddings/oleObject56.bin"/><Relationship Id="rId138" Type="http://schemas.openxmlformats.org/officeDocument/2006/relationships/image" Target="media/image73.wmf"/><Relationship Id="rId137" Type="http://schemas.openxmlformats.org/officeDocument/2006/relationships/oleObject" Target="embeddings/oleObject55.bin"/><Relationship Id="rId136" Type="http://schemas.openxmlformats.org/officeDocument/2006/relationships/image" Target="media/image72.wmf"/><Relationship Id="rId135" Type="http://schemas.openxmlformats.org/officeDocument/2006/relationships/oleObject" Target="embeddings/oleObject54.bin"/><Relationship Id="rId134" Type="http://schemas.openxmlformats.org/officeDocument/2006/relationships/image" Target="media/image71.png"/><Relationship Id="rId133" Type="http://schemas.openxmlformats.org/officeDocument/2006/relationships/image" Target="media/image70.wmf"/><Relationship Id="rId132" Type="http://schemas.openxmlformats.org/officeDocument/2006/relationships/oleObject" Target="embeddings/oleObject53.bin"/><Relationship Id="rId131" Type="http://schemas.openxmlformats.org/officeDocument/2006/relationships/image" Target="media/image69.wmf"/><Relationship Id="rId130" Type="http://schemas.openxmlformats.org/officeDocument/2006/relationships/oleObject" Target="embeddings/oleObject52.bin"/><Relationship Id="rId13" Type="http://schemas.openxmlformats.org/officeDocument/2006/relationships/oleObject" Target="embeddings/oleObject1.bin"/><Relationship Id="rId129" Type="http://schemas.openxmlformats.org/officeDocument/2006/relationships/image" Target="media/image68.wmf"/><Relationship Id="rId128" Type="http://schemas.openxmlformats.org/officeDocument/2006/relationships/oleObject" Target="embeddings/oleObject51.bin"/><Relationship Id="rId127" Type="http://schemas.openxmlformats.org/officeDocument/2006/relationships/image" Target="media/image67.wmf"/><Relationship Id="rId126" Type="http://schemas.openxmlformats.org/officeDocument/2006/relationships/oleObject" Target="embeddings/oleObject50.bin"/><Relationship Id="rId125" Type="http://schemas.openxmlformats.org/officeDocument/2006/relationships/image" Target="media/image66.wmf"/><Relationship Id="rId124" Type="http://schemas.openxmlformats.org/officeDocument/2006/relationships/oleObject" Target="embeddings/oleObject49.bin"/><Relationship Id="rId123" Type="http://schemas.openxmlformats.org/officeDocument/2006/relationships/image" Target="media/image65.wmf"/><Relationship Id="rId122" Type="http://schemas.openxmlformats.org/officeDocument/2006/relationships/oleObject" Target="embeddings/oleObject48.bin"/><Relationship Id="rId121" Type="http://schemas.openxmlformats.org/officeDocument/2006/relationships/image" Target="media/image64.wmf"/><Relationship Id="rId120" Type="http://schemas.openxmlformats.org/officeDocument/2006/relationships/oleObject" Target="embeddings/oleObject47.bin"/><Relationship Id="rId12" Type="http://schemas.openxmlformats.org/officeDocument/2006/relationships/image" Target="media/image2.png"/><Relationship Id="rId119" Type="http://schemas.openxmlformats.org/officeDocument/2006/relationships/image" Target="media/image63.wmf"/><Relationship Id="rId118" Type="http://schemas.openxmlformats.org/officeDocument/2006/relationships/oleObject" Target="embeddings/oleObject46.bin"/><Relationship Id="rId117" Type="http://schemas.openxmlformats.org/officeDocument/2006/relationships/image" Target="media/image62.wmf"/><Relationship Id="rId116" Type="http://schemas.openxmlformats.org/officeDocument/2006/relationships/oleObject" Target="embeddings/oleObject45.bin"/><Relationship Id="rId115" Type="http://schemas.openxmlformats.org/officeDocument/2006/relationships/image" Target="media/image61.png"/><Relationship Id="rId114" Type="http://schemas.openxmlformats.org/officeDocument/2006/relationships/image" Target="media/image60.wmf"/><Relationship Id="rId113" Type="http://schemas.openxmlformats.org/officeDocument/2006/relationships/oleObject" Target="embeddings/oleObject44.bin"/><Relationship Id="rId112" Type="http://schemas.openxmlformats.org/officeDocument/2006/relationships/image" Target="media/image59.wmf"/><Relationship Id="rId111" Type="http://schemas.openxmlformats.org/officeDocument/2006/relationships/oleObject" Target="embeddings/oleObject43.bin"/><Relationship Id="rId110" Type="http://schemas.openxmlformats.org/officeDocument/2006/relationships/image" Target="media/image58.jpeg"/><Relationship Id="rId11" Type="http://schemas.openxmlformats.org/officeDocument/2006/relationships/image" Target="media/image1.png"/><Relationship Id="rId109" Type="http://schemas.openxmlformats.org/officeDocument/2006/relationships/image" Target="media/image57.wmf"/><Relationship Id="rId108" Type="http://schemas.openxmlformats.org/officeDocument/2006/relationships/oleObject" Target="embeddings/oleObject42.bin"/><Relationship Id="rId107" Type="http://schemas.openxmlformats.org/officeDocument/2006/relationships/image" Target="media/image56.wmf"/><Relationship Id="rId106" Type="http://schemas.openxmlformats.org/officeDocument/2006/relationships/oleObject" Target="embeddings/oleObject41.bin"/><Relationship Id="rId105" Type="http://schemas.openxmlformats.org/officeDocument/2006/relationships/image" Target="media/image55.png"/><Relationship Id="rId104" Type="http://schemas.openxmlformats.org/officeDocument/2006/relationships/image" Target="media/image54.png"/><Relationship Id="rId103" Type="http://schemas.openxmlformats.org/officeDocument/2006/relationships/image" Target="media/image53.jpeg"/><Relationship Id="rId102" Type="http://schemas.openxmlformats.org/officeDocument/2006/relationships/image" Target="media/image52.png"/><Relationship Id="rId101" Type="http://schemas.openxmlformats.org/officeDocument/2006/relationships/image" Target="media/image51.wmf"/><Relationship Id="rId100" Type="http://schemas.openxmlformats.org/officeDocument/2006/relationships/oleObject" Target="embeddings/oleObject40.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微信：2496342225</Manager>
  <Company>淘宝店：真学子资源店  倒卖必究</Company>
  <Pages>4</Pages>
  <Words>1949</Words>
  <Characters>2066</Characters>
  <Lines>55</Lines>
  <Paragraphs>15</Paragraphs>
  <TotalTime>0</TotalTime>
  <ScaleCrop>false</ScaleCrop>
  <LinksUpToDate>false</LinksUpToDate>
  <CharactersWithSpaces>2095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2026-09-13T13:42:01Z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D2A43C3C946B4569B2E66653738186E4_12</vt:lpwstr>
  </property>
</Properties>
</file>