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DD4DC0">
      <w:pPr>
        <w:spacing w:line="360" w:lineRule="auto"/>
        <w:jc w:val="center"/>
        <w:textAlignment w:val="center"/>
        <w:rPr>
          <w:rFonts w:ascii="宋体" w:hAnsi="宋体"/>
          <w:b/>
          <w:sz w:val="32"/>
        </w:rPr>
      </w:pPr>
      <w:bookmarkStart w:id="0" w:name="_GoBack"/>
      <w:bookmarkEnd w:id="0"/>
      <w:r>
        <w:rPr>
          <w:rFonts w:ascii="宋体" w:hAnsi="宋体"/>
          <w:b/>
          <w:sz w:val="32"/>
        </w:rPr>
        <w:drawing>
          <wp:anchor distT="0" distB="0" distL="114300" distR="114300" simplePos="0" relativeHeight="251659264" behindDoc="0" locked="0" layoutInCell="1" allowOverlap="1">
            <wp:simplePos x="0" y="0"/>
            <wp:positionH relativeFrom="page">
              <wp:posOffset>10439400</wp:posOffset>
            </wp:positionH>
            <wp:positionV relativeFrom="topMargin">
              <wp:posOffset>10985500</wp:posOffset>
            </wp:positionV>
            <wp:extent cx="266700" cy="393700"/>
            <wp:effectExtent l="0" t="0" r="0" b="6350"/>
            <wp:wrapNone/>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10" cstate="print"/>
                    <a:stretch>
                      <a:fillRect/>
                    </a:stretch>
                  </pic:blipFill>
                  <pic:spPr>
                    <a:xfrm>
                      <a:off x="0" y="0"/>
                      <a:ext cx="266700" cy="393700"/>
                    </a:xfrm>
                    <a:prstGeom prst="rect">
                      <a:avLst/>
                    </a:prstGeom>
                  </pic:spPr>
                </pic:pic>
              </a:graphicData>
            </a:graphic>
          </wp:anchor>
        </w:drawing>
      </w:r>
      <w:r>
        <w:rPr>
          <w:rFonts w:ascii="宋体" w:hAnsi="宋体"/>
          <w:b/>
          <w:sz w:val="32"/>
        </w:rPr>
        <w:t>四川省自贡市初</w:t>
      </w:r>
      <w:r>
        <w:rPr>
          <w:rFonts w:eastAsia="Times New Roman" w:cs="Times New Roman"/>
          <w:b/>
          <w:sz w:val="32"/>
        </w:rPr>
        <w:t>2023</w:t>
      </w:r>
      <w:r>
        <w:rPr>
          <w:rFonts w:ascii="宋体" w:hAnsi="宋体"/>
          <w:b/>
          <w:sz w:val="32"/>
        </w:rPr>
        <w:t>届学生学业考试</w:t>
      </w:r>
    </w:p>
    <w:p w14:paraId="092B4EE8">
      <w:pPr>
        <w:spacing w:line="360" w:lineRule="auto"/>
        <w:jc w:val="center"/>
        <w:textAlignment w:val="center"/>
        <w:rPr>
          <w:rFonts w:ascii="宋体" w:hAnsi="宋体"/>
          <w:b/>
          <w:sz w:val="32"/>
        </w:rPr>
      </w:pPr>
      <w:r>
        <w:rPr>
          <w:rFonts w:ascii="宋体" w:hAnsi="宋体"/>
          <w:b/>
          <w:sz w:val="32"/>
        </w:rPr>
        <w:t>生物</w:t>
      </w:r>
    </w:p>
    <w:p w14:paraId="33243DE3">
      <w:pPr>
        <w:spacing w:line="360" w:lineRule="auto"/>
        <w:jc w:val="left"/>
        <w:textAlignment w:val="center"/>
        <w:rPr>
          <w:rFonts w:ascii="宋体" w:hAnsi="宋体"/>
          <w:b/>
          <w:sz w:val="24"/>
        </w:rPr>
      </w:pPr>
      <w:r>
        <w:rPr>
          <w:rFonts w:ascii="宋体" w:hAnsi="宋体"/>
          <w:b/>
          <w:sz w:val="24"/>
        </w:rPr>
        <w:t>本试卷分第</w:t>
      </w:r>
      <w:r>
        <w:rPr>
          <w:rFonts w:eastAsia="Times New Roman" w:cs="Times New Roman"/>
          <w:b/>
          <w:sz w:val="24"/>
        </w:rPr>
        <w:t>I</w:t>
      </w:r>
      <w:r>
        <w:rPr>
          <w:rFonts w:ascii="宋体" w:hAnsi="宋体"/>
          <w:b/>
          <w:sz w:val="24"/>
        </w:rPr>
        <w:t>卷（选择题）和第Ⅱ卷（非选择题）两部分。共</w:t>
      </w:r>
      <w:r>
        <w:rPr>
          <w:rFonts w:eastAsia="Times New Roman" w:cs="Times New Roman"/>
          <w:b/>
          <w:sz w:val="24"/>
        </w:rPr>
        <w:t>6</w:t>
      </w:r>
      <w:r>
        <w:rPr>
          <w:rFonts w:ascii="宋体" w:hAnsi="宋体"/>
          <w:b/>
          <w:sz w:val="24"/>
        </w:rPr>
        <w:t>页，满分</w:t>
      </w:r>
      <w:r>
        <w:rPr>
          <w:rFonts w:eastAsia="Times New Roman" w:cs="Times New Roman"/>
          <w:b/>
          <w:sz w:val="24"/>
        </w:rPr>
        <w:t>100</w:t>
      </w:r>
      <w:r>
        <w:rPr>
          <w:rFonts w:ascii="宋体" w:hAnsi="宋体"/>
          <w:b/>
          <w:sz w:val="24"/>
        </w:rPr>
        <w:t>分。答卷前，考生务必将自己的姓名、准考证号填写在答题卡上。答卷时，须将答案答在答题卡上，在本试题卷、草稿纸上答题无效。考试结束后，将试题卷和答题卡一并交回。</w:t>
      </w:r>
    </w:p>
    <w:p w14:paraId="28C1F045">
      <w:pPr>
        <w:spacing w:line="360" w:lineRule="auto"/>
        <w:jc w:val="center"/>
        <w:textAlignment w:val="center"/>
        <w:rPr>
          <w:rFonts w:ascii="宋体" w:hAnsi="宋体"/>
          <w:b/>
          <w:sz w:val="24"/>
        </w:rPr>
      </w:pPr>
      <w:r>
        <w:rPr>
          <w:rFonts w:ascii="宋体" w:hAnsi="宋体"/>
          <w:b/>
          <w:sz w:val="24"/>
        </w:rPr>
        <w:t>第</w:t>
      </w:r>
      <w:r>
        <w:rPr>
          <w:rFonts w:eastAsia="Times New Roman" w:cs="Times New Roman"/>
          <w:b/>
          <w:sz w:val="24"/>
        </w:rPr>
        <w:t>I</w:t>
      </w:r>
      <w:r>
        <w:rPr>
          <w:rFonts w:ascii="宋体" w:hAnsi="宋体"/>
          <w:b/>
          <w:sz w:val="24"/>
        </w:rPr>
        <w:t>卷（选择题</w:t>
      </w:r>
      <w:r>
        <w:rPr>
          <w:rFonts w:eastAsia="Times New Roman" w:cs="Times New Roman"/>
          <w:b/>
          <w:sz w:val="24"/>
        </w:rPr>
        <w:t xml:space="preserve">  </w:t>
      </w:r>
      <w:r>
        <w:rPr>
          <w:rFonts w:ascii="宋体" w:hAnsi="宋体"/>
          <w:b/>
          <w:sz w:val="24"/>
        </w:rPr>
        <w:t>共</w:t>
      </w:r>
      <w:r>
        <w:rPr>
          <w:rFonts w:eastAsia="Times New Roman" w:cs="Times New Roman"/>
          <w:b/>
          <w:sz w:val="24"/>
        </w:rPr>
        <w:t>60</w:t>
      </w:r>
      <w:r>
        <w:rPr>
          <w:rFonts w:ascii="宋体" w:hAnsi="宋体"/>
          <w:b/>
          <w:sz w:val="24"/>
        </w:rPr>
        <w:t>分）</w:t>
      </w:r>
    </w:p>
    <w:p w14:paraId="06FE61B7">
      <w:pPr>
        <w:spacing w:line="360" w:lineRule="auto"/>
        <w:jc w:val="left"/>
        <w:textAlignment w:val="center"/>
        <w:rPr>
          <w:rFonts w:ascii="宋体" w:hAnsi="宋体"/>
          <w:b/>
          <w:sz w:val="24"/>
        </w:rPr>
      </w:pPr>
      <w:r>
        <w:rPr>
          <w:rFonts w:ascii="宋体" w:hAnsi="宋体"/>
          <w:b/>
          <w:sz w:val="24"/>
        </w:rPr>
        <w:t>注意事项：</w:t>
      </w:r>
    </w:p>
    <w:p w14:paraId="623CF06E">
      <w:pPr>
        <w:spacing w:line="360" w:lineRule="auto"/>
        <w:jc w:val="left"/>
        <w:textAlignment w:val="center"/>
        <w:rPr>
          <w:rFonts w:ascii="宋体" w:hAnsi="宋体"/>
          <w:b/>
          <w:sz w:val="24"/>
        </w:rPr>
      </w:pPr>
      <w:r>
        <w:rPr>
          <w:rFonts w:ascii="宋体" w:hAnsi="宋体"/>
          <w:b/>
          <w:sz w:val="24"/>
        </w:rPr>
        <w:t>必须使用</w:t>
      </w:r>
      <w:r>
        <w:rPr>
          <w:rFonts w:eastAsia="Times New Roman" w:cs="Times New Roman"/>
          <w:b/>
          <w:sz w:val="24"/>
        </w:rPr>
        <w:t>2B</w:t>
      </w:r>
      <w:r>
        <w:rPr>
          <w:rFonts w:ascii="宋体" w:hAnsi="宋体"/>
          <w:b/>
          <w:sz w:val="24"/>
        </w:rPr>
        <w:t>铅笔将答案标号填涂在答题卡对应题目标号的位置上。如需改动，用橡皮擦干净后，再选涂其他答案标号。</w:t>
      </w:r>
    </w:p>
    <w:p w14:paraId="126AD683">
      <w:pPr>
        <w:spacing w:line="360" w:lineRule="auto"/>
        <w:jc w:val="left"/>
        <w:textAlignment w:val="center"/>
        <w:rPr>
          <w:rFonts w:ascii="宋体" w:hAnsi="宋体"/>
          <w:b/>
          <w:sz w:val="24"/>
        </w:rPr>
      </w:pPr>
      <w:r>
        <w:rPr>
          <w:rFonts w:ascii="宋体" w:hAnsi="宋体"/>
          <w:b/>
          <w:sz w:val="24"/>
        </w:rPr>
        <w:t>（第</w:t>
      </w:r>
      <w:r>
        <w:rPr>
          <w:rFonts w:eastAsia="Times New Roman" w:cs="Times New Roman"/>
          <w:b/>
          <w:sz w:val="24"/>
        </w:rPr>
        <w:t>I</w:t>
      </w:r>
      <w:r>
        <w:rPr>
          <w:rFonts w:ascii="宋体" w:hAnsi="宋体"/>
          <w:b/>
          <w:sz w:val="24"/>
        </w:rPr>
        <w:t>卷包括</w:t>
      </w:r>
      <w:r>
        <w:rPr>
          <w:rFonts w:eastAsia="Times New Roman" w:cs="Times New Roman"/>
          <w:b/>
          <w:sz w:val="24"/>
        </w:rPr>
        <w:t>30</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60</w:t>
      </w:r>
      <w:r>
        <w:rPr>
          <w:rFonts w:ascii="宋体" w:hAnsi="宋体"/>
          <w:b/>
          <w:sz w:val="24"/>
        </w:rPr>
        <w:t>分。在每小题给出的四个选项中，只有一项是符合题目要求的。）</w:t>
      </w:r>
    </w:p>
    <w:p w14:paraId="02D5FE73">
      <w:pPr>
        <w:spacing w:line="360" w:lineRule="auto"/>
        <w:jc w:val="left"/>
        <w:textAlignment w:val="center"/>
        <w:rPr>
          <w:rFonts w:ascii="宋体" w:hAnsi="宋体"/>
        </w:rPr>
      </w:pPr>
      <w:r>
        <w:t xml:space="preserve">1. </w:t>
      </w:r>
      <w:r>
        <w:rPr>
          <w:rFonts w:ascii="宋体" w:hAnsi="宋体"/>
        </w:rPr>
        <w:t>以下是四位同学在黑板上写出的四条食物链，正确的是（　　）</w:t>
      </w:r>
    </w:p>
    <w:p w14:paraId="2A28EEEF">
      <w:pPr>
        <w:tabs>
          <w:tab w:val="left" w:pos="4873"/>
        </w:tabs>
        <w:spacing w:line="360" w:lineRule="auto"/>
        <w:jc w:val="left"/>
        <w:textAlignment w:val="center"/>
        <w:rPr>
          <w:rFonts w:ascii="宋体" w:hAnsi="宋体"/>
        </w:rPr>
      </w:pPr>
      <w:r>
        <w:rPr>
          <w:rFonts w:hint="eastAsia"/>
        </w:rPr>
        <w:t xml:space="preserve">A. </w:t>
      </w:r>
      <w:r>
        <w:rPr>
          <w:rFonts w:ascii="宋体" w:hAnsi="宋体"/>
        </w:rPr>
        <w:t>阳光→植物→兔→孤狸</w:t>
      </w:r>
      <w:r>
        <w:rPr>
          <w:rFonts w:hint="eastAsia"/>
        </w:rPr>
        <w:tab/>
      </w:r>
      <w:r>
        <w:rPr>
          <w:rFonts w:hint="eastAsia"/>
        </w:rPr>
        <w:t xml:space="preserve">B. </w:t>
      </w:r>
      <w:r>
        <w:rPr>
          <w:rFonts w:ascii="宋体" w:hAnsi="宋体"/>
        </w:rPr>
        <w:t>草→昆虫→青蛙→蛇</w:t>
      </w:r>
    </w:p>
    <w:p w14:paraId="3601CEA9">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剑水蚤→蜻蜓幼虫→鱼</w:t>
      </w:r>
      <w:r>
        <w:rPr>
          <w:rFonts w:hint="eastAsia"/>
        </w:rPr>
        <w:tab/>
      </w:r>
      <w:r>
        <w:rPr>
          <w:rFonts w:hint="eastAsia"/>
        </w:rPr>
        <w:t xml:space="preserve">D. </w:t>
      </w:r>
      <w:r>
        <w:rPr>
          <w:rFonts w:ascii="宋体" w:hAnsi="宋体"/>
        </w:rPr>
        <w:t>黄雀→螳螂→蝉→树</w:t>
      </w:r>
    </w:p>
    <w:p w14:paraId="69E865AF">
      <w:pPr>
        <w:spacing w:line="360" w:lineRule="auto"/>
        <w:textAlignment w:val="center"/>
        <w:rPr>
          <w:color w:val="000000"/>
        </w:rPr>
      </w:pPr>
      <w:r>
        <w:rPr>
          <w:color w:val="2E75B6"/>
        </w:rPr>
        <w:t>【答案】</w:t>
      </w:r>
      <w:r>
        <w:rPr>
          <w:color w:val="000000"/>
        </w:rPr>
        <w:t>B</w:t>
      </w:r>
    </w:p>
    <w:p w14:paraId="12EAE722">
      <w:pPr>
        <w:spacing w:line="360" w:lineRule="auto"/>
        <w:textAlignment w:val="center"/>
        <w:rPr>
          <w:color w:val="000000"/>
        </w:rPr>
      </w:pPr>
      <w:r>
        <w:rPr>
          <w:color w:val="2E75B6"/>
        </w:rPr>
        <w:t>【解析】</w:t>
      </w:r>
    </w:p>
    <w:p w14:paraId="08C63E29">
      <w:pPr>
        <w:spacing w:line="360" w:lineRule="auto"/>
        <w:jc w:val="left"/>
        <w:textAlignment w:val="center"/>
        <w:rPr>
          <w:color w:val="000000"/>
        </w:rPr>
      </w:pPr>
      <w:r>
        <w:rPr>
          <w:color w:val="000000"/>
        </w:rPr>
        <w:t>【分析】食物链反映的是生产者与消费者之间吃与被吃这种关系的，所以食物链中不应该出现分解者和非生物部分。食物链的正确写法是：生产者→初级消费者→次级消费者…注意起始点是生产者。</w:t>
      </w:r>
    </w:p>
    <w:p w14:paraId="25038011">
      <w:pPr>
        <w:spacing w:line="360" w:lineRule="auto"/>
        <w:jc w:val="left"/>
        <w:textAlignment w:val="center"/>
        <w:rPr>
          <w:color w:val="000000"/>
        </w:rPr>
      </w:pPr>
      <w:r>
        <w:rPr>
          <w:color w:val="000000"/>
        </w:rPr>
        <w:t>【详解】A．阳光属于非生物部分，而食物链不包括非生物部分，A不正确。</w:t>
      </w:r>
    </w:p>
    <w:p w14:paraId="3E7BF9FE">
      <w:pPr>
        <w:spacing w:line="360" w:lineRule="auto"/>
        <w:jc w:val="left"/>
        <w:textAlignment w:val="center"/>
        <w:rPr>
          <w:color w:val="000000"/>
        </w:rPr>
      </w:pPr>
      <w:r>
        <w:rPr>
          <w:color w:val="000000"/>
        </w:rPr>
        <w:t>B．该食物链正确表示了生产者与消费者的关系，B正确。</w:t>
      </w:r>
    </w:p>
    <w:p w14:paraId="7A782493">
      <w:pPr>
        <w:spacing w:line="360" w:lineRule="auto"/>
        <w:jc w:val="left"/>
        <w:textAlignment w:val="center"/>
        <w:rPr>
          <w:color w:val="000000"/>
        </w:rPr>
      </w:pPr>
      <w:r>
        <w:rPr>
          <w:color w:val="000000"/>
        </w:rPr>
        <w:t>C．剑水蚤是动物属于消费者，而食物链必须从生产者开始，C不正确。</w:t>
      </w:r>
    </w:p>
    <w:p w14:paraId="7EBD9894">
      <w:pPr>
        <w:spacing w:line="360" w:lineRule="auto"/>
        <w:jc w:val="left"/>
        <w:textAlignment w:val="center"/>
        <w:rPr>
          <w:color w:val="000000"/>
        </w:rPr>
      </w:pPr>
      <w:r>
        <w:rPr>
          <w:color w:val="000000"/>
        </w:rPr>
        <w:t>D．箭头是由被捕食者指向捕食者，D不正确。</w:t>
      </w:r>
    </w:p>
    <w:p w14:paraId="71280A0B">
      <w:pPr>
        <w:spacing w:line="360" w:lineRule="auto"/>
        <w:jc w:val="left"/>
        <w:textAlignment w:val="center"/>
        <w:rPr>
          <w:color w:val="000000"/>
        </w:rPr>
      </w:pPr>
      <w:r>
        <w:rPr>
          <w:color w:val="000000"/>
        </w:rPr>
        <w:t>故选B。</w:t>
      </w:r>
    </w:p>
    <w:p w14:paraId="457DBBCC">
      <w:pPr>
        <w:spacing w:line="360" w:lineRule="auto"/>
        <w:jc w:val="left"/>
        <w:textAlignment w:val="center"/>
        <w:rPr>
          <w:rFonts w:ascii="宋体" w:hAnsi="宋体"/>
          <w:color w:val="000000"/>
        </w:rPr>
      </w:pPr>
      <w:r>
        <w:rPr>
          <w:color w:val="000000"/>
        </w:rPr>
        <w:t xml:space="preserve">2. </w:t>
      </w:r>
      <w:r>
        <w:rPr>
          <w:rFonts w:ascii="宋体" w:hAnsi="宋体"/>
          <w:color w:val="000000"/>
        </w:rPr>
        <w:t>自然界中有各种各样的生态系统，下列关于生态系统的叙述中，错误的是（　　）</w:t>
      </w:r>
    </w:p>
    <w:p w14:paraId="7B0F17F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阳光、空气、水等都不属于生态系统的组成成分</w:t>
      </w:r>
      <w:r>
        <w:rPr>
          <w:color w:val="000000"/>
        </w:rPr>
        <w:tab/>
      </w:r>
      <w:r>
        <w:rPr>
          <w:color w:val="000000"/>
        </w:rPr>
        <w:t xml:space="preserve">B. </w:t>
      </w:r>
      <w:r>
        <w:rPr>
          <w:rFonts w:ascii="宋体" w:hAnsi="宋体"/>
          <w:color w:val="000000"/>
        </w:rPr>
        <w:t>釜溪河里的水草能制造有机物，因此属于生产者</w:t>
      </w:r>
    </w:p>
    <w:p w14:paraId="4656665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有毒物质会通过食物链不断积累，最终威胁人类</w:t>
      </w:r>
      <w:r>
        <w:rPr>
          <w:color w:val="000000"/>
        </w:rPr>
        <w:tab/>
      </w:r>
      <w:r>
        <w:rPr>
          <w:color w:val="000000"/>
        </w:rPr>
        <w:t xml:space="preserve">D. </w:t>
      </w:r>
      <w:r>
        <w:rPr>
          <w:rFonts w:ascii="宋体" w:hAnsi="宋体"/>
          <w:color w:val="000000"/>
        </w:rPr>
        <w:t>生态系统中生物的数量和所占比例是相对稳定的</w:t>
      </w:r>
    </w:p>
    <w:p w14:paraId="72A9F9DA">
      <w:pPr>
        <w:spacing w:line="360" w:lineRule="auto"/>
        <w:textAlignment w:val="center"/>
        <w:rPr>
          <w:color w:val="000000"/>
        </w:rPr>
      </w:pPr>
      <w:r>
        <w:rPr>
          <w:color w:val="2E75B6"/>
        </w:rPr>
        <w:t>【答案】</w:t>
      </w:r>
      <w:r>
        <w:rPr>
          <w:color w:val="000000"/>
        </w:rPr>
        <w:t>A</w:t>
      </w:r>
    </w:p>
    <w:p w14:paraId="47108DD8">
      <w:pPr>
        <w:spacing w:line="360" w:lineRule="auto"/>
        <w:textAlignment w:val="center"/>
        <w:rPr>
          <w:color w:val="000000"/>
        </w:rPr>
      </w:pPr>
      <w:r>
        <w:rPr>
          <w:color w:val="2E75B6"/>
        </w:rPr>
        <w:t>【解析】</w:t>
      </w:r>
    </w:p>
    <w:p w14:paraId="0474739A">
      <w:pPr>
        <w:spacing w:line="360" w:lineRule="auto"/>
        <w:jc w:val="left"/>
        <w:textAlignment w:val="center"/>
        <w:rPr>
          <w:color w:val="000000"/>
        </w:rPr>
      </w:pPr>
      <w:r>
        <w:rPr>
          <w:color w:val="000000"/>
        </w:rPr>
        <w:t>【分析】在一定的空间范围内，生物与环境所形成的统一的整体叫生态系统。一片森林，一块农田，一片草原生态系统，一个湖泊，一条河流等都可以看成一个个生态系统。生态系统包括生物成分和非生物成分，生物成分包括生产者(绿色植物)、消费者(动物)和分解者(细菌、真菌)。</w:t>
      </w:r>
    </w:p>
    <w:p w14:paraId="629C7951">
      <w:pPr>
        <w:spacing w:line="360" w:lineRule="auto"/>
        <w:jc w:val="left"/>
        <w:textAlignment w:val="center"/>
        <w:rPr>
          <w:color w:val="000000"/>
        </w:rPr>
      </w:pPr>
      <w:r>
        <w:rPr>
          <w:color w:val="000000"/>
        </w:rPr>
        <w:t>【详解】A．生态系统包括非生物成分和生物成分。非生物成分如阳光、空气、水、温度、土壤等，是生物赖以生存的物质和能量的源泉，为各种生物提供必要的营养物质和必要的生存环境，A错误。</w:t>
      </w:r>
    </w:p>
    <w:p w14:paraId="3CCA3917">
      <w:pPr>
        <w:spacing w:line="360" w:lineRule="auto"/>
        <w:jc w:val="left"/>
        <w:textAlignment w:val="center"/>
        <w:rPr>
          <w:color w:val="000000"/>
        </w:rPr>
      </w:pPr>
      <w:r>
        <w:rPr>
          <w:color w:val="000000"/>
        </w:rPr>
        <w:t xml:space="preserve"> B．生产者主要是指绿色植物（某些细菌也能通过光合作用或化能合成作用，自己制作有机物，也属于生产者），它们能进行光合作用将太阳能转变为化学能，将无机物转化为有机物，不仅供自身生长发育的需要，也是其他生物类群的食物和能源的提供者。生产者是生态系统中最基本、最关键的生物组成成分，B正确。</w:t>
      </w:r>
    </w:p>
    <w:p w14:paraId="50917C47">
      <w:pPr>
        <w:spacing w:line="360" w:lineRule="auto"/>
        <w:jc w:val="left"/>
        <w:textAlignment w:val="center"/>
        <w:rPr>
          <w:color w:val="000000"/>
        </w:rPr>
      </w:pPr>
      <w:r>
        <w:rPr>
          <w:color w:val="000000"/>
        </w:rPr>
        <w:t>C．在生态系统中，有害物质可以通过食物链在生物体内不断积累，其浓度随着营养级别的升高而逐步增加，这种现象叫生物富集，最终威胁人类，C正确。</w:t>
      </w:r>
    </w:p>
    <w:p w14:paraId="619A8790">
      <w:pPr>
        <w:spacing w:line="360" w:lineRule="auto"/>
        <w:jc w:val="left"/>
        <w:textAlignment w:val="center"/>
        <w:rPr>
          <w:color w:val="000000"/>
        </w:rPr>
      </w:pPr>
      <w:r>
        <w:rPr>
          <w:color w:val="000000"/>
        </w:rPr>
        <w:t>D．生态系统中生物的数量和所占比例是相对稳定的，D正确。</w:t>
      </w:r>
    </w:p>
    <w:p w14:paraId="6A44A880">
      <w:pPr>
        <w:spacing w:line="360" w:lineRule="auto"/>
        <w:jc w:val="left"/>
        <w:textAlignment w:val="center"/>
        <w:rPr>
          <w:color w:val="000000"/>
        </w:rPr>
      </w:pPr>
      <w:r>
        <w:rPr>
          <w:color w:val="000000"/>
        </w:rPr>
        <w:t>故选A。</w:t>
      </w:r>
    </w:p>
    <w:p w14:paraId="391D2AD8">
      <w:pPr>
        <w:spacing w:line="360" w:lineRule="auto"/>
        <w:jc w:val="left"/>
        <w:textAlignment w:val="center"/>
        <w:rPr>
          <w:rFonts w:ascii="宋体" w:hAnsi="宋体"/>
          <w:color w:val="000000"/>
        </w:rPr>
      </w:pPr>
      <w:r>
        <w:rPr>
          <w:color w:val="000000"/>
        </w:rPr>
        <w:t xml:space="preserve">3. </w:t>
      </w:r>
      <w:r>
        <w:rPr>
          <w:rFonts w:ascii="宋体" w:hAnsi="宋体"/>
          <w:color w:val="000000"/>
        </w:rPr>
        <w:t>在实验操作考试中，某同学发现显微镜视野中有一个污点，这个污点不可能存在于（　　）</w:t>
      </w:r>
    </w:p>
    <w:p w14:paraId="218D1E8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物镜</w:t>
      </w:r>
      <w:r>
        <w:rPr>
          <w:color w:val="000000"/>
        </w:rPr>
        <w:tab/>
      </w:r>
      <w:r>
        <w:rPr>
          <w:color w:val="000000"/>
        </w:rPr>
        <w:t xml:space="preserve">B. </w:t>
      </w:r>
      <w:r>
        <w:rPr>
          <w:rFonts w:ascii="宋体" w:hAnsi="宋体"/>
          <w:color w:val="000000"/>
        </w:rPr>
        <w:t>目镜</w:t>
      </w:r>
      <w:r>
        <w:rPr>
          <w:color w:val="000000"/>
        </w:rPr>
        <w:tab/>
      </w:r>
      <w:r>
        <w:rPr>
          <w:color w:val="000000"/>
        </w:rPr>
        <w:t xml:space="preserve">C. </w:t>
      </w:r>
      <w:r>
        <w:rPr>
          <w:rFonts w:ascii="宋体" w:hAnsi="宋体"/>
          <w:color w:val="000000"/>
        </w:rPr>
        <w:t>反光镜</w:t>
      </w:r>
      <w:r>
        <w:rPr>
          <w:color w:val="000000"/>
        </w:rPr>
        <w:tab/>
      </w:r>
      <w:r>
        <w:rPr>
          <w:color w:val="000000"/>
        </w:rPr>
        <w:t xml:space="preserve">D. </w:t>
      </w:r>
      <w:r>
        <w:rPr>
          <w:rFonts w:ascii="宋体" w:hAnsi="宋体"/>
          <w:color w:val="000000"/>
        </w:rPr>
        <w:t>玻片标本</w:t>
      </w:r>
    </w:p>
    <w:p w14:paraId="1FDD7643">
      <w:pPr>
        <w:spacing w:line="360" w:lineRule="auto"/>
        <w:textAlignment w:val="center"/>
        <w:rPr>
          <w:color w:val="000000"/>
        </w:rPr>
      </w:pPr>
      <w:r>
        <w:rPr>
          <w:color w:val="2E75B6"/>
        </w:rPr>
        <w:t>【答案】</w:t>
      </w:r>
      <w:r>
        <w:rPr>
          <w:color w:val="000000"/>
        </w:rPr>
        <w:t>C</w:t>
      </w:r>
    </w:p>
    <w:p w14:paraId="510018A7">
      <w:pPr>
        <w:spacing w:line="360" w:lineRule="auto"/>
        <w:textAlignment w:val="center"/>
        <w:rPr>
          <w:color w:val="000000"/>
        </w:rPr>
      </w:pPr>
      <w:r>
        <w:rPr>
          <w:color w:val="2E75B6"/>
        </w:rPr>
        <w:t>【解析】</w:t>
      </w:r>
    </w:p>
    <w:p w14:paraId="77FE6C5E">
      <w:pPr>
        <w:spacing w:line="360" w:lineRule="auto"/>
        <w:jc w:val="left"/>
        <w:textAlignment w:val="center"/>
        <w:rPr>
          <w:color w:val="000000"/>
        </w:rPr>
      </w:pPr>
      <w:r>
        <w:rPr>
          <w:color w:val="000000"/>
        </w:rPr>
        <w:t>【分析】用显微镜观察时，视野里出现了污点，污点可能在物镜、目镜和玻片标本（装片）上。</w:t>
      </w:r>
    </w:p>
    <w:p w14:paraId="2AAE5751">
      <w:pPr>
        <w:spacing w:line="360" w:lineRule="auto"/>
        <w:jc w:val="left"/>
        <w:textAlignment w:val="center"/>
        <w:rPr>
          <w:color w:val="000000"/>
        </w:rPr>
      </w:pPr>
      <w:r>
        <w:rPr>
          <w:color w:val="000000"/>
        </w:rPr>
        <w:t>【详解】用显微镜进行观察时，视野中出现了的污点，污点的位置只有三种可能，目镜、物镜或玻片标本，判断的方法是转动目镜或移动玻片标本，转动目镜污点动就在目镜，不动就不在目镜；移动玻片标本，污点移动就在玻片标本，不动就不在玻片标本；如果转动目镜和移动玻片标本污点都不动，这就排除了污点在目镜与玻片标本上的可能，只能是在物镜上了。污点不会出现在反光镜上，因为反光镜上的污点只会多少影响视野的明亮程度，不会出现在视野中。</w:t>
      </w:r>
    </w:p>
    <w:p w14:paraId="239F47D0">
      <w:pPr>
        <w:spacing w:line="360" w:lineRule="auto"/>
        <w:jc w:val="left"/>
        <w:textAlignment w:val="center"/>
        <w:rPr>
          <w:color w:val="000000"/>
        </w:rPr>
      </w:pPr>
      <w:r>
        <w:rPr>
          <w:color w:val="000000"/>
        </w:rPr>
        <w:t>故选C。</w:t>
      </w:r>
    </w:p>
    <w:p w14:paraId="260F2A10">
      <w:pPr>
        <w:spacing w:line="360" w:lineRule="auto"/>
        <w:jc w:val="left"/>
        <w:textAlignment w:val="center"/>
        <w:rPr>
          <w:rFonts w:ascii="宋体" w:hAnsi="宋体"/>
          <w:color w:val="000000"/>
        </w:rPr>
      </w:pPr>
      <w:r>
        <w:rPr>
          <w:color w:val="000000"/>
        </w:rPr>
        <w:t xml:space="preserve">4. </w:t>
      </w:r>
      <w:r>
        <w:rPr>
          <w:rFonts w:ascii="宋体" w:hAnsi="宋体"/>
          <w:color w:val="000000"/>
        </w:rPr>
        <w:t>“接天莲叶无穷碧，映日荷花别样红”。与诗中“莲叶”的“碧”相对应的色素存在于细胞中的（　　）</w:t>
      </w:r>
    </w:p>
    <w:p w14:paraId="5C0D13E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液泡</w:t>
      </w:r>
      <w:r>
        <w:rPr>
          <w:color w:val="000000"/>
        </w:rPr>
        <w:tab/>
      </w:r>
      <w:r>
        <w:rPr>
          <w:color w:val="000000"/>
        </w:rPr>
        <w:t xml:space="preserve">B. </w:t>
      </w:r>
      <w:r>
        <w:rPr>
          <w:rFonts w:ascii="宋体" w:hAnsi="宋体"/>
          <w:color w:val="000000"/>
        </w:rPr>
        <w:t>细胞膜</w:t>
      </w:r>
      <w:r>
        <w:rPr>
          <w:color w:val="000000"/>
        </w:rPr>
        <w:tab/>
      </w:r>
      <w:r>
        <w:rPr>
          <w:color w:val="000000"/>
        </w:rPr>
        <w:t xml:space="preserve">C. </w:t>
      </w:r>
      <w:r>
        <w:rPr>
          <w:rFonts w:ascii="宋体" w:hAnsi="宋体"/>
          <w:color w:val="000000"/>
        </w:rPr>
        <w:t>线粒体</w:t>
      </w:r>
      <w:r>
        <w:rPr>
          <w:color w:val="000000"/>
        </w:rPr>
        <w:tab/>
      </w:r>
      <w:r>
        <w:rPr>
          <w:color w:val="000000"/>
        </w:rPr>
        <w:t xml:space="preserve">D. </w:t>
      </w:r>
      <w:r>
        <w:rPr>
          <w:rFonts w:ascii="宋体" w:hAnsi="宋体"/>
          <w:color w:val="000000"/>
        </w:rPr>
        <w:t>叶绿体</w:t>
      </w:r>
    </w:p>
    <w:p w14:paraId="1BC78CBA">
      <w:pPr>
        <w:spacing w:line="360" w:lineRule="auto"/>
        <w:textAlignment w:val="center"/>
        <w:rPr>
          <w:color w:val="000000"/>
        </w:rPr>
      </w:pPr>
      <w:r>
        <w:rPr>
          <w:color w:val="2E75B6"/>
        </w:rPr>
        <w:t>【答案】</w:t>
      </w:r>
      <w:r>
        <w:rPr>
          <w:color w:val="000000"/>
        </w:rPr>
        <w:t>D</w:t>
      </w:r>
    </w:p>
    <w:p w14:paraId="30B4F18E">
      <w:pPr>
        <w:spacing w:line="360" w:lineRule="auto"/>
        <w:textAlignment w:val="center"/>
        <w:rPr>
          <w:color w:val="000000"/>
        </w:rPr>
      </w:pPr>
      <w:r>
        <w:rPr>
          <w:color w:val="2E75B6"/>
        </w:rPr>
        <w:t>【解析】</w:t>
      </w:r>
    </w:p>
    <w:p w14:paraId="259E604D">
      <w:pPr>
        <w:spacing w:line="360" w:lineRule="auto"/>
        <w:jc w:val="left"/>
        <w:textAlignment w:val="center"/>
        <w:rPr>
          <w:color w:val="000000"/>
        </w:rPr>
      </w:pPr>
      <w:r>
        <w:rPr>
          <w:color w:val="000000"/>
        </w:rPr>
        <w:t>【分析】本题主要考查细胞的结构和功能。植物细胞中含有色素的细胞器是叶绿体和液泡，叶绿体中含有光合色素，能进行光合作用，液泡中含有花青素，具有储藏营养物质、维持渗透压、保持植物细胞正常形态的作用，区分叶绿体中的色素和液泡中的色素的不同点</w:t>
      </w:r>
    </w:p>
    <w:p w14:paraId="1FD5D38E">
      <w:pPr>
        <w:spacing w:line="360" w:lineRule="auto"/>
        <w:jc w:val="left"/>
        <w:textAlignment w:val="center"/>
        <w:rPr>
          <w:color w:val="000000"/>
        </w:rPr>
      </w:pPr>
      <w:r>
        <w:rPr>
          <w:color w:val="000000"/>
        </w:rPr>
        <w:t>【详解】A．液泡中含有细胞液，溶解着多种物质，如色素、含各种味道的物质等，A不符合题意。</w:t>
      </w:r>
    </w:p>
    <w:p w14:paraId="1125EABA">
      <w:pPr>
        <w:spacing w:line="360" w:lineRule="auto"/>
        <w:jc w:val="left"/>
        <w:textAlignment w:val="center"/>
        <w:rPr>
          <w:color w:val="000000"/>
        </w:rPr>
      </w:pPr>
      <w:r>
        <w:rPr>
          <w:color w:val="000000"/>
        </w:rPr>
        <w:t>B．细胞膜的作用是保护和控制物质的进出，B不符合题意。</w:t>
      </w:r>
    </w:p>
    <w:p w14:paraId="63384398">
      <w:pPr>
        <w:spacing w:line="360" w:lineRule="auto"/>
        <w:jc w:val="left"/>
        <w:textAlignment w:val="center"/>
        <w:rPr>
          <w:color w:val="000000"/>
        </w:rPr>
      </w:pPr>
      <w:r>
        <w:rPr>
          <w:color w:val="000000"/>
        </w:rPr>
        <w:t>C．线粒体可以进行呼吸作用，将有机物中的化学能释放出来，为细胞的生命活动提供能量，C不符合题意。</w:t>
      </w:r>
    </w:p>
    <w:p w14:paraId="6CD654BC">
      <w:pPr>
        <w:spacing w:line="360" w:lineRule="auto"/>
        <w:jc w:val="left"/>
        <w:textAlignment w:val="center"/>
        <w:rPr>
          <w:color w:val="000000"/>
        </w:rPr>
      </w:pPr>
      <w:r>
        <w:rPr>
          <w:color w:val="000000"/>
        </w:rPr>
        <w:t>D．“接天莲叶无穷碧”中的“碧”是指叶中的绿色，实质是叶绿素的颜色，叶绿素存在植物细胞的叶绿体中，D符合题意。</w:t>
      </w:r>
    </w:p>
    <w:p w14:paraId="636E6911">
      <w:pPr>
        <w:spacing w:line="360" w:lineRule="auto"/>
        <w:jc w:val="left"/>
        <w:textAlignment w:val="center"/>
        <w:rPr>
          <w:color w:val="000000"/>
        </w:rPr>
      </w:pPr>
      <w:r>
        <w:rPr>
          <w:color w:val="000000"/>
        </w:rPr>
        <w:t>故选D。</w:t>
      </w:r>
    </w:p>
    <w:p w14:paraId="1E542977">
      <w:pPr>
        <w:spacing w:line="360" w:lineRule="auto"/>
        <w:jc w:val="left"/>
        <w:textAlignment w:val="center"/>
        <w:rPr>
          <w:rFonts w:ascii="宋体" w:hAnsi="宋体"/>
          <w:color w:val="000000"/>
        </w:rPr>
      </w:pPr>
      <w:r>
        <w:rPr>
          <w:color w:val="000000"/>
        </w:rPr>
        <w:t xml:space="preserve">5. </w:t>
      </w:r>
      <w:r>
        <w:rPr>
          <w:rFonts w:eastAsia="Times New Roman" w:cs="Times New Roman"/>
          <w:color w:val="000000"/>
        </w:rPr>
        <w:t>2017</w:t>
      </w:r>
      <w:r>
        <w:rPr>
          <w:rFonts w:ascii="宋体" w:hAnsi="宋体"/>
          <w:color w:val="000000"/>
        </w:rPr>
        <w:t>年，中国科学家率先利用体细胞核移植技术克隆出“中中”和“华华”两只猕猴，这是世界上首次实现非人灵长类动物</w:t>
      </w:r>
      <w:r>
        <w:rPr>
          <w:rFonts w:ascii="宋体" w:hAnsi="宋体"/>
          <w:color w:val="00000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体细胞克隆。它们的诞生说明（　　）</w:t>
      </w:r>
    </w:p>
    <w:p w14:paraId="6A3B356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细胞核具有支持和保护的功能</w:t>
      </w:r>
      <w:r>
        <w:rPr>
          <w:color w:val="000000"/>
        </w:rPr>
        <w:tab/>
      </w:r>
      <w:r>
        <w:rPr>
          <w:color w:val="000000"/>
        </w:rPr>
        <w:t xml:space="preserve">B. </w:t>
      </w:r>
      <w:r>
        <w:rPr>
          <w:rFonts w:ascii="宋体" w:hAnsi="宋体"/>
          <w:color w:val="000000"/>
        </w:rPr>
        <w:t>细胞核控制物质进出</w:t>
      </w:r>
    </w:p>
    <w:p w14:paraId="27156C8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细胞核控制生物的发育和遗传</w:t>
      </w:r>
      <w:r>
        <w:rPr>
          <w:color w:val="000000"/>
        </w:rPr>
        <w:tab/>
      </w:r>
      <w:r>
        <w:rPr>
          <w:color w:val="000000"/>
        </w:rPr>
        <w:t xml:space="preserve">D. </w:t>
      </w:r>
      <w:r>
        <w:rPr>
          <w:rFonts w:ascii="宋体" w:hAnsi="宋体"/>
          <w:color w:val="000000"/>
        </w:rPr>
        <w:t>细胞核是能量转换器</w:t>
      </w:r>
    </w:p>
    <w:p w14:paraId="03158949">
      <w:pPr>
        <w:spacing w:line="360" w:lineRule="auto"/>
        <w:textAlignment w:val="center"/>
        <w:rPr>
          <w:color w:val="000000"/>
        </w:rPr>
      </w:pPr>
      <w:r>
        <w:rPr>
          <w:color w:val="2E75B6"/>
        </w:rPr>
        <w:t>【答案】</w:t>
      </w:r>
      <w:r>
        <w:rPr>
          <w:color w:val="000000"/>
        </w:rPr>
        <w:t>C</w:t>
      </w:r>
    </w:p>
    <w:p w14:paraId="2CA8393A">
      <w:pPr>
        <w:spacing w:line="360" w:lineRule="auto"/>
        <w:textAlignment w:val="center"/>
        <w:rPr>
          <w:color w:val="000000"/>
        </w:rPr>
      </w:pPr>
      <w:r>
        <w:rPr>
          <w:color w:val="2E75B6"/>
        </w:rPr>
        <w:t>【解析】</w:t>
      </w:r>
    </w:p>
    <w:p w14:paraId="4182641C">
      <w:pPr>
        <w:spacing w:line="360" w:lineRule="auto"/>
        <w:jc w:val="left"/>
        <w:textAlignment w:val="center"/>
        <w:rPr>
          <w:color w:val="000000"/>
        </w:rPr>
      </w:pPr>
      <w:r>
        <w:rPr>
          <w:color w:val="000000"/>
        </w:rPr>
        <w:t>【分析】克隆是指生物体通过体细胞进行的无性繁殖，以及由无性繁殖形成的基因型完全相同的后代个体组成的种群，通常是利用生物技术由无性生殖产生与原个体有完全相同基因组织后代的过程，不经过两性细胞结合而直接繁衍后代，就叫无性繁殖，也称克隆。</w:t>
      </w:r>
    </w:p>
    <w:p w14:paraId="090FEEE7">
      <w:pPr>
        <w:spacing w:line="360" w:lineRule="auto"/>
        <w:jc w:val="left"/>
        <w:textAlignment w:val="center"/>
        <w:rPr>
          <w:color w:val="000000"/>
        </w:rPr>
      </w:pPr>
      <w:r>
        <w:rPr>
          <w:color w:val="000000"/>
        </w:rPr>
        <w:t>【详解】“中中”和“华华”是利用体细胞核移植技术克隆出的，由于细胞核内含有遗传物质，所以“中中”和“华华”长得像供核体细胞的猕猴；克隆的过程能够说明细胞核控制着生物的发育和遗传，细胞核内含有遗传物质，其功能是能传递遗传信息，是细胞的控制中心，C符合题意。</w:t>
      </w:r>
    </w:p>
    <w:p w14:paraId="7A846869">
      <w:pPr>
        <w:spacing w:line="360" w:lineRule="auto"/>
        <w:jc w:val="left"/>
        <w:textAlignment w:val="center"/>
        <w:rPr>
          <w:color w:val="000000"/>
        </w:rPr>
      </w:pPr>
      <w:r>
        <w:rPr>
          <w:color w:val="000000"/>
        </w:rPr>
        <w:t>故选C。</w:t>
      </w:r>
    </w:p>
    <w:p w14:paraId="2CF32529">
      <w:pPr>
        <w:spacing w:line="360" w:lineRule="auto"/>
        <w:jc w:val="left"/>
        <w:textAlignment w:val="center"/>
        <w:rPr>
          <w:rFonts w:ascii="宋体" w:hAnsi="宋体"/>
          <w:color w:val="000000"/>
        </w:rPr>
      </w:pPr>
      <w:r>
        <w:rPr>
          <w:color w:val="000000"/>
        </w:rPr>
        <w:t xml:space="preserve">6. </w:t>
      </w:r>
      <w:r>
        <w:rPr>
          <w:rFonts w:ascii="宋体" w:hAnsi="宋体"/>
          <w:color w:val="000000"/>
        </w:rPr>
        <w:t>做“绿叶在光下制造有机物”实验时，叶片见光部分遇到碘液变成了蓝色，这说明（　　）</w:t>
      </w:r>
    </w:p>
    <w:p w14:paraId="6327C74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叶片是进行光合作用的部位</w:t>
      </w:r>
      <w:r>
        <w:rPr>
          <w:color w:val="000000"/>
        </w:rPr>
        <w:tab/>
      </w:r>
      <w:r>
        <w:rPr>
          <w:color w:val="000000"/>
        </w:rPr>
        <w:t xml:space="preserve">B. </w:t>
      </w:r>
      <w:r>
        <w:rPr>
          <w:rFonts w:ascii="宋体" w:hAnsi="宋体"/>
          <w:color w:val="000000"/>
        </w:rPr>
        <w:t>二氧化碳和水是光合作用的原料</w:t>
      </w:r>
    </w:p>
    <w:p w14:paraId="6F57DA0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叶绿体是生产有机物的车间</w:t>
      </w:r>
      <w:r>
        <w:rPr>
          <w:color w:val="000000"/>
        </w:rPr>
        <w:tab/>
      </w:r>
      <w:r>
        <w:rPr>
          <w:color w:val="000000"/>
        </w:rPr>
        <w:t xml:space="preserve">D. </w:t>
      </w:r>
      <w:r>
        <w:rPr>
          <w:rFonts w:ascii="宋体" w:hAnsi="宋体"/>
          <w:color w:val="000000"/>
        </w:rPr>
        <w:t>光是绿色植物制造有机物的条件</w:t>
      </w:r>
    </w:p>
    <w:p w14:paraId="32AF14AB">
      <w:pPr>
        <w:spacing w:line="360" w:lineRule="auto"/>
        <w:textAlignment w:val="center"/>
        <w:rPr>
          <w:color w:val="000000"/>
        </w:rPr>
      </w:pPr>
      <w:r>
        <w:rPr>
          <w:color w:val="2E75B6"/>
        </w:rPr>
        <w:t>【答案】</w:t>
      </w:r>
      <w:r>
        <w:rPr>
          <w:color w:val="000000"/>
        </w:rPr>
        <w:t>D</w:t>
      </w:r>
    </w:p>
    <w:p w14:paraId="2DF871B4">
      <w:pPr>
        <w:spacing w:line="360" w:lineRule="auto"/>
        <w:textAlignment w:val="center"/>
        <w:rPr>
          <w:color w:val="000000"/>
        </w:rPr>
      </w:pPr>
      <w:r>
        <w:rPr>
          <w:color w:val="2E75B6"/>
        </w:rPr>
        <w:t>【解析】</w:t>
      </w:r>
    </w:p>
    <w:p w14:paraId="4470D275">
      <w:pPr>
        <w:spacing w:line="360" w:lineRule="auto"/>
        <w:jc w:val="left"/>
        <w:textAlignment w:val="center"/>
        <w:rPr>
          <w:color w:val="000000"/>
        </w:rPr>
      </w:pPr>
      <w:r>
        <w:rPr>
          <w:color w:val="000000"/>
        </w:rPr>
        <w:t>【分析】探究实验“绿叶在光下制造有机物”方法步骤：暗处理：把盆栽的天竺葵放到黑暗处一昼夜；设置对照实验：用黑纸片把叶片的一部分从上下两面遮盖起来，然后移到阳光下照射；脱色：将叶片放入酒精中，隔水加热；漂洗、染色：酒精漂洗叶片，滴加碘液；观察：稍停片刻，用清水洗掉碘液，观察叶片颜色变化；现象：叶片见光部分遇碘变蓝，遮光部分遇碘未变蓝；结论：绿叶在光下合成了淀粉，光照是绿叶合成淀粉的必要条件。</w:t>
      </w:r>
    </w:p>
    <w:p w14:paraId="331117D6">
      <w:pPr>
        <w:spacing w:line="360" w:lineRule="auto"/>
        <w:jc w:val="left"/>
        <w:textAlignment w:val="center"/>
        <w:rPr>
          <w:color w:val="000000"/>
        </w:rPr>
      </w:pPr>
      <w:r>
        <w:rPr>
          <w:color w:val="000000"/>
        </w:rPr>
        <w:t>【详解】淀粉遇到碘液变蓝色，没有遮光的部分能进行光合作用产生淀粉，遮光的部分不能进行光合作用产生淀粉，所以该实验能够证明淀粉是光合作用的产物，光是光合作用必不可少条件，也就是光是绿色植物制造有机物的条件，D符合题意。</w:t>
      </w:r>
    </w:p>
    <w:p w14:paraId="4BE76F66">
      <w:pPr>
        <w:spacing w:line="360" w:lineRule="auto"/>
        <w:jc w:val="left"/>
        <w:textAlignment w:val="center"/>
        <w:rPr>
          <w:color w:val="000000"/>
        </w:rPr>
      </w:pPr>
      <w:r>
        <w:rPr>
          <w:color w:val="000000"/>
        </w:rPr>
        <w:t>故选D。</w:t>
      </w:r>
    </w:p>
    <w:p w14:paraId="78B651BB">
      <w:pPr>
        <w:spacing w:line="360" w:lineRule="auto"/>
        <w:jc w:val="left"/>
        <w:textAlignment w:val="center"/>
        <w:rPr>
          <w:rFonts w:ascii="宋体" w:hAnsi="宋体"/>
          <w:color w:val="000000"/>
        </w:rPr>
      </w:pPr>
      <w:r>
        <w:rPr>
          <w:color w:val="000000"/>
        </w:rPr>
        <w:t xml:space="preserve">7. </w:t>
      </w:r>
      <w:r>
        <w:rPr>
          <w:rFonts w:ascii="宋体" w:hAnsi="宋体"/>
          <w:color w:val="000000"/>
        </w:rPr>
        <w:t>农业生产中，优良的条件能提高农作物的产量。温室大棚采取的下列措施中，不能提高产量的是（　　）</w:t>
      </w:r>
    </w:p>
    <w:p w14:paraId="0AB21C5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夜间降温</w:t>
      </w:r>
      <w:r>
        <w:rPr>
          <w:color w:val="000000"/>
        </w:rPr>
        <w:tab/>
      </w:r>
      <w:r>
        <w:rPr>
          <w:color w:val="000000"/>
        </w:rPr>
        <w:t xml:space="preserve">B. </w:t>
      </w:r>
      <w:r>
        <w:rPr>
          <w:rFonts w:ascii="宋体" w:hAnsi="宋体"/>
          <w:color w:val="000000"/>
        </w:rPr>
        <w:t>降低二氧化碳浓度</w:t>
      </w:r>
      <w:r>
        <w:rPr>
          <w:color w:val="000000"/>
        </w:rPr>
        <w:tab/>
      </w:r>
      <w:r>
        <w:rPr>
          <w:color w:val="000000"/>
        </w:rPr>
        <w:t xml:space="preserve">C. </w:t>
      </w:r>
      <w:r>
        <w:rPr>
          <w:rFonts w:ascii="宋体" w:hAnsi="宋体"/>
          <w:color w:val="000000"/>
        </w:rPr>
        <w:t>合理密植</w:t>
      </w:r>
      <w:r>
        <w:rPr>
          <w:color w:val="000000"/>
        </w:rPr>
        <w:tab/>
      </w:r>
      <w:r>
        <w:rPr>
          <w:color w:val="000000"/>
        </w:rPr>
        <w:t xml:space="preserve">D. </w:t>
      </w:r>
      <w:r>
        <w:rPr>
          <w:rFonts w:ascii="宋体" w:hAnsi="宋体"/>
          <w:color w:val="000000"/>
        </w:rPr>
        <w:t>适当提高光照强度</w:t>
      </w:r>
    </w:p>
    <w:p w14:paraId="75B22A42">
      <w:pPr>
        <w:spacing w:line="360" w:lineRule="auto"/>
        <w:textAlignment w:val="center"/>
        <w:rPr>
          <w:color w:val="000000"/>
        </w:rPr>
      </w:pPr>
      <w:r>
        <w:rPr>
          <w:color w:val="2E75B6"/>
        </w:rPr>
        <w:t>【答案】</w:t>
      </w:r>
      <w:r>
        <w:rPr>
          <w:color w:val="000000"/>
        </w:rPr>
        <w:t>B</w:t>
      </w:r>
    </w:p>
    <w:p w14:paraId="763127AF">
      <w:pPr>
        <w:spacing w:line="360" w:lineRule="auto"/>
        <w:textAlignment w:val="center"/>
        <w:rPr>
          <w:color w:val="000000"/>
        </w:rPr>
      </w:pPr>
      <w:r>
        <w:rPr>
          <w:color w:val="2E75B6"/>
        </w:rPr>
        <w:t>【解析】</w:t>
      </w:r>
    </w:p>
    <w:p w14:paraId="6C2128D3">
      <w:pPr>
        <w:spacing w:line="360" w:lineRule="auto"/>
        <w:jc w:val="left"/>
        <w:textAlignment w:val="center"/>
        <w:rPr>
          <w:color w:val="000000"/>
        </w:rPr>
      </w:pPr>
      <w:r>
        <w:rPr>
          <w:color w:val="000000"/>
        </w:rPr>
        <w:t>【分析】（1）植物的光合作用原理是在叶绿体里利用光能把二氧化碳和水合成有机物并放出氧气，同时把光能转变成化学能储存在制造的有机物里。</w:t>
      </w:r>
    </w:p>
    <w:p w14:paraId="3B39FD04">
      <w:pPr>
        <w:spacing w:line="360" w:lineRule="auto"/>
        <w:jc w:val="left"/>
        <w:textAlignment w:val="center"/>
        <w:rPr>
          <w:color w:val="000000"/>
        </w:rPr>
      </w:pPr>
      <w:r>
        <w:rPr>
          <w:color w:val="000000"/>
        </w:rPr>
        <w:t>（2）呼吸作用的原理是在线粒体里在氧气的作用下把有机物分解成二氧化碳和水，同时释放能量。可见要想提高作物的产量就要想办法促进光合作用，并抑制呼吸作用。</w:t>
      </w:r>
    </w:p>
    <w:p w14:paraId="04B34F9E">
      <w:pPr>
        <w:spacing w:line="360" w:lineRule="auto"/>
        <w:jc w:val="left"/>
        <w:textAlignment w:val="center"/>
        <w:rPr>
          <w:color w:val="000000"/>
        </w:rPr>
      </w:pPr>
      <w:r>
        <w:rPr>
          <w:color w:val="000000"/>
        </w:rPr>
        <w:t>（3）根据光合作用的概念可知促进光合作用的措施有：增加光照、增加原料二氧化碳和水。同时我们知道适当提高温度可以促进生物的生命活动，因此适当增加白天的温度可以促进光合作用的进行。而夜晚适当降温则可以抑制其呼吸作用。</w:t>
      </w:r>
    </w:p>
    <w:p w14:paraId="0E97BB77">
      <w:pPr>
        <w:spacing w:line="360" w:lineRule="auto"/>
        <w:jc w:val="left"/>
        <w:textAlignment w:val="center"/>
        <w:rPr>
          <w:color w:val="000000"/>
        </w:rPr>
      </w:pPr>
      <w:r>
        <w:rPr>
          <w:color w:val="000000"/>
        </w:rPr>
        <w:t>【详解】A．晚上适当降低温度有利于减弱呼吸作用，能提高有机物的积累，从而提高作物产量，A正确。</w:t>
      </w:r>
    </w:p>
    <w:p w14:paraId="5C4A024B">
      <w:pPr>
        <w:spacing w:line="360" w:lineRule="auto"/>
        <w:jc w:val="left"/>
        <w:textAlignment w:val="center"/>
        <w:rPr>
          <w:color w:val="000000"/>
        </w:rPr>
      </w:pPr>
      <w:r>
        <w:rPr>
          <w:color w:val="000000"/>
        </w:rPr>
        <w:t>B．二氧化碳是光合作用的原料，降低二氧化碳浓度，会减弱光合作用的强度，有机物积累的少，达不到增产的目的，B错误。</w:t>
      </w:r>
    </w:p>
    <w:p w14:paraId="0977C94B">
      <w:pPr>
        <w:spacing w:line="360" w:lineRule="auto"/>
        <w:jc w:val="left"/>
        <w:textAlignment w:val="center"/>
        <w:rPr>
          <w:color w:val="000000"/>
        </w:rPr>
      </w:pPr>
      <w:r>
        <w:rPr>
          <w:color w:val="000000"/>
        </w:rPr>
        <w:t>C．合理密植是植物与光接触的面积增大，植物的光合作用越强制造的有机物就越多，C正确。</w:t>
      </w:r>
    </w:p>
    <w:p w14:paraId="0DC90AAC">
      <w:pPr>
        <w:spacing w:line="360" w:lineRule="auto"/>
        <w:jc w:val="left"/>
        <w:textAlignment w:val="center"/>
        <w:rPr>
          <w:color w:val="000000"/>
        </w:rPr>
      </w:pPr>
      <w:r>
        <w:rPr>
          <w:color w:val="000000"/>
        </w:rPr>
        <w:t>D．光照是光合作用的必要条件，适当提高光照强度，植物光合作用加强，合成的有机物增多，从而提高产量，D正确。</w:t>
      </w:r>
    </w:p>
    <w:p w14:paraId="6B4FE6CC">
      <w:pPr>
        <w:spacing w:line="360" w:lineRule="auto"/>
        <w:jc w:val="left"/>
        <w:textAlignment w:val="center"/>
        <w:rPr>
          <w:color w:val="000000"/>
        </w:rPr>
      </w:pPr>
      <w:r>
        <w:rPr>
          <w:color w:val="000000"/>
        </w:rPr>
        <w:t>故选B。</w:t>
      </w:r>
    </w:p>
    <w:p w14:paraId="266F90D8">
      <w:pPr>
        <w:spacing w:line="360" w:lineRule="auto"/>
        <w:jc w:val="left"/>
        <w:textAlignment w:val="center"/>
        <w:rPr>
          <w:rFonts w:ascii="宋体" w:hAnsi="宋体"/>
          <w:color w:val="000000"/>
        </w:rPr>
      </w:pPr>
      <w:r>
        <w:rPr>
          <w:color w:val="000000"/>
        </w:rPr>
        <w:t xml:space="preserve">8. </w:t>
      </w:r>
      <w:r>
        <w:rPr>
          <w:rFonts w:ascii="宋体" w:hAnsi="宋体"/>
          <w:color w:val="000000"/>
        </w:rPr>
        <w:t>呼吸作用是绿色植物的重要生理过程，下列相关叙述正确的是（　　）</w:t>
      </w:r>
    </w:p>
    <w:p w14:paraId="0F3815E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植物细胞中有机物的分解必须有氧气参与</w:t>
      </w:r>
      <w:r>
        <w:rPr>
          <w:color w:val="000000"/>
        </w:rPr>
        <w:tab/>
      </w:r>
      <w:r>
        <w:rPr>
          <w:color w:val="000000"/>
        </w:rPr>
        <w:t xml:space="preserve">B. </w:t>
      </w:r>
      <w:r>
        <w:rPr>
          <w:rFonts w:ascii="宋体" w:hAnsi="宋体"/>
          <w:color w:val="000000"/>
        </w:rPr>
        <w:t>植物呼吸作用只发生在花、果实、种子中</w:t>
      </w:r>
    </w:p>
    <w:p w14:paraId="78024D5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植物通过呼吸作用能为生命活动提供能量</w:t>
      </w:r>
      <w:r>
        <w:rPr>
          <w:color w:val="000000"/>
        </w:rPr>
        <w:tab/>
      </w:r>
      <w:r>
        <w:rPr>
          <w:color w:val="000000"/>
        </w:rPr>
        <w:t xml:space="preserve">D. </w:t>
      </w:r>
      <w:r>
        <w:rPr>
          <w:rFonts w:ascii="宋体" w:hAnsi="宋体"/>
          <w:color w:val="000000"/>
        </w:rPr>
        <w:t>植物的光合作用和呼吸作用不能同时进行</w:t>
      </w:r>
    </w:p>
    <w:p w14:paraId="6A19C2EF">
      <w:pPr>
        <w:spacing w:line="360" w:lineRule="auto"/>
        <w:textAlignment w:val="center"/>
        <w:rPr>
          <w:color w:val="000000"/>
        </w:rPr>
      </w:pPr>
      <w:r>
        <w:rPr>
          <w:color w:val="2E75B6"/>
        </w:rPr>
        <w:t>【答案】</w:t>
      </w:r>
      <w:r>
        <w:rPr>
          <w:color w:val="000000"/>
        </w:rPr>
        <w:t>C</w:t>
      </w:r>
    </w:p>
    <w:p w14:paraId="09ACB584">
      <w:pPr>
        <w:spacing w:line="360" w:lineRule="auto"/>
        <w:textAlignment w:val="center"/>
        <w:rPr>
          <w:color w:val="000000"/>
        </w:rPr>
      </w:pPr>
      <w:r>
        <w:rPr>
          <w:color w:val="2E75B6"/>
        </w:rPr>
        <w:t>【解析】</w:t>
      </w:r>
    </w:p>
    <w:p w14:paraId="689F6257">
      <w:pPr>
        <w:spacing w:line="360" w:lineRule="auto"/>
        <w:jc w:val="left"/>
        <w:textAlignment w:val="center"/>
        <w:rPr>
          <w:color w:val="000000"/>
        </w:rPr>
      </w:pPr>
      <w:r>
        <w:rPr>
          <w:color w:val="000000"/>
        </w:rPr>
        <w:t>【分析】活细胞利用氧，将有机物分解成二氧化碳和水，并且将储存在有机物中的能量释放出来。供给生命活动的需要，这个过程叫作呼吸作用。</w:t>
      </w:r>
    </w:p>
    <w:p w14:paraId="3752C1F8">
      <w:pPr>
        <w:spacing w:line="360" w:lineRule="auto"/>
        <w:jc w:val="left"/>
        <w:textAlignment w:val="center"/>
        <w:rPr>
          <w:color w:val="000000"/>
        </w:rPr>
      </w:pPr>
      <w:r>
        <w:rPr>
          <w:color w:val="000000"/>
        </w:rPr>
        <w:t>【详解】A．细胞呼吸中有机物的分解可以通过无氧呼吸而不需要消耗氧气，A错误。</w:t>
      </w:r>
    </w:p>
    <w:p w14:paraId="6135C684">
      <w:pPr>
        <w:spacing w:line="360" w:lineRule="auto"/>
        <w:jc w:val="left"/>
        <w:textAlignment w:val="center"/>
        <w:rPr>
          <w:color w:val="000000"/>
        </w:rPr>
      </w:pPr>
      <w:r>
        <w:rPr>
          <w:color w:val="000000"/>
        </w:rPr>
        <w:t>B．呼吸作用的场所是所有的活细胞，所以植物的根、茎、叶、花、果实、种子都要进行呼吸作用，B错误。</w:t>
      </w:r>
    </w:p>
    <w:p w14:paraId="1E01ED39">
      <w:pPr>
        <w:spacing w:line="360" w:lineRule="auto"/>
        <w:jc w:val="left"/>
        <w:textAlignment w:val="center"/>
        <w:rPr>
          <w:color w:val="000000"/>
        </w:rPr>
      </w:pPr>
      <w:r>
        <w:rPr>
          <w:color w:val="000000"/>
        </w:rPr>
        <w:t>C．有机物是植物通过光合作用固定的，而固定的有机物相当一部分通过呼吸作用为植物的生命活动提供能量，C正确。</w:t>
      </w:r>
    </w:p>
    <w:p w14:paraId="7DAB6174">
      <w:pPr>
        <w:spacing w:line="360" w:lineRule="auto"/>
        <w:jc w:val="left"/>
        <w:textAlignment w:val="center"/>
        <w:rPr>
          <w:color w:val="000000"/>
        </w:rPr>
      </w:pPr>
      <w:r>
        <w:rPr>
          <w:color w:val="000000"/>
        </w:rPr>
        <w:t>D．植物光合作用的条件是光照，如白天植物的光合作用和呼吸作用可以同时进行，D错误。</w:t>
      </w:r>
    </w:p>
    <w:p w14:paraId="1AB123E0">
      <w:pPr>
        <w:spacing w:line="360" w:lineRule="auto"/>
        <w:jc w:val="left"/>
        <w:textAlignment w:val="center"/>
        <w:rPr>
          <w:color w:val="000000"/>
        </w:rPr>
      </w:pPr>
      <w:r>
        <w:rPr>
          <w:color w:val="000000"/>
        </w:rPr>
        <w:t>故选C。</w:t>
      </w:r>
    </w:p>
    <w:p w14:paraId="1CB14677">
      <w:pPr>
        <w:spacing w:line="360" w:lineRule="auto"/>
        <w:jc w:val="left"/>
        <w:textAlignment w:val="center"/>
        <w:rPr>
          <w:rFonts w:ascii="宋体" w:hAnsi="宋体"/>
          <w:color w:val="000000"/>
        </w:rPr>
      </w:pPr>
      <w:r>
        <w:rPr>
          <w:color w:val="000000"/>
        </w:rPr>
        <w:t xml:space="preserve">9. </w:t>
      </w:r>
      <w:r>
        <w:rPr>
          <w:rFonts w:ascii="宋体" w:hAnsi="宋体"/>
          <w:color w:val="000000"/>
        </w:rPr>
        <w:t>中国航天营养与食品工程研究室为神舟十三号</w:t>
      </w:r>
      <w:r>
        <w:rPr>
          <w:rFonts w:eastAsia="Times New Roman" w:cs="Times New Roman"/>
          <w:color w:val="000000"/>
        </w:rPr>
        <w:t>3</w:t>
      </w:r>
      <w:r>
        <w:rPr>
          <w:rFonts w:ascii="宋体" w:hAnsi="宋体"/>
          <w:color w:val="000000"/>
        </w:rPr>
        <w:t>名航天员准备了</w:t>
      </w:r>
      <w:r>
        <w:rPr>
          <w:rFonts w:eastAsia="Times New Roman" w:cs="Times New Roman"/>
          <w:color w:val="000000"/>
        </w:rPr>
        <w:t>127</w:t>
      </w:r>
      <w:r>
        <w:rPr>
          <w:rFonts w:ascii="宋体" w:hAnsi="宋体"/>
          <w:color w:val="000000"/>
        </w:rPr>
        <w:t>种食物，以保证航天员在轨飞行期间的营养需求。下列营养物质中，都能被航天员直接吸收的是（　　）</w:t>
      </w:r>
    </w:p>
    <w:p w14:paraId="3286EAF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水、淀粉、脂肪酸</w:t>
      </w:r>
      <w:r>
        <w:rPr>
          <w:color w:val="000000"/>
        </w:rPr>
        <w:tab/>
      </w:r>
      <w:r>
        <w:rPr>
          <w:color w:val="000000"/>
        </w:rPr>
        <w:t xml:space="preserve">B. </w:t>
      </w:r>
      <w:r>
        <w:rPr>
          <w:rFonts w:ascii="宋体" w:hAnsi="宋体"/>
          <w:color w:val="000000"/>
        </w:rPr>
        <w:t>水、维生素、蛋白质</w:t>
      </w:r>
      <w:r>
        <w:rPr>
          <w:color w:val="000000"/>
        </w:rPr>
        <w:tab/>
      </w:r>
      <w:r>
        <w:rPr>
          <w:color w:val="000000"/>
        </w:rPr>
        <w:t xml:space="preserve">C. </w:t>
      </w:r>
      <w:r>
        <w:rPr>
          <w:rFonts w:ascii="宋体" w:hAnsi="宋体"/>
          <w:color w:val="000000"/>
        </w:rPr>
        <w:t>水、脂肪、无机盐</w:t>
      </w:r>
      <w:r>
        <w:rPr>
          <w:color w:val="000000"/>
        </w:rPr>
        <w:tab/>
      </w:r>
      <w:r>
        <w:rPr>
          <w:color w:val="000000"/>
        </w:rPr>
        <w:t xml:space="preserve">D. </w:t>
      </w:r>
      <w:r>
        <w:rPr>
          <w:rFonts w:ascii="宋体" w:hAnsi="宋体"/>
          <w:color w:val="000000"/>
        </w:rPr>
        <w:t>水、葡萄糖、氨基酸</w:t>
      </w:r>
    </w:p>
    <w:p w14:paraId="537286C9">
      <w:pPr>
        <w:spacing w:line="360" w:lineRule="auto"/>
        <w:textAlignment w:val="center"/>
        <w:rPr>
          <w:color w:val="000000"/>
        </w:rPr>
      </w:pPr>
      <w:r>
        <w:rPr>
          <w:color w:val="2E75B6"/>
        </w:rPr>
        <w:t>【答案】</w:t>
      </w:r>
      <w:r>
        <w:rPr>
          <w:color w:val="000000"/>
        </w:rPr>
        <w:t>D</w:t>
      </w:r>
    </w:p>
    <w:p w14:paraId="23E881B9">
      <w:pPr>
        <w:spacing w:line="360" w:lineRule="auto"/>
        <w:textAlignment w:val="center"/>
        <w:rPr>
          <w:color w:val="000000"/>
        </w:rPr>
      </w:pPr>
      <w:r>
        <w:rPr>
          <w:color w:val="2E75B6"/>
        </w:rPr>
        <w:t>【解析】</w:t>
      </w:r>
    </w:p>
    <w:p w14:paraId="0DD53F49">
      <w:pPr>
        <w:spacing w:line="360" w:lineRule="auto"/>
        <w:jc w:val="left"/>
        <w:textAlignment w:val="center"/>
        <w:rPr>
          <w:color w:val="000000"/>
        </w:rPr>
      </w:pPr>
      <w:r>
        <w:rPr>
          <w:color w:val="000000"/>
        </w:rPr>
        <w:t>【分析】食物中含有六大类营养物质：蛋白质、糖类、脂肪、维生素、水和无机盐，每一类营养物质都是人体所必需的。食物中的水、无机盐和维生素可以不经消化，在消化道内直接被吸收。</w:t>
      </w:r>
    </w:p>
    <w:p w14:paraId="55B1E294">
      <w:pPr>
        <w:spacing w:line="360" w:lineRule="auto"/>
        <w:jc w:val="left"/>
        <w:textAlignment w:val="center"/>
        <w:rPr>
          <w:color w:val="000000"/>
        </w:rPr>
      </w:pPr>
      <w:r>
        <w:rPr>
          <w:color w:val="000000"/>
        </w:rPr>
        <w:t>【详解】食物所含的营养物质中，水、无机盐、维生素是小分子的物质能够直接被人体消化道吸收，而蛋白质、淀粉和脂肪是大分子物质需经过消化后分别变成氨基酸、葡萄糖、甘油和脂肪酸小分子物质才能被吸收。因此选项中能被航天员直接吸收的是D水、葡萄糖、氨基酸。</w:t>
      </w:r>
    </w:p>
    <w:p w14:paraId="362177FF">
      <w:pPr>
        <w:spacing w:line="360" w:lineRule="auto"/>
        <w:jc w:val="left"/>
        <w:textAlignment w:val="center"/>
        <w:rPr>
          <w:color w:val="000000"/>
        </w:rPr>
      </w:pPr>
      <w:r>
        <w:rPr>
          <w:color w:val="000000"/>
        </w:rPr>
        <w:t>故选D。</w:t>
      </w:r>
    </w:p>
    <w:p w14:paraId="2B2BCD41">
      <w:pPr>
        <w:spacing w:line="360" w:lineRule="auto"/>
        <w:jc w:val="left"/>
        <w:textAlignment w:val="center"/>
        <w:rPr>
          <w:rFonts w:ascii="宋体" w:hAnsi="宋体"/>
          <w:color w:val="000000"/>
        </w:rPr>
      </w:pPr>
      <w:r>
        <w:rPr>
          <w:color w:val="000000"/>
        </w:rPr>
        <w:t xml:space="preserve">10. </w:t>
      </w:r>
      <w:r>
        <w:rPr>
          <w:rFonts w:ascii="宋体" w:hAnsi="宋体"/>
          <w:color w:val="000000"/>
        </w:rPr>
        <w:t>图为模拟肺与外界进行气体交换的装置，下列相关叙述正确的是（　　）</w:t>
      </w:r>
    </w:p>
    <w:p w14:paraId="29451043">
      <w:pPr>
        <w:spacing w:line="360" w:lineRule="auto"/>
        <w:jc w:val="left"/>
        <w:textAlignment w:val="center"/>
        <w:rPr>
          <w:color w:val="000000"/>
        </w:rPr>
      </w:pPr>
      <w:r>
        <w:rPr>
          <w:color w:val="000000"/>
        </w:rPr>
        <w:drawing>
          <wp:inline distT="0" distB="0" distL="114300" distR="114300">
            <wp:extent cx="2305050" cy="13144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305050" cy="1314450"/>
                    </a:xfrm>
                    <a:prstGeom prst="rect">
                      <a:avLst/>
                    </a:prstGeom>
                  </pic:spPr>
                </pic:pic>
              </a:graphicData>
            </a:graphic>
          </wp:inline>
        </w:drawing>
      </w:r>
    </w:p>
    <w:p w14:paraId="5DFCD11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甲图表示呼气，膈肌收缩</w:t>
      </w:r>
      <w:r>
        <w:rPr>
          <w:color w:val="000000"/>
        </w:rPr>
        <w:tab/>
      </w:r>
      <w:r>
        <w:rPr>
          <w:color w:val="000000"/>
        </w:rPr>
        <w:t xml:space="preserve">B. </w:t>
      </w:r>
      <w:r>
        <w:rPr>
          <w:rFonts w:ascii="宋体" w:hAnsi="宋体"/>
          <w:color w:val="000000"/>
        </w:rPr>
        <w:t>甲图表示吸气，膈肌舒张</w:t>
      </w:r>
    </w:p>
    <w:p w14:paraId="63E7AA8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乙图表示呼气，膈肌舒张</w:t>
      </w:r>
      <w:r>
        <w:rPr>
          <w:color w:val="000000"/>
        </w:rPr>
        <w:tab/>
      </w:r>
      <w:r>
        <w:rPr>
          <w:color w:val="000000"/>
        </w:rPr>
        <w:t xml:space="preserve">D. </w:t>
      </w:r>
      <w:r>
        <w:rPr>
          <w:rFonts w:ascii="宋体" w:hAnsi="宋体"/>
          <w:color w:val="000000"/>
        </w:rPr>
        <w:t>乙图表示吸气，隔肌收缩</w:t>
      </w:r>
    </w:p>
    <w:p w14:paraId="6CD6B60B">
      <w:pPr>
        <w:spacing w:line="360" w:lineRule="auto"/>
        <w:textAlignment w:val="center"/>
        <w:rPr>
          <w:color w:val="000000"/>
        </w:rPr>
      </w:pPr>
      <w:r>
        <w:rPr>
          <w:color w:val="2E75B6"/>
        </w:rPr>
        <w:t>【答案】</w:t>
      </w:r>
      <w:r>
        <w:rPr>
          <w:color w:val="000000"/>
        </w:rPr>
        <w:t>D</w:t>
      </w:r>
    </w:p>
    <w:p w14:paraId="23CAEABB">
      <w:pPr>
        <w:spacing w:line="360" w:lineRule="auto"/>
        <w:textAlignment w:val="center"/>
        <w:rPr>
          <w:color w:val="000000"/>
        </w:rPr>
      </w:pPr>
      <w:r>
        <w:rPr>
          <w:color w:val="2E75B6"/>
        </w:rPr>
        <w:t>【解析】</w:t>
      </w:r>
    </w:p>
    <w:p w14:paraId="1C32171B">
      <w:pPr>
        <w:spacing w:line="360" w:lineRule="auto"/>
        <w:jc w:val="left"/>
        <w:textAlignment w:val="center"/>
        <w:rPr>
          <w:color w:val="000000"/>
        </w:rPr>
      </w:pPr>
      <w:r>
        <w:rPr>
          <w:color w:val="000000"/>
        </w:rPr>
        <w:t>【分析】图中玻璃罩模拟的是胸廓，气球模拟肺，橡皮筋模拟膈肌；膈肌向下运动表示膈肌收缩，向上运动表示膈肌舒张，气球代表肺，气球充足气体代表吸气，气球瘪代表呼气，由此可知，甲图是呼气，乙图是吸气。</w:t>
      </w:r>
      <w:r>
        <w:rPr>
          <w:color w:val="000000"/>
        </w:rPr>
        <w:br w:type="textWrapping"/>
      </w:r>
    </w:p>
    <w:p w14:paraId="75EA61D4">
      <w:pPr>
        <w:spacing w:line="360" w:lineRule="auto"/>
        <w:jc w:val="left"/>
        <w:textAlignment w:val="center"/>
        <w:rPr>
          <w:color w:val="000000"/>
        </w:rPr>
      </w:pPr>
      <w:r>
        <w:rPr>
          <w:color w:val="000000"/>
        </w:rPr>
        <w:t>【详解】吸气时，肋间肌收缩，肋骨上提，胸骨向上、向外移动，使胸廓的前后径和左右径都增大；同时，膈肌收缩，膈顶部下降，使胸廓的上下径增大。这时，胸廓扩大，肺随着扩张，肺的容积增大，肺内气压下降，外界空气就通过呼吸道进入肺，完成吸气动作。呼气时，肋间肌舒张，肋骨因重力作用而下降，胸骨向下、向内移动，使胸廓的前后径和左右径都缩小；同时，膈肌舒张，膈顶部回升，使胸廓的上下径缩小，这时，胸廓缩小，肺跟着回缩，肺的容积缩小，肺内气压升高，迫使肺泡内的部分气体通过呼吸道排到体外，完成呼气动作。由分析可知，甲图表示呼气，呼气时，肋间肌和膈肌都是处于舒张状态，AB错误；乙图表示吸气，吸气时，肋间肌和膈肌都是处于收缩状态，C错误，D正确。</w:t>
      </w:r>
    </w:p>
    <w:p w14:paraId="103C3975">
      <w:pPr>
        <w:spacing w:line="360" w:lineRule="auto"/>
        <w:jc w:val="left"/>
        <w:textAlignment w:val="center"/>
        <w:rPr>
          <w:color w:val="000000"/>
        </w:rPr>
      </w:pPr>
      <w:r>
        <w:rPr>
          <w:color w:val="000000"/>
        </w:rPr>
        <w:t>故选D。</w:t>
      </w:r>
    </w:p>
    <w:p w14:paraId="7C38BCEE">
      <w:pPr>
        <w:spacing w:line="360" w:lineRule="auto"/>
        <w:jc w:val="left"/>
        <w:textAlignment w:val="center"/>
        <w:rPr>
          <w:rFonts w:ascii="宋体" w:hAnsi="宋体"/>
          <w:color w:val="000000"/>
        </w:rPr>
      </w:pPr>
      <w:r>
        <w:rPr>
          <w:color w:val="000000"/>
        </w:rPr>
        <w:t xml:space="preserve">11. </w:t>
      </w:r>
      <w:r>
        <w:rPr>
          <w:rFonts w:ascii="宋体" w:hAnsi="宋体"/>
          <w:color w:val="000000"/>
        </w:rPr>
        <w:t>人体吸入的气体，在肺泡处与血液进行交换，再通过血液循环输送到全身各处。下列相关叙述正确的是（　　）</w:t>
      </w:r>
    </w:p>
    <w:p w14:paraId="6B57E72A">
      <w:pPr>
        <w:spacing w:line="360" w:lineRule="auto"/>
        <w:jc w:val="left"/>
        <w:textAlignment w:val="center"/>
        <w:rPr>
          <w:rFonts w:ascii="宋体" w:hAnsi="宋体"/>
          <w:color w:val="000000"/>
        </w:rPr>
      </w:pPr>
      <w:r>
        <w:rPr>
          <w:color w:val="000000"/>
        </w:rPr>
        <w:t xml:space="preserve">A. </w:t>
      </w:r>
      <w:r>
        <w:rPr>
          <w:rFonts w:ascii="宋体" w:hAnsi="宋体"/>
          <w:color w:val="000000"/>
        </w:rPr>
        <w:t>肺泡中的氧气透过肺泡壁和毛细血管壁进入血液</w:t>
      </w:r>
    </w:p>
    <w:p w14:paraId="08145369">
      <w:pPr>
        <w:spacing w:line="360" w:lineRule="auto"/>
        <w:jc w:val="left"/>
        <w:textAlignment w:val="center"/>
        <w:rPr>
          <w:rFonts w:ascii="宋体" w:hAnsi="宋体"/>
          <w:color w:val="000000"/>
        </w:rPr>
      </w:pPr>
      <w:r>
        <w:rPr>
          <w:color w:val="000000"/>
        </w:rPr>
        <w:t xml:space="preserve">B. </w:t>
      </w:r>
      <w:r>
        <w:rPr>
          <w:rFonts w:ascii="宋体" w:hAnsi="宋体"/>
          <w:color w:val="000000"/>
        </w:rPr>
        <w:t>血液中的氧气透过毛细血管壁和肺泡壁进入肺泡</w:t>
      </w:r>
    </w:p>
    <w:p w14:paraId="7561B52D">
      <w:pPr>
        <w:spacing w:line="360" w:lineRule="auto"/>
        <w:jc w:val="left"/>
        <w:textAlignment w:val="center"/>
        <w:rPr>
          <w:rFonts w:ascii="宋体" w:hAnsi="宋体"/>
          <w:color w:val="000000"/>
        </w:rPr>
      </w:pPr>
      <w:r>
        <w:rPr>
          <w:color w:val="000000"/>
        </w:rPr>
        <w:t xml:space="preserve">C. </w:t>
      </w:r>
      <w:r>
        <w:rPr>
          <w:rFonts w:ascii="宋体" w:hAnsi="宋体"/>
          <w:color w:val="000000"/>
        </w:rPr>
        <w:t>肺泡中的二氧化碳透过肺泡壁和毛细血管壁进入血液</w:t>
      </w:r>
    </w:p>
    <w:p w14:paraId="452C8791">
      <w:pPr>
        <w:spacing w:line="360" w:lineRule="auto"/>
        <w:jc w:val="left"/>
        <w:textAlignment w:val="center"/>
        <w:rPr>
          <w:rFonts w:ascii="宋体" w:hAnsi="宋体"/>
          <w:color w:val="000000"/>
        </w:rPr>
      </w:pPr>
      <w:r>
        <w:rPr>
          <w:color w:val="000000"/>
        </w:rPr>
        <w:t xml:space="preserve">D. </w:t>
      </w:r>
      <w:r>
        <w:rPr>
          <w:rFonts w:ascii="宋体" w:hAnsi="宋体"/>
          <w:color w:val="000000"/>
        </w:rPr>
        <w:t>血液中的二氧化碳透过毛细血管壁和细胞膜进入细胞</w:t>
      </w:r>
    </w:p>
    <w:p w14:paraId="266009F8">
      <w:pPr>
        <w:spacing w:line="360" w:lineRule="auto"/>
        <w:textAlignment w:val="center"/>
        <w:rPr>
          <w:color w:val="000000"/>
        </w:rPr>
      </w:pPr>
      <w:r>
        <w:rPr>
          <w:color w:val="2E75B6"/>
        </w:rPr>
        <w:t>【答案】</w:t>
      </w:r>
      <w:r>
        <w:rPr>
          <w:color w:val="000000"/>
        </w:rPr>
        <w:t>A</w:t>
      </w:r>
    </w:p>
    <w:p w14:paraId="1B703C0C">
      <w:pPr>
        <w:spacing w:line="360" w:lineRule="auto"/>
        <w:textAlignment w:val="center"/>
        <w:rPr>
          <w:color w:val="000000"/>
        </w:rPr>
      </w:pPr>
      <w:r>
        <w:rPr>
          <w:color w:val="2E75B6"/>
        </w:rPr>
        <w:t>【解析】</w:t>
      </w:r>
    </w:p>
    <w:p w14:paraId="6A25AE8F">
      <w:pPr>
        <w:spacing w:line="360" w:lineRule="auto"/>
        <w:jc w:val="left"/>
        <w:textAlignment w:val="center"/>
        <w:rPr>
          <w:color w:val="000000"/>
        </w:rPr>
      </w:pPr>
      <w:r>
        <w:rPr>
          <w:color w:val="000000"/>
        </w:rPr>
        <w:t>【分析】支气管各级分支之间以及肺泡之间都由结缔组织性的间质所填充，血管、淋巴管、神经等随支气管的分支分布在结缔组织内。肺泡之间的间质内含有丰富的毛细血管网，毛细血管膜与肺泡共同组成呼吸膜，血液和肺泡内气体进行气体交换必须通过呼吸膜才能进行，呼吸膜面积较大，平均约70平方米，安静状态下只动用其中40平方米用于呼吸时的气体交换，是肺呼吸的重要组成。</w:t>
      </w:r>
    </w:p>
    <w:p w14:paraId="73F55D0D">
      <w:pPr>
        <w:spacing w:line="360" w:lineRule="auto"/>
        <w:jc w:val="left"/>
        <w:textAlignment w:val="center"/>
        <w:rPr>
          <w:color w:val="000000"/>
        </w:rPr>
      </w:pPr>
      <w:r>
        <w:rPr>
          <w:color w:val="000000"/>
        </w:rPr>
        <w:t>【详解】从外界到肺泡内的气体氧气浓度高于肺泡毛细血管内的氧气浓度，毛细血管中二氧化碳的浓度高于肺泡内的浓度，根据气体扩散作用的原理，气体总是由浓度高的地方向浓度低的地方扩散，故氧气由肺泡扩散到毛细血管中去，二氧化碳由毛细血管扩散到肺泡中去。这样血液由肺动脉送来的含氧少、二氧化碳多的静脉血变成了肺静脉运走的含氧多二氧化碳少的动脉血了。</w:t>
      </w:r>
    </w:p>
    <w:p w14:paraId="2BE1C48D">
      <w:pPr>
        <w:spacing w:line="360" w:lineRule="auto"/>
        <w:jc w:val="left"/>
        <w:textAlignment w:val="center"/>
        <w:rPr>
          <w:color w:val="000000"/>
        </w:rPr>
      </w:pPr>
      <w:r>
        <w:rPr>
          <w:color w:val="000000"/>
        </w:rPr>
        <w:t>故选A。</w:t>
      </w:r>
    </w:p>
    <w:p w14:paraId="77B2562E">
      <w:pPr>
        <w:spacing w:line="360" w:lineRule="auto"/>
        <w:jc w:val="left"/>
        <w:textAlignment w:val="center"/>
        <w:rPr>
          <w:rFonts w:ascii="宋体" w:hAnsi="宋体"/>
          <w:color w:val="000000"/>
        </w:rPr>
      </w:pPr>
      <w:r>
        <w:rPr>
          <w:color w:val="000000"/>
        </w:rPr>
        <w:t xml:space="preserve">12. </w:t>
      </w:r>
      <w:r>
        <w:rPr>
          <w:rFonts w:ascii="宋体" w:hAnsi="宋体"/>
          <w:color w:val="000000"/>
        </w:rPr>
        <w:t>把血液从心脏送到身体各部分去的血管叫动脉，下列关于动脉的叙述中，正确的是（　　）</w:t>
      </w:r>
    </w:p>
    <w:p w14:paraId="596F217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能进行物质交换</w:t>
      </w:r>
      <w:r>
        <w:rPr>
          <w:color w:val="000000"/>
        </w:rPr>
        <w:tab/>
      </w:r>
      <w:r>
        <w:rPr>
          <w:color w:val="000000"/>
        </w:rPr>
        <w:t xml:space="preserve">B. </w:t>
      </w:r>
      <w:r>
        <w:rPr>
          <w:rFonts w:ascii="宋体" w:hAnsi="宋体"/>
          <w:color w:val="000000"/>
        </w:rPr>
        <w:t>血管壁较薄、弹性较小</w:t>
      </w:r>
      <w:r>
        <w:rPr>
          <w:color w:val="000000"/>
        </w:rPr>
        <w:tab/>
      </w:r>
      <w:r>
        <w:rPr>
          <w:color w:val="000000"/>
        </w:rPr>
        <w:t xml:space="preserve">C. </w:t>
      </w:r>
      <w:r>
        <w:rPr>
          <w:rFonts w:ascii="宋体" w:hAnsi="宋体"/>
          <w:color w:val="000000"/>
        </w:rPr>
        <w:t>管内血流速度快</w:t>
      </w:r>
      <w:r>
        <w:rPr>
          <w:color w:val="000000"/>
        </w:rPr>
        <w:tab/>
      </w:r>
      <w:r>
        <w:rPr>
          <w:color w:val="000000"/>
        </w:rPr>
        <w:t xml:space="preserve">D. </w:t>
      </w:r>
      <w:r>
        <w:rPr>
          <w:rFonts w:ascii="宋体" w:hAnsi="宋体"/>
          <w:color w:val="000000"/>
        </w:rPr>
        <w:t>有防止血液倒流的瓣膜</w:t>
      </w:r>
    </w:p>
    <w:p w14:paraId="365DF0BD">
      <w:pPr>
        <w:spacing w:line="360" w:lineRule="auto"/>
        <w:textAlignment w:val="center"/>
        <w:rPr>
          <w:color w:val="000000"/>
        </w:rPr>
      </w:pPr>
      <w:r>
        <w:rPr>
          <w:color w:val="2E75B6"/>
        </w:rPr>
        <w:t>【答案】</w:t>
      </w:r>
      <w:r>
        <w:rPr>
          <w:color w:val="000000"/>
        </w:rPr>
        <w:t>C</w:t>
      </w:r>
    </w:p>
    <w:p w14:paraId="7FC6C7C1">
      <w:pPr>
        <w:spacing w:line="360" w:lineRule="auto"/>
        <w:textAlignment w:val="center"/>
        <w:rPr>
          <w:color w:val="000000"/>
        </w:rPr>
      </w:pPr>
      <w:r>
        <w:rPr>
          <w:color w:val="2E75B6"/>
        </w:rPr>
        <w:t>【解析】</w:t>
      </w:r>
    </w:p>
    <w:p w14:paraId="1F65D655">
      <w:pPr>
        <w:spacing w:line="360" w:lineRule="auto"/>
        <w:jc w:val="left"/>
        <w:textAlignment w:val="center"/>
        <w:rPr>
          <w:color w:val="000000"/>
        </w:rPr>
      </w:pPr>
      <w:r>
        <w:rPr>
          <w:color w:val="000000"/>
        </w:rPr>
        <w:t>【分析】血管的类型和功能是：</w:t>
      </w:r>
    </w:p>
    <w:p w14:paraId="19DCF88E">
      <w:pPr>
        <w:spacing w:line="360" w:lineRule="auto"/>
        <w:jc w:val="left"/>
        <w:textAlignment w:val="center"/>
        <w:rPr>
          <w:color w:val="000000"/>
        </w:rPr>
      </w:pPr>
      <w:r>
        <w:rPr>
          <w:color w:val="000000"/>
        </w:rPr>
        <w:drawing>
          <wp:inline distT="0" distB="0" distL="114300" distR="114300">
            <wp:extent cx="5200650" cy="30480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5200650" cy="3048000"/>
                    </a:xfrm>
                    <a:prstGeom prst="rect">
                      <a:avLst/>
                    </a:prstGeom>
                  </pic:spPr>
                </pic:pic>
              </a:graphicData>
            </a:graphic>
          </wp:inline>
        </w:drawing>
      </w:r>
      <w:r>
        <w:rPr>
          <w:color w:val="000000"/>
        </w:rPr>
        <w:br w:type="textWrapping"/>
      </w:r>
      <w:r>
        <w:rPr>
          <w:color w:val="000000"/>
        </w:rPr>
        <w:t>【详解】由分析可知，动脉把血液从心脏送到身体各部分去的血管，管壁较厚，弹性大，管内血流速度快；但是不能进行物质交换，管腔内没有防止血液倒流的瓣膜。</w:t>
      </w:r>
    </w:p>
    <w:p w14:paraId="77DECCB8">
      <w:pPr>
        <w:spacing w:line="360" w:lineRule="auto"/>
        <w:jc w:val="left"/>
        <w:textAlignment w:val="center"/>
        <w:rPr>
          <w:color w:val="000000"/>
        </w:rPr>
      </w:pPr>
      <w:r>
        <w:rPr>
          <w:color w:val="000000"/>
        </w:rPr>
        <w:t>故选C。</w:t>
      </w:r>
    </w:p>
    <w:p w14:paraId="03320ECF">
      <w:pPr>
        <w:spacing w:line="360" w:lineRule="auto"/>
        <w:jc w:val="left"/>
        <w:textAlignment w:val="center"/>
        <w:rPr>
          <w:rFonts w:ascii="宋体" w:hAnsi="宋体"/>
          <w:color w:val="000000"/>
        </w:rPr>
      </w:pPr>
      <w:r>
        <w:rPr>
          <w:color w:val="000000"/>
        </w:rPr>
        <w:t xml:space="preserve">13. </w:t>
      </w:r>
      <w:r>
        <w:rPr>
          <w:rFonts w:ascii="宋体" w:hAnsi="宋体"/>
          <w:color w:val="000000"/>
        </w:rPr>
        <w:t>心脏是由肌肉组成的中空器官，有不同的血管与它的四个腔相连通，其中与左心室、右心房相连的血管分别是（　　）</w:t>
      </w:r>
    </w:p>
    <w:p w14:paraId="569DF23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主动脉、肺静脉</w:t>
      </w:r>
      <w:r>
        <w:rPr>
          <w:color w:val="000000"/>
        </w:rPr>
        <w:tab/>
      </w:r>
      <w:r>
        <w:rPr>
          <w:color w:val="000000"/>
        </w:rPr>
        <w:t xml:space="preserve">B. </w:t>
      </w:r>
      <w:r>
        <w:rPr>
          <w:rFonts w:ascii="宋体" w:hAnsi="宋体"/>
          <w:color w:val="000000"/>
        </w:rPr>
        <w:t>主动脉、上下腔静脉</w:t>
      </w:r>
      <w:r>
        <w:rPr>
          <w:color w:val="000000"/>
        </w:rPr>
        <w:tab/>
      </w:r>
      <w:r>
        <w:rPr>
          <w:color w:val="000000"/>
        </w:rPr>
        <w:t xml:space="preserve">C. </w:t>
      </w:r>
      <w:r>
        <w:rPr>
          <w:rFonts w:ascii="宋体" w:hAnsi="宋体"/>
          <w:color w:val="000000"/>
        </w:rPr>
        <w:t>肺动脉、肺静脉</w:t>
      </w:r>
      <w:r>
        <w:rPr>
          <w:color w:val="000000"/>
        </w:rPr>
        <w:tab/>
      </w:r>
      <w:r>
        <w:rPr>
          <w:color w:val="000000"/>
        </w:rPr>
        <w:t xml:space="preserve">D. </w:t>
      </w:r>
      <w:r>
        <w:rPr>
          <w:rFonts w:ascii="宋体" w:hAnsi="宋体"/>
          <w:color w:val="000000"/>
        </w:rPr>
        <w:t>肺动脉、上下腔静脉</w:t>
      </w:r>
    </w:p>
    <w:p w14:paraId="62A81849">
      <w:pPr>
        <w:spacing w:line="360" w:lineRule="auto"/>
        <w:textAlignment w:val="center"/>
        <w:rPr>
          <w:color w:val="000000"/>
        </w:rPr>
      </w:pPr>
      <w:r>
        <w:rPr>
          <w:color w:val="2E75B6"/>
        </w:rPr>
        <w:t>【答案】</w:t>
      </w:r>
      <w:r>
        <w:rPr>
          <w:color w:val="000000"/>
        </w:rPr>
        <w:t>B</w:t>
      </w:r>
    </w:p>
    <w:p w14:paraId="1079C98B">
      <w:pPr>
        <w:spacing w:line="360" w:lineRule="auto"/>
        <w:textAlignment w:val="center"/>
        <w:rPr>
          <w:color w:val="000000"/>
        </w:rPr>
      </w:pPr>
      <w:r>
        <w:rPr>
          <w:color w:val="2E75B6"/>
        </w:rPr>
        <w:t>【解析】</w:t>
      </w:r>
    </w:p>
    <w:p w14:paraId="602F0574">
      <w:pPr>
        <w:spacing w:line="360" w:lineRule="auto"/>
        <w:jc w:val="left"/>
        <w:textAlignment w:val="center"/>
        <w:rPr>
          <w:color w:val="000000"/>
        </w:rPr>
      </w:pPr>
      <w:r>
        <w:rPr>
          <w:color w:val="000000"/>
        </w:rPr>
        <w:t>【分析】心脏的结构和功能如图所示：</w:t>
      </w:r>
    </w:p>
    <w:p w14:paraId="55778429">
      <w:pPr>
        <w:spacing w:line="360" w:lineRule="auto"/>
        <w:jc w:val="left"/>
        <w:textAlignment w:val="center"/>
        <w:rPr>
          <w:color w:val="000000"/>
        </w:rPr>
      </w:pPr>
      <w:r>
        <w:rPr>
          <w:color w:val="000000"/>
        </w:rPr>
        <w:drawing>
          <wp:inline distT="0" distB="0" distL="114300" distR="114300">
            <wp:extent cx="4019550" cy="18764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4019550" cy="1876425"/>
                    </a:xfrm>
                    <a:prstGeom prst="rect">
                      <a:avLst/>
                    </a:prstGeom>
                  </pic:spPr>
                </pic:pic>
              </a:graphicData>
            </a:graphic>
          </wp:inline>
        </w:drawing>
      </w:r>
      <w:r>
        <w:rPr>
          <w:color w:val="000000"/>
        </w:rPr>
        <w:br w:type="textWrapping"/>
      </w:r>
      <w:r>
        <w:rPr>
          <w:color w:val="000000"/>
        </w:rPr>
        <w:t>【详解】心脏有四个腔：左心房、右心房、左心室、右心室，只有心房与心室是相通的，心脏的左右是不相通的，左心房连通肺静脉，右心房连通上下腔静脉，左心室连通主动脉，右心室连通肺动脉，B符合题意。</w:t>
      </w:r>
    </w:p>
    <w:p w14:paraId="6B09A156">
      <w:pPr>
        <w:spacing w:line="360" w:lineRule="auto"/>
        <w:jc w:val="left"/>
        <w:textAlignment w:val="center"/>
        <w:rPr>
          <w:color w:val="000000"/>
        </w:rPr>
      </w:pPr>
      <w:r>
        <w:rPr>
          <w:color w:val="000000"/>
        </w:rPr>
        <w:t>故选B。</w:t>
      </w:r>
    </w:p>
    <w:p w14:paraId="25F2C5ED">
      <w:pPr>
        <w:spacing w:line="360" w:lineRule="auto"/>
        <w:jc w:val="left"/>
        <w:textAlignment w:val="center"/>
        <w:rPr>
          <w:rFonts w:ascii="宋体" w:hAnsi="宋体"/>
          <w:color w:val="000000"/>
        </w:rPr>
      </w:pPr>
      <w:r>
        <w:rPr>
          <w:color w:val="000000"/>
        </w:rPr>
        <w:t xml:space="preserve">14. </w:t>
      </w:r>
      <w:r>
        <w:rPr>
          <w:rFonts w:ascii="宋体" w:hAnsi="宋体"/>
          <w:color w:val="000000"/>
        </w:rPr>
        <w:t>动脉血是含氧丰富、颜色鲜红的血液，正常情况下，它可以流经的结构是（　　）</w:t>
      </w:r>
    </w:p>
    <w:p w14:paraId="676A609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右心室</w:t>
      </w:r>
      <w:r>
        <w:rPr>
          <w:color w:val="000000"/>
        </w:rPr>
        <w:tab/>
      </w:r>
      <w:r>
        <w:rPr>
          <w:color w:val="000000"/>
        </w:rPr>
        <w:t xml:space="preserve">B. </w:t>
      </w:r>
      <w:r>
        <w:rPr>
          <w:rFonts w:ascii="宋体" w:hAnsi="宋体"/>
          <w:color w:val="000000"/>
        </w:rPr>
        <w:t>肺动脉</w:t>
      </w:r>
      <w:r>
        <w:rPr>
          <w:color w:val="000000"/>
        </w:rPr>
        <w:tab/>
      </w:r>
      <w:r>
        <w:rPr>
          <w:color w:val="000000"/>
        </w:rPr>
        <w:t xml:space="preserve">C. </w:t>
      </w:r>
      <w:r>
        <w:rPr>
          <w:rFonts w:ascii="宋体" w:hAnsi="宋体"/>
          <w:color w:val="000000"/>
        </w:rPr>
        <w:t>肺静脉</w:t>
      </w:r>
      <w:r>
        <w:rPr>
          <w:color w:val="000000"/>
        </w:rPr>
        <w:tab/>
      </w:r>
      <w:r>
        <w:rPr>
          <w:color w:val="000000"/>
        </w:rPr>
        <w:t xml:space="preserve">D. </w:t>
      </w:r>
      <w:r>
        <w:rPr>
          <w:rFonts w:ascii="宋体" w:hAnsi="宋体"/>
          <w:color w:val="000000"/>
        </w:rPr>
        <w:t>肾静脉</w:t>
      </w:r>
    </w:p>
    <w:p w14:paraId="3DE8C1A1">
      <w:pPr>
        <w:spacing w:line="360" w:lineRule="auto"/>
        <w:textAlignment w:val="center"/>
        <w:rPr>
          <w:color w:val="000000"/>
        </w:rPr>
      </w:pPr>
      <w:r>
        <w:rPr>
          <w:color w:val="2E75B6"/>
        </w:rPr>
        <w:t>【答案】</w:t>
      </w:r>
      <w:r>
        <w:rPr>
          <w:color w:val="000000"/>
        </w:rPr>
        <w:t>C</w:t>
      </w:r>
    </w:p>
    <w:p w14:paraId="13BE2C82">
      <w:pPr>
        <w:spacing w:line="360" w:lineRule="auto"/>
        <w:textAlignment w:val="center"/>
        <w:rPr>
          <w:color w:val="000000"/>
        </w:rPr>
      </w:pPr>
      <w:r>
        <w:rPr>
          <w:color w:val="2E75B6"/>
        </w:rPr>
        <w:t>【解析】</w:t>
      </w:r>
    </w:p>
    <w:p w14:paraId="26815022">
      <w:pPr>
        <w:spacing w:line="360" w:lineRule="auto"/>
        <w:jc w:val="left"/>
        <w:textAlignment w:val="center"/>
        <w:rPr>
          <w:color w:val="000000"/>
        </w:rPr>
      </w:pPr>
      <w:r>
        <w:rPr>
          <w:color w:val="000000"/>
        </w:rPr>
        <w:t>【分析】心脏有四个腔：左心房、右心房、左心室、右心室。上下相通，左右不通，左心房连通肺静脉，右心房连通上、下腔静脉，左心室连通主动脉，右心室连通肺动脉。</w:t>
      </w:r>
    </w:p>
    <w:p w14:paraId="31D36B81">
      <w:pPr>
        <w:spacing w:line="360" w:lineRule="auto"/>
        <w:jc w:val="left"/>
        <w:textAlignment w:val="center"/>
        <w:rPr>
          <w:color w:val="000000"/>
        </w:rPr>
      </w:pPr>
      <w:r>
        <w:rPr>
          <w:color w:val="000000"/>
        </w:rPr>
        <w:t>【详解】根据血液循环图：</w:t>
      </w:r>
    </w:p>
    <w:p w14:paraId="7CA8BF1F">
      <w:pPr>
        <w:spacing w:line="360" w:lineRule="auto"/>
        <w:jc w:val="left"/>
        <w:textAlignment w:val="center"/>
        <w:rPr>
          <w:color w:val="000000"/>
        </w:rPr>
      </w:pPr>
      <w:r>
        <w:rPr>
          <w:color w:val="000000"/>
        </w:rPr>
        <w:drawing>
          <wp:inline distT="0" distB="0" distL="114300" distR="114300">
            <wp:extent cx="4343400" cy="20002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4343400" cy="2000250"/>
                    </a:xfrm>
                    <a:prstGeom prst="rect">
                      <a:avLst/>
                    </a:prstGeom>
                  </pic:spPr>
                </pic:pic>
              </a:graphicData>
            </a:graphic>
          </wp:inline>
        </w:drawing>
      </w:r>
      <w:r>
        <w:rPr>
          <w:color w:val="000000"/>
        </w:rPr>
        <w:br w:type="textWrapping"/>
      </w:r>
    </w:p>
    <w:p w14:paraId="7D4BF52A">
      <w:pPr>
        <w:spacing w:line="360" w:lineRule="auto"/>
        <w:jc w:val="left"/>
        <w:textAlignment w:val="center"/>
        <w:rPr>
          <w:color w:val="000000"/>
        </w:rPr>
      </w:pPr>
      <w:r>
        <w:rPr>
          <w:color w:val="000000"/>
        </w:rPr>
        <w:t>流动脉血的结构是肺静脉、左心房、左心室、主动脉，C正确。</w:t>
      </w:r>
    </w:p>
    <w:p w14:paraId="0603A24A">
      <w:pPr>
        <w:spacing w:line="360" w:lineRule="auto"/>
        <w:jc w:val="left"/>
        <w:textAlignment w:val="center"/>
        <w:rPr>
          <w:color w:val="000000"/>
        </w:rPr>
      </w:pPr>
      <w:r>
        <w:rPr>
          <w:color w:val="000000"/>
        </w:rPr>
        <w:t>故选C。</w:t>
      </w:r>
    </w:p>
    <w:p w14:paraId="2FCCFD3A">
      <w:pPr>
        <w:spacing w:line="360" w:lineRule="auto"/>
        <w:jc w:val="left"/>
        <w:textAlignment w:val="center"/>
        <w:rPr>
          <w:rFonts w:ascii="宋体" w:hAnsi="宋体"/>
          <w:color w:val="000000"/>
        </w:rPr>
      </w:pPr>
      <w:r>
        <w:rPr>
          <w:color w:val="000000"/>
        </w:rPr>
        <w:t xml:space="preserve">15. </w:t>
      </w:r>
      <w:r>
        <w:rPr>
          <w:rFonts w:ascii="宋体" w:hAnsi="宋体"/>
          <w:color w:val="000000"/>
        </w:rPr>
        <w:t>胃炎患者经输液治疗后，病情可得到好转。药液从手臂上的“青筋”处出发，流到胃部经历的循环路径依次为（　　）</w:t>
      </w:r>
    </w:p>
    <w:p w14:paraId="6A8B77B2">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肺循环→体循环→体循环</w:t>
      </w:r>
      <w:r>
        <w:rPr>
          <w:color w:val="000000"/>
        </w:rPr>
        <w:tab/>
      </w:r>
      <w:r>
        <w:rPr>
          <w:color w:val="000000"/>
        </w:rPr>
        <w:t xml:space="preserve">B. </w:t>
      </w:r>
      <w:r>
        <w:rPr>
          <w:rFonts w:ascii="宋体" w:hAnsi="宋体"/>
          <w:color w:val="000000"/>
        </w:rPr>
        <w:t>肺循环→体循环→肺循环</w:t>
      </w:r>
    </w:p>
    <w:p w14:paraId="6348066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体循环→肺循环→肺循环</w:t>
      </w:r>
      <w:r>
        <w:rPr>
          <w:color w:val="000000"/>
        </w:rPr>
        <w:tab/>
      </w:r>
      <w:r>
        <w:rPr>
          <w:color w:val="000000"/>
        </w:rPr>
        <w:t xml:space="preserve">D. </w:t>
      </w:r>
      <w:r>
        <w:rPr>
          <w:rFonts w:ascii="宋体" w:hAnsi="宋体"/>
          <w:color w:val="000000"/>
        </w:rPr>
        <w:t>体循环→肺循环→体循环</w:t>
      </w:r>
    </w:p>
    <w:p w14:paraId="5C67FFE7">
      <w:pPr>
        <w:spacing w:line="360" w:lineRule="auto"/>
        <w:textAlignment w:val="center"/>
        <w:rPr>
          <w:color w:val="000000"/>
        </w:rPr>
      </w:pPr>
      <w:r>
        <w:rPr>
          <w:color w:val="2E75B6"/>
        </w:rPr>
        <w:t>【答案】</w:t>
      </w:r>
      <w:r>
        <w:rPr>
          <w:color w:val="000000"/>
        </w:rPr>
        <w:t>D</w:t>
      </w:r>
    </w:p>
    <w:p w14:paraId="21631F77">
      <w:pPr>
        <w:spacing w:line="360" w:lineRule="auto"/>
        <w:textAlignment w:val="center"/>
        <w:rPr>
          <w:color w:val="000000"/>
        </w:rPr>
      </w:pPr>
      <w:r>
        <w:rPr>
          <w:color w:val="2E75B6"/>
        </w:rPr>
        <w:t>【解析】</w:t>
      </w:r>
    </w:p>
    <w:p w14:paraId="004C0CC5">
      <w:pPr>
        <w:spacing w:line="360" w:lineRule="auto"/>
        <w:jc w:val="left"/>
        <w:textAlignment w:val="center"/>
        <w:rPr>
          <w:color w:val="000000"/>
        </w:rPr>
      </w:pPr>
      <w:r>
        <w:rPr>
          <w:color w:val="000000"/>
        </w:rPr>
        <w:t>【分析】血液循环途径如下图所示：</w:t>
      </w:r>
    </w:p>
    <w:p w14:paraId="4B93816B">
      <w:pPr>
        <w:spacing w:line="360" w:lineRule="auto"/>
        <w:jc w:val="left"/>
        <w:textAlignment w:val="center"/>
        <w:rPr>
          <w:color w:val="000000"/>
        </w:rPr>
      </w:pPr>
      <w:r>
        <w:rPr>
          <w:color w:val="000000"/>
        </w:rPr>
        <w:drawing>
          <wp:inline distT="0" distB="0" distL="114300" distR="114300">
            <wp:extent cx="3800475" cy="22383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800475" cy="2238375"/>
                    </a:xfrm>
                    <a:prstGeom prst="rect">
                      <a:avLst/>
                    </a:prstGeom>
                  </pic:spPr>
                </pic:pic>
              </a:graphicData>
            </a:graphic>
          </wp:inline>
        </w:drawing>
      </w:r>
      <w:r>
        <w:rPr>
          <w:color w:val="000000"/>
        </w:rPr>
        <w:br w:type="textWrapping"/>
      </w:r>
      <w:r>
        <w:rPr>
          <w:color w:val="000000"/>
        </w:rPr>
        <w:t>【详解】从分析的图中看出，药液从手臂上的“青筋”处出发，流到胃部经历的循环路径为：经上腔静脉→右心房→右心室→肺动脉→肺部毛细血管→肺静脉→左心房→左心室→主动脉→各级动脉动脉→胃部的毛细血管→胃，所以药液从手臂上的“青筋”处出发，流到胃部经历的循环路径依次为：体循环→肺循环→体循环，D符合题意。</w:t>
      </w:r>
    </w:p>
    <w:p w14:paraId="389B822E">
      <w:pPr>
        <w:spacing w:line="360" w:lineRule="auto"/>
        <w:jc w:val="left"/>
        <w:textAlignment w:val="center"/>
        <w:rPr>
          <w:color w:val="000000"/>
        </w:rPr>
      </w:pPr>
      <w:r>
        <w:rPr>
          <w:color w:val="000000"/>
        </w:rPr>
        <w:t>故选D。</w:t>
      </w:r>
    </w:p>
    <w:p w14:paraId="2EFC6359">
      <w:pPr>
        <w:spacing w:line="360" w:lineRule="auto"/>
        <w:jc w:val="left"/>
        <w:textAlignment w:val="center"/>
        <w:rPr>
          <w:rFonts w:ascii="宋体" w:hAnsi="宋体"/>
          <w:color w:val="000000"/>
        </w:rPr>
      </w:pPr>
      <w:r>
        <w:rPr>
          <w:color w:val="000000"/>
        </w:rPr>
        <w:t xml:space="preserve">16. </w:t>
      </w:r>
      <w:r>
        <w:rPr>
          <w:rFonts w:ascii="宋体" w:hAnsi="宋体"/>
          <w:color w:val="000000"/>
        </w:rPr>
        <w:t>每年的</w:t>
      </w:r>
      <w:r>
        <w:rPr>
          <w:rFonts w:eastAsia="Times New Roman" w:cs="Times New Roman"/>
          <w:color w:val="000000"/>
        </w:rPr>
        <w:t>6</w:t>
      </w:r>
      <w:r>
        <w:rPr>
          <w:rFonts w:ascii="宋体" w:hAnsi="宋体"/>
          <w:color w:val="000000"/>
        </w:rPr>
        <w:t>月</w:t>
      </w:r>
      <w:r>
        <w:rPr>
          <w:rFonts w:eastAsia="Times New Roman" w:cs="Times New Roman"/>
          <w:color w:val="000000"/>
        </w:rPr>
        <w:t>14</w:t>
      </w:r>
      <w:r>
        <w:rPr>
          <w:rFonts w:ascii="宋体" w:hAnsi="宋体"/>
          <w:color w:val="000000"/>
        </w:rPr>
        <w:t>日是世界献血者日，下列关于献血与输血的叙述中，错误的是（　　）</w:t>
      </w:r>
    </w:p>
    <w:p w14:paraId="0AEFB12D">
      <w:pPr>
        <w:spacing w:line="360" w:lineRule="auto"/>
        <w:jc w:val="left"/>
        <w:textAlignment w:val="center"/>
        <w:rPr>
          <w:rFonts w:ascii="宋体" w:hAnsi="宋体"/>
          <w:color w:val="000000"/>
        </w:rPr>
      </w:pPr>
      <w:r>
        <w:rPr>
          <w:color w:val="000000"/>
        </w:rPr>
        <w:t xml:space="preserve">A. </w:t>
      </w:r>
      <w:r>
        <w:rPr>
          <w:rFonts w:ascii="宋体" w:hAnsi="宋体"/>
          <w:color w:val="000000"/>
        </w:rPr>
        <w:t>患有新冠肺炎、猴痘、肺结核等传染病</w:t>
      </w:r>
      <w:r>
        <w:rPr>
          <w:rFonts w:ascii="宋体" w:hAnsi="宋体"/>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病人禁止献血</w:t>
      </w:r>
    </w:p>
    <w:p w14:paraId="5E8BE2EF">
      <w:pPr>
        <w:spacing w:line="360" w:lineRule="auto"/>
        <w:jc w:val="left"/>
        <w:textAlignment w:val="center"/>
        <w:rPr>
          <w:rFonts w:ascii="宋体" w:hAnsi="宋体"/>
          <w:color w:val="000000"/>
        </w:rPr>
      </w:pPr>
      <w:r>
        <w:rPr>
          <w:color w:val="000000"/>
        </w:rPr>
        <w:t xml:space="preserve">B. </w:t>
      </w:r>
      <w:r>
        <w:rPr>
          <w:rFonts w:ascii="宋体" w:hAnsi="宋体"/>
          <w:color w:val="000000"/>
        </w:rPr>
        <w:t>治疗严重贫血患者时，只需要输入的血液成分是血小板</w:t>
      </w:r>
    </w:p>
    <w:p w14:paraId="3BFE7FCB">
      <w:pPr>
        <w:spacing w:line="360" w:lineRule="auto"/>
        <w:jc w:val="left"/>
        <w:textAlignment w:val="center"/>
        <w:rPr>
          <w:rFonts w:ascii="宋体" w:hAnsi="宋体"/>
          <w:color w:val="000000"/>
        </w:rPr>
      </w:pPr>
      <w:r>
        <w:rPr>
          <w:color w:val="000000"/>
        </w:rPr>
        <w:t xml:space="preserve">C. </w:t>
      </w:r>
      <w:r>
        <w:rPr>
          <w:rFonts w:ascii="宋体" w:hAnsi="宋体"/>
          <w:color w:val="000000"/>
        </w:rPr>
        <w:t>健康成年人每次献血</w:t>
      </w:r>
      <w:r>
        <w:rPr>
          <w:rFonts w:eastAsia="Times New Roman" w:cs="Times New Roman"/>
          <w:color w:val="000000"/>
        </w:rPr>
        <w:t>200</w:t>
      </w:r>
      <w:r>
        <w:rPr>
          <w:rFonts w:ascii="宋体" w:hAnsi="宋体"/>
          <w:color w:val="000000"/>
        </w:rPr>
        <w:t>—</w:t>
      </w:r>
      <w:r>
        <w:rPr>
          <w:rFonts w:eastAsia="Times New Roman" w:cs="Times New Roman"/>
          <w:color w:val="000000"/>
        </w:rPr>
        <w:t>300</w:t>
      </w:r>
      <w:r>
        <w:rPr>
          <w:rFonts w:ascii="宋体" w:hAnsi="宋体"/>
          <w:color w:val="000000"/>
        </w:rPr>
        <w:t>毫升是不会影响健康的</w:t>
      </w:r>
    </w:p>
    <w:p w14:paraId="5CDFAFF8">
      <w:pPr>
        <w:spacing w:line="360" w:lineRule="auto"/>
        <w:jc w:val="left"/>
        <w:textAlignment w:val="center"/>
        <w:rPr>
          <w:rFonts w:ascii="宋体" w:hAnsi="宋体"/>
          <w:color w:val="000000"/>
        </w:rPr>
      </w:pPr>
      <w:r>
        <w:rPr>
          <w:color w:val="000000"/>
        </w:rPr>
        <w:t xml:space="preserve">D. </w:t>
      </w:r>
      <w:r>
        <w:rPr>
          <w:rFonts w:ascii="宋体" w:hAnsi="宋体"/>
          <w:color w:val="000000"/>
        </w:rPr>
        <w:t>成分输血可降低不良反应的发生率，也可避免血液浪费</w:t>
      </w:r>
    </w:p>
    <w:p w14:paraId="11396669">
      <w:pPr>
        <w:spacing w:line="360" w:lineRule="auto"/>
        <w:textAlignment w:val="center"/>
        <w:rPr>
          <w:color w:val="000000"/>
        </w:rPr>
      </w:pPr>
      <w:r>
        <w:rPr>
          <w:color w:val="2E75B6"/>
        </w:rPr>
        <w:t>【答案】</w:t>
      </w:r>
      <w:r>
        <w:rPr>
          <w:color w:val="000000"/>
        </w:rPr>
        <w:t>B</w:t>
      </w:r>
    </w:p>
    <w:p w14:paraId="337FB2EA">
      <w:pPr>
        <w:spacing w:line="360" w:lineRule="auto"/>
        <w:textAlignment w:val="center"/>
        <w:rPr>
          <w:color w:val="000000"/>
        </w:rPr>
      </w:pPr>
      <w:r>
        <w:rPr>
          <w:color w:val="2E75B6"/>
        </w:rPr>
        <w:t>【解析】</w:t>
      </w:r>
    </w:p>
    <w:p w14:paraId="6FAF6BA0">
      <w:pPr>
        <w:spacing w:line="360" w:lineRule="auto"/>
        <w:jc w:val="left"/>
        <w:textAlignment w:val="center"/>
        <w:rPr>
          <w:color w:val="000000"/>
        </w:rPr>
      </w:pPr>
      <w:r>
        <w:rPr>
          <w:color w:val="000000"/>
        </w:rPr>
        <w:t>【分析】（1）输血以输同型血为原则。（2）输血时不一定都是输全血，临床上要根据病人病情的需要，有针对性地选用不同的血细胞成分或血浆成分输入病人体内。</w:t>
      </w:r>
    </w:p>
    <w:p w14:paraId="678AF650">
      <w:pPr>
        <w:spacing w:line="360" w:lineRule="auto"/>
        <w:jc w:val="left"/>
        <w:textAlignment w:val="center"/>
        <w:rPr>
          <w:color w:val="000000"/>
        </w:rPr>
      </w:pPr>
      <w:r>
        <w:rPr>
          <w:color w:val="000000"/>
        </w:rPr>
        <w:t>【详解】A．患有新冠肺炎、猴痘、肺结核等传染病的病人禁止献血，容易造成传染，A正确。</w:t>
      </w:r>
    </w:p>
    <w:p w14:paraId="3F59EA65">
      <w:pPr>
        <w:spacing w:line="360" w:lineRule="auto"/>
        <w:jc w:val="left"/>
        <w:textAlignment w:val="center"/>
        <w:rPr>
          <w:color w:val="000000"/>
        </w:rPr>
      </w:pPr>
      <w:r>
        <w:rPr>
          <w:color w:val="000000"/>
        </w:rPr>
        <w:t>B．贫血是血液中的红细胞过少或血红蛋白过少导致的，临床上给贫血病人应输红细胞治疗，B错误。</w:t>
      </w:r>
    </w:p>
    <w:p w14:paraId="5B5B1A93">
      <w:pPr>
        <w:spacing w:line="360" w:lineRule="auto"/>
        <w:jc w:val="left"/>
        <w:textAlignment w:val="center"/>
        <w:rPr>
          <w:color w:val="000000"/>
        </w:rPr>
      </w:pPr>
      <w:r>
        <w:rPr>
          <w:color w:val="000000"/>
        </w:rPr>
        <w:t>C．失血时如果一次不超过400毫升，所丧失的血浆成分和血细胞，可以在短时间内得到补充而恢复正常，所以健康的成年人每次献血200～300毫升是不会影响健康的，C正确。</w:t>
      </w:r>
    </w:p>
    <w:p w14:paraId="037C1E1F">
      <w:pPr>
        <w:spacing w:line="360" w:lineRule="auto"/>
        <w:jc w:val="left"/>
        <w:textAlignment w:val="center"/>
        <w:rPr>
          <w:color w:val="000000"/>
        </w:rPr>
      </w:pPr>
      <w:r>
        <w:rPr>
          <w:color w:val="000000"/>
        </w:rPr>
        <w:t>D．成分输血：根据病人病情的需要，有针对性地选用不同的血液成分进行输血，D正确。</w:t>
      </w:r>
    </w:p>
    <w:p w14:paraId="5BFD9EB8">
      <w:pPr>
        <w:spacing w:line="360" w:lineRule="auto"/>
        <w:jc w:val="left"/>
        <w:textAlignment w:val="center"/>
        <w:rPr>
          <w:color w:val="000000"/>
        </w:rPr>
      </w:pPr>
      <w:r>
        <w:rPr>
          <w:color w:val="000000"/>
        </w:rPr>
        <w:t>故选B。</w:t>
      </w:r>
    </w:p>
    <w:p w14:paraId="431EC45A">
      <w:pPr>
        <w:spacing w:line="360" w:lineRule="auto"/>
        <w:jc w:val="left"/>
        <w:textAlignment w:val="center"/>
        <w:rPr>
          <w:rFonts w:ascii="宋体" w:hAnsi="宋体"/>
          <w:color w:val="000000"/>
        </w:rPr>
      </w:pPr>
      <w:r>
        <w:rPr>
          <w:color w:val="000000"/>
        </w:rPr>
        <w:t xml:space="preserve">17. </w:t>
      </w:r>
      <w:r>
        <w:rPr>
          <w:rFonts w:ascii="宋体" w:hAnsi="宋体"/>
          <w:color w:val="000000"/>
        </w:rPr>
        <w:t>图为人体的泌尿系统组成示意图，下列相关叙述错误的是（　　）</w:t>
      </w:r>
    </w:p>
    <w:p w14:paraId="0DE837FD">
      <w:pPr>
        <w:spacing w:line="360" w:lineRule="auto"/>
        <w:jc w:val="left"/>
        <w:textAlignment w:val="center"/>
        <w:rPr>
          <w:color w:val="000000"/>
        </w:rPr>
      </w:pPr>
      <w:r>
        <w:rPr>
          <w:color w:val="000000"/>
        </w:rPr>
        <w:drawing>
          <wp:inline distT="0" distB="0" distL="114300" distR="114300">
            <wp:extent cx="1543050" cy="14954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543050" cy="1495425"/>
                    </a:xfrm>
                    <a:prstGeom prst="rect">
                      <a:avLst/>
                    </a:prstGeom>
                  </pic:spPr>
                </pic:pic>
              </a:graphicData>
            </a:graphic>
          </wp:inline>
        </w:drawing>
      </w:r>
    </w:p>
    <w:p w14:paraId="7AC3BAE1">
      <w:pPr>
        <w:spacing w:line="360" w:lineRule="auto"/>
        <w:jc w:val="left"/>
        <w:textAlignment w:val="center"/>
        <w:rPr>
          <w:rFonts w:ascii="宋体" w:hAnsi="宋体"/>
          <w:color w:val="000000"/>
        </w:rPr>
      </w:pPr>
      <w:r>
        <w:rPr>
          <w:color w:val="000000"/>
        </w:rPr>
        <w:t xml:space="preserve">A. </w:t>
      </w:r>
      <w:r>
        <w:rPr>
          <w:rFonts w:ascii="宋体" w:hAnsi="宋体"/>
          <w:color w:val="000000"/>
        </w:rPr>
        <w:t>①是肾脏，它是形成尿液的器官</w:t>
      </w:r>
    </w:p>
    <w:p w14:paraId="7BF15BAC">
      <w:pPr>
        <w:spacing w:line="360" w:lineRule="auto"/>
        <w:jc w:val="left"/>
        <w:textAlignment w:val="center"/>
        <w:rPr>
          <w:rFonts w:ascii="宋体" w:hAnsi="宋体"/>
          <w:color w:val="000000"/>
        </w:rPr>
      </w:pPr>
      <w:r>
        <w:rPr>
          <w:color w:val="000000"/>
        </w:rPr>
        <w:t xml:space="preserve">B. </w:t>
      </w:r>
      <w:r>
        <w:rPr>
          <w:rFonts w:ascii="宋体" w:hAnsi="宋体"/>
          <w:color w:val="000000"/>
        </w:rPr>
        <w:t>尿液排出途径是①→②→③→④</w:t>
      </w:r>
    </w:p>
    <w:p w14:paraId="59A1B398">
      <w:pPr>
        <w:spacing w:line="360" w:lineRule="auto"/>
        <w:jc w:val="left"/>
        <w:textAlignment w:val="center"/>
        <w:rPr>
          <w:rFonts w:ascii="宋体" w:hAnsi="宋体"/>
          <w:color w:val="000000"/>
        </w:rPr>
      </w:pPr>
      <w:r>
        <w:rPr>
          <w:color w:val="000000"/>
        </w:rPr>
        <w:t xml:space="preserve">C. </w:t>
      </w:r>
      <w:r>
        <w:rPr>
          <w:rFonts w:ascii="宋体" w:hAnsi="宋体"/>
          <w:color w:val="000000"/>
        </w:rPr>
        <w:t>人体排尿，不仅排出废物，还能调节体内水和无机盐的平衡</w:t>
      </w:r>
    </w:p>
    <w:p w14:paraId="243AA966">
      <w:pPr>
        <w:spacing w:line="360" w:lineRule="auto"/>
        <w:jc w:val="left"/>
        <w:textAlignment w:val="center"/>
        <w:rPr>
          <w:rFonts w:ascii="宋体" w:hAnsi="宋体"/>
          <w:color w:val="000000"/>
        </w:rPr>
      </w:pPr>
      <w:r>
        <w:rPr>
          <w:color w:val="000000"/>
        </w:rPr>
        <w:t xml:space="preserve">D. </w:t>
      </w:r>
      <w:r>
        <w:rPr>
          <w:rFonts w:ascii="宋体" w:hAnsi="宋体"/>
          <w:color w:val="000000"/>
        </w:rPr>
        <w:t>人体每天形成原尿</w:t>
      </w:r>
      <w:r>
        <w:rPr>
          <w:rFonts w:eastAsia="Times New Roman" w:cs="Times New Roman"/>
          <w:color w:val="000000"/>
        </w:rPr>
        <w:t>180</w:t>
      </w:r>
      <w:r>
        <w:rPr>
          <w:rFonts w:ascii="宋体" w:hAnsi="宋体"/>
          <w:color w:val="000000"/>
        </w:rPr>
        <w:t>升、尿液</w:t>
      </w:r>
      <w:r>
        <w:rPr>
          <w:rFonts w:eastAsia="Times New Roman" w:cs="Times New Roman"/>
          <w:color w:val="000000"/>
        </w:rPr>
        <w:t>1</w:t>
      </w:r>
      <w:r>
        <w:rPr>
          <w:rFonts w:ascii="宋体" w:hAnsi="宋体"/>
          <w:color w:val="000000"/>
        </w:rPr>
        <w:t>．</w:t>
      </w:r>
      <w:r>
        <w:rPr>
          <w:rFonts w:eastAsia="Times New Roman" w:cs="Times New Roman"/>
          <w:color w:val="000000"/>
        </w:rPr>
        <w:t>5</w:t>
      </w:r>
      <w:r>
        <w:rPr>
          <w:rFonts w:ascii="宋体" w:hAnsi="宋体"/>
          <w:color w:val="000000"/>
        </w:rPr>
        <w:t>升，是因为③的重吸收</w:t>
      </w:r>
    </w:p>
    <w:p w14:paraId="0AA5E91C">
      <w:pPr>
        <w:spacing w:line="360" w:lineRule="auto"/>
        <w:textAlignment w:val="center"/>
        <w:rPr>
          <w:color w:val="000000"/>
        </w:rPr>
      </w:pPr>
      <w:r>
        <w:rPr>
          <w:color w:val="2E75B6"/>
        </w:rPr>
        <w:t>【答案】</w:t>
      </w:r>
      <w:r>
        <w:rPr>
          <w:color w:val="000000"/>
        </w:rPr>
        <w:t>D</w:t>
      </w:r>
    </w:p>
    <w:p w14:paraId="6DD13A2A">
      <w:pPr>
        <w:spacing w:line="360" w:lineRule="auto"/>
        <w:textAlignment w:val="center"/>
        <w:rPr>
          <w:color w:val="000000"/>
        </w:rPr>
      </w:pPr>
      <w:r>
        <w:rPr>
          <w:color w:val="2E75B6"/>
        </w:rPr>
        <w:t>【解析】</w:t>
      </w:r>
    </w:p>
    <w:p w14:paraId="74AA99C9">
      <w:pPr>
        <w:spacing w:line="360" w:lineRule="auto"/>
        <w:jc w:val="left"/>
        <w:textAlignment w:val="center"/>
        <w:rPr>
          <w:color w:val="000000"/>
        </w:rPr>
      </w:pPr>
      <w:r>
        <w:rPr>
          <w:color w:val="000000"/>
        </w:rPr>
        <w:t>【分析】人体泌尿系统是由肾脏、输尿管、膀胱和尿道构成。图中①是肾脏，②是输尿管，③是膀胱，④是尿道，据此解答。</w:t>
      </w:r>
    </w:p>
    <w:p w14:paraId="705D0DA5">
      <w:pPr>
        <w:spacing w:line="360" w:lineRule="auto"/>
        <w:jc w:val="left"/>
        <w:textAlignment w:val="center"/>
        <w:rPr>
          <w:color w:val="000000"/>
        </w:rPr>
      </w:pPr>
      <w:r>
        <w:rPr>
          <w:color w:val="000000"/>
        </w:rPr>
        <w:t>【详解】A．①是肾脏，它是形成尿液的器官，是泌尿系统的主要部分，A正确；</w:t>
      </w:r>
    </w:p>
    <w:p w14:paraId="19474BE8">
      <w:pPr>
        <w:spacing w:line="360" w:lineRule="auto"/>
        <w:jc w:val="left"/>
        <w:textAlignment w:val="center"/>
        <w:rPr>
          <w:color w:val="000000"/>
        </w:rPr>
      </w:pPr>
      <w:r>
        <w:rPr>
          <w:color w:val="000000"/>
        </w:rPr>
        <w:t>B．肾脏的主要功能是形成尿液，输尿管将肾脏形成的尿液输送到膀胱，膀胱暂时储存尿液，再从尿道排出体外，B正确；</w:t>
      </w:r>
    </w:p>
    <w:p w14:paraId="1B64CAEA">
      <w:pPr>
        <w:spacing w:line="360" w:lineRule="auto"/>
        <w:jc w:val="left"/>
        <w:textAlignment w:val="center"/>
        <w:rPr>
          <w:color w:val="000000"/>
        </w:rPr>
      </w:pPr>
      <w:r>
        <w:rPr>
          <w:color w:val="000000"/>
        </w:rPr>
        <w:t>C．排尿对于人体进行正常生命活动具有重要的意义，不仅排出废物，还能调节体内水和无机盐的平衡，维持组织细胞的生理功能，C正确；</w:t>
      </w:r>
    </w:p>
    <w:p w14:paraId="1C3798AC">
      <w:pPr>
        <w:spacing w:line="360" w:lineRule="auto"/>
        <w:jc w:val="left"/>
        <w:textAlignment w:val="center"/>
        <w:rPr>
          <w:color w:val="000000"/>
        </w:rPr>
      </w:pPr>
      <w:r>
        <w:rPr>
          <w:color w:val="000000"/>
        </w:rPr>
        <w:t>D．人体每天形成原尿180升、尿液1．5升，是因为当原尿流经肾小管时，全部葡萄糖、大部分水和部分无机盐等被肾小管重新吸收，送回血液中，D错误。</w:t>
      </w:r>
    </w:p>
    <w:p w14:paraId="18AA70C0">
      <w:pPr>
        <w:spacing w:line="360" w:lineRule="auto"/>
        <w:jc w:val="left"/>
        <w:textAlignment w:val="center"/>
        <w:rPr>
          <w:color w:val="000000"/>
        </w:rPr>
      </w:pPr>
      <w:r>
        <w:rPr>
          <w:color w:val="000000"/>
        </w:rPr>
        <w:t>故选D。</w:t>
      </w:r>
    </w:p>
    <w:p w14:paraId="0FF43203">
      <w:pPr>
        <w:spacing w:line="360" w:lineRule="auto"/>
        <w:jc w:val="left"/>
        <w:textAlignment w:val="center"/>
        <w:rPr>
          <w:rFonts w:ascii="宋体" w:hAnsi="宋体"/>
          <w:color w:val="000000"/>
        </w:rPr>
      </w:pPr>
      <w:r>
        <w:rPr>
          <w:color w:val="000000"/>
        </w:rPr>
        <w:t xml:space="preserve">18. </w:t>
      </w:r>
      <w:r>
        <w:rPr>
          <w:rFonts w:ascii="宋体" w:hAnsi="宋体"/>
          <w:color w:val="000000"/>
        </w:rPr>
        <w:t>神经系统的结构和功能的基本单位叫做</w:t>
      </w:r>
    </w:p>
    <w:p w14:paraId="6BF4BE4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神经元</w:t>
      </w:r>
      <w:r>
        <w:rPr>
          <w:color w:val="000000"/>
        </w:rPr>
        <w:tab/>
      </w:r>
      <w:r>
        <w:rPr>
          <w:color w:val="000000"/>
        </w:rPr>
        <w:t xml:space="preserve">B. </w:t>
      </w:r>
      <w:r>
        <w:rPr>
          <w:rFonts w:ascii="宋体" w:hAnsi="宋体"/>
          <w:color w:val="000000"/>
        </w:rPr>
        <w:t>细胞体</w:t>
      </w:r>
      <w:r>
        <w:rPr>
          <w:color w:val="000000"/>
        </w:rPr>
        <w:tab/>
      </w:r>
      <w:r>
        <w:rPr>
          <w:color w:val="000000"/>
        </w:rPr>
        <w:t xml:space="preserve">C. </w:t>
      </w:r>
      <w:r>
        <w:rPr>
          <w:rFonts w:ascii="宋体" w:hAnsi="宋体"/>
          <w:color w:val="000000"/>
        </w:rPr>
        <w:t>树突</w:t>
      </w:r>
      <w:r>
        <w:rPr>
          <w:color w:val="000000"/>
        </w:rPr>
        <w:tab/>
      </w:r>
      <w:r>
        <w:rPr>
          <w:color w:val="000000"/>
        </w:rPr>
        <w:t xml:space="preserve">D. </w:t>
      </w:r>
      <w:r>
        <w:rPr>
          <w:rFonts w:ascii="宋体" w:hAnsi="宋体"/>
          <w:color w:val="000000"/>
        </w:rPr>
        <w:t>轴突</w:t>
      </w:r>
    </w:p>
    <w:p w14:paraId="4E2AAD3B">
      <w:pPr>
        <w:spacing w:line="360" w:lineRule="auto"/>
        <w:textAlignment w:val="center"/>
        <w:rPr>
          <w:color w:val="000000"/>
        </w:rPr>
      </w:pPr>
      <w:r>
        <w:rPr>
          <w:color w:val="2E75B6"/>
        </w:rPr>
        <w:t>【答案】</w:t>
      </w:r>
      <w:r>
        <w:rPr>
          <w:color w:val="000000"/>
        </w:rPr>
        <w:t>A</w:t>
      </w:r>
    </w:p>
    <w:p w14:paraId="15AC99F5">
      <w:pPr>
        <w:spacing w:line="360" w:lineRule="auto"/>
        <w:textAlignment w:val="center"/>
        <w:rPr>
          <w:color w:val="000000"/>
        </w:rPr>
      </w:pPr>
      <w:r>
        <w:rPr>
          <w:color w:val="2E75B6"/>
        </w:rPr>
        <w:t>【解析】</w:t>
      </w:r>
    </w:p>
    <w:p w14:paraId="2B9C99FD">
      <w:pPr>
        <w:spacing w:line="360" w:lineRule="auto"/>
        <w:textAlignment w:val="center"/>
        <w:rPr>
          <w:rFonts w:ascii="宋体" w:hAnsi="宋体"/>
          <w:color w:val="000000"/>
        </w:rPr>
      </w:pPr>
      <w:r>
        <w:rPr>
          <w:color w:val="000000"/>
        </w:rPr>
        <w:t>【分析】</w:t>
      </w:r>
      <w:r>
        <w:rPr>
          <w:rFonts w:ascii="宋体" w:hAnsi="宋体"/>
          <w:color w:val="000000"/>
        </w:rPr>
        <w:t>神经系统由脑、脊髓和它们所发出的神经组成，神经系统的结构和功能的基本单位是神经元。</w:t>
      </w:r>
    </w:p>
    <w:p w14:paraId="665BD1D1">
      <w:pPr>
        <w:spacing w:line="360" w:lineRule="auto"/>
        <w:textAlignment w:val="center"/>
        <w:rPr>
          <w:rFonts w:ascii="宋体" w:hAnsi="宋体"/>
          <w:color w:val="000000"/>
        </w:rPr>
      </w:pPr>
      <w:r>
        <w:rPr>
          <w:color w:val="000000"/>
        </w:rPr>
        <w:t>【详解】</w:t>
      </w:r>
      <w:r>
        <w:rPr>
          <w:rFonts w:ascii="宋体" w:hAnsi="宋体"/>
          <w:color w:val="000000"/>
        </w:rPr>
        <w:t>神经元是神经系统结构和功能的基本单位。神经元的基本结构包括细胞体和突起两部分，神经元的突起一般包括一条长而分支少的轴突和数条短而呈树枝状的树突，轴突以及套在外面的髓鞘叫神经纤维，神经纤维末端的细小分支叫神经末梢，神经末梢分布在全身各处，神经元的功能是受到刺激后能产生和传导兴奋，是神经系统结构和功能的基本单位，</w:t>
      </w:r>
      <w:r>
        <w:rPr>
          <w:rFonts w:eastAsia="Times New Roman" w:cs="Times New Roman"/>
          <w:color w:val="000000"/>
        </w:rPr>
        <w:t>A</w:t>
      </w:r>
      <w:r>
        <w:rPr>
          <w:rFonts w:ascii="宋体" w:hAnsi="宋体"/>
          <w:color w:val="000000"/>
        </w:rPr>
        <w:t>正确。</w:t>
      </w:r>
    </w:p>
    <w:p w14:paraId="1EB3502D">
      <w:pPr>
        <w:spacing w:line="360" w:lineRule="auto"/>
        <w:textAlignment w:val="center"/>
        <w:rPr>
          <w:rFonts w:ascii="宋体" w:hAnsi="宋体"/>
          <w:color w:val="000000"/>
        </w:rPr>
      </w:pPr>
      <w:r>
        <w:rPr>
          <w:color w:val="000000"/>
        </w:rPr>
        <w:t>【点睛】</w:t>
      </w:r>
      <w:r>
        <w:rPr>
          <w:rFonts w:ascii="宋体" w:hAnsi="宋体"/>
          <w:color w:val="000000"/>
        </w:rPr>
        <w:t>此题考查了神经系统的结构和功能的基本单位</w:t>
      </w:r>
      <w:r>
        <w:rPr>
          <w:rFonts w:eastAsia="Times New Roman" w:cs="Times New Roman"/>
          <w:color w:val="000000"/>
        </w:rPr>
        <w:t>---</w:t>
      </w:r>
      <w:r>
        <w:rPr>
          <w:rFonts w:ascii="宋体" w:hAnsi="宋体"/>
          <w:color w:val="000000"/>
        </w:rPr>
        <w:t>神经元。</w:t>
      </w:r>
    </w:p>
    <w:p w14:paraId="1816223A">
      <w:pPr>
        <w:spacing w:line="360" w:lineRule="auto"/>
        <w:jc w:val="left"/>
        <w:textAlignment w:val="center"/>
        <w:rPr>
          <w:rFonts w:ascii="宋体" w:hAnsi="宋体"/>
          <w:color w:val="000000"/>
        </w:rPr>
      </w:pPr>
      <w:r>
        <w:rPr>
          <w:color w:val="000000"/>
        </w:rPr>
        <w:t xml:space="preserve">19. </w:t>
      </w:r>
      <w:r>
        <w:rPr>
          <w:rFonts w:ascii="宋体" w:hAnsi="宋体"/>
          <w:color w:val="000000"/>
        </w:rPr>
        <w:t>在教育部的部署下，我市中小学开展了主题为“科学防控近视，共筑光明未来”的近视防控宣传教有活动。下列关于近视及其预防的叙述中，错误的是（　　）</w:t>
      </w:r>
    </w:p>
    <w:p w14:paraId="023C8A2E">
      <w:pPr>
        <w:tabs>
          <w:tab w:val="left" w:pos="4873"/>
        </w:tabs>
        <w:spacing w:line="360" w:lineRule="auto"/>
        <w:jc w:val="left"/>
        <w:textAlignment w:val="center"/>
        <w:rPr>
          <w:rFonts w:ascii="宋体" w:hAnsi="宋体"/>
          <w:color w:val="000000"/>
        </w:rPr>
      </w:pPr>
      <w:r>
        <w:rPr>
          <w:rFonts w:ascii="宋体" w:hAnsi="宋体"/>
          <w:color w:val="000000"/>
        </w:rPr>
        <w:t>A. 上学路上边走路边看书不会引起近视</w:t>
      </w:r>
      <w:r>
        <w:rPr>
          <w:rFonts w:ascii="宋体" w:hAnsi="宋体"/>
          <w:color w:val="000000"/>
        </w:rPr>
        <w:tab/>
      </w:r>
      <w:r>
        <w:rPr>
          <w:rFonts w:ascii="宋体" w:hAnsi="宋体"/>
          <w:color w:val="000000"/>
        </w:rPr>
        <w:t>B. 近视的原因是物像落在视网膜的前方</w:t>
      </w:r>
    </w:p>
    <w:p w14:paraId="55A22D27">
      <w:pPr>
        <w:tabs>
          <w:tab w:val="left" w:pos="4873"/>
        </w:tabs>
        <w:spacing w:line="360" w:lineRule="auto"/>
        <w:jc w:val="left"/>
        <w:textAlignment w:val="center"/>
        <w:rPr>
          <w:rFonts w:ascii="宋体" w:hAnsi="宋体"/>
          <w:color w:val="000000"/>
        </w:rPr>
      </w:pPr>
      <w:r>
        <w:rPr>
          <w:rFonts w:ascii="宋体" w:hAnsi="宋体"/>
          <w:color w:val="000000"/>
        </w:rPr>
        <w:t>C. 近视眼可以通过配戴凹透镜加以矫正</w:t>
      </w:r>
      <w:r>
        <w:rPr>
          <w:rFonts w:ascii="宋体" w:hAnsi="宋体"/>
          <w:color w:val="000000"/>
        </w:rPr>
        <w:tab/>
      </w:r>
      <w:r>
        <w:rPr>
          <w:rFonts w:ascii="宋体" w:hAnsi="宋体"/>
          <w:color w:val="000000"/>
        </w:rPr>
        <w:t>D. 适时远跳有利于晶状体曲度恢复原状</w:t>
      </w:r>
    </w:p>
    <w:p w14:paraId="6F3DFF52">
      <w:pPr>
        <w:spacing w:line="360" w:lineRule="auto"/>
        <w:textAlignment w:val="center"/>
        <w:rPr>
          <w:color w:val="000000"/>
        </w:rPr>
      </w:pPr>
      <w:r>
        <w:rPr>
          <w:color w:val="2E75B6"/>
        </w:rPr>
        <w:t>【答案】</w:t>
      </w:r>
      <w:r>
        <w:rPr>
          <w:color w:val="000000"/>
        </w:rPr>
        <w:t>A</w:t>
      </w:r>
    </w:p>
    <w:p w14:paraId="0F5FA74F">
      <w:pPr>
        <w:spacing w:line="360" w:lineRule="auto"/>
        <w:textAlignment w:val="center"/>
        <w:rPr>
          <w:color w:val="000000"/>
        </w:rPr>
      </w:pPr>
      <w:r>
        <w:rPr>
          <w:color w:val="2E75B6"/>
        </w:rPr>
        <w:t>【解析】</w:t>
      </w:r>
    </w:p>
    <w:p w14:paraId="326DEB4A">
      <w:pPr>
        <w:spacing w:line="360" w:lineRule="auto"/>
        <w:jc w:val="left"/>
        <w:textAlignment w:val="center"/>
        <w:rPr>
          <w:color w:val="000000"/>
        </w:rPr>
      </w:pPr>
      <w:r>
        <w:rPr>
          <w:color w:val="000000"/>
        </w:rPr>
        <w:t>【分析】近视眼：如果晶状体</w:t>
      </w:r>
      <w:r>
        <w:rPr>
          <w:color w:val="000000"/>
        </w:rPr>
        <w:drawing>
          <wp:inline distT="0" distB="0" distL="114300" distR="114300">
            <wp:extent cx="133350" cy="177800"/>
            <wp:effectExtent l="0" t="0" r="0" b="13335"/>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 xml:space="preserve">凸度过大，或眼球前后径过长，远处物体反射来的光线通过晶状体折射后形成的物像就会落在视网膜的前方，导致看不清远处的物体，形成近视眼。近视眼戴凹透镜加以矫正。 </w:t>
      </w:r>
    </w:p>
    <w:p w14:paraId="30336248">
      <w:pPr>
        <w:spacing w:line="360" w:lineRule="auto"/>
        <w:jc w:val="left"/>
        <w:textAlignment w:val="center"/>
        <w:rPr>
          <w:color w:val="000000"/>
        </w:rPr>
      </w:pPr>
      <w:r>
        <w:rPr>
          <w:color w:val="000000"/>
        </w:rPr>
        <w:drawing>
          <wp:inline distT="0" distB="0" distL="114300" distR="114300">
            <wp:extent cx="3533775" cy="11906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3533775" cy="1190625"/>
                    </a:xfrm>
                    <a:prstGeom prst="rect">
                      <a:avLst/>
                    </a:prstGeom>
                  </pic:spPr>
                </pic:pic>
              </a:graphicData>
            </a:graphic>
          </wp:inline>
        </w:drawing>
      </w:r>
      <w:r>
        <w:rPr>
          <w:color w:val="000000"/>
        </w:rPr>
        <w:t xml:space="preserve"> 。</w:t>
      </w:r>
    </w:p>
    <w:p w14:paraId="0E1E0E07">
      <w:pPr>
        <w:spacing w:line="360" w:lineRule="auto"/>
        <w:jc w:val="left"/>
        <w:textAlignment w:val="center"/>
        <w:rPr>
          <w:color w:val="000000"/>
        </w:rPr>
      </w:pPr>
      <w:r>
        <w:rPr>
          <w:color w:val="000000"/>
        </w:rPr>
        <w:t>【详解】A．上学路上边走路边看书会引起近视。为预防近视，不躺着看书，不边走路边看书，连续用眼1h后休息一会儿，A错误。</w:t>
      </w:r>
    </w:p>
    <w:p w14:paraId="3DD1A760">
      <w:pPr>
        <w:spacing w:line="360" w:lineRule="auto"/>
        <w:jc w:val="left"/>
        <w:textAlignment w:val="center"/>
        <w:rPr>
          <w:color w:val="000000"/>
        </w:rPr>
      </w:pPr>
      <w:r>
        <w:rPr>
          <w:color w:val="000000"/>
        </w:rPr>
        <w:t>B．远处物体反射来的光线通过晶状体折射后形成的物像就会落在视网膜的前方，导致看不清远处的物体，形成近视，B正确。</w:t>
      </w:r>
    </w:p>
    <w:p w14:paraId="1EF8F783">
      <w:pPr>
        <w:spacing w:line="360" w:lineRule="auto"/>
        <w:jc w:val="left"/>
        <w:textAlignment w:val="center"/>
        <w:rPr>
          <w:color w:val="000000"/>
        </w:rPr>
      </w:pPr>
      <w:r>
        <w:rPr>
          <w:color w:val="000000"/>
        </w:rPr>
        <w:t>C．近视眼是晶状体汇聚能力增强，像呈在视网膜的前方，应配戴凹透镜矫正，C正确。</w:t>
      </w:r>
    </w:p>
    <w:p w14:paraId="7B075119">
      <w:pPr>
        <w:spacing w:line="360" w:lineRule="auto"/>
        <w:jc w:val="left"/>
        <w:textAlignment w:val="center"/>
        <w:rPr>
          <w:color w:val="000000"/>
        </w:rPr>
      </w:pPr>
      <w:r>
        <w:rPr>
          <w:color w:val="000000"/>
        </w:rPr>
        <w:t>D．远跳时牵引晶状体的肌肉放松，能有效缓解视疲劳，适时远跳有利于晶状体曲度恢复原状，D正确。</w:t>
      </w:r>
    </w:p>
    <w:p w14:paraId="40A81FA3">
      <w:pPr>
        <w:spacing w:line="360" w:lineRule="auto"/>
        <w:jc w:val="left"/>
        <w:textAlignment w:val="center"/>
        <w:rPr>
          <w:color w:val="000000"/>
        </w:rPr>
      </w:pPr>
      <w:r>
        <w:rPr>
          <w:color w:val="000000"/>
        </w:rPr>
        <w:t>故选A。</w:t>
      </w:r>
    </w:p>
    <w:p w14:paraId="1B5D6CEA">
      <w:pPr>
        <w:spacing w:line="360" w:lineRule="auto"/>
        <w:jc w:val="left"/>
        <w:textAlignment w:val="center"/>
        <w:rPr>
          <w:rFonts w:ascii="宋体" w:hAnsi="宋体"/>
          <w:color w:val="000000"/>
        </w:rPr>
      </w:pPr>
      <w:r>
        <w:rPr>
          <w:color w:val="000000"/>
        </w:rPr>
        <w:t xml:space="preserve">20. </w:t>
      </w:r>
      <w:r>
        <w:rPr>
          <w:rFonts w:ascii="宋体" w:hAnsi="宋体"/>
          <w:color w:val="000000"/>
        </w:rPr>
        <w:t>图是人体反射弧的结构模式图，下列相关叙述正确的是（　　）</w:t>
      </w:r>
    </w:p>
    <w:p w14:paraId="2DD284D6">
      <w:pPr>
        <w:spacing w:line="360" w:lineRule="auto"/>
        <w:jc w:val="left"/>
        <w:textAlignment w:val="center"/>
        <w:rPr>
          <w:color w:val="000000"/>
        </w:rPr>
      </w:pPr>
      <w:r>
        <w:rPr>
          <w:color w:val="000000"/>
        </w:rPr>
        <w:drawing>
          <wp:inline distT="0" distB="0" distL="114300" distR="114300">
            <wp:extent cx="2714625" cy="13716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714625" cy="1371600"/>
                    </a:xfrm>
                    <a:prstGeom prst="rect">
                      <a:avLst/>
                    </a:prstGeom>
                  </pic:spPr>
                </pic:pic>
              </a:graphicData>
            </a:graphic>
          </wp:inline>
        </w:drawing>
      </w:r>
    </w:p>
    <w:p w14:paraId="194D511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①是效应器，由传出神经末梢与相应的肌肉组成</w:t>
      </w:r>
      <w:r>
        <w:rPr>
          <w:color w:val="000000"/>
        </w:rPr>
        <w:tab/>
      </w:r>
      <w:r>
        <w:rPr>
          <w:color w:val="000000"/>
        </w:rPr>
        <w:t xml:space="preserve">B. </w:t>
      </w:r>
      <w:r>
        <w:rPr>
          <w:rFonts w:ascii="宋体" w:hAnsi="宋体"/>
          <w:color w:val="000000"/>
        </w:rPr>
        <w:t>若④处受伤，刺激①处时，则不能完成反射活动</w:t>
      </w:r>
    </w:p>
    <w:p w14:paraId="5235158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⑤是感受器，能感受到外界刺激，产生神经冲动</w:t>
      </w:r>
      <w:r>
        <w:rPr>
          <w:color w:val="000000"/>
        </w:rPr>
        <w:tab/>
      </w:r>
      <w:r>
        <w:rPr>
          <w:color w:val="000000"/>
        </w:rPr>
        <w:t xml:space="preserve">D. </w:t>
      </w:r>
      <w:r>
        <w:rPr>
          <w:rFonts w:ascii="宋体" w:hAnsi="宋体"/>
          <w:color w:val="000000"/>
        </w:rPr>
        <w:t>图中神经冲动的传递方向是⑤→④→③→②→①</w:t>
      </w:r>
    </w:p>
    <w:p w14:paraId="091F51F0">
      <w:pPr>
        <w:spacing w:line="360" w:lineRule="auto"/>
        <w:textAlignment w:val="center"/>
        <w:rPr>
          <w:color w:val="000000"/>
        </w:rPr>
      </w:pPr>
      <w:r>
        <w:rPr>
          <w:color w:val="2E75B6"/>
        </w:rPr>
        <w:t>【答案】</w:t>
      </w:r>
      <w:r>
        <w:rPr>
          <w:color w:val="000000"/>
        </w:rPr>
        <w:t>B</w:t>
      </w:r>
    </w:p>
    <w:p w14:paraId="3C9934C3">
      <w:pPr>
        <w:spacing w:line="360" w:lineRule="auto"/>
        <w:textAlignment w:val="center"/>
        <w:rPr>
          <w:color w:val="000000"/>
        </w:rPr>
      </w:pPr>
      <w:r>
        <w:rPr>
          <w:color w:val="2E75B6"/>
        </w:rPr>
        <w:t>【解析】</w:t>
      </w:r>
    </w:p>
    <w:p w14:paraId="4C6B8AA7">
      <w:pPr>
        <w:spacing w:line="360" w:lineRule="auto"/>
        <w:jc w:val="left"/>
        <w:textAlignment w:val="center"/>
        <w:rPr>
          <w:color w:val="000000"/>
        </w:rPr>
      </w:pPr>
      <w:r>
        <w:rPr>
          <w:color w:val="000000"/>
        </w:rPr>
        <w:t>【分析】反射弧的组成：感受器→传入神经→神经中枢→传出神经→效应器。图中：①感受器；②传入神经；③神经中枢；④传出神经；⑤效应器。</w:t>
      </w:r>
    </w:p>
    <w:p w14:paraId="7C78F83F">
      <w:pPr>
        <w:spacing w:line="360" w:lineRule="auto"/>
        <w:jc w:val="left"/>
        <w:textAlignment w:val="center"/>
        <w:rPr>
          <w:color w:val="000000"/>
        </w:rPr>
      </w:pPr>
      <w:r>
        <w:rPr>
          <w:color w:val="000000"/>
        </w:rPr>
        <w:t xml:space="preserve">【详解】A．传出神经纤维末梢及其所支配的肌肉或腺体一起称为⑤效应器。这种从中枢神经向周围发出的传出神经纤维，终止于骨骼肌或内脏的平滑肌或腺体，支配肌肉或腺体的活动，A错误。 </w:t>
      </w:r>
    </w:p>
    <w:p w14:paraId="6747D61B">
      <w:pPr>
        <w:spacing w:line="360" w:lineRule="auto"/>
        <w:jc w:val="left"/>
        <w:textAlignment w:val="center"/>
        <w:rPr>
          <w:color w:val="000000"/>
        </w:rPr>
      </w:pPr>
      <w:r>
        <w:rPr>
          <w:color w:val="000000"/>
        </w:rPr>
        <w:t xml:space="preserve"> B．若④传出神经处受伤，刺激①感受器处时，则不能完成反射活动，B正确。</w:t>
      </w:r>
    </w:p>
    <w:p w14:paraId="1EF01F33">
      <w:pPr>
        <w:spacing w:line="360" w:lineRule="auto"/>
        <w:jc w:val="left"/>
        <w:textAlignment w:val="center"/>
        <w:rPr>
          <w:color w:val="000000"/>
        </w:rPr>
      </w:pPr>
      <w:r>
        <w:rPr>
          <w:color w:val="000000"/>
        </w:rPr>
        <w:t>C．传出神经纤维末梢及其所支配的肌肉或腺体一起称为⑤效应器。这种从中枢神经向周围发出的传出神经纤维，终止于骨骼肌或内脏的平滑肌或腺体，支配肌肉或腺体的活动，C错误。</w:t>
      </w:r>
    </w:p>
    <w:p w14:paraId="0D1BFEC5">
      <w:pPr>
        <w:spacing w:line="360" w:lineRule="auto"/>
        <w:jc w:val="left"/>
        <w:textAlignment w:val="center"/>
        <w:rPr>
          <w:color w:val="000000"/>
        </w:rPr>
      </w:pPr>
      <w:r>
        <w:rPr>
          <w:color w:val="000000"/>
        </w:rPr>
        <w:t>D．图中神经冲动的传递方向是：①→②→③→④→⑤，D错误。</w:t>
      </w:r>
    </w:p>
    <w:p w14:paraId="690BC4A1">
      <w:pPr>
        <w:spacing w:line="360" w:lineRule="auto"/>
        <w:jc w:val="left"/>
        <w:textAlignment w:val="center"/>
        <w:rPr>
          <w:color w:val="000000"/>
        </w:rPr>
      </w:pPr>
      <w:r>
        <w:rPr>
          <w:color w:val="000000"/>
        </w:rPr>
        <w:t>故选B。</w:t>
      </w:r>
    </w:p>
    <w:p w14:paraId="24497A58">
      <w:pPr>
        <w:spacing w:line="360" w:lineRule="auto"/>
        <w:jc w:val="left"/>
        <w:textAlignment w:val="center"/>
        <w:rPr>
          <w:rFonts w:ascii="宋体" w:hAnsi="宋体"/>
          <w:color w:val="000000"/>
        </w:rPr>
      </w:pPr>
      <w:r>
        <w:rPr>
          <w:color w:val="000000"/>
        </w:rPr>
        <w:t xml:space="preserve">21. </w:t>
      </w:r>
      <w:r>
        <w:rPr>
          <w:rFonts w:ascii="宋体" w:hAnsi="宋体"/>
          <w:color w:val="000000"/>
        </w:rPr>
        <w:t>下列激素与内分泌腺的对应关系中，错误的是（　　）</w:t>
      </w:r>
    </w:p>
    <w:p w14:paraId="37A3417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肾上腺素——肾上腺</w:t>
      </w:r>
      <w:r>
        <w:rPr>
          <w:color w:val="000000"/>
        </w:rPr>
        <w:tab/>
      </w:r>
      <w:r>
        <w:rPr>
          <w:color w:val="000000"/>
        </w:rPr>
        <w:t xml:space="preserve">B. </w:t>
      </w:r>
      <w:r>
        <w:rPr>
          <w:rFonts w:ascii="宋体" w:hAnsi="宋体"/>
          <w:color w:val="000000"/>
        </w:rPr>
        <w:t>胸腺素——胸腺</w:t>
      </w:r>
      <w:r>
        <w:rPr>
          <w:color w:val="000000"/>
        </w:rPr>
        <w:tab/>
      </w:r>
      <w:r>
        <w:rPr>
          <w:color w:val="000000"/>
        </w:rPr>
        <w:t xml:space="preserve">C. </w:t>
      </w:r>
      <w:r>
        <w:rPr>
          <w:rFonts w:ascii="宋体" w:hAnsi="宋体"/>
          <w:color w:val="000000"/>
        </w:rPr>
        <w:t>生长激素——甲状腺</w:t>
      </w:r>
      <w:r>
        <w:rPr>
          <w:color w:val="000000"/>
        </w:rPr>
        <w:tab/>
      </w:r>
      <w:r>
        <w:rPr>
          <w:color w:val="000000"/>
        </w:rPr>
        <w:t xml:space="preserve">D. </w:t>
      </w:r>
      <w:r>
        <w:rPr>
          <w:rFonts w:ascii="宋体" w:hAnsi="宋体"/>
          <w:color w:val="000000"/>
        </w:rPr>
        <w:t>雄性激素——睾丸</w:t>
      </w:r>
    </w:p>
    <w:p w14:paraId="7EEAD43E">
      <w:pPr>
        <w:spacing w:line="360" w:lineRule="auto"/>
        <w:textAlignment w:val="center"/>
        <w:rPr>
          <w:color w:val="000000"/>
        </w:rPr>
      </w:pPr>
      <w:r>
        <w:rPr>
          <w:color w:val="2E75B6"/>
        </w:rPr>
        <w:t>【答案】</w:t>
      </w:r>
      <w:r>
        <w:rPr>
          <w:color w:val="000000"/>
        </w:rPr>
        <w:t>C</w:t>
      </w:r>
    </w:p>
    <w:p w14:paraId="23AA19F5">
      <w:pPr>
        <w:spacing w:line="360" w:lineRule="auto"/>
        <w:textAlignment w:val="center"/>
        <w:rPr>
          <w:color w:val="000000"/>
        </w:rPr>
      </w:pPr>
      <w:r>
        <w:rPr>
          <w:color w:val="2E75B6"/>
        </w:rPr>
        <w:t>【解析】</w:t>
      </w:r>
    </w:p>
    <w:p w14:paraId="4B2FD209">
      <w:pPr>
        <w:spacing w:line="360" w:lineRule="auto"/>
        <w:jc w:val="left"/>
        <w:textAlignment w:val="center"/>
        <w:rPr>
          <w:color w:val="000000"/>
        </w:rPr>
      </w:pPr>
      <w:r>
        <w:rPr>
          <w:color w:val="000000"/>
        </w:rPr>
        <w:t>【分析】本题主要考查人体的内分泌腺和功能。</w:t>
      </w:r>
    </w:p>
    <w:p w14:paraId="068357DE">
      <w:pPr>
        <w:spacing w:line="360" w:lineRule="auto"/>
        <w:jc w:val="left"/>
        <w:textAlignment w:val="center"/>
        <w:rPr>
          <w:color w:val="000000"/>
        </w:rPr>
      </w:pPr>
      <w:r>
        <w:rPr>
          <w:color w:val="000000"/>
        </w:rPr>
        <w:t>【详解】A．肾上腺分泌肾上腺素，肾上腺素能够促使心跳加快、血压升高、使皮肤血管扩张，在紧急情况下，肾上腺素的分泌增加，可以增加中枢神经系统的兴奋性，使人体反应灵敏，还能充分调动人体的潜力，以应对紧急情况，A正确。</w:t>
      </w:r>
    </w:p>
    <w:p w14:paraId="5A7DC4A4">
      <w:pPr>
        <w:spacing w:line="360" w:lineRule="auto"/>
        <w:jc w:val="left"/>
        <w:textAlignment w:val="center"/>
        <w:rPr>
          <w:color w:val="000000"/>
        </w:rPr>
      </w:pPr>
      <w:r>
        <w:rPr>
          <w:color w:val="000000"/>
        </w:rPr>
        <w:t>B．胸腺分泌胸腺激素，胸腺激素的作用主要是保障人体免疫功能的正常，以及调节人体的免疫机能。它可以快速激活和增殖机体的免疫细胞，增强细胞因子的活性，从而抵御外界环境细菌、病毒的侵袭，还可以减少对自身免疫性疾病的反应，B正确。</w:t>
      </w:r>
    </w:p>
    <w:p w14:paraId="575778F0">
      <w:pPr>
        <w:spacing w:line="360" w:lineRule="auto"/>
        <w:jc w:val="left"/>
        <w:textAlignment w:val="center"/>
        <w:rPr>
          <w:color w:val="000000"/>
        </w:rPr>
      </w:pPr>
      <w:r>
        <w:rPr>
          <w:color w:val="000000"/>
        </w:rPr>
        <w:t>C．生长激素是由垂体分泌的，可以调节人体的生长发育；甲状腺分泌的是甲状腺激素，甲状腺激素可以促进新陈代谢和生长发育，提高神经系统的兴奋性，C错误。</w:t>
      </w:r>
    </w:p>
    <w:p w14:paraId="360622EC">
      <w:pPr>
        <w:spacing w:line="360" w:lineRule="auto"/>
        <w:jc w:val="left"/>
        <w:textAlignment w:val="center"/>
        <w:rPr>
          <w:color w:val="000000"/>
        </w:rPr>
      </w:pPr>
      <w:r>
        <w:rPr>
          <w:color w:val="000000"/>
        </w:rPr>
        <w:t>D．男性产生生殖细胞精子的器官是睾丸，同时睾丸也可以分泌雄性激素，D正确。</w:t>
      </w:r>
    </w:p>
    <w:p w14:paraId="3EEFF9F1">
      <w:pPr>
        <w:spacing w:line="360" w:lineRule="auto"/>
        <w:jc w:val="left"/>
        <w:textAlignment w:val="center"/>
        <w:rPr>
          <w:color w:val="000000"/>
        </w:rPr>
      </w:pPr>
      <w:r>
        <w:rPr>
          <w:color w:val="000000"/>
        </w:rPr>
        <w:t>故选C。</w:t>
      </w:r>
    </w:p>
    <w:p w14:paraId="1F1FBAAF">
      <w:pPr>
        <w:spacing w:line="360" w:lineRule="auto"/>
        <w:jc w:val="left"/>
        <w:textAlignment w:val="center"/>
        <w:rPr>
          <w:rFonts w:ascii="宋体" w:hAnsi="宋体"/>
          <w:color w:val="000000"/>
        </w:rPr>
      </w:pPr>
      <w:r>
        <w:rPr>
          <w:color w:val="000000"/>
        </w:rPr>
        <w:t xml:space="preserve">22. </w:t>
      </w:r>
      <w:r>
        <w:rPr>
          <w:rFonts w:ascii="宋体" w:hAnsi="宋体"/>
          <w:color w:val="000000"/>
        </w:rPr>
        <w:t>自然界中，幼体用鳃呼吸，成体用肺呼吸、皮肤可辅助呼吸的动物是（　　）</w:t>
      </w:r>
    </w:p>
    <w:p w14:paraId="7F7DB67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蝗虫</w:t>
      </w:r>
      <w:r>
        <w:rPr>
          <w:color w:val="000000"/>
        </w:rPr>
        <w:tab/>
      </w:r>
      <w:r>
        <w:rPr>
          <w:color w:val="000000"/>
        </w:rPr>
        <w:t xml:space="preserve">B. </w:t>
      </w:r>
      <w:r>
        <w:rPr>
          <w:rFonts w:ascii="宋体" w:hAnsi="宋体"/>
          <w:color w:val="000000"/>
        </w:rPr>
        <w:t>蜥蜴</w:t>
      </w:r>
      <w:r>
        <w:rPr>
          <w:color w:val="000000"/>
        </w:rPr>
        <w:tab/>
      </w:r>
      <w:r>
        <w:rPr>
          <w:color w:val="000000"/>
        </w:rPr>
        <w:t xml:space="preserve">C. </w:t>
      </w:r>
      <w:r>
        <w:rPr>
          <w:rFonts w:ascii="宋体" w:hAnsi="宋体"/>
          <w:color w:val="000000"/>
        </w:rPr>
        <w:t>大鲵</w:t>
      </w:r>
      <w:r>
        <w:rPr>
          <w:color w:val="000000"/>
        </w:rPr>
        <w:tab/>
      </w:r>
      <w:r>
        <w:rPr>
          <w:color w:val="000000"/>
        </w:rPr>
        <w:t xml:space="preserve">D. </w:t>
      </w:r>
      <w:r>
        <w:rPr>
          <w:rFonts w:ascii="宋体" w:hAnsi="宋体"/>
          <w:color w:val="000000"/>
        </w:rPr>
        <w:t>蝮蛇</w:t>
      </w:r>
    </w:p>
    <w:p w14:paraId="006107EE">
      <w:pPr>
        <w:spacing w:line="360" w:lineRule="auto"/>
        <w:textAlignment w:val="center"/>
        <w:rPr>
          <w:color w:val="000000"/>
        </w:rPr>
      </w:pPr>
      <w:r>
        <w:rPr>
          <w:color w:val="2E75B6"/>
        </w:rPr>
        <w:t>【答案】</w:t>
      </w:r>
      <w:r>
        <w:rPr>
          <w:color w:val="000000"/>
        </w:rPr>
        <w:t>C</w:t>
      </w:r>
    </w:p>
    <w:p w14:paraId="2582355F">
      <w:pPr>
        <w:spacing w:line="360" w:lineRule="auto"/>
        <w:textAlignment w:val="center"/>
        <w:rPr>
          <w:color w:val="000000"/>
        </w:rPr>
      </w:pPr>
      <w:r>
        <w:rPr>
          <w:color w:val="2E75B6"/>
        </w:rPr>
        <w:t>【解析】</w:t>
      </w:r>
    </w:p>
    <w:p w14:paraId="7236167B">
      <w:pPr>
        <w:spacing w:line="360" w:lineRule="auto"/>
        <w:jc w:val="left"/>
        <w:textAlignment w:val="center"/>
        <w:rPr>
          <w:color w:val="000000"/>
        </w:rPr>
      </w:pPr>
      <w:r>
        <w:rPr>
          <w:color w:val="000000"/>
        </w:rPr>
        <w:t>【分析】1．两栖动物的主要特征是幼体生活在水中，用鳃呼吸；成体既能生活在水中，也能生活在潮湿的陆地上，主要用肺呼吸，皮肤辅助呼吸。常见的两栖动物有青蛙、蟾蜍、大鲵和蝾螈等。</w:t>
      </w:r>
    </w:p>
    <w:p w14:paraId="3A760B95">
      <w:pPr>
        <w:spacing w:line="360" w:lineRule="auto"/>
        <w:jc w:val="left"/>
        <w:textAlignment w:val="center"/>
        <w:rPr>
          <w:color w:val="000000"/>
        </w:rPr>
      </w:pPr>
      <w:r>
        <w:rPr>
          <w:color w:val="000000"/>
        </w:rPr>
        <w:t>2．爬行动物的主要特征是体表覆盖角质的鳞片或甲；用肺呼吸；在陆地上产卵，卵表面具有坚韧的卵壳。常见的爬行动物有扬子鳄、蛇、鳖、龟等。</w:t>
      </w:r>
    </w:p>
    <w:p w14:paraId="331C4ECA">
      <w:pPr>
        <w:spacing w:line="360" w:lineRule="auto"/>
        <w:jc w:val="left"/>
        <w:textAlignment w:val="center"/>
        <w:rPr>
          <w:color w:val="000000"/>
        </w:rPr>
      </w:pPr>
      <w:r>
        <w:rPr>
          <w:color w:val="000000"/>
        </w:rPr>
        <w:t>【详解】A．蝗虫属于节肢动物，用气管呼吸，A错误；</w:t>
      </w:r>
    </w:p>
    <w:p w14:paraId="4C6DA839">
      <w:pPr>
        <w:spacing w:line="360" w:lineRule="auto"/>
        <w:jc w:val="left"/>
        <w:textAlignment w:val="center"/>
        <w:rPr>
          <w:color w:val="000000"/>
        </w:rPr>
      </w:pPr>
      <w:r>
        <w:rPr>
          <w:color w:val="000000"/>
        </w:rPr>
        <w:t>B．蜥蜴属于爬行动物，用肺呼吸，B错误；</w:t>
      </w:r>
    </w:p>
    <w:p w14:paraId="2CFA0DD5">
      <w:pPr>
        <w:spacing w:line="360" w:lineRule="auto"/>
        <w:jc w:val="left"/>
        <w:textAlignment w:val="center"/>
        <w:rPr>
          <w:color w:val="000000"/>
        </w:rPr>
      </w:pPr>
      <w:r>
        <w:rPr>
          <w:color w:val="000000"/>
        </w:rPr>
        <w:t>C．大鲵属于两栖动物，幼体用鳃呼吸，成体用肺呼吸、皮肤可辅助呼吸，C正确；</w:t>
      </w:r>
    </w:p>
    <w:p w14:paraId="364BC620">
      <w:pPr>
        <w:spacing w:line="360" w:lineRule="auto"/>
        <w:jc w:val="left"/>
        <w:textAlignment w:val="center"/>
        <w:rPr>
          <w:color w:val="000000"/>
        </w:rPr>
      </w:pPr>
      <w:r>
        <w:rPr>
          <w:color w:val="000000"/>
        </w:rPr>
        <w:t>D．蝮蛇属于爬行动物，用肺呼吸，D错误。</w:t>
      </w:r>
    </w:p>
    <w:p w14:paraId="2E4B4076">
      <w:pPr>
        <w:spacing w:line="360" w:lineRule="auto"/>
        <w:jc w:val="left"/>
        <w:textAlignment w:val="center"/>
        <w:rPr>
          <w:color w:val="000000"/>
        </w:rPr>
      </w:pPr>
      <w:r>
        <w:rPr>
          <w:color w:val="000000"/>
        </w:rPr>
        <w:t>故选C。</w:t>
      </w:r>
    </w:p>
    <w:p w14:paraId="4A6D82B6">
      <w:pPr>
        <w:spacing w:line="360" w:lineRule="auto"/>
        <w:jc w:val="left"/>
        <w:textAlignment w:val="center"/>
        <w:rPr>
          <w:rFonts w:ascii="宋体" w:hAnsi="宋体"/>
          <w:color w:val="000000"/>
        </w:rPr>
      </w:pPr>
      <w:r>
        <w:rPr>
          <w:color w:val="000000"/>
        </w:rPr>
        <w:t xml:space="preserve">23. </w:t>
      </w:r>
      <w:r>
        <w:rPr>
          <w:rFonts w:ascii="宋体" w:hAnsi="宋体"/>
          <w:color w:val="000000"/>
        </w:rPr>
        <w:t>下列关于细菌和真菌的叙述中，正确的是（　　）</w:t>
      </w:r>
    </w:p>
    <w:p w14:paraId="76B0B4BB">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与青霉一样，蘑菇的菌体也是由菌丝构成的</w:t>
      </w:r>
      <w:r>
        <w:rPr>
          <w:color w:val="000000"/>
        </w:rPr>
        <w:tab/>
      </w:r>
      <w:r>
        <w:rPr>
          <w:color w:val="000000"/>
        </w:rPr>
        <w:t xml:space="preserve">B. </w:t>
      </w:r>
      <w:r>
        <w:rPr>
          <w:rFonts w:ascii="宋体" w:hAnsi="宋体"/>
          <w:color w:val="000000"/>
        </w:rPr>
        <w:t>真菌在不良环境中可通过形成芽孢进行繁殖</w:t>
      </w:r>
    </w:p>
    <w:p w14:paraId="3591C9C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所有细菌真菌都需要在有氧条件下才能生存</w:t>
      </w:r>
      <w:r>
        <w:rPr>
          <w:color w:val="000000"/>
        </w:rPr>
        <w:tab/>
      </w:r>
      <w:r>
        <w:rPr>
          <w:color w:val="000000"/>
        </w:rPr>
        <w:t xml:space="preserve">D. </w:t>
      </w:r>
      <w:r>
        <w:rPr>
          <w:rFonts w:ascii="宋体" w:hAnsi="宋体"/>
          <w:color w:val="000000"/>
        </w:rPr>
        <w:t>荚膜有保护细菌的作用，但与其致病性无关</w:t>
      </w:r>
    </w:p>
    <w:p w14:paraId="33D87877">
      <w:pPr>
        <w:spacing w:line="360" w:lineRule="auto"/>
        <w:textAlignment w:val="center"/>
        <w:rPr>
          <w:color w:val="000000"/>
        </w:rPr>
      </w:pPr>
      <w:r>
        <w:rPr>
          <w:color w:val="2E75B6"/>
        </w:rPr>
        <w:t>【答案】</w:t>
      </w:r>
      <w:r>
        <w:rPr>
          <w:color w:val="000000"/>
        </w:rPr>
        <w:t>A</w:t>
      </w:r>
    </w:p>
    <w:p w14:paraId="4B341BF5">
      <w:pPr>
        <w:spacing w:line="360" w:lineRule="auto"/>
        <w:textAlignment w:val="center"/>
        <w:rPr>
          <w:color w:val="000000"/>
        </w:rPr>
      </w:pPr>
      <w:r>
        <w:rPr>
          <w:color w:val="2E75B6"/>
        </w:rPr>
        <w:t>【解析】</w:t>
      </w:r>
    </w:p>
    <w:p w14:paraId="7C7BFFE5">
      <w:pPr>
        <w:spacing w:line="360" w:lineRule="auto"/>
        <w:jc w:val="left"/>
        <w:textAlignment w:val="center"/>
        <w:rPr>
          <w:color w:val="000000"/>
        </w:rPr>
      </w:pPr>
      <w:r>
        <w:rPr>
          <w:color w:val="000000"/>
        </w:rPr>
        <w:t>【分析】本题主要考查细菌和真菌的结构和功能、细菌和真菌的生殖、细菌和真菌的生存条件等相关知识。</w:t>
      </w:r>
    </w:p>
    <w:p w14:paraId="2DDBAC84">
      <w:pPr>
        <w:spacing w:line="360" w:lineRule="auto"/>
        <w:jc w:val="left"/>
        <w:textAlignment w:val="center"/>
        <w:rPr>
          <w:color w:val="000000"/>
        </w:rPr>
      </w:pPr>
      <w:r>
        <w:rPr>
          <w:color w:val="000000"/>
        </w:rPr>
        <w:t>【详解】A．青霉的菌体是由许多细胞连接起来的菌丝构成的，而蘑菇的菌体也是由菌丝构成的，地下部分是纤细的菌丝，能够吸收外界的水分和有机物，A正确。</w:t>
      </w:r>
    </w:p>
    <w:p w14:paraId="659F36FF">
      <w:pPr>
        <w:spacing w:line="360" w:lineRule="auto"/>
        <w:jc w:val="left"/>
        <w:textAlignment w:val="center"/>
        <w:rPr>
          <w:color w:val="000000"/>
        </w:rPr>
      </w:pPr>
      <w:r>
        <w:rPr>
          <w:color w:val="000000"/>
        </w:rPr>
        <w:t>B．真菌可以通过产生孢子来繁殖后代，但是不能形成芽孢来度过不良环境，细菌可以形成芽孢，芽孢是细菌的休眠体，对不良环境有较强的抵抗能力，B错误。</w:t>
      </w:r>
    </w:p>
    <w:p w14:paraId="47B44FF5">
      <w:pPr>
        <w:spacing w:line="360" w:lineRule="auto"/>
        <w:jc w:val="left"/>
        <w:textAlignment w:val="center"/>
        <w:rPr>
          <w:color w:val="000000"/>
        </w:rPr>
      </w:pPr>
      <w:r>
        <w:rPr>
          <w:color w:val="000000"/>
        </w:rPr>
        <w:t>C．细菌和真菌的生存需要一定的条件，如水分、适宜的温度、有机物等，有的还要求某些特定条件，如有些细菌必须在无氧的条件下生存，C错误。</w:t>
      </w:r>
    </w:p>
    <w:p w14:paraId="76ECC11B">
      <w:pPr>
        <w:spacing w:line="360" w:lineRule="auto"/>
        <w:jc w:val="left"/>
        <w:textAlignment w:val="center"/>
        <w:rPr>
          <w:color w:val="000000"/>
        </w:rPr>
      </w:pPr>
      <w:r>
        <w:rPr>
          <w:color w:val="000000"/>
        </w:rPr>
        <w:t>D．荚膜对细菌具有一定的保护作用，位于细胞壁的外面，荚膜可帮助细菌抵抗环境中不利因素，如体内吞噬细胞的吞噬杀灭作用，增强细菌的致病性，因此通常与细菌的致病性有关，D错误。</w:t>
      </w:r>
    </w:p>
    <w:p w14:paraId="20DBF01A">
      <w:pPr>
        <w:spacing w:line="360" w:lineRule="auto"/>
        <w:jc w:val="left"/>
        <w:textAlignment w:val="center"/>
        <w:rPr>
          <w:color w:val="000000"/>
        </w:rPr>
      </w:pPr>
      <w:r>
        <w:rPr>
          <w:color w:val="000000"/>
        </w:rPr>
        <w:t>故选A。</w:t>
      </w:r>
    </w:p>
    <w:p w14:paraId="142AEE48">
      <w:pPr>
        <w:spacing w:line="360" w:lineRule="auto"/>
        <w:jc w:val="left"/>
        <w:textAlignment w:val="center"/>
        <w:rPr>
          <w:rFonts w:ascii="宋体" w:hAnsi="宋体"/>
          <w:color w:val="000000"/>
        </w:rPr>
      </w:pPr>
      <w:r>
        <w:rPr>
          <w:color w:val="000000"/>
        </w:rPr>
        <w:t xml:space="preserve">24. </w:t>
      </w:r>
      <w:r>
        <w:rPr>
          <w:rFonts w:ascii="宋体" w:hAnsi="宋体"/>
          <w:color w:val="000000"/>
        </w:rPr>
        <w:t>任何生物体都有许许多多的性状，下列相关叙述错误的是（　　）</w:t>
      </w:r>
    </w:p>
    <w:p w14:paraId="14A21EA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人的单眼皮和双眼皮是一对相对性状</w:t>
      </w:r>
      <w:r>
        <w:rPr>
          <w:color w:val="000000"/>
        </w:rPr>
        <w:tab/>
      </w:r>
      <w:r>
        <w:rPr>
          <w:color w:val="000000"/>
        </w:rPr>
        <w:t xml:space="preserve">B. </w:t>
      </w:r>
      <w:r>
        <w:rPr>
          <w:rFonts w:ascii="宋体" w:hAnsi="宋体"/>
          <w:color w:val="000000"/>
        </w:rPr>
        <w:t>生物的性状都是肉眼可以观察的特征</w:t>
      </w:r>
    </w:p>
    <w:p w14:paraId="053F2D1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生物性状由基因控制，也受环境影响</w:t>
      </w:r>
      <w:r>
        <w:rPr>
          <w:color w:val="000000"/>
        </w:rPr>
        <w:tab/>
      </w:r>
      <w:r>
        <w:rPr>
          <w:color w:val="000000"/>
        </w:rPr>
        <w:t xml:space="preserve">D. </w:t>
      </w:r>
      <w:r>
        <w:rPr>
          <w:rFonts w:ascii="宋体" w:hAnsi="宋体"/>
          <w:color w:val="000000"/>
        </w:rPr>
        <w:t>孩子的某一性状可以不同于父母双方</w:t>
      </w:r>
    </w:p>
    <w:p w14:paraId="2B5DDD0A">
      <w:pPr>
        <w:spacing w:line="360" w:lineRule="auto"/>
        <w:textAlignment w:val="center"/>
        <w:rPr>
          <w:color w:val="000000"/>
        </w:rPr>
      </w:pPr>
      <w:r>
        <w:rPr>
          <w:color w:val="2E75B6"/>
        </w:rPr>
        <w:t>【答案】</w:t>
      </w:r>
      <w:r>
        <w:rPr>
          <w:color w:val="000000"/>
        </w:rPr>
        <w:t>B</w:t>
      </w:r>
    </w:p>
    <w:p w14:paraId="56C56521">
      <w:pPr>
        <w:spacing w:line="360" w:lineRule="auto"/>
        <w:textAlignment w:val="center"/>
        <w:rPr>
          <w:color w:val="000000"/>
        </w:rPr>
      </w:pPr>
      <w:r>
        <w:rPr>
          <w:color w:val="2E75B6"/>
        </w:rPr>
        <w:t>【解析】</w:t>
      </w:r>
    </w:p>
    <w:p w14:paraId="28903E65">
      <w:pPr>
        <w:spacing w:line="360" w:lineRule="auto"/>
        <w:jc w:val="left"/>
        <w:textAlignment w:val="center"/>
        <w:rPr>
          <w:color w:val="000000"/>
        </w:rPr>
      </w:pPr>
      <w:r>
        <w:rPr>
          <w:color w:val="000000"/>
        </w:rPr>
        <w:t>【分析】任何生物体都有许许多多性状。有的是形态结构特征，有的是生理特性（如人的ABO血型），有的是行为方式（如婴儿一出生就会吮吸、惯用右手等行为）等。可见，性状就是生物体形态结构、生理和行为等特征的统称。</w:t>
      </w:r>
    </w:p>
    <w:p w14:paraId="63440810">
      <w:pPr>
        <w:spacing w:line="360" w:lineRule="auto"/>
        <w:jc w:val="left"/>
        <w:textAlignment w:val="center"/>
        <w:rPr>
          <w:color w:val="000000"/>
        </w:rPr>
      </w:pPr>
      <w:r>
        <w:rPr>
          <w:color w:val="000000"/>
        </w:rPr>
        <w:t>【详解】A．同种生物同一性状的不同表现形式称为相对性状，人的单眼皮和双眼皮是一对相对性状，A正确。</w:t>
      </w:r>
    </w:p>
    <w:p w14:paraId="00367E75">
      <w:pPr>
        <w:spacing w:line="360" w:lineRule="auto"/>
        <w:jc w:val="left"/>
        <w:textAlignment w:val="center"/>
        <w:rPr>
          <w:color w:val="000000"/>
        </w:rPr>
      </w:pPr>
      <w:r>
        <w:rPr>
          <w:color w:val="000000"/>
        </w:rPr>
        <w:t>B．生物的性状有的肉眼可以观察到的特征，如形态结构、行为方式等，有的肉眼看不到，如生理特征人的ABO血型等，B错误。</w:t>
      </w:r>
    </w:p>
    <w:p w14:paraId="73425AD9">
      <w:pPr>
        <w:spacing w:line="360" w:lineRule="auto"/>
        <w:jc w:val="left"/>
        <w:textAlignment w:val="center"/>
        <w:rPr>
          <w:color w:val="000000"/>
        </w:rPr>
      </w:pPr>
      <w:r>
        <w:rPr>
          <w:color w:val="000000"/>
        </w:rPr>
        <w:t>C．生物的某个具体性状是由基因控制的，但有些生物的性状又会受到环境的影响。如南方与北方环境因素中温度差别较，而温度影响生物的分布、生长和发育。因此，生物体的性状由基因控制，同时受环境因素的影响，C正确。</w:t>
      </w:r>
    </w:p>
    <w:p w14:paraId="43ECD41D">
      <w:pPr>
        <w:spacing w:line="360" w:lineRule="auto"/>
        <w:jc w:val="left"/>
        <w:textAlignment w:val="center"/>
        <w:rPr>
          <w:color w:val="000000"/>
        </w:rPr>
      </w:pPr>
      <w:r>
        <w:rPr>
          <w:color w:val="000000"/>
        </w:rPr>
        <w:t>D．生物体的某些性状是由一对基因控制的，而成对的基因往往有显性显性和隐性之分，当细胞内控制某种性状的一对基因，一个是显性、一个是隐性时，只有显性基因控制的性状才会表现出来；当控制某种性状的基因都是隐性基因时，才会表现出隐性性状。如果用A表示控制眼皮显性性状的基因，a表示控制眼皮隐性性状的基因，双眼皮性状的基因组成有AA和Aa，例如父母都是双眼（基因组成都是Aa），孩子也可能是单眼皮，D正确。</w:t>
      </w:r>
    </w:p>
    <w:p w14:paraId="5193A58E">
      <w:pPr>
        <w:spacing w:line="360" w:lineRule="auto"/>
        <w:jc w:val="left"/>
        <w:textAlignment w:val="center"/>
        <w:rPr>
          <w:color w:val="000000"/>
        </w:rPr>
      </w:pPr>
      <w:r>
        <w:rPr>
          <w:color w:val="000000"/>
        </w:rPr>
        <w:t>故选B。</w:t>
      </w:r>
    </w:p>
    <w:p w14:paraId="62AAD116">
      <w:pPr>
        <w:spacing w:line="360" w:lineRule="auto"/>
        <w:jc w:val="left"/>
        <w:textAlignment w:val="center"/>
        <w:rPr>
          <w:rFonts w:ascii="宋体" w:hAnsi="宋体"/>
          <w:color w:val="000000"/>
        </w:rPr>
      </w:pPr>
      <w:r>
        <w:rPr>
          <w:color w:val="000000"/>
        </w:rPr>
        <w:t xml:space="preserve">25. </w:t>
      </w:r>
      <w:r>
        <w:rPr>
          <w:rFonts w:ascii="宋体" w:hAnsi="宋体"/>
          <w:color w:val="000000"/>
        </w:rPr>
        <w:t>一般情况下，每种生物体细胞中的染色体数目是恒定不变的。马蛔虫的体细胞中含有</w:t>
      </w:r>
      <w:r>
        <w:rPr>
          <w:rFonts w:eastAsia="Times New Roman" w:cs="Times New Roman"/>
          <w:color w:val="000000"/>
        </w:rPr>
        <w:t>2</w:t>
      </w:r>
      <w:r>
        <w:rPr>
          <w:rFonts w:ascii="宋体" w:hAnsi="宋体"/>
          <w:color w:val="000000"/>
        </w:rPr>
        <w:t>对染色体，它的卵细胞、精子和受精卵中染色体数目依次是（　　）</w:t>
      </w:r>
    </w:p>
    <w:p w14:paraId="5801BA8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1</w:t>
      </w:r>
      <w:r>
        <w:rPr>
          <w:rFonts w:ascii="宋体" w:hAnsi="宋体"/>
          <w:color w:val="000000"/>
        </w:rPr>
        <w:t>条、</w:t>
      </w:r>
      <w:r>
        <w:rPr>
          <w:rFonts w:eastAsia="Times New Roman" w:cs="Times New Roman"/>
          <w:color w:val="000000"/>
        </w:rPr>
        <w:t>1</w:t>
      </w:r>
      <w:r>
        <w:rPr>
          <w:rFonts w:ascii="宋体" w:hAnsi="宋体"/>
          <w:color w:val="000000"/>
        </w:rPr>
        <w:t>条、</w:t>
      </w:r>
      <w:r>
        <w:rPr>
          <w:rFonts w:eastAsia="Times New Roman" w:cs="Times New Roman"/>
          <w:color w:val="000000"/>
        </w:rPr>
        <w:t>2</w:t>
      </w:r>
      <w:r>
        <w:rPr>
          <w:rFonts w:ascii="宋体" w:hAnsi="宋体"/>
          <w:color w:val="000000"/>
        </w:rPr>
        <w:t>条</w:t>
      </w:r>
      <w:r>
        <w:rPr>
          <w:color w:val="000000"/>
        </w:rPr>
        <w:tab/>
      </w:r>
      <w:r>
        <w:rPr>
          <w:color w:val="000000"/>
        </w:rPr>
        <w:t xml:space="preserve">B. </w:t>
      </w:r>
      <w:r>
        <w:rPr>
          <w:rFonts w:eastAsia="Times New Roman" w:cs="Times New Roman"/>
          <w:color w:val="000000"/>
        </w:rPr>
        <w:t>2</w:t>
      </w:r>
      <w:r>
        <w:rPr>
          <w:rFonts w:ascii="宋体" w:hAnsi="宋体"/>
          <w:color w:val="000000"/>
        </w:rPr>
        <w:t>条、</w:t>
      </w:r>
      <w:r>
        <w:rPr>
          <w:rFonts w:eastAsia="Times New Roman" w:cs="Times New Roman"/>
          <w:color w:val="000000"/>
        </w:rPr>
        <w:t>2</w:t>
      </w:r>
      <w:r>
        <w:rPr>
          <w:rFonts w:ascii="宋体" w:hAnsi="宋体"/>
          <w:color w:val="000000"/>
        </w:rPr>
        <w:t>条、</w:t>
      </w:r>
      <w:r>
        <w:rPr>
          <w:rFonts w:eastAsia="Times New Roman" w:cs="Times New Roman"/>
          <w:color w:val="000000"/>
        </w:rPr>
        <w:t>4</w:t>
      </w:r>
      <w:r>
        <w:rPr>
          <w:rFonts w:ascii="宋体" w:hAnsi="宋体"/>
          <w:color w:val="000000"/>
        </w:rPr>
        <w:t>条</w:t>
      </w:r>
      <w:r>
        <w:rPr>
          <w:color w:val="000000"/>
        </w:rPr>
        <w:tab/>
      </w:r>
      <w:r>
        <w:rPr>
          <w:color w:val="000000"/>
        </w:rPr>
        <w:t xml:space="preserve">C. </w:t>
      </w:r>
      <w:r>
        <w:rPr>
          <w:rFonts w:eastAsia="Times New Roman" w:cs="Times New Roman"/>
          <w:color w:val="000000"/>
        </w:rPr>
        <w:t>2</w:t>
      </w:r>
      <w:r>
        <w:rPr>
          <w:rFonts w:ascii="宋体" w:hAnsi="宋体"/>
          <w:color w:val="000000"/>
        </w:rPr>
        <w:t>条、</w:t>
      </w:r>
      <w:r>
        <w:rPr>
          <w:rFonts w:eastAsia="Times New Roman" w:cs="Times New Roman"/>
          <w:color w:val="000000"/>
        </w:rPr>
        <w:t>2</w:t>
      </w:r>
      <w:r>
        <w:rPr>
          <w:rFonts w:ascii="宋体" w:hAnsi="宋体"/>
          <w:color w:val="000000"/>
        </w:rPr>
        <w:t>条、</w:t>
      </w:r>
      <w:r>
        <w:rPr>
          <w:rFonts w:eastAsia="Times New Roman" w:cs="Times New Roman"/>
          <w:color w:val="000000"/>
        </w:rPr>
        <w:t>2</w:t>
      </w:r>
      <w:r>
        <w:rPr>
          <w:rFonts w:ascii="宋体" w:hAnsi="宋体"/>
          <w:color w:val="000000"/>
        </w:rPr>
        <w:t>条</w:t>
      </w:r>
      <w:r>
        <w:rPr>
          <w:color w:val="000000"/>
        </w:rPr>
        <w:tab/>
      </w:r>
      <w:r>
        <w:rPr>
          <w:color w:val="000000"/>
        </w:rPr>
        <w:t xml:space="preserve">D. </w:t>
      </w:r>
      <w:r>
        <w:rPr>
          <w:rFonts w:eastAsia="Times New Roman" w:cs="Times New Roman"/>
          <w:color w:val="000000"/>
        </w:rPr>
        <w:t>4</w:t>
      </w:r>
      <w:r>
        <w:rPr>
          <w:rFonts w:ascii="宋体" w:hAnsi="宋体"/>
          <w:color w:val="000000"/>
        </w:rPr>
        <w:t>条、</w:t>
      </w:r>
      <w:r>
        <w:rPr>
          <w:rFonts w:eastAsia="Times New Roman" w:cs="Times New Roman"/>
          <w:color w:val="000000"/>
        </w:rPr>
        <w:t>4</w:t>
      </w:r>
      <w:r>
        <w:rPr>
          <w:rFonts w:ascii="宋体" w:hAnsi="宋体"/>
          <w:color w:val="000000"/>
        </w:rPr>
        <w:t>条、</w:t>
      </w:r>
      <w:r>
        <w:rPr>
          <w:rFonts w:eastAsia="Times New Roman" w:cs="Times New Roman"/>
          <w:color w:val="000000"/>
        </w:rPr>
        <w:t>8</w:t>
      </w:r>
      <w:r>
        <w:rPr>
          <w:rFonts w:ascii="宋体" w:hAnsi="宋体"/>
          <w:color w:val="000000"/>
        </w:rPr>
        <w:t>条</w:t>
      </w:r>
    </w:p>
    <w:p w14:paraId="26C58A29">
      <w:pPr>
        <w:spacing w:line="360" w:lineRule="auto"/>
        <w:textAlignment w:val="center"/>
        <w:rPr>
          <w:color w:val="000000"/>
        </w:rPr>
      </w:pPr>
      <w:r>
        <w:rPr>
          <w:color w:val="2E75B6"/>
        </w:rPr>
        <w:t>【答案】</w:t>
      </w:r>
      <w:r>
        <w:rPr>
          <w:color w:val="000000"/>
        </w:rPr>
        <w:t>B</w:t>
      </w:r>
    </w:p>
    <w:p w14:paraId="30BFDD01">
      <w:pPr>
        <w:spacing w:line="360" w:lineRule="auto"/>
        <w:textAlignment w:val="center"/>
        <w:rPr>
          <w:color w:val="000000"/>
        </w:rPr>
      </w:pPr>
      <w:r>
        <w:rPr>
          <w:color w:val="2E75B6"/>
        </w:rPr>
        <w:t>【解析】</w:t>
      </w:r>
    </w:p>
    <w:p w14:paraId="2417846C">
      <w:pPr>
        <w:spacing w:line="360" w:lineRule="auto"/>
        <w:jc w:val="left"/>
        <w:textAlignment w:val="center"/>
        <w:rPr>
          <w:color w:val="000000"/>
        </w:rPr>
      </w:pPr>
      <w:r>
        <w:rPr>
          <w:color w:val="000000"/>
        </w:rPr>
        <w:t>【分析】在生物的体细胞中，染色体是成对存在的，生殖细胞中染色体成单。如人类体细胞的染色体数为2N，则其受精卵为2N；精子或卵细胞中染色体的数量为N。</w:t>
      </w:r>
    </w:p>
    <w:p w14:paraId="7B71AEE5">
      <w:pPr>
        <w:spacing w:line="360" w:lineRule="auto"/>
        <w:jc w:val="left"/>
        <w:textAlignment w:val="center"/>
        <w:rPr>
          <w:color w:val="000000"/>
        </w:rPr>
      </w:pPr>
      <w:r>
        <w:rPr>
          <w:color w:val="000000"/>
        </w:rPr>
        <w:t>【详解】体细胞中的染色体是成对存在，在形成精子和卵细胞的细胞分裂过程中，染色体都要减少一半。而且不是任意的一半，是每对染色体中各有一条进入精子和卵细胞。生殖细胞中的染色体数是体细胞中的一半，成单存在。当精子和卵细胞结合形成受精卵时，染色体又恢复到原来的水平，一条来自父方，一条来自母方。因此马蛔虫的体细胞中含有2对染色体，它的卵细胞、精子和受精卵中染色体数目依次是2条、2条、4条。</w:t>
      </w:r>
    </w:p>
    <w:p w14:paraId="298FAA4B">
      <w:pPr>
        <w:spacing w:line="360" w:lineRule="auto"/>
        <w:jc w:val="left"/>
        <w:textAlignment w:val="center"/>
        <w:rPr>
          <w:color w:val="000000"/>
        </w:rPr>
      </w:pPr>
      <w:r>
        <w:rPr>
          <w:color w:val="000000"/>
        </w:rPr>
        <w:t>故选B。</w:t>
      </w:r>
    </w:p>
    <w:p w14:paraId="4F39D106">
      <w:pPr>
        <w:spacing w:line="360" w:lineRule="auto"/>
        <w:jc w:val="left"/>
        <w:textAlignment w:val="center"/>
        <w:rPr>
          <w:rFonts w:ascii="宋体" w:hAnsi="宋体"/>
          <w:color w:val="000000"/>
        </w:rPr>
      </w:pPr>
      <w:r>
        <w:rPr>
          <w:color w:val="000000"/>
        </w:rPr>
        <w:t xml:space="preserve">26. </w:t>
      </w:r>
      <w:r>
        <w:rPr>
          <w:rFonts w:ascii="宋体" w:hAnsi="宋体"/>
          <w:color w:val="000000"/>
        </w:rPr>
        <w:t>下列关于人类性别遗传的叙述中，正确的是（　　）</w:t>
      </w:r>
    </w:p>
    <w:p w14:paraId="60C60FA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女儿的</w:t>
      </w:r>
      <w:r>
        <w:rPr>
          <w:rFonts w:eastAsia="Times New Roman" w:cs="Times New Roman"/>
          <w:color w:val="000000"/>
        </w:rPr>
        <w:t>X</w:t>
      </w:r>
      <w:r>
        <w:rPr>
          <w:rFonts w:ascii="宋体" w:hAnsi="宋体"/>
          <w:color w:val="000000"/>
        </w:rPr>
        <w:t>染色体都来自她的母亲</w:t>
      </w:r>
      <w:r>
        <w:rPr>
          <w:color w:val="000000"/>
        </w:rPr>
        <w:tab/>
      </w:r>
      <w:r>
        <w:rPr>
          <w:color w:val="000000"/>
        </w:rPr>
        <w:t xml:space="preserve">B. </w:t>
      </w:r>
      <w:r>
        <w:rPr>
          <w:rFonts w:ascii="宋体" w:hAnsi="宋体"/>
          <w:color w:val="000000"/>
        </w:rPr>
        <w:t>儿子的</w:t>
      </w:r>
      <w:r>
        <w:rPr>
          <w:rFonts w:eastAsia="Times New Roman" w:cs="Times New Roman"/>
          <w:color w:val="000000"/>
        </w:rPr>
        <w:t>Y</w:t>
      </w:r>
      <w:r>
        <w:rPr>
          <w:rFonts w:ascii="宋体" w:hAnsi="宋体"/>
          <w:color w:val="000000"/>
        </w:rPr>
        <w:t>染色体一定来自他的母亲</w:t>
      </w:r>
    </w:p>
    <w:p w14:paraId="02F90F5C">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女儿的</w:t>
      </w:r>
      <w:r>
        <w:rPr>
          <w:rFonts w:eastAsia="Times New Roman" w:cs="Times New Roman"/>
          <w:color w:val="000000"/>
        </w:rPr>
        <w:t>X</w:t>
      </w:r>
      <w:r>
        <w:rPr>
          <w:rFonts w:ascii="宋体" w:hAnsi="宋体"/>
          <w:color w:val="000000"/>
        </w:rPr>
        <w:t>染色体都来自她的父亲</w:t>
      </w:r>
      <w:r>
        <w:rPr>
          <w:color w:val="000000"/>
        </w:rPr>
        <w:tab/>
      </w:r>
      <w:r>
        <w:rPr>
          <w:color w:val="000000"/>
        </w:rPr>
        <w:t xml:space="preserve">D. </w:t>
      </w:r>
      <w:r>
        <w:rPr>
          <w:rFonts w:ascii="宋体" w:hAnsi="宋体"/>
          <w:color w:val="000000"/>
        </w:rPr>
        <w:t>儿子的</w:t>
      </w:r>
      <w:r>
        <w:rPr>
          <w:rFonts w:eastAsia="Times New Roman" w:cs="Times New Roman"/>
          <w:color w:val="000000"/>
        </w:rPr>
        <w:t>Y</w:t>
      </w:r>
      <w:r>
        <w:rPr>
          <w:rFonts w:ascii="宋体" w:hAnsi="宋体"/>
          <w:color w:val="000000"/>
        </w:rPr>
        <w:t>染色体一定来自他的父亲</w:t>
      </w:r>
    </w:p>
    <w:p w14:paraId="4BABE73B">
      <w:pPr>
        <w:spacing w:line="360" w:lineRule="auto"/>
        <w:textAlignment w:val="center"/>
        <w:rPr>
          <w:color w:val="000000"/>
        </w:rPr>
      </w:pPr>
      <w:r>
        <w:rPr>
          <w:color w:val="2E75B6"/>
        </w:rPr>
        <w:t>【答案】</w:t>
      </w:r>
      <w:r>
        <w:rPr>
          <w:color w:val="000000"/>
        </w:rPr>
        <w:t>D</w:t>
      </w:r>
    </w:p>
    <w:p w14:paraId="42C11FA7">
      <w:pPr>
        <w:spacing w:line="360" w:lineRule="auto"/>
        <w:textAlignment w:val="center"/>
        <w:rPr>
          <w:color w:val="000000"/>
        </w:rPr>
      </w:pPr>
      <w:r>
        <w:rPr>
          <w:color w:val="2E75B6"/>
        </w:rPr>
        <w:t>【解析】</w:t>
      </w:r>
    </w:p>
    <w:p w14:paraId="6FAF661C">
      <w:pPr>
        <w:spacing w:line="360" w:lineRule="auto"/>
        <w:jc w:val="left"/>
        <w:textAlignment w:val="center"/>
        <w:rPr>
          <w:color w:val="000000"/>
        </w:rPr>
      </w:pPr>
      <w:r>
        <w:rPr>
          <w:color w:val="000000"/>
        </w:rPr>
        <w:t>【分析】X、Y染色体是XY型性别决定生物染色体组中的一种特殊的性染色体。雌体有相同的性染色体时，雌性染色体称为X染色体。在性别决定上，XX为雌，XY为雄。</w:t>
      </w:r>
    </w:p>
    <w:p w14:paraId="10D62AC7">
      <w:pPr>
        <w:spacing w:line="360" w:lineRule="auto"/>
        <w:jc w:val="left"/>
        <w:textAlignment w:val="center"/>
        <w:rPr>
          <w:color w:val="000000"/>
        </w:rPr>
      </w:pPr>
      <w:r>
        <w:rPr>
          <w:color w:val="000000"/>
        </w:rPr>
        <w:t>【详解】女儿的X染色体必有一条来自父亲，另一条来自母亲，儿子的X染色体必然来自母亲，Y染色体一定来自他的父亲。</w:t>
      </w:r>
    </w:p>
    <w:p w14:paraId="33A2B74A">
      <w:pPr>
        <w:spacing w:line="360" w:lineRule="auto"/>
        <w:jc w:val="left"/>
        <w:textAlignment w:val="center"/>
        <w:rPr>
          <w:color w:val="000000"/>
        </w:rPr>
      </w:pPr>
      <w:r>
        <w:rPr>
          <w:color w:val="000000"/>
        </w:rPr>
        <w:t>故选D。</w:t>
      </w:r>
    </w:p>
    <w:p w14:paraId="0ABF4DA7">
      <w:pPr>
        <w:spacing w:line="360" w:lineRule="auto"/>
        <w:jc w:val="left"/>
        <w:textAlignment w:val="center"/>
        <w:rPr>
          <w:rFonts w:ascii="宋体" w:hAnsi="宋体"/>
          <w:color w:val="000000"/>
        </w:rPr>
      </w:pPr>
      <w:r>
        <w:rPr>
          <w:color w:val="000000"/>
        </w:rPr>
        <w:t xml:space="preserve">27. </w:t>
      </w:r>
      <w:r>
        <w:rPr>
          <w:rFonts w:ascii="宋体" w:hAnsi="宋体"/>
          <w:color w:val="000000"/>
        </w:rPr>
        <w:t>下列生物变异的实例中，属于可遗传的变异是（　　）</w:t>
      </w:r>
    </w:p>
    <w:p w14:paraId="17194CB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袁隆平院士培育的超级杂交水稻</w:t>
      </w:r>
      <w:r>
        <w:rPr>
          <w:color w:val="000000"/>
        </w:rPr>
        <w:tab/>
      </w:r>
      <w:r>
        <w:rPr>
          <w:color w:val="000000"/>
        </w:rPr>
        <w:t xml:space="preserve">B. </w:t>
      </w:r>
      <w:r>
        <w:rPr>
          <w:rFonts w:ascii="宋体" w:hAnsi="宋体"/>
          <w:color w:val="000000"/>
        </w:rPr>
        <w:t>长期户外运动使肤色变为古铜色</w:t>
      </w:r>
    </w:p>
    <w:p w14:paraId="457E588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因水肥充足而培育出的高产西瓜</w:t>
      </w:r>
      <w:r>
        <w:rPr>
          <w:color w:val="000000"/>
        </w:rPr>
        <w:tab/>
      </w:r>
      <w:r>
        <w:rPr>
          <w:color w:val="000000"/>
        </w:rPr>
        <w:t xml:space="preserve">D. </w:t>
      </w:r>
      <w:r>
        <w:rPr>
          <w:rFonts w:ascii="宋体" w:hAnsi="宋体"/>
          <w:color w:val="000000"/>
        </w:rPr>
        <w:t>黑暗条件下长出的韭菜呈黄白色</w:t>
      </w:r>
    </w:p>
    <w:p w14:paraId="65D11F9A">
      <w:pPr>
        <w:spacing w:line="360" w:lineRule="auto"/>
        <w:textAlignment w:val="center"/>
        <w:rPr>
          <w:color w:val="000000"/>
        </w:rPr>
      </w:pPr>
      <w:r>
        <w:rPr>
          <w:color w:val="2E75B6"/>
        </w:rPr>
        <w:t>【答案】</w:t>
      </w:r>
      <w:r>
        <w:rPr>
          <w:color w:val="000000"/>
        </w:rPr>
        <w:t>A</w:t>
      </w:r>
    </w:p>
    <w:p w14:paraId="0F4CD50B">
      <w:pPr>
        <w:spacing w:line="360" w:lineRule="auto"/>
        <w:textAlignment w:val="center"/>
        <w:rPr>
          <w:color w:val="000000"/>
        </w:rPr>
      </w:pPr>
      <w:r>
        <w:rPr>
          <w:color w:val="2E75B6"/>
        </w:rPr>
        <w:t>【解析】</w:t>
      </w:r>
    </w:p>
    <w:p w14:paraId="7B191902">
      <w:pPr>
        <w:spacing w:line="360" w:lineRule="auto"/>
        <w:jc w:val="left"/>
        <w:textAlignment w:val="center"/>
        <w:rPr>
          <w:color w:val="000000"/>
        </w:rPr>
      </w:pPr>
      <w:r>
        <w:rPr>
          <w:color w:val="000000"/>
        </w:rPr>
        <w:t>【分析】按照变异的原因可以分为可遗传的变异和不遗传的变异，可遗传的变异是由遗传物质改变引起的，可以遗传给后代；由环境改变引起的变异，是不遗传的变异，不能遗传给后代。</w:t>
      </w:r>
    </w:p>
    <w:p w14:paraId="2974C1EC">
      <w:pPr>
        <w:spacing w:line="360" w:lineRule="auto"/>
        <w:jc w:val="left"/>
        <w:textAlignment w:val="center"/>
        <w:rPr>
          <w:color w:val="000000"/>
        </w:rPr>
      </w:pPr>
      <w:r>
        <w:rPr>
          <w:color w:val="000000"/>
        </w:rPr>
        <w:t>【详解】A．袁隆平院士培育的超级杂交水稻是遗传物质的重新组合导致的，属于可遗传的变异，A符合题意。</w:t>
      </w:r>
    </w:p>
    <w:p w14:paraId="4932CFCE">
      <w:pPr>
        <w:spacing w:line="360" w:lineRule="auto"/>
        <w:jc w:val="left"/>
        <w:textAlignment w:val="center"/>
        <w:rPr>
          <w:color w:val="000000"/>
        </w:rPr>
      </w:pPr>
      <w:r>
        <w:rPr>
          <w:color w:val="000000"/>
        </w:rPr>
        <w:t>B．长期户外运动使肤色变为古铜色这是由环境引起的变异，属于不可遗传的变异，B不符合题意。</w:t>
      </w:r>
    </w:p>
    <w:p w14:paraId="2E3A3D69">
      <w:pPr>
        <w:spacing w:line="360" w:lineRule="auto"/>
        <w:jc w:val="left"/>
        <w:textAlignment w:val="center"/>
        <w:rPr>
          <w:color w:val="000000"/>
        </w:rPr>
      </w:pPr>
      <w:r>
        <w:rPr>
          <w:color w:val="000000"/>
        </w:rPr>
        <w:t>C．因水肥充足而培育出的高产西瓜是由于环境条件不同引起的变异，属于不可遗传的变异，C不符合题意。</w:t>
      </w:r>
    </w:p>
    <w:p w14:paraId="4ADEA2CB">
      <w:pPr>
        <w:spacing w:line="360" w:lineRule="auto"/>
        <w:jc w:val="left"/>
        <w:textAlignment w:val="center"/>
        <w:rPr>
          <w:color w:val="000000"/>
        </w:rPr>
      </w:pPr>
      <w:r>
        <w:rPr>
          <w:color w:val="000000"/>
        </w:rPr>
        <w:t>D．黑暗条件下长出的韭菜呈黄白色这是由环境引起的变异，属于不可遗传的变异，D不符合题意。</w:t>
      </w:r>
    </w:p>
    <w:p w14:paraId="38817B69">
      <w:pPr>
        <w:spacing w:line="360" w:lineRule="auto"/>
        <w:jc w:val="left"/>
        <w:textAlignment w:val="center"/>
        <w:rPr>
          <w:color w:val="000000"/>
        </w:rPr>
      </w:pPr>
      <w:r>
        <w:rPr>
          <w:color w:val="000000"/>
        </w:rPr>
        <w:t>故选A。</w:t>
      </w:r>
    </w:p>
    <w:p w14:paraId="5C1AC941">
      <w:pPr>
        <w:spacing w:line="360" w:lineRule="auto"/>
        <w:jc w:val="left"/>
        <w:textAlignment w:val="center"/>
        <w:rPr>
          <w:rFonts w:ascii="宋体" w:hAnsi="宋体"/>
          <w:color w:val="000000"/>
        </w:rPr>
      </w:pPr>
      <w:r>
        <w:rPr>
          <w:color w:val="000000"/>
        </w:rPr>
        <w:t xml:space="preserve">28. </w:t>
      </w:r>
      <w:r>
        <w:rPr>
          <w:rFonts w:ascii="宋体" w:hAnsi="宋体"/>
          <w:color w:val="000000"/>
        </w:rPr>
        <w:t>由人类免疫缺陷病毒（</w:t>
      </w:r>
      <w:r>
        <w:rPr>
          <w:rFonts w:eastAsia="Times New Roman" w:cs="Times New Roman"/>
          <w:color w:val="000000"/>
        </w:rPr>
        <w:t>HIV</w:t>
      </w:r>
      <w:r>
        <w:rPr>
          <w:rFonts w:ascii="宋体" w:hAnsi="宋体"/>
          <w:color w:val="000000"/>
        </w:rPr>
        <w:t>）引起的艾滋病（</w:t>
      </w:r>
      <w:r>
        <w:rPr>
          <w:rFonts w:eastAsia="Times New Roman" w:cs="Times New Roman"/>
          <w:color w:val="000000"/>
        </w:rPr>
        <w:t>AIDS</w:t>
      </w:r>
      <w:r>
        <w:rPr>
          <w:rFonts w:ascii="宋体" w:hAnsi="宋体"/>
          <w:color w:val="000000"/>
        </w:rPr>
        <w:t>）是一种免疫缺陷病，下列相关叙述错误的是（　　）</w:t>
      </w:r>
    </w:p>
    <w:p w14:paraId="1753C23F">
      <w:pPr>
        <w:tabs>
          <w:tab w:val="left" w:pos="4873"/>
        </w:tabs>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HIV</w:t>
      </w:r>
      <w:r>
        <w:rPr>
          <w:rFonts w:ascii="宋体" w:hAnsi="宋体"/>
          <w:color w:val="000000"/>
        </w:rPr>
        <w:t>是由蛋白质外壳和内部遗传物质共同组成</w:t>
      </w:r>
      <w:r>
        <w:rPr>
          <w:color w:val="000000"/>
        </w:rPr>
        <w:tab/>
      </w:r>
      <w:r>
        <w:rPr>
          <w:color w:val="000000"/>
        </w:rPr>
        <w:t xml:space="preserve">B. </w:t>
      </w:r>
      <w:r>
        <w:rPr>
          <w:rFonts w:eastAsia="Times New Roman" w:cs="Times New Roman"/>
          <w:color w:val="000000"/>
        </w:rPr>
        <w:t>HIV</w:t>
      </w:r>
      <w:r>
        <w:rPr>
          <w:rFonts w:ascii="宋体" w:hAnsi="宋体"/>
          <w:color w:val="000000"/>
        </w:rPr>
        <w:t>会通过分娩、哺乳等方式传给胎儿或婴儿</w:t>
      </w:r>
    </w:p>
    <w:p w14:paraId="5350D15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患者的免疫系统被病毒瓦解后不能抵御病原体</w:t>
      </w:r>
      <w:r>
        <w:rPr>
          <w:color w:val="000000"/>
        </w:rPr>
        <w:tab/>
      </w:r>
      <w:r>
        <w:rPr>
          <w:color w:val="000000"/>
        </w:rPr>
        <w:t xml:space="preserve">D. </w:t>
      </w:r>
      <w:r>
        <w:rPr>
          <w:rFonts w:ascii="宋体" w:hAnsi="宋体"/>
          <w:color w:val="000000"/>
        </w:rPr>
        <w:t>为防止感染艾滋病，应避免与患者的一切接触</w:t>
      </w:r>
    </w:p>
    <w:p w14:paraId="249AC654">
      <w:pPr>
        <w:spacing w:line="360" w:lineRule="auto"/>
        <w:textAlignment w:val="center"/>
        <w:rPr>
          <w:color w:val="000000"/>
        </w:rPr>
      </w:pPr>
      <w:r>
        <w:rPr>
          <w:color w:val="2E75B6"/>
        </w:rPr>
        <w:t>【答案】</w:t>
      </w:r>
      <w:r>
        <w:rPr>
          <w:color w:val="000000"/>
        </w:rPr>
        <w:t>D</w:t>
      </w:r>
    </w:p>
    <w:p w14:paraId="58EBFBC1">
      <w:pPr>
        <w:spacing w:line="360" w:lineRule="auto"/>
        <w:textAlignment w:val="center"/>
        <w:rPr>
          <w:color w:val="000000"/>
        </w:rPr>
      </w:pPr>
      <w:r>
        <w:rPr>
          <w:color w:val="2E75B6"/>
        </w:rPr>
        <w:t>【解析】</w:t>
      </w:r>
    </w:p>
    <w:p w14:paraId="03D46B98">
      <w:pPr>
        <w:spacing w:line="360" w:lineRule="auto"/>
        <w:jc w:val="left"/>
        <w:textAlignment w:val="center"/>
        <w:rPr>
          <w:color w:val="000000"/>
        </w:rPr>
      </w:pPr>
      <w:r>
        <w:rPr>
          <w:color w:val="000000"/>
        </w:rPr>
        <w:t>【分析】艾滋病，即获得性免疫缺陷综合症</w:t>
      </w:r>
      <w:r>
        <w:rPr>
          <w:color w:val="000000"/>
        </w:rPr>
        <w:drawing>
          <wp:inline distT="0" distB="0" distL="114300" distR="114300">
            <wp:extent cx="133350" cy="1778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简称，是人类因为感染人类免疫缺陷病毒（HIV）后导致免疫缺陷，解答此题的关键是明确艾滋病的病因以及传播途径。</w:t>
      </w:r>
    </w:p>
    <w:p w14:paraId="6DE18AF7">
      <w:pPr>
        <w:spacing w:line="360" w:lineRule="auto"/>
        <w:jc w:val="left"/>
        <w:textAlignment w:val="center"/>
        <w:rPr>
          <w:color w:val="000000"/>
        </w:rPr>
      </w:pPr>
      <w:r>
        <w:rPr>
          <w:color w:val="000000"/>
        </w:rPr>
        <w:t>【详解】A．人类免疫缺陷病毒（HIV）是病毒，病毒结构简单，没有细胞结构，只由蛋白质外壳和内部遗传物质组成，A正确。</w:t>
      </w:r>
    </w:p>
    <w:p w14:paraId="6923ED90">
      <w:pPr>
        <w:spacing w:line="360" w:lineRule="auto"/>
        <w:jc w:val="left"/>
        <w:textAlignment w:val="center"/>
        <w:rPr>
          <w:color w:val="000000"/>
        </w:rPr>
      </w:pPr>
      <w:r>
        <w:rPr>
          <w:color w:val="000000"/>
        </w:rPr>
        <w:t>B．HIV存在于艾滋病患者和HIV携带者的血液、精液或乳汁、唾液、泪液和尿液中，主要通过静脉注射毒品、不安全性行为而传播，也可以通过输入含HIV的血液和血液制品或使用未消毒的、艾滋病病人用过的注射器等传播，已感染HIV的妇女可通过分娩、哺乳等传给胎儿或婴儿，B正确。</w:t>
      </w:r>
    </w:p>
    <w:p w14:paraId="3EF7190E">
      <w:pPr>
        <w:spacing w:line="360" w:lineRule="auto"/>
        <w:jc w:val="left"/>
        <w:textAlignment w:val="center"/>
        <w:rPr>
          <w:color w:val="000000"/>
        </w:rPr>
      </w:pPr>
      <w:r>
        <w:rPr>
          <w:color w:val="000000"/>
        </w:rPr>
        <w:t>C．HIV主要侵犯并瓦解人体的免疫系统，使人体不能抵御病原体，因此病人常死于多种疾病的侵害，C正确。</w:t>
      </w:r>
    </w:p>
    <w:p w14:paraId="11585086">
      <w:pPr>
        <w:spacing w:line="360" w:lineRule="auto"/>
        <w:jc w:val="left"/>
        <w:textAlignment w:val="center"/>
        <w:rPr>
          <w:color w:val="000000"/>
        </w:rPr>
      </w:pPr>
      <w:r>
        <w:rPr>
          <w:color w:val="000000"/>
        </w:rPr>
        <w:t>D．目前还没有可临床使用的艾滋病疫苗，因此所有可能直接或间接接触到传染源的人都属于易感人群，不过，与艾滋病患者的一般接触（如握手等），不会使人感染艾滋病，因为艾滋病的传播途径主要是母婴传播、性传播和血液传播，D错误。</w:t>
      </w:r>
    </w:p>
    <w:p w14:paraId="214CF68B">
      <w:pPr>
        <w:spacing w:line="360" w:lineRule="auto"/>
        <w:jc w:val="left"/>
        <w:textAlignment w:val="center"/>
        <w:rPr>
          <w:color w:val="000000"/>
        </w:rPr>
      </w:pPr>
      <w:r>
        <w:rPr>
          <w:color w:val="000000"/>
        </w:rPr>
        <w:t>故选D。</w:t>
      </w:r>
    </w:p>
    <w:p w14:paraId="7D4D2AC2">
      <w:pPr>
        <w:spacing w:line="360" w:lineRule="auto"/>
        <w:jc w:val="left"/>
        <w:textAlignment w:val="center"/>
        <w:rPr>
          <w:rFonts w:ascii="宋体" w:hAnsi="宋体"/>
          <w:color w:val="000000"/>
        </w:rPr>
      </w:pPr>
      <w:r>
        <w:rPr>
          <w:color w:val="000000"/>
        </w:rPr>
        <w:t xml:space="preserve">29. </w:t>
      </w:r>
      <w:r>
        <w:rPr>
          <w:rFonts w:ascii="宋体" w:hAnsi="宋体"/>
          <w:color w:val="000000"/>
        </w:rPr>
        <w:t>人们常用生物学原理解释日常生活中的问题，下列解释正确的是（　　）</w:t>
      </w:r>
    </w:p>
    <w:p w14:paraId="4DF02EB4">
      <w:pPr>
        <w:spacing w:line="360" w:lineRule="auto"/>
        <w:jc w:val="left"/>
        <w:textAlignment w:val="center"/>
        <w:rPr>
          <w:rFonts w:ascii="宋体" w:hAnsi="宋体"/>
          <w:color w:val="000000"/>
        </w:rPr>
      </w:pPr>
      <w:r>
        <w:rPr>
          <w:color w:val="000000"/>
        </w:rPr>
        <w:t xml:space="preserve">A. </w:t>
      </w:r>
      <w:r>
        <w:rPr>
          <w:rFonts w:ascii="宋体" w:hAnsi="宋体"/>
          <w:color w:val="000000"/>
        </w:rPr>
        <w:t>安全输血应以输同型血为原则，这样可以避免红细胞凝集</w:t>
      </w:r>
    </w:p>
    <w:p w14:paraId="69492737">
      <w:pPr>
        <w:spacing w:line="360" w:lineRule="auto"/>
        <w:jc w:val="left"/>
        <w:textAlignment w:val="center"/>
        <w:rPr>
          <w:rFonts w:ascii="宋体" w:hAnsi="宋体"/>
          <w:color w:val="000000"/>
        </w:rPr>
      </w:pPr>
      <w:r>
        <w:rPr>
          <w:color w:val="000000"/>
        </w:rPr>
        <w:t xml:space="preserve">B. </w:t>
      </w:r>
      <w:r>
        <w:rPr>
          <w:rFonts w:ascii="宋体" w:hAnsi="宋体"/>
          <w:color w:val="000000"/>
        </w:rPr>
        <w:t>酸奶、泡菜的制作，是利用了酵母菌将葡萄糖转化为乳酸</w:t>
      </w:r>
    </w:p>
    <w:p w14:paraId="0E620C12">
      <w:pPr>
        <w:spacing w:line="360" w:lineRule="auto"/>
        <w:jc w:val="left"/>
        <w:textAlignment w:val="center"/>
        <w:rPr>
          <w:rFonts w:ascii="宋体" w:hAnsi="宋体"/>
          <w:color w:val="000000"/>
        </w:rPr>
      </w:pPr>
      <w:r>
        <w:rPr>
          <w:color w:val="000000"/>
        </w:rPr>
        <w:t xml:space="preserve">C. </w:t>
      </w:r>
      <w:r>
        <w:rPr>
          <w:rFonts w:ascii="宋体" w:hAnsi="宋体"/>
          <w:color w:val="000000"/>
        </w:rPr>
        <w:t>谈虎色变属于复杂反射，原因是没有经过大脑的分析判断</w:t>
      </w:r>
    </w:p>
    <w:p w14:paraId="6F52DC1A">
      <w:pPr>
        <w:spacing w:line="360" w:lineRule="auto"/>
        <w:jc w:val="left"/>
        <w:textAlignment w:val="center"/>
        <w:rPr>
          <w:rFonts w:ascii="宋体" w:hAnsi="宋体"/>
          <w:color w:val="000000"/>
        </w:rPr>
      </w:pPr>
      <w:r>
        <w:rPr>
          <w:color w:val="000000"/>
        </w:rPr>
        <w:t xml:space="preserve">D. </w:t>
      </w:r>
      <w:r>
        <w:rPr>
          <w:rFonts w:ascii="宋体" w:hAnsi="宋体"/>
          <w:color w:val="000000"/>
        </w:rPr>
        <w:t>人体血糖浓度超过正常水平，是因为胰岛素分泌过多导致</w:t>
      </w:r>
    </w:p>
    <w:p w14:paraId="22A0B8E6">
      <w:pPr>
        <w:spacing w:line="360" w:lineRule="auto"/>
        <w:textAlignment w:val="center"/>
        <w:rPr>
          <w:color w:val="000000"/>
        </w:rPr>
      </w:pPr>
      <w:r>
        <w:rPr>
          <w:color w:val="2E75B6"/>
        </w:rPr>
        <w:t>【答案】</w:t>
      </w:r>
      <w:r>
        <w:rPr>
          <w:color w:val="000000"/>
        </w:rPr>
        <w:t>A</w:t>
      </w:r>
    </w:p>
    <w:p w14:paraId="0BD54EED">
      <w:pPr>
        <w:spacing w:line="360" w:lineRule="auto"/>
        <w:textAlignment w:val="center"/>
        <w:rPr>
          <w:color w:val="000000"/>
        </w:rPr>
      </w:pPr>
      <w:r>
        <w:rPr>
          <w:color w:val="2E75B6"/>
        </w:rPr>
        <w:t>【解析】</w:t>
      </w:r>
    </w:p>
    <w:p w14:paraId="4BAE964B">
      <w:pPr>
        <w:spacing w:line="360" w:lineRule="auto"/>
        <w:jc w:val="left"/>
        <w:textAlignment w:val="center"/>
        <w:rPr>
          <w:color w:val="000000"/>
        </w:rPr>
      </w:pPr>
      <w:r>
        <w:rPr>
          <w:color w:val="000000"/>
        </w:rPr>
        <w:t>【分析】1．输血应以输入同型血为原则，防止红细胞凝集。</w:t>
      </w:r>
    </w:p>
    <w:p w14:paraId="39773D12">
      <w:pPr>
        <w:spacing w:line="360" w:lineRule="auto"/>
        <w:jc w:val="left"/>
        <w:textAlignment w:val="center"/>
        <w:rPr>
          <w:color w:val="000000"/>
        </w:rPr>
      </w:pPr>
      <w:r>
        <w:rPr>
          <w:color w:val="000000"/>
        </w:rPr>
        <w:t>2．发酵技</w:t>
      </w:r>
      <w:r>
        <w:rPr>
          <w:rFonts w:ascii="宋体" w:hAnsi="宋体"/>
          <w:color w:val="000000"/>
        </w:rPr>
        <w:t>术</w:t>
      </w:r>
      <w:r>
        <w:rPr>
          <w:color w:val="000000"/>
        </w:rPr>
        <w:t>是指利用微生物的发酵作用，运用一些技</w:t>
      </w:r>
      <w:r>
        <w:rPr>
          <w:rFonts w:ascii="宋体" w:hAnsi="宋体"/>
          <w:color w:val="000000"/>
        </w:rPr>
        <w:t>术</w:t>
      </w:r>
      <w:r>
        <w:rPr>
          <w:color w:val="000000"/>
        </w:rPr>
        <w:t>手段控制发酵过程，大规模的生产发酵产品的技</w:t>
      </w:r>
      <w:r>
        <w:rPr>
          <w:rFonts w:ascii="宋体" w:hAnsi="宋体"/>
          <w:color w:val="000000"/>
        </w:rPr>
        <w:t>术</w:t>
      </w:r>
      <w:r>
        <w:rPr>
          <w:color w:val="000000"/>
        </w:rPr>
        <w:t>。</w:t>
      </w:r>
    </w:p>
    <w:p w14:paraId="1F3DC8C6">
      <w:pPr>
        <w:spacing w:line="360" w:lineRule="auto"/>
        <w:jc w:val="left"/>
        <w:textAlignment w:val="center"/>
        <w:rPr>
          <w:color w:val="000000"/>
        </w:rPr>
      </w:pPr>
      <w:r>
        <w:rPr>
          <w:color w:val="000000"/>
        </w:rPr>
        <w:t>3．神经调节的基本方式是反射。反射类型有简单反射（人生来就有的，不需要大脑的分析和判断，是遗传物质控制的反射），复杂反射（长期生活经验的积累，需要大脑的参与）。</w:t>
      </w:r>
    </w:p>
    <w:p w14:paraId="5D0552A1">
      <w:pPr>
        <w:spacing w:line="360" w:lineRule="auto"/>
        <w:jc w:val="left"/>
        <w:textAlignment w:val="center"/>
        <w:rPr>
          <w:color w:val="000000"/>
        </w:rPr>
      </w:pPr>
      <w:r>
        <w:rPr>
          <w:color w:val="000000"/>
        </w:rPr>
        <w:t>4．胰岛素的主要作用是调节糖类在体内的吸收、转化和利用，降低血糖浓度。</w:t>
      </w:r>
    </w:p>
    <w:p w14:paraId="089E0985">
      <w:pPr>
        <w:spacing w:line="360" w:lineRule="auto"/>
        <w:jc w:val="left"/>
        <w:textAlignment w:val="center"/>
        <w:rPr>
          <w:color w:val="000000"/>
        </w:rPr>
      </w:pPr>
      <w:r>
        <w:rPr>
          <w:color w:val="000000"/>
        </w:rPr>
        <w:t>【详解】A．安全输血应以输同型血为原则，这样可以避免红细胞凝集，A正确。</w:t>
      </w:r>
    </w:p>
    <w:p w14:paraId="1B8104B2">
      <w:pPr>
        <w:spacing w:line="360" w:lineRule="auto"/>
        <w:jc w:val="left"/>
        <w:textAlignment w:val="center"/>
        <w:rPr>
          <w:color w:val="000000"/>
        </w:rPr>
      </w:pPr>
      <w:r>
        <w:rPr>
          <w:color w:val="000000"/>
        </w:rPr>
        <w:t>B．酸奶、泡菜的制作，是利用了乳酸菌将</w:t>
      </w:r>
      <w:r>
        <w:rPr>
          <w:rFonts w:ascii="宋体" w:hAnsi="宋体"/>
          <w:color w:val="000000"/>
        </w:rPr>
        <w:t>葡萄糖</w:t>
      </w:r>
      <w:r>
        <w:rPr>
          <w:color w:val="000000"/>
        </w:rPr>
        <w:t>转化为乳酸，B错误。</w:t>
      </w:r>
    </w:p>
    <w:p w14:paraId="3A2F0A49">
      <w:pPr>
        <w:spacing w:line="360" w:lineRule="auto"/>
        <w:jc w:val="left"/>
        <w:textAlignment w:val="center"/>
        <w:rPr>
          <w:color w:val="000000"/>
        </w:rPr>
      </w:pPr>
      <w:r>
        <w:rPr>
          <w:color w:val="000000"/>
        </w:rPr>
        <w:t>C．谈虎色变属于复杂反射，原因是需要经过大脑的分析判断，C错误。</w:t>
      </w:r>
    </w:p>
    <w:p w14:paraId="68EE6CDF">
      <w:pPr>
        <w:spacing w:line="360" w:lineRule="auto"/>
        <w:jc w:val="left"/>
        <w:textAlignment w:val="center"/>
        <w:rPr>
          <w:color w:val="000000"/>
        </w:rPr>
      </w:pPr>
      <w:r>
        <w:rPr>
          <w:color w:val="000000"/>
        </w:rPr>
        <w:t>D．人体血糖浓度超过正常水平，是因为胰岛素分泌过少导致，D错误。</w:t>
      </w:r>
    </w:p>
    <w:p w14:paraId="6A3C7979">
      <w:pPr>
        <w:spacing w:line="360" w:lineRule="auto"/>
        <w:jc w:val="left"/>
        <w:textAlignment w:val="center"/>
        <w:rPr>
          <w:color w:val="000000"/>
        </w:rPr>
      </w:pPr>
      <w:r>
        <w:rPr>
          <w:color w:val="000000"/>
        </w:rPr>
        <w:t>故选A。</w:t>
      </w:r>
    </w:p>
    <w:p w14:paraId="2B5C3C2F">
      <w:pPr>
        <w:spacing w:line="360" w:lineRule="auto"/>
        <w:jc w:val="left"/>
        <w:textAlignment w:val="center"/>
        <w:rPr>
          <w:rFonts w:ascii="宋体" w:hAnsi="宋体"/>
          <w:color w:val="000000"/>
        </w:rPr>
      </w:pPr>
      <w:r>
        <w:rPr>
          <w:color w:val="000000"/>
        </w:rPr>
        <w:t xml:space="preserve">30. </w:t>
      </w:r>
      <w:r>
        <w:rPr>
          <w:rFonts w:ascii="宋体" w:hAnsi="宋体"/>
          <w:color w:val="000000"/>
        </w:rPr>
        <w:t>用你所学的生物学知识判断，下列相关叙述错误的是（　　）</w:t>
      </w:r>
    </w:p>
    <w:p w14:paraId="7EACC1C9">
      <w:pPr>
        <w:spacing w:line="360" w:lineRule="auto"/>
        <w:jc w:val="left"/>
        <w:textAlignment w:val="center"/>
        <w:rPr>
          <w:rFonts w:ascii="宋体" w:hAnsi="宋体"/>
          <w:color w:val="000000"/>
        </w:rPr>
      </w:pPr>
      <w:r>
        <w:rPr>
          <w:color w:val="000000"/>
        </w:rPr>
        <w:t xml:space="preserve">A. </w:t>
      </w:r>
      <w:r>
        <w:rPr>
          <w:rFonts w:ascii="宋体" w:hAnsi="宋体"/>
          <w:color w:val="000000"/>
        </w:rPr>
        <w:t>地衣是真菌和藻类共生形成的，藻类为真菌提供有机物</w:t>
      </w:r>
    </w:p>
    <w:p w14:paraId="21772C7B">
      <w:pPr>
        <w:spacing w:line="360" w:lineRule="auto"/>
        <w:jc w:val="left"/>
        <w:textAlignment w:val="center"/>
        <w:rPr>
          <w:rFonts w:ascii="宋体" w:hAnsi="宋体"/>
          <w:color w:val="000000"/>
        </w:rPr>
      </w:pPr>
      <w:r>
        <w:rPr>
          <w:color w:val="000000"/>
        </w:rPr>
        <w:t xml:space="preserve">B. </w:t>
      </w:r>
      <w:r>
        <w:rPr>
          <w:rFonts w:ascii="宋体" w:hAnsi="宋体"/>
          <w:color w:val="000000"/>
        </w:rPr>
        <w:t>神经系统是由大脑、小脑、脑干和它们发出的神经组成</w:t>
      </w:r>
    </w:p>
    <w:p w14:paraId="39A4B691">
      <w:pPr>
        <w:spacing w:line="360" w:lineRule="auto"/>
        <w:jc w:val="left"/>
        <w:textAlignment w:val="center"/>
        <w:rPr>
          <w:rFonts w:ascii="宋体" w:hAnsi="宋体"/>
          <w:color w:val="000000"/>
        </w:rPr>
      </w:pPr>
      <w:r>
        <w:rPr>
          <w:color w:val="000000"/>
        </w:rPr>
        <w:t xml:space="preserve">C. </w:t>
      </w:r>
      <w:r>
        <w:rPr>
          <w:rFonts w:ascii="宋体" w:hAnsi="宋体"/>
          <w:color w:val="000000"/>
        </w:rPr>
        <w:t>细菌的菌落一般比较小，表面或光滑黏稠，或粗糙干燥</w:t>
      </w:r>
    </w:p>
    <w:p w14:paraId="38FC779D">
      <w:pPr>
        <w:spacing w:line="360" w:lineRule="auto"/>
        <w:jc w:val="left"/>
        <w:textAlignment w:val="center"/>
        <w:rPr>
          <w:rFonts w:ascii="宋体" w:hAnsi="宋体"/>
          <w:color w:val="000000"/>
        </w:rPr>
      </w:pPr>
      <w:r>
        <w:rPr>
          <w:color w:val="000000"/>
        </w:rPr>
        <w:t xml:space="preserve">D. </w:t>
      </w:r>
      <w:r>
        <w:rPr>
          <w:rFonts w:ascii="宋体" w:hAnsi="宋体"/>
          <w:color w:val="000000"/>
        </w:rPr>
        <w:t>计划免疫可以达到预防、控制和消灭相应传染病的目的</w:t>
      </w:r>
    </w:p>
    <w:p w14:paraId="1580A3B2">
      <w:pPr>
        <w:spacing w:line="360" w:lineRule="auto"/>
        <w:textAlignment w:val="center"/>
        <w:rPr>
          <w:color w:val="000000"/>
        </w:rPr>
      </w:pPr>
      <w:r>
        <w:rPr>
          <w:color w:val="2E75B6"/>
        </w:rPr>
        <w:t>【答案】</w:t>
      </w:r>
      <w:r>
        <w:rPr>
          <w:color w:val="000000"/>
        </w:rPr>
        <w:t>B</w:t>
      </w:r>
    </w:p>
    <w:p w14:paraId="32558BD1">
      <w:pPr>
        <w:spacing w:line="360" w:lineRule="auto"/>
        <w:textAlignment w:val="center"/>
        <w:rPr>
          <w:color w:val="000000"/>
        </w:rPr>
      </w:pPr>
      <w:r>
        <w:rPr>
          <w:color w:val="2E75B6"/>
        </w:rPr>
        <w:t>【解析】</w:t>
      </w:r>
    </w:p>
    <w:p w14:paraId="75B10C92">
      <w:pPr>
        <w:spacing w:line="360" w:lineRule="auto"/>
        <w:jc w:val="left"/>
        <w:textAlignment w:val="center"/>
        <w:rPr>
          <w:color w:val="000000"/>
        </w:rPr>
      </w:pPr>
      <w:r>
        <w:rPr>
          <w:color w:val="000000"/>
        </w:rPr>
        <w:t>【分析】人体神经系统是由脑、脊髓和它们所发出的神经组成的．其中，脑和脊髓是神经系统的中枢部分，组成中枢神经系统；脑神经和脊神经是神经系统的周围部分，组成周围神经系统。</w:t>
      </w:r>
    </w:p>
    <w:p w14:paraId="085C158B">
      <w:pPr>
        <w:spacing w:line="360" w:lineRule="auto"/>
        <w:jc w:val="left"/>
        <w:textAlignment w:val="center"/>
        <w:rPr>
          <w:color w:val="000000"/>
        </w:rPr>
      </w:pPr>
      <w:r>
        <w:rPr>
          <w:color w:val="000000"/>
        </w:rPr>
        <w:t>【详解】A．地衣是真菌和藻类共生形成的，相互依存，彼此有利，藻类通过光合作用为真菌提供有机物，真菌通过分解作用，为藻类提供水分和无机盐，A正确。</w:t>
      </w:r>
    </w:p>
    <w:p w14:paraId="20FF0157">
      <w:pPr>
        <w:spacing w:line="360" w:lineRule="auto"/>
        <w:jc w:val="left"/>
        <w:textAlignment w:val="center"/>
        <w:rPr>
          <w:color w:val="000000"/>
        </w:rPr>
      </w:pPr>
      <w:r>
        <w:rPr>
          <w:color w:val="000000"/>
        </w:rPr>
        <w:t>B．人体神经系统是由脑、脊髓和它们所发出的神经组成的，脑包括大脑、小脑、脑干，B错误。</w:t>
      </w:r>
    </w:p>
    <w:p w14:paraId="65001181">
      <w:pPr>
        <w:spacing w:line="360" w:lineRule="auto"/>
        <w:jc w:val="left"/>
        <w:textAlignment w:val="center"/>
        <w:rPr>
          <w:color w:val="000000"/>
        </w:rPr>
      </w:pPr>
      <w:r>
        <w:rPr>
          <w:color w:val="000000"/>
        </w:rPr>
        <w:t>C．一般细菌的菌落比较小，表面或光滑黏稠或粗糙干燥，C正确。</w:t>
      </w:r>
    </w:p>
    <w:p w14:paraId="2D3AFD59">
      <w:pPr>
        <w:spacing w:line="360" w:lineRule="auto"/>
        <w:jc w:val="left"/>
        <w:textAlignment w:val="center"/>
        <w:rPr>
          <w:color w:val="000000"/>
        </w:rPr>
      </w:pPr>
      <w:r>
        <w:rPr>
          <w:color w:val="000000"/>
        </w:rPr>
        <w:t>D．通过计划免疫可以达到预防、控制和消灭相应传染病的目的，如接种卡介苗可以预防结核病，D正确。</w:t>
      </w:r>
    </w:p>
    <w:p w14:paraId="740C6580">
      <w:pPr>
        <w:spacing w:line="360" w:lineRule="auto"/>
        <w:jc w:val="left"/>
        <w:textAlignment w:val="center"/>
        <w:rPr>
          <w:color w:val="000000"/>
        </w:rPr>
      </w:pPr>
      <w:r>
        <w:rPr>
          <w:color w:val="000000"/>
        </w:rPr>
        <w:t>故选B。</w:t>
      </w:r>
    </w:p>
    <w:p w14:paraId="6696E0F1">
      <w:pPr>
        <w:spacing w:line="360" w:lineRule="auto"/>
        <w:jc w:val="center"/>
        <w:textAlignment w:val="center"/>
        <w:rPr>
          <w:rFonts w:ascii="宋体" w:hAnsi="宋体"/>
          <w:b/>
          <w:color w:val="000000"/>
          <w:sz w:val="24"/>
        </w:rPr>
      </w:pPr>
      <w:r>
        <w:rPr>
          <w:rFonts w:ascii="宋体" w:hAnsi="宋体"/>
          <w:b/>
          <w:color w:val="000000"/>
          <w:sz w:val="24"/>
        </w:rPr>
        <w:t>第Ⅱ卷（非选择题</w:t>
      </w:r>
      <w:r>
        <w:rPr>
          <w:rFonts w:eastAsia="Times New Roman" w:cs="Times New Roman"/>
          <w:b/>
          <w:color w:val="000000"/>
          <w:sz w:val="24"/>
        </w:rPr>
        <w:t xml:space="preserve">  </w:t>
      </w:r>
      <w:r>
        <w:rPr>
          <w:rFonts w:ascii="宋体" w:hAnsi="宋体"/>
          <w:b/>
          <w:color w:val="000000"/>
          <w:sz w:val="24"/>
        </w:rPr>
        <w:t>共</w:t>
      </w:r>
      <w:r>
        <w:rPr>
          <w:rFonts w:eastAsia="Times New Roman" w:cs="Times New Roman"/>
          <w:b/>
          <w:color w:val="000000"/>
          <w:sz w:val="24"/>
        </w:rPr>
        <w:t>40</w:t>
      </w:r>
      <w:r>
        <w:rPr>
          <w:rFonts w:ascii="宋体" w:hAnsi="宋体"/>
          <w:b/>
          <w:color w:val="000000"/>
          <w:sz w:val="24"/>
        </w:rPr>
        <w:t>分）</w:t>
      </w:r>
    </w:p>
    <w:p w14:paraId="3655A87B">
      <w:pPr>
        <w:spacing w:line="360" w:lineRule="auto"/>
        <w:jc w:val="left"/>
        <w:textAlignment w:val="center"/>
        <w:rPr>
          <w:rFonts w:ascii="宋体" w:hAnsi="宋体"/>
          <w:b/>
          <w:color w:val="000000"/>
          <w:sz w:val="24"/>
        </w:rPr>
      </w:pPr>
      <w:r>
        <w:rPr>
          <w:rFonts w:ascii="宋体" w:hAnsi="宋体"/>
          <w:b/>
          <w:color w:val="000000"/>
          <w:sz w:val="24"/>
        </w:rPr>
        <w:t>注意事项：</w:t>
      </w:r>
    </w:p>
    <w:p w14:paraId="35DE87C5">
      <w:pPr>
        <w:spacing w:line="360" w:lineRule="auto"/>
        <w:jc w:val="left"/>
        <w:textAlignment w:val="center"/>
        <w:rPr>
          <w:rFonts w:ascii="宋体" w:hAnsi="宋体"/>
          <w:b/>
          <w:color w:val="000000"/>
          <w:sz w:val="24"/>
        </w:rPr>
      </w:pPr>
      <w:r>
        <w:rPr>
          <w:rFonts w:ascii="宋体" w:hAnsi="宋体"/>
          <w:b/>
          <w:color w:val="000000"/>
          <w:sz w:val="24"/>
        </w:rPr>
        <w:t>必须使用</w:t>
      </w:r>
      <w:r>
        <w:rPr>
          <w:rFonts w:eastAsia="Times New Roman" w:cs="Times New Roman"/>
          <w:b/>
          <w:color w:val="000000"/>
          <w:sz w:val="24"/>
        </w:rPr>
        <w:t>0</w:t>
      </w:r>
      <w:r>
        <w:rPr>
          <w:rFonts w:ascii="宋体" w:hAnsi="宋体"/>
          <w:b/>
          <w:color w:val="000000"/>
          <w:sz w:val="24"/>
        </w:rPr>
        <w:t>．</w:t>
      </w:r>
      <w:r>
        <w:rPr>
          <w:rFonts w:eastAsia="Times New Roman" w:cs="Times New Roman"/>
          <w:b/>
          <w:color w:val="000000"/>
          <w:sz w:val="24"/>
        </w:rPr>
        <w:t>5</w:t>
      </w:r>
      <w:r>
        <w:rPr>
          <w:rFonts w:ascii="宋体" w:hAnsi="宋体"/>
          <w:b/>
          <w:color w:val="000000"/>
          <w:sz w:val="24"/>
        </w:rPr>
        <w:t>毫米黑色墨水签字笔在答题卡上题目所指示区域内作答，答在试题卷上无效。</w:t>
      </w:r>
    </w:p>
    <w:p w14:paraId="6725198C">
      <w:pPr>
        <w:spacing w:line="360" w:lineRule="auto"/>
        <w:jc w:val="left"/>
        <w:textAlignment w:val="center"/>
        <w:rPr>
          <w:rFonts w:eastAsia="Times New Roman" w:cs="Times New Roman"/>
          <w:color w:val="000000"/>
        </w:rPr>
      </w:pPr>
      <w:r>
        <w:rPr>
          <w:color w:val="000000"/>
        </w:rPr>
        <w:t xml:space="preserve">31. </w:t>
      </w:r>
      <w:r>
        <w:rPr>
          <w:rFonts w:ascii="宋体" w:hAnsi="宋体"/>
          <w:color w:val="000000"/>
        </w:rPr>
        <w:t>下图为肾的内部结构示意图，下表中的液体样品</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分别取自于图示结构的不同部位，经过化验得到表中数据（单位：克</w:t>
      </w:r>
      <w:r>
        <w:rPr>
          <w:rFonts w:eastAsia="Times New Roman" w:cs="Times New Roman"/>
          <w:color w:val="000000"/>
        </w:rPr>
        <w:t>/100</w:t>
      </w:r>
      <w:r>
        <w:rPr>
          <w:rFonts w:ascii="宋体" w:hAnsi="宋体"/>
          <w:color w:val="000000"/>
        </w:rPr>
        <w:t>毫升），请分析图表回答：</w:t>
      </w:r>
      <w:r>
        <w:rPr>
          <w:rFonts w:eastAsia="Times New Roman" w:cs="Times New Roman"/>
          <w:color w:val="000000"/>
        </w:rPr>
        <w:t xml:space="preserve"> </w:t>
      </w:r>
    </w:p>
    <w:p w14:paraId="0699B250">
      <w:pPr>
        <w:spacing w:line="360" w:lineRule="auto"/>
        <w:jc w:val="left"/>
        <w:textAlignment w:val="center"/>
        <w:rPr>
          <w:color w:val="000000"/>
        </w:rPr>
      </w:pPr>
      <w:r>
        <w:rPr>
          <w:color w:val="000000"/>
        </w:rPr>
        <w:drawing>
          <wp:inline distT="0" distB="0" distL="114300" distR="114300">
            <wp:extent cx="1314450" cy="19812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314450" cy="1981200"/>
                    </a:xfrm>
                    <a:prstGeom prst="rect">
                      <a:avLst/>
                    </a:prstGeom>
                  </pic:spPr>
                </pic:pic>
              </a:graphicData>
            </a:graphic>
          </wp:inline>
        </w:drawing>
      </w:r>
    </w:p>
    <w:tbl>
      <w:tblPr>
        <w:tblStyle w:val="5"/>
        <w:tblW w:w="77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35"/>
        <w:gridCol w:w="1935"/>
        <w:gridCol w:w="1935"/>
        <w:gridCol w:w="1935"/>
      </w:tblGrid>
      <w:tr w14:paraId="48262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50" w:hRule="atLeast"/>
        </w:trPr>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9A7472">
            <w:pPr>
              <w:spacing w:line="360" w:lineRule="auto"/>
              <w:ind w:firstLine="1050"/>
              <w:jc w:val="left"/>
              <w:textAlignment w:val="center"/>
              <w:rPr>
                <w:rFonts w:ascii="宋体" w:hAnsi="宋体"/>
                <w:color w:val="000000"/>
              </w:rPr>
            </w:pPr>
            <w:r>
              <w:rPr>
                <w:rFonts w:ascii="宋体" w:hAnsi="宋体"/>
                <w:color w:val="000000"/>
              </w:rPr>
              <w:t>样品</w:t>
            </w:r>
          </w:p>
          <w:p w14:paraId="37A672CB">
            <w:pPr>
              <w:spacing w:line="360" w:lineRule="auto"/>
              <w:jc w:val="left"/>
              <w:textAlignment w:val="center"/>
              <w:rPr>
                <w:rFonts w:ascii="宋体" w:hAnsi="宋体"/>
                <w:color w:val="000000"/>
              </w:rPr>
            </w:pPr>
            <w:r>
              <w:rPr>
                <w:rFonts w:ascii="宋体" w:hAnsi="宋体"/>
                <w:color w:val="000000"/>
              </w:rPr>
              <w:t>成分</w:t>
            </w:r>
          </w:p>
        </w:tc>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94F0E8">
            <w:pPr>
              <w:spacing w:line="360" w:lineRule="auto"/>
              <w:jc w:val="center"/>
              <w:textAlignment w:val="center"/>
              <w:rPr>
                <w:rFonts w:eastAsia="Times New Roman" w:cs="Times New Roman"/>
                <w:color w:val="000000"/>
              </w:rPr>
            </w:pPr>
            <w:r>
              <w:rPr>
                <w:rFonts w:eastAsia="Times New Roman" w:cs="Times New Roman"/>
                <w:color w:val="000000"/>
              </w:rPr>
              <w:t>A</w:t>
            </w:r>
          </w:p>
        </w:tc>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BB06BC">
            <w:pPr>
              <w:spacing w:line="360" w:lineRule="auto"/>
              <w:jc w:val="center"/>
              <w:textAlignment w:val="center"/>
              <w:rPr>
                <w:rFonts w:eastAsia="Times New Roman" w:cs="Times New Roman"/>
                <w:color w:val="000000"/>
              </w:rPr>
            </w:pPr>
            <w:r>
              <w:rPr>
                <w:rFonts w:eastAsia="Times New Roman" w:cs="Times New Roman"/>
                <w:color w:val="000000"/>
              </w:rPr>
              <w:t>B</w:t>
            </w:r>
          </w:p>
        </w:tc>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304874">
            <w:pPr>
              <w:spacing w:line="360" w:lineRule="auto"/>
              <w:jc w:val="center"/>
              <w:textAlignment w:val="center"/>
              <w:rPr>
                <w:rFonts w:eastAsia="Times New Roman" w:cs="Times New Roman"/>
                <w:color w:val="000000"/>
              </w:rPr>
            </w:pPr>
            <w:r>
              <w:rPr>
                <w:rFonts w:eastAsia="Times New Roman" w:cs="Times New Roman"/>
                <w:color w:val="000000"/>
              </w:rPr>
              <w:t>C</w:t>
            </w:r>
          </w:p>
        </w:tc>
      </w:tr>
      <w:tr w14:paraId="707C0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E8B5D5">
            <w:pPr>
              <w:spacing w:line="360" w:lineRule="auto"/>
              <w:jc w:val="center"/>
              <w:textAlignment w:val="center"/>
              <w:rPr>
                <w:rFonts w:ascii="宋体" w:hAnsi="宋体"/>
                <w:color w:val="000000"/>
              </w:rPr>
            </w:pPr>
            <w:r>
              <w:rPr>
                <w:rFonts w:ascii="宋体" w:hAnsi="宋体"/>
                <w:color w:val="000000"/>
              </w:rPr>
              <w:t>水</w:t>
            </w:r>
          </w:p>
        </w:tc>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0F1A75">
            <w:pPr>
              <w:spacing w:line="360" w:lineRule="auto"/>
              <w:jc w:val="center"/>
              <w:textAlignment w:val="center"/>
              <w:rPr>
                <w:rFonts w:eastAsia="Times New Roman" w:cs="Times New Roman"/>
                <w:color w:val="000000"/>
              </w:rPr>
            </w:pPr>
            <w:r>
              <w:rPr>
                <w:rFonts w:eastAsia="Times New Roman" w:cs="Times New Roman"/>
                <w:color w:val="000000"/>
              </w:rPr>
              <w:t>90</w:t>
            </w:r>
          </w:p>
        </w:tc>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C43CEE">
            <w:pPr>
              <w:spacing w:line="360" w:lineRule="auto"/>
              <w:jc w:val="center"/>
              <w:textAlignment w:val="center"/>
              <w:rPr>
                <w:rFonts w:eastAsia="Times New Roman" w:cs="Times New Roman"/>
                <w:color w:val="000000"/>
              </w:rPr>
            </w:pPr>
            <w:r>
              <w:rPr>
                <w:rFonts w:eastAsia="Times New Roman" w:cs="Times New Roman"/>
                <w:color w:val="000000"/>
              </w:rPr>
              <w:t>98</w:t>
            </w:r>
          </w:p>
        </w:tc>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CC6496">
            <w:pPr>
              <w:spacing w:line="360" w:lineRule="auto"/>
              <w:jc w:val="center"/>
              <w:textAlignment w:val="center"/>
              <w:rPr>
                <w:rFonts w:eastAsia="Times New Roman" w:cs="Times New Roman"/>
                <w:color w:val="000000"/>
              </w:rPr>
            </w:pPr>
            <w:r>
              <w:rPr>
                <w:rFonts w:eastAsia="Times New Roman" w:cs="Times New Roman"/>
                <w:color w:val="000000"/>
              </w:rPr>
              <w:t>96</w:t>
            </w:r>
          </w:p>
        </w:tc>
      </w:tr>
      <w:tr w14:paraId="4351D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337585">
            <w:pPr>
              <w:spacing w:line="360" w:lineRule="auto"/>
              <w:jc w:val="center"/>
              <w:textAlignment w:val="center"/>
              <w:rPr>
                <w:rFonts w:ascii="宋体" w:hAnsi="宋体"/>
                <w:color w:val="000000"/>
              </w:rPr>
            </w:pPr>
            <w:r>
              <w:rPr>
                <w:rFonts w:ascii="宋体" w:hAnsi="宋体"/>
                <w:color w:val="000000"/>
              </w:rPr>
              <w:t>大分子蛋白质</w:t>
            </w:r>
          </w:p>
        </w:tc>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575121">
            <w:pPr>
              <w:spacing w:line="360" w:lineRule="auto"/>
              <w:jc w:val="center"/>
              <w:textAlignment w:val="center"/>
              <w:rPr>
                <w:rFonts w:eastAsia="Times New Roman" w:cs="Times New Roman"/>
                <w:color w:val="000000"/>
              </w:rPr>
            </w:pPr>
            <w:r>
              <w:rPr>
                <w:rFonts w:eastAsia="Times New Roman" w:cs="Times New Roman"/>
                <w:color w:val="000000"/>
              </w:rPr>
              <w:t>8</w:t>
            </w:r>
          </w:p>
        </w:tc>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55B19E">
            <w:pPr>
              <w:spacing w:line="360" w:lineRule="auto"/>
              <w:jc w:val="center"/>
              <w:textAlignment w:val="center"/>
              <w:rPr>
                <w:rFonts w:eastAsia="Times New Roman" w:cs="Times New Roman"/>
                <w:color w:val="000000"/>
              </w:rPr>
            </w:pPr>
            <w:r>
              <w:rPr>
                <w:rFonts w:eastAsia="Times New Roman" w:cs="Times New Roman"/>
                <w:color w:val="000000"/>
              </w:rPr>
              <w:t>0</w:t>
            </w:r>
          </w:p>
        </w:tc>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632E7E">
            <w:pPr>
              <w:spacing w:line="360" w:lineRule="auto"/>
              <w:jc w:val="center"/>
              <w:textAlignment w:val="center"/>
              <w:rPr>
                <w:rFonts w:eastAsia="Times New Roman" w:cs="Times New Roman"/>
                <w:color w:val="000000"/>
              </w:rPr>
            </w:pPr>
            <w:r>
              <w:rPr>
                <w:rFonts w:eastAsia="Times New Roman" w:cs="Times New Roman"/>
                <w:color w:val="000000"/>
              </w:rPr>
              <w:t>0</w:t>
            </w:r>
          </w:p>
        </w:tc>
      </w:tr>
      <w:tr w14:paraId="160CA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A32D78">
            <w:pPr>
              <w:spacing w:line="360" w:lineRule="auto"/>
              <w:jc w:val="center"/>
              <w:textAlignment w:val="center"/>
              <w:rPr>
                <w:rFonts w:ascii="宋体" w:hAnsi="宋体"/>
                <w:color w:val="000000"/>
              </w:rPr>
            </w:pPr>
            <w:r>
              <w:rPr>
                <w:rFonts w:ascii="宋体" w:hAnsi="宋体"/>
                <w:color w:val="000000"/>
              </w:rPr>
              <w:t>葡萄糖</w:t>
            </w:r>
          </w:p>
        </w:tc>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BD6C79">
            <w:pPr>
              <w:spacing w:line="360" w:lineRule="auto"/>
              <w:jc w:val="center"/>
              <w:textAlignment w:val="center"/>
              <w:rPr>
                <w:rFonts w:eastAsia="Times New Roman" w:cs="Times New Roman"/>
                <w:color w:val="000000"/>
              </w:rPr>
            </w:pPr>
            <w:r>
              <w:rPr>
                <w:rFonts w:eastAsia="Times New Roman" w:cs="Times New Roman"/>
                <w:color w:val="000000"/>
              </w:rPr>
              <w:t>0</w:t>
            </w:r>
            <w:r>
              <w:rPr>
                <w:rFonts w:ascii="宋体" w:hAnsi="宋体"/>
                <w:color w:val="000000"/>
              </w:rPr>
              <w:t>．</w:t>
            </w:r>
            <w:r>
              <w:rPr>
                <w:rFonts w:eastAsia="Times New Roman" w:cs="Times New Roman"/>
                <w:color w:val="000000"/>
              </w:rPr>
              <w:t>1</w:t>
            </w:r>
          </w:p>
        </w:tc>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3AC339">
            <w:pPr>
              <w:spacing w:line="360" w:lineRule="auto"/>
              <w:jc w:val="center"/>
              <w:textAlignment w:val="center"/>
              <w:rPr>
                <w:rFonts w:eastAsia="Times New Roman" w:cs="Times New Roman"/>
                <w:color w:val="000000"/>
              </w:rPr>
            </w:pPr>
            <w:r>
              <w:rPr>
                <w:rFonts w:eastAsia="Times New Roman" w:cs="Times New Roman"/>
                <w:color w:val="000000"/>
              </w:rPr>
              <w:t>0</w:t>
            </w:r>
            <w:r>
              <w:rPr>
                <w:rFonts w:ascii="宋体" w:hAnsi="宋体"/>
                <w:color w:val="000000"/>
              </w:rPr>
              <w:t>．</w:t>
            </w:r>
            <w:r>
              <w:rPr>
                <w:rFonts w:eastAsia="Times New Roman" w:cs="Times New Roman"/>
                <w:color w:val="000000"/>
              </w:rPr>
              <w:t>1</w:t>
            </w:r>
          </w:p>
        </w:tc>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D45D2C">
            <w:pPr>
              <w:spacing w:line="360" w:lineRule="auto"/>
              <w:jc w:val="center"/>
              <w:textAlignment w:val="center"/>
              <w:rPr>
                <w:rFonts w:eastAsia="Times New Roman" w:cs="Times New Roman"/>
                <w:color w:val="000000"/>
              </w:rPr>
            </w:pPr>
            <w:r>
              <w:rPr>
                <w:rFonts w:eastAsia="Times New Roman" w:cs="Times New Roman"/>
                <w:color w:val="000000"/>
              </w:rPr>
              <w:t>0</w:t>
            </w:r>
          </w:p>
        </w:tc>
      </w:tr>
      <w:tr w14:paraId="3A733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AC170E">
            <w:pPr>
              <w:spacing w:line="360" w:lineRule="auto"/>
              <w:jc w:val="center"/>
              <w:textAlignment w:val="center"/>
              <w:rPr>
                <w:rFonts w:ascii="宋体" w:hAnsi="宋体"/>
                <w:color w:val="000000"/>
              </w:rPr>
            </w:pPr>
            <w:r>
              <w:rPr>
                <w:rFonts w:ascii="宋体" w:hAnsi="宋体"/>
                <w:color w:val="000000"/>
              </w:rPr>
              <w:t>无机盐</w:t>
            </w:r>
          </w:p>
        </w:tc>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AC90E5">
            <w:pPr>
              <w:spacing w:line="360" w:lineRule="auto"/>
              <w:jc w:val="center"/>
              <w:textAlignment w:val="center"/>
              <w:rPr>
                <w:rFonts w:eastAsia="Times New Roman" w:cs="Times New Roman"/>
                <w:color w:val="000000"/>
              </w:rPr>
            </w:pPr>
            <w:r>
              <w:rPr>
                <w:rFonts w:eastAsia="Times New Roman" w:cs="Times New Roman"/>
                <w:color w:val="000000"/>
              </w:rPr>
              <w:t>0</w:t>
            </w:r>
            <w:r>
              <w:rPr>
                <w:rFonts w:ascii="宋体" w:hAnsi="宋体"/>
                <w:color w:val="000000"/>
              </w:rPr>
              <w:t>．</w:t>
            </w:r>
            <w:r>
              <w:rPr>
                <w:rFonts w:eastAsia="Times New Roman" w:cs="Times New Roman"/>
                <w:color w:val="000000"/>
              </w:rPr>
              <w:t>72</w:t>
            </w:r>
          </w:p>
        </w:tc>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B79DFE">
            <w:pPr>
              <w:spacing w:line="360" w:lineRule="auto"/>
              <w:jc w:val="center"/>
              <w:textAlignment w:val="center"/>
              <w:rPr>
                <w:rFonts w:eastAsia="Times New Roman" w:cs="Times New Roman"/>
                <w:color w:val="000000"/>
              </w:rPr>
            </w:pPr>
            <w:r>
              <w:rPr>
                <w:rFonts w:eastAsia="Times New Roman" w:cs="Times New Roman"/>
                <w:color w:val="000000"/>
              </w:rPr>
              <w:t>0</w:t>
            </w:r>
            <w:r>
              <w:rPr>
                <w:rFonts w:ascii="宋体" w:hAnsi="宋体"/>
                <w:color w:val="000000"/>
              </w:rPr>
              <w:t>．</w:t>
            </w:r>
            <w:r>
              <w:rPr>
                <w:rFonts w:eastAsia="Times New Roman" w:cs="Times New Roman"/>
                <w:color w:val="000000"/>
              </w:rPr>
              <w:t>72</w:t>
            </w:r>
          </w:p>
        </w:tc>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766A47">
            <w:pPr>
              <w:spacing w:line="360" w:lineRule="auto"/>
              <w:jc w:val="center"/>
              <w:textAlignment w:val="center"/>
              <w:rPr>
                <w:rFonts w:eastAsia="Times New Roman" w:cs="Times New Roman"/>
                <w:color w:val="000000"/>
              </w:rPr>
            </w:pPr>
            <w:r>
              <w:rPr>
                <w:rFonts w:eastAsia="Times New Roman" w:cs="Times New Roman"/>
                <w:color w:val="000000"/>
              </w:rPr>
              <w:t>1</w:t>
            </w:r>
            <w:r>
              <w:rPr>
                <w:rFonts w:ascii="宋体" w:hAnsi="宋体"/>
                <w:color w:val="000000"/>
              </w:rPr>
              <w:t>．</w:t>
            </w:r>
            <w:r>
              <w:rPr>
                <w:rFonts w:eastAsia="Times New Roman" w:cs="Times New Roman"/>
                <w:color w:val="000000"/>
              </w:rPr>
              <w:t>1</w:t>
            </w:r>
          </w:p>
        </w:tc>
      </w:tr>
      <w:tr w14:paraId="57B9E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A993EA">
            <w:pPr>
              <w:spacing w:line="360" w:lineRule="auto"/>
              <w:jc w:val="center"/>
              <w:textAlignment w:val="center"/>
              <w:rPr>
                <w:rFonts w:ascii="宋体" w:hAnsi="宋体"/>
                <w:color w:val="000000"/>
              </w:rPr>
            </w:pPr>
            <w:r>
              <w:rPr>
                <w:rFonts w:ascii="宋体" w:hAnsi="宋体"/>
                <w:color w:val="000000"/>
              </w:rPr>
              <w:t>尿素</w:t>
            </w:r>
          </w:p>
        </w:tc>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C0BEE7">
            <w:pPr>
              <w:spacing w:line="360" w:lineRule="auto"/>
              <w:jc w:val="center"/>
              <w:textAlignment w:val="center"/>
              <w:rPr>
                <w:rFonts w:eastAsia="Times New Roman" w:cs="Times New Roman"/>
                <w:color w:val="000000"/>
              </w:rPr>
            </w:pPr>
            <w:r>
              <w:rPr>
                <w:rFonts w:eastAsia="Times New Roman" w:cs="Times New Roman"/>
                <w:color w:val="000000"/>
              </w:rPr>
              <w:t>0</w:t>
            </w:r>
            <w:r>
              <w:rPr>
                <w:rFonts w:ascii="宋体" w:hAnsi="宋体"/>
                <w:color w:val="000000"/>
              </w:rPr>
              <w:t>．</w:t>
            </w:r>
            <w:r>
              <w:rPr>
                <w:rFonts w:eastAsia="Times New Roman" w:cs="Times New Roman"/>
                <w:color w:val="000000"/>
              </w:rPr>
              <w:t>03</w:t>
            </w:r>
          </w:p>
        </w:tc>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695CA1">
            <w:pPr>
              <w:spacing w:line="360" w:lineRule="auto"/>
              <w:jc w:val="center"/>
              <w:textAlignment w:val="center"/>
              <w:rPr>
                <w:rFonts w:eastAsia="Times New Roman" w:cs="Times New Roman"/>
                <w:color w:val="000000"/>
              </w:rPr>
            </w:pPr>
            <w:r>
              <w:rPr>
                <w:rFonts w:eastAsia="Times New Roman" w:cs="Times New Roman"/>
                <w:color w:val="000000"/>
              </w:rPr>
              <w:t>0</w:t>
            </w:r>
            <w:r>
              <w:rPr>
                <w:rFonts w:ascii="宋体" w:hAnsi="宋体"/>
                <w:color w:val="000000"/>
              </w:rPr>
              <w:t>．</w:t>
            </w:r>
            <w:r>
              <w:rPr>
                <w:rFonts w:eastAsia="Times New Roman" w:cs="Times New Roman"/>
                <w:color w:val="000000"/>
              </w:rPr>
              <w:t>03</w:t>
            </w:r>
          </w:p>
        </w:tc>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C8806E">
            <w:pPr>
              <w:spacing w:line="360" w:lineRule="auto"/>
              <w:jc w:val="center"/>
              <w:textAlignment w:val="center"/>
              <w:rPr>
                <w:rFonts w:eastAsia="Times New Roman" w:cs="Times New Roman"/>
                <w:color w:val="000000"/>
              </w:rPr>
            </w:pPr>
            <w:r>
              <w:rPr>
                <w:rFonts w:eastAsia="Times New Roman" w:cs="Times New Roman"/>
                <w:color w:val="000000"/>
              </w:rPr>
              <w:t>1</w:t>
            </w:r>
            <w:r>
              <w:rPr>
                <w:rFonts w:ascii="宋体" w:hAnsi="宋体"/>
                <w:color w:val="000000"/>
              </w:rPr>
              <w:t>．</w:t>
            </w:r>
            <w:r>
              <w:rPr>
                <w:rFonts w:eastAsia="Times New Roman" w:cs="Times New Roman"/>
                <w:color w:val="000000"/>
              </w:rPr>
              <w:t>8</w:t>
            </w:r>
          </w:p>
        </w:tc>
      </w:tr>
    </w:tbl>
    <w:p w14:paraId="7EEF99D3">
      <w:pPr>
        <w:spacing w:line="360" w:lineRule="auto"/>
        <w:jc w:val="left"/>
        <w:textAlignment w:val="center"/>
        <w:rPr>
          <w:color w:val="000000"/>
        </w:rPr>
      </w:pPr>
    </w:p>
    <w:p w14:paraId="143E8884">
      <w:pPr>
        <w:spacing w:line="360" w:lineRule="auto"/>
        <w:jc w:val="left"/>
        <w:textAlignment w:val="center"/>
        <w:rPr>
          <w:rFonts w:ascii="宋体" w:hAnsi="宋体"/>
          <w:color w:val="000000"/>
        </w:rPr>
      </w:pPr>
      <w:r>
        <w:rPr>
          <w:color w:val="000000"/>
        </w:rPr>
        <w:t>（1）</w:t>
      </w:r>
      <w:r>
        <w:rPr>
          <w:rFonts w:ascii="宋体" w:hAnsi="宋体"/>
          <w:color w:val="000000"/>
        </w:rPr>
        <w:t>图中肾单位由</w:t>
      </w:r>
      <w:r>
        <w:rPr>
          <w:color w:val="000000"/>
        </w:rPr>
        <w:t>________</w:t>
      </w:r>
      <w:r>
        <w:rPr>
          <w:rFonts w:ascii="宋体" w:hAnsi="宋体"/>
          <w:color w:val="000000"/>
        </w:rPr>
        <w:t>（填序号）等部分组成。</w:t>
      </w:r>
    </w:p>
    <w:p w14:paraId="29EB40E1">
      <w:pPr>
        <w:spacing w:line="360" w:lineRule="auto"/>
        <w:jc w:val="left"/>
        <w:textAlignment w:val="center"/>
        <w:rPr>
          <w:rFonts w:ascii="宋体" w:hAnsi="宋体"/>
          <w:color w:val="000000"/>
        </w:rPr>
      </w:pPr>
      <w:r>
        <w:rPr>
          <w:color w:val="000000"/>
        </w:rPr>
        <w:t>（2）</w:t>
      </w:r>
      <w:r>
        <w:rPr>
          <w:rFonts w:ascii="宋体" w:hAnsi="宋体"/>
          <w:color w:val="000000"/>
        </w:rPr>
        <w:t>图中④是一个血管球，与此连接的血管③内流动的血液是</w:t>
      </w:r>
      <w:r>
        <w:rPr>
          <w:color w:val="000000"/>
        </w:rPr>
        <w:t>________</w:t>
      </w:r>
      <w:r>
        <w:rPr>
          <w:rFonts w:ascii="宋体" w:hAnsi="宋体"/>
          <w:color w:val="000000"/>
        </w:rPr>
        <w:t>血。图中⑥内的血液与①内的血液成分相比，尿素含量</w:t>
      </w:r>
      <w:r>
        <w:rPr>
          <w:color w:val="000000"/>
        </w:rPr>
        <w:t>________</w:t>
      </w:r>
      <w:r>
        <w:rPr>
          <w:rFonts w:ascii="宋体" w:hAnsi="宋体"/>
          <w:color w:val="000000"/>
        </w:rPr>
        <w:t>（“增加”或“减少”），人体细胞产生的尿素等废物，除通过泌尿系统排出体外，也能由皮肤通过</w:t>
      </w:r>
      <w:r>
        <w:rPr>
          <w:color w:val="000000"/>
        </w:rPr>
        <w:t>________</w:t>
      </w:r>
      <w:r>
        <w:rPr>
          <w:rFonts w:ascii="宋体" w:hAnsi="宋体"/>
          <w:color w:val="000000"/>
        </w:rPr>
        <w:t>（填结构）排出体外。</w:t>
      </w:r>
    </w:p>
    <w:p w14:paraId="5D265A89">
      <w:pPr>
        <w:spacing w:line="360" w:lineRule="auto"/>
        <w:jc w:val="left"/>
        <w:textAlignment w:val="center"/>
        <w:rPr>
          <w:rFonts w:ascii="宋体" w:hAnsi="宋体"/>
          <w:color w:val="000000"/>
        </w:rPr>
      </w:pPr>
      <w:r>
        <w:rPr>
          <w:color w:val="000000"/>
        </w:rPr>
        <w:t>（3）</w:t>
      </w:r>
      <w:r>
        <w:rPr>
          <w:rFonts w:ascii="宋体" w:hAnsi="宋体"/>
          <w:color w:val="000000"/>
        </w:rPr>
        <w:t>分析上表，液体样品</w:t>
      </w:r>
      <w:r>
        <w:rPr>
          <w:rFonts w:eastAsia="Times New Roman" w:cs="Times New Roman"/>
          <w:color w:val="000000"/>
        </w:rPr>
        <w:t>B</w:t>
      </w:r>
      <w:r>
        <w:rPr>
          <w:rFonts w:ascii="宋体" w:hAnsi="宋体"/>
          <w:color w:val="000000"/>
        </w:rPr>
        <w:t>来自肾单位的</w:t>
      </w:r>
      <w:r>
        <w:rPr>
          <w:rFonts w:eastAsia="Times New Roman" w:cs="Times New Roman"/>
          <w:color w:val="000000"/>
        </w:rPr>
        <w:t>[  ]</w:t>
      </w:r>
      <w:r>
        <w:rPr>
          <w:color w:val="000000"/>
        </w:rPr>
        <w:t>________</w:t>
      </w:r>
      <w:r>
        <w:rPr>
          <w:rFonts w:ascii="宋体" w:hAnsi="宋体"/>
          <w:color w:val="000000"/>
        </w:rPr>
        <w:t>。通过比较发现，液体样品</w:t>
      </w:r>
      <w:r>
        <w:rPr>
          <w:rFonts w:eastAsia="Times New Roman" w:cs="Times New Roman"/>
          <w:color w:val="000000"/>
        </w:rPr>
        <w:t>B</w:t>
      </w:r>
      <w:r>
        <w:rPr>
          <w:rFonts w:ascii="宋体" w:hAnsi="宋体"/>
          <w:color w:val="000000"/>
        </w:rPr>
        <w:t>中不含大分子蛋白质，这是肾小球和肾小囊内壁</w:t>
      </w:r>
      <w:r>
        <w:rPr>
          <w:color w:val="000000"/>
        </w:rPr>
        <w:t>________________</w:t>
      </w:r>
      <w:r>
        <w:rPr>
          <w:rFonts w:ascii="宋体" w:hAnsi="宋体"/>
          <w:color w:val="000000"/>
        </w:rPr>
        <w:t>的结果。</w:t>
      </w:r>
    </w:p>
    <w:p w14:paraId="7A1C1BAE">
      <w:pPr>
        <w:spacing w:line="360" w:lineRule="auto"/>
        <w:jc w:val="left"/>
        <w:textAlignment w:val="center"/>
        <w:rPr>
          <w:rFonts w:ascii="宋体" w:hAnsi="宋体"/>
          <w:color w:val="000000"/>
        </w:rPr>
      </w:pPr>
      <w:r>
        <w:rPr>
          <w:color w:val="000000"/>
        </w:rPr>
        <w:t>（4）</w:t>
      </w:r>
      <w:r>
        <w:rPr>
          <w:rFonts w:ascii="宋体" w:hAnsi="宋体"/>
          <w:color w:val="000000"/>
        </w:rPr>
        <w:t>分析上表，液体样品</w:t>
      </w:r>
      <w:r>
        <w:rPr>
          <w:rFonts w:eastAsia="Times New Roman" w:cs="Times New Roman"/>
          <w:color w:val="000000"/>
        </w:rPr>
        <w:t>C</w:t>
      </w:r>
      <w:r>
        <w:rPr>
          <w:rFonts w:ascii="宋体" w:hAnsi="宋体"/>
          <w:color w:val="000000"/>
        </w:rPr>
        <w:t>应该是</w:t>
      </w:r>
      <w:r>
        <w:rPr>
          <w:color w:val="000000"/>
        </w:rPr>
        <w:t>________</w:t>
      </w:r>
      <w:r>
        <w:rPr>
          <w:rFonts w:ascii="宋体" w:hAnsi="宋体"/>
          <w:color w:val="000000"/>
        </w:rPr>
        <w:t>，某人的体检报告显示该液体中出现了葡萄糖，在排除其他因素后，医生推测病变的部位可能是肾单位中的</w:t>
      </w:r>
      <w:r>
        <w:rPr>
          <w:rFonts w:eastAsia="Times New Roman" w:cs="Times New Roman"/>
          <w:color w:val="000000"/>
        </w:rPr>
        <w:t>[  ]</w:t>
      </w:r>
      <w:r>
        <w:rPr>
          <w:color w:val="000000"/>
        </w:rPr>
        <w:t>________</w:t>
      </w:r>
      <w:r>
        <w:rPr>
          <w:rFonts w:ascii="宋体" w:hAnsi="宋体"/>
          <w:color w:val="000000"/>
        </w:rPr>
        <w:t>。</w:t>
      </w:r>
    </w:p>
    <w:p w14:paraId="442C08B6">
      <w:pPr>
        <w:spacing w:line="360" w:lineRule="auto"/>
        <w:textAlignment w:val="center"/>
        <w:rPr>
          <w:color w:val="000000"/>
        </w:rPr>
      </w:pPr>
      <w:r>
        <w:rPr>
          <w:color w:val="2E75B6"/>
        </w:rPr>
        <w:t>【答案】</w:t>
      </w:r>
      <w:r>
        <w:rPr>
          <w:color w:val="000000"/>
        </w:rPr>
        <w:t xml:space="preserve">（1）②④⑤    （2）    ①. 动脉血    ②. 减少    ③. 汗腺    </w:t>
      </w:r>
    </w:p>
    <w:p w14:paraId="67933E1A">
      <w:pPr>
        <w:spacing w:line="360" w:lineRule="auto"/>
        <w:textAlignment w:val="center"/>
        <w:rPr>
          <w:color w:val="000000"/>
        </w:rPr>
      </w:pPr>
      <w:r>
        <w:rPr>
          <w:color w:val="000000"/>
        </w:rPr>
        <w:t xml:space="preserve">（3）    ①. ②肾小囊    ②. 滤过    </w:t>
      </w:r>
    </w:p>
    <w:p w14:paraId="43632173">
      <w:pPr>
        <w:spacing w:line="360" w:lineRule="auto"/>
        <w:textAlignment w:val="center"/>
        <w:rPr>
          <w:color w:val="000000"/>
        </w:rPr>
      </w:pPr>
      <w:r>
        <w:rPr>
          <w:color w:val="000000"/>
        </w:rPr>
        <w:t>（4）    ①. 尿液    ②. ⑤肾小管</w:t>
      </w:r>
    </w:p>
    <w:p w14:paraId="116E910D">
      <w:pPr>
        <w:spacing w:line="360" w:lineRule="auto"/>
        <w:textAlignment w:val="center"/>
        <w:rPr>
          <w:color w:val="000000"/>
        </w:rPr>
      </w:pPr>
      <w:r>
        <w:rPr>
          <w:color w:val="2E75B6"/>
        </w:rPr>
        <w:t>【解析】</w:t>
      </w:r>
    </w:p>
    <w:p w14:paraId="7362229B">
      <w:pPr>
        <w:spacing w:line="360" w:lineRule="auto"/>
        <w:jc w:val="left"/>
        <w:textAlignment w:val="center"/>
        <w:rPr>
          <w:color w:val="000000"/>
        </w:rPr>
      </w:pPr>
      <w:r>
        <w:rPr>
          <w:color w:val="000000"/>
        </w:rPr>
        <w:t>【分析】尿液的形成：当血液流经肾小球和肾小囊壁时，除血细胞和大分子的蛋白质外，血浆中的一部分水、无机盐、葡萄糖和尿素等物质都可以经肾小球过滤到肾小囊中，形成原尿；当原尿流经肾小管时，全部葡萄糖、大部分的水和部分无机盐等被肾小管重新吸收，并且进入包绕在肾小管外面的毛细血管中，送回到血液里，而剩下的水和无机盐、尿素等就形成了尿液。</w:t>
      </w:r>
    </w:p>
    <w:p w14:paraId="2D3DCAA5">
      <w:pPr>
        <w:spacing w:line="360" w:lineRule="auto"/>
        <w:jc w:val="left"/>
        <w:textAlignment w:val="center"/>
        <w:rPr>
          <w:color w:val="000000"/>
        </w:rPr>
      </w:pPr>
      <w:r>
        <w:rPr>
          <w:color w:val="000000"/>
        </w:rPr>
        <w:t>图中：①</w:t>
      </w:r>
      <w:r>
        <w:rPr>
          <w:color w:val="000000"/>
        </w:rPr>
        <w:drawing>
          <wp:inline distT="0" distB="0" distL="114300" distR="114300">
            <wp:extent cx="132080" cy="167640"/>
            <wp:effectExtent l="0" t="0" r="0" b="0"/>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21" cstate="print"/>
                    <a:stretch>
                      <a:fillRect/>
                    </a:stretch>
                  </pic:blipFill>
                  <pic:spPr>
                    <a:xfrm>
                      <a:off x="0" y="0"/>
                      <a:ext cx="132080" cy="167640"/>
                    </a:xfrm>
                    <a:prstGeom prst="rect">
                      <a:avLst/>
                    </a:prstGeom>
                  </pic:spPr>
                </pic:pic>
              </a:graphicData>
            </a:graphic>
          </wp:inline>
        </w:drawing>
      </w:r>
      <w:r>
        <w:rPr>
          <w:color w:val="000000"/>
        </w:rPr>
        <w:t>入球小动脉，②是肾小囊，③是出球小动脉，④是肾小球，⑤是肾小管，⑥是肾静脉。</w:t>
      </w:r>
    </w:p>
    <w:p w14:paraId="6BDF469A">
      <w:pPr>
        <w:spacing w:line="360" w:lineRule="auto"/>
        <w:jc w:val="left"/>
        <w:textAlignment w:val="center"/>
        <w:rPr>
          <w:color w:val="000000"/>
        </w:rPr>
      </w:pPr>
      <w:r>
        <w:rPr>
          <w:color w:val="000000"/>
        </w:rPr>
        <w:t>【小问1详解】</w:t>
      </w:r>
    </w:p>
    <w:p w14:paraId="7911D6DC">
      <w:pPr>
        <w:spacing w:line="360" w:lineRule="auto"/>
        <w:jc w:val="left"/>
        <w:textAlignment w:val="center"/>
        <w:rPr>
          <w:color w:val="000000"/>
        </w:rPr>
      </w:pPr>
      <w:r>
        <w:rPr>
          <w:color w:val="000000"/>
        </w:rPr>
        <w:t>泌尿系统形成尿液的主要器官是肾脏，每个肾脏由100多万个肾单位，其中肾单位包括④肾小球、②肾小囊、⑤肾小管。</w:t>
      </w:r>
    </w:p>
    <w:p w14:paraId="6151D015">
      <w:pPr>
        <w:spacing w:line="360" w:lineRule="auto"/>
        <w:jc w:val="left"/>
        <w:textAlignment w:val="center"/>
        <w:rPr>
          <w:color w:val="000000"/>
        </w:rPr>
      </w:pPr>
      <w:r>
        <w:rPr>
          <w:color w:val="000000"/>
        </w:rPr>
        <w:t>【小问2详解】</w:t>
      </w:r>
    </w:p>
    <w:p w14:paraId="221E863E">
      <w:pPr>
        <w:spacing w:line="360" w:lineRule="auto"/>
        <w:jc w:val="left"/>
        <w:textAlignment w:val="center"/>
        <w:rPr>
          <w:color w:val="000000"/>
        </w:rPr>
      </w:pPr>
      <w:r>
        <w:rPr>
          <w:color w:val="000000"/>
        </w:rPr>
        <w:t>④肾小球，肾小球是由①入球小动脉分出的许多毛细血管相互缠绕而成，这些毛细血管汇集成③出球小动脉，①入球小动脉，③出球小动脉和④肾小球中流动都是动脉血；肾动脉进入肾脏后经过反复分支形成入球小动脉，入球小动脉分出的数十条毛细血管弯曲盘绕形成肾小球，肾小球的毛细血管又在另一端汇集成出球小动脉，出球小动脉又分支形成毛细血管，包绕在肾小管外面，这些毛细血管又汇集成肾静脉；从①入球小动脉流入肾脏的血液，在沿这条路线流经肾小球时，通过肾小球的滤过作用和肾小管的重吸收作用，血液中的部分尿素和尿酸等废物随尿液排出，因此从肾静脉流出的血液中，尿素、尿酸等废物减少，所以图中⑥肾静脉内的血液与①入球小动脉内的血液成分相比，尿素含量减少；尿素、多余的水分和无机盐，除了通过肾脏形成的尿液排出外，也能通过皮肤中的汗腺分泌汗液排出。</w:t>
      </w:r>
    </w:p>
    <w:p w14:paraId="04693589">
      <w:pPr>
        <w:spacing w:line="360" w:lineRule="auto"/>
        <w:jc w:val="left"/>
        <w:textAlignment w:val="center"/>
        <w:rPr>
          <w:color w:val="000000"/>
        </w:rPr>
      </w:pPr>
      <w:r>
        <w:rPr>
          <w:color w:val="000000"/>
        </w:rPr>
        <w:t>【小问3详解】</w:t>
      </w:r>
    </w:p>
    <w:p w14:paraId="054C0CA5">
      <w:pPr>
        <w:spacing w:line="360" w:lineRule="auto"/>
        <w:jc w:val="left"/>
        <w:textAlignment w:val="center"/>
        <w:rPr>
          <w:color w:val="000000"/>
        </w:rPr>
      </w:pPr>
      <w:r>
        <w:rPr>
          <w:color w:val="000000"/>
        </w:rPr>
        <w:t>当血液流经肾小球和肾小囊壁时，除血细胞和大分子的蛋白质外，血浆中的一部分水、无机盐、葡萄糖和尿素等物质都可以经肾小球过滤到肾小囊中，形成原尿；由表可知，液体样品B不含大分子蛋白质，但含有葡萄糖，由此可知，液体样品B是原尿，所以液体样品B原尿来自肾单位的②肾小囊，液体样品B原尿中不含大分子蛋白质，这是肾小球和肾小囊内壁过滤作用的结果。</w:t>
      </w:r>
    </w:p>
    <w:p w14:paraId="04BAC9F3">
      <w:pPr>
        <w:spacing w:line="360" w:lineRule="auto"/>
        <w:jc w:val="left"/>
        <w:textAlignment w:val="center"/>
        <w:rPr>
          <w:color w:val="000000"/>
        </w:rPr>
      </w:pPr>
      <w:r>
        <w:rPr>
          <w:color w:val="000000"/>
        </w:rPr>
        <w:t>【小问4详解】</w:t>
      </w:r>
    </w:p>
    <w:p w14:paraId="4775763E">
      <w:pPr>
        <w:spacing w:line="360" w:lineRule="auto"/>
        <w:jc w:val="left"/>
        <w:textAlignment w:val="center"/>
        <w:rPr>
          <w:color w:val="000000"/>
        </w:rPr>
      </w:pPr>
      <w:r>
        <w:rPr>
          <w:color w:val="000000"/>
        </w:rPr>
        <w:t>由分析可知，经过肾小球和肾小囊内壁过滤作用及肾小管的重吸收作用形成的尿液不含大分子蛋白质、葡萄糖；由表可知，液体样品C不含大分子蛋白质和葡萄糖，其应该是尿液；肾小管重吸收了原尿中的所有葡萄糖，如果某人的体检报告显示该液体中出现了葡萄糖，在排除其他因素后，医生推测病变的部位可能是肾单位中的⑤肾小管。</w:t>
      </w:r>
    </w:p>
    <w:p w14:paraId="4A96C941">
      <w:pPr>
        <w:spacing w:line="360" w:lineRule="auto"/>
        <w:jc w:val="left"/>
        <w:textAlignment w:val="center"/>
        <w:rPr>
          <w:rFonts w:eastAsia="Times New Roman" w:cs="Times New Roman"/>
          <w:color w:val="000000"/>
        </w:rPr>
      </w:pPr>
      <w:r>
        <w:rPr>
          <w:color w:val="000000"/>
        </w:rPr>
        <w:t xml:space="preserve">32. </w:t>
      </w:r>
      <w:r>
        <w:rPr>
          <w:rFonts w:ascii="宋体" w:hAnsi="宋体"/>
          <w:color w:val="000000"/>
        </w:rPr>
        <w:t>下图中的甲、乙分别是细菌和青霉的结构示意图，请据图回答：</w:t>
      </w:r>
      <w:r>
        <w:rPr>
          <w:rFonts w:eastAsia="Times New Roman" w:cs="Times New Roman"/>
          <w:color w:val="000000"/>
        </w:rPr>
        <w:t xml:space="preserve"> </w:t>
      </w:r>
    </w:p>
    <w:p w14:paraId="0B60BA3E">
      <w:pPr>
        <w:spacing w:line="360" w:lineRule="auto"/>
        <w:jc w:val="left"/>
        <w:textAlignment w:val="center"/>
        <w:rPr>
          <w:color w:val="000000"/>
        </w:rPr>
      </w:pPr>
      <w:r>
        <w:rPr>
          <w:color w:val="000000"/>
        </w:rPr>
        <w:drawing>
          <wp:inline distT="0" distB="0" distL="114300" distR="114300">
            <wp:extent cx="4229100" cy="1762125"/>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4229100" cy="1762125"/>
                    </a:xfrm>
                    <a:prstGeom prst="rect">
                      <a:avLst/>
                    </a:prstGeom>
                  </pic:spPr>
                </pic:pic>
              </a:graphicData>
            </a:graphic>
          </wp:inline>
        </w:drawing>
      </w:r>
    </w:p>
    <w:p w14:paraId="5F893B45">
      <w:pPr>
        <w:spacing w:line="360" w:lineRule="auto"/>
        <w:jc w:val="left"/>
        <w:textAlignment w:val="center"/>
        <w:rPr>
          <w:rFonts w:ascii="宋体" w:hAnsi="宋体"/>
          <w:color w:val="000000"/>
        </w:rPr>
      </w:pPr>
      <w:r>
        <w:rPr>
          <w:color w:val="000000"/>
        </w:rPr>
        <w:t>（1）</w:t>
      </w:r>
      <w:r>
        <w:rPr>
          <w:rFonts w:ascii="宋体" w:hAnsi="宋体"/>
          <w:color w:val="000000"/>
        </w:rPr>
        <w:t>甲与乙相比，甲虽有</w:t>
      </w:r>
      <w:r>
        <w:rPr>
          <w:rFonts w:eastAsia="Times New Roman" w:cs="Times New Roman"/>
          <w:color w:val="000000"/>
        </w:rPr>
        <w:t>[  ]</w:t>
      </w:r>
      <w:r>
        <w:rPr>
          <w:color w:val="000000"/>
        </w:rPr>
        <w:t>________</w:t>
      </w:r>
      <w:r>
        <w:rPr>
          <w:rFonts w:ascii="宋体" w:hAnsi="宋体"/>
          <w:color w:val="000000"/>
        </w:rPr>
        <w:t>的集中区域，却没有成形的细胞核，因此，甲属于</w:t>
      </w:r>
      <w:r>
        <w:rPr>
          <w:color w:val="000000"/>
        </w:rPr>
        <w:t>________</w:t>
      </w:r>
      <w:r>
        <w:rPr>
          <w:rFonts w:ascii="宋体" w:hAnsi="宋体"/>
          <w:color w:val="000000"/>
        </w:rPr>
        <w:t>生物。</w:t>
      </w:r>
    </w:p>
    <w:p w14:paraId="2FE0AD64">
      <w:pPr>
        <w:spacing w:line="360" w:lineRule="auto"/>
        <w:jc w:val="left"/>
        <w:textAlignment w:val="center"/>
        <w:rPr>
          <w:rFonts w:ascii="宋体" w:hAnsi="宋体"/>
          <w:color w:val="000000"/>
        </w:rPr>
      </w:pPr>
      <w:r>
        <w:rPr>
          <w:color w:val="000000"/>
        </w:rPr>
        <w:t>（2）</w:t>
      </w:r>
      <w:r>
        <w:rPr>
          <w:rFonts w:ascii="宋体" w:hAnsi="宋体"/>
          <w:color w:val="000000"/>
        </w:rPr>
        <w:t>与植物相比，甲、乙细胞内均没有</w:t>
      </w:r>
      <w:r>
        <w:rPr>
          <w:color w:val="000000"/>
        </w:rPr>
        <w:t>________</w:t>
      </w:r>
      <w:r>
        <w:rPr>
          <w:rFonts w:ascii="宋体" w:hAnsi="宋体"/>
          <w:color w:val="000000"/>
        </w:rPr>
        <w:t>，大多数只能利用现成的有机物生活；其中乙是通过</w:t>
      </w:r>
      <w:r>
        <w:rPr>
          <w:color w:val="000000"/>
        </w:rPr>
        <w:t>________</w:t>
      </w:r>
      <w:r>
        <w:rPr>
          <w:rFonts w:ascii="宋体" w:hAnsi="宋体"/>
          <w:color w:val="000000"/>
        </w:rPr>
        <w:t>从营养物质内吸收有机物，供自身利用。</w:t>
      </w:r>
    </w:p>
    <w:p w14:paraId="0F4806D7">
      <w:pPr>
        <w:spacing w:line="360" w:lineRule="auto"/>
        <w:jc w:val="left"/>
        <w:textAlignment w:val="center"/>
        <w:rPr>
          <w:rFonts w:ascii="宋体" w:hAnsi="宋体"/>
          <w:color w:val="000000"/>
        </w:rPr>
      </w:pPr>
      <w:r>
        <w:rPr>
          <w:color w:val="000000"/>
        </w:rPr>
        <w:t>（3）</w:t>
      </w:r>
      <w:r>
        <w:rPr>
          <w:rFonts w:ascii="宋体" w:hAnsi="宋体"/>
          <w:color w:val="000000"/>
        </w:rPr>
        <w:t>“霉豆腐”是深受自贡人民喜爱的食品，它的制作主要利用了毛霉发酵的原理。毛霉的生殖方式与乙相同，都是通过位于直立菌丝顶端的</w:t>
      </w:r>
      <w:r>
        <w:rPr>
          <w:rFonts w:eastAsia="Times New Roman" w:cs="Times New Roman"/>
          <w:color w:val="000000"/>
        </w:rPr>
        <w:t>[  ]</w:t>
      </w:r>
      <w:r>
        <w:rPr>
          <w:color w:val="000000"/>
        </w:rPr>
        <w:t>________</w:t>
      </w:r>
      <w:r>
        <w:rPr>
          <w:rFonts w:ascii="宋体" w:hAnsi="宋体"/>
          <w:color w:val="000000"/>
        </w:rPr>
        <w:t>来繁殖后代。</w:t>
      </w:r>
    </w:p>
    <w:p w14:paraId="42DEA427">
      <w:pPr>
        <w:spacing w:line="360" w:lineRule="auto"/>
        <w:jc w:val="left"/>
        <w:textAlignment w:val="center"/>
        <w:rPr>
          <w:rFonts w:ascii="宋体" w:hAnsi="宋体"/>
          <w:color w:val="000000"/>
        </w:rPr>
      </w:pPr>
      <w:r>
        <w:rPr>
          <w:color w:val="000000"/>
        </w:rPr>
        <w:t>（4）</w:t>
      </w:r>
      <w:r>
        <w:rPr>
          <w:rFonts w:ascii="宋体" w:hAnsi="宋体"/>
          <w:color w:val="000000"/>
        </w:rPr>
        <w:t>自贡盐帮菜中的川味香肠不仅美味，且不易腐败。它能长时间保存的原因主要是盐分较多</w:t>
      </w:r>
      <w:r>
        <w:rPr>
          <w:color w:val="000000"/>
        </w:rPr>
        <w:t>________</w:t>
      </w:r>
      <w:r>
        <w:rPr>
          <w:rFonts w:ascii="宋体" w:hAnsi="宋体"/>
          <w:color w:val="000000"/>
        </w:rPr>
        <w:t>（“促进”或“抑制”）了细菌的生长。</w:t>
      </w:r>
    </w:p>
    <w:p w14:paraId="2E3515E9">
      <w:pPr>
        <w:spacing w:line="360" w:lineRule="auto"/>
        <w:textAlignment w:val="center"/>
        <w:rPr>
          <w:color w:val="000000"/>
        </w:rPr>
      </w:pPr>
      <w:r>
        <w:rPr>
          <w:color w:val="2E75B6"/>
        </w:rPr>
        <w:t>【答案】</w:t>
      </w:r>
      <w:r>
        <w:rPr>
          <w:color w:val="000000"/>
        </w:rPr>
        <w:t xml:space="preserve">（1）    ①. ①DNA    ②. 原核    </w:t>
      </w:r>
    </w:p>
    <w:p w14:paraId="49BC2147">
      <w:pPr>
        <w:spacing w:line="360" w:lineRule="auto"/>
        <w:textAlignment w:val="center"/>
        <w:rPr>
          <w:color w:val="000000"/>
        </w:rPr>
      </w:pPr>
      <w:r>
        <w:rPr>
          <w:color w:val="000000"/>
        </w:rPr>
        <w:t xml:space="preserve">（2）    ①. 叶绿体    ②. 营养菌丝    </w:t>
      </w:r>
    </w:p>
    <w:p w14:paraId="0E58CEFD">
      <w:pPr>
        <w:spacing w:line="360" w:lineRule="auto"/>
        <w:textAlignment w:val="center"/>
        <w:rPr>
          <w:color w:val="000000"/>
        </w:rPr>
      </w:pPr>
      <w:r>
        <w:rPr>
          <w:color w:val="000000"/>
        </w:rPr>
        <w:t>（3）⑤孢子    （4）抑制</w:t>
      </w:r>
    </w:p>
    <w:p w14:paraId="4D14BB50">
      <w:pPr>
        <w:spacing w:line="360" w:lineRule="auto"/>
        <w:textAlignment w:val="center"/>
        <w:rPr>
          <w:color w:val="000000"/>
        </w:rPr>
      </w:pPr>
      <w:r>
        <w:rPr>
          <w:color w:val="2E75B6"/>
        </w:rPr>
        <w:t>【解析】</w:t>
      </w:r>
    </w:p>
    <w:p w14:paraId="437858EA">
      <w:pPr>
        <w:spacing w:line="360" w:lineRule="auto"/>
        <w:jc w:val="left"/>
        <w:textAlignment w:val="center"/>
        <w:rPr>
          <w:color w:val="000000"/>
        </w:rPr>
      </w:pPr>
      <w:r>
        <w:rPr>
          <w:color w:val="000000"/>
        </w:rPr>
        <w:t>【分析】细菌的特征：①单细胞，细胞内无成形的细胞核；②生殖方式为分裂生殖；③细胞内没有叶绿体，大多为异养（少数为自养）。</w:t>
      </w:r>
    </w:p>
    <w:p w14:paraId="75C35385">
      <w:pPr>
        <w:spacing w:line="360" w:lineRule="auto"/>
        <w:jc w:val="left"/>
        <w:textAlignment w:val="center"/>
        <w:rPr>
          <w:color w:val="000000"/>
        </w:rPr>
      </w:pPr>
      <w:r>
        <w:rPr>
          <w:color w:val="000000"/>
        </w:rPr>
        <w:t>【小问1详解】</w:t>
      </w:r>
    </w:p>
    <w:p w14:paraId="7132B429">
      <w:pPr>
        <w:spacing w:line="360" w:lineRule="auto"/>
        <w:jc w:val="left"/>
        <w:textAlignment w:val="center"/>
        <w:rPr>
          <w:color w:val="000000"/>
        </w:rPr>
      </w:pPr>
      <w:r>
        <w:rPr>
          <w:color w:val="000000"/>
        </w:rPr>
        <w:t>甲图①DNA、②鞭毛、③细胞质、④荚膜，细菌的基本结构是细胞壁、细胞膜、细胞质、无成形的细胞核，属于原核生物；动物细胞的基本结构包括细胞膜、细胞质、细胞核等等。</w:t>
      </w:r>
    </w:p>
    <w:p w14:paraId="20C2EE21">
      <w:pPr>
        <w:spacing w:line="360" w:lineRule="auto"/>
        <w:jc w:val="left"/>
        <w:textAlignment w:val="center"/>
        <w:rPr>
          <w:color w:val="000000"/>
        </w:rPr>
      </w:pPr>
      <w:r>
        <w:rPr>
          <w:color w:val="000000"/>
        </w:rPr>
        <w:t>【小问2详解】</w:t>
      </w:r>
    </w:p>
    <w:p w14:paraId="1C2CDAAD">
      <w:pPr>
        <w:spacing w:line="360" w:lineRule="auto"/>
        <w:jc w:val="left"/>
        <w:textAlignment w:val="center"/>
        <w:rPr>
          <w:color w:val="000000"/>
        </w:rPr>
      </w:pPr>
      <w:r>
        <w:rPr>
          <w:color w:val="000000"/>
        </w:rPr>
        <w:t>叶绿体：光合作用的场所，把光能转化为化学能贮存在有机物中，是绿色植物细胞特有的一种能量转换器。霉菌常为丝状的有机体，青霉、曲霉都是由菌丝构成的。营养菌丝深入营养物质内吸收营养，真立菌丝(气生菌丝)，生长到一定阶段，顶端产生孢子囊，孢子囊有不同的颜色。</w:t>
      </w:r>
    </w:p>
    <w:p w14:paraId="7CEDA790">
      <w:pPr>
        <w:spacing w:line="360" w:lineRule="auto"/>
        <w:jc w:val="left"/>
        <w:textAlignment w:val="center"/>
        <w:rPr>
          <w:color w:val="000000"/>
        </w:rPr>
      </w:pPr>
      <w:r>
        <w:rPr>
          <w:color w:val="000000"/>
        </w:rPr>
        <w:t>【小问3详解】</w:t>
      </w:r>
    </w:p>
    <w:p w14:paraId="4A06547C">
      <w:pPr>
        <w:spacing w:line="360" w:lineRule="auto"/>
        <w:jc w:val="left"/>
        <w:textAlignment w:val="center"/>
        <w:rPr>
          <w:color w:val="000000"/>
        </w:rPr>
      </w:pPr>
      <w:r>
        <w:rPr>
          <w:color w:val="000000"/>
        </w:rPr>
        <w:t>大部分真菌主要依靠产生孢子进行繁殖。孢子在温度、湿度等条件适宜的情况下能够长成新的个体，这样的繁殖方式叫做孢子生殖。</w:t>
      </w:r>
    </w:p>
    <w:p w14:paraId="34D9D76E">
      <w:pPr>
        <w:spacing w:line="360" w:lineRule="auto"/>
        <w:jc w:val="left"/>
        <w:textAlignment w:val="center"/>
        <w:rPr>
          <w:color w:val="000000"/>
        </w:rPr>
      </w:pPr>
      <w:r>
        <w:rPr>
          <w:color w:val="000000"/>
        </w:rPr>
        <w:t>【小问4详解】</w:t>
      </w:r>
    </w:p>
    <w:p w14:paraId="0EBADB04">
      <w:pPr>
        <w:spacing w:line="360" w:lineRule="auto"/>
        <w:jc w:val="left"/>
        <w:textAlignment w:val="center"/>
        <w:rPr>
          <w:color w:val="000000"/>
        </w:rPr>
      </w:pPr>
      <w:r>
        <w:rPr>
          <w:color w:val="000000"/>
        </w:rPr>
        <w:t>食品的腐败主要是由细菌和真菌引起的，这些细菌和真菌可以从食品中获得有机物，并在食品中生长和繁殖，导致食品的腐败，因此食品保存中的一个重要问题就是防腐。防止食品腐败所依据的主要原理是把食品内的细菌和真菌杀死或抑制它们的生长和繁殖。</w:t>
      </w:r>
    </w:p>
    <w:p w14:paraId="1ED69210">
      <w:pPr>
        <w:spacing w:line="360" w:lineRule="auto"/>
        <w:jc w:val="left"/>
        <w:textAlignment w:val="center"/>
        <w:rPr>
          <w:rFonts w:ascii="宋体" w:hAnsi="宋体"/>
          <w:color w:val="000000"/>
        </w:rPr>
      </w:pPr>
      <w:r>
        <w:rPr>
          <w:color w:val="000000"/>
        </w:rPr>
        <w:t xml:space="preserve">33. </w:t>
      </w:r>
      <w:r>
        <w:rPr>
          <w:rFonts w:eastAsia="Times New Roman" w:cs="Times New Roman"/>
          <w:color w:val="000000"/>
        </w:rPr>
        <w:t>2022</w:t>
      </w:r>
      <w:r>
        <w:rPr>
          <w:rFonts w:ascii="宋体" w:hAnsi="宋体"/>
          <w:color w:val="000000"/>
        </w:rPr>
        <w:t>年全球主要传播的“奥密克戎”为新冠病毒的变异株。多地疫情显示，“奥密克戎”存在传播速度快、传播过程隐匿、感染风险大等新特征。有报道显示新冠病毒疫苗对重症死亡的预防效果依然明确且显著。请据此回答：</w:t>
      </w:r>
    </w:p>
    <w:p w14:paraId="348ACC15">
      <w:pPr>
        <w:spacing w:line="360" w:lineRule="auto"/>
        <w:jc w:val="left"/>
        <w:textAlignment w:val="center"/>
        <w:rPr>
          <w:rFonts w:ascii="宋体" w:hAnsi="宋体"/>
          <w:color w:val="000000"/>
        </w:rPr>
      </w:pPr>
      <w:r>
        <w:rPr>
          <w:color w:val="000000"/>
        </w:rPr>
        <w:t>（1）</w:t>
      </w:r>
      <w:r>
        <w:rPr>
          <w:rFonts w:ascii="宋体" w:hAnsi="宋体"/>
          <w:color w:val="000000"/>
        </w:rPr>
        <w:t>依据新冠病毒能寄生在人体细胞中，可推断出新冠病毒属于</w:t>
      </w:r>
      <w:r>
        <w:rPr>
          <w:color w:val="000000"/>
        </w:rPr>
        <w:t>________</w:t>
      </w:r>
      <w:r>
        <w:rPr>
          <w:rFonts w:ascii="宋体" w:hAnsi="宋体"/>
          <w:color w:val="000000"/>
        </w:rPr>
        <w:t>病毒，从传染病的角度分析，感染新冠病毒的病人属于</w:t>
      </w:r>
      <w:r>
        <w:rPr>
          <w:color w:val="000000"/>
        </w:rPr>
        <w:t>________</w:t>
      </w:r>
      <w:r>
        <w:rPr>
          <w:rFonts w:ascii="宋体" w:hAnsi="宋体"/>
          <w:color w:val="000000"/>
        </w:rPr>
        <w:t>。</w:t>
      </w:r>
    </w:p>
    <w:p w14:paraId="72432B02">
      <w:pPr>
        <w:spacing w:line="360" w:lineRule="auto"/>
        <w:jc w:val="left"/>
        <w:textAlignment w:val="center"/>
        <w:rPr>
          <w:rFonts w:ascii="宋体" w:hAnsi="宋体"/>
          <w:color w:val="000000"/>
        </w:rPr>
      </w:pPr>
      <w:r>
        <w:rPr>
          <w:color w:val="000000"/>
        </w:rPr>
        <w:t>（2）</w:t>
      </w:r>
      <w:r>
        <w:rPr>
          <w:rFonts w:ascii="宋体" w:hAnsi="宋体"/>
          <w:color w:val="000000"/>
        </w:rPr>
        <w:t>针对“奥密克戎”传播过程隐匿的特征，需对无症状感染者和患者采取集中隔离、规范治疗等措施。从预防传染病的角度看，这些措施属于</w:t>
      </w:r>
      <w:r>
        <w:rPr>
          <w:color w:val="000000"/>
        </w:rPr>
        <w:t>________________</w:t>
      </w:r>
      <w:r>
        <w:rPr>
          <w:rFonts w:ascii="宋体" w:hAnsi="宋体"/>
          <w:color w:val="000000"/>
        </w:rPr>
        <w:t>。</w:t>
      </w:r>
    </w:p>
    <w:p w14:paraId="2036576E">
      <w:pPr>
        <w:spacing w:line="360" w:lineRule="auto"/>
        <w:jc w:val="left"/>
        <w:textAlignment w:val="center"/>
        <w:rPr>
          <w:rFonts w:ascii="宋体" w:hAnsi="宋体"/>
          <w:color w:val="000000"/>
        </w:rPr>
      </w:pPr>
      <w:r>
        <w:rPr>
          <w:color w:val="000000"/>
        </w:rPr>
        <w:t>（3）</w:t>
      </w:r>
      <w:r>
        <w:rPr>
          <w:rFonts w:ascii="宋体" w:hAnsi="宋体"/>
          <w:color w:val="000000"/>
        </w:rPr>
        <w:t>接种新冠疫苗是预防新冠肺炎的有效方法，接种疫苗后，人体可产生相应的抗体。从免疫类型上看，这属于</w:t>
      </w:r>
      <w:r>
        <w:rPr>
          <w:color w:val="000000"/>
        </w:rPr>
        <w:t>________</w:t>
      </w:r>
      <w:r>
        <w:rPr>
          <w:rFonts w:ascii="宋体" w:hAnsi="宋体"/>
          <w:color w:val="000000"/>
        </w:rPr>
        <w:t>免疫。像疫苗这样，能引起人体产生抗体的物质叫做</w:t>
      </w:r>
      <w:r>
        <w:rPr>
          <w:color w:val="000000"/>
        </w:rPr>
        <w:t>________</w:t>
      </w:r>
      <w:r>
        <w:rPr>
          <w:rFonts w:ascii="宋体" w:hAnsi="宋体"/>
          <w:color w:val="000000"/>
        </w:rPr>
        <w:t>。</w:t>
      </w:r>
    </w:p>
    <w:p w14:paraId="756AC304">
      <w:pPr>
        <w:spacing w:line="360" w:lineRule="auto"/>
        <w:jc w:val="left"/>
        <w:textAlignment w:val="center"/>
        <w:rPr>
          <w:rFonts w:ascii="宋体" w:hAnsi="宋体"/>
          <w:color w:val="000000"/>
        </w:rPr>
      </w:pPr>
      <w:r>
        <w:rPr>
          <w:color w:val="000000"/>
        </w:rPr>
        <w:t>（4）</w:t>
      </w:r>
      <w:r>
        <w:rPr>
          <w:rFonts w:ascii="宋体" w:hAnsi="宋体"/>
          <w:color w:val="000000"/>
        </w:rPr>
        <w:t>目前，疫情防控仍处于关键时期。作为一名中学生，除接种疫苗外，我们在日常生活中还可通过</w:t>
      </w:r>
      <w:r>
        <w:rPr>
          <w:color w:val="000000"/>
        </w:rPr>
        <w:t>________</w:t>
      </w:r>
      <w:r>
        <w:rPr>
          <w:rFonts w:ascii="宋体" w:hAnsi="宋体"/>
          <w:color w:val="000000"/>
        </w:rPr>
        <w:t>（任写一种做法）来保护自己不被感染。</w:t>
      </w:r>
    </w:p>
    <w:p w14:paraId="5CF837E2">
      <w:pPr>
        <w:spacing w:line="360" w:lineRule="auto"/>
        <w:textAlignment w:val="center"/>
        <w:rPr>
          <w:color w:val="000000"/>
        </w:rPr>
      </w:pPr>
      <w:r>
        <w:rPr>
          <w:color w:val="2E75B6"/>
        </w:rPr>
        <w:t>【答案】</w:t>
      </w:r>
      <w:r>
        <w:rPr>
          <w:color w:val="000000"/>
        </w:rPr>
        <w:t xml:space="preserve">（1）    ①. 动物    ②. 传染源    </w:t>
      </w:r>
    </w:p>
    <w:p w14:paraId="1982B8FC">
      <w:pPr>
        <w:spacing w:line="360" w:lineRule="auto"/>
        <w:textAlignment w:val="center"/>
        <w:rPr>
          <w:color w:val="000000"/>
        </w:rPr>
      </w:pPr>
      <w:r>
        <w:rPr>
          <w:color w:val="000000"/>
        </w:rPr>
        <w:t>（2）控制传染源    （3）    ①. 特异性    ②. 抗原    （4）戴口罩、勤洗手等</w:t>
      </w:r>
    </w:p>
    <w:p w14:paraId="3F9AECB8">
      <w:pPr>
        <w:spacing w:line="360" w:lineRule="auto"/>
        <w:textAlignment w:val="center"/>
        <w:rPr>
          <w:color w:val="000000"/>
        </w:rPr>
      </w:pPr>
      <w:r>
        <w:rPr>
          <w:color w:val="2E75B6"/>
        </w:rPr>
        <w:t>【解析】</w:t>
      </w:r>
    </w:p>
    <w:p w14:paraId="703085E3">
      <w:pPr>
        <w:spacing w:line="360" w:lineRule="auto"/>
        <w:jc w:val="left"/>
        <w:textAlignment w:val="center"/>
        <w:rPr>
          <w:color w:val="000000"/>
        </w:rPr>
      </w:pPr>
      <w:r>
        <w:rPr>
          <w:color w:val="000000"/>
        </w:rPr>
        <w:t>【分析】本题主要考查传染病和免疫的相关知识；传染病是指由病原体引起的，能在人与人之间或人与动物之间传播的疾病；病原体是指引起传染病的细菌、病毒、真菌和寄生虫等生物；传染病流行的基本环节：传染病能在人群中流行，必须同时具备传染源、传播途径和易感人群这三个基本环节，根据这三个基本采取预防传染病的措施有：控制传染源、切断传播途径和保护易感人群；抗原是指引起淋巴细胞产生抗体的抗原物质，抗原包括进入人体的微生物等病原体、异物、异体器官等；抗体是指抗原物质侵入人体后，刺激淋巴细胞产生的一种抵抗该抗原物质的特殊蛋白质，可与相应抗原发生特异性结合的免疫球蛋白；抗体能将抗原（或病原体）消灭，等人的病好后，抗体还留在人的身体里，人就不会再患这种病了，不同的抗体在人体内存留的时间长短不同。</w:t>
      </w:r>
    </w:p>
    <w:p w14:paraId="2D822439">
      <w:pPr>
        <w:spacing w:line="360" w:lineRule="auto"/>
        <w:jc w:val="left"/>
        <w:textAlignment w:val="center"/>
        <w:rPr>
          <w:color w:val="000000"/>
        </w:rPr>
      </w:pPr>
      <w:r>
        <w:rPr>
          <w:color w:val="000000"/>
        </w:rPr>
        <w:t>【小问1详解】</w:t>
      </w:r>
    </w:p>
    <w:p w14:paraId="0709574F">
      <w:pPr>
        <w:spacing w:line="360" w:lineRule="auto"/>
        <w:jc w:val="left"/>
        <w:textAlignment w:val="center"/>
        <w:rPr>
          <w:color w:val="000000"/>
        </w:rPr>
      </w:pPr>
      <w:r>
        <w:rPr>
          <w:color w:val="000000"/>
        </w:rPr>
        <w:t>根据寄生生物不同把病毒分为三类：专门寄生在动物细胞里的病毒叫动物病毒，如流感病毒；专门寄生在植物细胞里的病毒叫植物病毒，如烟草花叶病毒；专门寄生在细菌细胞里的病毒叫细菌病毒，也叫做噬菌体，如大肠杆菌噬菌体；由此可知，新冠病毒能寄生在人体细胞中，可推断出新冠病毒属于动物病毒；传染源是指能够散播病原体的人或动物，如病人、病毒携带者、受感染的动物；所以感染新冠病毒的病人属于传染源。</w:t>
      </w:r>
    </w:p>
    <w:p w14:paraId="49106FD6">
      <w:pPr>
        <w:spacing w:line="360" w:lineRule="auto"/>
        <w:jc w:val="left"/>
        <w:textAlignment w:val="center"/>
        <w:rPr>
          <w:color w:val="000000"/>
        </w:rPr>
      </w:pPr>
      <w:r>
        <w:rPr>
          <w:color w:val="000000"/>
        </w:rPr>
        <w:t>【小问2详解】</w:t>
      </w:r>
    </w:p>
    <w:p w14:paraId="61D11C6D">
      <w:pPr>
        <w:spacing w:line="360" w:lineRule="auto"/>
        <w:jc w:val="left"/>
        <w:textAlignment w:val="center"/>
        <w:rPr>
          <w:color w:val="000000"/>
        </w:rPr>
      </w:pPr>
      <w:r>
        <w:rPr>
          <w:color w:val="000000"/>
        </w:rPr>
        <w:t>控制传染源：不少传染病在发病以前就已经具有传染性，在发病初期，即刚表现出症状的时候，传染性最强。因此，对传染病病人要做到早发现、早报告、早隔离、早治疗，防止传染病的蔓延；由此可知，对患者，无症状感染者实施集中隔离的措施属于传染病预防措施中的控制传染源。</w:t>
      </w:r>
    </w:p>
    <w:p w14:paraId="5BA2EA26">
      <w:pPr>
        <w:spacing w:line="360" w:lineRule="auto"/>
        <w:jc w:val="left"/>
        <w:textAlignment w:val="center"/>
        <w:rPr>
          <w:color w:val="000000"/>
        </w:rPr>
      </w:pPr>
      <w:r>
        <w:rPr>
          <w:color w:val="000000"/>
        </w:rPr>
        <w:t>【小问3详解】</w:t>
      </w:r>
    </w:p>
    <w:p w14:paraId="7BECE74E">
      <w:pPr>
        <w:spacing w:line="360" w:lineRule="auto"/>
        <w:jc w:val="left"/>
        <w:textAlignment w:val="center"/>
        <w:rPr>
          <w:color w:val="000000"/>
        </w:rPr>
      </w:pPr>
      <w:r>
        <w:rPr>
          <w:color w:val="000000"/>
        </w:rPr>
        <w:t>注射的新冠疫苗是由病原体制成的，只不过经过处理之后，其毒性减少或失去了活性，但依然是病原体，进入人体后不会使人得病，但能刺激免疫细胞产生相应的抗体，则这种疫苗相当于抗原，其产生的抗体只对引起新冠肺炎的病原体新冠病毒起作用，对其他病原体无效，可见其免疫作用是特定的，有针对性的，属于特异性免疫。由此可知，接种疫苗后，人体可产生相应的抗体，从免疫类型上看，这属于特异性免疫；由分析可知，抗原刺激淋巴细胞产生的一种抵抗该抗原物质的特殊蛋白质——抗体，所以像疫苗这样，能引起人体产生抗体的物质叫做抗原。</w:t>
      </w:r>
    </w:p>
    <w:p w14:paraId="027D590A">
      <w:pPr>
        <w:spacing w:line="360" w:lineRule="auto"/>
        <w:jc w:val="left"/>
        <w:textAlignment w:val="center"/>
        <w:rPr>
          <w:color w:val="000000"/>
        </w:rPr>
      </w:pPr>
      <w:r>
        <w:rPr>
          <w:color w:val="000000"/>
        </w:rPr>
        <w:t>【小问4详解】</w:t>
      </w:r>
    </w:p>
    <w:p w14:paraId="03C04113">
      <w:pPr>
        <w:spacing w:line="360" w:lineRule="auto"/>
        <w:jc w:val="left"/>
        <w:textAlignment w:val="center"/>
        <w:rPr>
          <w:color w:val="000000"/>
        </w:rPr>
      </w:pPr>
      <w:r>
        <w:rPr>
          <w:color w:val="000000"/>
        </w:rPr>
        <w:t>作为中学生，为了预防新冠肺炎，我们除了可以注射新冠肺炎疫苗，还可以平时注意缓解压力，保持心情舒畅，不要熬夜，注意营养均衡，勤洗手，多饮水，出门戴口罩，避免到人口密集空气流通的地方去，室内定期开窗通风。</w:t>
      </w:r>
    </w:p>
    <w:p w14:paraId="7CB93E67">
      <w:pPr>
        <w:spacing w:line="360" w:lineRule="auto"/>
        <w:jc w:val="left"/>
        <w:textAlignment w:val="center"/>
        <w:rPr>
          <w:rFonts w:eastAsia="Times New Roman" w:cs="Times New Roman"/>
          <w:color w:val="000000"/>
        </w:rPr>
      </w:pPr>
      <w:r>
        <w:rPr>
          <w:color w:val="000000"/>
        </w:rPr>
        <w:t xml:space="preserve">34. </w:t>
      </w:r>
      <w:r>
        <w:rPr>
          <w:rFonts w:ascii="宋体" w:hAnsi="宋体"/>
          <w:color w:val="000000"/>
        </w:rPr>
        <w:t>小麦植株的抗锈病与易染锈病是一对相对性状。某科研小组，用</w:t>
      </w:r>
      <w:r>
        <w:rPr>
          <w:rFonts w:eastAsia="Times New Roman" w:cs="Times New Roman"/>
          <w:color w:val="000000"/>
        </w:rPr>
        <w:t>3</w:t>
      </w:r>
      <w:r>
        <w:rPr>
          <w:rFonts w:ascii="宋体" w:hAnsi="宋体"/>
          <w:color w:val="000000"/>
        </w:rPr>
        <w:t>组小麦植株进行了如下杂交实验，请据表回答：</w:t>
      </w:r>
      <w:r>
        <w:rPr>
          <w:rFonts w:eastAsia="Times New Roman" w:cs="Times New Roman"/>
          <w:color w:val="000000"/>
        </w:rPr>
        <w:t xml:space="preserve"> </w:t>
      </w:r>
    </w:p>
    <w:tbl>
      <w:tblPr>
        <w:tblStyle w:val="5"/>
        <w:tblW w:w="97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73"/>
        <w:gridCol w:w="3294"/>
        <w:gridCol w:w="2441"/>
        <w:gridCol w:w="2442"/>
      </w:tblGrid>
      <w:tr w14:paraId="59A5B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1575"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DBA97F">
            <w:pPr>
              <w:spacing w:line="360" w:lineRule="auto"/>
              <w:jc w:val="center"/>
              <w:textAlignment w:val="center"/>
              <w:rPr>
                <w:rFonts w:ascii="宋体" w:hAnsi="宋体"/>
                <w:color w:val="000000"/>
              </w:rPr>
            </w:pPr>
            <w:r>
              <w:rPr>
                <w:rFonts w:ascii="宋体" w:hAnsi="宋体"/>
                <w:color w:val="000000"/>
              </w:rPr>
              <w:t>组号</w:t>
            </w:r>
          </w:p>
        </w:tc>
        <w:tc>
          <w:tcPr>
            <w:tcW w:w="330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1253E3">
            <w:pPr>
              <w:spacing w:line="360" w:lineRule="auto"/>
              <w:jc w:val="center"/>
              <w:textAlignment w:val="center"/>
              <w:rPr>
                <w:rFonts w:ascii="宋体" w:hAnsi="宋体"/>
                <w:color w:val="000000"/>
              </w:rPr>
            </w:pPr>
            <w:r>
              <w:rPr>
                <w:rFonts w:ascii="宋体" w:hAnsi="宋体"/>
                <w:color w:val="000000"/>
              </w:rPr>
              <w:t>亲代杂交组合类型</w:t>
            </w:r>
          </w:p>
        </w:tc>
        <w:tc>
          <w:tcPr>
            <w:tcW w:w="4875"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D683CD">
            <w:pPr>
              <w:spacing w:line="360" w:lineRule="auto"/>
              <w:jc w:val="center"/>
              <w:textAlignment w:val="center"/>
              <w:rPr>
                <w:rFonts w:ascii="宋体" w:hAnsi="宋体"/>
                <w:color w:val="000000"/>
              </w:rPr>
            </w:pPr>
            <w:r>
              <w:rPr>
                <w:rFonts w:ascii="宋体" w:hAnsi="宋体"/>
                <w:color w:val="000000"/>
              </w:rPr>
              <w:t>子代性状表现和植株数量</w:t>
            </w:r>
          </w:p>
        </w:tc>
      </w:tr>
      <w:tr w14:paraId="458A8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35"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09B83AEA">
            <w:pPr>
              <w:spacing w:line="360" w:lineRule="auto"/>
              <w:jc w:val="left"/>
              <w:textAlignment w:val="center"/>
              <w:rPr>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36FE08E6">
            <w:pPr>
              <w:spacing w:line="360" w:lineRule="auto"/>
              <w:jc w:val="left"/>
              <w:textAlignment w:val="center"/>
              <w:rPr>
                <w:color w:val="000000"/>
              </w:rPr>
            </w:pPr>
          </w:p>
        </w:tc>
        <w:tc>
          <w:tcPr>
            <w:tcW w:w="24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65C5C0">
            <w:pPr>
              <w:spacing w:line="360" w:lineRule="auto"/>
              <w:jc w:val="center"/>
              <w:textAlignment w:val="center"/>
              <w:rPr>
                <w:rFonts w:ascii="宋体" w:hAnsi="宋体"/>
                <w:color w:val="000000"/>
              </w:rPr>
            </w:pPr>
            <w:r>
              <w:rPr>
                <w:rFonts w:ascii="宋体" w:hAnsi="宋体"/>
                <w:color w:val="000000"/>
              </w:rPr>
              <w:t>抗锈病</w:t>
            </w:r>
          </w:p>
        </w:tc>
        <w:tc>
          <w:tcPr>
            <w:tcW w:w="24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8B9800">
            <w:pPr>
              <w:spacing w:line="360" w:lineRule="auto"/>
              <w:jc w:val="center"/>
              <w:textAlignment w:val="center"/>
              <w:rPr>
                <w:rFonts w:ascii="宋体" w:hAnsi="宋体"/>
                <w:color w:val="000000"/>
              </w:rPr>
            </w:pPr>
            <w:r>
              <w:rPr>
                <w:rFonts w:ascii="宋体" w:hAnsi="宋体"/>
                <w:color w:val="000000"/>
              </w:rPr>
              <w:t>易染锈病</w:t>
            </w:r>
          </w:p>
        </w:tc>
      </w:tr>
      <w:tr w14:paraId="51106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15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35FA7D">
            <w:pPr>
              <w:spacing w:line="360" w:lineRule="auto"/>
              <w:jc w:val="center"/>
              <w:textAlignment w:val="center"/>
              <w:rPr>
                <w:rFonts w:eastAsia="Times New Roman" w:cs="Times New Roman"/>
                <w:color w:val="000000"/>
              </w:rPr>
            </w:pPr>
            <w:r>
              <w:rPr>
                <w:rFonts w:eastAsia="Times New Roman" w:cs="Times New Roman"/>
                <w:color w:val="000000"/>
              </w:rPr>
              <w:t>1</w:t>
            </w:r>
          </w:p>
        </w:tc>
        <w:tc>
          <w:tcPr>
            <w:tcW w:w="33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49065F">
            <w:pPr>
              <w:spacing w:line="360" w:lineRule="auto"/>
              <w:jc w:val="center"/>
              <w:textAlignment w:val="center"/>
              <w:rPr>
                <w:rFonts w:ascii="宋体" w:hAnsi="宋体"/>
                <w:color w:val="000000"/>
              </w:rPr>
            </w:pPr>
            <w:r>
              <w:rPr>
                <w:rFonts w:ascii="宋体" w:hAnsi="宋体"/>
                <w:color w:val="000000"/>
              </w:rPr>
              <w:t>抗锈病与易染锈病</w:t>
            </w:r>
          </w:p>
        </w:tc>
        <w:tc>
          <w:tcPr>
            <w:tcW w:w="24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A7603E">
            <w:pPr>
              <w:spacing w:line="360" w:lineRule="auto"/>
              <w:jc w:val="center"/>
              <w:textAlignment w:val="center"/>
              <w:rPr>
                <w:rFonts w:eastAsia="Times New Roman" w:cs="Times New Roman"/>
                <w:color w:val="000000"/>
              </w:rPr>
            </w:pPr>
            <w:r>
              <w:rPr>
                <w:rFonts w:eastAsia="Times New Roman" w:cs="Times New Roman"/>
                <w:color w:val="000000"/>
              </w:rPr>
              <w:t>2000</w:t>
            </w:r>
          </w:p>
        </w:tc>
        <w:tc>
          <w:tcPr>
            <w:tcW w:w="24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A84171">
            <w:pPr>
              <w:spacing w:line="360" w:lineRule="auto"/>
              <w:jc w:val="center"/>
              <w:textAlignment w:val="center"/>
              <w:rPr>
                <w:rFonts w:eastAsia="Times New Roman" w:cs="Times New Roman"/>
                <w:color w:val="000000"/>
              </w:rPr>
            </w:pPr>
            <w:r>
              <w:rPr>
                <w:rFonts w:eastAsia="Times New Roman" w:cs="Times New Roman"/>
                <w:color w:val="000000"/>
              </w:rPr>
              <w:t>0</w:t>
            </w:r>
          </w:p>
        </w:tc>
      </w:tr>
      <w:tr w14:paraId="20D2C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15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CA0C27">
            <w:pPr>
              <w:spacing w:line="360" w:lineRule="auto"/>
              <w:jc w:val="center"/>
              <w:textAlignment w:val="center"/>
              <w:rPr>
                <w:rFonts w:eastAsia="Times New Roman" w:cs="Times New Roman"/>
                <w:color w:val="000000"/>
              </w:rPr>
            </w:pPr>
            <w:r>
              <w:rPr>
                <w:rFonts w:eastAsia="Times New Roman" w:cs="Times New Roman"/>
                <w:color w:val="000000"/>
              </w:rPr>
              <w:t>2</w:t>
            </w:r>
          </w:p>
        </w:tc>
        <w:tc>
          <w:tcPr>
            <w:tcW w:w="33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D669F9">
            <w:pPr>
              <w:spacing w:line="360" w:lineRule="auto"/>
              <w:jc w:val="center"/>
              <w:textAlignment w:val="center"/>
              <w:rPr>
                <w:rFonts w:ascii="宋体" w:hAnsi="宋体"/>
                <w:color w:val="000000"/>
              </w:rPr>
            </w:pPr>
            <w:r>
              <w:rPr>
                <w:rFonts w:ascii="宋体" w:hAnsi="宋体"/>
                <w:color w:val="000000"/>
              </w:rPr>
              <w:t>抗锈病与易染锈病</w:t>
            </w:r>
          </w:p>
        </w:tc>
        <w:tc>
          <w:tcPr>
            <w:tcW w:w="24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A6387C">
            <w:pPr>
              <w:spacing w:line="360" w:lineRule="auto"/>
              <w:jc w:val="center"/>
              <w:textAlignment w:val="center"/>
              <w:rPr>
                <w:rFonts w:eastAsia="Times New Roman" w:cs="Times New Roman"/>
                <w:color w:val="000000"/>
              </w:rPr>
            </w:pPr>
            <w:r>
              <w:rPr>
                <w:rFonts w:eastAsia="Times New Roman" w:cs="Times New Roman"/>
                <w:color w:val="000000"/>
              </w:rPr>
              <w:t>1000</w:t>
            </w:r>
          </w:p>
        </w:tc>
        <w:tc>
          <w:tcPr>
            <w:tcW w:w="24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55E96C">
            <w:pPr>
              <w:spacing w:line="360" w:lineRule="auto"/>
              <w:jc w:val="center"/>
              <w:textAlignment w:val="center"/>
              <w:rPr>
                <w:rFonts w:eastAsia="Times New Roman" w:cs="Times New Roman"/>
                <w:color w:val="000000"/>
              </w:rPr>
            </w:pPr>
            <w:r>
              <w:rPr>
                <w:rFonts w:eastAsia="Times New Roman" w:cs="Times New Roman"/>
                <w:color w:val="000000"/>
              </w:rPr>
              <w:t>1000</w:t>
            </w:r>
          </w:p>
        </w:tc>
      </w:tr>
      <w:tr w14:paraId="65BC1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15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C54717">
            <w:pPr>
              <w:spacing w:line="360" w:lineRule="auto"/>
              <w:jc w:val="center"/>
              <w:textAlignment w:val="center"/>
              <w:rPr>
                <w:rFonts w:eastAsia="Times New Roman" w:cs="Times New Roman"/>
                <w:color w:val="000000"/>
              </w:rPr>
            </w:pPr>
            <w:r>
              <w:rPr>
                <w:rFonts w:eastAsia="Times New Roman" w:cs="Times New Roman"/>
                <w:color w:val="000000"/>
              </w:rPr>
              <w:t>3</w:t>
            </w:r>
          </w:p>
        </w:tc>
        <w:tc>
          <w:tcPr>
            <w:tcW w:w="33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86AFB3">
            <w:pPr>
              <w:spacing w:line="360" w:lineRule="auto"/>
              <w:jc w:val="center"/>
              <w:textAlignment w:val="center"/>
              <w:rPr>
                <w:rFonts w:ascii="宋体" w:hAnsi="宋体"/>
                <w:color w:val="000000"/>
              </w:rPr>
            </w:pPr>
            <w:r>
              <w:rPr>
                <w:rFonts w:ascii="宋体" w:hAnsi="宋体"/>
                <w:color w:val="000000"/>
              </w:rPr>
              <w:t>抗锈病与抗锈病</w:t>
            </w:r>
          </w:p>
        </w:tc>
        <w:tc>
          <w:tcPr>
            <w:tcW w:w="24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E9CA14">
            <w:pPr>
              <w:spacing w:line="360" w:lineRule="auto"/>
              <w:jc w:val="center"/>
              <w:textAlignment w:val="center"/>
              <w:rPr>
                <w:rFonts w:eastAsia="Times New Roman" w:cs="Times New Roman"/>
                <w:color w:val="000000"/>
              </w:rPr>
            </w:pPr>
            <w:r>
              <w:rPr>
                <w:rFonts w:eastAsia="Times New Roman" w:cs="Times New Roman"/>
                <w:color w:val="000000"/>
              </w:rPr>
              <w:t>1500</w:t>
            </w:r>
          </w:p>
        </w:tc>
        <w:tc>
          <w:tcPr>
            <w:tcW w:w="24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B2343A">
            <w:pPr>
              <w:spacing w:line="360" w:lineRule="auto"/>
              <w:jc w:val="center"/>
              <w:textAlignment w:val="center"/>
              <w:rPr>
                <w:rFonts w:eastAsia="Times New Roman" w:cs="Times New Roman"/>
                <w:color w:val="000000"/>
              </w:rPr>
            </w:pPr>
            <w:r>
              <w:rPr>
                <w:rFonts w:eastAsia="Times New Roman" w:cs="Times New Roman"/>
                <w:color w:val="000000"/>
              </w:rPr>
              <w:t>500</w:t>
            </w:r>
          </w:p>
        </w:tc>
      </w:tr>
    </w:tbl>
    <w:p w14:paraId="5735F821">
      <w:pPr>
        <w:spacing w:line="360" w:lineRule="auto"/>
        <w:jc w:val="left"/>
        <w:textAlignment w:val="center"/>
        <w:rPr>
          <w:rFonts w:ascii="宋体" w:hAnsi="宋体"/>
          <w:color w:val="000000"/>
        </w:rPr>
      </w:pPr>
      <w:r>
        <w:rPr>
          <w:rFonts w:ascii="宋体" w:hAnsi="宋体"/>
          <w:color w:val="000000"/>
        </w:rPr>
        <w:t>（显性基因用</w:t>
      </w:r>
      <w:r>
        <w:rPr>
          <w:rFonts w:eastAsia="Times New Roman" w:cs="Times New Roman"/>
          <w:color w:val="000000"/>
        </w:rPr>
        <w:t>A</w:t>
      </w:r>
      <w:r>
        <w:rPr>
          <w:rFonts w:ascii="宋体" w:hAnsi="宋体"/>
          <w:color w:val="000000"/>
        </w:rPr>
        <w:t>表示，隐性基因用</w:t>
      </w:r>
      <w:r>
        <w:rPr>
          <w:rFonts w:eastAsia="Times New Roman" w:cs="Times New Roman"/>
          <w:color w:val="000000"/>
        </w:rPr>
        <w:t>a</w:t>
      </w:r>
      <w:r>
        <w:rPr>
          <w:rFonts w:ascii="宋体" w:hAnsi="宋体"/>
          <w:color w:val="000000"/>
        </w:rPr>
        <w:t>表示。）</w:t>
      </w:r>
    </w:p>
    <w:p w14:paraId="31B82DDB">
      <w:pPr>
        <w:spacing w:line="360" w:lineRule="auto"/>
        <w:jc w:val="left"/>
        <w:textAlignment w:val="center"/>
        <w:rPr>
          <w:rFonts w:ascii="宋体" w:hAnsi="宋体"/>
          <w:color w:val="000000"/>
        </w:rPr>
      </w:pPr>
      <w:r>
        <w:rPr>
          <w:color w:val="000000"/>
        </w:rPr>
        <w:t>（1）</w:t>
      </w:r>
      <w:r>
        <w:rPr>
          <w:rFonts w:ascii="宋体" w:hAnsi="宋体"/>
          <w:color w:val="000000"/>
        </w:rPr>
        <w:t>根据表中实验结果，可以判断出显性性状是</w:t>
      </w:r>
      <w:r>
        <w:rPr>
          <w:color w:val="000000"/>
        </w:rPr>
        <w:t>________</w:t>
      </w:r>
      <w:r>
        <w:rPr>
          <w:rFonts w:ascii="宋体" w:hAnsi="宋体"/>
          <w:color w:val="000000"/>
        </w:rPr>
        <w:t>，三组实验中的第</w:t>
      </w:r>
      <w:r>
        <w:rPr>
          <w:color w:val="000000"/>
        </w:rPr>
        <w:t>________</w:t>
      </w:r>
      <w:r>
        <w:rPr>
          <w:rFonts w:ascii="宋体" w:hAnsi="宋体"/>
          <w:color w:val="000000"/>
        </w:rPr>
        <w:t>组不能用于判断显性性状和隐性性状。</w:t>
      </w:r>
    </w:p>
    <w:p w14:paraId="28D6A371">
      <w:pPr>
        <w:spacing w:line="360" w:lineRule="auto"/>
        <w:jc w:val="left"/>
        <w:textAlignment w:val="center"/>
        <w:rPr>
          <w:rFonts w:ascii="宋体" w:hAnsi="宋体"/>
          <w:color w:val="000000"/>
        </w:rPr>
      </w:pPr>
      <w:r>
        <w:rPr>
          <w:color w:val="000000"/>
        </w:rPr>
        <w:t>（2）</w:t>
      </w:r>
      <w:r>
        <w:rPr>
          <w:rFonts w:ascii="宋体" w:hAnsi="宋体"/>
          <w:color w:val="000000"/>
        </w:rPr>
        <w:t>第</w:t>
      </w:r>
      <w:r>
        <w:rPr>
          <w:rFonts w:eastAsia="Times New Roman" w:cs="Times New Roman"/>
          <w:color w:val="000000"/>
        </w:rPr>
        <w:t>2</w:t>
      </w:r>
      <w:r>
        <w:rPr>
          <w:rFonts w:ascii="宋体" w:hAnsi="宋体"/>
          <w:color w:val="000000"/>
        </w:rPr>
        <w:t>组中，亲代抗锈病与易染锈病植株的基因组成分别是</w:t>
      </w:r>
      <w:r>
        <w:rPr>
          <w:color w:val="000000"/>
        </w:rPr>
        <w:t>________</w:t>
      </w:r>
      <w:r>
        <w:rPr>
          <w:rFonts w:ascii="宋体" w:hAnsi="宋体"/>
          <w:color w:val="000000"/>
        </w:rPr>
        <w:t>和</w:t>
      </w:r>
      <w:r>
        <w:rPr>
          <w:color w:val="000000"/>
        </w:rPr>
        <w:t>________</w:t>
      </w:r>
      <w:r>
        <w:rPr>
          <w:rFonts w:ascii="宋体" w:hAnsi="宋体"/>
          <w:color w:val="000000"/>
        </w:rPr>
        <w:t>；第</w:t>
      </w:r>
      <w:r>
        <w:rPr>
          <w:rFonts w:eastAsia="Times New Roman" w:cs="Times New Roman"/>
          <w:color w:val="000000"/>
        </w:rPr>
        <w:t>1</w:t>
      </w:r>
      <w:r>
        <w:rPr>
          <w:rFonts w:ascii="宋体" w:hAnsi="宋体"/>
          <w:color w:val="000000"/>
        </w:rPr>
        <w:t>组中，亲代抗锈病植株的基因组成是</w:t>
      </w:r>
      <w:r>
        <w:rPr>
          <w:color w:val="000000"/>
        </w:rPr>
        <w:t>________</w:t>
      </w:r>
      <w:r>
        <w:rPr>
          <w:rFonts w:ascii="宋体" w:hAnsi="宋体"/>
          <w:color w:val="000000"/>
        </w:rPr>
        <w:t>。</w:t>
      </w:r>
    </w:p>
    <w:p w14:paraId="54F89512">
      <w:pPr>
        <w:spacing w:line="360" w:lineRule="auto"/>
        <w:jc w:val="left"/>
        <w:textAlignment w:val="center"/>
        <w:rPr>
          <w:rFonts w:ascii="宋体" w:hAnsi="宋体"/>
          <w:color w:val="000000"/>
        </w:rPr>
      </w:pPr>
      <w:r>
        <w:rPr>
          <w:color w:val="000000"/>
        </w:rPr>
        <w:t>（3）</w:t>
      </w:r>
      <w:r>
        <w:rPr>
          <w:rFonts w:ascii="宋体" w:hAnsi="宋体"/>
          <w:color w:val="000000"/>
        </w:rPr>
        <w:t>选用第</w:t>
      </w:r>
      <w:r>
        <w:rPr>
          <w:rFonts w:eastAsia="Times New Roman" w:cs="Times New Roman"/>
          <w:color w:val="000000"/>
        </w:rPr>
        <w:t>1</w:t>
      </w:r>
      <w:r>
        <w:rPr>
          <w:rFonts w:ascii="宋体" w:hAnsi="宋体"/>
          <w:color w:val="000000"/>
        </w:rPr>
        <w:t>组亲代抗锈病与第</w:t>
      </w:r>
      <w:r>
        <w:rPr>
          <w:rFonts w:eastAsia="Times New Roman" w:cs="Times New Roman"/>
          <w:color w:val="000000"/>
        </w:rPr>
        <w:t>3</w:t>
      </w:r>
      <w:r>
        <w:rPr>
          <w:rFonts w:ascii="宋体" w:hAnsi="宋体"/>
          <w:color w:val="000000"/>
        </w:rPr>
        <w:t>组亲代抗锈病植株进行杂交，子代中出现抗锈病植株的可能性为</w:t>
      </w:r>
      <w:r>
        <w:rPr>
          <w:color w:val="000000"/>
        </w:rPr>
        <w:t>________</w:t>
      </w:r>
      <w:r>
        <w:rPr>
          <w:rFonts w:ascii="宋体" w:hAnsi="宋体"/>
          <w:color w:val="000000"/>
        </w:rPr>
        <w:t>，出现易染锈病植株的可能性为</w:t>
      </w:r>
      <w:r>
        <w:rPr>
          <w:color w:val="000000"/>
        </w:rPr>
        <w:t>________</w:t>
      </w:r>
      <w:r>
        <w:rPr>
          <w:rFonts w:ascii="宋体" w:hAnsi="宋体"/>
          <w:color w:val="000000"/>
        </w:rPr>
        <w:t>。</w:t>
      </w:r>
    </w:p>
    <w:p w14:paraId="1E36EF5C">
      <w:pPr>
        <w:spacing w:line="360" w:lineRule="auto"/>
        <w:jc w:val="left"/>
        <w:textAlignment w:val="center"/>
        <w:rPr>
          <w:rFonts w:ascii="宋体" w:hAnsi="宋体"/>
          <w:color w:val="000000"/>
        </w:rPr>
      </w:pPr>
      <w:r>
        <w:rPr>
          <w:color w:val="000000"/>
        </w:rPr>
        <w:t>（4）</w:t>
      </w:r>
      <w:r>
        <w:rPr>
          <w:rFonts w:ascii="宋体" w:hAnsi="宋体"/>
          <w:color w:val="000000"/>
        </w:rPr>
        <w:t>选用第</w:t>
      </w:r>
      <w:r>
        <w:rPr>
          <w:rFonts w:eastAsia="Times New Roman" w:cs="Times New Roman"/>
          <w:color w:val="000000"/>
        </w:rPr>
        <w:t>1</w:t>
      </w:r>
      <w:r>
        <w:rPr>
          <w:rFonts w:ascii="宋体" w:hAnsi="宋体"/>
          <w:color w:val="000000"/>
        </w:rPr>
        <w:t>组子代抗锈病与第</w:t>
      </w:r>
      <w:r>
        <w:rPr>
          <w:rFonts w:eastAsia="Times New Roman" w:cs="Times New Roman"/>
          <w:color w:val="000000"/>
        </w:rPr>
        <w:t>3</w:t>
      </w:r>
      <w:r>
        <w:rPr>
          <w:rFonts w:ascii="宋体" w:hAnsi="宋体"/>
          <w:color w:val="000000"/>
        </w:rPr>
        <w:t>组亲代抗锈病植株进行杂交，下一代中出现易染锈病植株的可能性为</w:t>
      </w:r>
      <w:r>
        <w:rPr>
          <w:color w:val="000000"/>
        </w:rPr>
        <w:t>________</w:t>
      </w:r>
      <w:r>
        <w:rPr>
          <w:rFonts w:ascii="宋体" w:hAnsi="宋体"/>
          <w:color w:val="000000"/>
        </w:rPr>
        <w:t>。</w:t>
      </w:r>
    </w:p>
    <w:p w14:paraId="582388AA">
      <w:pPr>
        <w:spacing w:line="360" w:lineRule="auto"/>
        <w:jc w:val="left"/>
        <w:textAlignment w:val="center"/>
        <w:rPr>
          <w:rFonts w:ascii="宋体" w:hAnsi="宋体"/>
          <w:color w:val="000000"/>
        </w:rPr>
      </w:pPr>
      <w:r>
        <w:rPr>
          <w:color w:val="000000"/>
        </w:rPr>
        <w:t>（5）</w:t>
      </w:r>
      <w:r>
        <w:rPr>
          <w:rFonts w:ascii="宋体" w:hAnsi="宋体"/>
          <w:color w:val="000000"/>
        </w:rPr>
        <w:t>第</w:t>
      </w:r>
      <w:r>
        <w:rPr>
          <w:rFonts w:eastAsia="Times New Roman" w:cs="Times New Roman"/>
          <w:color w:val="000000"/>
        </w:rPr>
        <w:t>1</w:t>
      </w:r>
      <w:r>
        <w:rPr>
          <w:rFonts w:ascii="宋体" w:hAnsi="宋体"/>
          <w:color w:val="000000"/>
        </w:rPr>
        <w:t>组子代中没有出现易染锈病植株，有同学认为是易染锈病的基因没有遗传给后代，你认为对吗？</w:t>
      </w:r>
      <w:r>
        <w:rPr>
          <w:color w:val="000000"/>
        </w:rPr>
        <w:t>________</w:t>
      </w:r>
      <w:r>
        <w:rPr>
          <w:rFonts w:ascii="宋体" w:hAnsi="宋体"/>
          <w:color w:val="000000"/>
        </w:rPr>
        <w:t>（“对”或“错”），你的理由是</w:t>
      </w:r>
      <w:r>
        <w:rPr>
          <w:color w:val="000000"/>
        </w:rPr>
        <w:t>________________________________________________</w:t>
      </w:r>
      <w:r>
        <w:rPr>
          <w:rFonts w:ascii="宋体" w:hAnsi="宋体"/>
          <w:color w:val="000000"/>
        </w:rPr>
        <w:t>。</w:t>
      </w:r>
    </w:p>
    <w:p w14:paraId="565C1149">
      <w:pPr>
        <w:spacing w:line="360" w:lineRule="auto"/>
        <w:textAlignment w:val="center"/>
        <w:rPr>
          <w:color w:val="000000"/>
        </w:rPr>
      </w:pPr>
      <w:r>
        <w:rPr>
          <w:color w:val="2E75B6"/>
        </w:rPr>
        <w:t>【答案】</w:t>
      </w:r>
      <w:r>
        <w:rPr>
          <w:color w:val="000000"/>
        </w:rPr>
        <w:t xml:space="preserve">（1）    ①. 抗锈病    ②. 2    </w:t>
      </w:r>
    </w:p>
    <w:p w14:paraId="26D5AC77">
      <w:pPr>
        <w:spacing w:line="360" w:lineRule="auto"/>
        <w:textAlignment w:val="center"/>
        <w:rPr>
          <w:color w:val="000000"/>
        </w:rPr>
      </w:pPr>
      <w:r>
        <w:rPr>
          <w:color w:val="000000"/>
        </w:rPr>
        <w:t xml:space="preserve">（2）    ①. Aa    ②. aa    ③. AA    </w:t>
      </w:r>
    </w:p>
    <w:p w14:paraId="5C1B2CA2">
      <w:pPr>
        <w:spacing w:line="360" w:lineRule="auto"/>
        <w:textAlignment w:val="center"/>
        <w:rPr>
          <w:color w:val="000000"/>
        </w:rPr>
      </w:pPr>
      <w:r>
        <w:rPr>
          <w:color w:val="000000"/>
        </w:rPr>
        <w:t xml:space="preserve">（3）    ①. 100%    ②. 0    </w:t>
      </w:r>
    </w:p>
    <w:p w14:paraId="7193080D">
      <w:pPr>
        <w:spacing w:line="360" w:lineRule="auto"/>
        <w:textAlignment w:val="center"/>
        <w:rPr>
          <w:color w:val="000000"/>
        </w:rPr>
      </w:pPr>
      <w:r>
        <w:rPr>
          <w:color w:val="000000"/>
        </w:rPr>
        <w:t>（4）25%    （5）    ①. 错    ②. a（隐性基因）控制的性状不表现，但a不受A的影响，还会遗传给后代</w:t>
      </w:r>
    </w:p>
    <w:p w14:paraId="52B02F3C">
      <w:pPr>
        <w:spacing w:line="360" w:lineRule="auto"/>
        <w:textAlignment w:val="center"/>
        <w:rPr>
          <w:color w:val="000000"/>
        </w:rPr>
      </w:pPr>
      <w:r>
        <w:rPr>
          <w:color w:val="2E75B6"/>
        </w:rPr>
        <w:t>【解析】</w:t>
      </w:r>
    </w:p>
    <w:p w14:paraId="6F970B9E">
      <w:pPr>
        <w:spacing w:line="360" w:lineRule="auto"/>
        <w:jc w:val="left"/>
        <w:textAlignment w:val="center"/>
        <w:rPr>
          <w:color w:val="000000"/>
        </w:rPr>
      </w:pPr>
      <w:r>
        <w:rPr>
          <w:color w:val="000000"/>
        </w:rPr>
        <w:t>【分析】（1）在一对相对性状的遗传过程中，子代个体出现了亲代没有的性状，则亲代个体表现的性状是显性性状，子代新出现的性状一定是隐性性状，由一对隐性基因控制。</w:t>
      </w:r>
    </w:p>
    <w:p w14:paraId="60F3ACC0">
      <w:pPr>
        <w:spacing w:line="360" w:lineRule="auto"/>
        <w:jc w:val="left"/>
        <w:textAlignment w:val="center"/>
        <w:rPr>
          <w:color w:val="000000"/>
        </w:rPr>
      </w:pPr>
      <w:r>
        <w:rPr>
          <w:color w:val="000000"/>
        </w:rPr>
        <w:t>（2）在一对相对性状的遗传过程中，亲代有2种性状，而子代只有一种性状，子代表现的性状是显性性状，在子代中没有出现的是隐性性状，亲代的基因组成是纯合体。</w:t>
      </w:r>
    </w:p>
    <w:p w14:paraId="7BFED03D">
      <w:pPr>
        <w:spacing w:line="360" w:lineRule="auto"/>
        <w:jc w:val="left"/>
        <w:textAlignment w:val="center"/>
        <w:rPr>
          <w:color w:val="000000"/>
        </w:rPr>
      </w:pPr>
      <w:r>
        <w:rPr>
          <w:color w:val="000000"/>
        </w:rPr>
        <w:t>（3）生物的性状是由一对基因控制的，当控制某种性状的一对基因都是显性或一个是显性、一个是隐性时，生物体表现出显性基因控制的性状；当控制某种性状的基因都是隐性时，隐性基因控制的性状才会表现出来。</w:t>
      </w:r>
    </w:p>
    <w:p w14:paraId="1293A036">
      <w:pPr>
        <w:spacing w:line="360" w:lineRule="auto"/>
        <w:jc w:val="left"/>
        <w:textAlignment w:val="center"/>
        <w:rPr>
          <w:color w:val="000000"/>
        </w:rPr>
      </w:pPr>
      <w:r>
        <w:rPr>
          <w:color w:val="000000"/>
        </w:rPr>
        <w:t>【小问1详解】</w:t>
      </w:r>
    </w:p>
    <w:p w14:paraId="0ECE29D8">
      <w:pPr>
        <w:spacing w:line="360" w:lineRule="auto"/>
        <w:jc w:val="left"/>
        <w:textAlignment w:val="center"/>
        <w:rPr>
          <w:color w:val="000000"/>
        </w:rPr>
      </w:pPr>
      <w:r>
        <w:rPr>
          <w:color w:val="000000"/>
        </w:rPr>
        <w:t>在一对相对性状的遗传过程中，子代个体中出现了亲代没有的性状，新出现的性状一定是隐性性状，由一对隐性基因控制，亲代的性状是显性性状，亲代的基因组成是杂合的。所以，据实验3，亲代是抗锈病×抗锈病，而子代出现了易染锈病，说明：抗锈病是显性性状，易染锈病是隐性性状。三组实验组的第2组不能用于判断显性性状和隐性性状，因为其子代中抗锈病与易染锈病的比例为1∶1。</w:t>
      </w:r>
    </w:p>
    <w:p w14:paraId="10B8D04B">
      <w:pPr>
        <w:spacing w:line="360" w:lineRule="auto"/>
        <w:jc w:val="left"/>
        <w:textAlignment w:val="center"/>
        <w:rPr>
          <w:color w:val="000000"/>
        </w:rPr>
      </w:pPr>
      <w:r>
        <w:rPr>
          <w:color w:val="000000"/>
        </w:rPr>
        <w:t>【小问2详解】</w:t>
      </w:r>
    </w:p>
    <w:p w14:paraId="382568FB">
      <w:pPr>
        <w:spacing w:line="360" w:lineRule="auto"/>
        <w:jc w:val="left"/>
        <w:textAlignment w:val="center"/>
        <w:rPr>
          <w:color w:val="000000"/>
        </w:rPr>
      </w:pPr>
      <w:r>
        <w:rPr>
          <w:color w:val="000000"/>
        </w:rPr>
        <w:t>如果控制显性性状的基因用A表示，控制隐性性状的基因用a表示，根据抗锈病是显性性状，易染锈病是隐性性状，易染锈病的基因组成为aa，亲代的表现型不同，后代的表现型为1∶1，则亲代一方是杂合子，一方是隐性纯合子，由此可知，亲代的抗锈病植株的基因组成为Aa，易染锈病植株的基因组成为aa，其遗传图谱如图所示：</w:t>
      </w:r>
    </w:p>
    <w:p w14:paraId="48108C23">
      <w:pPr>
        <w:spacing w:line="360" w:lineRule="auto"/>
        <w:jc w:val="left"/>
        <w:textAlignment w:val="center"/>
        <w:rPr>
          <w:color w:val="000000"/>
        </w:rPr>
      </w:pPr>
      <w:r>
        <w:rPr>
          <w:color w:val="000000"/>
        </w:rPr>
        <w:drawing>
          <wp:inline distT="0" distB="0" distL="114300" distR="114300">
            <wp:extent cx="2286000" cy="15335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2286000" cy="1533525"/>
                    </a:xfrm>
                    <a:prstGeom prst="rect">
                      <a:avLst/>
                    </a:prstGeom>
                  </pic:spPr>
                </pic:pic>
              </a:graphicData>
            </a:graphic>
          </wp:inline>
        </w:drawing>
      </w:r>
      <w:r>
        <w:rPr>
          <w:color w:val="000000"/>
        </w:rPr>
        <w:br w:type="textWrapping"/>
      </w:r>
    </w:p>
    <w:p w14:paraId="07F09D24">
      <w:pPr>
        <w:spacing w:line="360" w:lineRule="auto"/>
        <w:jc w:val="left"/>
        <w:textAlignment w:val="center"/>
        <w:rPr>
          <w:color w:val="000000"/>
        </w:rPr>
      </w:pPr>
      <w:r>
        <w:rPr>
          <w:color w:val="000000"/>
        </w:rPr>
        <w:t>由表可知，第1组中的子代全表现为抗锈病，则亲代的抗锈病的基因组成为AA，易染锈病植株的基因组成为aa，其遗传图谱如图所示：</w:t>
      </w:r>
    </w:p>
    <w:p w14:paraId="661EB56B">
      <w:pPr>
        <w:spacing w:line="360" w:lineRule="auto"/>
        <w:jc w:val="left"/>
        <w:textAlignment w:val="center"/>
        <w:rPr>
          <w:color w:val="000000"/>
        </w:rPr>
      </w:pPr>
      <w:r>
        <w:rPr>
          <w:color w:val="000000"/>
        </w:rPr>
        <w:drawing>
          <wp:inline distT="0" distB="0" distL="114300" distR="114300">
            <wp:extent cx="2438400" cy="198120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2438400" cy="1981200"/>
                    </a:xfrm>
                    <a:prstGeom prst="rect">
                      <a:avLst/>
                    </a:prstGeom>
                  </pic:spPr>
                </pic:pic>
              </a:graphicData>
            </a:graphic>
          </wp:inline>
        </w:drawing>
      </w:r>
      <w:r>
        <w:rPr>
          <w:color w:val="000000"/>
        </w:rPr>
        <w:br w:type="textWrapping"/>
      </w:r>
      <w:r>
        <w:rPr>
          <w:color w:val="000000"/>
        </w:rPr>
        <w:t>【小问3详解】</w:t>
      </w:r>
    </w:p>
    <w:p w14:paraId="29488CBE">
      <w:pPr>
        <w:spacing w:line="360" w:lineRule="auto"/>
        <w:jc w:val="left"/>
        <w:textAlignment w:val="center"/>
        <w:rPr>
          <w:color w:val="000000"/>
        </w:rPr>
      </w:pPr>
      <w:r>
        <w:rPr>
          <w:color w:val="000000"/>
        </w:rPr>
        <w:t>由（2）可知，第1组亲代抗锈病基因组成为AA，由表可知，第3组的子代出现3∶1，则亲代双方都是杂合子，则第3组的基因组成为Aa×Aa，则第1组亲代抗锈病与第3组亲代抗锈病植株进行杂交，遗传图谱如下图所示：</w:t>
      </w:r>
    </w:p>
    <w:p w14:paraId="01AA7941">
      <w:pPr>
        <w:spacing w:line="360" w:lineRule="auto"/>
        <w:jc w:val="left"/>
        <w:textAlignment w:val="center"/>
        <w:rPr>
          <w:color w:val="000000"/>
        </w:rPr>
      </w:pPr>
      <w:r>
        <w:rPr>
          <w:color w:val="000000"/>
        </w:rPr>
        <w:drawing>
          <wp:inline distT="0" distB="0" distL="114300" distR="114300">
            <wp:extent cx="2676525" cy="18954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2676525" cy="1895475"/>
                    </a:xfrm>
                    <a:prstGeom prst="rect">
                      <a:avLst/>
                    </a:prstGeom>
                  </pic:spPr>
                </pic:pic>
              </a:graphicData>
            </a:graphic>
          </wp:inline>
        </w:drawing>
      </w:r>
      <w:r>
        <w:rPr>
          <w:color w:val="000000"/>
        </w:rPr>
        <w:br w:type="textWrapping"/>
      </w:r>
    </w:p>
    <w:p w14:paraId="2FE35178">
      <w:pPr>
        <w:spacing w:line="360" w:lineRule="auto"/>
        <w:jc w:val="left"/>
        <w:textAlignment w:val="center"/>
        <w:rPr>
          <w:color w:val="000000"/>
        </w:rPr>
      </w:pPr>
      <w:r>
        <w:rPr>
          <w:color w:val="000000"/>
        </w:rPr>
        <w:t>由图可知，子代中出现抗锈病植株的可能性为100%，出现易染锈病植株的可能性为0。</w:t>
      </w:r>
    </w:p>
    <w:p w14:paraId="46B87322">
      <w:pPr>
        <w:spacing w:line="360" w:lineRule="auto"/>
        <w:jc w:val="left"/>
        <w:textAlignment w:val="center"/>
        <w:rPr>
          <w:color w:val="000000"/>
        </w:rPr>
      </w:pPr>
      <w:r>
        <w:rPr>
          <w:color w:val="000000"/>
        </w:rPr>
        <w:t>【小问4详解】</w:t>
      </w:r>
    </w:p>
    <w:p w14:paraId="59B8B9B1">
      <w:pPr>
        <w:spacing w:line="360" w:lineRule="auto"/>
        <w:jc w:val="left"/>
        <w:textAlignment w:val="center"/>
        <w:rPr>
          <w:color w:val="000000"/>
        </w:rPr>
      </w:pPr>
      <w:r>
        <w:rPr>
          <w:color w:val="000000"/>
        </w:rPr>
        <w:t>由（3）可知，选用第1组子代抗锈病与第3组亲代抗锈病植株进行杂交，下一代中出现易染锈病植株的可能性为25%。</w:t>
      </w:r>
    </w:p>
    <w:p w14:paraId="7D88F8D0">
      <w:pPr>
        <w:spacing w:line="360" w:lineRule="auto"/>
        <w:jc w:val="left"/>
        <w:textAlignment w:val="center"/>
        <w:rPr>
          <w:color w:val="000000"/>
        </w:rPr>
      </w:pPr>
      <w:r>
        <w:rPr>
          <w:color w:val="000000"/>
        </w:rPr>
        <w:t>【小问5详解】</w:t>
      </w:r>
    </w:p>
    <w:p w14:paraId="579A0C08">
      <w:pPr>
        <w:spacing w:line="360" w:lineRule="auto"/>
        <w:jc w:val="left"/>
        <w:textAlignment w:val="center"/>
        <w:rPr>
          <w:color w:val="000000"/>
        </w:rPr>
      </w:pPr>
      <w:r>
        <w:rPr>
          <w:color w:val="000000"/>
        </w:rPr>
        <w:t>当细胞内控制某种性状的一对基因，一个是显性、一个是隐性时，只有显性基因控制的性状才会表现出来，而隐性的基因表现不出来，但可以遗传下去；因此基因组成是Aa的性状表现是A控制的性状，a（隐性基因）控制的性状不表现，但a不受A的影响，还会遗传下去，所以题干的说法不正确。</w:t>
      </w:r>
    </w:p>
    <w:p w14:paraId="4CC277D8">
      <w:pPr>
        <w:spacing w:line="360" w:lineRule="auto"/>
        <w:jc w:val="left"/>
        <w:textAlignment w:val="center"/>
        <w:rPr>
          <w:rFonts w:ascii="宋体" w:hAnsi="宋体"/>
          <w:color w:val="000000"/>
        </w:rPr>
      </w:pPr>
      <w:r>
        <w:rPr>
          <w:color w:val="000000"/>
        </w:rPr>
        <w:t xml:space="preserve">35. </w:t>
      </w:r>
      <w:r>
        <w:rPr>
          <w:rFonts w:ascii="宋体" w:hAnsi="宋体"/>
          <w:color w:val="000000"/>
        </w:rPr>
        <w:t>请回答下列有关探究和实验的问题：</w:t>
      </w:r>
    </w:p>
    <w:p w14:paraId="77E08EA8">
      <w:pPr>
        <w:spacing w:line="360" w:lineRule="auto"/>
        <w:jc w:val="left"/>
        <w:textAlignment w:val="center"/>
        <w:rPr>
          <w:rFonts w:ascii="宋体" w:hAnsi="宋体"/>
          <w:color w:val="000000"/>
        </w:rPr>
      </w:pPr>
      <w:r>
        <w:rPr>
          <w:color w:val="000000"/>
        </w:rPr>
        <w:t>（1）</w:t>
      </w:r>
      <w:r>
        <w:rPr>
          <w:rFonts w:ascii="宋体" w:hAnsi="宋体"/>
          <w:color w:val="000000"/>
        </w:rPr>
        <w:t>探究“馒头在口腔中的变化”时，针对“馒头变甜是否与牙的咀嚼、舌的搅拌以及唾液都有关系”、“馒头为什么会变甜”这两个问题，某同学制订了以下探究计划：</w:t>
      </w:r>
    </w:p>
    <w:p w14:paraId="6C9AEACD">
      <w:pPr>
        <w:spacing w:line="360" w:lineRule="auto"/>
        <w:jc w:val="left"/>
        <w:textAlignment w:val="center"/>
        <w:rPr>
          <w:color w:val="000000"/>
        </w:rPr>
      </w:pPr>
      <w:r>
        <w:rPr>
          <w:color w:val="000000"/>
        </w:rPr>
        <w:drawing>
          <wp:inline distT="0" distB="0" distL="114300" distR="114300">
            <wp:extent cx="1190625" cy="1400175"/>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1190625" cy="1400175"/>
                    </a:xfrm>
                    <a:prstGeom prst="rect">
                      <a:avLst/>
                    </a:prstGeom>
                  </pic:spPr>
                </pic:pic>
              </a:graphicData>
            </a:graphic>
          </wp:inline>
        </w:drawing>
      </w:r>
    </w:p>
    <w:tbl>
      <w:tblPr>
        <w:tblStyle w:val="5"/>
        <w:tblW w:w="73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30"/>
        <w:gridCol w:w="1830"/>
        <w:gridCol w:w="1830"/>
        <w:gridCol w:w="1830"/>
      </w:tblGrid>
      <w:tr w14:paraId="7B37C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8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3BF326">
            <w:pPr>
              <w:spacing w:line="360" w:lineRule="auto"/>
              <w:jc w:val="center"/>
              <w:textAlignment w:val="center"/>
              <w:rPr>
                <w:rFonts w:ascii="宋体" w:hAnsi="宋体"/>
                <w:color w:val="000000"/>
              </w:rPr>
            </w:pPr>
            <w:r>
              <w:rPr>
                <w:rFonts w:ascii="宋体" w:hAnsi="宋体"/>
                <w:color w:val="000000"/>
              </w:rPr>
              <w:t>试管编号</w:t>
            </w:r>
          </w:p>
        </w:tc>
        <w:tc>
          <w:tcPr>
            <w:tcW w:w="18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D3FFC4">
            <w:pPr>
              <w:spacing w:line="360" w:lineRule="auto"/>
              <w:jc w:val="center"/>
              <w:textAlignment w:val="center"/>
              <w:rPr>
                <w:rFonts w:ascii="宋体" w:hAnsi="宋体"/>
                <w:color w:val="000000"/>
              </w:rPr>
            </w:pPr>
            <w:r>
              <w:rPr>
                <w:rFonts w:ascii="宋体" w:hAnsi="宋体"/>
                <w:color w:val="000000"/>
              </w:rPr>
              <w:t>放入物体</w:t>
            </w:r>
          </w:p>
        </w:tc>
        <w:tc>
          <w:tcPr>
            <w:tcW w:w="18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B7C86A">
            <w:pPr>
              <w:spacing w:line="360" w:lineRule="auto"/>
              <w:jc w:val="center"/>
              <w:textAlignment w:val="center"/>
              <w:rPr>
                <w:rFonts w:ascii="宋体" w:hAnsi="宋体"/>
                <w:color w:val="000000"/>
              </w:rPr>
            </w:pPr>
            <w:r>
              <w:rPr>
                <w:rFonts w:ascii="宋体" w:hAnsi="宋体"/>
                <w:color w:val="000000"/>
              </w:rPr>
              <w:t>注入液体</w:t>
            </w:r>
          </w:p>
        </w:tc>
        <w:tc>
          <w:tcPr>
            <w:tcW w:w="18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EDE5AD">
            <w:pPr>
              <w:spacing w:line="360" w:lineRule="auto"/>
              <w:jc w:val="center"/>
              <w:textAlignment w:val="center"/>
              <w:rPr>
                <w:rFonts w:ascii="宋体" w:hAnsi="宋体"/>
                <w:color w:val="000000"/>
              </w:rPr>
            </w:pPr>
            <w:r>
              <w:rPr>
                <w:rFonts w:ascii="宋体" w:hAnsi="宋体"/>
                <w:color w:val="000000"/>
              </w:rPr>
              <w:t>处理</w:t>
            </w:r>
          </w:p>
        </w:tc>
      </w:tr>
      <w:tr w14:paraId="0BA89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BF16CF">
            <w:pPr>
              <w:spacing w:line="360" w:lineRule="auto"/>
              <w:jc w:val="center"/>
              <w:textAlignment w:val="center"/>
              <w:rPr>
                <w:rFonts w:ascii="宋体" w:hAnsi="宋体"/>
                <w:color w:val="000000"/>
              </w:rPr>
            </w:pPr>
            <w:r>
              <w:rPr>
                <w:rFonts w:ascii="宋体" w:hAnsi="宋体"/>
                <w:color w:val="000000"/>
              </w:rPr>
              <w:t>①</w:t>
            </w:r>
          </w:p>
        </w:tc>
        <w:tc>
          <w:tcPr>
            <w:tcW w:w="18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797093">
            <w:pPr>
              <w:spacing w:line="360" w:lineRule="auto"/>
              <w:jc w:val="center"/>
              <w:textAlignment w:val="center"/>
              <w:rPr>
                <w:rFonts w:ascii="宋体" w:hAnsi="宋体"/>
                <w:color w:val="000000"/>
              </w:rPr>
            </w:pPr>
            <w:r>
              <w:rPr>
                <w:rFonts w:ascii="宋体" w:hAnsi="宋体"/>
                <w:color w:val="000000"/>
              </w:rPr>
              <w:t>馒头碎屑</w:t>
            </w:r>
          </w:p>
        </w:tc>
        <w:tc>
          <w:tcPr>
            <w:tcW w:w="18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ABE0D4">
            <w:pPr>
              <w:spacing w:line="360" w:lineRule="auto"/>
              <w:jc w:val="center"/>
              <w:textAlignment w:val="center"/>
              <w:rPr>
                <w:rFonts w:ascii="宋体" w:hAnsi="宋体"/>
                <w:color w:val="000000"/>
              </w:rPr>
            </w:pPr>
            <w:r>
              <w:rPr>
                <w:rFonts w:eastAsia="Times New Roman" w:cs="Times New Roman"/>
                <w:color w:val="000000"/>
              </w:rPr>
              <w:t>2</w:t>
            </w:r>
            <w:r>
              <w:rPr>
                <w:rFonts w:ascii="宋体" w:hAnsi="宋体"/>
                <w:color w:val="000000"/>
              </w:rPr>
              <w:t>毫升唾液</w:t>
            </w:r>
          </w:p>
        </w:tc>
        <w:tc>
          <w:tcPr>
            <w:tcW w:w="18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ACFA0C">
            <w:pPr>
              <w:spacing w:line="360" w:lineRule="auto"/>
              <w:jc w:val="center"/>
              <w:textAlignment w:val="center"/>
              <w:rPr>
                <w:rFonts w:ascii="宋体" w:hAnsi="宋体"/>
                <w:color w:val="000000"/>
              </w:rPr>
            </w:pPr>
            <w:r>
              <w:rPr>
                <w:rFonts w:ascii="宋体" w:hAnsi="宋体"/>
                <w:color w:val="000000"/>
              </w:rPr>
              <w:t>充分搅拌</w:t>
            </w:r>
          </w:p>
        </w:tc>
      </w:tr>
      <w:tr w14:paraId="3BF1D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8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082E1D">
            <w:pPr>
              <w:spacing w:line="360" w:lineRule="auto"/>
              <w:jc w:val="center"/>
              <w:textAlignment w:val="center"/>
              <w:rPr>
                <w:rFonts w:ascii="宋体" w:hAnsi="宋体"/>
                <w:color w:val="000000"/>
              </w:rPr>
            </w:pPr>
            <w:r>
              <w:rPr>
                <w:rFonts w:ascii="宋体" w:hAnsi="宋体"/>
                <w:color w:val="000000"/>
              </w:rPr>
              <w:t>②</w:t>
            </w:r>
          </w:p>
        </w:tc>
        <w:tc>
          <w:tcPr>
            <w:tcW w:w="18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65B536">
            <w:pPr>
              <w:spacing w:line="360" w:lineRule="auto"/>
              <w:jc w:val="center"/>
              <w:textAlignment w:val="center"/>
              <w:rPr>
                <w:rFonts w:ascii="宋体" w:hAnsi="宋体"/>
                <w:color w:val="000000"/>
              </w:rPr>
            </w:pPr>
            <w:r>
              <w:rPr>
                <w:rFonts w:ascii="宋体" w:hAnsi="宋体"/>
                <w:color w:val="000000"/>
              </w:rPr>
              <w:t>馒头碎屑</w:t>
            </w:r>
          </w:p>
        </w:tc>
        <w:tc>
          <w:tcPr>
            <w:tcW w:w="18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7BBC57">
            <w:pPr>
              <w:spacing w:line="360" w:lineRule="auto"/>
              <w:jc w:val="center"/>
              <w:textAlignment w:val="center"/>
              <w:rPr>
                <w:rFonts w:ascii="宋体" w:hAnsi="宋体"/>
                <w:color w:val="000000"/>
              </w:rPr>
            </w:pPr>
            <w:r>
              <w:rPr>
                <w:rFonts w:eastAsia="Times New Roman" w:cs="Times New Roman"/>
                <w:color w:val="000000"/>
              </w:rPr>
              <w:t>2</w:t>
            </w:r>
            <w:r>
              <w:rPr>
                <w:rFonts w:ascii="宋体" w:hAnsi="宋体"/>
                <w:color w:val="000000"/>
              </w:rPr>
              <w:t>毫升清水</w:t>
            </w:r>
          </w:p>
        </w:tc>
        <w:tc>
          <w:tcPr>
            <w:tcW w:w="18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84DD5B">
            <w:pPr>
              <w:spacing w:line="360" w:lineRule="auto"/>
              <w:jc w:val="center"/>
              <w:textAlignment w:val="center"/>
              <w:rPr>
                <w:rFonts w:ascii="宋体" w:hAnsi="宋体"/>
                <w:color w:val="000000"/>
              </w:rPr>
            </w:pPr>
            <w:r>
              <w:rPr>
                <w:rFonts w:ascii="宋体" w:hAnsi="宋体"/>
                <w:color w:val="000000"/>
              </w:rPr>
              <w:t>充分搅拌</w:t>
            </w:r>
          </w:p>
        </w:tc>
      </w:tr>
      <w:tr w14:paraId="14594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8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96C87C">
            <w:pPr>
              <w:spacing w:line="360" w:lineRule="auto"/>
              <w:jc w:val="center"/>
              <w:textAlignment w:val="center"/>
              <w:rPr>
                <w:rFonts w:ascii="宋体" w:hAnsi="宋体"/>
                <w:color w:val="000000"/>
              </w:rPr>
            </w:pPr>
            <w:r>
              <w:rPr>
                <w:rFonts w:ascii="宋体" w:hAnsi="宋体"/>
                <w:color w:val="000000"/>
              </w:rPr>
              <w:t>③</w:t>
            </w:r>
          </w:p>
        </w:tc>
        <w:tc>
          <w:tcPr>
            <w:tcW w:w="18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3173F8">
            <w:pPr>
              <w:spacing w:line="360" w:lineRule="auto"/>
              <w:jc w:val="center"/>
              <w:textAlignment w:val="center"/>
              <w:rPr>
                <w:rFonts w:ascii="宋体" w:hAnsi="宋体"/>
                <w:color w:val="000000"/>
              </w:rPr>
            </w:pPr>
            <w:r>
              <w:rPr>
                <w:rFonts w:ascii="宋体" w:hAnsi="宋体"/>
                <w:color w:val="000000"/>
              </w:rPr>
              <w:t>馒头块</w:t>
            </w:r>
          </w:p>
        </w:tc>
        <w:tc>
          <w:tcPr>
            <w:tcW w:w="18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48F839">
            <w:pPr>
              <w:spacing w:line="360" w:lineRule="auto"/>
              <w:jc w:val="center"/>
              <w:textAlignment w:val="center"/>
              <w:rPr>
                <w:rFonts w:ascii="宋体" w:hAnsi="宋体"/>
                <w:color w:val="000000"/>
              </w:rPr>
            </w:pPr>
            <w:r>
              <w:rPr>
                <w:rFonts w:eastAsia="Times New Roman" w:cs="Times New Roman"/>
                <w:color w:val="000000"/>
              </w:rPr>
              <w:t>2</w:t>
            </w:r>
            <w:r>
              <w:rPr>
                <w:rFonts w:ascii="宋体" w:hAnsi="宋体"/>
                <w:color w:val="000000"/>
              </w:rPr>
              <w:t>毫升唾液</w:t>
            </w:r>
          </w:p>
        </w:tc>
        <w:tc>
          <w:tcPr>
            <w:tcW w:w="18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367B2C">
            <w:pPr>
              <w:spacing w:line="360" w:lineRule="auto"/>
              <w:jc w:val="center"/>
              <w:textAlignment w:val="center"/>
              <w:rPr>
                <w:rFonts w:ascii="宋体" w:hAnsi="宋体"/>
                <w:color w:val="000000"/>
              </w:rPr>
            </w:pPr>
            <w:r>
              <w:rPr>
                <w:rFonts w:ascii="宋体" w:hAnsi="宋体"/>
                <w:color w:val="000000"/>
              </w:rPr>
              <w:t>不搅拌</w:t>
            </w:r>
          </w:p>
        </w:tc>
      </w:tr>
    </w:tbl>
    <w:p w14:paraId="579DF8EF">
      <w:pPr>
        <w:spacing w:line="360" w:lineRule="auto"/>
        <w:jc w:val="left"/>
        <w:textAlignment w:val="center"/>
        <w:rPr>
          <w:rFonts w:ascii="宋体" w:hAnsi="宋体"/>
          <w:color w:val="000000"/>
        </w:rPr>
      </w:pPr>
      <w:r>
        <w:rPr>
          <w:rFonts w:ascii="宋体" w:hAnsi="宋体"/>
          <w:color w:val="000000"/>
        </w:rPr>
        <w:t>要探究馒头变甜与牙的咀嚼、舌的搅拌有关系，应选择</w:t>
      </w:r>
      <w:r>
        <w:rPr>
          <w:color w:val="000000"/>
        </w:rPr>
        <w:t>________</w:t>
      </w:r>
      <w:r>
        <w:rPr>
          <w:rFonts w:ascii="宋体" w:hAnsi="宋体"/>
          <w:color w:val="000000"/>
        </w:rPr>
        <w:t>（填编号）试管作为对照；要探究馒头变甜与唾液有关系，应选择</w:t>
      </w:r>
      <w:r>
        <w:rPr>
          <w:color w:val="000000"/>
        </w:rPr>
        <w:t>________</w:t>
      </w:r>
      <w:r>
        <w:rPr>
          <w:rFonts w:ascii="宋体" w:hAnsi="宋体"/>
          <w:color w:val="000000"/>
        </w:rPr>
        <w:t>（填编号）试管作为对照。</w:t>
      </w:r>
    </w:p>
    <w:p w14:paraId="24D4D3F0">
      <w:pPr>
        <w:spacing w:line="360" w:lineRule="auto"/>
        <w:jc w:val="left"/>
        <w:textAlignment w:val="center"/>
        <w:rPr>
          <w:rFonts w:ascii="宋体" w:hAnsi="宋体"/>
          <w:color w:val="000000"/>
        </w:rPr>
      </w:pPr>
      <w:r>
        <w:rPr>
          <w:rFonts w:ascii="宋体" w:hAnsi="宋体"/>
          <w:color w:val="000000"/>
        </w:rPr>
        <w:t>要探究馒头为什么会变甜，先将</w:t>
      </w:r>
      <w:r>
        <w:rPr>
          <w:rFonts w:eastAsia="Times New Roman" w:cs="Times New Roman"/>
          <w:color w:val="000000"/>
        </w:rPr>
        <w:t>3</w:t>
      </w:r>
      <w:r>
        <w:rPr>
          <w:rFonts w:ascii="宋体" w:hAnsi="宋体"/>
          <w:color w:val="000000"/>
        </w:rPr>
        <w:t>支试管一起放到</w:t>
      </w:r>
      <w:r>
        <w:rPr>
          <w:rFonts w:eastAsia="Times New Roman" w:cs="Times New Roman"/>
          <w:color w:val="000000"/>
        </w:rPr>
        <w:t>37</w:t>
      </w:r>
      <w:r>
        <w:rPr>
          <w:rFonts w:ascii="宋体" w:hAnsi="宋体"/>
          <w:color w:val="000000"/>
        </w:rPr>
        <w:t>℃的温水中，</w:t>
      </w:r>
      <w:r>
        <w:rPr>
          <w:rFonts w:eastAsia="Times New Roman" w:cs="Times New Roman"/>
          <w:color w:val="000000"/>
        </w:rPr>
        <w:t>10</w:t>
      </w:r>
      <w:r>
        <w:rPr>
          <w:rFonts w:ascii="宋体" w:hAnsi="宋体"/>
          <w:color w:val="000000"/>
        </w:rPr>
        <w:t>分钟后取出，再各滴加</w:t>
      </w:r>
      <w:r>
        <w:rPr>
          <w:rFonts w:eastAsia="Times New Roman" w:cs="Times New Roman"/>
          <w:color w:val="000000"/>
        </w:rPr>
        <w:t>2</w:t>
      </w:r>
      <w:r>
        <w:rPr>
          <w:rFonts w:ascii="宋体" w:hAnsi="宋体"/>
          <w:color w:val="000000"/>
        </w:rPr>
        <w:t>滴碘液，摇匀，观察颜色的变化，结果是</w:t>
      </w:r>
      <w:r>
        <w:rPr>
          <w:color w:val="000000"/>
        </w:rPr>
        <w:t>________</w:t>
      </w:r>
      <w:r>
        <w:rPr>
          <w:rFonts w:ascii="宋体" w:hAnsi="宋体"/>
          <w:color w:val="000000"/>
        </w:rPr>
        <w:t>试管不变蓝。实验结果可以解释为唾液中的</w:t>
      </w:r>
      <w:r>
        <w:rPr>
          <w:color w:val="000000"/>
        </w:rPr>
        <w:t>________</w:t>
      </w:r>
      <w:r>
        <w:rPr>
          <w:rFonts w:ascii="宋体" w:hAnsi="宋体"/>
          <w:color w:val="000000"/>
        </w:rPr>
        <w:t>将淀粉分解成了</w:t>
      </w:r>
      <w:r>
        <w:rPr>
          <w:color w:val="000000"/>
        </w:rPr>
        <w:t>________</w:t>
      </w:r>
      <w:r>
        <w:rPr>
          <w:rFonts w:ascii="宋体" w:hAnsi="宋体"/>
          <w:color w:val="000000"/>
        </w:rPr>
        <w:t>，它遇碘不变蓝且有甜味。</w:t>
      </w:r>
    </w:p>
    <w:p w14:paraId="73D6ECAE">
      <w:pPr>
        <w:spacing w:line="360" w:lineRule="auto"/>
        <w:jc w:val="left"/>
        <w:textAlignment w:val="center"/>
        <w:rPr>
          <w:rFonts w:ascii="宋体" w:hAnsi="宋体"/>
          <w:color w:val="000000"/>
        </w:rPr>
      </w:pPr>
      <w:r>
        <w:rPr>
          <w:color w:val="000000"/>
        </w:rPr>
        <w:t>（2）</w:t>
      </w:r>
      <w:r>
        <w:rPr>
          <w:rFonts w:ascii="宋体" w:hAnsi="宋体"/>
          <w:color w:val="000000"/>
        </w:rPr>
        <w:t>在今年的生物实验操作考试中，一些同学由于操作或回答问题失误，造成失分。请你帮助他们解决有关问题：</w:t>
      </w:r>
    </w:p>
    <w:p w14:paraId="04A12477">
      <w:pPr>
        <w:spacing w:line="360" w:lineRule="auto"/>
        <w:jc w:val="left"/>
        <w:textAlignment w:val="center"/>
        <w:rPr>
          <w:rFonts w:ascii="宋体" w:hAnsi="宋体"/>
          <w:color w:val="000000"/>
        </w:rPr>
      </w:pPr>
      <w:r>
        <w:rPr>
          <w:rFonts w:ascii="宋体" w:hAnsi="宋体"/>
          <w:color w:val="000000"/>
        </w:rPr>
        <w:t>做“练习使用显微镜”实验时，某同学用了最大光圈，凹面反光镜，但始终不能完成对光步骤，可能是他选择了</w:t>
      </w:r>
      <w:r>
        <w:rPr>
          <w:color w:val="000000"/>
        </w:rPr>
        <w:t>________</w:t>
      </w:r>
      <w:r>
        <w:rPr>
          <w:rFonts w:ascii="宋体" w:hAnsi="宋体"/>
          <w:color w:val="000000"/>
        </w:rPr>
        <w:t>（“</w:t>
      </w:r>
      <w:r>
        <w:rPr>
          <w:rFonts w:eastAsia="Times New Roman" w:cs="Times New Roman"/>
          <w:color w:val="000000"/>
        </w:rPr>
        <w:t>10</w:t>
      </w:r>
      <w:r>
        <w:rPr>
          <w:rFonts w:ascii="宋体" w:hAnsi="宋体"/>
          <w:color w:val="000000"/>
        </w:rPr>
        <w:t>×”或“</w:t>
      </w:r>
      <w:r>
        <w:rPr>
          <w:rFonts w:eastAsia="Times New Roman" w:cs="Times New Roman"/>
          <w:color w:val="000000"/>
        </w:rPr>
        <w:t>40</w:t>
      </w:r>
      <w:r>
        <w:rPr>
          <w:rFonts w:ascii="宋体" w:hAnsi="宋体"/>
          <w:color w:val="000000"/>
        </w:rPr>
        <w:t>×”）的物镜对准通光孔。某同学在观察过程中，发现“上”字在视野的右上方，他不断向左下方移动玻片标本，视野中的“上”字</w:t>
      </w:r>
      <w:r>
        <w:rPr>
          <w:color w:val="000000"/>
        </w:rPr>
        <w:t>________</w:t>
      </w:r>
      <w:r>
        <w:rPr>
          <w:rFonts w:ascii="宋体" w:hAnsi="宋体"/>
          <w:color w:val="000000"/>
        </w:rPr>
        <w:t>（“能”或“不能”）移动到视野中央。</w:t>
      </w:r>
    </w:p>
    <w:p w14:paraId="0D2C3373">
      <w:pPr>
        <w:spacing w:line="360" w:lineRule="auto"/>
        <w:jc w:val="left"/>
        <w:textAlignment w:val="center"/>
        <w:rPr>
          <w:rFonts w:ascii="宋体" w:hAnsi="宋体"/>
          <w:color w:val="000000"/>
        </w:rPr>
      </w:pPr>
      <w:r>
        <w:rPr>
          <w:rFonts w:ascii="宋体" w:hAnsi="宋体"/>
          <w:color w:val="000000"/>
        </w:rPr>
        <w:t>做“制作洋葱鳞片叶内表皮细胞临时装片”实验时，某同学错误地将碘液滴在载玻片中央，并盖上盖玻片。正确做法应该是在盖玻片的一侧滴加几滴碘液，用吸水纸在盖玻片的</w:t>
      </w:r>
      <w:r>
        <w:rPr>
          <w:color w:val="000000"/>
        </w:rPr>
        <w:t>________</w:t>
      </w:r>
      <w:r>
        <w:rPr>
          <w:rFonts w:ascii="宋体" w:hAnsi="宋体"/>
          <w:color w:val="000000"/>
        </w:rPr>
        <w:t>吸引。</w:t>
      </w:r>
    </w:p>
    <w:p w14:paraId="56F1A6A1">
      <w:pPr>
        <w:spacing w:line="360" w:lineRule="auto"/>
        <w:jc w:val="left"/>
        <w:textAlignment w:val="center"/>
        <w:rPr>
          <w:rFonts w:ascii="宋体" w:hAnsi="宋体"/>
          <w:color w:val="000000"/>
        </w:rPr>
      </w:pPr>
      <w:r>
        <w:rPr>
          <w:rFonts w:ascii="宋体" w:hAnsi="宋体"/>
          <w:color w:val="000000"/>
        </w:rPr>
        <w:t>某同学说他看到根尖成熟区细胞的结构特点是下部细胞较小，越往上细胞越大，你认为他看到的应该是</w:t>
      </w:r>
      <w:r>
        <w:rPr>
          <w:color w:val="000000"/>
        </w:rPr>
        <w:t>________</w:t>
      </w:r>
      <w:r>
        <w:rPr>
          <w:rFonts w:ascii="宋体" w:hAnsi="宋体"/>
          <w:color w:val="000000"/>
        </w:rPr>
        <w:t>。某同学说他看到的玉米种子结构包括：果皮和种皮、胚根、胚轴、胚芽和</w:t>
      </w:r>
      <w:r>
        <w:rPr>
          <w:rFonts w:eastAsia="Times New Roman" w:cs="Times New Roman"/>
          <w:color w:val="000000"/>
        </w:rPr>
        <w:t>1</w:t>
      </w:r>
      <w:r>
        <w:rPr>
          <w:rFonts w:ascii="宋体" w:hAnsi="宋体"/>
          <w:color w:val="000000"/>
        </w:rPr>
        <w:t>片子叶，你认为他可能漏掉了</w:t>
      </w:r>
      <w:r>
        <w:rPr>
          <w:color w:val="000000"/>
        </w:rPr>
        <w:t>________</w:t>
      </w:r>
      <w:r>
        <w:rPr>
          <w:rFonts w:ascii="宋体" w:hAnsi="宋体"/>
          <w:color w:val="000000"/>
        </w:rPr>
        <w:t>。</w:t>
      </w:r>
    </w:p>
    <w:p w14:paraId="0C6293C7">
      <w:pPr>
        <w:spacing w:line="360" w:lineRule="auto"/>
        <w:textAlignment w:val="center"/>
        <w:rPr>
          <w:color w:val="000000"/>
        </w:rPr>
      </w:pPr>
      <w:r>
        <w:rPr>
          <w:color w:val="2E75B6"/>
        </w:rPr>
        <w:t>【答案】</w:t>
      </w:r>
      <w:r>
        <w:rPr>
          <w:color w:val="000000"/>
        </w:rPr>
        <w:t xml:space="preserve">（1）    ①. ①③##③①    ②. ①②##②①    ③. ①    ④. 唾液淀粉酶    ⑤. 麦芽糖    </w:t>
      </w:r>
    </w:p>
    <w:p w14:paraId="296DA849">
      <w:pPr>
        <w:spacing w:line="360" w:lineRule="auto"/>
        <w:textAlignment w:val="center"/>
        <w:rPr>
          <w:color w:val="000000"/>
        </w:rPr>
      </w:pPr>
      <w:r>
        <w:rPr>
          <w:color w:val="000000"/>
        </w:rPr>
        <w:t>（2）    ①. 40×    ②. 不能    ③. 另一侧    ④. 分生区    ⑤. 胚乳</w:t>
      </w:r>
    </w:p>
    <w:p w14:paraId="43C2FA3F">
      <w:pPr>
        <w:spacing w:line="360" w:lineRule="auto"/>
        <w:textAlignment w:val="center"/>
        <w:rPr>
          <w:color w:val="000000"/>
        </w:rPr>
      </w:pPr>
      <w:r>
        <w:rPr>
          <w:color w:val="2E75B6"/>
        </w:rPr>
        <w:t>【解析】</w:t>
      </w:r>
    </w:p>
    <w:p w14:paraId="374D6521">
      <w:pPr>
        <w:spacing w:line="360" w:lineRule="auto"/>
        <w:jc w:val="left"/>
        <w:textAlignment w:val="center"/>
        <w:rPr>
          <w:color w:val="000000"/>
        </w:rPr>
      </w:pPr>
      <w:r>
        <w:rPr>
          <w:color w:val="000000"/>
        </w:rPr>
        <w:t>【分析】人的唾液腺属于器官而非组织，只有唾液腺内的上皮属于上皮组织，由上皮细胞构成，具有保护和分泌功能。</w:t>
      </w:r>
    </w:p>
    <w:p w14:paraId="10E0E744">
      <w:pPr>
        <w:spacing w:line="360" w:lineRule="auto"/>
        <w:jc w:val="left"/>
        <w:textAlignment w:val="center"/>
        <w:rPr>
          <w:color w:val="000000"/>
        </w:rPr>
      </w:pPr>
      <w:r>
        <w:rPr>
          <w:color w:val="000000"/>
        </w:rPr>
        <w:t>【小问1详解】</w:t>
      </w:r>
    </w:p>
    <w:p w14:paraId="668A0125">
      <w:pPr>
        <w:spacing w:line="360" w:lineRule="auto"/>
        <w:jc w:val="left"/>
        <w:textAlignment w:val="center"/>
        <w:rPr>
          <w:color w:val="000000"/>
        </w:rPr>
      </w:pPr>
      <w:r>
        <w:rPr>
          <w:color w:val="000000"/>
        </w:rPr>
        <w:t>试管①③的实验变量是馒头块的大小，可以探究馒头变甜与牙的咀嚼、舌的搅拌有关系。要探究馒头变甜与唾液有关系，应选择试管①②，变量是有无唾液淀粉酶。唾液中的唾液淀粉酶把馒头中的淀粉分解成麦芽糖，因此试管①遇到碘液不变蓝。</w:t>
      </w:r>
    </w:p>
    <w:p w14:paraId="208F8B98">
      <w:pPr>
        <w:spacing w:line="360" w:lineRule="auto"/>
        <w:jc w:val="left"/>
        <w:textAlignment w:val="center"/>
        <w:rPr>
          <w:color w:val="000000"/>
        </w:rPr>
      </w:pPr>
      <w:r>
        <w:rPr>
          <w:color w:val="000000"/>
        </w:rPr>
        <w:t>【小问2详解】</w:t>
      </w:r>
    </w:p>
    <w:p w14:paraId="10EB1793">
      <w:pPr>
        <w:spacing w:line="360" w:lineRule="auto"/>
        <w:jc w:val="left"/>
        <w:textAlignment w:val="center"/>
        <w:rPr>
          <w:color w:val="000000"/>
        </w:rPr>
      </w:pPr>
      <w:r>
        <w:rPr>
          <w:color w:val="000000"/>
        </w:rPr>
        <w:t>对光步骤：①转动转换器，使低倍物镜对准通光孔。注意，物镜的前端与载物台要保持2厘米的距离。②再转动遮光器，把一个较大的光圈对准通光孔。左眼注视目镜内，右眼睁开，便于以后观察画图。③最后转动反光镜，看到明亮视野。某同学可能选择40×的物镜对准通光孔，进入物镜的光线少，导致对光不成功。</w:t>
      </w:r>
    </w:p>
    <w:p w14:paraId="4F8DEFF0">
      <w:pPr>
        <w:spacing w:line="360" w:lineRule="auto"/>
        <w:jc w:val="left"/>
        <w:textAlignment w:val="center"/>
        <w:rPr>
          <w:color w:val="000000"/>
        </w:rPr>
      </w:pPr>
      <w:r>
        <w:rPr>
          <w:color w:val="000000"/>
        </w:rPr>
        <w:t>发现“上”字在视野的右上方，向右上方移动玻片标本，才能移动到视野中央。某同学不断向左下方移动玻片标本，视野中的“上”字不能移动到视野中央。</w:t>
      </w:r>
    </w:p>
    <w:p w14:paraId="70CF1301">
      <w:pPr>
        <w:spacing w:line="360" w:lineRule="auto"/>
        <w:jc w:val="left"/>
        <w:textAlignment w:val="center"/>
        <w:rPr>
          <w:color w:val="000000"/>
        </w:rPr>
      </w:pPr>
      <w:r>
        <w:rPr>
          <w:color w:val="000000"/>
        </w:rPr>
        <w:t>在观察洋葱鳞片叶内表皮细胞的实验中，为了便于观察细胞结构，要对细胞进行染色。染色时，需把一滴碘液滴在盖玻片一侧，用吸水纸从另一侧吸引，使染液浸润标本全部。</w:t>
      </w:r>
    </w:p>
    <w:p w14:paraId="503ABFF4">
      <w:pPr>
        <w:spacing w:line="360" w:lineRule="auto"/>
        <w:jc w:val="left"/>
        <w:textAlignment w:val="center"/>
        <w:rPr>
          <w:color w:val="000000"/>
        </w:rPr>
      </w:pPr>
      <w:r>
        <w:rPr>
          <w:color w:val="000000"/>
        </w:rPr>
        <w:t>根尖是指从根的最先端到着生根毛这一段幼嫩部分。一般可以划分为四个部分：根冠、分生区、伸长区和成熟区。伸长区在分生区上部，细胞逐渐停止分裂，开始迅速伸长，出现大液泡，体积增大并开始分化，是根伸长最快的地方，能够吸收水分和无机盐。分生区被根冠包围着，细胞体积小、细胞核大、细胞质浓有很强的分裂能力，能够不断分裂产生新细胞。根冠位于根的顶端，属于保护组织，细胞比较大，排列不够整齐，像一顶帽子似地套在外面，具有保护作用。某同学他看到根尖细胞的结构特点是下部细胞较小，越往上细胞越大，他看到的应该是分生区的细胞特点。</w:t>
      </w:r>
    </w:p>
    <w:p w14:paraId="723CB1D4">
      <w:pPr>
        <w:spacing w:line="360" w:lineRule="auto"/>
        <w:jc w:val="left"/>
        <w:textAlignment w:val="center"/>
      </w:pPr>
      <w:r>
        <w:rPr>
          <w:color w:val="000000"/>
        </w:rPr>
        <w:t>种子的基本结构包括种皮和胚两部分。种皮具有保护作用，胚是种子的主要部分，是幼小的生命体，它能发育成新的植物体。胚由胚轴、胚芽、胚根、子叶四部分组成，胚芽将来发育成新植物的茎和叶，胚根发育成新植物体的根，胚轴发育成连接根和茎的部位。玉米种子属于单子叶植物，还有胚乳。某同学说他看到的玉米种子结构包括：果皮和种皮、胚根、胚轴、胚芽和1片子叶，还漏掉胚乳。</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E36530">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4C0015">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082551">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8EA380">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D5DC0">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82351"/>
    <w:rsid w:val="0059145F"/>
    <w:rsid w:val="00596076"/>
    <w:rsid w:val="005B39DB"/>
    <w:rsid w:val="005C2124"/>
    <w:rsid w:val="005F1362"/>
    <w:rsid w:val="00605626"/>
    <w:rsid w:val="006071D5"/>
    <w:rsid w:val="0062039B"/>
    <w:rsid w:val="00623C16"/>
    <w:rsid w:val="00637D3A"/>
    <w:rsid w:val="00640BF5"/>
    <w:rsid w:val="0069119C"/>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463A26"/>
    <w:rsid w:val="15CC2049"/>
    <w:rsid w:val="38274566"/>
    <w:rsid w:val="5A0174B2"/>
    <w:rsid w:val="71153F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customXml" Target="../customXml/item1.xml"/><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C51761-03E8-41E4-8FFE-726B3790017D}">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26</Pages>
  <Words>18561</Words>
  <Characters>19221</Characters>
  <Lines>143</Lines>
  <Paragraphs>40</Paragraphs>
  <TotalTime>0</TotalTime>
  <ScaleCrop>false</ScaleCrop>
  <LinksUpToDate>false</LinksUpToDate>
  <CharactersWithSpaces>19741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2022-06-16T11:40:00Z</dcterms:created>
  <dc:creator>学科网试题生产平台</dc:creator>
  <dc:description>3000546622029824</dc:description>
  <cp:lastModifiedBy>上帝掷骰子吗</cp:lastModifiedBy>
  <dcterms:modified xsi:type="dcterms:W3CDTF">2024-07-20T16:06:41Z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0BBFE5A9E3874A8BB57EA3EEB5087083</vt:lpwstr>
  </property>
</Properties>
</file>