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BBD14C">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10693400</wp:posOffset>
            </wp:positionV>
            <wp:extent cx="482600" cy="4953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482600" cy="495300"/>
                    </a:xfrm>
                    <a:prstGeom prst="rect">
                      <a:avLst/>
                    </a:prstGeom>
                  </pic:spPr>
                </pic:pic>
              </a:graphicData>
            </a:graphic>
          </wp:anchor>
        </w:drawing>
      </w:r>
      <w:r>
        <w:rPr>
          <w:rFonts w:ascii="宋体" w:hAnsi="宋体"/>
          <w:b/>
          <w:sz w:val="32"/>
        </w:rPr>
        <w:t>威海市</w:t>
      </w:r>
      <w:r>
        <w:rPr>
          <w:rFonts w:eastAsia="Times New Roman" w:cs="Times New Roman"/>
          <w:b/>
          <w:sz w:val="32"/>
        </w:rPr>
        <w:t>2022</w:t>
      </w:r>
      <w:r>
        <w:rPr>
          <w:rFonts w:ascii="宋体" w:hAnsi="宋体"/>
          <w:b/>
          <w:sz w:val="32"/>
        </w:rPr>
        <w:t>年初中学业考试</w:t>
      </w:r>
    </w:p>
    <w:p w14:paraId="784BC91B">
      <w:pPr>
        <w:spacing w:line="360" w:lineRule="auto"/>
        <w:jc w:val="center"/>
      </w:pPr>
      <w:r>
        <w:rPr>
          <w:rFonts w:ascii="宋体" w:hAnsi="宋体"/>
          <w:b/>
          <w:sz w:val="32"/>
        </w:rPr>
        <w:t>生物学</w:t>
      </w:r>
    </w:p>
    <w:p w14:paraId="2AC3F828">
      <w:pPr>
        <w:spacing w:line="360" w:lineRule="auto"/>
        <w:jc w:val="left"/>
      </w:pPr>
      <w:r>
        <w:rPr>
          <w:rFonts w:ascii="宋体" w:hAnsi="宋体"/>
          <w:b/>
          <w:sz w:val="24"/>
        </w:rPr>
        <w:t>一、选择题</w:t>
      </w:r>
    </w:p>
    <w:p w14:paraId="427C9F70">
      <w:pPr>
        <w:spacing w:line="360" w:lineRule="auto"/>
        <w:jc w:val="left"/>
      </w:pPr>
      <w:r>
        <w:t xml:space="preserve">1. </w:t>
      </w:r>
      <w:r>
        <w:rPr>
          <w:rFonts w:ascii="宋体" w:hAnsi="宋体"/>
        </w:rPr>
        <w:t>“人是铁，饭是钢，一顿不吃饿得慌。”这句俗语能反映出生物的特征是（</w:t>
      </w:r>
      <w:r>
        <w:rPr>
          <w:rFonts w:eastAsia="Times New Roman" w:cs="Times New Roman"/>
        </w:rPr>
        <w:t xml:space="preserve">    </w:t>
      </w:r>
      <w:r>
        <w:rPr>
          <w:rFonts w:ascii="宋体" w:hAnsi="宋体"/>
        </w:rPr>
        <w:t>）</w:t>
      </w:r>
    </w:p>
    <w:p w14:paraId="03C5FF16">
      <w:pPr>
        <w:tabs>
          <w:tab w:val="left" w:pos="4873"/>
        </w:tabs>
        <w:spacing w:line="360" w:lineRule="auto"/>
        <w:jc w:val="left"/>
        <w:textAlignment w:val="center"/>
      </w:pPr>
      <w:r>
        <w:t xml:space="preserve">A. </w:t>
      </w:r>
      <w:r>
        <w:rPr>
          <w:rFonts w:ascii="宋体" w:hAnsi="宋体"/>
        </w:rPr>
        <w:t>生物能生长和繁殖</w:t>
      </w:r>
      <w:r>
        <w:tab/>
      </w:r>
      <w:r>
        <w:t xml:space="preserve">B. </w:t>
      </w:r>
      <w:r>
        <w:rPr>
          <w:rFonts w:ascii="宋体" w:hAnsi="宋体"/>
        </w:rPr>
        <w:t>生物</w:t>
      </w:r>
      <w:r>
        <w:rPr>
          <w:rFonts w:ascii="宋体" w:hAnsi="宋体"/>
        </w:rPr>
        <w:drawing>
          <wp:inline distT="0" distB="0" distL="114300" distR="114300">
            <wp:extent cx="133350" cy="177800"/>
            <wp:effectExtent l="0" t="0" r="0" b="13335"/>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生活需要营养</w:t>
      </w:r>
    </w:p>
    <w:p w14:paraId="2F80CED5">
      <w:pPr>
        <w:tabs>
          <w:tab w:val="left" w:pos="4873"/>
        </w:tabs>
        <w:spacing w:line="360" w:lineRule="auto"/>
        <w:jc w:val="left"/>
        <w:textAlignment w:val="center"/>
        <w:rPr>
          <w:color w:val="000000"/>
        </w:rPr>
      </w:pPr>
      <w:r>
        <w:t xml:space="preserve">C. </w:t>
      </w:r>
      <w:r>
        <w:rPr>
          <w:rFonts w:ascii="宋体" w:hAnsi="宋体"/>
        </w:rPr>
        <w:t>生物具有遗传和变异的特性</w:t>
      </w:r>
      <w:r>
        <w:tab/>
      </w:r>
      <w:r>
        <w:t xml:space="preserve">D. </w:t>
      </w:r>
      <w:r>
        <w:rPr>
          <w:rFonts w:ascii="宋体" w:hAnsi="宋体"/>
        </w:rPr>
        <w:t>生物能对外界刺激作出反应</w:t>
      </w:r>
    </w:p>
    <w:p w14:paraId="1845FEBB">
      <w:pPr>
        <w:spacing w:line="360" w:lineRule="auto"/>
        <w:jc w:val="left"/>
        <w:textAlignment w:val="center"/>
        <w:rPr>
          <w:color w:val="000000"/>
        </w:rPr>
      </w:pPr>
      <w:r>
        <w:rPr>
          <w:color w:val="000000"/>
        </w:rPr>
        <w:t xml:space="preserve">2. </w:t>
      </w:r>
      <w:r>
        <w:rPr>
          <w:rFonts w:ascii="宋体" w:hAnsi="宋体"/>
          <w:color w:val="000000"/>
        </w:rPr>
        <w:t>民间素有“惊蛰雨雷，小麦成堆”的农谚。我市今年春旱严重，由此对农作物产生影响的非生物因素是（</w:t>
      </w:r>
      <w:r>
        <w:rPr>
          <w:rFonts w:eastAsia="Times New Roman" w:cs="Times New Roman"/>
          <w:color w:val="000000"/>
        </w:rPr>
        <w:t xml:space="preserve">    </w:t>
      </w:r>
      <w:r>
        <w:rPr>
          <w:rFonts w:ascii="宋体" w:hAnsi="宋体"/>
          <w:color w:val="000000"/>
        </w:rPr>
        <w:t>）</w:t>
      </w:r>
    </w:p>
    <w:p w14:paraId="764F0D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水分</w:t>
      </w:r>
      <w:r>
        <w:rPr>
          <w:color w:val="000000"/>
        </w:rPr>
        <w:tab/>
      </w:r>
      <w:r>
        <w:rPr>
          <w:color w:val="000000"/>
        </w:rPr>
        <w:t xml:space="preserve">B. </w:t>
      </w:r>
      <w:r>
        <w:rPr>
          <w:rFonts w:ascii="宋体" w:hAnsi="宋体"/>
          <w:color w:val="000000"/>
        </w:rPr>
        <w:t>阳光</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温度</w:t>
      </w:r>
    </w:p>
    <w:p w14:paraId="76A49950">
      <w:pPr>
        <w:spacing w:line="360" w:lineRule="auto"/>
        <w:jc w:val="left"/>
        <w:textAlignment w:val="center"/>
        <w:rPr>
          <w:color w:val="000000"/>
        </w:rPr>
      </w:pPr>
      <w:r>
        <w:rPr>
          <w:color w:val="000000"/>
        </w:rPr>
        <w:t xml:space="preserve">3. </w:t>
      </w:r>
      <w:r>
        <w:rPr>
          <w:rFonts w:ascii="宋体" w:hAnsi="宋体"/>
          <w:color w:val="000000"/>
        </w:rPr>
        <w:t>制作人的口腔上皮细胞模型时，应出现在模型中的细胞结构是（</w:t>
      </w:r>
      <w:r>
        <w:rPr>
          <w:rFonts w:eastAsia="Times New Roman" w:cs="Times New Roman"/>
          <w:color w:val="000000"/>
        </w:rPr>
        <w:t xml:space="preserve">    </w:t>
      </w:r>
      <w:r>
        <w:rPr>
          <w:rFonts w:ascii="宋体" w:hAnsi="宋体"/>
          <w:color w:val="000000"/>
        </w:rPr>
        <w:t>）</w:t>
      </w:r>
    </w:p>
    <w:p w14:paraId="075C034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液泡</w:t>
      </w:r>
      <w:r>
        <w:rPr>
          <w:color w:val="000000"/>
        </w:rPr>
        <w:tab/>
      </w:r>
      <w:r>
        <w:rPr>
          <w:color w:val="000000"/>
        </w:rPr>
        <w:t xml:space="preserve">C. </w:t>
      </w:r>
      <w:r>
        <w:rPr>
          <w:rFonts w:ascii="宋体" w:hAnsi="宋体"/>
          <w:color w:val="000000"/>
        </w:rPr>
        <w:t>叶绿体</w:t>
      </w:r>
      <w:r>
        <w:rPr>
          <w:color w:val="000000"/>
        </w:rPr>
        <w:tab/>
      </w:r>
      <w:r>
        <w:rPr>
          <w:color w:val="000000"/>
        </w:rPr>
        <w:t xml:space="preserve">D. </w:t>
      </w:r>
      <w:r>
        <w:rPr>
          <w:rFonts w:ascii="宋体" w:hAnsi="宋体"/>
          <w:color w:val="000000"/>
        </w:rPr>
        <w:t>细胞核</w:t>
      </w:r>
    </w:p>
    <w:p w14:paraId="01C47BA5">
      <w:pPr>
        <w:spacing w:line="360" w:lineRule="auto"/>
        <w:jc w:val="left"/>
        <w:textAlignment w:val="center"/>
        <w:rPr>
          <w:color w:val="000000"/>
        </w:rPr>
      </w:pPr>
      <w:r>
        <w:rPr>
          <w:color w:val="000000"/>
        </w:rPr>
        <w:t xml:space="preserve">4. </w:t>
      </w:r>
      <w:r>
        <w:rPr>
          <w:rFonts w:ascii="宋体" w:hAnsi="宋体"/>
          <w:color w:val="000000"/>
        </w:rPr>
        <w:t>下列细胞中，可以独立完成营养、呼吸、排泄、运动等各种复杂生命活动的是（</w:t>
      </w:r>
      <w:r>
        <w:rPr>
          <w:rFonts w:eastAsia="Times New Roman" w:cs="Times New Roman"/>
          <w:color w:val="000000"/>
        </w:rPr>
        <w:t xml:space="preserve">    </w:t>
      </w:r>
      <w:r>
        <w:rPr>
          <w:rFonts w:ascii="宋体" w:hAnsi="宋体"/>
          <w:color w:val="000000"/>
        </w:rPr>
        <w:t>）</w:t>
      </w:r>
    </w:p>
    <w:p w14:paraId="3CB3161A">
      <w:pPr>
        <w:tabs>
          <w:tab w:val="left" w:pos="4873"/>
        </w:tabs>
        <w:spacing w:line="360" w:lineRule="auto"/>
        <w:jc w:val="left"/>
        <w:textAlignment w:val="center"/>
        <w:rPr>
          <w:color w:val="000000"/>
        </w:rPr>
      </w:pPr>
      <w:r>
        <w:rPr>
          <w:color w:val="000000"/>
        </w:rPr>
        <w:t xml:space="preserve">A. </w:t>
      </w:r>
      <w:r>
        <w:rPr>
          <w:rFonts w:ascii="宋体" w:hAnsi="宋体"/>
          <w:color w:val="000000"/>
        </w:rPr>
        <w:t>草履虫</w:t>
      </w:r>
      <w:r>
        <w:rPr>
          <w:color w:val="000000"/>
        </w:rPr>
        <w:tab/>
      </w:r>
      <w:r>
        <w:rPr>
          <w:color w:val="000000"/>
        </w:rPr>
        <w:t xml:space="preserve">B. </w:t>
      </w:r>
      <w:r>
        <w:rPr>
          <w:rFonts w:ascii="宋体" w:hAnsi="宋体"/>
          <w:color w:val="000000"/>
        </w:rPr>
        <w:t>人的肌肉细胞</w:t>
      </w:r>
    </w:p>
    <w:p w14:paraId="451993FA">
      <w:pPr>
        <w:tabs>
          <w:tab w:val="left" w:pos="4873"/>
        </w:tabs>
        <w:spacing w:line="360" w:lineRule="auto"/>
        <w:jc w:val="left"/>
        <w:textAlignment w:val="center"/>
        <w:rPr>
          <w:color w:val="000000"/>
        </w:rPr>
      </w:pPr>
      <w:r>
        <w:rPr>
          <w:color w:val="000000"/>
        </w:rPr>
        <w:t xml:space="preserve">C. </w:t>
      </w:r>
      <w:r>
        <w:rPr>
          <w:rFonts w:ascii="宋体" w:hAnsi="宋体"/>
          <w:color w:val="000000"/>
        </w:rPr>
        <w:t>玉米的根毛细胞</w:t>
      </w:r>
      <w:r>
        <w:rPr>
          <w:color w:val="000000"/>
        </w:rPr>
        <w:tab/>
      </w:r>
      <w:r>
        <w:rPr>
          <w:color w:val="000000"/>
        </w:rPr>
        <w:t xml:space="preserve">D. </w:t>
      </w:r>
      <w:r>
        <w:rPr>
          <w:rFonts w:ascii="宋体" w:hAnsi="宋体"/>
          <w:color w:val="000000"/>
        </w:rPr>
        <w:t>洋葱鳞片叶内表皮细胞</w:t>
      </w:r>
    </w:p>
    <w:p w14:paraId="6FD5131D">
      <w:pPr>
        <w:spacing w:line="360" w:lineRule="auto"/>
        <w:jc w:val="left"/>
        <w:textAlignment w:val="center"/>
        <w:rPr>
          <w:color w:val="000000"/>
        </w:rPr>
      </w:pPr>
      <w:r>
        <w:rPr>
          <w:color w:val="000000"/>
        </w:rPr>
        <w:t xml:space="preserve">5. </w:t>
      </w:r>
      <w:r>
        <w:rPr>
          <w:rFonts w:ascii="宋体" w:hAnsi="宋体"/>
          <w:color w:val="000000"/>
        </w:rPr>
        <w:t>下图为造血干细胞产生血细胞的示意图。这一过程能够产生不同类型的血细胞，主要是因为（</w:t>
      </w:r>
      <w:r>
        <w:rPr>
          <w:rFonts w:eastAsia="Times New Roman" w:cs="Times New Roman"/>
          <w:color w:val="000000"/>
        </w:rPr>
        <w:t xml:space="preserve">    </w:t>
      </w:r>
      <w:r>
        <w:rPr>
          <w:rFonts w:ascii="宋体" w:hAnsi="宋体"/>
          <w:color w:val="000000"/>
        </w:rPr>
        <w:t>）</w:t>
      </w:r>
    </w:p>
    <w:p w14:paraId="63607CC7">
      <w:pPr>
        <w:spacing w:line="360" w:lineRule="auto"/>
        <w:jc w:val="left"/>
        <w:textAlignment w:val="center"/>
        <w:rPr>
          <w:color w:val="000000"/>
        </w:rPr>
      </w:pPr>
      <w:r>
        <w:rPr>
          <w:color w:val="000000"/>
        </w:rPr>
        <w:drawing>
          <wp:inline distT="0" distB="0" distL="114300" distR="114300">
            <wp:extent cx="266700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667000" cy="1057275"/>
                    </a:xfrm>
                    <a:prstGeom prst="rect">
                      <a:avLst/>
                    </a:prstGeom>
                  </pic:spPr>
                </pic:pic>
              </a:graphicData>
            </a:graphic>
          </wp:inline>
        </w:drawing>
      </w:r>
    </w:p>
    <w:p w14:paraId="28118DB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细胞生长</w:t>
      </w:r>
      <w:r>
        <w:rPr>
          <w:color w:val="000000"/>
        </w:rPr>
        <w:tab/>
      </w:r>
      <w:r>
        <w:rPr>
          <w:color w:val="000000"/>
        </w:rPr>
        <w:t xml:space="preserve">B. </w:t>
      </w:r>
      <w:r>
        <w:rPr>
          <w:rFonts w:ascii="宋体" w:hAnsi="宋体"/>
          <w:color w:val="000000"/>
        </w:rPr>
        <w:t>细胞分裂</w:t>
      </w:r>
      <w:r>
        <w:rPr>
          <w:color w:val="000000"/>
        </w:rPr>
        <w:tab/>
      </w:r>
      <w:r>
        <w:rPr>
          <w:color w:val="000000"/>
        </w:rPr>
        <w:t xml:space="preserve">C. </w:t>
      </w:r>
      <w:r>
        <w:rPr>
          <w:rFonts w:ascii="宋体" w:hAnsi="宋体"/>
          <w:color w:val="000000"/>
        </w:rPr>
        <w:t>细胞分化</w:t>
      </w:r>
      <w:r>
        <w:rPr>
          <w:color w:val="000000"/>
        </w:rPr>
        <w:tab/>
      </w:r>
      <w:r>
        <w:rPr>
          <w:color w:val="000000"/>
        </w:rPr>
        <w:t xml:space="preserve">D. </w:t>
      </w:r>
      <w:r>
        <w:rPr>
          <w:rFonts w:ascii="宋体" w:hAnsi="宋体"/>
          <w:color w:val="000000"/>
        </w:rPr>
        <w:t>细胞癌变</w:t>
      </w:r>
    </w:p>
    <w:p w14:paraId="00134CF8">
      <w:pPr>
        <w:spacing w:line="360" w:lineRule="auto"/>
        <w:jc w:val="left"/>
        <w:textAlignment w:val="center"/>
        <w:rPr>
          <w:color w:val="000000"/>
        </w:rPr>
      </w:pPr>
      <w:r>
        <w:rPr>
          <w:color w:val="000000"/>
        </w:rPr>
        <w:t xml:space="preserve">6. </w:t>
      </w:r>
      <w:r>
        <w:rPr>
          <w:rFonts w:ascii="宋体" w:hAnsi="宋体"/>
          <w:color w:val="000000"/>
        </w:rPr>
        <w:t>茶叶由茶树的嫩叶加工而成。从植物体的结构层次看，茶叶属于（</w:t>
      </w:r>
      <w:r>
        <w:rPr>
          <w:rFonts w:eastAsia="Times New Roman" w:cs="Times New Roman"/>
          <w:color w:val="000000"/>
        </w:rPr>
        <w:t xml:space="preserve">    </w:t>
      </w:r>
      <w:r>
        <w:rPr>
          <w:rFonts w:ascii="宋体" w:hAnsi="宋体"/>
          <w:color w:val="000000"/>
        </w:rPr>
        <w:t>）</w:t>
      </w:r>
    </w:p>
    <w:p w14:paraId="102E66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304B4DB5">
      <w:pPr>
        <w:spacing w:line="360" w:lineRule="auto"/>
        <w:jc w:val="left"/>
        <w:textAlignment w:val="center"/>
        <w:rPr>
          <w:color w:val="000000"/>
        </w:rPr>
      </w:pPr>
      <w:r>
        <w:rPr>
          <w:color w:val="000000"/>
        </w:rPr>
        <w:t xml:space="preserve">7. </w:t>
      </w:r>
      <w:r>
        <w:rPr>
          <w:rFonts w:ascii="宋体" w:hAnsi="宋体"/>
          <w:color w:val="000000"/>
        </w:rPr>
        <w:t>贯众是一种比较常见的植物，有根、茎、叶的分化，用孢子繁殖。贯众所属的植物类群是（</w:t>
      </w:r>
      <w:r>
        <w:rPr>
          <w:rFonts w:eastAsia="Times New Roman" w:cs="Times New Roman"/>
          <w:color w:val="000000"/>
        </w:rPr>
        <w:t xml:space="preserve">    </w:t>
      </w:r>
      <w:r>
        <w:rPr>
          <w:rFonts w:ascii="宋体" w:hAnsi="宋体"/>
          <w:color w:val="000000"/>
        </w:rPr>
        <w:t>）</w:t>
      </w:r>
    </w:p>
    <w:p w14:paraId="0403B03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苔藓植物</w:t>
      </w:r>
      <w:r>
        <w:rPr>
          <w:color w:val="000000"/>
        </w:rPr>
        <w:tab/>
      </w:r>
      <w:r>
        <w:rPr>
          <w:color w:val="000000"/>
        </w:rPr>
        <w:t xml:space="preserve">B. </w:t>
      </w:r>
      <w:r>
        <w:rPr>
          <w:rFonts w:ascii="宋体" w:hAnsi="宋体"/>
          <w:color w:val="000000"/>
        </w:rPr>
        <w:t>蕨类植物</w:t>
      </w:r>
      <w:r>
        <w:rPr>
          <w:color w:val="000000"/>
        </w:rPr>
        <w:tab/>
      </w:r>
      <w:r>
        <w:rPr>
          <w:color w:val="000000"/>
        </w:rPr>
        <w:t xml:space="preserve">C. </w:t>
      </w:r>
      <w:r>
        <w:rPr>
          <w:rFonts w:ascii="宋体" w:hAnsi="宋体"/>
          <w:color w:val="000000"/>
        </w:rPr>
        <w:t>裸子植物</w:t>
      </w:r>
      <w:r>
        <w:rPr>
          <w:color w:val="000000"/>
        </w:rPr>
        <w:tab/>
      </w:r>
      <w:r>
        <w:rPr>
          <w:color w:val="000000"/>
        </w:rPr>
        <w:t xml:space="preserve">D. </w:t>
      </w:r>
      <w:r>
        <w:rPr>
          <w:rFonts w:ascii="宋体" w:hAnsi="宋体"/>
          <w:color w:val="000000"/>
        </w:rPr>
        <w:t>被子植物</w:t>
      </w:r>
    </w:p>
    <w:p w14:paraId="284B0F35">
      <w:pPr>
        <w:spacing w:line="360" w:lineRule="auto"/>
        <w:jc w:val="left"/>
        <w:textAlignment w:val="center"/>
        <w:rPr>
          <w:color w:val="000000"/>
        </w:rPr>
      </w:pPr>
      <w:r>
        <w:rPr>
          <w:color w:val="000000"/>
        </w:rPr>
        <w:t xml:space="preserve">8. </w:t>
      </w:r>
      <w:r>
        <w:rPr>
          <w:rFonts w:ascii="宋体" w:hAnsi="宋体"/>
          <w:color w:val="000000"/>
        </w:rPr>
        <w:t>下列有关柳树生长</w:t>
      </w:r>
      <w:r>
        <w:rPr>
          <w:rFonts w:ascii="宋体" w:hAnsi="宋体"/>
          <w:color w:val="00000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叙述，正确的是（</w:t>
      </w:r>
      <w:r>
        <w:rPr>
          <w:rFonts w:eastAsia="Times New Roman" w:cs="Times New Roman"/>
          <w:color w:val="000000"/>
        </w:rPr>
        <w:t xml:space="preserve">    </w:t>
      </w:r>
      <w:r>
        <w:rPr>
          <w:rFonts w:ascii="宋体" w:hAnsi="宋体"/>
          <w:color w:val="000000"/>
        </w:rPr>
        <w:t>）</w:t>
      </w:r>
    </w:p>
    <w:p w14:paraId="110337D7">
      <w:pPr>
        <w:spacing w:line="360" w:lineRule="auto"/>
        <w:jc w:val="left"/>
        <w:textAlignment w:val="center"/>
        <w:rPr>
          <w:color w:val="000000"/>
        </w:rPr>
      </w:pPr>
      <w:r>
        <w:rPr>
          <w:color w:val="000000"/>
        </w:rPr>
        <w:t xml:space="preserve">A. </w:t>
      </w:r>
      <w:r>
        <w:rPr>
          <w:rFonts w:ascii="宋体" w:hAnsi="宋体"/>
          <w:color w:val="000000"/>
        </w:rPr>
        <w:t>根的生长依靠成熟区</w:t>
      </w:r>
    </w:p>
    <w:p w14:paraId="6F5A998C">
      <w:pPr>
        <w:spacing w:line="360" w:lineRule="auto"/>
        <w:jc w:val="left"/>
        <w:textAlignment w:val="center"/>
        <w:rPr>
          <w:color w:val="000000"/>
        </w:rPr>
      </w:pPr>
      <w:r>
        <w:rPr>
          <w:color w:val="000000"/>
        </w:rPr>
        <w:t xml:space="preserve">B. </w:t>
      </w:r>
      <w:r>
        <w:rPr>
          <w:rFonts w:ascii="宋体" w:hAnsi="宋体"/>
          <w:color w:val="000000"/>
        </w:rPr>
        <w:t>枝条是由芽发育而成的</w:t>
      </w:r>
    </w:p>
    <w:p w14:paraId="29365797">
      <w:pPr>
        <w:spacing w:line="360" w:lineRule="auto"/>
        <w:jc w:val="left"/>
        <w:textAlignment w:val="center"/>
        <w:rPr>
          <w:color w:val="000000"/>
        </w:rPr>
      </w:pPr>
      <w:r>
        <w:rPr>
          <w:color w:val="000000"/>
        </w:rPr>
        <w:t xml:space="preserve">C. </w:t>
      </w:r>
      <w:r>
        <w:rPr>
          <w:rFonts w:ascii="宋体" w:hAnsi="宋体"/>
          <w:color w:val="000000"/>
        </w:rPr>
        <w:t>需要的营养物质全部来自土壤</w:t>
      </w:r>
    </w:p>
    <w:p w14:paraId="441407C0">
      <w:pPr>
        <w:spacing w:line="360" w:lineRule="auto"/>
        <w:jc w:val="left"/>
        <w:textAlignment w:val="center"/>
        <w:rPr>
          <w:color w:val="000000"/>
        </w:rPr>
      </w:pPr>
      <w:r>
        <w:rPr>
          <w:color w:val="000000"/>
        </w:rPr>
        <w:t xml:space="preserve">D. </w:t>
      </w:r>
      <w:r>
        <w:rPr>
          <w:rFonts w:ascii="宋体" w:hAnsi="宋体"/>
          <w:color w:val="000000"/>
        </w:rPr>
        <w:t>茎逐年加粗是木质部细胞分裂的结果</w:t>
      </w:r>
    </w:p>
    <w:p w14:paraId="7A9398EC">
      <w:pPr>
        <w:spacing w:line="360" w:lineRule="auto"/>
        <w:jc w:val="left"/>
        <w:textAlignment w:val="center"/>
        <w:rPr>
          <w:color w:val="000000"/>
        </w:rPr>
      </w:pPr>
      <w:r>
        <w:rPr>
          <w:color w:val="000000"/>
        </w:rPr>
        <w:t xml:space="preserve">9. </w:t>
      </w:r>
      <w:r>
        <w:rPr>
          <w:rFonts w:ascii="宋体" w:hAnsi="宋体"/>
          <w:color w:val="000000"/>
        </w:rPr>
        <w:t>将一个透明塑料袋套在一株盆栽植物上，并将下口紧扎于茎的基部。一小时后，塑料袋内壁出现很多水珠。这些水珠主要来自（</w:t>
      </w:r>
      <w:r>
        <w:rPr>
          <w:rFonts w:eastAsia="Times New Roman" w:cs="Times New Roman"/>
          <w:color w:val="000000"/>
        </w:rPr>
        <w:t xml:space="preserve">    </w:t>
      </w:r>
      <w:r>
        <w:rPr>
          <w:rFonts w:ascii="宋体" w:hAnsi="宋体"/>
          <w:color w:val="000000"/>
        </w:rPr>
        <w:t>）</w:t>
      </w:r>
    </w:p>
    <w:p w14:paraId="0D00B029">
      <w:pPr>
        <w:tabs>
          <w:tab w:val="left" w:pos="4873"/>
        </w:tabs>
        <w:spacing w:line="360" w:lineRule="auto"/>
        <w:jc w:val="left"/>
        <w:textAlignment w:val="center"/>
        <w:rPr>
          <w:color w:val="000000"/>
        </w:rPr>
      </w:pPr>
      <w:r>
        <w:rPr>
          <w:color w:val="000000"/>
        </w:rPr>
        <w:t xml:space="preserve">A. </w:t>
      </w:r>
      <w:r>
        <w:rPr>
          <w:rFonts w:ascii="宋体" w:hAnsi="宋体"/>
          <w:color w:val="000000"/>
        </w:rPr>
        <w:t>叶的光合作用</w:t>
      </w:r>
      <w:r>
        <w:rPr>
          <w:color w:val="000000"/>
        </w:rPr>
        <w:tab/>
      </w:r>
      <w:r>
        <w:rPr>
          <w:color w:val="000000"/>
        </w:rPr>
        <w:t xml:space="preserve">B. </w:t>
      </w:r>
      <w:r>
        <w:rPr>
          <w:rFonts w:ascii="宋体" w:hAnsi="宋体"/>
          <w:color w:val="000000"/>
        </w:rPr>
        <w:t>叶的呼吸作用</w:t>
      </w:r>
    </w:p>
    <w:p w14:paraId="1261B89E">
      <w:pPr>
        <w:tabs>
          <w:tab w:val="left" w:pos="4873"/>
        </w:tabs>
        <w:spacing w:line="360" w:lineRule="auto"/>
        <w:jc w:val="left"/>
        <w:textAlignment w:val="center"/>
        <w:rPr>
          <w:color w:val="000000"/>
        </w:rPr>
      </w:pPr>
      <w:r>
        <w:rPr>
          <w:color w:val="000000"/>
        </w:rPr>
        <w:t xml:space="preserve">C. </w:t>
      </w:r>
      <w:r>
        <w:rPr>
          <w:rFonts w:ascii="宋体" w:hAnsi="宋体"/>
          <w:color w:val="000000"/>
        </w:rPr>
        <w:t>叶的蒸腾作用</w:t>
      </w:r>
      <w:r>
        <w:rPr>
          <w:color w:val="000000"/>
        </w:rPr>
        <w:tab/>
      </w:r>
      <w:r>
        <w:rPr>
          <w:color w:val="000000"/>
        </w:rPr>
        <w:t xml:space="preserve">D. </w:t>
      </w:r>
      <w:r>
        <w:rPr>
          <w:rFonts w:ascii="宋体" w:hAnsi="宋体"/>
          <w:color w:val="000000"/>
        </w:rPr>
        <w:t>土壤中水分的蒸发</w:t>
      </w:r>
    </w:p>
    <w:p w14:paraId="5E12D1C8">
      <w:pPr>
        <w:spacing w:line="360" w:lineRule="auto"/>
        <w:jc w:val="left"/>
        <w:textAlignment w:val="center"/>
        <w:rPr>
          <w:color w:val="000000"/>
        </w:rPr>
      </w:pPr>
      <w:r>
        <w:rPr>
          <w:color w:val="000000"/>
        </w:rPr>
        <w:t xml:space="preserve">10. </w:t>
      </w:r>
      <w:r>
        <w:rPr>
          <w:rFonts w:ascii="宋体" w:hAnsi="宋体"/>
          <w:color w:val="000000"/>
        </w:rPr>
        <w:t>图为雌蕊结构示意图，其中能发育成果实的是（</w:t>
      </w:r>
      <w:r>
        <w:rPr>
          <w:rFonts w:eastAsia="Times New Roman" w:cs="Times New Roman"/>
          <w:color w:val="000000"/>
        </w:rPr>
        <w:t xml:space="preserve">    </w:t>
      </w:r>
      <w:r>
        <w:rPr>
          <w:rFonts w:ascii="宋体" w:hAnsi="宋体"/>
          <w:color w:val="000000"/>
        </w:rPr>
        <w:t>）</w:t>
      </w:r>
    </w:p>
    <w:p w14:paraId="128D3FD8">
      <w:pPr>
        <w:spacing w:line="360" w:lineRule="auto"/>
        <w:jc w:val="left"/>
        <w:textAlignment w:val="center"/>
        <w:rPr>
          <w:color w:val="000000"/>
        </w:rPr>
      </w:pPr>
      <w:r>
        <w:rPr>
          <w:color w:val="000000"/>
        </w:rPr>
        <w:drawing>
          <wp:inline distT="0" distB="0" distL="114300" distR="114300">
            <wp:extent cx="1447800" cy="1790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447800" cy="1790700"/>
                    </a:xfrm>
                    <a:prstGeom prst="rect">
                      <a:avLst/>
                    </a:prstGeom>
                  </pic:spPr>
                </pic:pic>
              </a:graphicData>
            </a:graphic>
          </wp:inline>
        </w:drawing>
      </w:r>
    </w:p>
    <w:p w14:paraId="30AFEF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②</w:t>
      </w:r>
      <w:r>
        <w:rPr>
          <w:color w:val="000000"/>
        </w:rPr>
        <w:tab/>
      </w:r>
      <w:r>
        <w:rPr>
          <w:color w:val="000000"/>
        </w:rPr>
        <w:t xml:space="preserve">B. </w:t>
      </w:r>
      <w:r>
        <w:rPr>
          <w:rFonts w:ascii="宋体" w:hAnsi="宋体"/>
          <w:color w:val="000000"/>
        </w:rPr>
        <w:t>③</w:t>
      </w:r>
      <w:r>
        <w:rPr>
          <w:color w:val="000000"/>
        </w:rPr>
        <w:tab/>
      </w:r>
      <w:r>
        <w:rPr>
          <w:color w:val="000000"/>
        </w:rPr>
        <w:t xml:space="preserve">C. </w:t>
      </w:r>
      <w:r>
        <w:rPr>
          <w:rFonts w:ascii="宋体" w:hAnsi="宋体"/>
          <w:color w:val="000000"/>
        </w:rPr>
        <w:t>④</w:t>
      </w:r>
      <w:r>
        <w:rPr>
          <w:color w:val="000000"/>
        </w:rPr>
        <w:tab/>
      </w:r>
      <w:r>
        <w:rPr>
          <w:color w:val="000000"/>
        </w:rPr>
        <w:t xml:space="preserve">D. </w:t>
      </w:r>
      <w:r>
        <w:rPr>
          <w:rFonts w:ascii="宋体" w:hAnsi="宋体"/>
          <w:color w:val="000000"/>
        </w:rPr>
        <w:t>⑤</w:t>
      </w:r>
    </w:p>
    <w:p w14:paraId="5CB72FCA">
      <w:pPr>
        <w:spacing w:line="360" w:lineRule="auto"/>
        <w:jc w:val="left"/>
        <w:textAlignment w:val="center"/>
        <w:rPr>
          <w:color w:val="000000"/>
        </w:rPr>
      </w:pPr>
      <w:r>
        <w:rPr>
          <w:color w:val="000000"/>
        </w:rPr>
        <w:t xml:space="preserve">11. </w:t>
      </w:r>
      <w:r>
        <w:rPr>
          <w:rFonts w:ascii="宋体" w:hAnsi="宋体"/>
          <w:color w:val="000000"/>
        </w:rPr>
        <w:t>有人说：“包括人类在内的其他生物是攀扶着植物的茎蔓才站在这个星球上的。”下列关于对这句话理解的叙述，最准确的是（</w:t>
      </w:r>
      <w:r>
        <w:rPr>
          <w:rFonts w:eastAsia="Times New Roman" w:cs="Times New Roman"/>
          <w:color w:val="000000"/>
        </w:rPr>
        <w:t xml:space="preserve">    </w:t>
      </w:r>
      <w:r>
        <w:rPr>
          <w:rFonts w:ascii="宋体" w:hAnsi="宋体"/>
          <w:color w:val="000000"/>
        </w:rPr>
        <w:t>）</w:t>
      </w:r>
    </w:p>
    <w:p w14:paraId="66438362">
      <w:pPr>
        <w:spacing w:line="360" w:lineRule="auto"/>
        <w:jc w:val="left"/>
        <w:textAlignment w:val="center"/>
        <w:rPr>
          <w:color w:val="000000"/>
        </w:rPr>
      </w:pPr>
      <w:r>
        <w:rPr>
          <w:color w:val="000000"/>
        </w:rPr>
        <w:t xml:space="preserve">A. </w:t>
      </w:r>
      <w:r>
        <w:rPr>
          <w:rFonts w:ascii="宋体" w:hAnsi="宋体"/>
          <w:color w:val="000000"/>
        </w:rPr>
        <w:t>植物是地球上出现最早的生物类群</w:t>
      </w:r>
    </w:p>
    <w:p w14:paraId="507247E6">
      <w:pPr>
        <w:spacing w:line="360" w:lineRule="auto"/>
        <w:jc w:val="left"/>
        <w:textAlignment w:val="center"/>
        <w:rPr>
          <w:color w:val="000000"/>
        </w:rPr>
      </w:pPr>
      <w:r>
        <w:rPr>
          <w:color w:val="000000"/>
        </w:rPr>
        <w:t xml:space="preserve">B. </w:t>
      </w:r>
      <w:r>
        <w:rPr>
          <w:rFonts w:ascii="宋体" w:hAnsi="宋体"/>
          <w:color w:val="000000"/>
        </w:rPr>
        <w:t>植物是地球上数量最多的生物类群</w:t>
      </w:r>
    </w:p>
    <w:p w14:paraId="612F52D4">
      <w:pPr>
        <w:spacing w:line="360" w:lineRule="auto"/>
        <w:jc w:val="left"/>
        <w:textAlignment w:val="center"/>
        <w:rPr>
          <w:color w:val="000000"/>
        </w:rPr>
      </w:pPr>
      <w:r>
        <w:rPr>
          <w:color w:val="000000"/>
        </w:rPr>
        <w:t xml:space="preserve">C. </w:t>
      </w:r>
      <w:r>
        <w:rPr>
          <w:rFonts w:ascii="宋体" w:hAnsi="宋体"/>
          <w:color w:val="000000"/>
        </w:rPr>
        <w:t>植物制造</w:t>
      </w:r>
      <w:r>
        <w:rPr>
          <w:rFonts w:ascii="宋体" w:hAnsi="宋体"/>
          <w:color w:val="00000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有机物能满足自身生长、发育、繁殖的需要</w:t>
      </w:r>
    </w:p>
    <w:p w14:paraId="7B1B65A3">
      <w:pPr>
        <w:spacing w:line="360" w:lineRule="auto"/>
        <w:jc w:val="left"/>
        <w:textAlignment w:val="center"/>
        <w:rPr>
          <w:color w:val="000000"/>
        </w:rPr>
      </w:pPr>
      <w:r>
        <w:rPr>
          <w:color w:val="000000"/>
        </w:rPr>
        <w:t xml:space="preserve">D. </w:t>
      </w:r>
      <w:r>
        <w:rPr>
          <w:rFonts w:ascii="宋体" w:hAnsi="宋体"/>
          <w:color w:val="000000"/>
        </w:rPr>
        <w:t>植物制造</w:t>
      </w:r>
      <w:r>
        <w:rPr>
          <w:rFonts w:ascii="宋体" w:hAnsi="宋体"/>
          <w:color w:val="000000"/>
        </w:rPr>
        <w:drawing>
          <wp:inline distT="0" distB="0" distL="114300" distR="114300">
            <wp:extent cx="133350" cy="177800"/>
            <wp:effectExtent l="0" t="0" r="0" b="13335"/>
            <wp:docPr id="1457953270" name="图片 145795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953270" name="图片 145795327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有机物能为生物圈中其他生物提供基本的食物来源</w:t>
      </w:r>
    </w:p>
    <w:p w14:paraId="24461C17">
      <w:pPr>
        <w:spacing w:line="360" w:lineRule="auto"/>
        <w:jc w:val="left"/>
        <w:textAlignment w:val="center"/>
        <w:rPr>
          <w:color w:val="000000"/>
        </w:rPr>
      </w:pPr>
      <w:r>
        <w:rPr>
          <w:color w:val="000000"/>
        </w:rPr>
        <w:t xml:space="preserve">12. </w:t>
      </w:r>
      <w:r>
        <w:rPr>
          <w:rFonts w:ascii="宋体" w:hAnsi="宋体"/>
          <w:color w:val="000000"/>
        </w:rPr>
        <w:t>图为女性生殖系统部分结构示意图。下列叙述错误的是（</w:t>
      </w:r>
      <w:r>
        <w:rPr>
          <w:rFonts w:eastAsia="Times New Roman" w:cs="Times New Roman"/>
          <w:color w:val="000000"/>
        </w:rPr>
        <w:t xml:space="preserve">    </w:t>
      </w:r>
      <w:r>
        <w:rPr>
          <w:rFonts w:ascii="宋体" w:hAnsi="宋体"/>
          <w:color w:val="000000"/>
        </w:rPr>
        <w:t>）</w:t>
      </w:r>
    </w:p>
    <w:p w14:paraId="3F60FE31">
      <w:pPr>
        <w:spacing w:line="360" w:lineRule="auto"/>
        <w:jc w:val="left"/>
        <w:textAlignment w:val="center"/>
        <w:rPr>
          <w:color w:val="000000"/>
        </w:rPr>
      </w:pPr>
      <w:r>
        <w:rPr>
          <w:color w:val="000000"/>
        </w:rPr>
        <w:drawing>
          <wp:inline distT="0" distB="0" distL="114300" distR="114300">
            <wp:extent cx="1704975" cy="1428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704975" cy="1428750"/>
                    </a:xfrm>
                    <a:prstGeom prst="rect">
                      <a:avLst/>
                    </a:prstGeom>
                  </pic:spPr>
                </pic:pic>
              </a:graphicData>
            </a:graphic>
          </wp:inline>
        </w:drawing>
      </w:r>
    </w:p>
    <w:p w14:paraId="61FA6728">
      <w:pPr>
        <w:tabs>
          <w:tab w:val="left" w:pos="4873"/>
        </w:tabs>
        <w:spacing w:line="360" w:lineRule="auto"/>
        <w:jc w:val="left"/>
        <w:textAlignment w:val="center"/>
        <w:rPr>
          <w:color w:val="000000"/>
        </w:rPr>
      </w:pPr>
      <w:r>
        <w:rPr>
          <w:color w:val="000000"/>
        </w:rPr>
        <w:t xml:space="preserve">A. </w:t>
      </w:r>
      <w:r>
        <w:rPr>
          <w:rFonts w:ascii="宋体" w:hAnsi="宋体"/>
          <w:color w:val="000000"/>
        </w:rPr>
        <w:t>①产生卵细胞</w:t>
      </w:r>
      <w:r>
        <w:rPr>
          <w:color w:val="000000"/>
        </w:rPr>
        <w:tab/>
      </w:r>
      <w:r>
        <w:rPr>
          <w:color w:val="000000"/>
        </w:rPr>
        <w:t xml:space="preserve">B. </w:t>
      </w:r>
      <w:r>
        <w:rPr>
          <w:rFonts w:ascii="宋体" w:hAnsi="宋体"/>
          <w:color w:val="000000"/>
        </w:rPr>
        <w:t>②是受精卵形成的场所</w:t>
      </w:r>
    </w:p>
    <w:p w14:paraId="346F8EE8">
      <w:pPr>
        <w:tabs>
          <w:tab w:val="left" w:pos="4873"/>
        </w:tabs>
        <w:spacing w:line="360" w:lineRule="auto"/>
        <w:jc w:val="left"/>
        <w:textAlignment w:val="center"/>
        <w:rPr>
          <w:color w:val="000000"/>
        </w:rPr>
      </w:pPr>
      <w:r>
        <w:rPr>
          <w:color w:val="000000"/>
        </w:rPr>
        <w:t xml:space="preserve">C. </w:t>
      </w:r>
      <w:r>
        <w:rPr>
          <w:rFonts w:ascii="宋体" w:hAnsi="宋体"/>
          <w:color w:val="000000"/>
        </w:rPr>
        <w:t>③是胚胎发育的场所</w:t>
      </w:r>
      <w:r>
        <w:rPr>
          <w:color w:val="000000"/>
        </w:rPr>
        <w:tab/>
      </w:r>
      <w:r>
        <w:rPr>
          <w:color w:val="000000"/>
        </w:rPr>
        <w:t xml:space="preserve">D. </w:t>
      </w:r>
      <w:r>
        <w:rPr>
          <w:rFonts w:ascii="宋体" w:hAnsi="宋体"/>
          <w:color w:val="000000"/>
        </w:rPr>
        <w:t>女性的主要生殖器官是③</w:t>
      </w:r>
    </w:p>
    <w:p w14:paraId="2AB53D98">
      <w:pPr>
        <w:spacing w:line="360" w:lineRule="auto"/>
        <w:jc w:val="left"/>
        <w:textAlignment w:val="center"/>
        <w:rPr>
          <w:color w:val="000000"/>
        </w:rPr>
      </w:pPr>
      <w:r>
        <w:rPr>
          <w:color w:val="000000"/>
        </w:rPr>
        <w:t xml:space="preserve">13. </w:t>
      </w:r>
      <w:r>
        <w:rPr>
          <w:rFonts w:ascii="宋体" w:hAnsi="宋体"/>
          <w:color w:val="000000"/>
        </w:rPr>
        <w:t>测量胸围差时，受测者要尽力吸气，此时（</w:t>
      </w:r>
      <w:r>
        <w:rPr>
          <w:rFonts w:eastAsia="Times New Roman" w:cs="Times New Roman"/>
          <w:color w:val="000000"/>
        </w:rPr>
        <w:t xml:space="preserve">    </w:t>
      </w:r>
      <w:r>
        <w:rPr>
          <w:rFonts w:ascii="宋体" w:hAnsi="宋体"/>
          <w:color w:val="000000"/>
        </w:rPr>
        <w:t>）</w:t>
      </w:r>
    </w:p>
    <w:p w14:paraId="7A032C9B">
      <w:pPr>
        <w:tabs>
          <w:tab w:val="left" w:pos="4873"/>
        </w:tabs>
        <w:spacing w:line="360" w:lineRule="auto"/>
        <w:jc w:val="left"/>
        <w:textAlignment w:val="center"/>
        <w:rPr>
          <w:color w:val="000000"/>
        </w:rPr>
      </w:pPr>
      <w:r>
        <w:rPr>
          <w:color w:val="000000"/>
        </w:rPr>
        <w:t xml:space="preserve">A. </w:t>
      </w:r>
      <w:r>
        <w:rPr>
          <w:rFonts w:ascii="宋体" w:hAnsi="宋体"/>
          <w:color w:val="000000"/>
        </w:rPr>
        <w:t>膈顶下降，肺扩张</w:t>
      </w:r>
      <w:r>
        <w:rPr>
          <w:color w:val="000000"/>
        </w:rPr>
        <w:tab/>
      </w:r>
      <w:r>
        <w:rPr>
          <w:color w:val="000000"/>
        </w:rPr>
        <w:t xml:space="preserve">B. </w:t>
      </w:r>
      <w:r>
        <w:rPr>
          <w:rFonts w:ascii="宋体" w:hAnsi="宋体"/>
          <w:color w:val="000000"/>
        </w:rPr>
        <w:t>膈顶下降，肺收缩</w:t>
      </w:r>
    </w:p>
    <w:p w14:paraId="0799E92E">
      <w:pPr>
        <w:tabs>
          <w:tab w:val="left" w:pos="4873"/>
        </w:tabs>
        <w:spacing w:line="360" w:lineRule="auto"/>
        <w:jc w:val="left"/>
        <w:textAlignment w:val="center"/>
        <w:rPr>
          <w:color w:val="000000"/>
        </w:rPr>
      </w:pPr>
      <w:r>
        <w:rPr>
          <w:color w:val="000000"/>
        </w:rPr>
        <w:t xml:space="preserve">C. </w:t>
      </w:r>
      <w:r>
        <w:rPr>
          <w:rFonts w:ascii="宋体" w:hAnsi="宋体"/>
          <w:color w:val="000000"/>
        </w:rPr>
        <w:t>膈顶上升，肺扩张</w:t>
      </w:r>
      <w:r>
        <w:rPr>
          <w:color w:val="000000"/>
        </w:rPr>
        <w:tab/>
      </w:r>
      <w:r>
        <w:rPr>
          <w:color w:val="000000"/>
        </w:rPr>
        <w:t xml:space="preserve">D. </w:t>
      </w:r>
      <w:r>
        <w:rPr>
          <w:rFonts w:ascii="宋体" w:hAnsi="宋体"/>
          <w:color w:val="000000"/>
        </w:rPr>
        <w:t>膈顶上升，肺收缩</w:t>
      </w:r>
    </w:p>
    <w:p w14:paraId="3F99AAA8">
      <w:pPr>
        <w:spacing w:line="360" w:lineRule="auto"/>
        <w:jc w:val="left"/>
        <w:textAlignment w:val="center"/>
        <w:rPr>
          <w:color w:val="000000"/>
        </w:rPr>
      </w:pPr>
      <w:r>
        <w:rPr>
          <w:color w:val="000000"/>
        </w:rPr>
        <w:t xml:space="preserve">14. </w:t>
      </w:r>
      <w:r>
        <w:rPr>
          <w:rFonts w:ascii="宋体" w:hAnsi="宋体"/>
          <w:color w:val="000000"/>
        </w:rPr>
        <w:t>某人尿液中出现了红细胞，他发生病变的部位最可能是（</w:t>
      </w:r>
      <w:r>
        <w:rPr>
          <w:rFonts w:eastAsia="Times New Roman" w:cs="Times New Roman"/>
          <w:color w:val="000000"/>
        </w:rPr>
        <w:t xml:space="preserve">    </w:t>
      </w:r>
      <w:r>
        <w:rPr>
          <w:rFonts w:ascii="宋体" w:hAnsi="宋体"/>
          <w:color w:val="000000"/>
        </w:rPr>
        <w:t>）</w:t>
      </w:r>
    </w:p>
    <w:p w14:paraId="6C53742B">
      <w:pPr>
        <w:tabs>
          <w:tab w:val="left" w:pos="4873"/>
        </w:tabs>
        <w:spacing w:line="360" w:lineRule="auto"/>
        <w:jc w:val="left"/>
        <w:textAlignment w:val="center"/>
        <w:rPr>
          <w:color w:val="000000"/>
        </w:rPr>
      </w:pPr>
      <w:r>
        <w:rPr>
          <w:color w:val="000000"/>
        </w:rPr>
        <w:t xml:space="preserve">A. </w:t>
      </w:r>
      <w:r>
        <w:rPr>
          <w:rFonts w:ascii="宋体" w:hAnsi="宋体"/>
          <w:color w:val="000000"/>
        </w:rPr>
        <w:t>肾小球</w:t>
      </w:r>
      <w:r>
        <w:rPr>
          <w:color w:val="000000"/>
        </w:rPr>
        <w:tab/>
      </w:r>
      <w:r>
        <w:rPr>
          <w:color w:val="000000"/>
        </w:rPr>
        <w:t xml:space="preserve">B. </w:t>
      </w:r>
      <w:r>
        <w:rPr>
          <w:rFonts w:ascii="宋体" w:hAnsi="宋体"/>
          <w:color w:val="000000"/>
        </w:rPr>
        <w:t>肾小囊</w:t>
      </w:r>
    </w:p>
    <w:p w14:paraId="64AE6878">
      <w:pPr>
        <w:tabs>
          <w:tab w:val="left" w:pos="4873"/>
        </w:tabs>
        <w:spacing w:line="360" w:lineRule="auto"/>
        <w:jc w:val="left"/>
        <w:textAlignment w:val="center"/>
        <w:rPr>
          <w:color w:val="000000"/>
        </w:rPr>
      </w:pPr>
      <w:r>
        <w:rPr>
          <w:color w:val="000000"/>
        </w:rPr>
        <w:t xml:space="preserve">C. </w:t>
      </w:r>
      <w:r>
        <w:rPr>
          <w:rFonts w:ascii="宋体" w:hAnsi="宋体"/>
          <w:color w:val="000000"/>
        </w:rPr>
        <w:t>肾小管</w:t>
      </w:r>
      <w:r>
        <w:rPr>
          <w:color w:val="000000"/>
        </w:rPr>
        <w:tab/>
      </w:r>
      <w:r>
        <w:rPr>
          <w:color w:val="000000"/>
        </w:rPr>
        <w:t xml:space="preserve">D. </w:t>
      </w:r>
      <w:r>
        <w:rPr>
          <w:rFonts w:ascii="宋体" w:hAnsi="宋体"/>
          <w:color w:val="000000"/>
        </w:rPr>
        <w:t>肾小管周围的毛细血管</w:t>
      </w:r>
    </w:p>
    <w:p w14:paraId="689042F2">
      <w:pPr>
        <w:spacing w:line="360" w:lineRule="auto"/>
        <w:jc w:val="left"/>
        <w:textAlignment w:val="center"/>
        <w:rPr>
          <w:color w:val="000000"/>
        </w:rPr>
      </w:pPr>
      <w:r>
        <w:rPr>
          <w:color w:val="000000"/>
        </w:rPr>
        <w:t xml:space="preserve">15. </w:t>
      </w:r>
      <w:r>
        <w:rPr>
          <w:rFonts w:ascii="宋体" w:hAnsi="宋体"/>
          <w:color w:val="000000"/>
        </w:rPr>
        <w:t>下图为人体内三种类型的血管及血流方向示意图。下列有关叙述正确的是（</w:t>
      </w:r>
      <w:r>
        <w:rPr>
          <w:rFonts w:eastAsia="Times New Roman" w:cs="Times New Roman"/>
          <w:color w:val="000000"/>
        </w:rPr>
        <w:t xml:space="preserve">    </w:t>
      </w:r>
      <w:r>
        <w:rPr>
          <w:rFonts w:ascii="宋体" w:hAnsi="宋体"/>
          <w:color w:val="000000"/>
        </w:rPr>
        <w:t>）</w:t>
      </w:r>
    </w:p>
    <w:p w14:paraId="170162DD">
      <w:pPr>
        <w:spacing w:line="360" w:lineRule="auto"/>
        <w:jc w:val="left"/>
        <w:textAlignment w:val="center"/>
        <w:rPr>
          <w:color w:val="000000"/>
        </w:rPr>
      </w:pPr>
      <w:r>
        <w:rPr>
          <w:color w:val="000000"/>
        </w:rPr>
        <w:drawing>
          <wp:inline distT="0" distB="0" distL="114300" distR="114300">
            <wp:extent cx="2800350" cy="685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800350" cy="685800"/>
                    </a:xfrm>
                    <a:prstGeom prst="rect">
                      <a:avLst/>
                    </a:prstGeom>
                  </pic:spPr>
                </pic:pic>
              </a:graphicData>
            </a:graphic>
          </wp:inline>
        </w:drawing>
      </w:r>
    </w:p>
    <w:p w14:paraId="515F9542">
      <w:pPr>
        <w:tabs>
          <w:tab w:val="left" w:pos="4873"/>
        </w:tabs>
        <w:spacing w:line="360" w:lineRule="auto"/>
        <w:jc w:val="left"/>
        <w:textAlignment w:val="center"/>
        <w:rPr>
          <w:color w:val="000000"/>
        </w:rPr>
      </w:pPr>
      <w:r>
        <w:rPr>
          <w:color w:val="000000"/>
        </w:rPr>
        <w:t xml:space="preserve">A. </w:t>
      </w:r>
      <w:r>
        <w:rPr>
          <w:rFonts w:ascii="宋体" w:hAnsi="宋体"/>
          <w:color w:val="000000"/>
        </w:rPr>
        <w:t>①内流的一定是静脉血</w:t>
      </w:r>
      <w:r>
        <w:rPr>
          <w:color w:val="000000"/>
        </w:rPr>
        <w:tab/>
      </w:r>
      <w:r>
        <w:rPr>
          <w:color w:val="000000"/>
        </w:rPr>
        <w:t xml:space="preserve">B. </w:t>
      </w:r>
      <w:r>
        <w:rPr>
          <w:rFonts w:ascii="宋体" w:hAnsi="宋体"/>
          <w:color w:val="000000"/>
        </w:rPr>
        <w:t>②能将血液从全身各部分送回心脏</w:t>
      </w:r>
    </w:p>
    <w:p w14:paraId="4831D33E">
      <w:pPr>
        <w:tabs>
          <w:tab w:val="left" w:pos="4873"/>
        </w:tabs>
        <w:spacing w:line="360" w:lineRule="auto"/>
        <w:jc w:val="left"/>
        <w:textAlignment w:val="center"/>
        <w:rPr>
          <w:color w:val="000000"/>
        </w:rPr>
      </w:pPr>
      <w:r>
        <w:rPr>
          <w:color w:val="000000"/>
        </w:rPr>
        <w:t xml:space="preserve">C. </w:t>
      </w:r>
      <w:r>
        <w:rPr>
          <w:rFonts w:ascii="宋体" w:hAnsi="宋体"/>
          <w:color w:val="000000"/>
        </w:rPr>
        <w:t>③的管壁只由一层上皮细胞构成</w:t>
      </w:r>
      <w:r>
        <w:rPr>
          <w:color w:val="000000"/>
        </w:rPr>
        <w:tab/>
      </w:r>
      <w:r>
        <w:rPr>
          <w:color w:val="000000"/>
        </w:rPr>
        <w:t xml:space="preserve">D. </w:t>
      </w:r>
      <w:r>
        <w:rPr>
          <w:rFonts w:ascii="宋体" w:hAnsi="宋体"/>
          <w:color w:val="000000"/>
        </w:rPr>
        <w:t>与①相比，②的管壁较薄，弹性小</w:t>
      </w:r>
    </w:p>
    <w:p w14:paraId="56D18F16">
      <w:pPr>
        <w:spacing w:line="360" w:lineRule="auto"/>
        <w:jc w:val="left"/>
        <w:textAlignment w:val="center"/>
        <w:rPr>
          <w:color w:val="000000"/>
        </w:rPr>
      </w:pPr>
      <w:r>
        <w:rPr>
          <w:color w:val="000000"/>
        </w:rPr>
        <w:t xml:space="preserve">16. </w:t>
      </w:r>
      <w:r>
        <w:rPr>
          <w:rFonts w:ascii="宋体" w:hAnsi="宋体"/>
          <w:color w:val="000000"/>
        </w:rPr>
        <w:t>人体血液循环中，体循环的起点是（</w:t>
      </w:r>
      <w:r>
        <w:rPr>
          <w:rFonts w:eastAsia="Times New Roman" w:cs="Times New Roman"/>
          <w:color w:val="000000"/>
        </w:rPr>
        <w:t>       </w:t>
      </w:r>
      <w:r>
        <w:rPr>
          <w:rFonts w:ascii="宋体" w:hAnsi="宋体"/>
          <w:color w:val="000000"/>
        </w:rPr>
        <w:t>）</w:t>
      </w:r>
    </w:p>
    <w:p w14:paraId="64A9628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左心房</w:t>
      </w:r>
      <w:r>
        <w:rPr>
          <w:color w:val="000000"/>
        </w:rPr>
        <w:tab/>
      </w:r>
      <w:r>
        <w:rPr>
          <w:color w:val="000000"/>
        </w:rPr>
        <w:t xml:space="preserve">B. </w:t>
      </w:r>
      <w:r>
        <w:rPr>
          <w:rFonts w:ascii="宋体" w:hAnsi="宋体"/>
          <w:color w:val="000000"/>
        </w:rPr>
        <w:t>右心房</w:t>
      </w:r>
      <w:r>
        <w:rPr>
          <w:color w:val="000000"/>
        </w:rPr>
        <w:tab/>
      </w:r>
      <w:r>
        <w:rPr>
          <w:color w:val="000000"/>
        </w:rPr>
        <w:t xml:space="preserve">C. </w:t>
      </w:r>
      <w:r>
        <w:rPr>
          <w:rFonts w:ascii="宋体" w:hAnsi="宋体"/>
          <w:color w:val="000000"/>
        </w:rPr>
        <w:t>左心室</w:t>
      </w:r>
      <w:r>
        <w:rPr>
          <w:color w:val="000000"/>
        </w:rPr>
        <w:tab/>
      </w:r>
      <w:r>
        <w:rPr>
          <w:color w:val="000000"/>
        </w:rPr>
        <w:t xml:space="preserve">D. </w:t>
      </w:r>
      <w:r>
        <w:rPr>
          <w:rFonts w:ascii="宋体" w:hAnsi="宋体"/>
          <w:color w:val="000000"/>
        </w:rPr>
        <w:t>右心室</w:t>
      </w:r>
    </w:p>
    <w:p w14:paraId="36C17924">
      <w:pPr>
        <w:spacing w:line="360" w:lineRule="auto"/>
        <w:jc w:val="left"/>
        <w:textAlignment w:val="center"/>
        <w:rPr>
          <w:color w:val="000000"/>
        </w:rPr>
      </w:pPr>
      <w:r>
        <w:rPr>
          <w:color w:val="000000"/>
        </w:rPr>
        <w:t xml:space="preserve">17. </w:t>
      </w:r>
      <w:r>
        <w:rPr>
          <w:rFonts w:ascii="宋体" w:hAnsi="宋体"/>
          <w:color w:val="000000"/>
        </w:rPr>
        <w:t>排汗和排尿是人体排泄的两种方式，汗液与尿液都含有的成分是（</w:t>
      </w:r>
      <w:r>
        <w:rPr>
          <w:rFonts w:eastAsia="Times New Roman" w:cs="Times New Roman"/>
          <w:color w:val="000000"/>
        </w:rPr>
        <w:t xml:space="preserve">    </w:t>
      </w:r>
      <w:r>
        <w:rPr>
          <w:rFonts w:ascii="宋体" w:hAnsi="宋体"/>
          <w:color w:val="000000"/>
        </w:rPr>
        <w:t>）</w:t>
      </w:r>
    </w:p>
    <w:p w14:paraId="23E62B52">
      <w:pPr>
        <w:tabs>
          <w:tab w:val="left" w:pos="4873"/>
        </w:tabs>
        <w:spacing w:line="360" w:lineRule="auto"/>
        <w:jc w:val="left"/>
        <w:textAlignment w:val="center"/>
        <w:rPr>
          <w:color w:val="000000"/>
        </w:rPr>
      </w:pPr>
      <w:r>
        <w:rPr>
          <w:color w:val="000000"/>
        </w:rPr>
        <w:t xml:space="preserve">A. </w:t>
      </w:r>
      <w:r>
        <w:rPr>
          <w:rFonts w:ascii="宋体" w:hAnsi="宋体"/>
          <w:color w:val="000000"/>
        </w:rPr>
        <w:t>水、无机盐、二氧化碳</w:t>
      </w:r>
      <w:r>
        <w:rPr>
          <w:color w:val="000000"/>
        </w:rPr>
        <w:tab/>
      </w:r>
      <w:r>
        <w:rPr>
          <w:color w:val="000000"/>
        </w:rPr>
        <w:t xml:space="preserve">B. </w:t>
      </w:r>
      <w:r>
        <w:rPr>
          <w:rFonts w:ascii="宋体" w:hAnsi="宋体"/>
          <w:color w:val="000000"/>
        </w:rPr>
        <w:t>水、尿素、二氧化碳</w:t>
      </w:r>
    </w:p>
    <w:p w14:paraId="54BDFFFB">
      <w:pPr>
        <w:tabs>
          <w:tab w:val="left" w:pos="4873"/>
        </w:tabs>
        <w:spacing w:line="360" w:lineRule="auto"/>
        <w:jc w:val="left"/>
        <w:textAlignment w:val="center"/>
        <w:rPr>
          <w:color w:val="000000"/>
        </w:rPr>
      </w:pPr>
      <w:r>
        <w:rPr>
          <w:color w:val="000000"/>
        </w:rPr>
        <w:t xml:space="preserve">C. </w:t>
      </w:r>
      <w:r>
        <w:rPr>
          <w:rFonts w:ascii="宋体" w:hAnsi="宋体"/>
          <w:color w:val="000000"/>
        </w:rPr>
        <w:t>水、无机盐、葡萄糖</w:t>
      </w:r>
      <w:r>
        <w:rPr>
          <w:color w:val="000000"/>
        </w:rPr>
        <w:tab/>
      </w:r>
      <w:r>
        <w:rPr>
          <w:color w:val="000000"/>
        </w:rPr>
        <w:t xml:space="preserve">D. </w:t>
      </w:r>
      <w:r>
        <w:rPr>
          <w:rFonts w:ascii="宋体" w:hAnsi="宋体"/>
          <w:color w:val="000000"/>
        </w:rPr>
        <w:t>水、无机盐、尿素</w:t>
      </w:r>
    </w:p>
    <w:p w14:paraId="063AB9DD">
      <w:pPr>
        <w:spacing w:line="360" w:lineRule="auto"/>
        <w:jc w:val="left"/>
        <w:textAlignment w:val="center"/>
        <w:rPr>
          <w:color w:val="000000"/>
        </w:rPr>
      </w:pPr>
      <w:r>
        <w:rPr>
          <w:color w:val="000000"/>
        </w:rPr>
        <w:t xml:space="preserve">18. </w:t>
      </w:r>
      <w:r>
        <w:rPr>
          <w:rFonts w:ascii="宋体" w:hAnsi="宋体"/>
          <w:color w:val="000000"/>
        </w:rPr>
        <w:t>图为人的眼球结构示意图。图中含有许多对光线敏感的细胞，能感受光的刺激的结构是（</w:t>
      </w:r>
      <w:r>
        <w:rPr>
          <w:rFonts w:eastAsia="Times New Roman" w:cs="Times New Roman"/>
          <w:color w:val="000000"/>
        </w:rPr>
        <w:t xml:space="preserve">    </w:t>
      </w:r>
      <w:r>
        <w:rPr>
          <w:rFonts w:ascii="宋体" w:hAnsi="宋体"/>
          <w:color w:val="000000"/>
        </w:rPr>
        <w:t>）</w:t>
      </w:r>
    </w:p>
    <w:p w14:paraId="790FB0D6">
      <w:pPr>
        <w:spacing w:line="360" w:lineRule="auto"/>
        <w:jc w:val="left"/>
        <w:textAlignment w:val="center"/>
        <w:rPr>
          <w:color w:val="000000"/>
        </w:rPr>
      </w:pPr>
      <w:r>
        <w:rPr>
          <w:color w:val="000000"/>
        </w:rPr>
        <w:drawing>
          <wp:inline distT="0" distB="0" distL="114300" distR="114300">
            <wp:extent cx="1914525" cy="1266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914525" cy="1266825"/>
                    </a:xfrm>
                    <a:prstGeom prst="rect">
                      <a:avLst/>
                    </a:prstGeom>
                  </pic:spPr>
                </pic:pic>
              </a:graphicData>
            </a:graphic>
          </wp:inline>
        </w:drawing>
      </w:r>
    </w:p>
    <w:p w14:paraId="757725D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w:t>
      </w:r>
      <w:r>
        <w:rPr>
          <w:color w:val="000000"/>
        </w:rPr>
        <w:tab/>
      </w:r>
      <w:r>
        <w:rPr>
          <w:color w:val="000000"/>
        </w:rPr>
        <w:t xml:space="preserve">B. </w:t>
      </w:r>
      <w:r>
        <w:rPr>
          <w:rFonts w:ascii="宋体" w:hAnsi="宋体"/>
          <w:color w:val="000000"/>
        </w:rPr>
        <w:t>②</w:t>
      </w:r>
      <w:r>
        <w:rPr>
          <w:color w:val="000000"/>
        </w:rPr>
        <w:tab/>
      </w:r>
      <w:r>
        <w:rPr>
          <w:color w:val="000000"/>
        </w:rPr>
        <w:t xml:space="preserve">C. </w:t>
      </w:r>
      <w:r>
        <w:rPr>
          <w:rFonts w:ascii="宋体" w:hAnsi="宋体"/>
          <w:color w:val="000000"/>
        </w:rPr>
        <w:t>③</w:t>
      </w:r>
      <w:r>
        <w:rPr>
          <w:color w:val="000000"/>
        </w:rPr>
        <w:tab/>
      </w:r>
      <w:r>
        <w:rPr>
          <w:color w:val="000000"/>
        </w:rPr>
        <w:t xml:space="preserve">D. </w:t>
      </w:r>
      <w:r>
        <w:rPr>
          <w:rFonts w:ascii="宋体" w:hAnsi="宋体"/>
          <w:color w:val="000000"/>
        </w:rPr>
        <w:t>④</w:t>
      </w:r>
    </w:p>
    <w:p w14:paraId="29A04B4B">
      <w:pPr>
        <w:spacing w:line="360" w:lineRule="auto"/>
        <w:jc w:val="left"/>
        <w:textAlignment w:val="center"/>
        <w:rPr>
          <w:color w:val="000000"/>
        </w:rPr>
      </w:pPr>
      <w:r>
        <w:rPr>
          <w:color w:val="000000"/>
        </w:rPr>
        <w:t xml:space="preserve">19. </w:t>
      </w:r>
      <w:r>
        <w:rPr>
          <w:rFonts w:ascii="宋体" w:hAnsi="宋体"/>
          <w:color w:val="000000"/>
        </w:rPr>
        <w:t>人体神经系统结构和功能的基本单位是（</w:t>
      </w:r>
      <w:r>
        <w:rPr>
          <w:rFonts w:eastAsia="Times New Roman" w:cs="Times New Roman"/>
          <w:color w:val="000000"/>
        </w:rPr>
        <w:t xml:space="preserve">    </w:t>
      </w:r>
      <w:r>
        <w:rPr>
          <w:rFonts w:ascii="宋体" w:hAnsi="宋体"/>
          <w:color w:val="000000"/>
        </w:rPr>
        <w:t>）</w:t>
      </w:r>
    </w:p>
    <w:p w14:paraId="085362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神经</w:t>
      </w:r>
      <w:r>
        <w:rPr>
          <w:color w:val="000000"/>
        </w:rPr>
        <w:tab/>
      </w:r>
      <w:r>
        <w:rPr>
          <w:color w:val="000000"/>
        </w:rPr>
        <w:t xml:space="preserve">B. </w:t>
      </w:r>
      <w:r>
        <w:rPr>
          <w:rFonts w:ascii="宋体" w:hAnsi="宋体"/>
          <w:color w:val="000000"/>
        </w:rPr>
        <w:t>神经元</w:t>
      </w:r>
      <w:r>
        <w:rPr>
          <w:color w:val="000000"/>
        </w:rPr>
        <w:tab/>
      </w:r>
      <w:r>
        <w:rPr>
          <w:color w:val="000000"/>
        </w:rPr>
        <w:t xml:space="preserve">C. </w:t>
      </w:r>
      <w:r>
        <w:rPr>
          <w:rFonts w:ascii="宋体" w:hAnsi="宋体"/>
          <w:color w:val="000000"/>
        </w:rPr>
        <w:t>反射弧</w:t>
      </w:r>
      <w:r>
        <w:rPr>
          <w:color w:val="000000"/>
        </w:rPr>
        <w:tab/>
      </w:r>
      <w:r>
        <w:rPr>
          <w:color w:val="000000"/>
        </w:rPr>
        <w:t xml:space="preserve">D. </w:t>
      </w:r>
      <w:r>
        <w:rPr>
          <w:rFonts w:ascii="宋体" w:hAnsi="宋体"/>
          <w:color w:val="000000"/>
        </w:rPr>
        <w:t>神经纤维</w:t>
      </w:r>
    </w:p>
    <w:p w14:paraId="2E119E09">
      <w:pPr>
        <w:spacing w:line="360" w:lineRule="auto"/>
        <w:jc w:val="left"/>
        <w:textAlignment w:val="center"/>
        <w:rPr>
          <w:color w:val="000000"/>
        </w:rPr>
      </w:pPr>
      <w:r>
        <w:rPr>
          <w:color w:val="000000"/>
        </w:rPr>
        <w:t xml:space="preserve">20. </w:t>
      </w:r>
      <w:r>
        <w:rPr>
          <w:rFonts w:ascii="宋体" w:hAnsi="宋体"/>
          <w:color w:val="000000"/>
        </w:rPr>
        <w:t>眨眼反射是人生来就有的反射。下列有关叙述错误的是（</w:t>
      </w:r>
      <w:r>
        <w:rPr>
          <w:rFonts w:eastAsia="Times New Roman" w:cs="Times New Roman"/>
          <w:color w:val="000000"/>
        </w:rPr>
        <w:t xml:space="preserve">    </w:t>
      </w:r>
      <w:r>
        <w:rPr>
          <w:rFonts w:ascii="宋体" w:hAnsi="宋体"/>
          <w:color w:val="000000"/>
        </w:rPr>
        <w:t>）</w:t>
      </w:r>
    </w:p>
    <w:p w14:paraId="5BEF3D75">
      <w:pPr>
        <w:tabs>
          <w:tab w:val="left" w:pos="4873"/>
        </w:tabs>
        <w:spacing w:line="360" w:lineRule="auto"/>
        <w:jc w:val="left"/>
        <w:textAlignment w:val="center"/>
        <w:rPr>
          <w:color w:val="000000"/>
        </w:rPr>
      </w:pPr>
      <w:r>
        <w:rPr>
          <w:color w:val="000000"/>
        </w:rPr>
        <w:t xml:space="preserve">A. </w:t>
      </w:r>
      <w:r>
        <w:rPr>
          <w:rFonts w:ascii="宋体" w:hAnsi="宋体"/>
          <w:color w:val="000000"/>
        </w:rPr>
        <w:t>属于条件反射</w:t>
      </w:r>
      <w:r>
        <w:rPr>
          <w:color w:val="000000"/>
        </w:rPr>
        <w:tab/>
      </w:r>
      <w:r>
        <w:rPr>
          <w:color w:val="000000"/>
        </w:rPr>
        <w:t xml:space="preserve">B. </w:t>
      </w:r>
      <w:r>
        <w:rPr>
          <w:rFonts w:ascii="宋体" w:hAnsi="宋体"/>
          <w:color w:val="000000"/>
        </w:rPr>
        <w:t>其结构基础是反射弧</w:t>
      </w:r>
    </w:p>
    <w:p w14:paraId="19AE2B41">
      <w:pPr>
        <w:tabs>
          <w:tab w:val="left" w:pos="4873"/>
        </w:tabs>
        <w:spacing w:line="360" w:lineRule="auto"/>
        <w:jc w:val="left"/>
        <w:textAlignment w:val="center"/>
        <w:rPr>
          <w:color w:val="000000"/>
        </w:rPr>
      </w:pPr>
      <w:r>
        <w:rPr>
          <w:color w:val="000000"/>
        </w:rPr>
        <w:t xml:space="preserve">C. </w:t>
      </w:r>
      <w:r>
        <w:rPr>
          <w:rFonts w:ascii="宋体" w:hAnsi="宋体"/>
          <w:color w:val="000000"/>
        </w:rPr>
        <w:t>不需要大脑皮层</w:t>
      </w:r>
      <w:r>
        <w:rPr>
          <w:rFonts w:ascii="宋体" w:hAnsi="宋体"/>
          <w:color w:val="000000"/>
        </w:rPr>
        <w:drawing>
          <wp:inline distT="0" distB="0" distL="114300" distR="114300">
            <wp:extent cx="133350" cy="177800"/>
            <wp:effectExtent l="0" t="0" r="0" b="13335"/>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参与</w:t>
      </w:r>
      <w:r>
        <w:rPr>
          <w:color w:val="000000"/>
        </w:rPr>
        <w:tab/>
      </w:r>
      <w:r>
        <w:rPr>
          <w:color w:val="000000"/>
        </w:rPr>
        <w:t xml:space="preserve">D. </w:t>
      </w:r>
      <w:r>
        <w:rPr>
          <w:rFonts w:ascii="宋体" w:hAnsi="宋体"/>
          <w:color w:val="000000"/>
        </w:rPr>
        <w:t>是人体对外界刺激发生的反应</w:t>
      </w:r>
    </w:p>
    <w:p w14:paraId="0141B8FF">
      <w:pPr>
        <w:spacing w:line="360" w:lineRule="auto"/>
        <w:jc w:val="left"/>
        <w:textAlignment w:val="center"/>
        <w:rPr>
          <w:color w:val="000000"/>
        </w:rPr>
      </w:pPr>
      <w:r>
        <w:rPr>
          <w:color w:val="000000"/>
        </w:rPr>
        <w:t xml:space="preserve">21. </w:t>
      </w:r>
      <w:r>
        <w:rPr>
          <w:rFonts w:ascii="宋体" w:hAnsi="宋体"/>
          <w:color w:val="000000"/>
        </w:rPr>
        <w:t>下列有关人体内生长激素的叙述，正确的是（</w:t>
      </w:r>
      <w:r>
        <w:rPr>
          <w:rFonts w:eastAsia="Times New Roman" w:cs="Times New Roman"/>
          <w:color w:val="000000"/>
        </w:rPr>
        <w:t xml:space="preserve">    </w:t>
      </w:r>
      <w:r>
        <w:rPr>
          <w:rFonts w:ascii="宋体" w:hAnsi="宋体"/>
          <w:color w:val="000000"/>
        </w:rPr>
        <w:t>）</w:t>
      </w:r>
    </w:p>
    <w:p w14:paraId="0AF890EE">
      <w:pPr>
        <w:tabs>
          <w:tab w:val="left" w:pos="4873"/>
        </w:tabs>
        <w:spacing w:line="360" w:lineRule="auto"/>
        <w:jc w:val="left"/>
        <w:textAlignment w:val="center"/>
        <w:rPr>
          <w:color w:val="000000"/>
        </w:rPr>
      </w:pPr>
      <w:r>
        <w:rPr>
          <w:color w:val="000000"/>
        </w:rPr>
        <w:t xml:space="preserve">A. </w:t>
      </w:r>
      <w:r>
        <w:rPr>
          <w:rFonts w:ascii="宋体" w:hAnsi="宋体"/>
          <w:color w:val="000000"/>
        </w:rPr>
        <w:t>由甲状腺分泌</w:t>
      </w:r>
      <w:r>
        <w:rPr>
          <w:color w:val="000000"/>
        </w:rPr>
        <w:tab/>
      </w:r>
      <w:r>
        <w:rPr>
          <w:color w:val="000000"/>
        </w:rPr>
        <w:t xml:space="preserve">B. </w:t>
      </w:r>
      <w:r>
        <w:rPr>
          <w:rFonts w:ascii="宋体" w:hAnsi="宋体"/>
          <w:color w:val="000000"/>
        </w:rPr>
        <w:t>由导管输送入血液</w:t>
      </w:r>
    </w:p>
    <w:p w14:paraId="69EB915C">
      <w:pPr>
        <w:tabs>
          <w:tab w:val="left" w:pos="4873"/>
        </w:tabs>
        <w:spacing w:line="360" w:lineRule="auto"/>
        <w:jc w:val="left"/>
        <w:textAlignment w:val="center"/>
        <w:rPr>
          <w:color w:val="000000"/>
        </w:rPr>
      </w:pPr>
      <w:r>
        <w:rPr>
          <w:color w:val="000000"/>
        </w:rPr>
        <w:t xml:space="preserve">C. </w:t>
      </w:r>
      <w:r>
        <w:rPr>
          <w:rFonts w:ascii="宋体" w:hAnsi="宋体"/>
          <w:color w:val="000000"/>
        </w:rPr>
        <w:t>幼年时分泌不足会患侏儒症</w:t>
      </w:r>
      <w:r>
        <w:rPr>
          <w:color w:val="000000"/>
        </w:rPr>
        <w:tab/>
      </w:r>
      <w:r>
        <w:rPr>
          <w:color w:val="000000"/>
        </w:rPr>
        <w:t xml:space="preserve">D. </w:t>
      </w:r>
      <w:r>
        <w:rPr>
          <w:rFonts w:ascii="宋体" w:hAnsi="宋体"/>
          <w:color w:val="000000"/>
        </w:rPr>
        <w:t>幼年时分泌越多越好</w:t>
      </w:r>
    </w:p>
    <w:p w14:paraId="03AC428A">
      <w:pPr>
        <w:spacing w:line="360" w:lineRule="auto"/>
        <w:jc w:val="left"/>
        <w:textAlignment w:val="center"/>
        <w:rPr>
          <w:color w:val="000000"/>
        </w:rPr>
      </w:pPr>
      <w:r>
        <w:rPr>
          <w:color w:val="000000"/>
        </w:rPr>
        <w:t xml:space="preserve">22. </w:t>
      </w:r>
      <w:r>
        <w:rPr>
          <w:rFonts w:ascii="宋体" w:hAnsi="宋体"/>
          <w:color w:val="000000"/>
        </w:rPr>
        <w:t>图为“复方消化酶胶囊说明书”的一部分。下列有关该药的叙述，错误的是（</w:t>
      </w:r>
      <w:r>
        <w:rPr>
          <w:rFonts w:eastAsia="Times New Roman" w:cs="Times New Roman"/>
          <w:color w:val="000000"/>
        </w:rPr>
        <w:t xml:space="preserve">    </w:t>
      </w:r>
      <w:r>
        <w:rPr>
          <w:rFonts w:ascii="宋体" w:hAnsi="宋体"/>
          <w:color w:val="000000"/>
        </w:rPr>
        <w:t>）</w:t>
      </w:r>
    </w:p>
    <w:p w14:paraId="6CA0752F">
      <w:pPr>
        <w:spacing w:line="360" w:lineRule="auto"/>
        <w:jc w:val="left"/>
        <w:textAlignment w:val="center"/>
        <w:rPr>
          <w:color w:val="000000"/>
        </w:rPr>
      </w:pPr>
      <w:r>
        <w:rPr>
          <w:color w:val="000000"/>
        </w:rPr>
        <w:drawing>
          <wp:inline distT="0" distB="0" distL="114300" distR="114300">
            <wp:extent cx="2667000" cy="1800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67000" cy="1800225"/>
                    </a:xfrm>
                    <a:prstGeom prst="rect">
                      <a:avLst/>
                    </a:prstGeom>
                  </pic:spPr>
                </pic:pic>
              </a:graphicData>
            </a:graphic>
          </wp:inline>
        </w:drawing>
      </w:r>
    </w:p>
    <w:p w14:paraId="1C3F4F9E">
      <w:pPr>
        <w:tabs>
          <w:tab w:val="left" w:pos="4873"/>
        </w:tabs>
        <w:spacing w:line="360" w:lineRule="auto"/>
        <w:jc w:val="left"/>
        <w:textAlignment w:val="center"/>
        <w:rPr>
          <w:color w:val="000000"/>
        </w:rPr>
      </w:pPr>
      <w:r>
        <w:rPr>
          <w:color w:val="000000"/>
        </w:rPr>
        <w:t xml:space="preserve">A. </w:t>
      </w:r>
      <w:r>
        <w:rPr>
          <w:rFonts w:ascii="宋体" w:hAnsi="宋体"/>
          <w:color w:val="000000"/>
        </w:rPr>
        <w:t>为复方制剂</w:t>
      </w:r>
      <w:r>
        <w:rPr>
          <w:color w:val="000000"/>
        </w:rPr>
        <w:tab/>
      </w:r>
      <w:r>
        <w:rPr>
          <w:color w:val="000000"/>
        </w:rPr>
        <w:t xml:space="preserve">B. </w:t>
      </w:r>
      <w:r>
        <w:rPr>
          <w:rFonts w:ascii="宋体" w:hAnsi="宋体"/>
          <w:color w:val="000000"/>
        </w:rPr>
        <w:t>为非处方药</w:t>
      </w:r>
    </w:p>
    <w:p w14:paraId="64B8F692">
      <w:pPr>
        <w:tabs>
          <w:tab w:val="left" w:pos="4873"/>
        </w:tabs>
        <w:spacing w:line="360" w:lineRule="auto"/>
        <w:jc w:val="left"/>
        <w:textAlignment w:val="center"/>
        <w:rPr>
          <w:color w:val="000000"/>
        </w:rPr>
      </w:pPr>
      <w:r>
        <w:rPr>
          <w:color w:val="000000"/>
        </w:rPr>
        <w:t xml:space="preserve">C. </w:t>
      </w:r>
      <w:r>
        <w:rPr>
          <w:rFonts w:ascii="宋体" w:hAnsi="宋体"/>
          <w:color w:val="000000"/>
        </w:rPr>
        <w:t>是治疗胃炎的特效药</w:t>
      </w:r>
      <w:r>
        <w:rPr>
          <w:color w:val="000000"/>
        </w:rPr>
        <w:tab/>
      </w:r>
      <w:r>
        <w:rPr>
          <w:color w:val="000000"/>
        </w:rPr>
        <w:t xml:space="preserve">D. </w:t>
      </w:r>
      <w:r>
        <w:rPr>
          <w:rFonts w:ascii="宋体" w:hAnsi="宋体"/>
          <w:color w:val="000000"/>
        </w:rPr>
        <w:t>有助于蛋白质、淀粉、脂肪的消化</w:t>
      </w:r>
    </w:p>
    <w:p w14:paraId="10A30C34">
      <w:pPr>
        <w:spacing w:line="360" w:lineRule="auto"/>
        <w:jc w:val="left"/>
        <w:textAlignment w:val="center"/>
        <w:rPr>
          <w:color w:val="000000"/>
        </w:rPr>
      </w:pPr>
      <w:r>
        <w:rPr>
          <w:color w:val="000000"/>
        </w:rPr>
        <w:t xml:space="preserve">23. </w:t>
      </w:r>
      <w:r>
        <w:rPr>
          <w:rFonts w:ascii="宋体" w:hAnsi="宋体"/>
          <w:color w:val="000000"/>
        </w:rPr>
        <w:t>幽门螺旋菌是寄生在人体胃内的一种细菌。下列有关该细菌的叙述，正确的是（</w:t>
      </w:r>
      <w:r>
        <w:rPr>
          <w:rFonts w:eastAsia="Times New Roman" w:cs="Times New Roman"/>
          <w:color w:val="000000"/>
        </w:rPr>
        <w:t xml:space="preserve">    </w:t>
      </w:r>
      <w:r>
        <w:rPr>
          <w:rFonts w:ascii="宋体" w:hAnsi="宋体"/>
          <w:color w:val="000000"/>
        </w:rPr>
        <w:t>）</w:t>
      </w:r>
    </w:p>
    <w:p w14:paraId="1CC130BA">
      <w:pPr>
        <w:tabs>
          <w:tab w:val="left" w:pos="4873"/>
        </w:tabs>
        <w:spacing w:line="360" w:lineRule="auto"/>
        <w:jc w:val="left"/>
        <w:textAlignment w:val="center"/>
        <w:rPr>
          <w:color w:val="000000"/>
        </w:rPr>
      </w:pPr>
      <w:r>
        <w:rPr>
          <w:color w:val="000000"/>
        </w:rPr>
        <w:t xml:space="preserve">A. </w:t>
      </w:r>
      <w:r>
        <w:rPr>
          <w:rFonts w:ascii="宋体" w:hAnsi="宋体"/>
          <w:color w:val="000000"/>
        </w:rPr>
        <w:t>用孢子繁殖</w:t>
      </w:r>
      <w:r>
        <w:rPr>
          <w:color w:val="000000"/>
        </w:rPr>
        <w:tab/>
      </w:r>
      <w:r>
        <w:rPr>
          <w:color w:val="000000"/>
        </w:rPr>
        <w:t xml:space="preserve">B. </w:t>
      </w:r>
      <w:r>
        <w:rPr>
          <w:rFonts w:ascii="宋体" w:hAnsi="宋体"/>
          <w:color w:val="000000"/>
        </w:rPr>
        <w:t>是多细胞生物</w:t>
      </w:r>
    </w:p>
    <w:p w14:paraId="28723116">
      <w:pPr>
        <w:tabs>
          <w:tab w:val="left" w:pos="4873"/>
        </w:tabs>
        <w:spacing w:line="360" w:lineRule="auto"/>
        <w:jc w:val="left"/>
        <w:textAlignment w:val="center"/>
        <w:rPr>
          <w:color w:val="000000"/>
        </w:rPr>
      </w:pPr>
      <w:r>
        <w:rPr>
          <w:color w:val="000000"/>
        </w:rPr>
        <w:t xml:space="preserve">C. </w:t>
      </w:r>
      <w:r>
        <w:rPr>
          <w:rFonts w:ascii="宋体" w:hAnsi="宋体"/>
          <w:color w:val="000000"/>
        </w:rPr>
        <w:t>自己制造有机物</w:t>
      </w:r>
      <w:r>
        <w:rPr>
          <w:color w:val="000000"/>
        </w:rPr>
        <w:tab/>
      </w:r>
      <w:r>
        <w:rPr>
          <w:color w:val="000000"/>
        </w:rPr>
        <w:t xml:space="preserve">D. </w:t>
      </w:r>
      <w:r>
        <w:rPr>
          <w:rFonts w:ascii="宋体" w:hAnsi="宋体"/>
          <w:color w:val="000000"/>
        </w:rPr>
        <w:t>没有成形的细胞核</w:t>
      </w:r>
    </w:p>
    <w:p w14:paraId="0AD0F233">
      <w:pPr>
        <w:spacing w:line="360" w:lineRule="auto"/>
        <w:jc w:val="left"/>
        <w:textAlignment w:val="center"/>
        <w:rPr>
          <w:color w:val="000000"/>
        </w:rPr>
      </w:pPr>
      <w:r>
        <w:rPr>
          <w:color w:val="000000"/>
        </w:rPr>
        <w:t xml:space="preserve">24. </w:t>
      </w:r>
      <w:r>
        <w:rPr>
          <w:rFonts w:ascii="宋体" w:hAnsi="宋体"/>
          <w:color w:val="000000"/>
        </w:rPr>
        <w:t>下列生物中，与海葵亲缘关系最近的是（</w:t>
      </w:r>
      <w:r>
        <w:rPr>
          <w:rFonts w:eastAsia="Times New Roman" w:cs="Times New Roman"/>
          <w:color w:val="000000"/>
        </w:rPr>
        <w:t xml:space="preserve">    </w:t>
      </w:r>
      <w:r>
        <w:rPr>
          <w:rFonts w:ascii="宋体" w:hAnsi="宋体"/>
          <w:color w:val="000000"/>
        </w:rPr>
        <w:t>）</w:t>
      </w:r>
    </w:p>
    <w:p w14:paraId="7B90AD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向日葵</w:t>
      </w:r>
      <w:r>
        <w:rPr>
          <w:color w:val="000000"/>
        </w:rPr>
        <w:tab/>
      </w:r>
      <w:r>
        <w:rPr>
          <w:color w:val="000000"/>
        </w:rPr>
        <w:t xml:space="preserve">B. </w:t>
      </w:r>
      <w:r>
        <w:rPr>
          <w:rFonts w:ascii="宋体" w:hAnsi="宋体"/>
          <w:color w:val="000000"/>
        </w:rPr>
        <w:t>水螅</w:t>
      </w:r>
      <w:r>
        <w:rPr>
          <w:color w:val="000000"/>
        </w:rPr>
        <w:tab/>
      </w:r>
      <w:r>
        <w:rPr>
          <w:color w:val="000000"/>
        </w:rPr>
        <w:t xml:space="preserve">C. </w:t>
      </w:r>
      <w:r>
        <w:rPr>
          <w:rFonts w:ascii="宋体" w:hAnsi="宋体"/>
          <w:color w:val="000000"/>
        </w:rPr>
        <w:t>涡虫</w:t>
      </w:r>
      <w:r>
        <w:rPr>
          <w:color w:val="000000"/>
        </w:rPr>
        <w:tab/>
      </w:r>
      <w:r>
        <w:rPr>
          <w:color w:val="000000"/>
        </w:rPr>
        <w:t xml:space="preserve">D. </w:t>
      </w:r>
      <w:r>
        <w:rPr>
          <w:rFonts w:ascii="宋体" w:hAnsi="宋体"/>
          <w:color w:val="000000"/>
        </w:rPr>
        <w:t>乌贼</w:t>
      </w:r>
    </w:p>
    <w:p w14:paraId="7DA971B4">
      <w:pPr>
        <w:spacing w:line="360" w:lineRule="auto"/>
        <w:jc w:val="left"/>
        <w:textAlignment w:val="center"/>
        <w:rPr>
          <w:color w:val="000000"/>
        </w:rPr>
      </w:pPr>
      <w:r>
        <w:rPr>
          <w:color w:val="000000"/>
        </w:rPr>
        <w:t xml:space="preserve">25. </w:t>
      </w:r>
      <w:r>
        <w:rPr>
          <w:rFonts w:ascii="宋体" w:hAnsi="宋体"/>
          <w:color w:val="000000"/>
        </w:rPr>
        <w:t>下列不属于鸟类适于飞行特点的是（</w:t>
      </w:r>
      <w:r>
        <w:rPr>
          <w:rFonts w:eastAsia="Times New Roman" w:cs="Times New Roman"/>
          <w:color w:val="000000"/>
        </w:rPr>
        <w:t xml:space="preserve">    </w:t>
      </w:r>
      <w:r>
        <w:rPr>
          <w:rFonts w:ascii="宋体" w:hAnsi="宋体"/>
          <w:color w:val="000000"/>
        </w:rPr>
        <w:t>）</w:t>
      </w:r>
    </w:p>
    <w:p w14:paraId="0464EF9C">
      <w:pPr>
        <w:tabs>
          <w:tab w:val="left" w:pos="4873"/>
        </w:tabs>
        <w:spacing w:line="360" w:lineRule="auto"/>
        <w:jc w:val="left"/>
        <w:textAlignment w:val="center"/>
        <w:rPr>
          <w:color w:val="000000"/>
        </w:rPr>
      </w:pPr>
      <w:r>
        <w:rPr>
          <w:color w:val="000000"/>
        </w:rPr>
        <w:t xml:space="preserve">A. </w:t>
      </w:r>
      <w:r>
        <w:rPr>
          <w:rFonts w:ascii="宋体" w:hAnsi="宋体"/>
          <w:color w:val="000000"/>
        </w:rPr>
        <w:t>身体呈流线型</w:t>
      </w:r>
      <w:r>
        <w:rPr>
          <w:color w:val="000000"/>
        </w:rPr>
        <w:tab/>
      </w:r>
      <w:r>
        <w:rPr>
          <w:color w:val="000000"/>
        </w:rPr>
        <w:t xml:space="preserve">B. </w:t>
      </w:r>
      <w:r>
        <w:rPr>
          <w:rFonts w:ascii="宋体" w:hAnsi="宋体"/>
          <w:color w:val="000000"/>
        </w:rPr>
        <w:t>卵外有卵壳保护</w:t>
      </w:r>
    </w:p>
    <w:p w14:paraId="73554921">
      <w:pPr>
        <w:tabs>
          <w:tab w:val="left" w:pos="4873"/>
        </w:tabs>
        <w:spacing w:line="360" w:lineRule="auto"/>
        <w:jc w:val="left"/>
        <w:textAlignment w:val="center"/>
        <w:rPr>
          <w:color w:val="000000"/>
        </w:rPr>
      </w:pPr>
      <w:r>
        <w:rPr>
          <w:color w:val="000000"/>
        </w:rPr>
        <w:t xml:space="preserve">C. </w:t>
      </w:r>
      <w:r>
        <w:rPr>
          <w:rFonts w:ascii="宋体" w:hAnsi="宋体"/>
          <w:color w:val="000000"/>
        </w:rPr>
        <w:t>骨骼轻、薄、坚固</w:t>
      </w:r>
      <w:r>
        <w:rPr>
          <w:color w:val="000000"/>
        </w:rPr>
        <w:tab/>
      </w:r>
      <w:r>
        <w:rPr>
          <w:color w:val="000000"/>
        </w:rPr>
        <w:t xml:space="preserve">D. </w:t>
      </w:r>
      <w:r>
        <w:rPr>
          <w:rFonts w:ascii="宋体" w:hAnsi="宋体"/>
          <w:color w:val="000000"/>
        </w:rPr>
        <w:t>龙骨突上附着发达的胸肌</w:t>
      </w:r>
    </w:p>
    <w:p w14:paraId="2266E3D9">
      <w:pPr>
        <w:spacing w:line="360" w:lineRule="auto"/>
        <w:jc w:val="left"/>
        <w:textAlignment w:val="center"/>
        <w:rPr>
          <w:color w:val="000000"/>
        </w:rPr>
      </w:pPr>
      <w:r>
        <w:rPr>
          <w:color w:val="000000"/>
        </w:rPr>
        <w:t xml:space="preserve">26. </w:t>
      </w:r>
      <w:r>
        <w:rPr>
          <w:rFonts w:ascii="宋体" w:hAnsi="宋体"/>
          <w:color w:val="000000"/>
        </w:rPr>
        <w:t>人体动作的产生需运动器官协调配合，经过一定的过程。下列排列顺序正确的是（</w:t>
      </w:r>
      <w:r>
        <w:rPr>
          <w:rFonts w:eastAsia="Times New Roman" w:cs="Times New Roman"/>
          <w:color w:val="000000"/>
        </w:rPr>
        <w:t xml:space="preserve">    </w:t>
      </w:r>
      <w:r>
        <w:rPr>
          <w:rFonts w:ascii="宋体" w:hAnsi="宋体"/>
          <w:color w:val="000000"/>
        </w:rPr>
        <w:t>）</w:t>
      </w:r>
    </w:p>
    <w:p w14:paraId="1169EAF3">
      <w:pPr>
        <w:spacing w:line="360" w:lineRule="auto"/>
        <w:jc w:val="left"/>
        <w:textAlignment w:val="center"/>
        <w:rPr>
          <w:color w:val="000000"/>
        </w:rPr>
      </w:pPr>
      <w:r>
        <w:rPr>
          <w:rFonts w:ascii="宋体" w:hAnsi="宋体"/>
          <w:color w:val="000000"/>
        </w:rPr>
        <w:t>①骨受到牵动②骨绕关节活动③骨骼肌受到神经传来的刺激④骨骼肌收缩</w:t>
      </w:r>
    </w:p>
    <w:p w14:paraId="41A5AE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①②③④</w:t>
      </w:r>
      <w:r>
        <w:rPr>
          <w:color w:val="000000"/>
        </w:rPr>
        <w:tab/>
      </w:r>
      <w:r>
        <w:rPr>
          <w:color w:val="000000"/>
        </w:rPr>
        <w:t xml:space="preserve">B. </w:t>
      </w:r>
      <w:r>
        <w:rPr>
          <w:rFonts w:ascii="宋体" w:hAnsi="宋体"/>
          <w:color w:val="000000"/>
        </w:rPr>
        <w:t>②①③④</w:t>
      </w:r>
      <w:r>
        <w:rPr>
          <w:color w:val="000000"/>
        </w:rPr>
        <w:tab/>
      </w:r>
      <w:r>
        <w:rPr>
          <w:color w:val="000000"/>
        </w:rPr>
        <w:t xml:space="preserve">C. </w:t>
      </w:r>
      <w:r>
        <w:rPr>
          <w:rFonts w:ascii="宋体" w:hAnsi="宋体"/>
          <w:color w:val="000000"/>
        </w:rPr>
        <w:t>③④①②</w:t>
      </w:r>
      <w:r>
        <w:rPr>
          <w:color w:val="000000"/>
        </w:rPr>
        <w:tab/>
      </w:r>
      <w:r>
        <w:rPr>
          <w:color w:val="000000"/>
        </w:rPr>
        <w:t xml:space="preserve">D. </w:t>
      </w:r>
      <w:r>
        <w:rPr>
          <w:rFonts w:ascii="宋体" w:hAnsi="宋体"/>
          <w:color w:val="000000"/>
        </w:rPr>
        <w:t>④①②③</w:t>
      </w:r>
    </w:p>
    <w:p w14:paraId="500877DE">
      <w:pPr>
        <w:spacing w:line="360" w:lineRule="auto"/>
        <w:jc w:val="left"/>
        <w:textAlignment w:val="center"/>
        <w:rPr>
          <w:color w:val="000000"/>
        </w:rPr>
      </w:pPr>
      <w:r>
        <w:rPr>
          <w:color w:val="000000"/>
        </w:rPr>
        <w:t xml:space="preserve">27. </w:t>
      </w:r>
      <w:r>
        <w:rPr>
          <w:rFonts w:ascii="宋体" w:hAnsi="宋体"/>
          <w:color w:val="000000"/>
        </w:rPr>
        <w:t>下列几种动物行为中，属于学习行为的是（　　）</w:t>
      </w:r>
    </w:p>
    <w:p w14:paraId="4ABF78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孔雀开屏</w:t>
      </w:r>
      <w:r>
        <w:rPr>
          <w:color w:val="000000"/>
        </w:rPr>
        <w:tab/>
      </w:r>
      <w:r>
        <w:rPr>
          <w:color w:val="000000"/>
        </w:rPr>
        <w:t xml:space="preserve">B. </w:t>
      </w:r>
      <w:r>
        <w:rPr>
          <w:rFonts w:ascii="宋体" w:hAnsi="宋体"/>
          <w:color w:val="000000"/>
        </w:rPr>
        <w:t>蜘蛛结网</w:t>
      </w:r>
      <w:r>
        <w:rPr>
          <w:color w:val="000000"/>
        </w:rPr>
        <w:tab/>
      </w:r>
      <w:r>
        <w:rPr>
          <w:color w:val="000000"/>
        </w:rPr>
        <w:t xml:space="preserve">C. </w:t>
      </w:r>
      <w:r>
        <w:rPr>
          <w:rFonts w:ascii="宋体" w:hAnsi="宋体"/>
          <w:color w:val="000000"/>
        </w:rPr>
        <w:t>蜜蜂采蜜</w:t>
      </w:r>
      <w:r>
        <w:rPr>
          <w:color w:val="000000"/>
        </w:rPr>
        <w:tab/>
      </w:r>
      <w:r>
        <w:rPr>
          <w:color w:val="000000"/>
        </w:rPr>
        <w:t xml:space="preserve">D. </w:t>
      </w:r>
      <w:r>
        <w:rPr>
          <w:rFonts w:ascii="宋体" w:hAnsi="宋体"/>
          <w:color w:val="000000"/>
        </w:rPr>
        <w:t>老马识途</w:t>
      </w:r>
    </w:p>
    <w:p w14:paraId="5A9A4EE6">
      <w:pPr>
        <w:spacing w:line="360" w:lineRule="auto"/>
        <w:jc w:val="left"/>
        <w:textAlignment w:val="center"/>
        <w:rPr>
          <w:color w:val="000000"/>
        </w:rPr>
      </w:pPr>
      <w:r>
        <w:rPr>
          <w:color w:val="000000"/>
        </w:rPr>
        <w:t xml:space="preserve">28. </w:t>
      </w:r>
      <w:r>
        <w:rPr>
          <w:rFonts w:ascii="宋体" w:hAnsi="宋体"/>
          <w:color w:val="000000"/>
        </w:rPr>
        <w:t>动物与人类的关系十分密切。下列有关叙述错误的是（</w:t>
      </w:r>
      <w:r>
        <w:rPr>
          <w:rFonts w:eastAsia="Times New Roman" w:cs="Times New Roman"/>
          <w:color w:val="000000"/>
        </w:rPr>
        <w:t xml:space="preserve">    </w:t>
      </w:r>
      <w:r>
        <w:rPr>
          <w:rFonts w:ascii="宋体" w:hAnsi="宋体"/>
          <w:color w:val="000000"/>
        </w:rPr>
        <w:t>）</w:t>
      </w:r>
    </w:p>
    <w:p w14:paraId="70C77216">
      <w:pPr>
        <w:tabs>
          <w:tab w:val="left" w:pos="4873"/>
        </w:tabs>
        <w:spacing w:line="360" w:lineRule="auto"/>
        <w:jc w:val="left"/>
        <w:textAlignment w:val="center"/>
        <w:rPr>
          <w:color w:val="000000"/>
        </w:rPr>
      </w:pPr>
      <w:r>
        <w:rPr>
          <w:color w:val="000000"/>
        </w:rPr>
        <w:t xml:space="preserve">A. </w:t>
      </w:r>
      <w:r>
        <w:rPr>
          <w:rFonts w:ascii="宋体" w:hAnsi="宋体"/>
          <w:color w:val="000000"/>
        </w:rPr>
        <w:t>蟾蜍捕食农业害虫</w:t>
      </w:r>
      <w:r>
        <w:rPr>
          <w:color w:val="000000"/>
        </w:rPr>
        <w:tab/>
      </w:r>
      <w:r>
        <w:rPr>
          <w:color w:val="000000"/>
        </w:rPr>
        <w:t xml:space="preserve">B. </w:t>
      </w:r>
      <w:r>
        <w:rPr>
          <w:rFonts w:ascii="宋体" w:hAnsi="宋体"/>
          <w:color w:val="000000"/>
        </w:rPr>
        <w:t>蜜蜂为农作物传粉</w:t>
      </w:r>
    </w:p>
    <w:p w14:paraId="766B6554">
      <w:pPr>
        <w:tabs>
          <w:tab w:val="left" w:pos="4873"/>
        </w:tabs>
        <w:spacing w:line="360" w:lineRule="auto"/>
        <w:jc w:val="left"/>
        <w:textAlignment w:val="center"/>
        <w:rPr>
          <w:color w:val="000000"/>
        </w:rPr>
      </w:pPr>
      <w:r>
        <w:rPr>
          <w:color w:val="000000"/>
        </w:rPr>
        <w:t xml:space="preserve">C. </w:t>
      </w:r>
      <w:r>
        <w:rPr>
          <w:rFonts w:ascii="宋体" w:hAnsi="宋体"/>
          <w:color w:val="000000"/>
        </w:rPr>
        <w:t>蛔虫与人体争夺营养</w:t>
      </w:r>
      <w:r>
        <w:rPr>
          <w:color w:val="000000"/>
        </w:rPr>
        <w:tab/>
      </w:r>
      <w:r>
        <w:rPr>
          <w:color w:val="000000"/>
        </w:rPr>
        <w:t xml:space="preserve">D. </w:t>
      </w:r>
      <w:r>
        <w:rPr>
          <w:rFonts w:ascii="宋体" w:hAnsi="宋体"/>
          <w:color w:val="000000"/>
        </w:rPr>
        <w:t>蚯蚓危害农作物的根系</w:t>
      </w:r>
    </w:p>
    <w:p w14:paraId="084A57DB">
      <w:pPr>
        <w:spacing w:line="360" w:lineRule="auto"/>
        <w:jc w:val="left"/>
        <w:textAlignment w:val="center"/>
        <w:rPr>
          <w:color w:val="000000"/>
        </w:rPr>
      </w:pPr>
      <w:r>
        <w:rPr>
          <w:color w:val="000000"/>
        </w:rPr>
        <w:t xml:space="preserve">29. </w:t>
      </w:r>
      <w:r>
        <w:rPr>
          <w:rFonts w:ascii="宋体" w:hAnsi="宋体"/>
          <w:color w:val="000000"/>
        </w:rPr>
        <w:t>下列成语和诗句与动物繁殖行为的对应关系，正确的是（</w:t>
      </w:r>
      <w:r>
        <w:rPr>
          <w:rFonts w:eastAsia="Times New Roman" w:cs="Times New Roman"/>
          <w:color w:val="000000"/>
        </w:rPr>
        <w:t xml:space="preserve">    </w:t>
      </w:r>
      <w:r>
        <w:rPr>
          <w:rFonts w:ascii="宋体" w:hAnsi="宋体"/>
          <w:color w:val="000000"/>
        </w:rPr>
        <w:t>）</w:t>
      </w:r>
    </w:p>
    <w:p w14:paraId="2B0632B9">
      <w:pPr>
        <w:tabs>
          <w:tab w:val="left" w:pos="4873"/>
        </w:tabs>
        <w:spacing w:line="360" w:lineRule="auto"/>
        <w:jc w:val="left"/>
        <w:textAlignment w:val="center"/>
        <w:rPr>
          <w:color w:val="000000"/>
        </w:rPr>
      </w:pPr>
      <w:r>
        <w:rPr>
          <w:color w:val="000000"/>
        </w:rPr>
        <w:t xml:space="preserve">A. </w:t>
      </w:r>
      <w:r>
        <w:rPr>
          <w:rFonts w:ascii="宋体" w:hAnsi="宋体"/>
          <w:color w:val="000000"/>
        </w:rPr>
        <w:t>蜻蜓点水——求偶</w:t>
      </w:r>
      <w:r>
        <w:rPr>
          <w:color w:val="000000"/>
        </w:rPr>
        <w:tab/>
      </w:r>
      <w:r>
        <w:rPr>
          <w:color w:val="000000"/>
        </w:rPr>
        <w:t xml:space="preserve">B. </w:t>
      </w:r>
      <w:r>
        <w:rPr>
          <w:rFonts w:ascii="宋体" w:hAnsi="宋体"/>
          <w:color w:val="000000"/>
        </w:rPr>
        <w:t>破茧成蝶——孵卵</w:t>
      </w:r>
    </w:p>
    <w:p w14:paraId="050BE03E">
      <w:pPr>
        <w:tabs>
          <w:tab w:val="left" w:pos="4873"/>
        </w:tabs>
        <w:spacing w:line="360" w:lineRule="auto"/>
        <w:jc w:val="left"/>
        <w:textAlignment w:val="center"/>
        <w:rPr>
          <w:color w:val="000000"/>
        </w:rPr>
      </w:pPr>
      <w:r>
        <w:rPr>
          <w:color w:val="000000"/>
        </w:rPr>
        <w:t xml:space="preserve">C. </w:t>
      </w:r>
      <w:r>
        <w:rPr>
          <w:rFonts w:ascii="宋体" w:hAnsi="宋体"/>
          <w:color w:val="000000"/>
        </w:rPr>
        <w:t>须臾十来往，犹恐巢中饥——育雏</w:t>
      </w:r>
      <w:r>
        <w:rPr>
          <w:color w:val="000000"/>
        </w:rPr>
        <w:tab/>
      </w:r>
      <w:r>
        <w:rPr>
          <w:color w:val="000000"/>
        </w:rPr>
        <w:t xml:space="preserve">D. </w:t>
      </w:r>
      <w:r>
        <w:rPr>
          <w:rFonts w:ascii="宋体" w:hAnsi="宋体"/>
          <w:color w:val="000000"/>
        </w:rPr>
        <w:t>风吹绿水皱，蛙鸣翠荷惊——产卵</w:t>
      </w:r>
    </w:p>
    <w:p w14:paraId="0E8DB397">
      <w:pPr>
        <w:spacing w:line="360" w:lineRule="auto"/>
        <w:jc w:val="left"/>
        <w:textAlignment w:val="center"/>
        <w:rPr>
          <w:color w:val="000000"/>
        </w:rPr>
      </w:pPr>
      <w:r>
        <w:rPr>
          <w:color w:val="000000"/>
        </w:rPr>
        <w:t xml:space="preserve">30. </w:t>
      </w:r>
      <w:r>
        <w:rPr>
          <w:rFonts w:ascii="宋体" w:hAnsi="宋体"/>
          <w:color w:val="000000"/>
        </w:rPr>
        <w:t>海驴岛是我市境内的一个小海岛。每年春夏之际，都会有国家二级保护动物黄嘴白鹭在岛上筑巢、产卵和育雏。下列保护黄嘴白鹭的措施中，最有效的是（</w:t>
      </w:r>
      <w:r>
        <w:rPr>
          <w:rFonts w:eastAsia="Times New Roman" w:cs="Times New Roman"/>
          <w:color w:val="000000"/>
        </w:rPr>
        <w:t xml:space="preserve">    </w:t>
      </w:r>
      <w:r>
        <w:rPr>
          <w:rFonts w:ascii="宋体" w:hAnsi="宋体"/>
          <w:color w:val="000000"/>
        </w:rPr>
        <w:t>）</w:t>
      </w:r>
    </w:p>
    <w:p w14:paraId="33205DBD">
      <w:pPr>
        <w:spacing w:line="360" w:lineRule="auto"/>
        <w:jc w:val="left"/>
        <w:textAlignment w:val="center"/>
        <w:rPr>
          <w:color w:val="000000"/>
        </w:rPr>
      </w:pPr>
      <w:r>
        <w:rPr>
          <w:color w:val="000000"/>
        </w:rPr>
        <w:t xml:space="preserve">A. </w:t>
      </w:r>
      <w:r>
        <w:rPr>
          <w:rFonts w:ascii="宋体" w:hAnsi="宋体"/>
          <w:color w:val="000000"/>
        </w:rPr>
        <w:t>在海驴岛及周边建立自然保护区</w:t>
      </w:r>
    </w:p>
    <w:p w14:paraId="3FE6367A">
      <w:pPr>
        <w:spacing w:line="360" w:lineRule="auto"/>
        <w:jc w:val="left"/>
        <w:textAlignment w:val="center"/>
        <w:rPr>
          <w:color w:val="000000"/>
        </w:rPr>
      </w:pPr>
      <w:r>
        <w:rPr>
          <w:color w:val="000000"/>
        </w:rPr>
        <w:t xml:space="preserve">B. </w:t>
      </w:r>
      <w:r>
        <w:rPr>
          <w:rFonts w:ascii="宋体" w:hAnsi="宋体"/>
          <w:color w:val="000000"/>
        </w:rPr>
        <w:t>将黄嘴白鹭移入濒危动物繁育中心</w:t>
      </w:r>
    </w:p>
    <w:p w14:paraId="52D4C358">
      <w:pPr>
        <w:spacing w:line="360" w:lineRule="auto"/>
        <w:jc w:val="left"/>
        <w:textAlignment w:val="center"/>
        <w:rPr>
          <w:color w:val="000000"/>
        </w:rPr>
      </w:pPr>
      <w:r>
        <w:rPr>
          <w:color w:val="000000"/>
        </w:rPr>
        <w:t xml:space="preserve">C. </w:t>
      </w:r>
      <w:r>
        <w:rPr>
          <w:rFonts w:ascii="宋体" w:hAnsi="宋体"/>
          <w:color w:val="000000"/>
        </w:rPr>
        <w:t>将黄嘴白鹭的精子收入濒危物种的种质库</w:t>
      </w:r>
    </w:p>
    <w:p w14:paraId="170C3A48">
      <w:pPr>
        <w:spacing w:line="360" w:lineRule="auto"/>
        <w:jc w:val="left"/>
        <w:textAlignment w:val="center"/>
        <w:rPr>
          <w:color w:val="000000"/>
        </w:rPr>
      </w:pPr>
      <w:r>
        <w:rPr>
          <w:color w:val="000000"/>
        </w:rPr>
        <w:t xml:space="preserve">D. </w:t>
      </w:r>
      <w:r>
        <w:rPr>
          <w:rFonts w:ascii="宋体" w:hAnsi="宋体"/>
          <w:color w:val="000000"/>
        </w:rPr>
        <w:t>将黄嘴白鹭移入邻近的西霞口野生动物园</w:t>
      </w:r>
    </w:p>
    <w:p w14:paraId="53F18BC2">
      <w:pPr>
        <w:spacing w:line="360" w:lineRule="auto"/>
        <w:jc w:val="left"/>
        <w:textAlignment w:val="center"/>
        <w:rPr>
          <w:color w:val="000000"/>
        </w:rPr>
      </w:pPr>
      <w:r>
        <w:rPr>
          <w:rFonts w:ascii="宋体" w:hAnsi="宋体"/>
          <w:b/>
          <w:color w:val="000000"/>
          <w:sz w:val="24"/>
        </w:rPr>
        <w:t>二、简答题</w:t>
      </w:r>
    </w:p>
    <w:p w14:paraId="53A072DD">
      <w:pPr>
        <w:spacing w:line="360" w:lineRule="auto"/>
        <w:jc w:val="left"/>
        <w:textAlignment w:val="center"/>
        <w:rPr>
          <w:color w:val="000000"/>
        </w:rPr>
      </w:pPr>
      <w:r>
        <w:rPr>
          <w:color w:val="000000"/>
        </w:rPr>
        <w:t xml:space="preserve">31. </w:t>
      </w:r>
      <w:r>
        <w:rPr>
          <w:rFonts w:ascii="宋体" w:hAnsi="宋体"/>
          <w:color w:val="000000"/>
        </w:rPr>
        <w:t>随着地球上人口增多而资源减少，人类开始了开辟新的生活空间的探索。继上世纪大型全封闭人工生态系统“生物圈Ⅱ号”的实验失败之后，本世纪又有人提出了“火星移民计划”，准备在火星上构建人工生态系统，并实现自给自足。作为中学生的我们，可以通过设计并制作密闭的生态瓶，体会如何构建新生活空间。</w:t>
      </w:r>
    </w:p>
    <w:p w14:paraId="371FD2F7">
      <w:pPr>
        <w:spacing w:line="360" w:lineRule="auto"/>
        <w:jc w:val="left"/>
        <w:textAlignment w:val="center"/>
        <w:rPr>
          <w:color w:val="000000"/>
        </w:rPr>
      </w:pPr>
      <w:r>
        <w:rPr>
          <w:color w:val="000000"/>
        </w:rPr>
        <w:t>（1）</w:t>
      </w:r>
      <w:r>
        <w:rPr>
          <w:rFonts w:ascii="宋体" w:hAnsi="宋体"/>
          <w:color w:val="000000"/>
        </w:rPr>
        <w:t>制作生态瓶通常选择绿色植物作为</w:t>
      </w:r>
      <w:r>
        <w:rPr>
          <w:color w:val="000000"/>
        </w:rPr>
        <w:t>________</w:t>
      </w:r>
      <w:r>
        <w:rPr>
          <w:rFonts w:ascii="宋体" w:hAnsi="宋体"/>
          <w:color w:val="000000"/>
        </w:rPr>
        <w:t>，用泥沙或土壤中的细菌和真菌作为分解者，所选动物与植物之间要具有</w:t>
      </w:r>
      <w:r>
        <w:rPr>
          <w:color w:val="000000"/>
        </w:rPr>
        <w:t>________</w:t>
      </w:r>
      <w:r>
        <w:rPr>
          <w:rFonts w:ascii="宋体" w:hAnsi="宋体"/>
          <w:color w:val="000000"/>
        </w:rPr>
        <w:t>关系，从而使各种生物相互依存、相互制约。</w:t>
      </w:r>
    </w:p>
    <w:p w14:paraId="7B5D975C">
      <w:pPr>
        <w:spacing w:line="360" w:lineRule="auto"/>
        <w:jc w:val="left"/>
        <w:textAlignment w:val="center"/>
        <w:rPr>
          <w:color w:val="000000"/>
        </w:rPr>
      </w:pPr>
      <w:r>
        <w:rPr>
          <w:color w:val="000000"/>
        </w:rPr>
        <w:t>（2）</w:t>
      </w:r>
      <w:r>
        <w:rPr>
          <w:rFonts w:ascii="宋体" w:hAnsi="宋体"/>
          <w:color w:val="000000"/>
        </w:rPr>
        <w:t>生态瓶制作完成后，应放置在</w:t>
      </w:r>
      <w:r>
        <w:rPr>
          <w:color w:val="000000"/>
        </w:rPr>
        <w:t>________</w:t>
      </w:r>
      <w:r>
        <w:rPr>
          <w:rFonts w:ascii="宋体" w:hAnsi="宋体"/>
          <w:color w:val="000000"/>
        </w:rPr>
        <w:t>的地方，并提供适宜的温度，使生态瓶内进行</w:t>
      </w:r>
      <w:r>
        <w:rPr>
          <w:color w:val="000000"/>
        </w:rPr>
        <w:t>________</w:t>
      </w:r>
      <w:r>
        <w:rPr>
          <w:rFonts w:ascii="宋体" w:hAnsi="宋体"/>
          <w:color w:val="000000"/>
        </w:rPr>
        <w:t>循环和</w:t>
      </w:r>
      <w:r>
        <w:rPr>
          <w:color w:val="000000"/>
        </w:rPr>
        <w:t>________</w:t>
      </w:r>
      <w:r>
        <w:rPr>
          <w:rFonts w:ascii="宋体" w:hAnsi="宋体"/>
          <w:color w:val="000000"/>
        </w:rPr>
        <w:t>流动，从而将各种成分联系成为一个统一的整体。</w:t>
      </w:r>
    </w:p>
    <w:p w14:paraId="51865D50">
      <w:pPr>
        <w:spacing w:line="360" w:lineRule="auto"/>
        <w:jc w:val="left"/>
        <w:textAlignment w:val="center"/>
        <w:rPr>
          <w:color w:val="000000"/>
        </w:rPr>
      </w:pPr>
      <w:r>
        <w:rPr>
          <w:color w:val="000000"/>
        </w:rPr>
        <w:t>（3）</w:t>
      </w:r>
      <w:r>
        <w:rPr>
          <w:rFonts w:ascii="宋体" w:hAnsi="宋体"/>
          <w:color w:val="000000"/>
        </w:rPr>
        <w:t>生态瓶与人类想要开辟的大型新生活空间都属于人工生态系统，有着相同的</w:t>
      </w:r>
      <w:r>
        <w:rPr>
          <w:color w:val="000000"/>
        </w:rPr>
        <w:t>________</w:t>
      </w:r>
      <w:r>
        <w:rPr>
          <w:rFonts w:ascii="宋体" w:hAnsi="宋体"/>
          <w:color w:val="000000"/>
        </w:rPr>
        <w:t>和运行机制，因此通过生态瓶探索出的规律可应用于大型新生活空间的构建。但由于两者的“尺度”不同，构建时考虑的重点也不相同，如构建生态瓶会重点考虑如何维持瓶中食物链的稳定，而构建大型新生活空间则需考虑如何维持更为错综复杂的</w:t>
      </w:r>
      <w:r>
        <w:rPr>
          <w:color w:val="000000"/>
        </w:rPr>
        <w:t>________</w:t>
      </w:r>
      <w:r>
        <w:rPr>
          <w:rFonts w:ascii="宋体" w:hAnsi="宋体"/>
          <w:color w:val="000000"/>
        </w:rPr>
        <w:t>的稳定，通过小小的生态瓶探索出的规律远远不能满足构建大型新生活空间的需要。</w:t>
      </w:r>
    </w:p>
    <w:p w14:paraId="163B1669">
      <w:pPr>
        <w:spacing w:line="360" w:lineRule="auto"/>
        <w:jc w:val="left"/>
        <w:textAlignment w:val="center"/>
        <w:rPr>
          <w:color w:val="000000"/>
        </w:rPr>
      </w:pPr>
      <w:r>
        <w:rPr>
          <w:color w:val="000000"/>
        </w:rPr>
        <w:t xml:space="preserve">32. </w:t>
      </w:r>
      <w:r>
        <w:rPr>
          <w:rFonts w:ascii="宋体" w:hAnsi="宋体"/>
          <w:color w:val="000000"/>
        </w:rPr>
        <w:t>我们经常会食用鸡蛋为身体提供所需的蛋白质。那么，鸡蛋中的蛋白质进入人体后经历了怎样的过程才能“变成”构成人体的蛋白质呢？</w:t>
      </w:r>
    </w:p>
    <w:p w14:paraId="104D63E7">
      <w:pPr>
        <w:spacing w:line="360" w:lineRule="auto"/>
        <w:jc w:val="left"/>
        <w:textAlignment w:val="center"/>
        <w:rPr>
          <w:color w:val="000000"/>
        </w:rPr>
      </w:pPr>
      <w:r>
        <w:rPr>
          <w:color w:val="000000"/>
        </w:rPr>
        <w:drawing>
          <wp:inline distT="0" distB="0" distL="114300" distR="114300">
            <wp:extent cx="1895475" cy="26193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895475" cy="2619375"/>
                    </a:xfrm>
                    <a:prstGeom prst="rect">
                      <a:avLst/>
                    </a:prstGeom>
                  </pic:spPr>
                </pic:pic>
              </a:graphicData>
            </a:graphic>
          </wp:inline>
        </w:drawing>
      </w:r>
    </w:p>
    <w:p w14:paraId="2EAE2D4E">
      <w:pPr>
        <w:spacing w:line="360" w:lineRule="auto"/>
        <w:jc w:val="left"/>
        <w:textAlignment w:val="center"/>
        <w:rPr>
          <w:color w:val="000000"/>
        </w:rPr>
      </w:pPr>
      <w:r>
        <w:rPr>
          <w:color w:val="000000"/>
        </w:rPr>
        <w:t>（1）</w:t>
      </w:r>
      <w:r>
        <w:rPr>
          <w:rFonts w:ascii="宋体" w:hAnsi="宋体"/>
          <w:color w:val="000000"/>
        </w:rPr>
        <w:t>鸡蛋中的蛋白质是大分子有机物，需要在消化系统内被彻底分解成小分子的</w:t>
      </w:r>
      <w:r>
        <w:rPr>
          <w:color w:val="000000"/>
        </w:rPr>
        <w:t>________</w:t>
      </w:r>
      <w:r>
        <w:rPr>
          <w:rFonts w:ascii="宋体" w:hAnsi="宋体"/>
          <w:color w:val="000000"/>
        </w:rPr>
        <w:t>才能被吸收利用。</w:t>
      </w:r>
    </w:p>
    <w:p w14:paraId="0592C442">
      <w:pPr>
        <w:spacing w:line="360" w:lineRule="auto"/>
        <w:jc w:val="left"/>
        <w:textAlignment w:val="center"/>
        <w:rPr>
          <w:color w:val="000000"/>
        </w:rPr>
      </w:pPr>
      <w:r>
        <w:rPr>
          <w:color w:val="000000"/>
        </w:rPr>
        <w:t>（2）</w:t>
      </w:r>
      <w:r>
        <w:rPr>
          <w:rFonts w:ascii="宋体" w:hAnsi="宋体"/>
          <w:color w:val="000000"/>
        </w:rPr>
        <w:t>蛋白质的分解主要依靠消化液中消化酶的作用。蛋白质被消化酶消化的起始器官是</w:t>
      </w:r>
      <w:r>
        <w:rPr>
          <w:rFonts w:eastAsia="Times New Roman" w:cs="Times New Roman"/>
          <w:color w:val="000000"/>
        </w:rPr>
        <w:t>[    ]</w:t>
      </w:r>
      <w:r>
        <w:rPr>
          <w:color w:val="000000"/>
        </w:rPr>
        <w:t>________</w:t>
      </w:r>
      <w:r>
        <w:rPr>
          <w:rFonts w:ascii="宋体" w:hAnsi="宋体"/>
          <w:color w:val="000000"/>
        </w:rPr>
        <w:t>，主要器官是</w:t>
      </w:r>
      <w:r>
        <w:rPr>
          <w:rFonts w:eastAsia="Times New Roman" w:cs="Times New Roman"/>
          <w:color w:val="000000"/>
        </w:rPr>
        <w:t>[    ]</w:t>
      </w:r>
      <w:r>
        <w:rPr>
          <w:color w:val="000000"/>
        </w:rPr>
        <w:t>________</w:t>
      </w:r>
      <w:r>
        <w:rPr>
          <w:rFonts w:ascii="宋体" w:hAnsi="宋体"/>
          <w:color w:val="000000"/>
        </w:rPr>
        <w:t>。</w:t>
      </w:r>
    </w:p>
    <w:p w14:paraId="08633BA5">
      <w:pPr>
        <w:spacing w:line="360" w:lineRule="auto"/>
        <w:jc w:val="left"/>
        <w:textAlignment w:val="center"/>
        <w:rPr>
          <w:color w:val="000000"/>
        </w:rPr>
      </w:pPr>
      <w:r>
        <w:rPr>
          <w:color w:val="000000"/>
        </w:rPr>
        <w:t>（3）</w:t>
      </w:r>
      <w:r>
        <w:rPr>
          <w:rFonts w:ascii="宋体" w:hAnsi="宋体"/>
          <w:color w:val="000000"/>
        </w:rPr>
        <w:t>食物颗粒越小，与消化液混合越充分，越有助于被消化。在人体消化系统中，能让鸡蛋变成小颗粒和与消化液充分混合的器官有</w:t>
      </w:r>
      <w:r>
        <w:rPr>
          <w:color w:val="000000"/>
        </w:rPr>
        <w:t>_________</w:t>
      </w:r>
      <w:r>
        <w:rPr>
          <w:rFonts w:ascii="宋体" w:hAnsi="宋体"/>
          <w:color w:val="000000"/>
        </w:rPr>
        <w:t>（填数字）。</w:t>
      </w:r>
    </w:p>
    <w:p w14:paraId="424D8259">
      <w:pPr>
        <w:spacing w:line="360" w:lineRule="auto"/>
        <w:jc w:val="left"/>
        <w:textAlignment w:val="center"/>
        <w:rPr>
          <w:color w:val="000000"/>
        </w:rPr>
      </w:pPr>
      <w:r>
        <w:rPr>
          <w:color w:val="000000"/>
        </w:rPr>
        <w:t>（4）</w:t>
      </w:r>
      <w:r>
        <w:rPr>
          <w:rFonts w:ascii="宋体" w:hAnsi="宋体"/>
          <w:color w:val="000000"/>
        </w:rPr>
        <w:t>蛋白质被消化成小分子物质后，主要在</w:t>
      </w:r>
      <w:r>
        <w:rPr>
          <w:rFonts w:eastAsia="Times New Roman" w:cs="Times New Roman"/>
          <w:color w:val="000000"/>
        </w:rPr>
        <w:t>[    ]</w:t>
      </w:r>
      <w:r>
        <w:rPr>
          <w:color w:val="000000"/>
        </w:rPr>
        <w:t>______</w:t>
      </w:r>
      <w:r>
        <w:rPr>
          <w:rFonts w:ascii="宋体" w:hAnsi="宋体"/>
          <w:color w:val="000000"/>
        </w:rPr>
        <w:t>被吸收，然后运送到全身各处。在细胞中，这些小分子物质重新组合形成新的蛋白质。</w:t>
      </w:r>
    </w:p>
    <w:p w14:paraId="66B4FCF0">
      <w:pPr>
        <w:spacing w:line="360" w:lineRule="auto"/>
        <w:jc w:val="left"/>
        <w:textAlignment w:val="center"/>
        <w:rPr>
          <w:color w:val="000000"/>
        </w:rPr>
      </w:pPr>
      <w:r>
        <w:rPr>
          <w:color w:val="000000"/>
        </w:rPr>
        <w:t xml:space="preserve">33.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23</w:t>
      </w:r>
      <w:r>
        <w:rPr>
          <w:rFonts w:ascii="宋体" w:hAnsi="宋体"/>
          <w:color w:val="000000"/>
        </w:rPr>
        <w:t>日，中国科学院生物多样性委员会发布了</w:t>
      </w:r>
      <w:r>
        <w:rPr>
          <w:rFonts w:eastAsia="Times New Roman" w:cs="Times New Roman"/>
          <w:color w:val="000000"/>
        </w:rPr>
        <w:t>2022</w:t>
      </w:r>
      <w:r>
        <w:rPr>
          <w:rFonts w:ascii="宋体" w:hAnsi="宋体"/>
          <w:color w:val="000000"/>
        </w:rPr>
        <w:t>版《中国生物物种名录》，下面是其中的部分动物，请据图回答下列问题。</w:t>
      </w:r>
    </w:p>
    <w:p w14:paraId="08EBE1B8">
      <w:pPr>
        <w:spacing w:line="360" w:lineRule="auto"/>
        <w:jc w:val="left"/>
        <w:textAlignment w:val="center"/>
        <w:rPr>
          <w:color w:val="000000"/>
        </w:rPr>
      </w:pPr>
      <w:r>
        <w:rPr>
          <w:color w:val="000000"/>
        </w:rPr>
        <w:drawing>
          <wp:inline distT="0" distB="0" distL="114300" distR="114300">
            <wp:extent cx="5238750" cy="1130300"/>
            <wp:effectExtent l="0" t="0" r="0" b="1270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130353"/>
                    </a:xfrm>
                    <a:prstGeom prst="rect">
                      <a:avLst/>
                    </a:prstGeom>
                  </pic:spPr>
                </pic:pic>
              </a:graphicData>
            </a:graphic>
          </wp:inline>
        </w:drawing>
      </w:r>
    </w:p>
    <w:p w14:paraId="6F62FA03">
      <w:pPr>
        <w:spacing w:line="360" w:lineRule="auto"/>
        <w:jc w:val="left"/>
        <w:textAlignment w:val="center"/>
        <w:rPr>
          <w:color w:val="000000"/>
        </w:rPr>
      </w:pPr>
      <w:r>
        <w:rPr>
          <w:color w:val="000000"/>
        </w:rPr>
        <w:t>（1）</w:t>
      </w:r>
      <w:r>
        <w:rPr>
          <w:rFonts w:ascii="宋体" w:hAnsi="宋体"/>
          <w:color w:val="000000"/>
        </w:rPr>
        <w:t>图中动物具有共同的特征，都属于</w:t>
      </w:r>
      <w:r>
        <w:rPr>
          <w:color w:val="000000"/>
        </w:rPr>
        <w:t>________</w:t>
      </w:r>
      <w:r>
        <w:rPr>
          <w:rFonts w:ascii="宋体" w:hAnsi="宋体"/>
          <w:color w:val="000000"/>
        </w:rPr>
        <w:t>动物。</w:t>
      </w:r>
    </w:p>
    <w:p w14:paraId="3C5BCDB9">
      <w:pPr>
        <w:spacing w:line="360" w:lineRule="auto"/>
        <w:jc w:val="left"/>
        <w:textAlignment w:val="center"/>
        <w:rPr>
          <w:color w:val="000000"/>
        </w:rPr>
      </w:pPr>
      <w:r>
        <w:rPr>
          <w:color w:val="000000"/>
        </w:rPr>
        <w:t>（2）</w:t>
      </w:r>
      <w:r>
        <w:rPr>
          <w:rFonts w:ascii="宋体" w:hAnsi="宋体"/>
          <w:color w:val="000000"/>
        </w:rPr>
        <w:t>如果将①和③归为</w:t>
      </w:r>
      <w:r>
        <w:rPr>
          <w:rFonts w:eastAsia="Times New Roman" w:cs="Times New Roman"/>
          <w:color w:val="000000"/>
        </w:rPr>
        <w:t>A</w:t>
      </w:r>
      <w:r>
        <w:rPr>
          <w:rFonts w:ascii="宋体" w:hAnsi="宋体"/>
          <w:color w:val="000000"/>
        </w:rPr>
        <w:t>类，②和④归为</w:t>
      </w:r>
      <w:r>
        <w:rPr>
          <w:rFonts w:eastAsia="Times New Roman" w:cs="Times New Roman"/>
          <w:color w:val="000000"/>
        </w:rPr>
        <w:t>B</w:t>
      </w:r>
      <w:r>
        <w:rPr>
          <w:rFonts w:ascii="宋体" w:hAnsi="宋体"/>
          <w:color w:val="000000"/>
        </w:rPr>
        <w:t>类，</w:t>
      </w:r>
      <w:r>
        <w:rPr>
          <w:rFonts w:eastAsia="Times New Roman" w:cs="Times New Roman"/>
          <w:color w:val="000000"/>
        </w:rPr>
        <w:t>A</w:t>
      </w:r>
      <w:r>
        <w:rPr>
          <w:rFonts w:ascii="宋体" w:hAnsi="宋体"/>
          <w:color w:val="000000"/>
        </w:rPr>
        <w:t>类在发育上区别于</w:t>
      </w:r>
      <w:r>
        <w:rPr>
          <w:rFonts w:eastAsia="Times New Roman" w:cs="Times New Roman"/>
          <w:color w:val="000000"/>
        </w:rPr>
        <w:t>B</w:t>
      </w:r>
      <w:r>
        <w:rPr>
          <w:rFonts w:ascii="宋体" w:hAnsi="宋体"/>
          <w:color w:val="000000"/>
        </w:rPr>
        <w:t>类的特征是</w:t>
      </w:r>
      <w:r>
        <w:rPr>
          <w:color w:val="000000"/>
        </w:rPr>
        <w:t>________</w:t>
      </w:r>
      <w:r>
        <w:rPr>
          <w:rFonts w:ascii="宋体" w:hAnsi="宋体"/>
          <w:color w:val="000000"/>
        </w:rPr>
        <w:t>，</w:t>
      </w:r>
      <w:r>
        <w:rPr>
          <w:rFonts w:eastAsia="Times New Roman" w:cs="Times New Roman"/>
          <w:color w:val="000000"/>
        </w:rPr>
        <w:t>B</w:t>
      </w:r>
      <w:r>
        <w:rPr>
          <w:rFonts w:ascii="宋体" w:hAnsi="宋体"/>
          <w:color w:val="000000"/>
        </w:rPr>
        <w:t>类在形态结构上区别于</w:t>
      </w:r>
      <w:r>
        <w:rPr>
          <w:rFonts w:eastAsia="Times New Roman" w:cs="Times New Roman"/>
          <w:color w:val="000000"/>
        </w:rPr>
        <w:t>A</w:t>
      </w:r>
      <w:r>
        <w:rPr>
          <w:rFonts w:ascii="宋体" w:hAnsi="宋体"/>
          <w:color w:val="000000"/>
        </w:rPr>
        <w:t>类的特征是</w:t>
      </w:r>
      <w:r>
        <w:rPr>
          <w:color w:val="000000"/>
        </w:rPr>
        <w:t>________</w:t>
      </w:r>
      <w:r>
        <w:rPr>
          <w:rFonts w:ascii="宋体" w:hAnsi="宋体"/>
          <w:color w:val="000000"/>
        </w:rPr>
        <w:t>。与</w:t>
      </w:r>
      <w:r>
        <w:rPr>
          <w:rFonts w:eastAsia="Times New Roman" w:cs="Times New Roman"/>
          <w:color w:val="000000"/>
        </w:rPr>
        <w:t>A</w:t>
      </w:r>
      <w:r>
        <w:rPr>
          <w:rFonts w:ascii="宋体" w:hAnsi="宋体"/>
          <w:color w:val="000000"/>
        </w:rPr>
        <w:t>类将精子和卵细胞产在水中不同，</w:t>
      </w:r>
      <w:r>
        <w:rPr>
          <w:rFonts w:eastAsia="Times New Roman" w:cs="Times New Roman"/>
          <w:color w:val="000000"/>
        </w:rPr>
        <w:t>B</w:t>
      </w:r>
      <w:r>
        <w:rPr>
          <w:rFonts w:ascii="宋体" w:hAnsi="宋体"/>
          <w:color w:val="000000"/>
        </w:rPr>
        <w:t>类将受精卵产在陆地上，卵表面有坚韧的卵壳保护，因此，</w:t>
      </w:r>
      <w:r>
        <w:rPr>
          <w:rFonts w:eastAsia="Times New Roman" w:cs="Times New Roman"/>
          <w:color w:val="000000"/>
        </w:rPr>
        <w:t>B</w:t>
      </w:r>
      <w:r>
        <w:rPr>
          <w:rFonts w:ascii="宋体" w:hAnsi="宋体"/>
          <w:color w:val="000000"/>
        </w:rPr>
        <w:t>类的生殖和发育可以摆脱</w:t>
      </w:r>
      <w:r>
        <w:rPr>
          <w:color w:val="000000"/>
        </w:rPr>
        <w:t>_________</w:t>
      </w:r>
      <w:r>
        <w:rPr>
          <w:rFonts w:ascii="宋体" w:hAnsi="宋体"/>
          <w:color w:val="000000"/>
        </w:rPr>
        <w:t>，这是</w:t>
      </w:r>
      <w:r>
        <w:rPr>
          <w:rFonts w:eastAsia="Times New Roman" w:cs="Times New Roman"/>
          <w:color w:val="000000"/>
        </w:rPr>
        <w:t>B</w:t>
      </w:r>
      <w:r>
        <w:rPr>
          <w:rFonts w:ascii="宋体" w:hAnsi="宋体"/>
          <w:color w:val="000000"/>
        </w:rPr>
        <w:t>类能够终生生活在陆地上的重要原因。</w:t>
      </w:r>
    </w:p>
    <w:p w14:paraId="1DA524D8">
      <w:pPr>
        <w:spacing w:line="360" w:lineRule="auto"/>
        <w:jc w:val="left"/>
        <w:textAlignment w:val="center"/>
        <w:rPr>
          <w:color w:val="000000"/>
        </w:rPr>
      </w:pPr>
      <w:r>
        <w:rPr>
          <w:color w:val="000000"/>
        </w:rPr>
        <w:t>（3）</w:t>
      </w:r>
      <w:r>
        <w:rPr>
          <w:rFonts w:ascii="宋体" w:hAnsi="宋体"/>
          <w:color w:val="000000"/>
        </w:rPr>
        <w:t>若将上述动物另分两类，你的分类依据是</w:t>
      </w:r>
      <w:r>
        <w:rPr>
          <w:color w:val="000000"/>
        </w:rPr>
        <w:t>________</w:t>
      </w:r>
      <w:r>
        <w:rPr>
          <w:rFonts w:ascii="宋体" w:hAnsi="宋体"/>
          <w:color w:val="000000"/>
        </w:rPr>
        <w:t>。与此分类依据相比，将上述动物分为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两类的分类依据更为科学，因为它更能体现生物之间的</w:t>
      </w:r>
      <w:r>
        <w:rPr>
          <w:color w:val="000000"/>
        </w:rPr>
        <w:t>________</w:t>
      </w:r>
      <w:r>
        <w:rPr>
          <w:rFonts w:ascii="宋体" w:hAnsi="宋体"/>
          <w:color w:val="000000"/>
        </w:rPr>
        <w:t>关系。</w:t>
      </w:r>
    </w:p>
    <w:p w14:paraId="6555EC25">
      <w:pPr>
        <w:spacing w:line="360" w:lineRule="auto"/>
        <w:jc w:val="left"/>
        <w:textAlignment w:val="center"/>
        <w:rPr>
          <w:color w:val="000000"/>
        </w:rPr>
      </w:pPr>
      <w:r>
        <w:rPr>
          <w:color w:val="000000"/>
        </w:rPr>
        <w:t xml:space="preserve">34. </w:t>
      </w:r>
      <w:r>
        <w:rPr>
          <w:rFonts w:ascii="宋体" w:hAnsi="宋体"/>
          <w:color w:val="000000"/>
        </w:rPr>
        <w:t>达尔文的自然选择学说是伟大的科学理论，被恩格斯誉为</w:t>
      </w:r>
      <w:r>
        <w:rPr>
          <w:rFonts w:eastAsia="Times New Roman" w:cs="Times New Roman"/>
          <w:color w:val="000000"/>
        </w:rPr>
        <w:t>19</w:t>
      </w:r>
      <w:r>
        <w:rPr>
          <w:rFonts w:ascii="宋体" w:hAnsi="宋体"/>
          <w:color w:val="000000"/>
        </w:rPr>
        <w:t>世纪自然科学的三大发现之一。在自然选择学说中，遗传和变异是自然选择的基础，而达尔文对于生物的性状如何遗传的解释还不尽如人意。达尔文去世后，孟德尔的遗传研究成果被重新发现。他提出的性状遗传规律，恰好弥补了自然选择学说的不足。</w:t>
      </w:r>
    </w:p>
    <w:p w14:paraId="4FCEB30C">
      <w:pPr>
        <w:spacing w:line="360" w:lineRule="auto"/>
        <w:jc w:val="left"/>
        <w:textAlignment w:val="center"/>
        <w:rPr>
          <w:color w:val="000000"/>
        </w:rPr>
      </w:pPr>
      <w:r>
        <w:rPr>
          <w:color w:val="000000"/>
        </w:rPr>
        <w:drawing>
          <wp:inline distT="0" distB="0" distL="114300" distR="114300">
            <wp:extent cx="3409950" cy="18383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409950" cy="1838325"/>
                    </a:xfrm>
                    <a:prstGeom prst="rect">
                      <a:avLst/>
                    </a:prstGeom>
                  </pic:spPr>
                </pic:pic>
              </a:graphicData>
            </a:graphic>
          </wp:inline>
        </w:drawing>
      </w:r>
    </w:p>
    <w:p w14:paraId="5C1334E5">
      <w:pPr>
        <w:spacing w:line="360" w:lineRule="auto"/>
        <w:jc w:val="left"/>
        <w:textAlignment w:val="center"/>
        <w:rPr>
          <w:color w:val="000000"/>
        </w:rPr>
      </w:pPr>
      <w:r>
        <w:rPr>
          <w:color w:val="000000"/>
        </w:rPr>
        <w:t>（1）</w:t>
      </w:r>
      <w:r>
        <w:rPr>
          <w:rFonts w:ascii="宋体" w:hAnsi="宋体"/>
          <w:color w:val="000000"/>
        </w:rPr>
        <w:t>达尔文认为，生物的特征是由“泛子”决定的，“泛子”可以通过生殖过程传递给子代，从而使子代表现出亲代的特征。达尔文想要通过“泛子”解释的是</w:t>
      </w:r>
      <w:r>
        <w:rPr>
          <w:rFonts w:eastAsia="Times New Roman" w:cs="Times New Roman"/>
          <w:color w:val="000000"/>
        </w:rPr>
        <w:t>________</w:t>
      </w:r>
      <w:r>
        <w:rPr>
          <w:rFonts w:ascii="宋体" w:hAnsi="宋体"/>
          <w:color w:val="000000"/>
        </w:rPr>
        <w:t>。</w:t>
      </w:r>
    </w:p>
    <w:p w14:paraId="615EA0FA">
      <w:pPr>
        <w:tabs>
          <w:tab w:val="left" w:pos="4873"/>
        </w:tabs>
        <w:spacing w:line="360" w:lineRule="auto"/>
        <w:jc w:val="left"/>
        <w:textAlignment w:val="center"/>
        <w:rPr>
          <w:color w:val="000000"/>
        </w:rPr>
      </w:pPr>
      <w:r>
        <w:rPr>
          <w:color w:val="000000"/>
        </w:rPr>
        <w:t xml:space="preserve">A. </w:t>
      </w:r>
      <w:r>
        <w:rPr>
          <w:rFonts w:ascii="宋体" w:hAnsi="宋体"/>
          <w:color w:val="000000"/>
        </w:rPr>
        <w:t>生物的性状是如何遗传的</w:t>
      </w:r>
      <w:r>
        <w:rPr>
          <w:color w:val="000000"/>
        </w:rPr>
        <w:tab/>
      </w:r>
      <w:r>
        <w:rPr>
          <w:color w:val="000000"/>
        </w:rPr>
        <w:t xml:space="preserve">B. </w:t>
      </w:r>
      <w:r>
        <w:rPr>
          <w:rFonts w:ascii="宋体" w:hAnsi="宋体"/>
          <w:color w:val="000000"/>
        </w:rPr>
        <w:t>生物的性状是如何变异的</w:t>
      </w:r>
    </w:p>
    <w:p w14:paraId="7D7260A0">
      <w:pPr>
        <w:spacing w:line="360" w:lineRule="auto"/>
        <w:jc w:val="left"/>
        <w:textAlignment w:val="center"/>
        <w:rPr>
          <w:color w:val="000000"/>
        </w:rPr>
      </w:pPr>
      <w:r>
        <w:rPr>
          <w:color w:val="000000"/>
        </w:rPr>
        <w:t>（2）</w:t>
      </w:r>
      <w:r>
        <w:rPr>
          <w:rFonts w:ascii="宋体" w:hAnsi="宋体"/>
          <w:color w:val="000000"/>
        </w:rPr>
        <w:t>孟德尔对生物性状如何遗传的解释。</w:t>
      </w:r>
    </w:p>
    <w:p w14:paraId="6BF14E19">
      <w:pPr>
        <w:spacing w:line="360" w:lineRule="auto"/>
        <w:jc w:val="left"/>
        <w:textAlignment w:val="center"/>
        <w:rPr>
          <w:color w:val="000000"/>
        </w:rPr>
      </w:pPr>
      <w:r>
        <w:rPr>
          <w:rFonts w:ascii="宋体" w:hAnsi="宋体"/>
          <w:color w:val="000000"/>
        </w:rPr>
        <w:t>①人的生殖过程中某一对染色体的传递过程如图所示，染色体上的</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表示基因，请在答题卡该图中的横线上填写相应的基因</w:t>
      </w:r>
      <w:r>
        <w:rPr>
          <w:color w:val="000000"/>
        </w:rPr>
        <w:t>________</w:t>
      </w:r>
      <w:r>
        <w:rPr>
          <w:rFonts w:ascii="宋体" w:hAnsi="宋体"/>
          <w:color w:val="000000"/>
        </w:rPr>
        <w:t>。</w:t>
      </w:r>
    </w:p>
    <w:p w14:paraId="19B2A527">
      <w:pPr>
        <w:spacing w:line="360" w:lineRule="auto"/>
        <w:jc w:val="left"/>
        <w:textAlignment w:val="center"/>
        <w:rPr>
          <w:color w:val="000000"/>
        </w:rPr>
      </w:pPr>
      <w:r>
        <w:rPr>
          <w:rFonts w:ascii="宋体" w:hAnsi="宋体"/>
          <w:color w:val="000000"/>
        </w:rPr>
        <w:t>由图可见，生殖细胞中染色体数量会减少</w:t>
      </w:r>
      <w:r>
        <w:rPr>
          <w:color w:val="000000"/>
        </w:rPr>
        <w:t>________</w:t>
      </w:r>
      <w:r>
        <w:rPr>
          <w:rFonts w:ascii="宋体" w:hAnsi="宋体"/>
          <w:color w:val="000000"/>
        </w:rPr>
        <w:t>。当生殖细胞结合成受精卵后，其中的染色体又恢复到原来的数量。</w:t>
      </w:r>
    </w:p>
    <w:p w14:paraId="2C9FE22B">
      <w:pPr>
        <w:spacing w:line="360" w:lineRule="auto"/>
        <w:jc w:val="left"/>
        <w:textAlignment w:val="center"/>
        <w:rPr>
          <w:color w:val="000000"/>
        </w:rPr>
      </w:pPr>
      <w:r>
        <w:rPr>
          <w:rFonts w:ascii="宋体" w:hAnsi="宋体"/>
          <w:color w:val="000000"/>
        </w:rPr>
        <w:t>②如果基因</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分别控制着能卷舌和不能卷舌这一对相对性状，则能卷舌的基因组成是</w:t>
      </w:r>
      <w:r>
        <w:rPr>
          <w:color w:val="000000"/>
        </w:rPr>
        <w:t>________</w:t>
      </w:r>
      <w:r>
        <w:rPr>
          <w:rFonts w:ascii="宋体" w:hAnsi="宋体"/>
          <w:color w:val="000000"/>
        </w:rPr>
        <w:t>。如果父母都能卷舌，所生子女有的能卷舌，有的不能，请在答题卡中遗传图解的横线上填写亲代和子代的基因组成</w:t>
      </w:r>
      <w:r>
        <w:rPr>
          <w:color w:val="000000"/>
        </w:rPr>
        <w:t>________</w:t>
      </w:r>
      <w:r>
        <w:rPr>
          <w:rFonts w:ascii="宋体" w:hAnsi="宋体"/>
          <w:color w:val="000000"/>
        </w:rPr>
        <w:t>。</w:t>
      </w:r>
    </w:p>
    <w:p w14:paraId="0E6069B3">
      <w:pPr>
        <w:spacing w:line="360" w:lineRule="auto"/>
        <w:jc w:val="left"/>
        <w:textAlignment w:val="center"/>
        <w:rPr>
          <w:color w:val="000000"/>
        </w:rPr>
      </w:pPr>
      <w:r>
        <w:rPr>
          <w:color w:val="000000"/>
        </w:rPr>
        <w:t>（3）</w:t>
      </w:r>
      <w:r>
        <w:rPr>
          <w:rFonts w:ascii="宋体" w:hAnsi="宋体"/>
          <w:color w:val="000000"/>
        </w:rPr>
        <w:t>两位科学家理论的融合，使得自然选择学说更加完善。本段科学史可以带来很多有益的启迪，请写出你认为最深刻的一条</w:t>
      </w:r>
      <w:r>
        <w:rPr>
          <w:color w:val="000000"/>
        </w:rPr>
        <w:t>________</w:t>
      </w:r>
      <w:r>
        <w:rPr>
          <w:rFonts w:ascii="宋体" w:hAnsi="宋体"/>
          <w:color w:val="000000"/>
        </w:rPr>
        <w:t>。</w:t>
      </w:r>
    </w:p>
    <w:p w14:paraId="6F566CFD">
      <w:pPr>
        <w:spacing w:line="360" w:lineRule="auto"/>
        <w:jc w:val="left"/>
        <w:textAlignment w:val="center"/>
        <w:rPr>
          <w:color w:val="000000"/>
        </w:rPr>
      </w:pPr>
      <w:r>
        <w:rPr>
          <w:color w:val="000000"/>
        </w:rPr>
        <w:t xml:space="preserve">35. </w:t>
      </w:r>
      <w:r>
        <w:rPr>
          <w:rFonts w:ascii="宋体" w:hAnsi="宋体"/>
          <w:color w:val="000000"/>
        </w:rPr>
        <w:t>天花是历史上对人类威胁最大的传染病之一，曾夺去过无数人的生命。由于疫苗的发明、改进和广泛接种，天花终于在</w:t>
      </w:r>
      <w:r>
        <w:rPr>
          <w:rFonts w:eastAsia="Times New Roman" w:cs="Times New Roman"/>
          <w:color w:val="000000"/>
        </w:rPr>
        <w:t>1979</w:t>
      </w:r>
      <w:r>
        <w:rPr>
          <w:rFonts w:ascii="宋体" w:hAnsi="宋体"/>
          <w:color w:val="000000"/>
        </w:rPr>
        <w:t>年被消灭，成为迄今为止人类唯一彻底消灭的传染病。那么，在医学更为发达的今天，人类能不能彻底消灭正在肆虐的新冠肺炎呢？</w:t>
      </w:r>
    </w:p>
    <w:p w14:paraId="7A2B004D">
      <w:pPr>
        <w:spacing w:line="360" w:lineRule="auto"/>
        <w:jc w:val="left"/>
        <w:textAlignment w:val="center"/>
        <w:rPr>
          <w:color w:val="000000"/>
        </w:rPr>
      </w:pPr>
      <w:r>
        <w:rPr>
          <w:color w:val="000000"/>
        </w:rPr>
        <w:t>（1）</w:t>
      </w:r>
      <w:r>
        <w:rPr>
          <w:rFonts w:ascii="宋体" w:hAnsi="宋体"/>
          <w:color w:val="000000"/>
        </w:rPr>
        <w:t>天花是怎样被消灭的？接种天花疫苗可刺激人体产生抵抗天花病毒的特殊蛋白质——</w:t>
      </w:r>
      <w:r>
        <w:rPr>
          <w:color w:val="000000"/>
        </w:rPr>
        <w:t>________</w:t>
      </w:r>
      <w:r>
        <w:rPr>
          <w:rFonts w:ascii="宋体" w:hAnsi="宋体"/>
          <w:color w:val="000000"/>
        </w:rPr>
        <w:t>，从而获得特异性免疫。当天花疫苗被广泛接种后，人们普遍获得了免疫力，天花因为缺少传染病流行环节中的</w:t>
      </w:r>
      <w:r>
        <w:rPr>
          <w:color w:val="000000"/>
        </w:rPr>
        <w:t>________</w:t>
      </w:r>
      <w:r>
        <w:rPr>
          <w:rFonts w:ascii="宋体" w:hAnsi="宋体"/>
          <w:color w:val="000000"/>
        </w:rPr>
        <w:t>而被消灭。</w:t>
      </w:r>
    </w:p>
    <w:p w14:paraId="57742D28">
      <w:pPr>
        <w:spacing w:line="360" w:lineRule="auto"/>
        <w:jc w:val="left"/>
        <w:textAlignment w:val="center"/>
        <w:rPr>
          <w:color w:val="000000"/>
        </w:rPr>
      </w:pPr>
      <w:r>
        <w:rPr>
          <w:color w:val="000000"/>
        </w:rPr>
        <w:t>（2）</w:t>
      </w:r>
      <w:r>
        <w:rPr>
          <w:rFonts w:ascii="宋体" w:hAnsi="宋体"/>
          <w:color w:val="000000"/>
        </w:rPr>
        <w:t>天花为什么能被消灭？天花病毒内部的</w:t>
      </w:r>
      <w:r>
        <w:rPr>
          <w:color w:val="000000"/>
        </w:rPr>
        <w:t>________</w:t>
      </w:r>
      <w:r>
        <w:rPr>
          <w:rFonts w:ascii="宋体" w:hAnsi="宋体"/>
          <w:color w:val="000000"/>
        </w:rPr>
        <w:t>相对稳定，不易出现变异。天花疫苗的出现使天花病毒的生存环境发生了变化，而天花病毒没有适应新环境的变异类型，所以会被消灭。这就是自然选择学说中的</w:t>
      </w:r>
      <w:r>
        <w:rPr>
          <w:color w:val="000000"/>
        </w:rPr>
        <w:t>________</w:t>
      </w:r>
      <w:r>
        <w:rPr>
          <w:rFonts w:ascii="宋体" w:hAnsi="宋体"/>
          <w:color w:val="000000"/>
        </w:rPr>
        <w:t>。</w:t>
      </w:r>
    </w:p>
    <w:p w14:paraId="5C852E6E">
      <w:pPr>
        <w:spacing w:line="360" w:lineRule="auto"/>
        <w:jc w:val="left"/>
        <w:textAlignment w:val="center"/>
        <w:rPr>
          <w:color w:val="000000"/>
        </w:rPr>
      </w:pPr>
      <w:r>
        <w:rPr>
          <w:color w:val="000000"/>
        </w:rPr>
        <w:t>（3）</w:t>
      </w:r>
      <w:r>
        <w:rPr>
          <w:rFonts w:ascii="宋体" w:hAnsi="宋体"/>
          <w:color w:val="000000"/>
        </w:rPr>
        <w:t>新冠肺炎能否被消灭？新冠病毒不断变异，已先后出现过贝塔、德尔塔、奥密克戎等多种变异株；一些接种过新冠疫苗的人仍能感染奥密克戎变异株，但感染者中重症患者比较少；科学家仍在积极研制新的新冠疫苗与特效药。请根据上述事实并结合自己已有的认知，推测人类能不能彻底消灭新冠肺炎，并简要说明理由</w:t>
      </w:r>
      <w:r>
        <w:rPr>
          <w:color w:val="000000"/>
        </w:rPr>
        <w:t>________</w:t>
      </w:r>
      <w:r>
        <w:rPr>
          <w:rFonts w:ascii="宋体" w:hAnsi="宋体"/>
          <w:color w:val="000000"/>
        </w:rPr>
        <w:t>。</w:t>
      </w:r>
    </w:p>
    <w:p w14:paraId="01C5F907">
      <w:pPr>
        <w:spacing w:line="360" w:lineRule="auto"/>
        <w:jc w:val="left"/>
        <w:textAlignment w:val="center"/>
        <w:rPr>
          <w:color w:val="000000"/>
        </w:rPr>
      </w:pPr>
      <w:r>
        <w:rPr>
          <w:color w:val="000000"/>
        </w:rPr>
        <w:t xml:space="preserve">36. </w:t>
      </w:r>
      <w:r>
        <w:rPr>
          <w:rFonts w:ascii="宋体" w:hAnsi="宋体"/>
          <w:color w:val="000000"/>
        </w:rPr>
        <w:t>冬春时节，我市不少种植户都采用冬暖式大棚种植草莓。请运用所学的生物学知识分析草莓增产提质的原理，并结合下面两个示意图为草莓种植户提出改进生产措施的建议。（图</w:t>
      </w:r>
      <w:r>
        <w:rPr>
          <w:rFonts w:eastAsia="Times New Roman" w:cs="Times New Roman"/>
          <w:color w:val="000000"/>
        </w:rPr>
        <w:t>1</w:t>
      </w:r>
      <w:r>
        <w:rPr>
          <w:rFonts w:ascii="宋体" w:hAnsi="宋体"/>
          <w:color w:val="000000"/>
        </w:rPr>
        <w:t>表示草莓大棚内</w:t>
      </w:r>
      <w:r>
        <w:rPr>
          <w:rFonts w:eastAsia="Times New Roman" w:cs="Times New Roman"/>
          <w:color w:val="000000"/>
        </w:rPr>
        <w:t>24</w:t>
      </w:r>
      <w:r>
        <w:rPr>
          <w:rFonts w:ascii="宋体" w:hAnsi="宋体"/>
          <w:color w:val="000000"/>
        </w:rPr>
        <w:t>小时二氧化碳浓度变化趋势，图</w:t>
      </w:r>
      <w:r>
        <w:rPr>
          <w:rFonts w:eastAsia="Times New Roman" w:cs="Times New Roman"/>
          <w:color w:val="000000"/>
        </w:rPr>
        <w:t>2</w:t>
      </w:r>
      <w:r>
        <w:rPr>
          <w:rFonts w:ascii="宋体" w:hAnsi="宋体"/>
          <w:color w:val="000000"/>
        </w:rPr>
        <w:t>表示草莓大棚单位时间内光照下二氧化碳吸收量和黑暗中二氧化碳释放量随温度变化趋势。）</w:t>
      </w:r>
    </w:p>
    <w:p w14:paraId="03D579BF">
      <w:pPr>
        <w:spacing w:line="360" w:lineRule="auto"/>
        <w:jc w:val="left"/>
        <w:textAlignment w:val="center"/>
        <w:rPr>
          <w:color w:val="000000"/>
        </w:rPr>
      </w:pPr>
      <w:r>
        <w:rPr>
          <w:color w:val="000000"/>
        </w:rPr>
        <w:drawing>
          <wp:inline distT="0" distB="0" distL="114300" distR="114300">
            <wp:extent cx="5238750" cy="1466215"/>
            <wp:effectExtent l="0" t="0" r="0" b="63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466261"/>
                    </a:xfrm>
                    <a:prstGeom prst="rect">
                      <a:avLst/>
                    </a:prstGeom>
                  </pic:spPr>
                </pic:pic>
              </a:graphicData>
            </a:graphic>
          </wp:inline>
        </w:drawing>
      </w:r>
    </w:p>
    <w:p w14:paraId="70BE15BF">
      <w:pPr>
        <w:spacing w:line="360" w:lineRule="auto"/>
        <w:jc w:val="left"/>
        <w:textAlignment w:val="center"/>
        <w:rPr>
          <w:color w:val="000000"/>
        </w:rPr>
      </w:pPr>
      <w:r>
        <w:rPr>
          <w:color w:val="000000"/>
        </w:rPr>
        <w:t>（1）</w:t>
      </w:r>
      <w:r>
        <w:rPr>
          <w:rFonts w:ascii="宋体" w:hAnsi="宋体"/>
          <w:color w:val="000000"/>
        </w:rPr>
        <w:t>草莓增产提质的关键是增加有机物的积累，为此，白天要提高草莓</w:t>
      </w:r>
      <w:r>
        <w:rPr>
          <w:color w:val="000000"/>
        </w:rPr>
        <w:t>________</w:t>
      </w:r>
      <w:r>
        <w:rPr>
          <w:rFonts w:ascii="宋体" w:hAnsi="宋体"/>
          <w:color w:val="000000"/>
        </w:rPr>
        <w:t>作用的强度，以生产更多的有机物；夜晚要</w:t>
      </w:r>
      <w:r>
        <w:rPr>
          <w:color w:val="000000"/>
        </w:rPr>
        <w:t>________</w:t>
      </w:r>
      <w:r>
        <w:rPr>
          <w:rFonts w:ascii="宋体" w:hAnsi="宋体"/>
          <w:color w:val="000000"/>
        </w:rPr>
        <w:t>草莓呼吸作用强度，以减少有机物的消耗。</w:t>
      </w:r>
    </w:p>
    <w:p w14:paraId="707511CF">
      <w:pPr>
        <w:spacing w:line="360" w:lineRule="auto"/>
        <w:jc w:val="left"/>
        <w:textAlignment w:val="center"/>
        <w:rPr>
          <w:color w:val="000000"/>
        </w:rPr>
      </w:pPr>
      <w:r>
        <w:rPr>
          <w:color w:val="000000"/>
        </w:rPr>
        <w:t>（2）</w:t>
      </w:r>
      <w:r>
        <w:rPr>
          <w:rFonts w:ascii="宋体" w:hAnsi="宋体"/>
          <w:color w:val="000000"/>
        </w:rPr>
        <w:t>生产上常采用提高二氧化碳浓度、控制环境温度等方法提高光合作用强度。根据图</w:t>
      </w:r>
      <w:r>
        <w:rPr>
          <w:rFonts w:eastAsia="Times New Roman" w:cs="Times New Roman"/>
          <w:color w:val="000000"/>
        </w:rPr>
        <w:t>1</w:t>
      </w:r>
      <w:r>
        <w:rPr>
          <w:rFonts w:ascii="宋体" w:hAnsi="宋体"/>
          <w:color w:val="000000"/>
        </w:rPr>
        <w:t>，建议在</w:t>
      </w:r>
      <w:r>
        <w:rPr>
          <w:color w:val="000000"/>
        </w:rPr>
        <w:t>________</w:t>
      </w:r>
      <w:r>
        <w:rPr>
          <w:rFonts w:ascii="宋体" w:hAnsi="宋体"/>
          <w:color w:val="000000"/>
        </w:rPr>
        <w:t>时左右打开大棚的通风口进行通风换气；根据图</w:t>
      </w:r>
      <w:r>
        <w:rPr>
          <w:rFonts w:eastAsia="Times New Roman" w:cs="Times New Roman"/>
          <w:color w:val="000000"/>
        </w:rPr>
        <w:t>2</w:t>
      </w:r>
      <w:r>
        <w:rPr>
          <w:rFonts w:ascii="宋体" w:hAnsi="宋体"/>
          <w:color w:val="000000"/>
        </w:rPr>
        <w:t>中</w:t>
      </w:r>
      <w:r>
        <w:rPr>
          <w:rFonts w:eastAsia="Times New Roman" w:cs="Times New Roman"/>
          <w:color w:val="000000"/>
        </w:rPr>
        <w:t>a</w:t>
      </w:r>
      <w:r>
        <w:rPr>
          <w:rFonts w:ascii="宋体" w:hAnsi="宋体"/>
          <w:color w:val="000000"/>
        </w:rPr>
        <w:t>曲线，建议白天大棚内温度控制在</w:t>
      </w:r>
      <w:r>
        <w:rPr>
          <w:color w:val="000000"/>
        </w:rPr>
        <w:t>________</w:t>
      </w:r>
      <w:r>
        <w:rPr>
          <w:rFonts w:ascii="宋体" w:hAnsi="宋体"/>
          <w:color w:val="000000"/>
        </w:rPr>
        <w:t>℃左右。</w:t>
      </w:r>
    </w:p>
    <w:p w14:paraId="6BC0DA8E">
      <w:pPr>
        <w:spacing w:line="360" w:lineRule="auto"/>
        <w:jc w:val="left"/>
        <w:textAlignment w:val="center"/>
        <w:rPr>
          <w:color w:val="000000"/>
        </w:rPr>
      </w:pPr>
      <w:r>
        <w:rPr>
          <w:color w:val="000000"/>
        </w:rPr>
        <w:t>（3）</w:t>
      </w:r>
      <w:r>
        <w:rPr>
          <w:rFonts w:ascii="宋体" w:hAnsi="宋体"/>
          <w:color w:val="000000"/>
        </w:rPr>
        <w:t>在低于</w:t>
      </w:r>
      <w:r>
        <w:rPr>
          <w:rFonts w:eastAsia="Times New Roman" w:cs="Times New Roman"/>
          <w:color w:val="000000"/>
        </w:rPr>
        <w:t>5</w:t>
      </w:r>
      <w:r>
        <w:rPr>
          <w:rFonts w:ascii="宋体" w:hAnsi="宋体"/>
          <w:color w:val="000000"/>
        </w:rPr>
        <w:t>℃的环境下，草莓的生命活动会受到影响，需要在大棚上覆盖草苫。当夜间最低气温不低于</w:t>
      </w:r>
      <w:r>
        <w:rPr>
          <w:rFonts w:eastAsia="Times New Roman" w:cs="Times New Roman"/>
          <w:color w:val="000000"/>
        </w:rPr>
        <w:t>5</w:t>
      </w:r>
      <w:r>
        <w:rPr>
          <w:rFonts w:ascii="宋体" w:hAnsi="宋体"/>
          <w:color w:val="000000"/>
        </w:rPr>
        <w:t>℃时，根据图</w:t>
      </w:r>
      <w:r>
        <w:rPr>
          <w:rFonts w:eastAsia="Times New Roman" w:cs="Times New Roman"/>
          <w:color w:val="000000"/>
        </w:rPr>
        <w:t>2</w:t>
      </w:r>
      <w:r>
        <w:rPr>
          <w:rFonts w:ascii="宋体" w:hAnsi="宋体"/>
          <w:color w:val="000000"/>
        </w:rPr>
        <w:t>中曲线</w:t>
      </w:r>
      <w:r>
        <w:rPr>
          <w:rFonts w:eastAsia="Times New Roman" w:cs="Times New Roman"/>
          <w:color w:val="000000"/>
        </w:rPr>
        <w:t>b</w:t>
      </w:r>
      <w:r>
        <w:rPr>
          <w:rFonts w:ascii="宋体" w:hAnsi="宋体"/>
          <w:color w:val="000000"/>
        </w:rPr>
        <w:t>，建议夜晚</w:t>
      </w:r>
      <w:r>
        <w:rPr>
          <w:color w:val="000000"/>
        </w:rPr>
        <w:t>________</w:t>
      </w:r>
      <w:r>
        <w:rPr>
          <w:rFonts w:ascii="宋体" w:hAnsi="宋体"/>
          <w:color w:val="000000"/>
        </w:rPr>
        <w:t>（要</w:t>
      </w:r>
      <w:r>
        <w:rPr>
          <w:rFonts w:eastAsia="Times New Roman" w:cs="Times New Roman"/>
          <w:color w:val="000000"/>
        </w:rPr>
        <w:t>/</w:t>
      </w:r>
      <w:r>
        <w:rPr>
          <w:rFonts w:ascii="宋体" w:hAnsi="宋体"/>
          <w:color w:val="000000"/>
        </w:rPr>
        <w:t>不要）在大棚上覆盖草苫，请简要说明理由</w:t>
      </w:r>
      <w:r>
        <w:rPr>
          <w:color w:val="000000"/>
        </w:rPr>
        <w:t>________</w:t>
      </w:r>
      <w:r>
        <w:rPr>
          <w:rFonts w:ascii="宋体" w:hAnsi="宋体"/>
          <w:color w:val="000000"/>
        </w:rPr>
        <w:t>。</w:t>
      </w:r>
    </w:p>
    <w:p w14:paraId="5714740E">
      <w:pPr>
        <w:spacing w:line="360" w:lineRule="auto"/>
        <w:jc w:val="left"/>
        <w:textAlignment w:val="center"/>
        <w:rPr>
          <w:color w:val="000000"/>
        </w:rPr>
      </w:pPr>
      <w:r>
        <w:rPr>
          <w:color w:val="000000"/>
        </w:rPr>
        <w:t xml:space="preserve">37. </w:t>
      </w:r>
      <w:r>
        <w:rPr>
          <w:rFonts w:ascii="宋体" w:hAnsi="宋体"/>
          <w:color w:val="000000"/>
        </w:rPr>
        <w:t>当太阳升起时，气孔慢慢张开；当夜幕降临时，大多数气孔缩小或闭合。白天，太阳既能提供光照，也能提供热能使温度升高；夜晚没有光照，温度也会降低。光照和温度哪个因素对气孔开闭影响更大呢？</w:t>
      </w:r>
    </w:p>
    <w:p w14:paraId="7947160D">
      <w:pPr>
        <w:spacing w:line="360" w:lineRule="auto"/>
        <w:jc w:val="left"/>
        <w:textAlignment w:val="center"/>
        <w:rPr>
          <w:color w:val="000000"/>
        </w:rPr>
      </w:pPr>
      <w:r>
        <w:rPr>
          <w:color w:val="000000"/>
        </w:rPr>
        <w:t>（1）</w:t>
      </w:r>
      <w:r>
        <w:rPr>
          <w:rFonts w:ascii="宋体" w:hAnsi="宋体"/>
          <w:color w:val="000000"/>
        </w:rPr>
        <w:t>设计实验。将韭菜分成三等份，分别放入盛有等量清水的烧杯中，编号</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。再将其分别放入三个光照培养箱中，设置不同的光照和温度条件，其他条件相同且适宜。请将表格中三组实验设置的条件补充完整。</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5"/>
        <w:gridCol w:w="1080"/>
        <w:gridCol w:w="1290"/>
      </w:tblGrid>
      <w:tr w14:paraId="650F1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F9D452">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7287A">
            <w:pPr>
              <w:spacing w:line="360" w:lineRule="auto"/>
              <w:jc w:val="center"/>
              <w:textAlignment w:val="center"/>
              <w:rPr>
                <w:color w:val="000000"/>
              </w:rPr>
            </w:pPr>
            <w:r>
              <w:rPr>
                <w:rFonts w:ascii="宋体" w:hAnsi="宋体"/>
                <w:color w:val="000000"/>
              </w:rPr>
              <w:t>光照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0BA3B0">
            <w:pPr>
              <w:spacing w:line="360" w:lineRule="auto"/>
              <w:jc w:val="center"/>
              <w:textAlignment w:val="center"/>
              <w:rPr>
                <w:color w:val="000000"/>
              </w:rPr>
            </w:pPr>
            <w:r>
              <w:rPr>
                <w:rFonts w:ascii="宋体" w:hAnsi="宋体"/>
                <w:color w:val="000000"/>
              </w:rPr>
              <w:t>温度（℃）</w:t>
            </w:r>
          </w:p>
        </w:tc>
      </w:tr>
      <w:tr w14:paraId="030F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045024">
            <w:pPr>
              <w:spacing w:line="360" w:lineRule="auto"/>
              <w:jc w:val="center"/>
              <w:textAlignment w:val="center"/>
              <w:rPr>
                <w:color w:val="000000"/>
              </w:rPr>
            </w:pPr>
            <w:r>
              <w:rPr>
                <w:rFonts w:eastAsia="Times New Roman" w:cs="Times New Roman"/>
                <w:color w:val="000000"/>
              </w:rPr>
              <w:t>A</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3982C7">
            <w:pPr>
              <w:spacing w:line="360" w:lineRule="auto"/>
              <w:jc w:val="center"/>
              <w:textAlignment w:val="center"/>
              <w:rPr>
                <w:color w:val="000000"/>
              </w:rPr>
            </w:pPr>
            <w:r>
              <w:rPr>
                <w:rFonts w:ascii="宋体" w:hAnsi="宋体"/>
                <w:color w:val="000000"/>
              </w:rPr>
              <w:t>有光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E305C1">
            <w:pPr>
              <w:spacing w:line="360" w:lineRule="auto"/>
              <w:jc w:val="center"/>
              <w:textAlignment w:val="center"/>
              <w:rPr>
                <w:color w:val="000000"/>
              </w:rPr>
            </w:pPr>
            <w:r>
              <w:rPr>
                <w:color w:val="000000"/>
              </w:rPr>
              <w:t>________</w:t>
            </w:r>
          </w:p>
        </w:tc>
      </w:tr>
      <w:tr w14:paraId="7AC22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C11D12">
            <w:pPr>
              <w:spacing w:line="360" w:lineRule="auto"/>
              <w:jc w:val="center"/>
              <w:textAlignment w:val="center"/>
              <w:rPr>
                <w:color w:val="000000"/>
              </w:rPr>
            </w:pPr>
            <w:r>
              <w:rPr>
                <w:rFonts w:eastAsia="Times New Roman" w:cs="Times New Roman"/>
                <w:color w:val="000000"/>
              </w:rPr>
              <w:t>B</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9C80D0">
            <w:pPr>
              <w:spacing w:line="360" w:lineRule="auto"/>
              <w:jc w:val="center"/>
              <w:textAlignment w:val="center"/>
              <w:rPr>
                <w:color w:val="000000"/>
              </w:rPr>
            </w:pPr>
            <w:r>
              <w:rPr>
                <w:color w:val="000000"/>
              </w:rPr>
              <w:t>________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C78175">
            <w:pPr>
              <w:spacing w:line="360" w:lineRule="auto"/>
              <w:jc w:val="center"/>
              <w:textAlignment w:val="center"/>
              <w:rPr>
                <w:color w:val="000000"/>
              </w:rPr>
            </w:pPr>
            <w:r>
              <w:rPr>
                <w:rFonts w:eastAsia="Times New Roman" w:cs="Times New Roman"/>
                <w:color w:val="000000"/>
              </w:rPr>
              <w:t>25</w:t>
            </w:r>
          </w:p>
        </w:tc>
      </w:tr>
      <w:tr w14:paraId="28458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E7894">
            <w:pPr>
              <w:spacing w:line="360" w:lineRule="auto"/>
              <w:jc w:val="center"/>
              <w:textAlignment w:val="center"/>
              <w:rPr>
                <w:color w:val="000000"/>
              </w:rPr>
            </w:pPr>
            <w:r>
              <w:rPr>
                <w:rFonts w:eastAsia="Times New Roman" w:cs="Times New Roman"/>
                <w:color w:val="000000"/>
              </w:rPr>
              <w:t>C</w:t>
            </w:r>
            <w:r>
              <w:rPr>
                <w:rFonts w:ascii="宋体" w:hAnsi="宋体"/>
                <w:color w:val="000000"/>
              </w:rPr>
              <w:t>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1993F2">
            <w:pPr>
              <w:spacing w:line="360" w:lineRule="auto"/>
              <w:jc w:val="center"/>
              <w:textAlignment w:val="center"/>
              <w:rPr>
                <w:color w:val="000000"/>
              </w:rPr>
            </w:pPr>
            <w:r>
              <w:rPr>
                <w:rFonts w:ascii="宋体" w:hAnsi="宋体"/>
                <w:color w:val="000000"/>
              </w:rPr>
              <w:t>有光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A0F4F1">
            <w:pPr>
              <w:spacing w:line="360" w:lineRule="auto"/>
              <w:jc w:val="center"/>
              <w:textAlignment w:val="center"/>
              <w:rPr>
                <w:color w:val="000000"/>
              </w:rPr>
            </w:pPr>
            <w:r>
              <w:rPr>
                <w:rFonts w:eastAsia="Times New Roman" w:cs="Times New Roman"/>
                <w:color w:val="000000"/>
              </w:rPr>
              <w:t>10</w:t>
            </w:r>
          </w:p>
        </w:tc>
      </w:tr>
    </w:tbl>
    <w:p w14:paraId="3B3B9B79">
      <w:pPr>
        <w:spacing w:line="360" w:lineRule="auto"/>
        <w:jc w:val="left"/>
        <w:textAlignment w:val="center"/>
        <w:rPr>
          <w:color w:val="000000"/>
        </w:rPr>
      </w:pPr>
    </w:p>
    <w:p w14:paraId="40ECFF6D">
      <w:pPr>
        <w:spacing w:line="360" w:lineRule="auto"/>
        <w:jc w:val="left"/>
        <w:textAlignment w:val="center"/>
        <w:rPr>
          <w:color w:val="000000"/>
        </w:rPr>
      </w:pPr>
      <w:r>
        <w:rPr>
          <w:color w:val="000000"/>
        </w:rPr>
        <w:t>（2）</w:t>
      </w:r>
      <w:r>
        <w:rPr>
          <w:rFonts w:ascii="宋体" w:hAnsi="宋体"/>
          <w:color w:val="000000"/>
        </w:rPr>
        <w:t>统计数据。</w:t>
      </w:r>
      <w:r>
        <w:rPr>
          <w:rFonts w:eastAsia="Times New Roman" w:cs="Times New Roman"/>
          <w:color w:val="000000"/>
        </w:rPr>
        <w:t>2</w:t>
      </w:r>
      <w:r>
        <w:rPr>
          <w:rFonts w:ascii="宋体" w:hAnsi="宋体"/>
          <w:color w:val="000000"/>
        </w:rPr>
        <w:t>小时后取出韭菜，撕取下表皮在显微镜下观察，气孔的开闭状态如下图所示。请根据</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两组数据统计的标准，统计</w:t>
      </w:r>
      <w:r>
        <w:rPr>
          <w:rFonts w:eastAsia="Times New Roman" w:cs="Times New Roman"/>
          <w:color w:val="000000"/>
        </w:rPr>
        <w:t>A</w:t>
      </w:r>
      <w:r>
        <w:rPr>
          <w:rFonts w:ascii="宋体" w:hAnsi="宋体"/>
          <w:color w:val="000000"/>
        </w:rPr>
        <w:t>组的实验数据并填写到表格中的横线上。</w:t>
      </w:r>
    </w:p>
    <w:p w14:paraId="69EDA6EB">
      <w:pPr>
        <w:spacing w:line="360" w:lineRule="auto"/>
        <w:jc w:val="left"/>
        <w:textAlignment w:val="center"/>
        <w:rPr>
          <w:color w:val="000000"/>
        </w:rPr>
      </w:pPr>
      <w:r>
        <w:rPr>
          <w:color w:val="000000"/>
        </w:rPr>
        <w:drawing>
          <wp:inline distT="0" distB="0" distL="114300" distR="114300">
            <wp:extent cx="4943475" cy="16764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943475" cy="1676400"/>
                    </a:xfrm>
                    <a:prstGeom prst="rect">
                      <a:avLst/>
                    </a:prstGeom>
                  </pic:spPr>
                </pic:pic>
              </a:graphicData>
            </a:graphic>
          </wp:inline>
        </w:draw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6"/>
        <w:gridCol w:w="2496"/>
        <w:gridCol w:w="2497"/>
        <w:gridCol w:w="2497"/>
      </w:tblGrid>
      <w:tr w14:paraId="77AFB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9F726A">
            <w:pPr>
              <w:spacing w:line="360" w:lineRule="auto"/>
              <w:jc w:val="center"/>
              <w:textAlignment w:val="center"/>
              <w:rPr>
                <w:color w:val="000000"/>
              </w:rPr>
            </w:pP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DC1B82">
            <w:pPr>
              <w:spacing w:line="360" w:lineRule="auto"/>
              <w:jc w:val="center"/>
              <w:textAlignment w:val="center"/>
              <w:rPr>
                <w:color w:val="000000"/>
              </w:rPr>
            </w:pPr>
            <w:r>
              <w:rPr>
                <w:rFonts w:ascii="宋体" w:hAnsi="宋体"/>
                <w:color w:val="000000"/>
              </w:rPr>
              <w:t>大开</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5E672B">
            <w:pPr>
              <w:spacing w:line="360" w:lineRule="auto"/>
              <w:jc w:val="center"/>
              <w:textAlignment w:val="center"/>
              <w:rPr>
                <w:color w:val="000000"/>
              </w:rPr>
            </w:pPr>
            <w:r>
              <w:rPr>
                <w:rFonts w:ascii="宋体" w:hAnsi="宋体"/>
                <w:color w:val="000000"/>
              </w:rPr>
              <w:t>微开</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94093B">
            <w:pPr>
              <w:spacing w:line="360" w:lineRule="auto"/>
              <w:jc w:val="center"/>
              <w:textAlignment w:val="center"/>
              <w:rPr>
                <w:color w:val="000000"/>
              </w:rPr>
            </w:pPr>
            <w:r>
              <w:rPr>
                <w:rFonts w:ascii="宋体" w:hAnsi="宋体"/>
                <w:color w:val="000000"/>
              </w:rPr>
              <w:t>闭合</w:t>
            </w:r>
          </w:p>
        </w:tc>
      </w:tr>
      <w:tr w14:paraId="70CB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92F649">
            <w:pPr>
              <w:spacing w:line="360" w:lineRule="auto"/>
              <w:jc w:val="center"/>
              <w:textAlignment w:val="center"/>
              <w:rPr>
                <w:color w:val="000000"/>
              </w:rPr>
            </w:pPr>
            <w:r>
              <w:rPr>
                <w:rFonts w:eastAsia="Times New Roman" w:cs="Times New Roman"/>
                <w:color w:val="000000"/>
              </w:rPr>
              <w:t>A</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6F33FD">
            <w:pPr>
              <w:spacing w:line="360" w:lineRule="auto"/>
              <w:jc w:val="center"/>
              <w:textAlignment w:val="center"/>
              <w:rPr>
                <w:color w:val="000000"/>
              </w:rPr>
            </w:pPr>
            <w:r>
              <w:rPr>
                <w:color w:val="000000"/>
              </w:rPr>
              <w:t>________</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51A9A9">
            <w:pPr>
              <w:spacing w:line="360" w:lineRule="auto"/>
              <w:jc w:val="center"/>
              <w:textAlignment w:val="center"/>
              <w:rPr>
                <w:color w:val="000000"/>
              </w:rPr>
            </w:pPr>
            <w:r>
              <w:rPr>
                <w:color w:val="000000"/>
              </w:rPr>
              <w:t>________</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82598">
            <w:pPr>
              <w:spacing w:line="360" w:lineRule="auto"/>
              <w:jc w:val="center"/>
              <w:textAlignment w:val="center"/>
              <w:rPr>
                <w:color w:val="000000"/>
              </w:rPr>
            </w:pPr>
            <w:r>
              <w:rPr>
                <w:color w:val="000000"/>
              </w:rPr>
              <w:t>________</w:t>
            </w:r>
          </w:p>
        </w:tc>
      </w:tr>
      <w:tr w14:paraId="459DD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6ECC97">
            <w:pPr>
              <w:spacing w:line="360" w:lineRule="auto"/>
              <w:jc w:val="center"/>
              <w:textAlignment w:val="center"/>
              <w:rPr>
                <w:color w:val="000000"/>
              </w:rPr>
            </w:pPr>
            <w:r>
              <w:rPr>
                <w:rFonts w:eastAsia="Times New Roman" w:cs="Times New Roman"/>
                <w:color w:val="000000"/>
              </w:rPr>
              <w:t>B</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30876C">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B5A67">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00680C">
            <w:pPr>
              <w:spacing w:line="360" w:lineRule="auto"/>
              <w:jc w:val="center"/>
              <w:textAlignment w:val="center"/>
              <w:rPr>
                <w:color w:val="000000"/>
              </w:rPr>
            </w:pPr>
            <w:r>
              <w:rPr>
                <w:rFonts w:eastAsia="Times New Roman" w:cs="Times New Roman"/>
                <w:color w:val="000000"/>
              </w:rPr>
              <w:t>6</w:t>
            </w:r>
          </w:p>
        </w:tc>
      </w:tr>
      <w:tr w14:paraId="0783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071AA0">
            <w:pPr>
              <w:spacing w:line="360" w:lineRule="auto"/>
              <w:jc w:val="center"/>
              <w:textAlignment w:val="center"/>
              <w:rPr>
                <w:color w:val="000000"/>
              </w:rPr>
            </w:pPr>
            <w:r>
              <w:rPr>
                <w:rFonts w:eastAsia="Times New Roman" w:cs="Times New Roman"/>
                <w:color w:val="000000"/>
              </w:rPr>
              <w:t>C</w:t>
            </w:r>
            <w:r>
              <w:rPr>
                <w:rFonts w:ascii="宋体" w:hAnsi="宋体"/>
                <w:color w:val="000000"/>
              </w:rPr>
              <w:t>组</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6C9CD9">
            <w:pPr>
              <w:spacing w:line="360" w:lineRule="auto"/>
              <w:jc w:val="center"/>
              <w:textAlignment w:val="center"/>
              <w:rPr>
                <w:color w:val="000000"/>
              </w:rPr>
            </w:pPr>
            <w:r>
              <w:rPr>
                <w:rFonts w:eastAsia="Times New Roman" w:cs="Times New Roman"/>
                <w:color w:val="000000"/>
              </w:rPr>
              <w:t>0</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D64547">
            <w:pPr>
              <w:spacing w:line="360" w:lineRule="auto"/>
              <w:jc w:val="center"/>
              <w:textAlignment w:val="center"/>
              <w:rPr>
                <w:color w:val="000000"/>
              </w:rPr>
            </w:pPr>
            <w:r>
              <w:rPr>
                <w:rFonts w:eastAsia="Times New Roman" w:cs="Times New Roman"/>
                <w:color w:val="000000"/>
              </w:rPr>
              <w:t>5</w:t>
            </w:r>
          </w:p>
        </w:tc>
        <w:tc>
          <w:tcPr>
            <w:tcW w:w="12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F6112C">
            <w:pPr>
              <w:spacing w:line="360" w:lineRule="auto"/>
              <w:jc w:val="center"/>
              <w:textAlignment w:val="center"/>
              <w:rPr>
                <w:color w:val="000000"/>
              </w:rPr>
            </w:pPr>
            <w:r>
              <w:rPr>
                <w:rFonts w:eastAsia="Times New Roman" w:cs="Times New Roman"/>
                <w:color w:val="000000"/>
              </w:rPr>
              <w:t>1</w:t>
            </w:r>
          </w:p>
        </w:tc>
      </w:tr>
    </w:tbl>
    <w:p w14:paraId="5728EFCA">
      <w:pPr>
        <w:spacing w:line="360" w:lineRule="auto"/>
        <w:jc w:val="left"/>
        <w:textAlignment w:val="center"/>
        <w:rPr>
          <w:color w:val="000000"/>
        </w:rPr>
      </w:pPr>
    </w:p>
    <w:p w14:paraId="286A8176">
      <w:pPr>
        <w:spacing w:line="360" w:lineRule="auto"/>
        <w:jc w:val="left"/>
        <w:textAlignment w:val="center"/>
        <w:rPr>
          <w:color w:val="000000"/>
        </w:rPr>
      </w:pPr>
      <w:r>
        <w:rPr>
          <w:color w:val="000000"/>
        </w:rPr>
        <w:t>（3）</w:t>
      </w:r>
      <w:r>
        <w:rPr>
          <w:rFonts w:ascii="宋体" w:hAnsi="宋体"/>
          <w:color w:val="000000"/>
        </w:rPr>
        <w:t>得出结论。将</w:t>
      </w:r>
      <w:r>
        <w:rPr>
          <w:rFonts w:eastAsia="Times New Roman" w:cs="Times New Roman"/>
          <w:color w:val="000000"/>
        </w:rPr>
        <w:t>B</w:t>
      </w:r>
      <w:r>
        <w:rPr>
          <w:rFonts w:ascii="宋体" w:hAnsi="宋体"/>
          <w:color w:val="000000"/>
        </w:rPr>
        <w:t>组和</w:t>
      </w:r>
      <w:r>
        <w:rPr>
          <w:rFonts w:eastAsia="Times New Roman" w:cs="Times New Roman"/>
          <w:color w:val="000000"/>
        </w:rPr>
        <w:t>C</w:t>
      </w:r>
      <w:r>
        <w:rPr>
          <w:rFonts w:ascii="宋体" w:hAnsi="宋体"/>
          <w:color w:val="000000"/>
        </w:rPr>
        <w:t>组的实验结果分别与</w:t>
      </w:r>
      <w:r>
        <w:rPr>
          <w:rFonts w:eastAsia="Times New Roman" w:cs="Times New Roman"/>
          <w:color w:val="000000"/>
        </w:rPr>
        <w:t>A</w:t>
      </w:r>
      <w:r>
        <w:rPr>
          <w:rFonts w:ascii="宋体" w:hAnsi="宋体"/>
          <w:color w:val="000000"/>
        </w:rPr>
        <w:t>组进行比较，得出的结论是：光照和温度两个因素中，对气孔开闭影响更大的是</w:t>
      </w:r>
      <w:r>
        <w:rPr>
          <w:color w:val="000000"/>
        </w:rPr>
        <w:t>________</w:t>
      </w:r>
      <w:r>
        <w:rPr>
          <w:rFonts w:ascii="宋体" w:hAnsi="宋体"/>
          <w:color w:val="000000"/>
        </w:rPr>
        <w:t>。</w:t>
      </w:r>
    </w:p>
    <w:p w14:paraId="6F9FB0AB">
      <w:pPr>
        <w:spacing w:line="360" w:lineRule="auto"/>
        <w:jc w:val="left"/>
        <w:textAlignment w:val="center"/>
        <w:rPr>
          <w:color w:val="000000"/>
        </w:rPr>
      </w:pPr>
      <w:r>
        <w:rPr>
          <w:color w:val="000000"/>
        </w:rPr>
        <w:t>（4）</w:t>
      </w:r>
      <w:r>
        <w:rPr>
          <w:rFonts w:ascii="宋体" w:hAnsi="宋体"/>
          <w:color w:val="000000"/>
        </w:rPr>
        <w:t>改进完善。上述实验只观察和统计一个视野中气孔的开闭情况，实验结果具有一定的偶然性。请写出一条提高本实验可靠性的改进意见</w:t>
      </w:r>
      <w:r>
        <w:rPr>
          <w:color w:val="000000"/>
        </w:rPr>
        <w:t>________</w:t>
      </w:r>
      <w:r>
        <w:rPr>
          <w:rFonts w:ascii="宋体" w:hAnsi="宋体"/>
          <w:color w:val="000000"/>
        </w:rPr>
        <w:t>。</w:t>
      </w:r>
    </w:p>
    <w:p w14:paraId="365B2E0D">
      <w:pPr>
        <w:spacing w:line="360" w:lineRule="auto"/>
        <w:jc w:val="left"/>
        <w:textAlignment w:val="center"/>
        <w:rPr>
          <w:color w:val="000000"/>
        </w:rPr>
      </w:pPr>
      <w:r>
        <w:rPr>
          <w:color w:val="000000"/>
        </w:rPr>
        <w:t>（5）</w:t>
      </w:r>
      <w:r>
        <w:rPr>
          <w:rFonts w:ascii="宋体" w:hAnsi="宋体"/>
          <w:color w:val="000000"/>
        </w:rPr>
        <w:t>科学推测。即使通过改进上述实验降低了偶然性，但由于只探究了一组温度条件下的情况，实验结果仍难以保证具有普遍性。如果拉大温差，将温度设计为</w:t>
      </w:r>
      <w:r>
        <w:rPr>
          <w:rFonts w:eastAsia="Times New Roman" w:cs="Times New Roman"/>
          <w:color w:val="000000"/>
        </w:rPr>
        <w:t>30</w:t>
      </w:r>
      <w:r>
        <w:rPr>
          <w:rFonts w:ascii="宋体" w:hAnsi="宋体"/>
          <w:color w:val="000000"/>
        </w:rPr>
        <w:t>℃和</w:t>
      </w:r>
      <w:r>
        <w:rPr>
          <w:rFonts w:eastAsia="Times New Roman" w:cs="Times New Roman"/>
          <w:color w:val="000000"/>
        </w:rPr>
        <w:t>5</w:t>
      </w:r>
      <w:r>
        <w:rPr>
          <w:rFonts w:ascii="宋体" w:hAnsi="宋体"/>
          <w:color w:val="000000"/>
        </w:rPr>
        <w:t>℃，进一步探究“光照和温度哪个因素对气孔开闭影响更大”的问题，能否得出与上述实验相同的结论？</w:t>
      </w:r>
      <w:r>
        <w:rPr>
          <w:rFonts w:eastAsia="Times New Roman" w:cs="Times New Roman"/>
          <w:color w:val="000000"/>
        </w:rPr>
        <w:t>________</w:t>
      </w:r>
      <w:r>
        <w:rPr>
          <w:rFonts w:ascii="宋体" w:hAnsi="宋体"/>
          <w:color w:val="000000"/>
        </w:rPr>
        <w:t>。</w:t>
      </w:r>
    </w:p>
    <w:p w14:paraId="7FDBBBDC">
      <w:pPr>
        <w:tabs>
          <w:tab w:val="left" w:pos="3249"/>
          <w:tab w:val="left" w:pos="6497"/>
        </w:tabs>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 xml:space="preserve">A. </w:t>
      </w:r>
      <w:r>
        <w:rPr>
          <w:rFonts w:ascii="宋体" w:hAnsi="宋体"/>
          <w:color w:val="000000"/>
        </w:rPr>
        <w:t>能</w:t>
      </w:r>
      <w:r>
        <w:rPr>
          <w:color w:val="000000"/>
        </w:rPr>
        <w:tab/>
      </w:r>
      <w:r>
        <w:rPr>
          <w:color w:val="000000"/>
        </w:rPr>
        <w:t xml:space="preserve">B. </w:t>
      </w:r>
      <w:r>
        <w:rPr>
          <w:rFonts w:ascii="宋体" w:hAnsi="宋体"/>
          <w:color w:val="000000"/>
        </w:rPr>
        <w:t>不能</w:t>
      </w:r>
      <w:r>
        <w:rPr>
          <w:color w:val="000000"/>
        </w:rPr>
        <w:tab/>
      </w:r>
      <w:r>
        <w:rPr>
          <w:color w:val="000000"/>
        </w:rPr>
        <w:t xml:space="preserve">C. </w:t>
      </w:r>
      <w:r>
        <w:rPr>
          <w:rFonts w:ascii="宋体" w:hAnsi="宋体"/>
          <w:color w:val="000000"/>
        </w:rPr>
        <w:t>不一定</w:t>
      </w:r>
    </w:p>
    <w:p w14:paraId="7D80EF1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A2C8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0778A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19B96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DFA58">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1395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52397"/>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CB281A"/>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341180"/>
    <w:rsid w:val="1A6F0E96"/>
    <w:rsid w:val="25624E83"/>
    <w:rsid w:val="38274566"/>
    <w:rsid w:val="416E6907"/>
    <w:rsid w:val="71B232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02E1BB-CFCF-45C9-B4BC-E9A342758E9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4948</Words>
  <Characters>5460</Characters>
  <Lines>42</Lines>
  <Paragraphs>12</Paragraphs>
  <TotalTime>4</TotalTime>
  <ScaleCrop>false</ScaleCrop>
  <LinksUpToDate>false</LinksUpToDate>
  <CharactersWithSpaces>5824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2022-09-22T22:34:00Z</dcterms:created>
  <dc:creator>学科网试题生产平台</dc:creator>
  <dc:description>3071359629287424</dc:description>
  <cp:lastModifiedBy>上帝掷骰子吗</cp:lastModifiedBy>
  <dcterms:modified xsi:type="dcterms:W3CDTF">2024-07-20T16:06:47Z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DAECF9AC046D45EDBC2373C840D873B2</vt:lpwstr>
  </property>
</Properties>
</file>