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84D528">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11849100</wp:posOffset>
            </wp:positionH>
            <wp:positionV relativeFrom="topMargin">
              <wp:posOffset>12661900</wp:posOffset>
            </wp:positionV>
            <wp:extent cx="495300" cy="495300"/>
            <wp:effectExtent l="0" t="0" r="0" b="0"/>
            <wp:wrapNone/>
            <wp:docPr id="100091" name="图片 100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1" name="图片 100091"/>
                    <pic:cNvPicPr>
                      <a:picLocks noChangeAspect="1"/>
                    </pic:cNvPicPr>
                  </pic:nvPicPr>
                  <pic:blipFill>
                    <a:blip r:embed="rId10"/>
                    <a:stretch>
                      <a:fillRect/>
                    </a:stretch>
                  </pic:blipFill>
                  <pic:spPr>
                    <a:xfrm>
                      <a:off x="0" y="0"/>
                      <a:ext cx="4953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年衡阳市初中学业水平考试试卷</w:t>
      </w:r>
    </w:p>
    <w:p w14:paraId="6622A278">
      <w:pPr>
        <w:spacing w:line="360" w:lineRule="auto"/>
        <w:jc w:val="center"/>
      </w:pPr>
      <w:r>
        <w:rPr>
          <w:rFonts w:ascii="宋体" w:hAnsi="宋体" w:eastAsia="宋体" w:cs="宋体"/>
          <w:b/>
          <w:color w:val="auto"/>
          <w:sz w:val="32"/>
        </w:rPr>
        <w:t>化学</w:t>
      </w:r>
    </w:p>
    <w:p w14:paraId="433174BD">
      <w:pPr>
        <w:spacing w:line="360" w:lineRule="auto"/>
        <w:jc w:val="left"/>
      </w:pPr>
      <w:r>
        <w:rPr>
          <w:rFonts w:ascii="宋体" w:hAnsi="宋体" w:eastAsia="宋体" w:cs="宋体"/>
          <w:b/>
          <w:color w:val="auto"/>
          <w:sz w:val="24"/>
        </w:rPr>
        <w:t>考生注意：</w:t>
      </w:r>
    </w:p>
    <w:p w14:paraId="29CE40CC">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本学科为闭卷考试。</w:t>
      </w:r>
    </w:p>
    <w:p w14:paraId="49C73058">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本试卷共五道大题，满分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分。考试时量</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7FA2C3BB">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本试卷的作答一律答在答题卡上，选择题用</w:t>
      </w:r>
      <w:r>
        <w:rPr>
          <w:rFonts w:ascii="Times New Roman" w:hAnsi="Times New Roman" w:eastAsia="Times New Roman" w:cs="Times New Roman"/>
          <w:b/>
          <w:color w:val="auto"/>
          <w:sz w:val="24"/>
        </w:rPr>
        <w:t>2B</w:t>
      </w:r>
      <w:r>
        <w:rPr>
          <w:rFonts w:ascii="宋体" w:hAnsi="宋体" w:eastAsia="宋体" w:cs="宋体"/>
          <w:b/>
          <w:color w:val="auto"/>
          <w:sz w:val="24"/>
        </w:rPr>
        <w:t>铅笔按涂写要求将你认为正确的选项涂黑；非选择题用黑色签字笔作答，作答不能超出黑色矩形边框。直接在试题卷上作答无效。</w:t>
      </w:r>
    </w:p>
    <w:p w14:paraId="4884C4D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答题时可能用到的相对原子质量：</w:t>
      </w:r>
      <w:r>
        <w:rPr>
          <w:rFonts w:ascii="Times New Roman" w:hAnsi="Times New Roman" w:eastAsia="Times New Roman" w:cs="Times New Roman"/>
          <w:b/>
          <w:color w:val="auto"/>
          <w:sz w:val="24"/>
        </w:rPr>
        <w:t>H1</w:t>
      </w:r>
      <w:r>
        <w:rPr>
          <w:rFonts w:ascii="宋体" w:hAnsi="宋体" w:eastAsia="宋体" w:cs="宋体"/>
          <w:b/>
          <w:color w:val="auto"/>
          <w:sz w:val="24"/>
        </w:rPr>
        <w:t>　</w:t>
      </w:r>
      <w:r>
        <w:rPr>
          <w:rFonts w:ascii="Times New Roman" w:hAnsi="Times New Roman" w:eastAsia="Times New Roman" w:cs="Times New Roman"/>
          <w:b/>
          <w:color w:val="auto"/>
          <w:sz w:val="24"/>
        </w:rPr>
        <w:t>C12</w:t>
      </w:r>
      <w:r>
        <w:rPr>
          <w:rFonts w:ascii="宋体" w:hAnsi="宋体" w:eastAsia="宋体" w:cs="宋体"/>
          <w:b/>
          <w:color w:val="auto"/>
          <w:sz w:val="24"/>
        </w:rPr>
        <w:t>　</w:t>
      </w:r>
      <w:r>
        <w:rPr>
          <w:rFonts w:ascii="Times New Roman" w:hAnsi="Times New Roman" w:eastAsia="Times New Roman" w:cs="Times New Roman"/>
          <w:b/>
          <w:color w:val="auto"/>
          <w:sz w:val="24"/>
        </w:rPr>
        <w:t>N14</w:t>
      </w:r>
      <w:r>
        <w:rPr>
          <w:rFonts w:ascii="宋体" w:hAnsi="宋体" w:eastAsia="宋体" w:cs="宋体"/>
          <w:b/>
          <w:color w:val="auto"/>
          <w:sz w:val="24"/>
        </w:rPr>
        <w:t>　</w:t>
      </w:r>
      <w:r>
        <w:rPr>
          <w:rFonts w:ascii="Times New Roman" w:hAnsi="Times New Roman" w:eastAsia="Times New Roman" w:cs="Times New Roman"/>
          <w:b/>
          <w:color w:val="auto"/>
          <w:sz w:val="24"/>
        </w:rPr>
        <w:t>O16</w:t>
      </w:r>
      <w:r>
        <w:rPr>
          <w:rFonts w:ascii="宋体" w:hAnsi="宋体" w:eastAsia="宋体" w:cs="宋体"/>
          <w:b/>
          <w:color w:val="auto"/>
          <w:sz w:val="24"/>
        </w:rPr>
        <w:t>　</w:t>
      </w:r>
      <w:r>
        <w:rPr>
          <w:rFonts w:ascii="Times New Roman" w:hAnsi="Times New Roman" w:eastAsia="Times New Roman" w:cs="Times New Roman"/>
          <w:b/>
          <w:color w:val="auto"/>
          <w:sz w:val="24"/>
        </w:rPr>
        <w:t>Mg24</w:t>
      </w:r>
      <w:r>
        <w:rPr>
          <w:rFonts w:ascii="宋体" w:hAnsi="宋体" w:eastAsia="宋体" w:cs="宋体"/>
          <w:b/>
          <w:color w:val="auto"/>
          <w:sz w:val="24"/>
        </w:rPr>
        <w:t>　</w:t>
      </w:r>
      <w:r>
        <w:rPr>
          <w:rFonts w:ascii="Times New Roman" w:hAnsi="Times New Roman" w:eastAsia="Times New Roman" w:cs="Times New Roman"/>
          <w:b/>
          <w:color w:val="auto"/>
          <w:sz w:val="24"/>
        </w:rPr>
        <w:t>P31</w:t>
      </w:r>
      <w:r>
        <w:rPr>
          <w:rFonts w:ascii="宋体" w:hAnsi="宋体" w:eastAsia="宋体" w:cs="宋体"/>
          <w:b/>
          <w:color w:val="auto"/>
          <w:sz w:val="24"/>
        </w:rPr>
        <w:t>　</w:t>
      </w:r>
      <w:r>
        <w:rPr>
          <w:rFonts w:ascii="Times New Roman" w:hAnsi="Times New Roman" w:eastAsia="Times New Roman" w:cs="Times New Roman"/>
          <w:b/>
          <w:color w:val="auto"/>
          <w:sz w:val="24"/>
        </w:rPr>
        <w:t>S</w:t>
      </w:r>
      <w:r>
        <w:rPr>
          <w:rFonts w:ascii="宋体" w:hAnsi="宋体" w:eastAsia="宋体" w:cs="宋体"/>
          <w:b/>
          <w:color w:val="auto"/>
          <w:sz w:val="24"/>
        </w:rPr>
        <w:t>　</w:t>
      </w:r>
      <w:r>
        <w:rPr>
          <w:rFonts w:ascii="Times New Roman" w:hAnsi="Times New Roman" w:eastAsia="Times New Roman" w:cs="Times New Roman"/>
          <w:b/>
          <w:color w:val="auto"/>
          <w:sz w:val="24"/>
        </w:rPr>
        <w:t>32</w:t>
      </w:r>
      <w:r>
        <w:rPr>
          <w:rFonts w:ascii="宋体" w:hAnsi="宋体" w:eastAsia="宋体" w:cs="宋体"/>
          <w:b/>
          <w:color w:val="auto"/>
          <w:sz w:val="24"/>
        </w:rPr>
        <w:t>　</w:t>
      </w:r>
      <w:r>
        <w:rPr>
          <w:rFonts w:ascii="Times New Roman" w:hAnsi="Times New Roman" w:eastAsia="Times New Roman" w:cs="Times New Roman"/>
          <w:b/>
          <w:color w:val="auto"/>
          <w:sz w:val="24"/>
        </w:rPr>
        <w:t>Cl35.5</w:t>
      </w:r>
      <w:r>
        <w:rPr>
          <w:rFonts w:ascii="宋体" w:hAnsi="宋体" w:eastAsia="宋体" w:cs="宋体"/>
          <w:b/>
          <w:color w:val="auto"/>
          <w:sz w:val="24"/>
        </w:rPr>
        <w:t>　</w:t>
      </w:r>
      <w:r>
        <w:rPr>
          <w:rFonts w:ascii="Times New Roman" w:hAnsi="Times New Roman" w:eastAsia="Times New Roman" w:cs="Times New Roman"/>
          <w:b/>
          <w:color w:val="auto"/>
          <w:sz w:val="24"/>
        </w:rPr>
        <w:t>K39</w:t>
      </w:r>
      <w:r>
        <w:rPr>
          <w:rFonts w:ascii="宋体" w:hAnsi="宋体" w:eastAsia="宋体" w:cs="宋体"/>
          <w:b/>
          <w:color w:val="auto"/>
          <w:sz w:val="24"/>
        </w:rPr>
        <w:t>　</w:t>
      </w:r>
      <w:r>
        <w:rPr>
          <w:rFonts w:ascii="Times New Roman" w:hAnsi="Times New Roman" w:eastAsia="Times New Roman" w:cs="Times New Roman"/>
          <w:b/>
          <w:color w:val="auto"/>
          <w:sz w:val="24"/>
        </w:rPr>
        <w:t>Ca40</w:t>
      </w:r>
      <w:r>
        <w:rPr>
          <w:rFonts w:ascii="宋体" w:hAnsi="宋体" w:eastAsia="宋体" w:cs="宋体"/>
          <w:b/>
          <w:color w:val="auto"/>
          <w:sz w:val="24"/>
        </w:rPr>
        <w:t>　</w:t>
      </w:r>
      <w:r>
        <w:rPr>
          <w:rFonts w:ascii="Times New Roman" w:hAnsi="Times New Roman" w:eastAsia="Times New Roman" w:cs="Times New Roman"/>
          <w:b/>
          <w:color w:val="auto"/>
          <w:sz w:val="24"/>
        </w:rPr>
        <w:t>Mn55</w:t>
      </w:r>
      <w:r>
        <w:rPr>
          <w:rFonts w:ascii="宋体" w:hAnsi="宋体" w:eastAsia="宋体" w:cs="宋体"/>
          <w:b/>
          <w:color w:val="auto"/>
          <w:sz w:val="24"/>
        </w:rPr>
        <w:t>　</w:t>
      </w:r>
      <w:r>
        <w:rPr>
          <w:rFonts w:ascii="Times New Roman" w:hAnsi="Times New Roman" w:eastAsia="Times New Roman" w:cs="Times New Roman"/>
          <w:b/>
          <w:color w:val="auto"/>
          <w:sz w:val="24"/>
        </w:rPr>
        <w:t>Cu64</w:t>
      </w:r>
      <w:r>
        <w:rPr>
          <w:rFonts w:ascii="宋体" w:hAnsi="宋体" w:eastAsia="宋体" w:cs="宋体"/>
          <w:b/>
          <w:color w:val="auto"/>
          <w:sz w:val="24"/>
        </w:rPr>
        <w:t>　</w:t>
      </w:r>
      <w:r>
        <w:rPr>
          <w:rFonts w:ascii="Times New Roman" w:hAnsi="Times New Roman" w:eastAsia="Times New Roman" w:cs="Times New Roman"/>
          <w:b/>
          <w:color w:val="auto"/>
          <w:sz w:val="24"/>
        </w:rPr>
        <w:t>Zn65</w:t>
      </w:r>
      <w:r>
        <w:rPr>
          <w:rFonts w:ascii="宋体" w:hAnsi="宋体" w:eastAsia="宋体" w:cs="宋体"/>
          <w:b/>
          <w:color w:val="auto"/>
          <w:sz w:val="24"/>
        </w:rPr>
        <w:t>　</w:t>
      </w:r>
      <w:r>
        <w:rPr>
          <w:rFonts w:ascii="Times New Roman" w:hAnsi="Times New Roman" w:eastAsia="Times New Roman" w:cs="Times New Roman"/>
          <w:b/>
          <w:color w:val="auto"/>
          <w:sz w:val="24"/>
        </w:rPr>
        <w:t>Ba137</w:t>
      </w:r>
    </w:p>
    <w:p w14:paraId="0A85356F">
      <w:pPr>
        <w:spacing w:line="360" w:lineRule="auto"/>
        <w:jc w:val="left"/>
      </w:pPr>
      <w:r>
        <w:rPr>
          <w:rFonts w:ascii="宋体" w:hAnsi="宋体" w:eastAsia="宋体" w:cs="宋体"/>
          <w:b/>
          <w:color w:val="auto"/>
          <w:sz w:val="24"/>
        </w:rPr>
        <w:t>一、选择题</w:t>
      </w:r>
      <w:r>
        <w:rPr>
          <w:rFonts w:ascii="Times New Roman" w:hAnsi="Times New Roman" w:eastAsia="Times New Roman" w:cs="Times New Roman"/>
          <w:b/>
          <w:color w:val="auto"/>
          <w:sz w:val="24"/>
        </w:rPr>
        <w:t>(</w:t>
      </w:r>
      <w:r>
        <w:rPr>
          <w:rFonts w:ascii="宋体" w:hAnsi="宋体" w:eastAsia="宋体" w:cs="宋体"/>
          <w:b/>
          <w:color w:val="auto"/>
          <w:sz w:val="24"/>
        </w:rPr>
        <w:t>本题</w:t>
      </w:r>
      <w:r>
        <w:rPr>
          <w:rFonts w:ascii="Times New Roman" w:hAnsi="Times New Roman" w:eastAsia="Times New Roman" w:cs="Times New Roman"/>
          <w:b/>
          <w:color w:val="auto"/>
          <w:sz w:val="24"/>
        </w:rPr>
        <w:t>23</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46</w:t>
      </w:r>
      <w:r>
        <w:rPr>
          <w:rFonts w:ascii="宋体" w:hAnsi="宋体" w:eastAsia="宋体" w:cs="宋体"/>
          <w:b/>
          <w:color w:val="auto"/>
          <w:sz w:val="24"/>
        </w:rPr>
        <w:t>分。每小题只有一个正确答案。</w:t>
      </w:r>
      <w:r>
        <w:rPr>
          <w:rFonts w:ascii="Times New Roman" w:hAnsi="Times New Roman" w:eastAsia="Times New Roman" w:cs="Times New Roman"/>
          <w:b/>
          <w:color w:val="auto"/>
          <w:sz w:val="24"/>
        </w:rPr>
        <w:t>)</w:t>
      </w:r>
    </w:p>
    <w:p w14:paraId="22BEC4AD">
      <w:pPr>
        <w:spacing w:line="360" w:lineRule="auto"/>
        <w:jc w:val="left"/>
      </w:pPr>
      <w:r>
        <w:rPr>
          <w:color w:val="auto"/>
        </w:rPr>
        <w:t xml:space="preserve">1. </w:t>
      </w:r>
      <w:r>
        <w:rPr>
          <w:rFonts w:ascii="宋体" w:hAnsi="宋体" w:eastAsia="宋体" w:cs="宋体"/>
          <w:color w:val="auto"/>
        </w:rPr>
        <w:t>中华优秀传统文化包含了古人对世界的认识与思考。下列诗句中涉及到化学变化的是</w:t>
      </w:r>
    </w:p>
    <w:p w14:paraId="77DD1511">
      <w:pPr>
        <w:tabs>
          <w:tab w:val="left" w:pos="4873"/>
        </w:tabs>
        <w:spacing w:line="360" w:lineRule="auto"/>
        <w:jc w:val="left"/>
        <w:textAlignment w:val="center"/>
        <w:rPr>
          <w:color w:val="auto"/>
        </w:rPr>
      </w:pPr>
      <w:r>
        <w:t xml:space="preserve">A. </w:t>
      </w:r>
      <w:r>
        <w:rPr>
          <w:rFonts w:ascii="宋体" w:hAnsi="宋体" w:eastAsia="宋体" w:cs="宋体"/>
          <w:color w:val="auto"/>
        </w:rPr>
        <w:t>己是悬崖百丈冰</w:t>
      </w:r>
      <w:r>
        <w:tab/>
      </w:r>
      <w:r>
        <w:t xml:space="preserve">B. </w:t>
      </w:r>
      <w:r>
        <w:rPr>
          <w:rFonts w:ascii="宋体" w:hAnsi="宋体" w:eastAsia="宋体" w:cs="宋体"/>
          <w:color w:val="auto"/>
        </w:rPr>
        <w:t>白玉为堂金作马</w:t>
      </w:r>
    </w:p>
    <w:p w14:paraId="208CABE6">
      <w:pPr>
        <w:tabs>
          <w:tab w:val="left" w:pos="4873"/>
        </w:tabs>
        <w:spacing w:line="360" w:lineRule="auto"/>
        <w:jc w:val="left"/>
        <w:textAlignment w:val="center"/>
        <w:rPr>
          <w:color w:val="000000"/>
        </w:rPr>
      </w:pPr>
      <w:r>
        <w:t xml:space="preserve">C. </w:t>
      </w:r>
      <w:r>
        <w:rPr>
          <w:rFonts w:ascii="宋体" w:hAnsi="宋体" w:eastAsia="宋体" w:cs="宋体"/>
          <w:color w:val="auto"/>
        </w:rPr>
        <w:t>沉舟侧畔千帆过</w:t>
      </w:r>
      <w:r>
        <w:tab/>
      </w:r>
      <w:r>
        <w:t xml:space="preserve">D. </w:t>
      </w:r>
      <w:r>
        <w:rPr>
          <w:rFonts w:ascii="宋体" w:hAnsi="宋体" w:eastAsia="宋体" w:cs="宋体"/>
          <w:color w:val="auto"/>
        </w:rPr>
        <w:t>山寺桃花始盛开</w:t>
      </w:r>
    </w:p>
    <w:p w14:paraId="5D4159FF">
      <w:pPr>
        <w:spacing w:line="360" w:lineRule="auto"/>
        <w:textAlignment w:val="center"/>
        <w:rPr>
          <w:color w:val="000000"/>
        </w:rPr>
      </w:pPr>
      <w:r>
        <w:rPr>
          <w:color w:val="2E75B6"/>
        </w:rPr>
        <w:t>【答案】</w:t>
      </w:r>
      <w:r>
        <w:rPr>
          <w:color w:val="000000"/>
        </w:rPr>
        <w:t>D</w:t>
      </w:r>
    </w:p>
    <w:p w14:paraId="1B29A879">
      <w:pPr>
        <w:spacing w:line="360" w:lineRule="auto"/>
        <w:textAlignment w:val="center"/>
        <w:rPr>
          <w:color w:val="000000"/>
        </w:rPr>
      </w:pPr>
      <w:r>
        <w:rPr>
          <w:color w:val="2E75B6"/>
        </w:rPr>
        <w:t>【解析】</w:t>
      </w:r>
    </w:p>
    <w:p w14:paraId="40F1CFA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、己是悬崖百丈冰只是水的状态发生变化，没有生成新物质，属于物理变化，选项错误；</w:t>
      </w:r>
    </w:p>
    <w:p w14:paraId="1AE74619">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、白玉为堂金作马只是物质形状发生变化，没有生成新物质，属于物理变化；</w:t>
      </w:r>
    </w:p>
    <w:p w14:paraId="05D01F7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、沉舟侧畔千帆过没有生成新物质，属于物理变化，选项错误；</w:t>
      </w:r>
    </w:p>
    <w:p w14:paraId="56484C6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、山寺桃花始盛开后有新物质生成，属于化学变化，选项正确；</w:t>
      </w:r>
    </w:p>
    <w:p w14:paraId="434A5A5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C61961E">
      <w:pPr>
        <w:spacing w:line="360" w:lineRule="auto"/>
        <w:jc w:val="left"/>
        <w:textAlignment w:val="center"/>
        <w:rPr>
          <w:color w:val="000000"/>
        </w:rPr>
      </w:pPr>
      <w:r>
        <w:rPr>
          <w:color w:val="000000"/>
        </w:rPr>
        <w:t xml:space="preserve">2. </w:t>
      </w:r>
      <w:r>
        <w:rPr>
          <w:rFonts w:ascii="宋体" w:hAnsi="宋体" w:eastAsia="宋体" w:cs="宋体"/>
          <w:color w:val="000000"/>
        </w:rPr>
        <w:t>正确的实验操作是完成化学实验的基本要求。下列实验操作正确的是</w:t>
      </w:r>
    </w:p>
    <w:p w14:paraId="1CBABD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66675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666750" cy="962025"/>
                    </a:xfrm>
                    <a:prstGeom prst="rect">
                      <a:avLst/>
                    </a:prstGeom>
                  </pic:spPr>
                </pic:pic>
              </a:graphicData>
            </a:graphic>
          </wp:inline>
        </w:drawing>
      </w:r>
      <w:r>
        <w:rPr>
          <w:rFonts w:ascii="宋体" w:hAnsi="宋体" w:eastAsia="宋体" w:cs="宋体"/>
          <w:color w:val="000000"/>
        </w:rPr>
        <w:t>读取液体体积</w:t>
      </w:r>
      <w:r>
        <w:rPr>
          <w:color w:val="000000"/>
        </w:rPr>
        <w:tab/>
      </w:r>
      <w:r>
        <w:rPr>
          <w:color w:val="000000"/>
        </w:rPr>
        <w:t xml:space="preserve">B. </w:t>
      </w:r>
      <w:r>
        <w:rPr>
          <w:rFonts w:ascii="宋体" w:hAnsi="宋体" w:eastAsia="宋体" w:cs="宋体"/>
          <w:color w:val="000000"/>
        </w:rPr>
        <w:drawing>
          <wp:inline distT="0" distB="0" distL="114300" distR="114300">
            <wp:extent cx="87630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876300" cy="990600"/>
                    </a:xfrm>
                    <a:prstGeom prst="rect">
                      <a:avLst/>
                    </a:prstGeom>
                  </pic:spPr>
                </pic:pic>
              </a:graphicData>
            </a:graphic>
          </wp:inline>
        </w:drawing>
      </w:r>
      <w:r>
        <w:rPr>
          <w:rFonts w:ascii="宋体" w:hAnsi="宋体" w:eastAsia="宋体" w:cs="宋体"/>
          <w:color w:val="000000"/>
        </w:rPr>
        <w:t>闻气体气味</w:t>
      </w:r>
    </w:p>
    <w:p w14:paraId="2FB1DB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981075" cy="8191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981075" cy="819150"/>
                    </a:xfrm>
                    <a:prstGeom prst="rect">
                      <a:avLst/>
                    </a:prstGeom>
                  </pic:spPr>
                </pic:pic>
              </a:graphicData>
            </a:graphic>
          </wp:inline>
        </w:drawing>
      </w:r>
      <w:r>
        <w:rPr>
          <w:rFonts w:ascii="宋体" w:hAnsi="宋体" w:eastAsia="宋体" w:cs="宋体"/>
          <w:color w:val="000000"/>
        </w:rPr>
        <w:t>测定溶液的</w:t>
      </w:r>
      <w:r>
        <w:rPr>
          <w:rFonts w:ascii="Times New Roman" w:hAnsi="Times New Roman" w:eastAsia="Times New Roman" w:cs="Times New Roman"/>
          <w:color w:val="000000"/>
        </w:rPr>
        <w:t>pH</w:t>
      </w:r>
      <w:r>
        <w:rPr>
          <w:color w:val="000000"/>
        </w:rPr>
        <w:tab/>
      </w:r>
      <w:r>
        <w:rPr>
          <w:color w:val="000000"/>
        </w:rPr>
        <w:t xml:space="preserve">D. </w:t>
      </w:r>
      <w:r>
        <w:rPr>
          <w:rFonts w:ascii="宋体" w:hAnsi="宋体" w:eastAsia="宋体" w:cs="宋体"/>
          <w:color w:val="000000"/>
        </w:rPr>
        <w:drawing>
          <wp:inline distT="0" distB="0" distL="114300" distR="114300">
            <wp:extent cx="90487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904875"/>
                    </a:xfrm>
                    <a:prstGeom prst="rect">
                      <a:avLst/>
                    </a:prstGeom>
                  </pic:spPr>
                </pic:pic>
              </a:graphicData>
            </a:graphic>
          </wp:inline>
        </w:drawing>
      </w:r>
      <w:r>
        <w:rPr>
          <w:rFonts w:ascii="宋体" w:hAnsi="宋体" w:eastAsia="宋体" w:cs="宋体"/>
          <w:color w:val="000000"/>
        </w:rPr>
        <w:t>稀释浓硫酸</w:t>
      </w:r>
    </w:p>
    <w:p w14:paraId="0C5F386C">
      <w:pPr>
        <w:spacing w:line="360" w:lineRule="auto"/>
        <w:textAlignment w:val="center"/>
        <w:rPr>
          <w:color w:val="000000"/>
        </w:rPr>
      </w:pPr>
      <w:r>
        <w:rPr>
          <w:color w:val="2E75B6"/>
        </w:rPr>
        <w:t>【答案】</w:t>
      </w:r>
      <w:r>
        <w:rPr>
          <w:color w:val="000000"/>
        </w:rPr>
        <w:t>B</w:t>
      </w:r>
    </w:p>
    <w:p w14:paraId="678CBCE2">
      <w:pPr>
        <w:spacing w:line="360" w:lineRule="auto"/>
        <w:textAlignment w:val="center"/>
        <w:rPr>
          <w:color w:val="000000"/>
        </w:rPr>
      </w:pPr>
      <w:r>
        <w:rPr>
          <w:color w:val="2E75B6"/>
        </w:rPr>
        <w:t>【解析】</w:t>
      </w:r>
    </w:p>
    <w:p w14:paraId="70ABA286">
      <w:pPr>
        <w:spacing w:line="360" w:lineRule="auto"/>
        <w:jc w:val="left"/>
        <w:textAlignment w:val="center"/>
        <w:rPr>
          <w:color w:val="000000"/>
        </w:rPr>
      </w:pPr>
      <w:r>
        <w:rPr>
          <w:color w:val="000000"/>
        </w:rPr>
        <w:t>【详解】A、读取液体体积时，量筒要放平，视线应与量筒内液体的凹液面最低处保持水平，错误；</w:t>
      </w:r>
    </w:p>
    <w:p w14:paraId="4605773B">
      <w:pPr>
        <w:spacing w:line="360" w:lineRule="auto"/>
        <w:jc w:val="left"/>
        <w:textAlignment w:val="center"/>
        <w:rPr>
          <w:color w:val="000000"/>
        </w:rPr>
      </w:pPr>
      <w:r>
        <w:rPr>
          <w:color w:val="000000"/>
        </w:rPr>
        <w:t>B、 很多的气体有毒或者有刺激性气味，故闻气体气味时，用手在瓶口轻轻扇动，使极少量气体飘进鼻孔，而不能凑到容器口闻气体的气味，正确；</w:t>
      </w:r>
    </w:p>
    <w:p w14:paraId="1878AEA7">
      <w:pPr>
        <w:spacing w:line="360" w:lineRule="auto"/>
        <w:jc w:val="left"/>
        <w:textAlignment w:val="center"/>
        <w:rPr>
          <w:color w:val="000000"/>
        </w:rPr>
      </w:pPr>
      <w:r>
        <w:rPr>
          <w:color w:val="000000"/>
        </w:rPr>
        <w:t>C、在玻璃片或白瓷板上，用玻璃棒蘸取少量待测液滴在干燥的pH试纸上，与标准比色卡对比即可测得溶液的pH。不能将pH试纸放到待测溶液中，会污染试剂，错误；</w:t>
      </w:r>
    </w:p>
    <w:p w14:paraId="5DC9419C">
      <w:pPr>
        <w:spacing w:line="360" w:lineRule="auto"/>
        <w:jc w:val="left"/>
        <w:textAlignment w:val="center"/>
        <w:rPr>
          <w:color w:val="000000"/>
        </w:rPr>
      </w:pPr>
      <w:r>
        <w:rPr>
          <w:color w:val="000000"/>
        </w:rPr>
        <w:t>D、稀释浓硫酸时，要把浓硫酸缓缓地沿器壁注入水中，同时用玻璃棒不断搅拌，以使热量及时地扩散，一定不能把水注入浓硫酸中，错误。</w:t>
      </w:r>
    </w:p>
    <w:p w14:paraId="485D32A3">
      <w:pPr>
        <w:spacing w:line="360" w:lineRule="auto"/>
        <w:jc w:val="left"/>
        <w:textAlignment w:val="center"/>
        <w:rPr>
          <w:color w:val="000000"/>
        </w:rPr>
      </w:pPr>
      <w:r>
        <w:rPr>
          <w:color w:val="000000"/>
        </w:rPr>
        <w:t>故选B。</w:t>
      </w:r>
      <w:r>
        <w:rPr>
          <w:color w:val="000000"/>
        </w:rPr>
        <w:br w:type="textWrapping"/>
      </w:r>
    </w:p>
    <w:p w14:paraId="445C6A50">
      <w:pPr>
        <w:spacing w:line="360" w:lineRule="auto"/>
        <w:jc w:val="left"/>
        <w:textAlignment w:val="center"/>
        <w:rPr>
          <w:color w:val="000000"/>
        </w:rPr>
      </w:pPr>
      <w:r>
        <w:rPr>
          <w:color w:val="000000"/>
        </w:rPr>
        <w:t xml:space="preserve">3. </w:t>
      </w:r>
      <w:r>
        <w:rPr>
          <w:rFonts w:ascii="宋体" w:hAnsi="宋体" w:eastAsia="宋体" w:cs="宋体"/>
          <w:color w:val="000000"/>
        </w:rPr>
        <w:t>有一位同学暑假去西藏发生了严重的高原反应，医生让他吸入了一种气体后，症状得到缓解。此气体可能是</w:t>
      </w:r>
    </w:p>
    <w:p w14:paraId="45DAB0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氧气</w:t>
      </w:r>
      <w:r>
        <w:rPr>
          <w:color w:val="000000"/>
        </w:rPr>
        <w:tab/>
      </w:r>
      <w:r>
        <w:rPr>
          <w:color w:val="000000"/>
        </w:rPr>
        <w:t xml:space="preserve">B. </w:t>
      </w:r>
      <w:r>
        <w:rPr>
          <w:rFonts w:ascii="宋体" w:hAnsi="宋体" w:eastAsia="宋体" w:cs="宋体"/>
          <w:color w:val="000000"/>
        </w:rPr>
        <w:t>氮气</w:t>
      </w:r>
      <w:r>
        <w:rPr>
          <w:color w:val="000000"/>
        </w:rPr>
        <w:tab/>
      </w:r>
      <w:r>
        <w:rPr>
          <w:color w:val="000000"/>
        </w:rPr>
        <w:t xml:space="preserve">C. </w:t>
      </w:r>
      <w:r>
        <w:rPr>
          <w:rFonts w:ascii="宋体" w:hAnsi="宋体" w:eastAsia="宋体" w:cs="宋体"/>
          <w:color w:val="000000"/>
        </w:rPr>
        <w:t>稀有气体</w:t>
      </w:r>
      <w:r>
        <w:rPr>
          <w:color w:val="000000"/>
        </w:rPr>
        <w:tab/>
      </w:r>
      <w:r>
        <w:rPr>
          <w:color w:val="000000"/>
        </w:rPr>
        <w:t xml:space="preserve">D. </w:t>
      </w:r>
      <w:r>
        <w:rPr>
          <w:rFonts w:ascii="宋体" w:hAnsi="宋体" w:eastAsia="宋体" w:cs="宋体"/>
          <w:color w:val="000000"/>
        </w:rPr>
        <w:t>二氧化碳</w:t>
      </w:r>
    </w:p>
    <w:p w14:paraId="189C73AF">
      <w:pPr>
        <w:spacing w:line="360" w:lineRule="auto"/>
        <w:textAlignment w:val="center"/>
        <w:rPr>
          <w:color w:val="000000"/>
        </w:rPr>
      </w:pPr>
      <w:r>
        <w:rPr>
          <w:color w:val="2E75B6"/>
        </w:rPr>
        <w:t>【答案】</w:t>
      </w:r>
      <w:r>
        <w:rPr>
          <w:color w:val="000000"/>
        </w:rPr>
        <w:t>A</w:t>
      </w:r>
    </w:p>
    <w:p w14:paraId="2770F976">
      <w:pPr>
        <w:spacing w:line="360" w:lineRule="auto"/>
        <w:textAlignment w:val="center"/>
        <w:rPr>
          <w:color w:val="000000"/>
        </w:rPr>
      </w:pPr>
      <w:r>
        <w:rPr>
          <w:color w:val="2E75B6"/>
        </w:rPr>
        <w:t>【解析】</w:t>
      </w:r>
    </w:p>
    <w:p w14:paraId="202A5CF5">
      <w:pPr>
        <w:spacing w:line="360" w:lineRule="auto"/>
        <w:jc w:val="left"/>
        <w:textAlignment w:val="center"/>
        <w:rPr>
          <w:color w:val="000000"/>
        </w:rPr>
      </w:pPr>
      <w:r>
        <w:rPr>
          <w:color w:val="000000"/>
        </w:rPr>
        <w:t>【详解】A、氧气可以供给呼吸，则可以用于缓解高原反应的症状，故选项符合题意；</w:t>
      </w:r>
    </w:p>
    <w:p w14:paraId="3273EAFD">
      <w:pPr>
        <w:spacing w:line="360" w:lineRule="auto"/>
        <w:jc w:val="left"/>
        <w:textAlignment w:val="center"/>
        <w:rPr>
          <w:color w:val="000000"/>
        </w:rPr>
      </w:pPr>
      <w:r>
        <w:rPr>
          <w:color w:val="000000"/>
        </w:rPr>
        <w:t>B、氮气不可以供给呼吸，则不可以用于缓解高原反应的症状，故选项不符合题意；</w:t>
      </w:r>
    </w:p>
    <w:p w14:paraId="77BEE213">
      <w:pPr>
        <w:spacing w:line="360" w:lineRule="auto"/>
        <w:jc w:val="left"/>
        <w:textAlignment w:val="center"/>
        <w:rPr>
          <w:color w:val="000000"/>
        </w:rPr>
      </w:pPr>
      <w:r>
        <w:rPr>
          <w:color w:val="000000"/>
        </w:rPr>
        <w:t>C、稀有气体不可以供给呼吸，则不可以用于缓解高原反应的症状，故选项不符合题意；</w:t>
      </w:r>
    </w:p>
    <w:p w14:paraId="0D4153AF">
      <w:pPr>
        <w:spacing w:line="360" w:lineRule="auto"/>
        <w:jc w:val="left"/>
        <w:textAlignment w:val="center"/>
        <w:rPr>
          <w:color w:val="000000"/>
        </w:rPr>
      </w:pPr>
      <w:r>
        <w:rPr>
          <w:color w:val="000000"/>
        </w:rPr>
        <w:t>D、二氧化碳不可以供给呼吸，则不可以用于缓解高原反应的症状，故选项不符合题意。</w:t>
      </w:r>
    </w:p>
    <w:p w14:paraId="57CA4CB7">
      <w:pPr>
        <w:spacing w:line="360" w:lineRule="auto"/>
        <w:jc w:val="left"/>
        <w:textAlignment w:val="center"/>
        <w:rPr>
          <w:color w:val="000000"/>
        </w:rPr>
      </w:pPr>
      <w:r>
        <w:rPr>
          <w:color w:val="000000"/>
        </w:rPr>
        <w:t>故选A。</w:t>
      </w:r>
    </w:p>
    <w:p w14:paraId="37C2B883">
      <w:pPr>
        <w:spacing w:line="360" w:lineRule="auto"/>
        <w:jc w:val="left"/>
        <w:textAlignment w:val="center"/>
        <w:rPr>
          <w:color w:val="000000"/>
        </w:rPr>
      </w:pPr>
      <w:r>
        <w:rPr>
          <w:color w:val="000000"/>
        </w:rPr>
        <w:t xml:space="preserve">4. </w:t>
      </w:r>
      <w:r>
        <w:rPr>
          <w:rFonts w:ascii="宋体" w:hAnsi="宋体" w:eastAsia="宋体" w:cs="宋体"/>
          <w:color w:val="000000"/>
        </w:rPr>
        <w:t>下列有关实验现象的描述中，正确的是</w:t>
      </w:r>
    </w:p>
    <w:p w14:paraId="4E7635BE">
      <w:pPr>
        <w:spacing w:line="360" w:lineRule="auto"/>
        <w:jc w:val="left"/>
        <w:textAlignment w:val="center"/>
        <w:rPr>
          <w:color w:val="000000"/>
        </w:rPr>
      </w:pPr>
      <w:r>
        <w:rPr>
          <w:color w:val="000000"/>
        </w:rPr>
        <w:t xml:space="preserve">A. </w:t>
      </w:r>
      <w:r>
        <w:rPr>
          <w:rFonts w:ascii="宋体" w:hAnsi="宋体" w:eastAsia="宋体" w:cs="宋体"/>
          <w:color w:val="000000"/>
        </w:rPr>
        <w:t>镁燃烧后生成白色固体氧化镁</w:t>
      </w:r>
    </w:p>
    <w:p w14:paraId="59A6DF3E">
      <w:pPr>
        <w:spacing w:line="360" w:lineRule="auto"/>
        <w:jc w:val="left"/>
        <w:textAlignment w:val="center"/>
        <w:rPr>
          <w:color w:val="000000"/>
        </w:rPr>
      </w:pPr>
      <w:r>
        <w:rPr>
          <w:color w:val="000000"/>
        </w:rPr>
        <w:t xml:space="preserve">B. </w:t>
      </w:r>
      <w:r>
        <w:rPr>
          <w:rFonts w:ascii="宋体" w:hAnsi="宋体" w:eastAsia="宋体" w:cs="宋体"/>
          <w:color w:val="000000"/>
        </w:rPr>
        <w:t>灼烧棉线可闻到烧焦羽毛的气味</w:t>
      </w:r>
    </w:p>
    <w:p w14:paraId="0B5EB4D7">
      <w:pPr>
        <w:spacing w:line="360" w:lineRule="auto"/>
        <w:jc w:val="left"/>
        <w:textAlignment w:val="center"/>
        <w:rPr>
          <w:color w:val="000000"/>
        </w:rPr>
      </w:pPr>
      <w:r>
        <w:rPr>
          <w:color w:val="000000"/>
        </w:rPr>
        <w:t xml:space="preserve">C. </w:t>
      </w:r>
      <w:r>
        <w:rPr>
          <w:rFonts w:ascii="宋体" w:hAnsi="宋体" w:eastAsia="宋体" w:cs="宋体"/>
          <w:color w:val="000000"/>
        </w:rPr>
        <w:t>碳还原氧化铜，固体由黑色变成红色</w:t>
      </w:r>
    </w:p>
    <w:p w14:paraId="442AC4D9">
      <w:pPr>
        <w:spacing w:line="360" w:lineRule="auto"/>
        <w:jc w:val="left"/>
        <w:textAlignment w:val="center"/>
        <w:rPr>
          <w:color w:val="000000"/>
        </w:rPr>
      </w:pPr>
      <w:r>
        <w:rPr>
          <w:color w:val="000000"/>
        </w:rPr>
        <w:t xml:space="preserve">D. </w:t>
      </w:r>
      <w:r>
        <w:rPr>
          <w:rFonts w:ascii="宋体" w:hAnsi="宋体" w:eastAsia="宋体" w:cs="宋体"/>
          <w:color w:val="000000"/>
        </w:rPr>
        <w:t>二氧化碳通入氯化钙溶液中产生白色沉淀</w:t>
      </w:r>
    </w:p>
    <w:p w14:paraId="2C22948F">
      <w:pPr>
        <w:spacing w:line="360" w:lineRule="auto"/>
        <w:textAlignment w:val="center"/>
        <w:rPr>
          <w:color w:val="000000"/>
        </w:rPr>
      </w:pPr>
      <w:r>
        <w:rPr>
          <w:color w:val="2E75B6"/>
        </w:rPr>
        <w:t>【答案】</w:t>
      </w:r>
      <w:r>
        <w:rPr>
          <w:color w:val="000000"/>
        </w:rPr>
        <w:t>C</w:t>
      </w:r>
    </w:p>
    <w:p w14:paraId="0566ABD5">
      <w:pPr>
        <w:spacing w:line="360" w:lineRule="auto"/>
        <w:textAlignment w:val="center"/>
        <w:rPr>
          <w:color w:val="000000"/>
        </w:rPr>
      </w:pPr>
      <w:r>
        <w:rPr>
          <w:color w:val="2E75B6"/>
        </w:rPr>
        <w:t>【解析】</w:t>
      </w:r>
    </w:p>
    <w:p w14:paraId="6D66994D">
      <w:pPr>
        <w:spacing w:line="360" w:lineRule="auto"/>
        <w:jc w:val="left"/>
        <w:textAlignment w:val="center"/>
        <w:rPr>
          <w:color w:val="000000"/>
        </w:rPr>
      </w:pPr>
      <w:r>
        <w:rPr>
          <w:color w:val="000000"/>
        </w:rPr>
        <w:t>【详解】A、镁燃烧后，生成白色固体氧化镁是实验结论而不是实验现象，不符合题意；</w:t>
      </w:r>
    </w:p>
    <w:p w14:paraId="4DB1E5A6">
      <w:pPr>
        <w:spacing w:line="360" w:lineRule="auto"/>
        <w:jc w:val="left"/>
        <w:textAlignment w:val="center"/>
        <w:rPr>
          <w:color w:val="000000"/>
        </w:rPr>
      </w:pPr>
      <w:r>
        <w:rPr>
          <w:color w:val="000000"/>
        </w:rPr>
        <w:t>B、棉线是天然纤维，主要由纤维素构成，它不是蛋白质类的纤维，故不会产生烧焦的羽毛味，不符合题意；</w:t>
      </w:r>
    </w:p>
    <w:p w14:paraId="28CFD2F5">
      <w:pPr>
        <w:spacing w:line="360" w:lineRule="auto"/>
        <w:jc w:val="left"/>
        <w:textAlignment w:val="center"/>
        <w:rPr>
          <w:color w:val="000000"/>
        </w:rPr>
      </w:pPr>
      <w:r>
        <w:rPr>
          <w:color w:val="000000"/>
        </w:rPr>
        <w:t>C、碳还原氧化铜生成铜和二氧化碳，会观察到固体由黑色逐渐变红色，符合题意；</w:t>
      </w:r>
    </w:p>
    <w:p w14:paraId="6920FE71">
      <w:pPr>
        <w:spacing w:line="360" w:lineRule="auto"/>
        <w:jc w:val="left"/>
        <w:textAlignment w:val="center"/>
        <w:rPr>
          <w:color w:val="000000"/>
        </w:rPr>
      </w:pPr>
      <w:r>
        <w:rPr>
          <w:color w:val="000000"/>
        </w:rPr>
        <w:t>D、二氧化碳与氯化钙溶液不反应，不符合题意；</w:t>
      </w:r>
    </w:p>
    <w:p w14:paraId="58327761">
      <w:pPr>
        <w:spacing w:line="360" w:lineRule="auto"/>
        <w:jc w:val="left"/>
        <w:textAlignment w:val="center"/>
        <w:rPr>
          <w:color w:val="000000"/>
        </w:rPr>
      </w:pPr>
      <w:r>
        <w:rPr>
          <w:color w:val="000000"/>
        </w:rPr>
        <w:t>故选C。</w:t>
      </w:r>
    </w:p>
    <w:p w14:paraId="2759526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22</w:t>
      </w:r>
      <w:r>
        <w:rPr>
          <w:rFonts w:ascii="宋体" w:hAnsi="宋体" w:eastAsia="宋体" w:cs="宋体"/>
          <w:color w:val="000000"/>
        </w:rPr>
        <w:t>日是第三十一届“世界水日”。下列说法错误的是</w:t>
      </w:r>
    </w:p>
    <w:p w14:paraId="1AE3671E">
      <w:pPr>
        <w:spacing w:line="360" w:lineRule="auto"/>
        <w:jc w:val="left"/>
        <w:textAlignment w:val="center"/>
        <w:rPr>
          <w:color w:val="000000"/>
        </w:rPr>
      </w:pPr>
      <w:r>
        <w:rPr>
          <w:color w:val="000000"/>
        </w:rPr>
        <w:t xml:space="preserve">A. </w:t>
      </w:r>
      <w:r>
        <w:rPr>
          <w:rFonts w:ascii="宋体" w:hAnsi="宋体" w:eastAsia="宋体" w:cs="宋体"/>
          <w:color w:val="000000"/>
        </w:rPr>
        <w:t>水与冰块混合得到混合物</w:t>
      </w:r>
    </w:p>
    <w:p w14:paraId="285F0EAF">
      <w:pPr>
        <w:spacing w:line="360" w:lineRule="auto"/>
        <w:jc w:val="left"/>
        <w:textAlignment w:val="center"/>
        <w:rPr>
          <w:color w:val="000000"/>
        </w:rPr>
      </w:pPr>
      <w:r>
        <w:rPr>
          <w:color w:val="000000"/>
        </w:rPr>
        <w:t xml:space="preserve">B. </w:t>
      </w:r>
      <w:r>
        <w:rPr>
          <w:rFonts w:ascii="宋体" w:hAnsi="宋体" w:eastAsia="宋体" w:cs="宋体"/>
          <w:color w:val="000000"/>
        </w:rPr>
        <w:t>一水多用可节约水资源</w:t>
      </w:r>
    </w:p>
    <w:p w14:paraId="58FAA430">
      <w:pPr>
        <w:spacing w:line="360" w:lineRule="auto"/>
        <w:jc w:val="left"/>
        <w:textAlignment w:val="center"/>
        <w:rPr>
          <w:color w:val="000000"/>
        </w:rPr>
      </w:pPr>
      <w:r>
        <w:rPr>
          <w:color w:val="000000"/>
        </w:rPr>
        <w:t xml:space="preserve">C. </w:t>
      </w:r>
      <w:r>
        <w:rPr>
          <w:rFonts w:ascii="宋体" w:hAnsi="宋体" w:eastAsia="宋体" w:cs="宋体"/>
          <w:color w:val="000000"/>
        </w:rPr>
        <w:t>水是一种常见的溶剂</w:t>
      </w:r>
    </w:p>
    <w:p w14:paraId="116B2ECF">
      <w:pPr>
        <w:spacing w:line="360" w:lineRule="auto"/>
        <w:jc w:val="left"/>
        <w:textAlignment w:val="center"/>
        <w:rPr>
          <w:color w:val="000000"/>
        </w:rPr>
      </w:pPr>
      <w:r>
        <w:rPr>
          <w:color w:val="000000"/>
        </w:rPr>
        <w:t xml:space="preserve">D. </w:t>
      </w:r>
      <w:r>
        <w:rPr>
          <w:rFonts w:ascii="宋体" w:hAnsi="宋体" w:eastAsia="宋体" w:cs="宋体"/>
          <w:color w:val="000000"/>
        </w:rPr>
        <w:t>在生活中用煮沸的方法可将硬水软化</w:t>
      </w:r>
    </w:p>
    <w:p w14:paraId="56A851D1">
      <w:pPr>
        <w:spacing w:line="360" w:lineRule="auto"/>
        <w:textAlignment w:val="center"/>
        <w:rPr>
          <w:color w:val="000000"/>
        </w:rPr>
      </w:pPr>
      <w:r>
        <w:rPr>
          <w:color w:val="2E75B6"/>
        </w:rPr>
        <w:t>【答案】</w:t>
      </w:r>
      <w:r>
        <w:rPr>
          <w:color w:val="000000"/>
        </w:rPr>
        <w:t>A</w:t>
      </w:r>
    </w:p>
    <w:p w14:paraId="5A7E090D">
      <w:pPr>
        <w:spacing w:line="360" w:lineRule="auto"/>
        <w:textAlignment w:val="center"/>
        <w:rPr>
          <w:color w:val="000000"/>
        </w:rPr>
      </w:pPr>
      <w:r>
        <w:rPr>
          <w:color w:val="2E75B6"/>
        </w:rPr>
        <w:t>【解析】</w:t>
      </w:r>
    </w:p>
    <w:p w14:paraId="79CB9F2E">
      <w:pPr>
        <w:spacing w:line="360" w:lineRule="auto"/>
        <w:jc w:val="left"/>
        <w:textAlignment w:val="center"/>
        <w:rPr>
          <w:color w:val="000000"/>
        </w:rPr>
      </w:pPr>
      <w:r>
        <w:rPr>
          <w:color w:val="000000"/>
        </w:rPr>
        <w:t>【详解】A、水与冰块混合后，其也仅由水分子这一种分子构成，属于纯净物，符合题意；</w:t>
      </w:r>
    </w:p>
    <w:p w14:paraId="567453F5">
      <w:pPr>
        <w:spacing w:line="360" w:lineRule="auto"/>
        <w:jc w:val="left"/>
        <w:textAlignment w:val="center"/>
        <w:rPr>
          <w:color w:val="000000"/>
        </w:rPr>
      </w:pPr>
      <w:r>
        <w:rPr>
          <w:color w:val="000000"/>
        </w:rPr>
        <w:t>B、一水多用可以减少水资源的使用，可以节约水资源，不符合题意；</w:t>
      </w:r>
    </w:p>
    <w:p w14:paraId="0526A21F">
      <w:pPr>
        <w:spacing w:line="360" w:lineRule="auto"/>
        <w:jc w:val="left"/>
        <w:textAlignment w:val="center"/>
        <w:rPr>
          <w:color w:val="000000"/>
        </w:rPr>
      </w:pPr>
      <w:r>
        <w:rPr>
          <w:color w:val="000000"/>
        </w:rPr>
        <w:t>C、水是一种常见的溶剂，其可以溶解许多物质，如食盐、白糖等，不符合题意；</w:t>
      </w:r>
    </w:p>
    <w:p w14:paraId="1BCCE9B3">
      <w:pPr>
        <w:spacing w:line="360" w:lineRule="auto"/>
        <w:jc w:val="left"/>
        <w:textAlignment w:val="center"/>
        <w:rPr>
          <w:color w:val="000000"/>
        </w:rPr>
      </w:pPr>
      <w:r>
        <w:rPr>
          <w:color w:val="000000"/>
        </w:rPr>
        <w:t>D、煮沸可以使得水中</w:t>
      </w:r>
      <w:r>
        <w:rPr>
          <w:color w:val="000000"/>
          <w:position w:val="0"/>
        </w:rPr>
        <w:drawing>
          <wp:inline distT="0" distB="0" distL="114300" distR="114300">
            <wp:extent cx="133350" cy="177800"/>
            <wp:effectExtent l="0" t="0" r="0" b="13335"/>
            <wp:docPr id="35642383" name="图片 3564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2383" name="图片 35642383"/>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可溶性的钙、镁化合物受热分解为不溶性的钙、镁化合物沉淀，进而降低水的硬度，不符合题意；</w:t>
      </w:r>
    </w:p>
    <w:p w14:paraId="37B73B5F">
      <w:pPr>
        <w:spacing w:line="360" w:lineRule="auto"/>
        <w:jc w:val="left"/>
        <w:textAlignment w:val="center"/>
        <w:rPr>
          <w:color w:val="000000"/>
        </w:rPr>
      </w:pPr>
      <w:r>
        <w:rPr>
          <w:color w:val="000000"/>
        </w:rPr>
        <w:t>故选A。</w:t>
      </w:r>
    </w:p>
    <w:p w14:paraId="67ADFD0D">
      <w:pPr>
        <w:spacing w:line="360" w:lineRule="auto"/>
        <w:jc w:val="left"/>
        <w:textAlignment w:val="center"/>
        <w:rPr>
          <w:color w:val="000000"/>
        </w:rPr>
      </w:pPr>
      <w:r>
        <w:rPr>
          <w:color w:val="000000"/>
        </w:rPr>
        <w:t xml:space="preserve">6. </w:t>
      </w:r>
      <w:r>
        <w:rPr>
          <w:rFonts w:ascii="宋体" w:hAnsi="宋体" w:eastAsia="宋体" w:cs="宋体"/>
          <w:color w:val="000000"/>
        </w:rPr>
        <w:t>钛和钛合金被认为是</w:t>
      </w:r>
      <w:r>
        <w:rPr>
          <w:rFonts w:ascii="Times New Roman" w:hAnsi="Times New Roman" w:eastAsia="Times New Roman" w:cs="Times New Roman"/>
          <w:color w:val="000000"/>
        </w:rPr>
        <w:t>21</w:t>
      </w:r>
      <w:r>
        <w:rPr>
          <w:rFonts w:ascii="宋体" w:hAnsi="宋体" w:eastAsia="宋体" w:cs="宋体"/>
          <w:color w:val="000000"/>
        </w:rPr>
        <w:t>世纪的重要金属材料，它们具有很多优良的性能。下图是钛元素在元素周期表中的信息示意图，从中获取的信息正确的是</w:t>
      </w:r>
    </w:p>
    <w:p w14:paraId="46B2439B">
      <w:pPr>
        <w:spacing w:line="360" w:lineRule="auto"/>
        <w:jc w:val="left"/>
        <w:textAlignment w:val="center"/>
        <w:rPr>
          <w:color w:val="000000"/>
        </w:rPr>
      </w:pPr>
      <w:r>
        <w:rPr>
          <w:color w:val="000000"/>
        </w:rPr>
        <w:drawing>
          <wp:inline distT="0" distB="0" distL="114300" distR="114300">
            <wp:extent cx="942975" cy="8858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885825"/>
                    </a:xfrm>
                    <a:prstGeom prst="rect">
                      <a:avLst/>
                    </a:prstGeom>
                  </pic:spPr>
                </pic:pic>
              </a:graphicData>
            </a:graphic>
          </wp:inline>
        </w:drawing>
      </w:r>
      <w:r>
        <w:rPr>
          <w:color w:val="000000"/>
        </w:rPr>
        <w:t xml:space="preserve">  </w:t>
      </w:r>
    </w:p>
    <w:p w14:paraId="6BC782BA">
      <w:pPr>
        <w:spacing w:line="360" w:lineRule="auto"/>
        <w:jc w:val="left"/>
        <w:textAlignment w:val="center"/>
        <w:rPr>
          <w:color w:val="000000"/>
        </w:rPr>
      </w:pPr>
      <w:r>
        <w:rPr>
          <w:color w:val="000000"/>
        </w:rPr>
        <w:t xml:space="preserve">A. </w:t>
      </w:r>
      <w:r>
        <w:rPr>
          <w:rFonts w:ascii="宋体" w:hAnsi="宋体" w:eastAsia="宋体" w:cs="宋体"/>
          <w:color w:val="000000"/>
        </w:rPr>
        <w:t>钛属于非金属元素</w:t>
      </w:r>
    </w:p>
    <w:p w14:paraId="50BA603F">
      <w:pPr>
        <w:spacing w:line="360" w:lineRule="auto"/>
        <w:jc w:val="left"/>
        <w:textAlignment w:val="center"/>
        <w:rPr>
          <w:color w:val="000000"/>
        </w:rPr>
      </w:pPr>
      <w:r>
        <w:rPr>
          <w:color w:val="000000"/>
        </w:rPr>
        <w:t xml:space="preserve">B. </w:t>
      </w:r>
      <w:r>
        <w:rPr>
          <w:rFonts w:ascii="宋体" w:hAnsi="宋体" w:eastAsia="宋体" w:cs="宋体"/>
          <w:color w:val="000000"/>
        </w:rPr>
        <w:t>钛原子中的中子数为</w:t>
      </w:r>
      <w:r>
        <w:rPr>
          <w:rFonts w:ascii="Times New Roman" w:hAnsi="Times New Roman" w:eastAsia="Times New Roman" w:cs="Times New Roman"/>
          <w:color w:val="000000"/>
        </w:rPr>
        <w:t>22</w:t>
      </w:r>
    </w:p>
    <w:p w14:paraId="76198BE1">
      <w:pPr>
        <w:spacing w:line="360" w:lineRule="auto"/>
        <w:jc w:val="left"/>
        <w:textAlignment w:val="center"/>
        <w:rPr>
          <w:color w:val="000000"/>
        </w:rPr>
      </w:pPr>
      <w:r>
        <w:rPr>
          <w:color w:val="000000"/>
        </w:rPr>
        <w:t xml:space="preserve">C. </w:t>
      </w:r>
      <w:r>
        <w:rPr>
          <w:rFonts w:ascii="宋体" w:hAnsi="宋体" w:eastAsia="宋体" w:cs="宋体"/>
          <w:color w:val="000000"/>
        </w:rPr>
        <w:t>钛原子的核外电子数为</w:t>
      </w:r>
      <w:r>
        <w:rPr>
          <w:rFonts w:ascii="Times New Roman" w:hAnsi="Times New Roman" w:eastAsia="Times New Roman" w:cs="Times New Roman"/>
          <w:color w:val="000000"/>
        </w:rPr>
        <w:t>22</w:t>
      </w:r>
    </w:p>
    <w:p w14:paraId="0452305B">
      <w:pPr>
        <w:spacing w:line="360" w:lineRule="auto"/>
        <w:jc w:val="left"/>
        <w:textAlignment w:val="center"/>
        <w:rPr>
          <w:color w:val="000000"/>
        </w:rPr>
      </w:pPr>
      <w:r>
        <w:rPr>
          <w:color w:val="000000"/>
        </w:rPr>
        <w:t xml:space="preserve">D. </w:t>
      </w:r>
      <w:r>
        <w:rPr>
          <w:rFonts w:ascii="宋体" w:hAnsi="宋体" w:eastAsia="宋体" w:cs="宋体"/>
          <w:color w:val="000000"/>
        </w:rPr>
        <w:t>钛的相对原子质量为</w:t>
      </w:r>
      <w:r>
        <w:rPr>
          <w:rFonts w:ascii="Times New Roman" w:hAnsi="Times New Roman" w:eastAsia="Times New Roman" w:cs="Times New Roman"/>
          <w:color w:val="000000"/>
        </w:rPr>
        <w:t>47.87g</w:t>
      </w:r>
    </w:p>
    <w:p w14:paraId="544B223E">
      <w:pPr>
        <w:spacing w:line="360" w:lineRule="auto"/>
        <w:textAlignment w:val="center"/>
        <w:rPr>
          <w:color w:val="000000"/>
        </w:rPr>
      </w:pPr>
      <w:r>
        <w:rPr>
          <w:color w:val="2E75B6"/>
        </w:rPr>
        <w:t>【答案】</w:t>
      </w:r>
      <w:r>
        <w:rPr>
          <w:color w:val="000000"/>
        </w:rPr>
        <w:t>C</w:t>
      </w:r>
    </w:p>
    <w:p w14:paraId="723D0EFC">
      <w:pPr>
        <w:spacing w:line="360" w:lineRule="auto"/>
        <w:textAlignment w:val="center"/>
        <w:rPr>
          <w:color w:val="000000"/>
        </w:rPr>
      </w:pPr>
      <w:r>
        <w:rPr>
          <w:color w:val="2E75B6"/>
        </w:rPr>
        <w:t>【解析】</w:t>
      </w:r>
    </w:p>
    <w:p w14:paraId="5FC8E3CC">
      <w:pPr>
        <w:spacing w:line="360" w:lineRule="auto"/>
        <w:jc w:val="left"/>
        <w:textAlignment w:val="center"/>
        <w:rPr>
          <w:color w:val="000000"/>
        </w:rPr>
      </w:pPr>
      <w:r>
        <w:rPr>
          <w:color w:val="000000"/>
        </w:rPr>
        <w:t>【详解】A、根据元素周期表中的一格可知，中间的汉字表示元素名称，该元素的名称是钛，带“钅”字旁，属于金属元素，故选项说法错误；</w:t>
      </w:r>
    </w:p>
    <w:p w14:paraId="58E898BE">
      <w:pPr>
        <w:spacing w:line="360" w:lineRule="auto"/>
        <w:jc w:val="left"/>
        <w:textAlignment w:val="center"/>
        <w:rPr>
          <w:color w:val="000000"/>
        </w:rPr>
      </w:pPr>
      <w:r>
        <w:rPr>
          <w:color w:val="000000"/>
        </w:rPr>
        <w:t>B、根据元素周期表中的一格可知，左上角的数字表示原子序数，故钛原子的原子序数为22，根据原子中原子序数=核电荷数=质子数=核外电子数，则该元素的原子核内质子数为22，汉字下面的数字表示相对原子质量，该元素的相对原子质量为47.87，根据在原子中，质子数+中子数≈相对原子质量，故钛原子中的中子数≈48-22=26，故选项说法错误；</w:t>
      </w:r>
    </w:p>
    <w:p w14:paraId="28D72A6D">
      <w:pPr>
        <w:spacing w:line="360" w:lineRule="auto"/>
        <w:jc w:val="left"/>
        <w:textAlignment w:val="center"/>
        <w:rPr>
          <w:color w:val="000000"/>
        </w:rPr>
      </w:pPr>
      <w:r>
        <w:rPr>
          <w:color w:val="000000"/>
        </w:rPr>
        <w:t>C、根据元素周期表中的一格可知，左上角的数字表示原子序数，故钛原子的原子序数为22，根据原子中原子序数=核电荷数=质子数=核外电子数，则钛原子的核外电子数为22，故选项说法正确；</w:t>
      </w:r>
    </w:p>
    <w:p w14:paraId="4BFBB9D3">
      <w:pPr>
        <w:spacing w:line="360" w:lineRule="auto"/>
        <w:jc w:val="left"/>
        <w:textAlignment w:val="center"/>
        <w:rPr>
          <w:color w:val="000000"/>
        </w:rPr>
      </w:pPr>
      <w:r>
        <w:rPr>
          <w:color w:val="000000"/>
        </w:rPr>
        <w:t>D、根据元素周期表中的一格可知，汉字下面的数字表示相对原子质量，该元素的相对原子质量为47.87，相对原子质量单位是“1”，不是“g”，通常省略，故选项说法错误；</w:t>
      </w:r>
    </w:p>
    <w:p w14:paraId="7E4D6566">
      <w:pPr>
        <w:spacing w:line="360" w:lineRule="auto"/>
        <w:jc w:val="left"/>
        <w:textAlignment w:val="center"/>
        <w:rPr>
          <w:color w:val="000000"/>
        </w:rPr>
      </w:pPr>
      <w:r>
        <w:rPr>
          <w:color w:val="000000"/>
        </w:rPr>
        <w:t>故选C。</w:t>
      </w:r>
    </w:p>
    <w:p w14:paraId="192232E5">
      <w:pPr>
        <w:spacing w:line="360" w:lineRule="auto"/>
        <w:jc w:val="left"/>
        <w:textAlignment w:val="center"/>
        <w:rPr>
          <w:color w:val="000000"/>
        </w:rPr>
      </w:pPr>
      <w:r>
        <w:rPr>
          <w:color w:val="000000"/>
        </w:rPr>
        <w:t xml:space="preserve">7. </w:t>
      </w:r>
      <w:r>
        <w:rPr>
          <w:rFonts w:ascii="宋体" w:hAnsi="宋体" w:eastAsia="宋体" w:cs="宋体"/>
          <w:color w:val="000000"/>
        </w:rPr>
        <w:t>化肥能提高农作物的产量。下列化肥属于复合肥料的是</w:t>
      </w:r>
    </w:p>
    <w:p w14:paraId="04D61C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尿素</w:t>
      </w:r>
      <w:r>
        <w:rPr>
          <w:color w:val="000000"/>
        </w:rPr>
        <w:tab/>
      </w:r>
      <w:r>
        <w:rPr>
          <w:color w:val="000000"/>
        </w:rPr>
        <w:t xml:space="preserve">B. </w:t>
      </w:r>
      <w:r>
        <w:rPr>
          <w:rFonts w:ascii="宋体" w:hAnsi="宋体" w:eastAsia="宋体" w:cs="宋体"/>
          <w:color w:val="000000"/>
        </w:rPr>
        <w:t>磷矿粉</w:t>
      </w:r>
      <w:r>
        <w:rPr>
          <w:color w:val="000000"/>
        </w:rPr>
        <w:tab/>
      </w:r>
      <w:r>
        <w:rPr>
          <w:color w:val="000000"/>
        </w:rPr>
        <w:t xml:space="preserve">C. </w:t>
      </w:r>
      <w:r>
        <w:rPr>
          <w:rFonts w:ascii="宋体" w:hAnsi="宋体" w:eastAsia="宋体" w:cs="宋体"/>
          <w:color w:val="000000"/>
        </w:rPr>
        <w:t>硫酸钾</w:t>
      </w:r>
      <w:r>
        <w:rPr>
          <w:color w:val="000000"/>
        </w:rPr>
        <w:tab/>
      </w:r>
      <w:r>
        <w:rPr>
          <w:color w:val="000000"/>
        </w:rPr>
        <w:t xml:space="preserve">D. </w:t>
      </w:r>
      <w:r>
        <w:rPr>
          <w:rFonts w:ascii="宋体" w:hAnsi="宋体" w:eastAsia="宋体" w:cs="宋体"/>
          <w:color w:val="000000"/>
        </w:rPr>
        <w:t>磷酸二氢铵</w:t>
      </w:r>
    </w:p>
    <w:p w14:paraId="07CA015C">
      <w:pPr>
        <w:spacing w:line="360" w:lineRule="auto"/>
        <w:textAlignment w:val="center"/>
        <w:rPr>
          <w:color w:val="000000"/>
        </w:rPr>
      </w:pPr>
      <w:r>
        <w:rPr>
          <w:color w:val="2E75B6"/>
        </w:rPr>
        <w:t>【答案】</w:t>
      </w:r>
      <w:r>
        <w:rPr>
          <w:color w:val="000000"/>
        </w:rPr>
        <w:t>D</w:t>
      </w:r>
    </w:p>
    <w:p w14:paraId="1E27BCCE">
      <w:pPr>
        <w:spacing w:line="360" w:lineRule="auto"/>
        <w:textAlignment w:val="center"/>
        <w:rPr>
          <w:color w:val="000000"/>
        </w:rPr>
      </w:pPr>
      <w:r>
        <w:rPr>
          <w:color w:val="2E75B6"/>
        </w:rPr>
        <w:t>【解析】</w:t>
      </w:r>
    </w:p>
    <w:p w14:paraId="3D407C5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、尿素是含有氮元素的化学肥料，属于氮肥；</w:t>
      </w:r>
    </w:p>
    <w:p w14:paraId="1B5D530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、矿磷粉是含有磷元素的化学肥料，属于磷肥；</w:t>
      </w:r>
    </w:p>
    <w:p w14:paraId="5237213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、硫酸钾是含有钾元素的化学肥料，属于钾肥；</w:t>
      </w:r>
    </w:p>
    <w:p w14:paraId="274AAED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、磷酸二氢铵是含有磷、氮元素的化学肥料，属于复合肥；</w:t>
      </w:r>
    </w:p>
    <w:p w14:paraId="783E4A8D">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D</w:t>
      </w:r>
      <w:r>
        <w:rPr>
          <w:rFonts w:ascii="宋体" w:hAnsi="宋体" w:eastAsia="宋体" w:cs="宋体"/>
          <w:color w:val="000000"/>
        </w:rPr>
        <w:t>。</w:t>
      </w:r>
    </w:p>
    <w:p w14:paraId="5CB8CE38">
      <w:pPr>
        <w:spacing w:line="360" w:lineRule="auto"/>
        <w:jc w:val="left"/>
        <w:textAlignment w:val="center"/>
        <w:rPr>
          <w:color w:val="000000"/>
        </w:rPr>
      </w:pPr>
      <w:r>
        <w:rPr>
          <w:color w:val="000000"/>
        </w:rPr>
        <w:t xml:space="preserve">8. </w:t>
      </w:r>
      <w:r>
        <w:rPr>
          <w:rFonts w:ascii="宋体" w:hAnsi="宋体" w:eastAsia="宋体" w:cs="宋体"/>
          <w:color w:val="000000"/>
        </w:rPr>
        <w:t>端午节吃粽子是中华民族的传统习俗。衡阳肉粽味道鲜美，其原料有：糯米、五花肉、植物油、食盐、食用纯碱，其中不包含的基本营养素是</w:t>
      </w:r>
    </w:p>
    <w:p w14:paraId="68C8BB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油脂</w:t>
      </w:r>
      <w:r>
        <w:rPr>
          <w:color w:val="000000"/>
        </w:rPr>
        <w:tab/>
      </w:r>
      <w:r>
        <w:rPr>
          <w:color w:val="000000"/>
        </w:rPr>
        <w:t xml:space="preserve">B. </w:t>
      </w:r>
      <w:r>
        <w:rPr>
          <w:rFonts w:ascii="宋体" w:hAnsi="宋体" w:eastAsia="宋体" w:cs="宋体"/>
          <w:color w:val="000000"/>
        </w:rPr>
        <w:t>维生素</w:t>
      </w:r>
      <w:r>
        <w:rPr>
          <w:color w:val="000000"/>
        </w:rPr>
        <w:tab/>
      </w:r>
      <w:r>
        <w:rPr>
          <w:color w:val="000000"/>
        </w:rPr>
        <w:t xml:space="preserve">C. </w:t>
      </w:r>
      <w:r>
        <w:rPr>
          <w:rFonts w:ascii="宋体" w:hAnsi="宋体" w:eastAsia="宋体" w:cs="宋体"/>
          <w:color w:val="000000"/>
        </w:rPr>
        <w:t>糖类</w:t>
      </w:r>
      <w:r>
        <w:rPr>
          <w:color w:val="000000"/>
        </w:rPr>
        <w:tab/>
      </w:r>
      <w:r>
        <w:rPr>
          <w:color w:val="000000"/>
        </w:rPr>
        <w:t xml:space="preserve">D. </w:t>
      </w:r>
      <w:r>
        <w:rPr>
          <w:rFonts w:ascii="宋体" w:hAnsi="宋体" w:eastAsia="宋体" w:cs="宋体"/>
          <w:color w:val="000000"/>
        </w:rPr>
        <w:t>无机盐</w:t>
      </w:r>
    </w:p>
    <w:p w14:paraId="535364C5">
      <w:pPr>
        <w:spacing w:line="360" w:lineRule="auto"/>
        <w:textAlignment w:val="center"/>
        <w:rPr>
          <w:color w:val="000000"/>
        </w:rPr>
      </w:pPr>
      <w:r>
        <w:rPr>
          <w:color w:val="2E75B6"/>
        </w:rPr>
        <w:t>【答案】</w:t>
      </w:r>
      <w:r>
        <w:rPr>
          <w:color w:val="000000"/>
        </w:rPr>
        <w:t>B</w:t>
      </w:r>
    </w:p>
    <w:p w14:paraId="0DAAFD56">
      <w:pPr>
        <w:spacing w:line="360" w:lineRule="auto"/>
        <w:textAlignment w:val="center"/>
        <w:rPr>
          <w:color w:val="000000"/>
        </w:rPr>
      </w:pPr>
      <w:r>
        <w:rPr>
          <w:color w:val="2E75B6"/>
        </w:rPr>
        <w:t>【解析】</w:t>
      </w:r>
    </w:p>
    <w:p w14:paraId="44A6B2F4">
      <w:pPr>
        <w:spacing w:line="360" w:lineRule="auto"/>
        <w:jc w:val="left"/>
        <w:textAlignment w:val="center"/>
        <w:rPr>
          <w:color w:val="000000"/>
        </w:rPr>
      </w:pPr>
      <w:r>
        <w:rPr>
          <w:color w:val="000000"/>
        </w:rPr>
        <w:t>【详解】糯米中富含淀粉，淀粉属于糖类；五花肉、植物油中富含油脂，五花肉中富含蛋白质，食盐、食用纯碱属于无机盐。其中不包含</w:t>
      </w:r>
      <w:r>
        <w:rPr>
          <w:color w:val="000000"/>
          <w:position w:val="0"/>
        </w:rPr>
        <w:drawing>
          <wp:inline distT="0" distB="0" distL="114300" distR="114300">
            <wp:extent cx="133350" cy="177800"/>
            <wp:effectExtent l="0" t="0" r="0" b="13335"/>
            <wp:docPr id="35642387" name="图片 3564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2387" name="图片 3564238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基本营养素是维生素。</w:t>
      </w:r>
    </w:p>
    <w:p w14:paraId="1C89E7AA">
      <w:pPr>
        <w:spacing w:line="360" w:lineRule="auto"/>
        <w:jc w:val="left"/>
        <w:textAlignment w:val="center"/>
        <w:rPr>
          <w:color w:val="000000"/>
        </w:rPr>
      </w:pPr>
      <w:r>
        <w:rPr>
          <w:color w:val="000000"/>
        </w:rPr>
        <w:t>故选B。</w:t>
      </w:r>
    </w:p>
    <w:p w14:paraId="740A2E15">
      <w:pPr>
        <w:spacing w:line="360" w:lineRule="auto"/>
        <w:jc w:val="left"/>
        <w:textAlignment w:val="center"/>
        <w:rPr>
          <w:color w:val="000000"/>
        </w:rPr>
      </w:pPr>
      <w:r>
        <w:rPr>
          <w:color w:val="000000"/>
        </w:rPr>
        <w:t xml:space="preserve">9. </w:t>
      </w:r>
      <w:r>
        <w:rPr>
          <w:rFonts w:ascii="宋体" w:hAnsi="宋体" w:eastAsia="宋体" w:cs="宋体"/>
          <w:color w:val="000000"/>
        </w:rPr>
        <w:t>在一个密闭容器中，有甲、乙、丙、丁四种物质，一定条件下充分反应，测得反应前后各物质的质量如图所示。下列说法正确的是</w:t>
      </w:r>
    </w:p>
    <w:p w14:paraId="4879E93F">
      <w:pPr>
        <w:spacing w:line="360" w:lineRule="auto"/>
        <w:jc w:val="left"/>
        <w:textAlignment w:val="center"/>
        <w:rPr>
          <w:color w:val="000000"/>
        </w:rPr>
      </w:pPr>
      <w:r>
        <w:rPr>
          <w:color w:val="000000"/>
        </w:rPr>
        <w:drawing>
          <wp:inline distT="0" distB="0" distL="114300" distR="114300">
            <wp:extent cx="2171700" cy="14668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71700" cy="1466850"/>
                    </a:xfrm>
                    <a:prstGeom prst="rect">
                      <a:avLst/>
                    </a:prstGeom>
                  </pic:spPr>
                </pic:pic>
              </a:graphicData>
            </a:graphic>
          </wp:inline>
        </w:drawing>
      </w:r>
      <w:r>
        <w:rPr>
          <w:color w:val="000000"/>
        </w:rPr>
        <w:t xml:space="preserve">  </w:t>
      </w:r>
    </w:p>
    <w:p w14:paraId="62BBCB77">
      <w:pPr>
        <w:tabs>
          <w:tab w:val="left" w:pos="4873"/>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9" o:title="eqId78049d5f99089da316a4394f9b992180"/>
            <o:lock v:ext="edit" aspectratio="t"/>
            <w10:wrap type="none"/>
            <w10:anchorlock/>
          </v:shape>
          <o:OLEObject Type="Embed" ProgID="Equation.DSMT4" ShapeID="_x0000_i1025" DrawAspect="Content" ObjectID="_1468075725" r:id="rId18">
            <o:LockedField>false</o:LockedField>
          </o:OLEObject>
        </w:object>
      </w:r>
      <w:r>
        <w:rPr>
          <w:color w:val="000000"/>
        </w:rPr>
        <w:tab/>
      </w:r>
      <w:r>
        <w:rPr>
          <w:color w:val="000000"/>
        </w:rPr>
        <w:t xml:space="preserve">B. </w:t>
      </w:r>
      <w:r>
        <w:rPr>
          <w:rFonts w:ascii="宋体" w:hAnsi="宋体" w:eastAsia="宋体" w:cs="宋体"/>
          <w:color w:val="000000"/>
        </w:rPr>
        <w:t>乙一定是催化剂</w:t>
      </w:r>
    </w:p>
    <w:p w14:paraId="1F68E4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甲可能是单质</w:t>
      </w:r>
      <w:r>
        <w:rPr>
          <w:color w:val="000000"/>
        </w:rPr>
        <w:tab/>
      </w:r>
      <w:r>
        <w:rPr>
          <w:color w:val="000000"/>
        </w:rPr>
        <w:t xml:space="preserve">D. </w:t>
      </w:r>
      <w:r>
        <w:rPr>
          <w:rFonts w:ascii="宋体" w:hAnsi="宋体" w:eastAsia="宋体" w:cs="宋体"/>
          <w:color w:val="000000"/>
        </w:rPr>
        <w:t>丙和丁的相对分子质量之比一定是</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8</w:t>
      </w:r>
    </w:p>
    <w:p w14:paraId="2976765D">
      <w:pPr>
        <w:spacing w:line="360" w:lineRule="auto"/>
        <w:textAlignment w:val="center"/>
        <w:rPr>
          <w:color w:val="000000"/>
        </w:rPr>
      </w:pPr>
      <w:r>
        <w:rPr>
          <w:color w:val="2E75B6"/>
        </w:rPr>
        <w:t>【答案】</w:t>
      </w:r>
      <w:r>
        <w:rPr>
          <w:color w:val="000000"/>
        </w:rPr>
        <w:t>A</w:t>
      </w:r>
    </w:p>
    <w:p w14:paraId="079CE0EC">
      <w:pPr>
        <w:spacing w:line="360" w:lineRule="auto"/>
        <w:textAlignment w:val="center"/>
        <w:rPr>
          <w:color w:val="000000"/>
        </w:rPr>
      </w:pPr>
      <w:r>
        <w:rPr>
          <w:color w:val="2E75B6"/>
        </w:rPr>
        <w:t>【解析】</w:t>
      </w:r>
    </w:p>
    <w:p w14:paraId="5D42510D">
      <w:pPr>
        <w:spacing w:line="360" w:lineRule="auto"/>
        <w:jc w:val="left"/>
        <w:textAlignment w:val="center"/>
        <w:rPr>
          <w:color w:val="000000"/>
        </w:rPr>
      </w:pPr>
      <w:r>
        <w:rPr>
          <w:color w:val="000000"/>
        </w:rPr>
        <w:t>【分析】由于该反应在密闭容器内进行，根据质量守恒定律，则有20+3+5+3=3+3+</w:t>
      </w:r>
      <w:r>
        <w:rPr>
          <w:i/>
          <w:color w:val="000000"/>
        </w:rPr>
        <w:t>x</w:t>
      </w:r>
      <w:r>
        <w:rPr>
          <w:color w:val="000000"/>
        </w:rPr>
        <w:t>+11，解得</w:t>
      </w:r>
      <w:r>
        <w:rPr>
          <w:i/>
          <w:color w:val="000000"/>
        </w:rPr>
        <w:t>x</w:t>
      </w:r>
      <w:r>
        <w:rPr>
          <w:color w:val="000000"/>
        </w:rPr>
        <w:t>=14，反应前后甲的质量减少20g</w:t>
      </w:r>
      <w:r>
        <w:rPr>
          <w:rFonts w:ascii="宋体" w:hAnsi="宋体" w:eastAsia="宋体" w:cs="宋体"/>
          <w:color w:val="000000"/>
        </w:rPr>
        <w:t>-</w:t>
      </w:r>
      <w:r>
        <w:rPr>
          <w:color w:val="000000"/>
        </w:rPr>
        <w:t>3g=17g，故甲是反应物；反应前后乙的质量不变，故乙可能作该反应的催化剂，也可能没有参加反应；反应前后丙的质量增加了14g</w:t>
      </w:r>
      <w:r>
        <w:rPr>
          <w:rFonts w:ascii="宋体" w:hAnsi="宋体" w:eastAsia="宋体" w:cs="宋体"/>
          <w:color w:val="000000"/>
        </w:rPr>
        <w:t>-</w:t>
      </w:r>
      <w:r>
        <w:rPr>
          <w:color w:val="000000"/>
        </w:rPr>
        <w:t>5g=9g，故丙是生成物；反应前后丁的质量增加了11g</w:t>
      </w:r>
      <w:r>
        <w:rPr>
          <w:rFonts w:ascii="宋体" w:hAnsi="宋体" w:eastAsia="宋体" w:cs="宋体"/>
          <w:color w:val="000000"/>
        </w:rPr>
        <w:t>-</w:t>
      </w:r>
      <w:r>
        <w:rPr>
          <w:color w:val="000000"/>
        </w:rPr>
        <w:t>3g=8g，故丁是生成物；所以该反应为甲分解生成丙和丁。</w:t>
      </w:r>
    </w:p>
    <w:p w14:paraId="20E7B1C7">
      <w:pPr>
        <w:spacing w:line="360" w:lineRule="auto"/>
        <w:jc w:val="left"/>
        <w:textAlignment w:val="center"/>
        <w:rPr>
          <w:color w:val="000000"/>
        </w:rPr>
      </w:pPr>
      <w:r>
        <w:rPr>
          <w:color w:val="000000"/>
        </w:rPr>
        <w:t>【详解】A、由分析可知，</w:t>
      </w:r>
      <w:r>
        <w:rPr>
          <w:i/>
          <w:color w:val="000000"/>
        </w:rPr>
        <w:t>x</w:t>
      </w:r>
      <w:r>
        <w:rPr>
          <w:color w:val="000000"/>
        </w:rPr>
        <w:t>=14，故A说法正确；</w:t>
      </w:r>
    </w:p>
    <w:p w14:paraId="7233E7AF">
      <w:pPr>
        <w:spacing w:line="360" w:lineRule="auto"/>
        <w:jc w:val="left"/>
        <w:textAlignment w:val="center"/>
        <w:rPr>
          <w:color w:val="000000"/>
        </w:rPr>
      </w:pPr>
      <w:r>
        <w:rPr>
          <w:color w:val="000000"/>
        </w:rPr>
        <w:t>B、根据反应前后乙的质量不变，故乙可能作该反应的催化剂，也可能没有参加反应，故B说法错误；</w:t>
      </w:r>
    </w:p>
    <w:p w14:paraId="31D27BE8">
      <w:pPr>
        <w:spacing w:line="360" w:lineRule="auto"/>
        <w:jc w:val="left"/>
        <w:textAlignment w:val="center"/>
        <w:rPr>
          <w:color w:val="000000"/>
        </w:rPr>
      </w:pPr>
      <w:r>
        <w:rPr>
          <w:color w:val="000000"/>
        </w:rPr>
        <w:t>C、由分析可知，该反应为甲分解生成丙和丁，符合一变多的特点，属于分解反应，甲是分解反应中的反应物，所以甲不可能是单质，故C说法错误；</w:t>
      </w:r>
    </w:p>
    <w:p w14:paraId="0127DD3C">
      <w:pPr>
        <w:spacing w:line="360" w:lineRule="auto"/>
        <w:jc w:val="left"/>
        <w:textAlignment w:val="center"/>
        <w:rPr>
          <w:color w:val="000000"/>
        </w:rPr>
      </w:pPr>
      <w:r>
        <w:rPr>
          <w:color w:val="000000"/>
        </w:rPr>
        <w:t>D、由分析可知，生成的丙和丁的质量之比为9g:8g=9:8，若生成的丙和丁的化学计量数之比为1:1，则丙和丁的相对分子质量之比一定是9:8，由于丙和丁的化学计量数不能确定，所以相对分子质量之比也不能确定，故D说法错误；</w:t>
      </w:r>
    </w:p>
    <w:p w14:paraId="32199A8A">
      <w:pPr>
        <w:spacing w:line="360" w:lineRule="auto"/>
        <w:jc w:val="left"/>
        <w:textAlignment w:val="center"/>
        <w:rPr>
          <w:color w:val="000000"/>
        </w:rPr>
      </w:pPr>
      <w:r>
        <w:rPr>
          <w:color w:val="000000"/>
        </w:rPr>
        <w:t>故选A。</w:t>
      </w:r>
    </w:p>
    <w:p w14:paraId="3B1423F1">
      <w:pPr>
        <w:spacing w:line="360" w:lineRule="auto"/>
        <w:jc w:val="left"/>
        <w:textAlignment w:val="center"/>
        <w:rPr>
          <w:color w:val="000000"/>
        </w:rPr>
      </w:pPr>
      <w:r>
        <w:rPr>
          <w:color w:val="000000"/>
        </w:rPr>
        <w:t xml:space="preserve">10. </w:t>
      </w:r>
      <w:r>
        <w:rPr>
          <w:rFonts w:ascii="宋体" w:hAnsi="宋体" w:eastAsia="宋体" w:cs="宋体"/>
          <w:color w:val="000000"/>
        </w:rPr>
        <w:t>有关碳及碳的氧化物的说法中，正确的是</w:t>
      </w:r>
    </w:p>
    <w:p w14:paraId="2FB80364">
      <w:pPr>
        <w:spacing w:line="360" w:lineRule="auto"/>
        <w:jc w:val="left"/>
        <w:textAlignment w:val="center"/>
        <w:rPr>
          <w:color w:val="000000"/>
        </w:rPr>
      </w:pPr>
      <w:r>
        <w:rPr>
          <w:color w:val="000000"/>
        </w:rPr>
        <w:t xml:space="preserve">A. </w:t>
      </w:r>
      <w:r>
        <w:rPr>
          <w:rFonts w:ascii="宋体" w:hAnsi="宋体" w:eastAsia="宋体" w:cs="宋体"/>
          <w:color w:val="000000"/>
        </w:rPr>
        <w:t>碳的单质都是黑色</w:t>
      </w:r>
    </w:p>
    <w:p w14:paraId="3FA0DF76">
      <w:pPr>
        <w:spacing w:line="360" w:lineRule="auto"/>
        <w:jc w:val="left"/>
        <w:textAlignment w:val="center"/>
        <w:rPr>
          <w:color w:val="000000"/>
        </w:rPr>
      </w:pPr>
      <w:r>
        <w:rPr>
          <w:color w:val="000000"/>
        </w:rPr>
        <w:t xml:space="preserve">B. </w:t>
      </w:r>
      <w:r>
        <w:rPr>
          <w:rFonts w:ascii="宋体" w:hAnsi="宋体" w:eastAsia="宋体" w:cs="宋体"/>
          <w:color w:val="000000"/>
        </w:rPr>
        <w:t>植物光合作用可将</w:t>
      </w:r>
      <w:r>
        <w:object>
          <v:shape id="_x0000_i1026"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 o:title="eqIde71c86dcd9a9e9b09bbbb65b9d313435"/>
            <o:lock v:ext="edit" aspectratio="t"/>
            <w10:wrap type="none"/>
            <w10:anchorlock/>
          </v:shape>
          <o:OLEObject Type="Embed" ProgID="Equation.DSMT4" ShapeID="_x0000_i1026" DrawAspect="Content" ObjectID="_1468075726" r:id="rId20">
            <o:LockedField>false</o:LockedField>
          </o:OLEObject>
        </w:object>
      </w:r>
      <w:r>
        <w:rPr>
          <w:rFonts w:ascii="宋体" w:hAnsi="宋体" w:eastAsia="宋体" w:cs="宋体"/>
          <w:color w:val="000000"/>
        </w:rPr>
        <w:t>转变为</w:t>
      </w:r>
      <w:r>
        <w:object>
          <v:shape id="_x0000_i1027"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23" o:title="eqId7fa4e407156124daed6d1d94dbb26e29"/>
            <o:lock v:ext="edit" aspectratio="t"/>
            <w10:wrap type="none"/>
            <w10:anchorlock/>
          </v:shape>
          <o:OLEObject Type="Embed" ProgID="Equation.DSMT4" ShapeID="_x0000_i1027" DrawAspect="Content" ObjectID="_1468075727" r:id="rId22">
            <o:LockedField>false</o:LockedField>
          </o:OLEObject>
        </w:object>
      </w:r>
    </w:p>
    <w:p w14:paraId="1311966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w:t>
      </w:r>
      <w:r>
        <w:rPr>
          <w:rFonts w:ascii="宋体" w:hAnsi="宋体" w:eastAsia="宋体" w:cs="宋体"/>
          <w:color w:val="000000"/>
        </w:rPr>
        <w:t>和</w:t>
      </w:r>
      <w:r>
        <w:object>
          <v:shape id="_x0000_i1028"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21" o:title="eqIde71c86dcd9a9e9b09bbbb65b9d313435"/>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元素组成相同，它们的化学性质相似</w:t>
      </w:r>
    </w:p>
    <w:p w14:paraId="69002163">
      <w:pPr>
        <w:spacing w:line="360" w:lineRule="auto"/>
        <w:jc w:val="left"/>
        <w:textAlignment w:val="center"/>
        <w:rPr>
          <w:color w:val="000000"/>
        </w:rPr>
      </w:pPr>
      <w:r>
        <w:rPr>
          <w:color w:val="000000"/>
        </w:rPr>
        <w:t xml:space="preserve">D. </w:t>
      </w:r>
      <w:r>
        <w:rPr>
          <w:rFonts w:ascii="宋体" w:hAnsi="宋体" w:eastAsia="宋体" w:cs="宋体"/>
          <w:color w:val="000000"/>
        </w:rPr>
        <w:t>金刚石和石墨都是碳单质，它们的相互转化是物理变化</w:t>
      </w:r>
    </w:p>
    <w:p w14:paraId="4BFD04E2">
      <w:pPr>
        <w:spacing w:line="360" w:lineRule="auto"/>
        <w:textAlignment w:val="center"/>
        <w:rPr>
          <w:color w:val="000000"/>
        </w:rPr>
      </w:pPr>
      <w:r>
        <w:rPr>
          <w:color w:val="2E75B6"/>
        </w:rPr>
        <w:t>【答案】</w:t>
      </w:r>
      <w:r>
        <w:rPr>
          <w:color w:val="000000"/>
        </w:rPr>
        <w:t>B</w:t>
      </w:r>
    </w:p>
    <w:p w14:paraId="1C337C95">
      <w:pPr>
        <w:spacing w:line="360" w:lineRule="auto"/>
        <w:textAlignment w:val="center"/>
        <w:rPr>
          <w:color w:val="000000"/>
        </w:rPr>
      </w:pPr>
      <w:r>
        <w:rPr>
          <w:color w:val="2E75B6"/>
        </w:rPr>
        <w:t>【解析】</w:t>
      </w:r>
    </w:p>
    <w:p w14:paraId="6333A20C">
      <w:pPr>
        <w:spacing w:line="360" w:lineRule="auto"/>
        <w:jc w:val="left"/>
        <w:textAlignment w:val="center"/>
        <w:rPr>
          <w:color w:val="000000"/>
        </w:rPr>
      </w:pPr>
      <w:r>
        <w:rPr>
          <w:color w:val="000000"/>
        </w:rPr>
        <w:t>【详解】A、碳的单质不一定都是黑色的，如纯净的金刚石是无色，故A说法错误；</w:t>
      </w:r>
    </w:p>
    <w:p w14:paraId="7CF3DCA5">
      <w:pPr>
        <w:spacing w:line="360" w:lineRule="auto"/>
        <w:jc w:val="left"/>
        <w:textAlignment w:val="center"/>
        <w:rPr>
          <w:color w:val="000000"/>
        </w:rPr>
      </w:pPr>
      <w:r>
        <w:rPr>
          <w:color w:val="000000"/>
        </w:rPr>
        <w:t>B、植物的光合作用吸收二氧化碳，释放出氧气，可将CO</w:t>
      </w:r>
      <w:r>
        <w:rPr>
          <w:color w:val="000000"/>
          <w:vertAlign w:val="subscript"/>
        </w:rPr>
        <w:t>2</w:t>
      </w:r>
      <w:r>
        <w:rPr>
          <w:color w:val="000000"/>
        </w:rPr>
        <w:t>转变为O</w:t>
      </w:r>
      <w:r>
        <w:rPr>
          <w:color w:val="000000"/>
          <w:vertAlign w:val="subscript"/>
        </w:rPr>
        <w:t>2</w:t>
      </w:r>
      <w:r>
        <w:rPr>
          <w:color w:val="000000"/>
        </w:rPr>
        <w:t>，故B说法正确；</w:t>
      </w:r>
    </w:p>
    <w:p w14:paraId="05056F3F">
      <w:pPr>
        <w:spacing w:line="360" w:lineRule="auto"/>
        <w:jc w:val="left"/>
        <w:textAlignment w:val="center"/>
        <w:rPr>
          <w:color w:val="000000"/>
        </w:rPr>
      </w:pPr>
      <w:r>
        <w:rPr>
          <w:color w:val="000000"/>
        </w:rPr>
        <w:t>C、由分子构成的物质，分子是保持物质化学性质的最小微粒，CO和CO</w:t>
      </w:r>
      <w:r>
        <w:rPr>
          <w:color w:val="000000"/>
          <w:vertAlign w:val="subscript"/>
        </w:rPr>
        <w:t>2</w:t>
      </w:r>
      <w:r>
        <w:rPr>
          <w:color w:val="000000"/>
        </w:rPr>
        <w:t>的组成元素相同，但一氧化碳是由一氧化碳分子构成的，二氧化碳是由二氧化碳分子构成的，它们的分子构成不同，因此二者的化学性质不相似，故C说法错误；</w:t>
      </w:r>
    </w:p>
    <w:p w14:paraId="3BA0B977">
      <w:pPr>
        <w:spacing w:line="360" w:lineRule="auto"/>
        <w:jc w:val="left"/>
        <w:textAlignment w:val="center"/>
        <w:rPr>
          <w:color w:val="000000"/>
        </w:rPr>
      </w:pPr>
      <w:r>
        <w:rPr>
          <w:color w:val="000000"/>
        </w:rPr>
        <w:t>D、石墨和金刚石都是碳单质，属于两种不同的物质，所以它们的相互转化过程中有新物质生成，属于化学变化，故D说法错误；</w:t>
      </w:r>
    </w:p>
    <w:p w14:paraId="6490970C">
      <w:pPr>
        <w:spacing w:line="360" w:lineRule="auto"/>
        <w:jc w:val="left"/>
        <w:textAlignment w:val="center"/>
        <w:rPr>
          <w:color w:val="000000"/>
        </w:rPr>
      </w:pPr>
      <w:r>
        <w:rPr>
          <w:color w:val="000000"/>
        </w:rPr>
        <w:t>故选B。</w:t>
      </w:r>
    </w:p>
    <w:p w14:paraId="4392753E">
      <w:pPr>
        <w:spacing w:line="360" w:lineRule="auto"/>
        <w:jc w:val="left"/>
        <w:textAlignment w:val="center"/>
        <w:rPr>
          <w:color w:val="000000"/>
        </w:rPr>
      </w:pPr>
      <w:r>
        <w:rPr>
          <w:color w:val="000000"/>
        </w:rPr>
        <w:t xml:space="preserve">11. </w:t>
      </w:r>
      <w:r>
        <w:rPr>
          <w:rFonts w:ascii="宋体" w:hAnsi="宋体" w:eastAsia="宋体" w:cs="宋体"/>
          <w:color w:val="000000"/>
        </w:rPr>
        <w:t>罗红霉素</w:t>
      </w:r>
      <w:r>
        <w:object>
          <v:shape id="_x0000_i1029" o:spt="75" alt="学科网(www.zxxk.com)--教育资源门户，提供试卷、教案、课件、论文、素材以及各类教学资源下载，还有大量而丰富的教学相关资讯！" type="#_x0000_t75" style="height:18pt;width:65.25pt;" o:ole="t" filled="f" o:preferrelative="t" stroked="f" coordsize="21600,21600">
            <v:path/>
            <v:fill on="f" focussize="0,0"/>
            <v:stroke on="f" joinstyle="miter"/>
            <v:imagedata r:id="rId26" o:title="eqIdfc3d4f20a7bd4505230dacc711052885"/>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color w:val="000000"/>
        </w:rPr>
        <w:t>是某药品的主要成分，下列有关罗红霉素的说法错误的是</w:t>
      </w:r>
    </w:p>
    <w:p w14:paraId="33B94396">
      <w:pPr>
        <w:spacing w:line="360" w:lineRule="auto"/>
        <w:jc w:val="left"/>
        <w:textAlignment w:val="center"/>
        <w:rPr>
          <w:color w:val="000000"/>
        </w:rPr>
      </w:pPr>
      <w:r>
        <w:rPr>
          <w:color w:val="000000"/>
        </w:rPr>
        <w:t xml:space="preserve">A. </w:t>
      </w:r>
      <w:r>
        <w:rPr>
          <w:rFonts w:ascii="宋体" w:hAnsi="宋体" w:eastAsia="宋体" w:cs="宋体"/>
          <w:color w:val="000000"/>
        </w:rPr>
        <w:t>罗红霉素中氢元素的质量分数最大</w:t>
      </w:r>
    </w:p>
    <w:p w14:paraId="6A60445A">
      <w:pPr>
        <w:spacing w:line="360" w:lineRule="auto"/>
        <w:jc w:val="left"/>
        <w:textAlignment w:val="center"/>
        <w:rPr>
          <w:color w:val="000000"/>
        </w:rPr>
      </w:pPr>
      <w:r>
        <w:rPr>
          <w:color w:val="000000"/>
        </w:rPr>
        <w:t xml:space="preserve">B. </w:t>
      </w:r>
      <w:r>
        <w:rPr>
          <w:rFonts w:ascii="宋体" w:hAnsi="宋体" w:eastAsia="宋体" w:cs="宋体"/>
          <w:color w:val="000000"/>
        </w:rPr>
        <w:t>罗红霉素由碳、氢、氮、氧四种元素组成</w:t>
      </w:r>
    </w:p>
    <w:p w14:paraId="424AE28A">
      <w:pPr>
        <w:spacing w:line="360" w:lineRule="auto"/>
        <w:jc w:val="left"/>
        <w:textAlignment w:val="center"/>
        <w:rPr>
          <w:color w:val="000000"/>
        </w:rPr>
      </w:pPr>
      <w:r>
        <w:rPr>
          <w:color w:val="000000"/>
        </w:rPr>
        <w:t xml:space="preserve">C. </w:t>
      </w:r>
      <w:r>
        <w:rPr>
          <w:rFonts w:ascii="宋体" w:hAnsi="宋体" w:eastAsia="宋体" w:cs="宋体"/>
          <w:color w:val="000000"/>
        </w:rPr>
        <w:t>罗红霉素中氮、氧原子的个数比为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w:t>
      </w:r>
    </w:p>
    <w:p w14:paraId="09BC5657">
      <w:pPr>
        <w:spacing w:line="360" w:lineRule="auto"/>
        <w:jc w:val="left"/>
        <w:textAlignment w:val="center"/>
        <w:rPr>
          <w:color w:val="000000"/>
        </w:rPr>
      </w:pPr>
      <w:r>
        <w:rPr>
          <w:color w:val="000000"/>
        </w:rPr>
        <w:t xml:space="preserve">D. </w:t>
      </w:r>
      <w:r>
        <w:rPr>
          <w:rFonts w:ascii="宋体" w:hAnsi="宋体" w:eastAsia="宋体" w:cs="宋体"/>
          <w:color w:val="000000"/>
        </w:rPr>
        <w:t>一个罗红霉素分子由</w:t>
      </w:r>
      <w:r>
        <w:rPr>
          <w:rFonts w:ascii="Times New Roman" w:hAnsi="Times New Roman" w:eastAsia="Times New Roman" w:cs="Times New Roman"/>
          <w:color w:val="000000"/>
        </w:rPr>
        <w:t>41</w:t>
      </w:r>
      <w:r>
        <w:rPr>
          <w:rFonts w:ascii="宋体" w:hAnsi="宋体" w:eastAsia="宋体" w:cs="宋体"/>
          <w:color w:val="000000"/>
        </w:rPr>
        <w:t>个碳原子、</w:t>
      </w:r>
      <w:r>
        <w:rPr>
          <w:rFonts w:ascii="Times New Roman" w:hAnsi="Times New Roman" w:eastAsia="Times New Roman" w:cs="Times New Roman"/>
          <w:color w:val="000000"/>
        </w:rPr>
        <w:t>76</w:t>
      </w:r>
      <w:r>
        <w:rPr>
          <w:rFonts w:ascii="宋体" w:hAnsi="宋体" w:eastAsia="宋体" w:cs="宋体"/>
          <w:color w:val="000000"/>
        </w:rPr>
        <w:t>个氢原子、</w:t>
      </w:r>
      <w:r>
        <w:rPr>
          <w:rFonts w:ascii="Times New Roman" w:hAnsi="Times New Roman" w:eastAsia="Times New Roman" w:cs="Times New Roman"/>
          <w:color w:val="000000"/>
        </w:rPr>
        <w:t>2</w:t>
      </w:r>
      <w:r>
        <w:rPr>
          <w:rFonts w:ascii="宋体" w:hAnsi="宋体" w:eastAsia="宋体" w:cs="宋体"/>
          <w:color w:val="000000"/>
        </w:rPr>
        <w:t>个氮原子、</w:t>
      </w:r>
      <w:r>
        <w:rPr>
          <w:rFonts w:ascii="Times New Roman" w:hAnsi="Times New Roman" w:eastAsia="Times New Roman" w:cs="Times New Roman"/>
          <w:color w:val="000000"/>
        </w:rPr>
        <w:t>15</w:t>
      </w:r>
      <w:r>
        <w:rPr>
          <w:rFonts w:ascii="宋体" w:hAnsi="宋体" w:eastAsia="宋体" w:cs="宋体"/>
          <w:color w:val="000000"/>
        </w:rPr>
        <w:t>个氧原子构成</w:t>
      </w:r>
    </w:p>
    <w:p w14:paraId="7D328CDC">
      <w:pPr>
        <w:spacing w:line="360" w:lineRule="auto"/>
        <w:textAlignment w:val="center"/>
        <w:rPr>
          <w:color w:val="000000"/>
        </w:rPr>
      </w:pPr>
      <w:r>
        <w:rPr>
          <w:color w:val="2E75B6"/>
        </w:rPr>
        <w:t>【答案】</w:t>
      </w:r>
      <w:r>
        <w:rPr>
          <w:color w:val="000000"/>
        </w:rPr>
        <w:t>A</w:t>
      </w:r>
    </w:p>
    <w:p w14:paraId="092E48FC">
      <w:pPr>
        <w:spacing w:line="360" w:lineRule="auto"/>
        <w:textAlignment w:val="center"/>
        <w:rPr>
          <w:color w:val="000000"/>
        </w:rPr>
      </w:pPr>
      <w:r>
        <w:rPr>
          <w:color w:val="2E75B6"/>
        </w:rPr>
        <w:t>【解析】</w:t>
      </w:r>
    </w:p>
    <w:p w14:paraId="0E4097FA">
      <w:pPr>
        <w:spacing w:line="360" w:lineRule="auto"/>
        <w:jc w:val="left"/>
        <w:textAlignment w:val="center"/>
        <w:rPr>
          <w:color w:val="000000"/>
        </w:rPr>
      </w:pPr>
      <w:r>
        <w:rPr>
          <w:color w:val="000000"/>
        </w:rPr>
        <w:t>【详解】A、罗红霉素C</w:t>
      </w:r>
      <w:r>
        <w:rPr>
          <w:color w:val="000000"/>
          <w:vertAlign w:val="subscript"/>
        </w:rPr>
        <w:t>41</w:t>
      </w:r>
      <w:r>
        <w:rPr>
          <w:color w:val="000000"/>
        </w:rPr>
        <w:t>H</w:t>
      </w:r>
      <w:r>
        <w:rPr>
          <w:color w:val="000000"/>
          <w:vertAlign w:val="subscript"/>
        </w:rPr>
        <w:t>76</w:t>
      </w:r>
      <w:r>
        <w:rPr>
          <w:color w:val="000000"/>
        </w:rPr>
        <w:t>N</w:t>
      </w:r>
      <w:r>
        <w:rPr>
          <w:color w:val="000000"/>
          <w:vertAlign w:val="subscript"/>
        </w:rPr>
        <w:t>2</w:t>
      </w:r>
      <w:r>
        <w:rPr>
          <w:color w:val="000000"/>
        </w:rPr>
        <w:t>O</w:t>
      </w:r>
      <w:r>
        <w:rPr>
          <w:color w:val="000000"/>
          <w:vertAlign w:val="subscript"/>
        </w:rPr>
        <w:t>15</w:t>
      </w:r>
      <w:r>
        <w:rPr>
          <w:color w:val="000000"/>
        </w:rPr>
        <w:t>中碳元素的质量分数=</w:t>
      </w:r>
      <w:r>
        <w:object>
          <v:shape id="_x0000_i1030"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28" o:title="eqIda749176d552515f48e73755cf3ab99f6"/>
            <o:lock v:ext="edit" aspectratio="t"/>
            <w10:wrap type="none"/>
            <w10:anchorlock/>
          </v:shape>
          <o:OLEObject Type="Embed" ProgID="Equation.DSMT4" ShapeID="_x0000_i1030" DrawAspect="Content" ObjectID="_1468075730" r:id="rId27">
            <o:LockedField>false</o:LockedField>
          </o:OLEObject>
        </w:object>
      </w:r>
      <w:r>
        <w:rPr>
          <w:color w:val="000000"/>
        </w:rPr>
        <w:t>；</w:t>
      </w:r>
      <w:r>
        <w:rPr>
          <w:color w:val="000000"/>
        </w:rPr>
        <w:br w:type="textWrapping"/>
      </w:r>
    </w:p>
    <w:p w14:paraId="7C03714F">
      <w:pPr>
        <w:spacing w:line="360" w:lineRule="auto"/>
        <w:jc w:val="left"/>
        <w:textAlignment w:val="center"/>
        <w:rPr>
          <w:color w:val="000000"/>
        </w:rPr>
      </w:pPr>
      <w:r>
        <w:rPr>
          <w:color w:val="000000"/>
        </w:rPr>
        <w:t xml:space="preserve"> 罗红霉素C</w:t>
      </w:r>
      <w:r>
        <w:rPr>
          <w:color w:val="000000"/>
          <w:vertAlign w:val="subscript"/>
        </w:rPr>
        <w:t>41</w:t>
      </w:r>
      <w:r>
        <w:rPr>
          <w:color w:val="000000"/>
        </w:rPr>
        <w:t>H</w:t>
      </w:r>
      <w:r>
        <w:rPr>
          <w:color w:val="000000"/>
          <w:vertAlign w:val="subscript"/>
        </w:rPr>
        <w:t>76</w:t>
      </w:r>
      <w:r>
        <w:rPr>
          <w:color w:val="000000"/>
        </w:rPr>
        <w:t>N</w:t>
      </w:r>
      <w:r>
        <w:rPr>
          <w:color w:val="000000"/>
          <w:vertAlign w:val="subscript"/>
        </w:rPr>
        <w:t>2</w:t>
      </w:r>
      <w:r>
        <w:rPr>
          <w:color w:val="000000"/>
        </w:rPr>
        <w:t>O</w:t>
      </w:r>
      <w:r>
        <w:rPr>
          <w:color w:val="000000"/>
          <w:vertAlign w:val="subscript"/>
        </w:rPr>
        <w:t>15</w:t>
      </w:r>
      <w:r>
        <w:rPr>
          <w:color w:val="000000"/>
        </w:rPr>
        <w:t>中氢元素的质量分数=</w:t>
      </w:r>
      <w:r>
        <w:object>
          <v:shape id="_x0000_i1031"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30" o:title="eqId113dd88f00879c48d061f4e16e92e390"/>
            <o:lock v:ext="edit" aspectratio="t"/>
            <w10:wrap type="none"/>
            <w10:anchorlock/>
          </v:shape>
          <o:OLEObject Type="Embed" ProgID="Equation.DSMT4" ShapeID="_x0000_i1031" DrawAspect="Content" ObjectID="_1468075731" r:id="rId29">
            <o:LockedField>false</o:LockedField>
          </o:OLEObject>
        </w:object>
      </w:r>
      <w:r>
        <w:rPr>
          <w:color w:val="000000"/>
        </w:rPr>
        <w:t>；</w:t>
      </w:r>
      <w:r>
        <w:rPr>
          <w:color w:val="000000"/>
        </w:rPr>
        <w:br w:type="textWrapping"/>
      </w:r>
    </w:p>
    <w:p w14:paraId="7D880D2F">
      <w:pPr>
        <w:spacing w:line="360" w:lineRule="auto"/>
        <w:jc w:val="left"/>
        <w:textAlignment w:val="center"/>
        <w:rPr>
          <w:color w:val="000000"/>
        </w:rPr>
      </w:pPr>
      <w:r>
        <w:rPr>
          <w:color w:val="000000"/>
        </w:rPr>
        <w:t xml:space="preserve"> 罗红霉素C</w:t>
      </w:r>
      <w:r>
        <w:rPr>
          <w:color w:val="000000"/>
          <w:vertAlign w:val="subscript"/>
        </w:rPr>
        <w:t>41</w:t>
      </w:r>
      <w:r>
        <w:rPr>
          <w:color w:val="000000"/>
        </w:rPr>
        <w:t>H</w:t>
      </w:r>
      <w:r>
        <w:rPr>
          <w:color w:val="000000"/>
          <w:vertAlign w:val="subscript"/>
        </w:rPr>
        <w:t>76</w:t>
      </w:r>
      <w:r>
        <w:rPr>
          <w:color w:val="000000"/>
        </w:rPr>
        <w:t>N</w:t>
      </w:r>
      <w:r>
        <w:rPr>
          <w:color w:val="000000"/>
          <w:vertAlign w:val="subscript"/>
        </w:rPr>
        <w:t>2</w:t>
      </w:r>
      <w:r>
        <w:rPr>
          <w:color w:val="000000"/>
        </w:rPr>
        <w:t>O</w:t>
      </w:r>
      <w:r>
        <w:rPr>
          <w:color w:val="000000"/>
          <w:vertAlign w:val="subscript"/>
        </w:rPr>
        <w:t>15</w:t>
      </w:r>
      <w:r>
        <w:rPr>
          <w:color w:val="000000"/>
        </w:rPr>
        <w:t>中氮元素的质量分数=</w:t>
      </w:r>
      <w:r>
        <w:object>
          <v:shape id="_x0000_i1032"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32" o:title="eqId8bf2b83f811506ba94c8118a19a80283"/>
            <o:lock v:ext="edit" aspectratio="t"/>
            <w10:wrap type="none"/>
            <w10:anchorlock/>
          </v:shape>
          <o:OLEObject Type="Embed" ProgID="Equation.DSMT4" ShapeID="_x0000_i1032" DrawAspect="Content" ObjectID="_1468075732" r:id="rId31">
            <o:LockedField>false</o:LockedField>
          </o:OLEObject>
        </w:object>
      </w:r>
      <w:r>
        <w:rPr>
          <w:color w:val="000000"/>
        </w:rPr>
        <w:t>；</w:t>
      </w:r>
      <w:r>
        <w:rPr>
          <w:color w:val="000000"/>
        </w:rPr>
        <w:br w:type="textWrapping"/>
      </w:r>
    </w:p>
    <w:p w14:paraId="20651830">
      <w:pPr>
        <w:spacing w:line="360" w:lineRule="auto"/>
        <w:jc w:val="left"/>
        <w:textAlignment w:val="center"/>
        <w:rPr>
          <w:color w:val="000000"/>
        </w:rPr>
      </w:pPr>
      <w:r>
        <w:rPr>
          <w:color w:val="000000"/>
        </w:rPr>
        <w:t xml:space="preserve"> 罗红霉素C</w:t>
      </w:r>
      <w:r>
        <w:rPr>
          <w:color w:val="000000"/>
          <w:vertAlign w:val="subscript"/>
        </w:rPr>
        <w:t>41</w:t>
      </w:r>
      <w:r>
        <w:rPr>
          <w:color w:val="000000"/>
        </w:rPr>
        <w:t>H</w:t>
      </w:r>
      <w:r>
        <w:rPr>
          <w:color w:val="000000"/>
          <w:vertAlign w:val="subscript"/>
        </w:rPr>
        <w:t>76</w:t>
      </w:r>
      <w:r>
        <w:rPr>
          <w:color w:val="000000"/>
        </w:rPr>
        <w:t>N</w:t>
      </w:r>
      <w:r>
        <w:rPr>
          <w:color w:val="000000"/>
          <w:vertAlign w:val="subscript"/>
        </w:rPr>
        <w:t>2</w:t>
      </w:r>
      <w:r>
        <w:rPr>
          <w:color w:val="000000"/>
        </w:rPr>
        <w:t>O</w:t>
      </w:r>
      <w:r>
        <w:rPr>
          <w:color w:val="000000"/>
          <w:vertAlign w:val="subscript"/>
        </w:rPr>
        <w:t>15</w:t>
      </w:r>
      <w:r>
        <w:rPr>
          <w:color w:val="000000"/>
        </w:rPr>
        <w:t>中氧元素的质量分数=</w:t>
      </w:r>
      <w:r>
        <w:object>
          <v:shape id="_x0000_i1033" o:spt="75" alt="学科网(www.zxxk.com)--教育资源门户，提供试卷、教案、课件、论文、素材以及各类教学资源下载，还有大量而丰富的教学相关资讯！" type="#_x0000_t75" style="height:30.75pt;width:186.75pt;" o:ole="t" filled="f" o:preferrelative="t" stroked="f" coordsize="21600,21600">
            <v:path/>
            <v:fill on="f" focussize="0,0"/>
            <v:stroke on="f" joinstyle="miter"/>
            <v:imagedata r:id="rId34" o:title="eqId16da14e27a19063fdf75484daeb59cef"/>
            <o:lock v:ext="edit" aspectratio="t"/>
            <w10:wrap type="none"/>
            <w10:anchorlock/>
          </v:shape>
          <o:OLEObject Type="Embed" ProgID="Equation.DSMT4" ShapeID="_x0000_i1033" DrawAspect="Content" ObjectID="_1468075733" r:id="rId33">
            <o:LockedField>false</o:LockedField>
          </o:OLEObject>
        </w:object>
      </w:r>
      <w:r>
        <w:rPr>
          <w:color w:val="000000"/>
        </w:rPr>
        <w:t>。所以，罗红霉素中碳元素的质量分数最大。A错误。</w:t>
      </w:r>
    </w:p>
    <w:p w14:paraId="72913AD0">
      <w:pPr>
        <w:spacing w:line="360" w:lineRule="auto"/>
        <w:jc w:val="left"/>
        <w:textAlignment w:val="center"/>
        <w:rPr>
          <w:color w:val="000000"/>
        </w:rPr>
      </w:pPr>
      <w:r>
        <w:rPr>
          <w:color w:val="000000"/>
        </w:rPr>
        <w:t>B、根据罗红霉素化学式C</w:t>
      </w:r>
      <w:r>
        <w:rPr>
          <w:color w:val="000000"/>
          <w:vertAlign w:val="subscript"/>
        </w:rPr>
        <w:t>41</w:t>
      </w:r>
      <w:r>
        <w:rPr>
          <w:color w:val="000000"/>
        </w:rPr>
        <w:t>H</w:t>
      </w:r>
      <w:r>
        <w:rPr>
          <w:color w:val="000000"/>
          <w:vertAlign w:val="subscript"/>
        </w:rPr>
        <w:t>76</w:t>
      </w:r>
      <w:r>
        <w:rPr>
          <w:color w:val="000000"/>
        </w:rPr>
        <w:t>N</w:t>
      </w:r>
      <w:r>
        <w:rPr>
          <w:color w:val="000000"/>
          <w:vertAlign w:val="subscript"/>
        </w:rPr>
        <w:t>2</w:t>
      </w:r>
      <w:r>
        <w:rPr>
          <w:color w:val="000000"/>
        </w:rPr>
        <w:t>O</w:t>
      </w:r>
      <w:r>
        <w:rPr>
          <w:color w:val="000000"/>
          <w:vertAlign w:val="subscript"/>
        </w:rPr>
        <w:t>15</w:t>
      </w:r>
      <w:r>
        <w:rPr>
          <w:color w:val="000000"/>
        </w:rPr>
        <w:t>可知，罗红霉素由碳、氢、氮、氧四种元素组成。B正确；</w:t>
      </w:r>
    </w:p>
    <w:p w14:paraId="6217ADE7">
      <w:pPr>
        <w:spacing w:line="360" w:lineRule="auto"/>
        <w:jc w:val="left"/>
        <w:textAlignment w:val="center"/>
        <w:rPr>
          <w:color w:val="000000"/>
        </w:rPr>
      </w:pPr>
      <w:r>
        <w:rPr>
          <w:color w:val="000000"/>
        </w:rPr>
        <w:t>C、根据罗红霉素化学式C</w:t>
      </w:r>
      <w:r>
        <w:rPr>
          <w:color w:val="000000"/>
          <w:vertAlign w:val="subscript"/>
        </w:rPr>
        <w:t>41</w:t>
      </w:r>
      <w:r>
        <w:rPr>
          <w:color w:val="000000"/>
        </w:rPr>
        <w:t>H</w:t>
      </w:r>
      <w:r>
        <w:rPr>
          <w:color w:val="000000"/>
          <w:vertAlign w:val="subscript"/>
        </w:rPr>
        <w:t>76</w:t>
      </w:r>
      <w:r>
        <w:rPr>
          <w:color w:val="000000"/>
        </w:rPr>
        <w:t>N</w:t>
      </w:r>
      <w:r>
        <w:rPr>
          <w:color w:val="000000"/>
          <w:vertAlign w:val="subscript"/>
        </w:rPr>
        <w:t>2</w:t>
      </w:r>
      <w:r>
        <w:rPr>
          <w:color w:val="000000"/>
        </w:rPr>
        <w:t>O</w:t>
      </w:r>
      <w:r>
        <w:rPr>
          <w:color w:val="000000"/>
          <w:vertAlign w:val="subscript"/>
        </w:rPr>
        <w:t>15</w:t>
      </w:r>
      <w:r>
        <w:rPr>
          <w:color w:val="000000"/>
        </w:rPr>
        <w:t>可知，罗红霉素中氮氧原子的个数比=2∶15。C正确；</w:t>
      </w:r>
    </w:p>
    <w:p w14:paraId="7C5AC57E">
      <w:pPr>
        <w:spacing w:line="360" w:lineRule="auto"/>
        <w:jc w:val="left"/>
        <w:textAlignment w:val="center"/>
        <w:rPr>
          <w:color w:val="000000"/>
        </w:rPr>
      </w:pPr>
      <w:r>
        <w:rPr>
          <w:color w:val="000000"/>
        </w:rPr>
        <w:t>D、根据罗红霉素化学式C</w:t>
      </w:r>
      <w:r>
        <w:rPr>
          <w:color w:val="000000"/>
          <w:vertAlign w:val="subscript"/>
        </w:rPr>
        <w:t>41</w:t>
      </w:r>
      <w:r>
        <w:rPr>
          <w:color w:val="000000"/>
        </w:rPr>
        <w:t>H</w:t>
      </w:r>
      <w:r>
        <w:rPr>
          <w:color w:val="000000"/>
          <w:vertAlign w:val="subscript"/>
        </w:rPr>
        <w:t>76</w:t>
      </w:r>
      <w:r>
        <w:rPr>
          <w:color w:val="000000"/>
        </w:rPr>
        <w:t>N</w:t>
      </w:r>
      <w:r>
        <w:rPr>
          <w:color w:val="000000"/>
          <w:vertAlign w:val="subscript"/>
        </w:rPr>
        <w:t>2</w:t>
      </w:r>
      <w:r>
        <w:rPr>
          <w:color w:val="000000"/>
        </w:rPr>
        <w:t>O</w:t>
      </w:r>
      <w:r>
        <w:rPr>
          <w:color w:val="000000"/>
          <w:vertAlign w:val="subscript"/>
        </w:rPr>
        <w:t>15</w:t>
      </w:r>
      <w:r>
        <w:rPr>
          <w:color w:val="000000"/>
        </w:rPr>
        <w:t>可知，一个罗红霉素分子由41个碳原子、76个氢原子、2个氮原子、15个氧原子构成。D正确。</w:t>
      </w:r>
    </w:p>
    <w:p w14:paraId="5BF2051D">
      <w:pPr>
        <w:spacing w:line="360" w:lineRule="auto"/>
        <w:jc w:val="left"/>
        <w:textAlignment w:val="center"/>
        <w:rPr>
          <w:color w:val="000000"/>
        </w:rPr>
      </w:pPr>
      <w:r>
        <w:rPr>
          <w:color w:val="000000"/>
        </w:rPr>
        <w:t>综上所述：选择A。</w:t>
      </w:r>
      <w:r>
        <w:rPr>
          <w:color w:val="000000"/>
        </w:rPr>
        <w:br w:type="textWrapping"/>
      </w:r>
    </w:p>
    <w:p w14:paraId="33230319">
      <w:pPr>
        <w:spacing w:line="360" w:lineRule="auto"/>
        <w:jc w:val="left"/>
        <w:textAlignment w:val="center"/>
        <w:rPr>
          <w:color w:val="000000"/>
        </w:rPr>
      </w:pPr>
      <w:r>
        <w:rPr>
          <w:color w:val="000000"/>
        </w:rPr>
        <w:t xml:space="preserve">12. </w:t>
      </w:r>
      <w:r>
        <w:rPr>
          <w:rFonts w:ascii="宋体" w:hAnsi="宋体" w:eastAsia="宋体" w:cs="宋体"/>
          <w:color w:val="000000"/>
        </w:rPr>
        <w:t>铁元素的“价类二维图”如图所示。下列说法错误的是</w:t>
      </w:r>
    </w:p>
    <w:p w14:paraId="2498F89B">
      <w:pPr>
        <w:spacing w:line="360" w:lineRule="auto"/>
        <w:jc w:val="left"/>
        <w:textAlignment w:val="center"/>
        <w:rPr>
          <w:color w:val="000000"/>
        </w:rPr>
      </w:pPr>
      <w:r>
        <w:rPr>
          <w:color w:val="000000"/>
        </w:rPr>
        <w:drawing>
          <wp:inline distT="0" distB="0" distL="114300" distR="114300">
            <wp:extent cx="2486025" cy="16478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2486025" cy="1647825"/>
                    </a:xfrm>
                    <a:prstGeom prst="rect">
                      <a:avLst/>
                    </a:prstGeom>
                  </pic:spPr>
                </pic:pic>
              </a:graphicData>
            </a:graphic>
          </wp:inline>
        </w:drawing>
      </w:r>
      <w:r>
        <w:rPr>
          <w:color w:val="000000"/>
        </w:rPr>
        <w:t xml:space="preserve">  </w:t>
      </w:r>
    </w:p>
    <w:p w14:paraId="5685A62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X</w:t>
      </w:r>
      <w:r>
        <w:rPr>
          <w:rFonts w:ascii="宋体" w:hAnsi="宋体" w:eastAsia="宋体" w:cs="宋体"/>
          <w:color w:val="000000"/>
        </w:rPr>
        <w:t>是碱</w:t>
      </w:r>
    </w:p>
    <w:p w14:paraId="14EBFD19">
      <w:pPr>
        <w:spacing w:line="360" w:lineRule="auto"/>
        <w:jc w:val="left"/>
        <w:textAlignment w:val="center"/>
        <w:rPr>
          <w:color w:val="000000"/>
        </w:rPr>
      </w:pPr>
      <w:r>
        <w:rPr>
          <w:color w:val="000000"/>
        </w:rPr>
        <w:t xml:space="preserve">B. </w:t>
      </w:r>
      <w:r>
        <w:rPr>
          <w:rFonts w:ascii="宋体" w:hAnsi="宋体" w:eastAsia="宋体" w:cs="宋体"/>
          <w:color w:val="000000"/>
        </w:rPr>
        <w:t>物质</w:t>
      </w:r>
      <w:r>
        <w:rPr>
          <w:rFonts w:ascii="Times New Roman" w:hAnsi="Times New Roman" w:eastAsia="Times New Roman" w:cs="Times New Roman"/>
          <w:color w:val="000000"/>
        </w:rPr>
        <w:t>a</w:t>
      </w:r>
      <w:r>
        <w:rPr>
          <w:rFonts w:ascii="宋体" w:hAnsi="宋体" w:eastAsia="宋体" w:cs="宋体"/>
          <w:color w:val="000000"/>
        </w:rPr>
        <w:t>可与稀盐酸反应生成</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3</w:t>
      </w:r>
    </w:p>
    <w:p w14:paraId="69D69163">
      <w:pPr>
        <w:spacing w:line="360" w:lineRule="auto"/>
        <w:jc w:val="left"/>
        <w:textAlignment w:val="center"/>
        <w:rPr>
          <w:color w:val="000000"/>
        </w:rPr>
      </w:pPr>
      <w:r>
        <w:rPr>
          <w:color w:val="000000"/>
        </w:rPr>
        <w:t xml:space="preserve">C. </w:t>
      </w:r>
      <w:r>
        <w:rPr>
          <w:rFonts w:ascii="宋体" w:hAnsi="宋体" w:eastAsia="宋体" w:cs="宋体"/>
          <w:color w:val="000000"/>
        </w:rPr>
        <w:t>物质</w:t>
      </w:r>
      <w:r>
        <w:rPr>
          <w:rFonts w:ascii="Times New Roman" w:hAnsi="Times New Roman" w:eastAsia="Times New Roman" w:cs="Times New Roman"/>
          <w:color w:val="000000"/>
        </w:rPr>
        <w:t>b</w:t>
      </w:r>
      <w:r>
        <w:rPr>
          <w:rFonts w:ascii="宋体" w:hAnsi="宋体" w:eastAsia="宋体" w:cs="宋体"/>
          <w:color w:val="000000"/>
        </w:rPr>
        <w:t>的化学式是</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p>
    <w:p w14:paraId="1E5632F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3</w:t>
      </w:r>
      <w:r>
        <w:rPr>
          <w:rFonts w:ascii="宋体" w:hAnsi="宋体" w:eastAsia="宋体" w:cs="宋体"/>
          <w:color w:val="000000"/>
        </w:rPr>
        <w:t>溶液可与</w:t>
      </w:r>
      <w:r>
        <w:rPr>
          <w:rFonts w:ascii="Times New Roman" w:hAnsi="Times New Roman" w:eastAsia="Times New Roman" w:cs="Times New Roman"/>
          <w:color w:val="000000"/>
        </w:rPr>
        <w:t>NaOH</w:t>
      </w:r>
      <w:r>
        <w:rPr>
          <w:rFonts w:ascii="宋体" w:hAnsi="宋体" w:eastAsia="宋体" w:cs="宋体"/>
          <w:color w:val="000000"/>
        </w:rPr>
        <w:t>溶液反应生成</w:t>
      </w:r>
      <w:r>
        <w:rPr>
          <w:rFonts w:ascii="Times New Roman" w:hAnsi="Times New Roman" w:eastAsia="Times New Roman" w:cs="Times New Roman"/>
          <w:color w:val="000000"/>
        </w:rPr>
        <w:t>Fe(OH)</w:t>
      </w:r>
      <w:r>
        <w:rPr>
          <w:rFonts w:ascii="Times New Roman" w:hAnsi="Times New Roman" w:eastAsia="Times New Roman" w:cs="Times New Roman"/>
          <w:color w:val="000000"/>
          <w:vertAlign w:val="subscript"/>
        </w:rPr>
        <w:t>3</w:t>
      </w:r>
    </w:p>
    <w:p w14:paraId="15F164F4">
      <w:pPr>
        <w:spacing w:line="360" w:lineRule="auto"/>
        <w:textAlignment w:val="center"/>
        <w:rPr>
          <w:color w:val="000000"/>
        </w:rPr>
      </w:pPr>
      <w:r>
        <w:rPr>
          <w:color w:val="2E75B6"/>
        </w:rPr>
        <w:t>【答案】</w:t>
      </w:r>
      <w:r>
        <w:rPr>
          <w:color w:val="000000"/>
        </w:rPr>
        <w:t>B</w:t>
      </w:r>
    </w:p>
    <w:p w14:paraId="5B0F0BB5">
      <w:pPr>
        <w:spacing w:line="360" w:lineRule="auto"/>
        <w:textAlignment w:val="center"/>
        <w:rPr>
          <w:color w:val="000000"/>
        </w:rPr>
      </w:pPr>
      <w:r>
        <w:rPr>
          <w:color w:val="2E75B6"/>
        </w:rPr>
        <w:t>【解析】</w:t>
      </w:r>
    </w:p>
    <w:p w14:paraId="74A5791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w:t>
      </w:r>
      <w:r>
        <w:rPr>
          <w:rFonts w:ascii="Times New Roman" w:hAnsi="Times New Roman" w:eastAsia="Times New Roman" w:cs="Times New Roman"/>
          <w:color w:val="000000"/>
        </w:rPr>
        <w:t>Fe(OH)</w:t>
      </w:r>
      <w:r>
        <w:rPr>
          <w:rFonts w:ascii="Times New Roman" w:hAnsi="Times New Roman" w:eastAsia="Times New Roman" w:cs="Times New Roman"/>
          <w:color w:val="000000"/>
          <w:vertAlign w:val="subscript"/>
        </w:rPr>
        <w:t>3</w:t>
      </w:r>
      <w:r>
        <w:rPr>
          <w:rFonts w:ascii="宋体" w:hAnsi="宋体" w:eastAsia="宋体" w:cs="宋体"/>
          <w:color w:val="000000"/>
        </w:rPr>
        <w:t>是由金属离子和氢氧根离子构成的化合物，属于碱，因此</w:t>
      </w:r>
      <w:r>
        <w:rPr>
          <w:rFonts w:ascii="Times New Roman" w:hAnsi="Times New Roman" w:eastAsia="Times New Roman" w:cs="Times New Roman"/>
          <w:color w:val="000000"/>
        </w:rPr>
        <w:t>X</w:t>
      </w:r>
      <w:r>
        <w:rPr>
          <w:rFonts w:ascii="宋体" w:hAnsi="宋体" w:eastAsia="宋体" w:cs="宋体"/>
          <w:color w:val="000000"/>
        </w:rPr>
        <w:t>是碱，故选项说法正确；</w:t>
      </w:r>
    </w:p>
    <w:p w14:paraId="6025071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、物质</w:t>
      </w:r>
      <w:r>
        <w:rPr>
          <w:rFonts w:ascii="Times New Roman" w:hAnsi="Times New Roman" w:eastAsia="Times New Roman" w:cs="Times New Roman"/>
          <w:color w:val="000000"/>
        </w:rPr>
        <w:t>a</w:t>
      </w:r>
      <w:r>
        <w:rPr>
          <w:rFonts w:ascii="宋体" w:hAnsi="宋体" w:eastAsia="宋体" w:cs="宋体"/>
          <w:color w:val="000000"/>
        </w:rPr>
        <w:t>的化合价为</w:t>
      </w:r>
      <w:r>
        <w:rPr>
          <w:rFonts w:ascii="Times New Roman" w:hAnsi="Times New Roman" w:eastAsia="Times New Roman" w:cs="Times New Roman"/>
          <w:color w:val="000000"/>
        </w:rPr>
        <w:t>0</w:t>
      </w:r>
      <w:r>
        <w:rPr>
          <w:rFonts w:ascii="宋体" w:hAnsi="宋体" w:eastAsia="宋体" w:cs="宋体"/>
          <w:color w:val="000000"/>
        </w:rPr>
        <w:t>，对应的物质是单质，即铁，铁与盐酸反应生成</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2</w:t>
      </w:r>
      <w:r>
        <w:rPr>
          <w:rFonts w:ascii="宋体" w:hAnsi="宋体" w:eastAsia="宋体" w:cs="宋体"/>
          <w:color w:val="000000"/>
        </w:rPr>
        <w:t>和氢气，故选项说法不正确；</w:t>
      </w:r>
    </w:p>
    <w:p w14:paraId="77204E9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、物质</w:t>
      </w:r>
      <w:r>
        <w:rPr>
          <w:rFonts w:ascii="Times New Roman" w:hAnsi="Times New Roman" w:eastAsia="Times New Roman" w:cs="Times New Roman"/>
          <w:color w:val="000000"/>
        </w:rPr>
        <w:t>b</w:t>
      </w:r>
      <w:r>
        <w:rPr>
          <w:rFonts w:ascii="宋体" w:hAnsi="宋体" w:eastAsia="宋体" w:cs="宋体"/>
          <w:color w:val="000000"/>
        </w:rPr>
        <w:t>为氧化物，铁元素的化合价为</w:t>
      </w:r>
      <w:r>
        <w:rPr>
          <w:rFonts w:ascii="Times New Roman" w:hAnsi="Times New Roman" w:eastAsia="Times New Roman" w:cs="Times New Roman"/>
          <w:color w:val="000000"/>
        </w:rPr>
        <w:t>+3</w:t>
      </w:r>
      <w:r>
        <w:rPr>
          <w:rFonts w:ascii="宋体" w:hAnsi="宋体" w:eastAsia="宋体" w:cs="宋体"/>
          <w:color w:val="000000"/>
        </w:rPr>
        <w:t>价，氧元素的化合价为-</w:t>
      </w:r>
      <w:r>
        <w:rPr>
          <w:rFonts w:ascii="Times New Roman" w:hAnsi="Times New Roman" w:eastAsia="Times New Roman" w:cs="Times New Roman"/>
          <w:color w:val="000000"/>
        </w:rPr>
        <w:t>2</w:t>
      </w:r>
      <w:r>
        <w:rPr>
          <w:rFonts w:ascii="宋体" w:hAnsi="宋体" w:eastAsia="宋体" w:cs="宋体"/>
          <w:color w:val="000000"/>
        </w:rPr>
        <w:t>价，其化学式为</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，故选项说法正确；</w:t>
      </w:r>
    </w:p>
    <w:p w14:paraId="526CC0D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、根据复分解反应发生的条件，</w:t>
      </w:r>
      <w:r>
        <w:rPr>
          <w:rFonts w:ascii="Times New Roman" w:hAnsi="Times New Roman" w:eastAsia="Times New Roman" w:cs="Times New Roman"/>
          <w:color w:val="000000"/>
        </w:rPr>
        <w:t>FeCl</w:t>
      </w:r>
      <w:r>
        <w:rPr>
          <w:rFonts w:ascii="Times New Roman" w:hAnsi="Times New Roman" w:eastAsia="Times New Roman" w:cs="Times New Roman"/>
          <w:color w:val="000000"/>
          <w:vertAlign w:val="subscript"/>
        </w:rPr>
        <w:t>3</w:t>
      </w:r>
      <w:r>
        <w:rPr>
          <w:rFonts w:ascii="宋体" w:hAnsi="宋体" w:eastAsia="宋体" w:cs="宋体"/>
          <w:color w:val="000000"/>
        </w:rPr>
        <w:t>溶液与</w:t>
      </w:r>
      <w:r>
        <w:rPr>
          <w:rFonts w:ascii="Times New Roman" w:hAnsi="Times New Roman" w:eastAsia="Times New Roman" w:cs="Times New Roman"/>
          <w:color w:val="000000"/>
        </w:rPr>
        <w:t>NaOH</w:t>
      </w:r>
      <w:r>
        <w:rPr>
          <w:rFonts w:ascii="宋体" w:hAnsi="宋体" w:eastAsia="宋体" w:cs="宋体"/>
          <w:color w:val="000000"/>
        </w:rPr>
        <w:t>溶液反应生成</w:t>
      </w:r>
      <w:r>
        <w:rPr>
          <w:rFonts w:ascii="Times New Roman" w:hAnsi="Times New Roman" w:eastAsia="Times New Roman" w:cs="Times New Roman"/>
          <w:color w:val="000000"/>
        </w:rPr>
        <w:t>Fe(OH)</w:t>
      </w:r>
      <w:r>
        <w:rPr>
          <w:rFonts w:ascii="Times New Roman" w:hAnsi="Times New Roman" w:eastAsia="Times New Roman" w:cs="Times New Roman"/>
          <w:color w:val="000000"/>
          <w:vertAlign w:val="subscript"/>
        </w:rPr>
        <w:t>3</w:t>
      </w:r>
      <w:r>
        <w:rPr>
          <w:rFonts w:ascii="宋体" w:hAnsi="宋体" w:eastAsia="宋体" w:cs="宋体"/>
          <w:color w:val="000000"/>
        </w:rPr>
        <w:t>沉淀和氯化钠，故选项说法正确。</w:t>
      </w:r>
    </w:p>
    <w:p w14:paraId="0A2660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F07CDBE">
      <w:pPr>
        <w:spacing w:line="360" w:lineRule="auto"/>
        <w:jc w:val="left"/>
        <w:textAlignment w:val="center"/>
        <w:rPr>
          <w:color w:val="000000"/>
        </w:rPr>
      </w:pPr>
      <w:r>
        <w:rPr>
          <w:color w:val="000000"/>
        </w:rPr>
        <w:t xml:space="preserve">13. </w:t>
      </w:r>
      <w:r>
        <w:rPr>
          <w:rFonts w:ascii="宋体" w:hAnsi="宋体" w:eastAsia="宋体" w:cs="宋体"/>
          <w:color w:val="000000"/>
        </w:rPr>
        <w:t>符号表征化学变化是探究物质及其变化规律的认识方式。下列化学方程式正确的是</w:t>
      </w:r>
    </w:p>
    <w:p w14:paraId="492E986E">
      <w:pPr>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38.25pt;width:105.75pt;" o:ole="t" filled="f" o:preferrelative="t" stroked="f" coordsize="21600,21600">
            <v:path/>
            <v:fill on="f" focussize="0,0"/>
            <v:stroke on="f" joinstyle="miter"/>
            <v:imagedata r:id="rId37" o:title="eqId74b0b473309f4a65b84514dcd3a94181"/>
            <o:lock v:ext="edit" aspectratio="t"/>
            <w10:wrap type="none"/>
            <w10:anchorlock/>
          </v:shape>
          <o:OLEObject Type="Embed" ProgID="Equation.DSMT4" ShapeID="_x0000_i1034" DrawAspect="Content" ObjectID="_1468075734" r:id="rId36">
            <o:LockedField>false</o:LockedField>
          </o:OLEObject>
        </w:object>
      </w:r>
    </w:p>
    <w:p w14:paraId="37481D7E">
      <w:pPr>
        <w:spacing w:line="360" w:lineRule="auto"/>
        <w:jc w:val="left"/>
        <w:textAlignment w:val="center"/>
        <w:rPr>
          <w:color w:val="000000"/>
        </w:rPr>
      </w:pPr>
      <w:r>
        <w:rPr>
          <w:color w:val="000000"/>
        </w:rPr>
        <w:t xml:space="preserve">B. </w:t>
      </w:r>
      <w:r>
        <w:object>
          <v:shape id="_x0000_i1035" o:spt="75" alt="学科网(www.zxxk.com)--教育资源门户，提供试卷、教案、课件、论文、素材以及各类教学资源下载，还有大量而丰富的教学相关资讯！" type="#_x0000_t75" style="height:39.75pt;width:120pt;" o:ole="t" filled="f" o:preferrelative="t" stroked="f" coordsize="21600,21600">
            <v:path/>
            <v:fill on="f" focussize="0,0"/>
            <v:stroke on="f" joinstyle="miter"/>
            <v:imagedata r:id="rId39" o:title="eqId4ab5b97cc410b18aeee34303a8d77797"/>
            <o:lock v:ext="edit" aspectratio="t"/>
            <w10:wrap type="none"/>
            <w10:anchorlock/>
          </v:shape>
          <o:OLEObject Type="Embed" ProgID="Equation.DSMT4" ShapeID="_x0000_i1035" DrawAspect="Content" ObjectID="_1468075735" r:id="rId38">
            <o:LockedField>false</o:LockedField>
          </o:OLEObject>
        </w:object>
      </w:r>
    </w:p>
    <w:p w14:paraId="56651990">
      <w:pPr>
        <w:spacing w:line="360" w:lineRule="auto"/>
        <w:jc w:val="left"/>
        <w:textAlignment w:val="center"/>
        <w:rPr>
          <w:color w:val="000000"/>
        </w:rPr>
      </w:pPr>
      <w:r>
        <w:rPr>
          <w:color w:val="000000"/>
        </w:rPr>
        <w:t xml:space="preserve">C. </w:t>
      </w:r>
      <w:r>
        <w:object>
          <v:shape id="_x0000_i1036" o:spt="75" alt="学科网(www.zxxk.com)--教育资源门户，提供试卷、教案、课件、论文、素材以及各类教学资源下载，还有大量而丰富的教学相关资讯！" type="#_x0000_t75" style="height:20.25pt;width:194.25pt;" o:ole="t" filled="f" o:preferrelative="t" stroked="f" coordsize="21600,21600">
            <v:path/>
            <v:fill on="f" focussize="0,0"/>
            <v:stroke on="f" joinstyle="miter"/>
            <v:imagedata r:id="rId41" o:title="eqId82962c9029dc20622a3d9673f3e8e473"/>
            <o:lock v:ext="edit" aspectratio="t"/>
            <w10:wrap type="none"/>
            <w10:anchorlock/>
          </v:shape>
          <o:OLEObject Type="Embed" ProgID="Equation.DSMT4" ShapeID="_x0000_i1036" DrawAspect="Content" ObjectID="_1468075736" r:id="rId40">
            <o:LockedField>false</o:LockedField>
          </o:OLEObject>
        </w:object>
      </w:r>
    </w:p>
    <w:p w14:paraId="75C9545A">
      <w:pPr>
        <w:spacing w:line="360" w:lineRule="auto"/>
        <w:jc w:val="left"/>
        <w:textAlignment w:val="center"/>
        <w:rPr>
          <w:color w:val="000000"/>
        </w:rPr>
      </w:pPr>
      <w:r>
        <w:rPr>
          <w:color w:val="000000"/>
        </w:rPr>
        <w:t xml:space="preserve">D. </w:t>
      </w:r>
      <w:r>
        <w:object>
          <v:shape id="_x0000_i1037" o:spt="75" alt="学科网(www.zxxk.com)--教育资源门户，提供试卷、教案、课件、论文、素材以及各类教学资源下载，还有大量而丰富的教学相关资讯！" type="#_x0000_t75" style="height:16pt;width:121.95pt;" o:ole="t" filled="f" o:preferrelative="t" stroked="f" coordsize="21600,21600">
            <v:path/>
            <v:fill on="f" focussize="0,0"/>
            <v:stroke on="f" joinstyle="miter"/>
            <v:imagedata r:id="rId43" o:title="eqIdd90ebbbc263fb5498270ad29eee59fd6"/>
            <o:lock v:ext="edit" aspectratio="t"/>
            <w10:wrap type="none"/>
            <w10:anchorlock/>
          </v:shape>
          <o:OLEObject Type="Embed" ProgID="Equation.DSMT4" ShapeID="_x0000_i1037" DrawAspect="Content" ObjectID="_1468075737" r:id="rId42">
            <o:LockedField>false</o:LockedField>
          </o:OLEObject>
        </w:object>
      </w:r>
    </w:p>
    <w:p w14:paraId="2D329D91">
      <w:pPr>
        <w:spacing w:line="360" w:lineRule="auto"/>
        <w:textAlignment w:val="center"/>
        <w:rPr>
          <w:color w:val="000000"/>
        </w:rPr>
      </w:pPr>
      <w:r>
        <w:rPr>
          <w:color w:val="2E75B6"/>
        </w:rPr>
        <w:t>【答案】</w:t>
      </w:r>
      <w:r>
        <w:rPr>
          <w:color w:val="000000"/>
        </w:rPr>
        <w:t>D</w:t>
      </w:r>
    </w:p>
    <w:p w14:paraId="354169E8">
      <w:pPr>
        <w:spacing w:line="360" w:lineRule="auto"/>
        <w:textAlignment w:val="center"/>
        <w:rPr>
          <w:color w:val="000000"/>
        </w:rPr>
      </w:pPr>
      <w:r>
        <w:rPr>
          <w:color w:val="2E75B6"/>
        </w:rPr>
        <w:t>【解析】</w:t>
      </w:r>
    </w:p>
    <w:p w14:paraId="6BB2CC7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铁与氧气在点燃条件下反应，生成四氧化三铁，化学方程式为：</w:t>
      </w:r>
      <w:r>
        <w:object>
          <v:shape id="_x0000_i1038" o:spt="75" alt="学科网(www.zxxk.com)--教育资源门户，提供试卷、教案、课件、论文、素材以及各类教学资源下载，还有大量而丰富的教学相关资讯！" type="#_x0000_t75" style="height:38pt;width:103.1pt;" o:ole="t" filled="f" o:preferrelative="t" stroked="f" coordsize="21600,21600">
            <v:path/>
            <v:fill on="f" focussize="0,0"/>
            <v:stroke on="f" joinstyle="miter"/>
            <v:imagedata r:id="rId45" o:title="eqIdd1a0f4e2381bec7c1d96abfe337be088"/>
            <o:lock v:ext="edit" aspectratio="t"/>
            <w10:wrap type="none"/>
            <w10:anchorlock/>
          </v:shape>
          <o:OLEObject Type="Embed" ProgID="Equation.DSMT4" ShapeID="_x0000_i1038" DrawAspect="Content" ObjectID="_1468075738" r:id="rId44">
            <o:LockedField>false</o:LockedField>
          </o:OLEObject>
        </w:object>
      </w:r>
      <w:r>
        <w:rPr>
          <w:rFonts w:ascii="宋体" w:hAnsi="宋体" w:eastAsia="宋体" w:cs="宋体"/>
          <w:color w:val="000000"/>
        </w:rPr>
        <w:t>，选项化学方程式中生成物化学式书写错误，故不符合题意；</w:t>
      </w:r>
    </w:p>
    <w:p w14:paraId="46BCFB2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过氧化氢在催化作用下分解，生成氧气和水，化学方程式为：</w:t>
      </w:r>
      <w:r>
        <w:object>
          <v:shape id="_x0000_i1039"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47" o:title="eqId1acb973cffcdf3a61b61b20503ea5b45"/>
            <o:lock v:ext="edit" aspectratio="t"/>
            <w10:wrap type="none"/>
            <w10:anchorlock/>
          </v:shape>
          <o:OLEObject Type="Embed" ProgID="Equation.DSMT4" ShapeID="_x0000_i1039" DrawAspect="Content" ObjectID="_1468075739" r:id="rId46">
            <o:LockedField>false</o:LockedField>
          </o:OLEObject>
        </w:object>
      </w:r>
      <w:r>
        <w:rPr>
          <w:rFonts w:ascii="宋体" w:hAnsi="宋体" w:eastAsia="宋体" w:cs="宋体"/>
          <w:color w:val="000000"/>
        </w:rPr>
        <w:t>，选项化学方程式配平错误，故不符合题意；</w:t>
      </w:r>
    </w:p>
    <w:p w14:paraId="2DA2C7D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根据复分解反应发生的条件：生成物中必须有沉淀、气体和水之一可知，氯化钡和氢氧化钠如果发生反应，生成物中没有气体和水，那么，必有沉淀，但两者交换成分，出现的氢氧化钡和氯化钠都易溶于水，没有沉淀生成，因此，该反应不发生，故不符合题意；</w:t>
      </w:r>
    </w:p>
    <w:p w14:paraId="6BC8303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氯化氢与氢氧化钠反应，生成氯化钠和水，化学方程式为：</w:t>
      </w:r>
      <w:r>
        <w:rPr>
          <w:rFonts w:ascii="Times New Roman" w:hAnsi="Times New Roman" w:eastAsia="Times New Roman" w:cs="Times New Roman"/>
          <w:color w:val="000000"/>
        </w:rPr>
        <w:t>HCl+NaOH=NaCl+H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，选项化学方程式正确，故符合题意。</w:t>
      </w:r>
    </w:p>
    <w:p w14:paraId="11EA9C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35642385" name="图片 3564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2385" name="图片 35642385"/>
                    <pic:cNvPicPr>
                      <a:picLocks noChangeAspect="1"/>
                    </pic:cNvPicPr>
                  </pic:nvPicPr>
                  <pic:blipFill>
                    <a:blip r:embed="rId48"/>
                    <a:stretch>
                      <a:fillRect/>
                    </a:stretch>
                  </pic:blipFill>
                  <pic:spPr>
                    <a:xfrm>
                      <a:off x="0" y="0"/>
                      <a:ext cx="127000" cy="76200"/>
                    </a:xfrm>
                    <a:prstGeom prst="rect">
                      <a:avLst/>
                    </a:prstGeom>
                  </pic:spPr>
                </pic:pic>
              </a:graphicData>
            </a:graphic>
          </wp:inline>
        </w:drawing>
      </w:r>
    </w:p>
    <w:p w14:paraId="50731AE6">
      <w:pPr>
        <w:spacing w:line="360" w:lineRule="auto"/>
        <w:jc w:val="left"/>
        <w:textAlignment w:val="center"/>
        <w:rPr>
          <w:color w:val="000000"/>
        </w:rPr>
      </w:pPr>
      <w:r>
        <w:rPr>
          <w:color w:val="000000"/>
        </w:rPr>
        <w:t xml:space="preserve">14. </w:t>
      </w:r>
      <w:r>
        <w:rPr>
          <w:rFonts w:ascii="宋体" w:hAnsi="宋体" w:eastAsia="宋体" w:cs="宋体"/>
          <w:color w:val="000000"/>
        </w:rPr>
        <w:t>拉瓦锡用定量的方法研究了空气的成分。某兴趣小组利用氧气传感器来检测足量红磷燃烧过程中氧气的含量，如图所示，下列判断正确的是</w:t>
      </w:r>
    </w:p>
    <w:p w14:paraId="18C0827C">
      <w:pPr>
        <w:spacing w:line="360" w:lineRule="auto"/>
        <w:jc w:val="left"/>
        <w:textAlignment w:val="center"/>
        <w:rPr>
          <w:color w:val="000000"/>
        </w:rPr>
      </w:pPr>
      <w:r>
        <w:rPr>
          <w:color w:val="000000"/>
        </w:rPr>
        <w:drawing>
          <wp:inline distT="0" distB="0" distL="114300" distR="114300">
            <wp:extent cx="2428875" cy="1362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428875" cy="1362075"/>
                    </a:xfrm>
                    <a:prstGeom prst="rect">
                      <a:avLst/>
                    </a:prstGeom>
                  </pic:spPr>
                </pic:pic>
              </a:graphicData>
            </a:graphic>
          </wp:inline>
        </w:drawing>
      </w:r>
      <w:r>
        <w:rPr>
          <w:color w:val="000000"/>
        </w:rPr>
        <w:t xml:space="preserve">  </w:t>
      </w:r>
    </w:p>
    <w:p w14:paraId="41CE877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点时容器内氮气体积分数为</w:t>
      </w:r>
      <w:r>
        <w:rPr>
          <w:rFonts w:ascii="Times New Roman" w:hAnsi="Times New Roman" w:eastAsia="Times New Roman" w:cs="Times New Roman"/>
          <w:color w:val="000000"/>
        </w:rPr>
        <w:t>85%</w:t>
      </w:r>
    </w:p>
    <w:p w14:paraId="1FA7DED7">
      <w:pPr>
        <w:spacing w:line="360" w:lineRule="auto"/>
        <w:jc w:val="left"/>
        <w:textAlignment w:val="center"/>
        <w:rPr>
          <w:color w:val="000000"/>
        </w:rPr>
      </w:pPr>
      <w:r>
        <w:rPr>
          <w:color w:val="000000"/>
        </w:rPr>
        <w:t xml:space="preserve">B. </w:t>
      </w:r>
      <w:r>
        <w:rPr>
          <w:rFonts w:ascii="宋体" w:hAnsi="宋体" w:eastAsia="宋体" w:cs="宋体"/>
          <w:color w:val="000000"/>
        </w:rPr>
        <w:t>容器内物质总质量：</w:t>
      </w:r>
      <w:r>
        <w:rPr>
          <w:rFonts w:ascii="Times New Roman" w:hAnsi="Times New Roman" w:eastAsia="Times New Roman" w:cs="Times New Roman"/>
          <w:color w:val="000000"/>
        </w:rPr>
        <w:t>b</w:t>
      </w:r>
      <w:r>
        <w:rPr>
          <w:rFonts w:ascii="宋体" w:hAnsi="宋体" w:eastAsia="宋体" w:cs="宋体"/>
          <w:color w:val="000000"/>
        </w:rPr>
        <w:t>点</w:t>
      </w:r>
      <w:r>
        <w:rPr>
          <w:rFonts w:ascii="Times New Roman" w:hAnsi="Times New Roman" w:eastAsia="Times New Roman" w:cs="Times New Roman"/>
          <w:color w:val="000000"/>
        </w:rPr>
        <w:t>&gt;c</w:t>
      </w:r>
      <w:r>
        <w:rPr>
          <w:rFonts w:ascii="宋体" w:hAnsi="宋体" w:eastAsia="宋体" w:cs="宋体"/>
          <w:color w:val="000000"/>
        </w:rPr>
        <w:t>点</w:t>
      </w:r>
    </w:p>
    <w:p w14:paraId="425480F4">
      <w:pPr>
        <w:spacing w:line="360" w:lineRule="auto"/>
        <w:jc w:val="left"/>
        <w:textAlignment w:val="center"/>
        <w:rPr>
          <w:color w:val="000000"/>
        </w:rPr>
      </w:pPr>
      <w:r>
        <w:rPr>
          <w:color w:val="000000"/>
        </w:rPr>
        <w:t xml:space="preserve">C. </w:t>
      </w:r>
      <w:r>
        <w:rPr>
          <w:rFonts w:ascii="宋体" w:hAnsi="宋体" w:eastAsia="宋体" w:cs="宋体"/>
          <w:color w:val="000000"/>
        </w:rPr>
        <w:t>氧气有剩余，说明物质燃烧时氧气必须达到一定浓度</w:t>
      </w:r>
    </w:p>
    <w:p w14:paraId="26FF2955">
      <w:pPr>
        <w:spacing w:line="360" w:lineRule="auto"/>
        <w:jc w:val="left"/>
        <w:textAlignment w:val="center"/>
        <w:rPr>
          <w:color w:val="000000"/>
        </w:rPr>
      </w:pPr>
      <w:r>
        <w:rPr>
          <w:color w:val="000000"/>
        </w:rPr>
        <w:t xml:space="preserve">D. </w:t>
      </w:r>
      <w:r>
        <w:rPr>
          <w:rFonts w:ascii="宋体" w:hAnsi="宋体" w:eastAsia="宋体" w:cs="宋体"/>
          <w:color w:val="000000"/>
        </w:rPr>
        <w:t>此实验测得空气中氧气的质量分数为</w:t>
      </w:r>
      <w:r>
        <w:rPr>
          <w:rFonts w:ascii="Times New Roman" w:hAnsi="Times New Roman" w:eastAsia="Times New Roman" w:cs="Times New Roman"/>
          <w:color w:val="000000"/>
        </w:rPr>
        <w:t>18%</w:t>
      </w:r>
    </w:p>
    <w:p w14:paraId="2B8AEC1E">
      <w:pPr>
        <w:spacing w:line="360" w:lineRule="auto"/>
        <w:textAlignment w:val="center"/>
        <w:rPr>
          <w:color w:val="000000"/>
        </w:rPr>
      </w:pPr>
      <w:r>
        <w:rPr>
          <w:color w:val="2E75B6"/>
        </w:rPr>
        <w:t>【答案】</w:t>
      </w:r>
      <w:r>
        <w:rPr>
          <w:color w:val="000000"/>
        </w:rPr>
        <w:t>C</w:t>
      </w:r>
    </w:p>
    <w:p w14:paraId="5E624914">
      <w:pPr>
        <w:spacing w:line="360" w:lineRule="auto"/>
        <w:textAlignment w:val="center"/>
        <w:rPr>
          <w:color w:val="000000"/>
        </w:rPr>
      </w:pPr>
      <w:r>
        <w:rPr>
          <w:color w:val="2E75B6"/>
        </w:rPr>
        <w:t>【解析】</w:t>
      </w:r>
    </w:p>
    <w:p w14:paraId="760CBFCB">
      <w:pPr>
        <w:spacing w:line="360" w:lineRule="auto"/>
        <w:jc w:val="left"/>
        <w:textAlignment w:val="center"/>
        <w:rPr>
          <w:color w:val="000000"/>
        </w:rPr>
      </w:pPr>
      <w:r>
        <w:rPr>
          <w:color w:val="000000"/>
        </w:rPr>
        <w:t>【详解】A、由曲线图可知：a点时容器内氧气的体积分数为15%。故容器内其余气体（氮气、稀有气体、二氧化碳等）的浓度为85%，故氮气体积分数小于85%，故A错误，不符合题意；</w:t>
      </w:r>
    </w:p>
    <w:p w14:paraId="6B9C3335">
      <w:pPr>
        <w:spacing w:line="360" w:lineRule="auto"/>
        <w:jc w:val="left"/>
        <w:textAlignment w:val="center"/>
        <w:rPr>
          <w:color w:val="000000"/>
        </w:rPr>
      </w:pPr>
      <w:r>
        <w:rPr>
          <w:color w:val="000000"/>
        </w:rPr>
        <w:t>B、由图可知，反应是在密闭容器中进行的，故根据质量守恒定律，反应前后物质的质量不变，故容器内物质总质量：b点=c点，故B错误，不符合题意；</w:t>
      </w:r>
    </w:p>
    <w:p w14:paraId="799143B0">
      <w:pPr>
        <w:spacing w:line="360" w:lineRule="auto"/>
        <w:jc w:val="left"/>
        <w:textAlignment w:val="center"/>
        <w:rPr>
          <w:color w:val="000000"/>
        </w:rPr>
      </w:pPr>
      <w:r>
        <w:rPr>
          <w:color w:val="000000"/>
        </w:rPr>
        <w:t>C、由曲线图可知：反应停止时，容器内剩余3%体积分数的氧气，由于红磷足量，故氧气有剩余，说明物质燃烧时氧气必须达到一定浓度，故C正确，符合题意；</w:t>
      </w:r>
    </w:p>
    <w:p w14:paraId="2F9D25E1">
      <w:pPr>
        <w:spacing w:line="360" w:lineRule="auto"/>
        <w:jc w:val="left"/>
        <w:textAlignment w:val="center"/>
        <w:rPr>
          <w:color w:val="000000"/>
        </w:rPr>
      </w:pPr>
      <w:r>
        <w:rPr>
          <w:color w:val="000000"/>
        </w:rPr>
        <w:t>D、由曲线图可知：反应过程中氧气的体积分数减小18%，且不是质量分数，故D错误，不符合题意。</w:t>
      </w:r>
    </w:p>
    <w:p w14:paraId="3AFE2EF8">
      <w:pPr>
        <w:spacing w:line="360" w:lineRule="auto"/>
        <w:jc w:val="left"/>
        <w:textAlignment w:val="center"/>
        <w:rPr>
          <w:color w:val="000000"/>
        </w:rPr>
      </w:pPr>
      <w:r>
        <w:rPr>
          <w:color w:val="000000"/>
        </w:rPr>
        <w:t>故选：C。</w:t>
      </w:r>
    </w:p>
    <w:p w14:paraId="6FD6BD24">
      <w:pPr>
        <w:spacing w:line="360" w:lineRule="auto"/>
        <w:jc w:val="left"/>
        <w:textAlignment w:val="center"/>
        <w:rPr>
          <w:color w:val="000000"/>
        </w:rPr>
      </w:pPr>
      <w:r>
        <w:rPr>
          <w:color w:val="000000"/>
        </w:rPr>
        <w:t xml:space="preserve">15. </w:t>
      </w:r>
      <w:r>
        <w:rPr>
          <w:rFonts w:ascii="宋体" w:hAnsi="宋体" w:eastAsia="宋体" w:cs="宋体"/>
          <w:color w:val="000000"/>
        </w:rPr>
        <w:t>实验后试管中残留的硫，常用热的</w:t>
      </w:r>
      <w:r>
        <w:rPr>
          <w:rFonts w:ascii="Times New Roman" w:hAnsi="Times New Roman" w:eastAsia="Times New Roman" w:cs="Times New Roman"/>
          <w:color w:val="000000"/>
        </w:rPr>
        <w:t>NaOH</w:t>
      </w:r>
      <w:r>
        <w:rPr>
          <w:rFonts w:ascii="宋体" w:hAnsi="宋体" w:eastAsia="宋体" w:cs="宋体"/>
          <w:color w:val="000000"/>
        </w:rPr>
        <w:t>溶液清洗，发生了如下反应：</w:t>
      </w:r>
      <w:r>
        <w:object>
          <v:shape id="_x0000_i1040" o:spt="75" alt="学科网(www.zxxk.com)--教育资源门户，提供试卷、教案、课件、论文、素材以及各类教学资源下载，还有大量而丰富的教学相关资讯！" type="#_x0000_t75" style="height:18pt;width:179.25pt;" o:ole="t" filled="f" o:preferrelative="t" stroked="f" coordsize="21600,21600">
            <v:path/>
            <v:fill on="f" focussize="0,0"/>
            <v:stroke on="f" joinstyle="miter"/>
            <v:imagedata r:id="rId51" o:title="eqId56b185ec5a1e827c211f2026813d16da"/>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X</w:t>
      </w:r>
      <w:r>
        <w:rPr>
          <w:rFonts w:ascii="宋体" w:hAnsi="宋体" w:eastAsia="宋体" w:cs="宋体"/>
          <w:color w:val="000000"/>
        </w:rPr>
        <w:t>的化学式为</w:t>
      </w:r>
    </w:p>
    <w:p w14:paraId="1CE7CF8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53" o:title="eqId7c0afdbb1b1be2d624217f907abfd630"/>
            <o:lock v:ext="edit" aspectratio="t"/>
            <w10:wrap type="none"/>
            <w10:anchorlock/>
          </v:shape>
          <o:OLEObject Type="Embed" ProgID="Equation.DSMT4" ShapeID="_x0000_i1041" DrawAspect="Content" ObjectID="_1468075741" r:id="rId52">
            <o:LockedField>false</o:LockedField>
          </o:OLEObject>
        </w:objec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8.15pt;width:23.15pt;" o:ole="t" filled="f" o:preferrelative="t" stroked="f" coordsize="21600,21600">
            <v:path/>
            <v:fill on="f" focussize="0,0"/>
            <v:stroke on="f" joinstyle="miter"/>
            <v:imagedata r:id="rId55" o:title="eqId39208d1c3e640e796d76875beeb9fb04"/>
            <o:lock v:ext="edit" aspectratio="t"/>
            <w10:wrap type="none"/>
            <w10:anchorlock/>
          </v:shape>
          <o:OLEObject Type="Embed" ProgID="Equation.DSMT4" ShapeID="_x0000_i1042" DrawAspect="Content" ObjectID="_1468075742" r:id="rId54">
            <o:LockedField>false</o:LockedField>
          </o:OLEObject>
        </w:objec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8pt;width:29.4pt;" o:ole="t" filled="f" o:preferrelative="t" stroked="f" coordsize="21600,21600">
            <v:path/>
            <v:fill on="f" focussize="0,0"/>
            <v:stroke on="f" joinstyle="miter"/>
            <v:imagedata r:id="rId57" o:title="eqId5e7234d623a9f6d2ca546534671dc08d"/>
            <o:lock v:ext="edit" aspectratio="t"/>
            <w10:wrap type="none"/>
            <w10:anchorlock/>
          </v:shape>
          <o:OLEObject Type="Embed" ProgID="Equation.DSMT4" ShapeID="_x0000_i1043" DrawAspect="Content" ObjectID="_1468075743" r:id="rId56">
            <o:LockedField>false</o:LockedField>
          </o:OLEObject>
        </w:objec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9" o:title="eqId0e4a27b10a6d00d73c18102614673161"/>
            <o:lock v:ext="edit" aspectratio="t"/>
            <w10:wrap type="none"/>
            <w10:anchorlock/>
          </v:shape>
          <o:OLEObject Type="Embed" ProgID="Equation.DSMT4" ShapeID="_x0000_i1044" DrawAspect="Content" ObjectID="_1468075744" r:id="rId58">
            <o:LockedField>false</o:LockedField>
          </o:OLEObject>
        </w:object>
      </w:r>
    </w:p>
    <w:p w14:paraId="1E59FA14">
      <w:pPr>
        <w:spacing w:line="360" w:lineRule="auto"/>
        <w:textAlignment w:val="center"/>
        <w:rPr>
          <w:color w:val="000000"/>
        </w:rPr>
      </w:pPr>
      <w:r>
        <w:rPr>
          <w:color w:val="2E75B6"/>
        </w:rPr>
        <w:t>【答案】</w:t>
      </w:r>
      <w:r>
        <w:rPr>
          <w:color w:val="000000"/>
        </w:rPr>
        <w:t>C</w:t>
      </w:r>
    </w:p>
    <w:p w14:paraId="7D242755">
      <w:pPr>
        <w:spacing w:line="360" w:lineRule="auto"/>
        <w:textAlignment w:val="center"/>
        <w:rPr>
          <w:color w:val="000000"/>
        </w:rPr>
      </w:pPr>
      <w:r>
        <w:rPr>
          <w:color w:val="2E75B6"/>
        </w:rPr>
        <w:t>【解析】</w:t>
      </w:r>
    </w:p>
    <w:p w14:paraId="3AB92131">
      <w:pPr>
        <w:spacing w:line="360" w:lineRule="auto"/>
        <w:jc w:val="left"/>
        <w:textAlignment w:val="center"/>
        <w:rPr>
          <w:color w:val="000000"/>
        </w:rPr>
      </w:pPr>
      <w:r>
        <w:rPr>
          <w:color w:val="000000"/>
        </w:rPr>
        <w:t>【详解】根据质量守恒定律，化学反应前后，原子的种类数目不变，反应前有三个硫原子，六个钠离子，六个氧原子和六个氢原子，反应后有一个硫原子，两个钠离子，六个氢原子和六个氧原子，缺少四个钠原子和两个硫原子，X系数为2，所以X化学式为Na</w:t>
      </w:r>
      <w:r>
        <w:rPr>
          <w:color w:val="000000"/>
          <w:vertAlign w:val="subscript"/>
        </w:rPr>
        <w:t>2</w:t>
      </w:r>
      <w:r>
        <w:rPr>
          <w:color w:val="000000"/>
        </w:rPr>
        <w:t>S，故选C。</w:t>
      </w:r>
    </w:p>
    <w:p w14:paraId="2B2CB959">
      <w:pPr>
        <w:spacing w:line="360" w:lineRule="auto"/>
        <w:jc w:val="left"/>
        <w:textAlignment w:val="center"/>
        <w:rPr>
          <w:color w:val="000000"/>
        </w:rPr>
      </w:pPr>
      <w:r>
        <w:rPr>
          <w:color w:val="000000"/>
        </w:rPr>
        <w:t xml:space="preserve">16. </w:t>
      </w:r>
      <w:r>
        <w:rPr>
          <w:rFonts w:ascii="宋体" w:hAnsi="宋体" w:eastAsia="宋体" w:cs="宋体"/>
          <w:color w:val="000000"/>
        </w:rPr>
        <w:t>清华大学的研究人员成功研制出一种纳米纤维催化剂，可将二氧化碳转化为甲醇，该反应的微观示意图如下所示。下列说法错误的是</w:t>
      </w:r>
    </w:p>
    <w:p w14:paraId="407C7792">
      <w:pPr>
        <w:spacing w:line="360" w:lineRule="auto"/>
        <w:jc w:val="left"/>
        <w:textAlignment w:val="center"/>
        <w:rPr>
          <w:color w:val="000000"/>
        </w:rPr>
      </w:pPr>
      <w:r>
        <w:rPr>
          <w:color w:val="000000"/>
        </w:rPr>
        <w:drawing>
          <wp:inline distT="0" distB="0" distL="114300" distR="114300">
            <wp:extent cx="3609975" cy="7905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3609975" cy="790575"/>
                    </a:xfrm>
                    <a:prstGeom prst="rect">
                      <a:avLst/>
                    </a:prstGeom>
                  </pic:spPr>
                </pic:pic>
              </a:graphicData>
            </a:graphic>
          </wp:inline>
        </w:drawing>
      </w:r>
      <w:r>
        <w:rPr>
          <w:color w:val="000000"/>
        </w:rPr>
        <w:t xml:space="preserve">  </w:t>
      </w:r>
    </w:p>
    <w:p w14:paraId="45F81D58">
      <w:pPr>
        <w:spacing w:line="360" w:lineRule="auto"/>
        <w:jc w:val="left"/>
        <w:textAlignment w:val="center"/>
        <w:rPr>
          <w:color w:val="000000"/>
        </w:rPr>
      </w:pPr>
      <w:r>
        <w:rPr>
          <w:color w:val="000000"/>
        </w:rPr>
        <w:t xml:space="preserve">A. </w:t>
      </w:r>
      <w:r>
        <w:rPr>
          <w:rFonts w:ascii="宋体" w:hAnsi="宋体" w:eastAsia="宋体" w:cs="宋体"/>
          <w:color w:val="000000"/>
        </w:rPr>
        <w:t>甲、乙、丙、丁都属于化合物</w:t>
      </w:r>
    </w:p>
    <w:p w14:paraId="2B4D7807">
      <w:pPr>
        <w:spacing w:line="360" w:lineRule="auto"/>
        <w:jc w:val="left"/>
        <w:textAlignment w:val="center"/>
        <w:rPr>
          <w:color w:val="000000"/>
        </w:rPr>
      </w:pPr>
      <w:r>
        <w:rPr>
          <w:color w:val="000000"/>
        </w:rPr>
        <w:t xml:space="preserve">B. </w:t>
      </w:r>
      <w:r>
        <w:rPr>
          <w:rFonts w:ascii="宋体" w:hAnsi="宋体" w:eastAsia="宋体" w:cs="宋体"/>
          <w:color w:val="000000"/>
        </w:rPr>
        <w:t>反应前后原子的种类不变</w:t>
      </w:r>
    </w:p>
    <w:p w14:paraId="506ACFD2">
      <w:pPr>
        <w:spacing w:line="360" w:lineRule="auto"/>
        <w:jc w:val="left"/>
        <w:textAlignment w:val="center"/>
        <w:rPr>
          <w:color w:val="000000"/>
        </w:rPr>
      </w:pPr>
      <w:r>
        <w:rPr>
          <w:color w:val="000000"/>
        </w:rPr>
        <w:t xml:space="preserve">C. </w:t>
      </w:r>
      <w:r>
        <w:rPr>
          <w:rFonts w:ascii="宋体" w:hAnsi="宋体" w:eastAsia="宋体" w:cs="宋体"/>
          <w:color w:val="000000"/>
        </w:rPr>
        <w:t>反应生成的丙和丁的质量比为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color w:val="000000"/>
        </w:rPr>
        <w:t>9</w:t>
      </w:r>
    </w:p>
    <w:p w14:paraId="4731E120">
      <w:pPr>
        <w:spacing w:line="360" w:lineRule="auto"/>
        <w:jc w:val="left"/>
        <w:textAlignment w:val="center"/>
        <w:rPr>
          <w:color w:val="000000"/>
        </w:rPr>
      </w:pPr>
      <w:r>
        <w:rPr>
          <w:color w:val="000000"/>
        </w:rPr>
        <w:t xml:space="preserve">D. </w:t>
      </w:r>
      <w:r>
        <w:rPr>
          <w:rFonts w:ascii="宋体" w:hAnsi="宋体" w:eastAsia="宋体" w:cs="宋体"/>
          <w:color w:val="000000"/>
        </w:rPr>
        <w:t>参加反应的甲和乙的分子个数比为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w:t>
      </w:r>
    </w:p>
    <w:p w14:paraId="2A00D06C">
      <w:pPr>
        <w:spacing w:line="360" w:lineRule="auto"/>
        <w:textAlignment w:val="center"/>
        <w:rPr>
          <w:color w:val="000000"/>
        </w:rPr>
      </w:pPr>
      <w:r>
        <w:rPr>
          <w:color w:val="2E75B6"/>
        </w:rPr>
        <w:t>【答案】</w:t>
      </w:r>
      <w:r>
        <w:rPr>
          <w:color w:val="000000"/>
        </w:rPr>
        <w:t>A</w:t>
      </w:r>
    </w:p>
    <w:p w14:paraId="7C116B5D">
      <w:pPr>
        <w:spacing w:line="360" w:lineRule="auto"/>
        <w:textAlignment w:val="center"/>
        <w:rPr>
          <w:color w:val="000000"/>
        </w:rPr>
      </w:pPr>
      <w:r>
        <w:rPr>
          <w:color w:val="2E75B6"/>
        </w:rPr>
        <w:t>【解析】</w:t>
      </w:r>
    </w:p>
    <w:p w14:paraId="75A9E15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化合物是有多种元素组成的纯净物，由反应的微观示意图可知，甲的化学式为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，属于化合物，丙的化学式为</w:t>
      </w:r>
      <w:r>
        <w:rPr>
          <w:rFonts w:ascii="Times New Roman" w:hAnsi="Times New Roman" w:eastAsia="Times New Roman" w:cs="Times New Roman"/>
          <w:color w:val="000000"/>
        </w:rPr>
        <w:t>CH</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，属于化合物，丁化学式为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，属于化合物，根据质量守恒定律的微观实质：化学反应前后，原子种类和数目不变可知，乙的化学式为</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，属于单质，故选项说法错误，符合题意；</w:t>
      </w:r>
    </w:p>
    <w:p w14:paraId="5A6B555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所有化学反应都遵循质量守恒定律，质量守恒定律的微观实质是：化学反应前后，原子种类和数目不变，因此，该反应前后原子的种类不变，故选项说法正确，不符合题意；</w:t>
      </w:r>
    </w:p>
    <w:p w14:paraId="0EE92C3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由反应的微观示意图可知，该反应是二氧化碳和氢气在催化剂作用下，生成甲醇和水，化学方程式为：</w:t>
      </w:r>
      <w:r>
        <w:object>
          <v:shape id="_x0000_i1045" o:spt="75" alt="学科网(www.zxxk.com)--教育资源门户，提供试卷、教案、课件、论文、素材以及各类教学资源下载，还有大量而丰富的教学相关资讯！" type="#_x0000_t75" style="height:37.8pt;width:157.8pt;" o:ole="t" filled="f" o:preferrelative="t" stroked="f" coordsize="21600,21600">
            <v:path/>
            <v:fill on="f" focussize="0,0"/>
            <v:stroke on="f" joinstyle="miter"/>
            <v:imagedata r:id="rId62" o:title="eqId9305ed519a93d9d5c8a1b4e959375610"/>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，反应生成的丙和丁的质量比为：</w:t>
      </w:r>
      <w:r>
        <w:object>
          <v:shape id="_x0000_i1046" o:spt="75" alt="学科网(www.zxxk.com)--教育资源门户，提供试卷、教案、课件、论文、素材以及各类教学资源下载，还有大量而丰富的教学相关资讯！" type="#_x0000_t75" style="height:20.25pt;width:140.25pt;" o:ole="t" filled="f" o:preferrelative="t" stroked="f" coordsize="21600,21600">
            <v:path/>
            <v:fill on="f" focussize="0,0"/>
            <v:stroke on="f" joinstyle="miter"/>
            <v:imagedata r:id="rId64" o:title="eqId59f8c2d0340c0283443a230c4e89fae8"/>
            <o:lock v:ext="edit" aspectratio="t"/>
            <w10:wrap type="none"/>
            <w10:anchorlock/>
          </v:shape>
          <o:OLEObject Type="Embed" ProgID="Equation.DSMT4" ShapeID="_x0000_i1046" DrawAspect="Content" ObjectID="_1468075746" r:id="rId63">
            <o:LockedField>false</o:LockedField>
          </o:OLEObject>
        </w:object>
      </w:r>
      <w:r>
        <w:rPr>
          <w:rFonts w:ascii="宋体" w:hAnsi="宋体" w:eastAsia="宋体" w:cs="宋体"/>
          <w:color w:val="000000"/>
        </w:rPr>
        <w:t>，故选项说法正确，不符合题意；</w:t>
      </w:r>
    </w:p>
    <w:p w14:paraId="7CC2CA0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由反应的微观示意图可知，该反应是二氧化碳和氢气在催化剂作用下，生成甲醇和水，化学方程式为：</w:t>
      </w:r>
      <w:r>
        <w:object>
          <v:shape id="_x0000_i1047" o:spt="75" alt="学科网(www.zxxk.com)--教育资源门户，提供试卷、教案、课件、论文、素材以及各类教学资源下载，还有大量而丰富的教学相关资讯！" type="#_x0000_t75" style="height:37.8pt;width:157.8pt;" o:ole="t" filled="f" o:preferrelative="t" stroked="f" coordsize="21600,21600">
            <v:path/>
            <v:fill on="f" focussize="0,0"/>
            <v:stroke on="f" joinstyle="miter"/>
            <v:imagedata r:id="rId62" o:title="eqId9305ed519a93d9d5c8a1b4e959375610"/>
            <o:lock v:ext="edit" aspectratio="t"/>
            <w10:wrap type="none"/>
            <w10:anchorlock/>
          </v:shape>
          <o:OLEObject Type="Embed" ProgID="Equation.DSMT4" ShapeID="_x0000_i1047" DrawAspect="Content" ObjectID="_1468075747" r:id="rId65">
            <o:LockedField>false</o:LockedField>
          </o:OLEObject>
        </w:object>
      </w:r>
      <w:r>
        <w:rPr>
          <w:rFonts w:ascii="宋体" w:hAnsi="宋体" w:eastAsia="宋体" w:cs="宋体"/>
          <w:color w:val="000000"/>
        </w:rPr>
        <w:t>，参加反应的甲和乙的分子个数比为</w:t>
      </w:r>
      <w:r>
        <w:rPr>
          <w:rFonts w:ascii="Times New Roman" w:hAnsi="Times New Roman" w:eastAsia="Times New Roman" w:cs="Times New Roman"/>
          <w:color w:val="000000"/>
        </w:rPr>
        <w:t>1:3</w:t>
      </w:r>
      <w:r>
        <w:rPr>
          <w:rFonts w:ascii="宋体" w:hAnsi="宋体" w:eastAsia="宋体" w:cs="宋体"/>
          <w:color w:val="000000"/>
        </w:rPr>
        <w:t>，故选项说法正确，不符合题意，故选</w:t>
      </w:r>
      <w:r>
        <w:rPr>
          <w:rFonts w:ascii="Times New Roman" w:hAnsi="Times New Roman" w:eastAsia="Times New Roman" w:cs="Times New Roman"/>
          <w:color w:val="000000"/>
        </w:rPr>
        <w:t>A</w:t>
      </w:r>
      <w:r>
        <w:rPr>
          <w:rFonts w:ascii="宋体" w:hAnsi="宋体" w:eastAsia="宋体" w:cs="宋体"/>
          <w:color w:val="000000"/>
        </w:rPr>
        <w:t>。</w:t>
      </w:r>
    </w:p>
    <w:p w14:paraId="14F7FDD8">
      <w:pPr>
        <w:spacing w:line="360" w:lineRule="auto"/>
        <w:jc w:val="left"/>
        <w:textAlignment w:val="center"/>
        <w:rPr>
          <w:color w:val="000000"/>
        </w:rPr>
      </w:pPr>
      <w:r>
        <w:rPr>
          <w:color w:val="000000"/>
        </w:rPr>
        <w:t xml:space="preserve">17. </w:t>
      </w:r>
      <w:r>
        <w:rPr>
          <w:rFonts w:ascii="宋体" w:hAnsi="宋体" w:eastAsia="宋体" w:cs="宋体"/>
          <w:color w:val="000000"/>
        </w:rPr>
        <w:t>溶液具有广泛的用途，与人们的生活息息相关。下列有关溶液的说法正确的是</w:t>
      </w:r>
    </w:p>
    <w:p w14:paraId="11D61ED0">
      <w:pPr>
        <w:spacing w:line="360" w:lineRule="auto"/>
        <w:jc w:val="left"/>
        <w:textAlignment w:val="center"/>
        <w:rPr>
          <w:color w:val="000000"/>
        </w:rPr>
      </w:pPr>
      <w:r>
        <w:rPr>
          <w:color w:val="000000"/>
        </w:rPr>
        <w:t xml:space="preserve">A. </w:t>
      </w:r>
      <w:r>
        <w:rPr>
          <w:rFonts w:ascii="宋体" w:hAnsi="宋体" w:eastAsia="宋体" w:cs="宋体"/>
          <w:color w:val="000000"/>
        </w:rPr>
        <w:t>凡是均一、稳定的液体一定是溶液</w:t>
      </w:r>
    </w:p>
    <w:p w14:paraId="593D10FE">
      <w:pPr>
        <w:spacing w:line="360" w:lineRule="auto"/>
        <w:jc w:val="left"/>
        <w:textAlignment w:val="center"/>
        <w:rPr>
          <w:color w:val="000000"/>
        </w:rPr>
      </w:pPr>
      <w:r>
        <w:rPr>
          <w:color w:val="000000"/>
        </w:rPr>
        <w:t xml:space="preserve">B. </w:t>
      </w:r>
      <w:r>
        <w:rPr>
          <w:rFonts w:ascii="宋体" w:hAnsi="宋体" w:eastAsia="宋体" w:cs="宋体"/>
          <w:color w:val="000000"/>
        </w:rPr>
        <w:t>饱和溶液一定比不饱和溶液的浓度大</w:t>
      </w:r>
    </w:p>
    <w:p w14:paraId="1E9711A3">
      <w:pPr>
        <w:spacing w:line="360" w:lineRule="auto"/>
        <w:jc w:val="left"/>
        <w:textAlignment w:val="center"/>
        <w:rPr>
          <w:color w:val="000000"/>
        </w:rPr>
      </w:pPr>
      <w:r>
        <w:rPr>
          <w:color w:val="000000"/>
        </w:rPr>
        <w:t xml:space="preserve">C. </w:t>
      </w:r>
      <w:r>
        <w:rPr>
          <w:rFonts w:ascii="宋体" w:hAnsi="宋体" w:eastAsia="宋体" w:cs="宋体"/>
          <w:color w:val="000000"/>
        </w:rPr>
        <w:t>硝酸铵固体在溶于水形成溶液的过程中，吸收热量</w:t>
      </w:r>
    </w:p>
    <w:p w14:paraId="6CAE0469">
      <w:pPr>
        <w:spacing w:line="360" w:lineRule="auto"/>
        <w:jc w:val="left"/>
        <w:textAlignment w:val="center"/>
        <w:rPr>
          <w:color w:val="000000"/>
        </w:rPr>
      </w:pPr>
      <w:r>
        <w:rPr>
          <w:color w:val="000000"/>
        </w:rPr>
        <w:t xml:space="preserve">D. </w:t>
      </w:r>
      <w:r>
        <w:rPr>
          <w:rFonts w:ascii="宋体" w:hAnsi="宋体" w:eastAsia="宋体" w:cs="宋体"/>
          <w:color w:val="000000"/>
        </w:rPr>
        <w:t>降低饱和溶液的温度后，溶液中溶质的质量分数一定减小</w:t>
      </w:r>
    </w:p>
    <w:p w14:paraId="1855424E">
      <w:pPr>
        <w:spacing w:line="360" w:lineRule="auto"/>
        <w:textAlignment w:val="center"/>
        <w:rPr>
          <w:color w:val="000000"/>
        </w:rPr>
      </w:pPr>
      <w:r>
        <w:rPr>
          <w:color w:val="2E75B6"/>
        </w:rPr>
        <w:t>【答案】</w:t>
      </w:r>
      <w:r>
        <w:rPr>
          <w:color w:val="000000"/>
        </w:rPr>
        <w:t>C</w:t>
      </w:r>
    </w:p>
    <w:p w14:paraId="1AFA91A3">
      <w:pPr>
        <w:spacing w:line="360" w:lineRule="auto"/>
        <w:textAlignment w:val="center"/>
        <w:rPr>
          <w:color w:val="000000"/>
        </w:rPr>
      </w:pPr>
      <w:r>
        <w:rPr>
          <w:color w:val="2E75B6"/>
        </w:rPr>
        <w:t>【解析】</w:t>
      </w:r>
    </w:p>
    <w:p w14:paraId="51E360A4">
      <w:pPr>
        <w:spacing w:line="360" w:lineRule="auto"/>
        <w:jc w:val="left"/>
        <w:textAlignment w:val="center"/>
        <w:rPr>
          <w:color w:val="000000"/>
        </w:rPr>
      </w:pPr>
      <w:r>
        <w:rPr>
          <w:color w:val="000000"/>
        </w:rPr>
        <w:t>【详解】A、溶液是均一、稳定的混合物，但均一的、稳定的液体不一定是溶液，也可能是水等纯净物，错误；</w:t>
      </w:r>
    </w:p>
    <w:p w14:paraId="2AA9AC5B">
      <w:pPr>
        <w:spacing w:line="360" w:lineRule="auto"/>
        <w:jc w:val="left"/>
        <w:textAlignment w:val="center"/>
        <w:rPr>
          <w:color w:val="000000"/>
        </w:rPr>
      </w:pPr>
      <w:r>
        <w:rPr>
          <w:color w:val="000000"/>
        </w:rPr>
        <w:t>B、选项说法没有指明温度、溶质的种类，饱和溶液的浓度不一定比不饱和溶液的浓度大，错误；</w:t>
      </w:r>
    </w:p>
    <w:p w14:paraId="4530251D">
      <w:pPr>
        <w:spacing w:line="360" w:lineRule="auto"/>
        <w:jc w:val="left"/>
        <w:textAlignment w:val="center"/>
        <w:rPr>
          <w:color w:val="000000"/>
        </w:rPr>
      </w:pPr>
      <w:r>
        <w:rPr>
          <w:color w:val="000000"/>
        </w:rPr>
        <w:t>C、硝酸铵固体在溶于水形成溶液的过程中，吸收热量，正确；</w:t>
      </w:r>
    </w:p>
    <w:p w14:paraId="25CF7EEC">
      <w:pPr>
        <w:spacing w:line="360" w:lineRule="auto"/>
        <w:jc w:val="left"/>
        <w:textAlignment w:val="center"/>
        <w:rPr>
          <w:color w:val="000000"/>
        </w:rPr>
      </w:pPr>
      <w:r>
        <w:rPr>
          <w:color w:val="000000"/>
        </w:rPr>
        <w:t>D、降低饱和溶液的温度后，溶液中溶质的质量分数不一定减小，例如氢氧化钙的溶解度随温度降低溶解度增大，氢氧化钙饱和溶液降低后，没有溶质析出，溶剂质量不变，溶质质量分数不变，错误。</w:t>
      </w:r>
    </w:p>
    <w:p w14:paraId="74AFFE38">
      <w:pPr>
        <w:spacing w:line="360" w:lineRule="auto"/>
        <w:jc w:val="left"/>
        <w:textAlignment w:val="center"/>
        <w:rPr>
          <w:color w:val="000000"/>
        </w:rPr>
      </w:pPr>
      <w:r>
        <w:rPr>
          <w:color w:val="000000"/>
        </w:rPr>
        <w:t>故选C。</w:t>
      </w:r>
    </w:p>
    <w:p w14:paraId="2E3E8272">
      <w:pPr>
        <w:spacing w:line="360" w:lineRule="auto"/>
        <w:jc w:val="left"/>
        <w:textAlignment w:val="center"/>
        <w:rPr>
          <w:color w:val="000000"/>
        </w:rPr>
      </w:pPr>
      <w:r>
        <w:rPr>
          <w:color w:val="000000"/>
        </w:rPr>
        <w:t xml:space="preserve">18. </w:t>
      </w:r>
      <w:r>
        <w:rPr>
          <w:rFonts w:ascii="宋体" w:hAnsi="宋体" w:eastAsia="宋体" w:cs="宋体"/>
          <w:color w:val="000000"/>
        </w:rPr>
        <w:t>关注实验安全，规范实验操作。下列做法符合实验规范的是</w:t>
      </w:r>
    </w:p>
    <w:p w14:paraId="2526CB6C">
      <w:pPr>
        <w:spacing w:line="360" w:lineRule="auto"/>
        <w:jc w:val="left"/>
        <w:textAlignment w:val="center"/>
        <w:rPr>
          <w:color w:val="000000"/>
        </w:rPr>
      </w:pPr>
      <w:r>
        <w:rPr>
          <w:color w:val="000000"/>
        </w:rPr>
        <w:t xml:space="preserve">A. </w:t>
      </w:r>
      <w:r>
        <w:rPr>
          <w:rFonts w:ascii="宋体" w:hAnsi="宋体" w:eastAsia="宋体" w:cs="宋体"/>
          <w:color w:val="000000"/>
        </w:rPr>
        <w:t>酒精洒落桌面着火，用水浇灭</w:t>
      </w:r>
    </w:p>
    <w:p w14:paraId="52422EDE">
      <w:pPr>
        <w:spacing w:line="360" w:lineRule="auto"/>
        <w:jc w:val="left"/>
        <w:textAlignment w:val="center"/>
        <w:rPr>
          <w:color w:val="000000"/>
        </w:rPr>
      </w:pPr>
      <w:r>
        <w:rPr>
          <w:color w:val="000000"/>
        </w:rPr>
        <w:t xml:space="preserve">B. </w:t>
      </w:r>
      <w:r>
        <w:rPr>
          <w:rFonts w:ascii="宋体" w:hAnsi="宋体" w:eastAsia="宋体" w:cs="宋体"/>
          <w:color w:val="000000"/>
        </w:rPr>
        <w:t>实验室加热液体时，试管口对着他人</w:t>
      </w:r>
    </w:p>
    <w:p w14:paraId="1F22AA43">
      <w:pPr>
        <w:spacing w:line="360" w:lineRule="auto"/>
        <w:jc w:val="left"/>
        <w:textAlignment w:val="center"/>
        <w:rPr>
          <w:color w:val="000000"/>
        </w:rPr>
      </w:pPr>
      <w:r>
        <w:rPr>
          <w:color w:val="000000"/>
        </w:rPr>
        <w:t xml:space="preserve">C. </w:t>
      </w:r>
      <w:r>
        <w:rPr>
          <w:rFonts w:ascii="宋体" w:hAnsi="宋体" w:eastAsia="宋体" w:cs="宋体"/>
          <w:color w:val="000000"/>
        </w:rPr>
        <w:t>用实验室的蔗糖泡水喝</w:t>
      </w:r>
    </w:p>
    <w:p w14:paraId="7E236588">
      <w:pPr>
        <w:spacing w:line="360" w:lineRule="auto"/>
        <w:jc w:val="left"/>
        <w:textAlignment w:val="center"/>
        <w:rPr>
          <w:color w:val="000000"/>
        </w:rPr>
      </w:pPr>
      <w:r>
        <w:rPr>
          <w:color w:val="000000"/>
        </w:rPr>
        <w:t xml:space="preserve">D. </w:t>
      </w:r>
      <w:r>
        <w:rPr>
          <w:rFonts w:ascii="宋体" w:hAnsi="宋体" w:eastAsia="宋体" w:cs="宋体"/>
          <w:color w:val="000000"/>
        </w:rPr>
        <w:t>实验室中将过氧化氢和二氧化锰放在不同药品柜中保存</w:t>
      </w:r>
    </w:p>
    <w:p w14:paraId="707BFCC6">
      <w:pPr>
        <w:spacing w:line="360" w:lineRule="auto"/>
        <w:textAlignment w:val="center"/>
        <w:rPr>
          <w:color w:val="000000"/>
        </w:rPr>
      </w:pPr>
      <w:r>
        <w:rPr>
          <w:color w:val="2E75B6"/>
        </w:rPr>
        <w:t>【答案】</w:t>
      </w:r>
      <w:r>
        <w:rPr>
          <w:color w:val="000000"/>
        </w:rPr>
        <w:t>D</w:t>
      </w:r>
    </w:p>
    <w:p w14:paraId="491378EE">
      <w:pPr>
        <w:spacing w:line="360" w:lineRule="auto"/>
        <w:textAlignment w:val="center"/>
        <w:rPr>
          <w:color w:val="000000"/>
        </w:rPr>
      </w:pPr>
      <w:r>
        <w:rPr>
          <w:color w:val="2E75B6"/>
        </w:rPr>
        <w:t>【解析】</w:t>
      </w:r>
    </w:p>
    <w:p w14:paraId="013EB78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、酒精洒落桌面着火，应用湿抹布盖灭，不能用水浇灭，不符合实验规范；</w:t>
      </w:r>
    </w:p>
    <w:p w14:paraId="7D4F8F0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、实验室加热液体时，试管口不能对着他人，防止液体飞溅伤人，不符合实验规范；</w:t>
      </w:r>
    </w:p>
    <w:p w14:paraId="733FD02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、实验室的药品不能品尝，不能用实验室的蔗糖泡水喝，不符合实验规范；</w:t>
      </w:r>
    </w:p>
    <w:p w14:paraId="17387AA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、实验室中液体试剂和固体试剂分开保存，故将过氧化氢和二氧化锰放在不同药品柜中保存，符合实验规范。</w:t>
      </w:r>
    </w:p>
    <w:p w14:paraId="7E30473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021C944">
      <w:pPr>
        <w:spacing w:line="360" w:lineRule="auto"/>
        <w:jc w:val="left"/>
        <w:textAlignment w:val="center"/>
        <w:rPr>
          <w:color w:val="000000"/>
        </w:rPr>
      </w:pPr>
      <w:r>
        <w:rPr>
          <w:color w:val="000000"/>
        </w:rPr>
        <w:t xml:space="preserve">19. </w:t>
      </w:r>
      <w:r>
        <w:rPr>
          <w:rFonts w:ascii="宋体" w:hAnsi="宋体" w:eastAsia="宋体" w:cs="宋体"/>
          <w:color w:val="000000"/>
        </w:rPr>
        <w:t>归纳是学习化学的重要方法之一、下列说法正确的是</w:t>
      </w:r>
    </w:p>
    <w:p w14:paraId="7453D34B">
      <w:pPr>
        <w:spacing w:line="360" w:lineRule="auto"/>
        <w:jc w:val="left"/>
        <w:textAlignment w:val="center"/>
        <w:rPr>
          <w:color w:val="000000"/>
        </w:rPr>
      </w:pPr>
      <w:r>
        <w:rPr>
          <w:color w:val="000000"/>
        </w:rPr>
        <w:t xml:space="preserve">A. </w:t>
      </w:r>
      <w:r>
        <w:rPr>
          <w:rFonts w:ascii="宋体" w:hAnsi="宋体" w:eastAsia="宋体" w:cs="宋体"/>
          <w:color w:val="000000"/>
        </w:rPr>
        <w:t>盐溶液一定呈中性</w:t>
      </w:r>
    </w:p>
    <w:p w14:paraId="457B7B53">
      <w:pPr>
        <w:spacing w:line="360" w:lineRule="auto"/>
        <w:jc w:val="left"/>
        <w:textAlignment w:val="center"/>
        <w:rPr>
          <w:color w:val="000000"/>
        </w:rPr>
      </w:pPr>
      <w:r>
        <w:rPr>
          <w:color w:val="000000"/>
        </w:rPr>
        <w:t xml:space="preserve">B. </w:t>
      </w:r>
      <w:r>
        <w:rPr>
          <w:rFonts w:ascii="宋体" w:hAnsi="宋体" w:eastAsia="宋体" w:cs="宋体"/>
          <w:color w:val="000000"/>
        </w:rPr>
        <w:t>有机化合物中一定含有碳元素</w:t>
      </w:r>
    </w:p>
    <w:p w14:paraId="00450339">
      <w:pPr>
        <w:spacing w:line="360" w:lineRule="auto"/>
        <w:jc w:val="left"/>
        <w:textAlignment w:val="center"/>
        <w:rPr>
          <w:color w:val="000000"/>
        </w:rPr>
      </w:pPr>
      <w:r>
        <w:rPr>
          <w:color w:val="000000"/>
        </w:rPr>
        <w:t xml:space="preserve">C. </w:t>
      </w:r>
      <w:r>
        <w:rPr>
          <w:rFonts w:ascii="宋体" w:hAnsi="宋体" w:eastAsia="宋体" w:cs="宋体"/>
          <w:color w:val="000000"/>
        </w:rPr>
        <w:t>原子中一定含有质子、中子和电子</w:t>
      </w:r>
    </w:p>
    <w:p w14:paraId="6C35EFF0">
      <w:pPr>
        <w:spacing w:line="360" w:lineRule="auto"/>
        <w:jc w:val="left"/>
        <w:textAlignment w:val="center"/>
        <w:rPr>
          <w:color w:val="000000"/>
        </w:rPr>
      </w:pPr>
      <w:r>
        <w:rPr>
          <w:color w:val="000000"/>
        </w:rPr>
        <w:t xml:space="preserve">D. </w:t>
      </w:r>
      <w:r>
        <w:rPr>
          <w:rFonts w:ascii="宋体" w:hAnsi="宋体" w:eastAsia="宋体" w:cs="宋体"/>
          <w:color w:val="000000"/>
        </w:rPr>
        <w:t>带正电的粒子一定是阳离子</w:t>
      </w:r>
    </w:p>
    <w:p w14:paraId="1FC6D204">
      <w:pPr>
        <w:spacing w:line="360" w:lineRule="auto"/>
        <w:textAlignment w:val="center"/>
        <w:rPr>
          <w:color w:val="000000"/>
        </w:rPr>
      </w:pPr>
      <w:r>
        <w:rPr>
          <w:color w:val="2E75B6"/>
        </w:rPr>
        <w:t>【答案】</w:t>
      </w:r>
      <w:r>
        <w:rPr>
          <w:color w:val="000000"/>
        </w:rPr>
        <w:t>B</w:t>
      </w:r>
    </w:p>
    <w:p w14:paraId="1DB84AD3">
      <w:pPr>
        <w:spacing w:line="360" w:lineRule="auto"/>
        <w:textAlignment w:val="center"/>
        <w:rPr>
          <w:color w:val="000000"/>
        </w:rPr>
      </w:pPr>
      <w:r>
        <w:rPr>
          <w:color w:val="2E75B6"/>
        </w:rPr>
        <w:t>【解析】</w:t>
      </w:r>
    </w:p>
    <w:p w14:paraId="5ABD0D08">
      <w:pPr>
        <w:spacing w:line="360" w:lineRule="auto"/>
        <w:jc w:val="left"/>
        <w:textAlignment w:val="center"/>
        <w:rPr>
          <w:color w:val="000000"/>
        </w:rPr>
      </w:pPr>
      <w:r>
        <w:rPr>
          <w:color w:val="000000"/>
        </w:rPr>
        <w:t>【详解】A、盐溶液不一定呈中性，也可能呈碱性，如Na</w:t>
      </w:r>
      <w:r>
        <w:rPr>
          <w:color w:val="000000"/>
          <w:vertAlign w:val="subscript"/>
        </w:rPr>
        <w:t>2</w:t>
      </w:r>
      <w:r>
        <w:rPr>
          <w:color w:val="000000"/>
        </w:rPr>
        <w:t>CO</w:t>
      </w:r>
      <w:r>
        <w:rPr>
          <w:color w:val="000000"/>
          <w:vertAlign w:val="subscript"/>
        </w:rPr>
        <w:t>3</w:t>
      </w:r>
      <w:r>
        <w:rPr>
          <w:color w:val="000000"/>
        </w:rPr>
        <w:t>的溶液呈碱性，故选项说法错误；</w:t>
      </w:r>
    </w:p>
    <w:p w14:paraId="4E733E5C">
      <w:pPr>
        <w:spacing w:line="360" w:lineRule="auto"/>
        <w:jc w:val="left"/>
        <w:textAlignment w:val="center"/>
        <w:rPr>
          <w:color w:val="000000"/>
        </w:rPr>
      </w:pPr>
      <w:r>
        <w:rPr>
          <w:color w:val="000000"/>
        </w:rPr>
        <w:t>B、有机物主要是指由碳元素、氢元素组成，一定是含碳的化合物，但是不包括碳的氧化物和硫化物、碳酸、碳酸盐等，则有机化合物中一定含有碳元素，故选项说法正确；</w:t>
      </w:r>
    </w:p>
    <w:p w14:paraId="0B3076A9">
      <w:pPr>
        <w:spacing w:line="360" w:lineRule="auto"/>
        <w:jc w:val="left"/>
        <w:textAlignment w:val="center"/>
        <w:rPr>
          <w:color w:val="000000"/>
        </w:rPr>
      </w:pPr>
      <w:r>
        <w:rPr>
          <w:color w:val="000000"/>
        </w:rPr>
        <w:t>C、原子中不一定含有质子、中子和电子，如氢原子中不含有中子，只含有质子与电子，故选项说法错误；</w:t>
      </w:r>
    </w:p>
    <w:p w14:paraId="0EA4C55D">
      <w:pPr>
        <w:spacing w:line="360" w:lineRule="auto"/>
        <w:jc w:val="left"/>
        <w:textAlignment w:val="center"/>
        <w:rPr>
          <w:color w:val="000000"/>
        </w:rPr>
      </w:pPr>
      <w:r>
        <w:rPr>
          <w:color w:val="000000"/>
        </w:rPr>
        <w:t>D、带正电的粒子不一定是阳离子，如质子带正电荷，但是质子不属于阳离子，故选项说法错误。</w:t>
      </w:r>
    </w:p>
    <w:p w14:paraId="70E43337">
      <w:pPr>
        <w:spacing w:line="360" w:lineRule="auto"/>
        <w:jc w:val="left"/>
        <w:textAlignment w:val="center"/>
        <w:rPr>
          <w:color w:val="000000"/>
        </w:rPr>
      </w:pPr>
      <w:r>
        <w:rPr>
          <w:color w:val="000000"/>
        </w:rPr>
        <w:t>故选B。</w:t>
      </w:r>
    </w:p>
    <w:p w14:paraId="470EE856">
      <w:pPr>
        <w:spacing w:line="360" w:lineRule="auto"/>
        <w:jc w:val="left"/>
        <w:textAlignment w:val="center"/>
        <w:rPr>
          <w:color w:val="000000"/>
        </w:rPr>
      </w:pPr>
      <w:r>
        <w:rPr>
          <w:color w:val="000000"/>
        </w:rPr>
        <w:t xml:space="preserve">20. </w:t>
      </w:r>
      <w:r>
        <w:rPr>
          <w:rFonts w:ascii="宋体" w:hAnsi="宋体" w:eastAsia="宋体" w:cs="宋体"/>
          <w:color w:val="000000"/>
        </w:rPr>
        <w:t>下列各组离子在溶液中能大量共存的是</w:t>
      </w:r>
    </w:p>
    <w:p w14:paraId="224A53FC">
      <w:pPr>
        <w:tabs>
          <w:tab w:val="left" w:pos="4873"/>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67" o:title="eqIdd072177ae1481125f96741e1c53815cc"/>
            <o:lock v:ext="edit" aspectratio="t"/>
            <w10:wrap type="none"/>
            <w10:anchorlock/>
          </v:shape>
          <o:OLEObject Type="Embed" ProgID="Equation.DSMT4" ShapeID="_x0000_i1048" DrawAspect="Content" ObjectID="_1468075748" r:id="rId66">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69" o:title="eqIdaef0aaf9f3442509a859fb2f9a07ca7c"/>
            <o:lock v:ext="edit" aspectratio="t"/>
            <w10:wrap type="none"/>
            <w10:anchorlock/>
          </v:shape>
          <o:OLEObject Type="Embed" ProgID="Equation.DSMT4" ShapeID="_x0000_i1049" DrawAspect="Content" ObjectID="_1468075749" r:id="rId68">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71" o:title="eqId18cc38309695d8a290c2495d182a2e64"/>
            <o:lock v:ext="edit" aspectratio="t"/>
            <w10:wrap type="none"/>
            <w10:anchorlock/>
          </v:shape>
          <o:OLEObject Type="Embed" ProgID="Equation.DSMT4" ShapeID="_x0000_i1050" DrawAspect="Content" ObjectID="_1468075750" r:id="rId70">
            <o:LockedField>false</o:LockedField>
          </o:OLEObject>
        </w:object>
      </w:r>
      <w:r>
        <w:rPr>
          <w:color w:val="000000"/>
        </w:rPr>
        <w:tab/>
      </w:r>
      <w:r>
        <w:rPr>
          <w:color w:val="000000"/>
        </w:rPr>
        <w:t xml:space="preserve">B. </w:t>
      </w:r>
      <w:r>
        <w:object>
          <v:shape id="_x0000_i1051"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67" o:title="eqIdd072177ae1481125f96741e1c53815cc"/>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6.3pt;width:25.8pt;" o:ole="t" filled="f" o:preferrelative="t" stroked="f" coordsize="21600,21600">
            <v:path/>
            <v:fill on="f" focussize="0,0"/>
            <v:stroke on="f" joinstyle="miter"/>
            <v:imagedata r:id="rId74" o:title="eqId31217546df5f7edc22ed2c827299435f"/>
            <o:lock v:ext="edit" aspectratio="t"/>
            <w10:wrap type="none"/>
            <w10:anchorlock/>
          </v:shape>
          <o:OLEObject Type="Embed" ProgID="Equation.DSMT4" ShapeID="_x0000_i1052" DrawAspect="Content" ObjectID="_1468075752" r:id="rId73">
            <o:LockedField>false</o:LockedField>
          </o:OLEObject>
        </w:object>
      </w: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19pt;width:27.15pt;" o:ole="t" filled="f" o:preferrelative="t" stroked="f" coordsize="21600,21600">
            <v:path/>
            <v:fill on="f" focussize="0,0"/>
            <v:stroke on="f" joinstyle="miter"/>
            <v:imagedata r:id="rId76" o:title="eqId3e467b1d06fca46dc6b0fb64aa7e4767"/>
            <o:lock v:ext="edit" aspectratio="t"/>
            <w10:wrap type="none"/>
            <w10:anchorlock/>
          </v:shape>
          <o:OLEObject Type="Embed" ProgID="Equation.DSMT4" ShapeID="_x0000_i1053" DrawAspect="Content" ObjectID="_1468075753" r:id="rId75">
            <o:LockedField>false</o:LockedField>
          </o:OLEObject>
        </w:object>
      </w:r>
    </w:p>
    <w:p w14:paraId="630C3FAA">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3.9pt;width:13.9pt;" o:ole="t" filled="f" o:preferrelative="t" stroked="f" coordsize="21600,21600">
            <v:path/>
            <v:fill on="f" focussize="0,0"/>
            <v:stroke on="f" joinstyle="miter"/>
            <v:imagedata r:id="rId78" o:title="eqIda8b6ede55013761f0df50ef4854cb9d4"/>
            <o:lock v:ext="edit" aspectratio="t"/>
            <w10:wrap type="none"/>
            <w10:anchorlock/>
          </v:shape>
          <o:OLEObject Type="Embed" ProgID="Equation.DSMT4" ShapeID="_x0000_i1054" DrawAspect="Content" ObjectID="_1468075754" r:id="rId77">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71" o:title="eqId18cc38309695d8a290c2495d182a2e64"/>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75pt;width:30.75pt;" o:ole="t" filled="f" o:preferrelative="t" stroked="f" coordsize="21600,21600">
            <v:path/>
            <v:fill on="f" focussize="0,0"/>
            <v:stroke on="f" joinstyle="miter"/>
            <v:imagedata r:id="rId81" o:title="eqIdaf5533a64f801adeabf53d192906e951"/>
            <o:lock v:ext="edit" aspectratio="t"/>
            <w10:wrap type="none"/>
            <w10:anchorlock/>
          </v:shape>
          <o:OLEObject Type="Embed" ProgID="Equation.DSMT4" ShapeID="_x0000_i1056" DrawAspect="Content" ObjectID="_1468075756" r:id="rId80">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18pt;width:23pt;" o:ole="t" filled="f" o:preferrelative="t" stroked="f" coordsize="21600,21600">
            <v:path/>
            <v:fill on="f" focussize="0,0"/>
            <v:stroke on="f" joinstyle="miter"/>
            <v:imagedata r:id="rId83" o:title="eqIdbba4410d4a2b20d1ddb95ea39108143b"/>
            <o:lock v:ext="edit" aspectratio="t"/>
            <w10:wrap type="none"/>
            <w10:anchorlock/>
          </v:shape>
          <o:OLEObject Type="Embed" ProgID="Equation.DSMT4" ShapeID="_x0000_i1057" DrawAspect="Content" ObjectID="_1468075757" r:id="rId8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5pt;width:17pt;" o:ole="t" filled="f" o:preferrelative="t" stroked="f" coordsize="21600,21600">
            <v:path/>
            <v:fill on="f" focussize="0,0"/>
            <v:stroke on="f" joinstyle="miter"/>
            <v:imagedata r:id="rId85" o:title="eqIda0fb7a913ffabeaf085c834faa2d7633"/>
            <o:lock v:ext="edit" aspectratio="t"/>
            <w10:wrap type="none"/>
            <w10:anchorlock/>
          </v:shape>
          <o:OLEObject Type="Embed" ProgID="Equation.DSMT4" ShapeID="_x0000_i1058" DrawAspect="Content" ObjectID="_1468075758" r:id="rId84">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69" o:title="eqIdaef0aaf9f3442509a859fb2f9a07ca7c"/>
            <o:lock v:ext="edit" aspectratio="t"/>
            <w10:wrap type="none"/>
            <w10:anchorlock/>
          </v:shape>
          <o:OLEObject Type="Embed" ProgID="Equation.DSMT4" ShapeID="_x0000_i1059" DrawAspect="Content" ObjectID="_1468075759" r:id="rId86">
            <o:LockedField>false</o:LockedField>
          </o:OLEObject>
        </w:object>
      </w:r>
    </w:p>
    <w:p w14:paraId="0D300EB8">
      <w:pPr>
        <w:spacing w:line="360" w:lineRule="auto"/>
        <w:textAlignment w:val="center"/>
        <w:rPr>
          <w:color w:val="000000"/>
        </w:rPr>
      </w:pPr>
      <w:r>
        <w:rPr>
          <w:color w:val="2E75B6"/>
        </w:rPr>
        <w:t>【答案】</w:t>
      </w:r>
      <w:r>
        <w:rPr>
          <w:color w:val="000000"/>
        </w:rPr>
        <w:t>A</w:t>
      </w:r>
    </w:p>
    <w:p w14:paraId="3BA5A152">
      <w:pPr>
        <w:spacing w:line="360" w:lineRule="auto"/>
        <w:textAlignment w:val="center"/>
        <w:rPr>
          <w:color w:val="000000"/>
        </w:rPr>
      </w:pPr>
      <w:r>
        <w:rPr>
          <w:color w:val="2E75B6"/>
        </w:rPr>
        <w:t>【解析】</w:t>
      </w:r>
    </w:p>
    <w:p w14:paraId="22D30AFA">
      <w:pPr>
        <w:spacing w:line="360" w:lineRule="auto"/>
        <w:jc w:val="left"/>
        <w:textAlignment w:val="center"/>
        <w:rPr>
          <w:color w:val="000000"/>
        </w:rPr>
      </w:pPr>
      <w:r>
        <w:rPr>
          <w:color w:val="000000"/>
        </w:rPr>
        <w:t>【详解】A、三种离子在溶液中不能结合成气体或沉淀或水，能大量共存，正确；</w:t>
      </w:r>
    </w:p>
    <w:p w14:paraId="01F4FD8B">
      <w:pPr>
        <w:spacing w:line="360" w:lineRule="auto"/>
        <w:jc w:val="left"/>
        <w:textAlignment w:val="center"/>
        <w:rPr>
          <w:color w:val="000000"/>
        </w:rPr>
      </w:pPr>
      <w:r>
        <w:rPr>
          <w:color w:val="000000"/>
        </w:rPr>
        <w:t>B、钡离子与硫酸根离子能结合生成硫酸钡，不能大量共存，错误；</w:t>
      </w:r>
    </w:p>
    <w:p w14:paraId="51F7782E">
      <w:pPr>
        <w:spacing w:line="360" w:lineRule="auto"/>
        <w:jc w:val="left"/>
        <w:textAlignment w:val="center"/>
        <w:rPr>
          <w:color w:val="000000"/>
        </w:rPr>
      </w:pPr>
      <w:r>
        <w:rPr>
          <w:color w:val="000000"/>
        </w:rPr>
        <w:t>C、氢离子能与碳酸氢根离子结合成水和二氧化碳，不能大量共存，错误；</w:t>
      </w:r>
    </w:p>
    <w:p w14:paraId="73369844">
      <w:pPr>
        <w:spacing w:line="360" w:lineRule="auto"/>
        <w:jc w:val="left"/>
        <w:textAlignment w:val="center"/>
        <w:rPr>
          <w:color w:val="000000"/>
        </w:rPr>
      </w:pPr>
      <w:r>
        <w:rPr>
          <w:color w:val="000000"/>
        </w:rPr>
        <w:t>D、银离子与氯离子能结合成氯化银沉淀，不能大量共存，错误。</w:t>
      </w:r>
    </w:p>
    <w:p w14:paraId="758D4644">
      <w:pPr>
        <w:spacing w:line="360" w:lineRule="auto"/>
        <w:jc w:val="left"/>
        <w:textAlignment w:val="center"/>
        <w:rPr>
          <w:color w:val="000000"/>
        </w:rPr>
      </w:pPr>
      <w:r>
        <w:rPr>
          <w:color w:val="000000"/>
        </w:rPr>
        <w:t>故选A。</w:t>
      </w:r>
    </w:p>
    <w:p w14:paraId="7B4E61A4">
      <w:pPr>
        <w:spacing w:line="360" w:lineRule="auto"/>
        <w:jc w:val="left"/>
        <w:textAlignment w:val="center"/>
        <w:rPr>
          <w:color w:val="000000"/>
        </w:rPr>
      </w:pPr>
      <w:r>
        <w:rPr>
          <w:color w:val="000000"/>
        </w:rPr>
        <w:t xml:space="preserve">21. </w:t>
      </w:r>
      <w:r>
        <w:rPr>
          <w:rFonts w:ascii="宋体" w:hAnsi="宋体" w:eastAsia="宋体" w:cs="宋体"/>
          <w:color w:val="000000"/>
        </w:rPr>
        <w:t>下列实验操作能达到实验目的的是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
        <w:gridCol w:w="3390"/>
        <w:gridCol w:w="3180"/>
      </w:tblGrid>
      <w:tr w14:paraId="1C3D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6B1D8">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CD468">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EF0CCA">
            <w:pPr>
              <w:spacing w:line="360" w:lineRule="auto"/>
              <w:jc w:val="left"/>
              <w:textAlignment w:val="center"/>
              <w:rPr>
                <w:color w:val="000000"/>
              </w:rPr>
            </w:pPr>
            <w:r>
              <w:rPr>
                <w:rFonts w:ascii="宋体" w:hAnsi="宋体" w:eastAsia="宋体" w:cs="宋体"/>
                <w:color w:val="000000"/>
              </w:rPr>
              <w:t>实验操作</w:t>
            </w:r>
          </w:p>
        </w:tc>
      </w:tr>
      <w:tr w14:paraId="5029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A5FF46">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EC5981">
            <w:pPr>
              <w:spacing w:line="360" w:lineRule="auto"/>
              <w:jc w:val="left"/>
              <w:textAlignment w:val="center"/>
              <w:rPr>
                <w:color w:val="000000"/>
              </w:rPr>
            </w:pPr>
            <w:r>
              <w:rPr>
                <w:rFonts w:ascii="宋体" w:hAnsi="宋体" w:eastAsia="宋体" w:cs="宋体"/>
                <w:color w:val="000000"/>
              </w:rPr>
              <w:t>检验二氧化碳中混有氧气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3A57C">
            <w:pPr>
              <w:spacing w:line="360" w:lineRule="auto"/>
              <w:jc w:val="left"/>
              <w:textAlignment w:val="center"/>
              <w:rPr>
                <w:color w:val="000000"/>
              </w:rPr>
            </w:pPr>
            <w:r>
              <w:rPr>
                <w:rFonts w:ascii="宋体" w:hAnsi="宋体" w:eastAsia="宋体" w:cs="宋体"/>
                <w:color w:val="000000"/>
              </w:rPr>
              <w:t>将带火星的木条伸入气体中</w:t>
            </w:r>
          </w:p>
        </w:tc>
      </w:tr>
      <w:tr w14:paraId="2AC94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D21975">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C7F27">
            <w:pPr>
              <w:spacing w:line="360" w:lineRule="auto"/>
              <w:jc w:val="left"/>
              <w:textAlignment w:val="center"/>
              <w:rPr>
                <w:color w:val="000000"/>
              </w:rPr>
            </w:pPr>
            <w:r>
              <w:rPr>
                <w:rFonts w:ascii="宋体" w:hAnsi="宋体" w:eastAsia="宋体" w:cs="宋体"/>
                <w:color w:val="000000"/>
              </w:rPr>
              <w:t>鉴别氯化铵和氯化钾</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DF607D">
            <w:pPr>
              <w:spacing w:line="360" w:lineRule="auto"/>
              <w:jc w:val="left"/>
              <w:textAlignment w:val="center"/>
              <w:rPr>
                <w:color w:val="000000"/>
              </w:rPr>
            </w:pPr>
            <w:r>
              <w:rPr>
                <w:rFonts w:ascii="宋体" w:hAnsi="宋体" w:eastAsia="宋体" w:cs="宋体"/>
                <w:color w:val="000000"/>
              </w:rPr>
              <w:t>取样，加熟石灰研磨，闻气味</w:t>
            </w:r>
          </w:p>
        </w:tc>
      </w:tr>
      <w:tr w14:paraId="395C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37EE3C">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DE2D27">
            <w:pPr>
              <w:spacing w:line="360" w:lineRule="auto"/>
              <w:jc w:val="left"/>
              <w:textAlignment w:val="center"/>
              <w:rPr>
                <w:color w:val="000000"/>
              </w:rPr>
            </w:pPr>
            <w:r>
              <w:rPr>
                <w:rFonts w:ascii="宋体" w:hAnsi="宋体" w:eastAsia="宋体" w:cs="宋体"/>
                <w:color w:val="000000"/>
              </w:rPr>
              <w:t>除去氯化钠中的碳酸钠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D171C">
            <w:pPr>
              <w:spacing w:line="360" w:lineRule="auto"/>
              <w:jc w:val="left"/>
              <w:textAlignment w:val="center"/>
              <w:rPr>
                <w:color w:val="000000"/>
              </w:rPr>
            </w:pPr>
            <w:r>
              <w:rPr>
                <w:rFonts w:ascii="宋体" w:hAnsi="宋体" w:eastAsia="宋体" w:cs="宋体"/>
                <w:color w:val="000000"/>
              </w:rPr>
              <w:t>加入适量硫酸溶液</w:t>
            </w:r>
          </w:p>
        </w:tc>
      </w:tr>
      <w:tr w14:paraId="20FA8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A4C3C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913C8">
            <w:pPr>
              <w:spacing w:line="360" w:lineRule="auto"/>
              <w:jc w:val="left"/>
              <w:textAlignment w:val="center"/>
              <w:rPr>
                <w:color w:val="000000"/>
              </w:rPr>
            </w:pPr>
            <w:r>
              <w:rPr>
                <w:rFonts w:ascii="宋体" w:hAnsi="宋体" w:eastAsia="宋体" w:cs="宋体"/>
                <w:color w:val="000000"/>
              </w:rPr>
              <w:t>探究锌、铜、银的金属活动性顺序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9CF7B3">
            <w:pPr>
              <w:spacing w:line="360" w:lineRule="auto"/>
              <w:jc w:val="left"/>
              <w:textAlignment w:val="center"/>
              <w:rPr>
                <w:color w:val="000000"/>
              </w:rPr>
            </w:pPr>
            <w:r>
              <w:rPr>
                <w:rFonts w:ascii="宋体" w:hAnsi="宋体" w:eastAsia="宋体" w:cs="宋体"/>
                <w:color w:val="000000"/>
              </w:rPr>
              <w:t>将锌、铜、银分别加入稀盐酸中</w:t>
            </w:r>
          </w:p>
        </w:tc>
      </w:tr>
    </w:tbl>
    <w:p w14:paraId="4F40E2A2">
      <w:pPr>
        <w:spacing w:line="360" w:lineRule="auto"/>
        <w:jc w:val="left"/>
        <w:textAlignment w:val="center"/>
        <w:rPr>
          <w:color w:val="000000"/>
        </w:rPr>
      </w:pPr>
    </w:p>
    <w:p w14:paraId="253726F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5988CD8">
      <w:pPr>
        <w:spacing w:line="360" w:lineRule="auto"/>
        <w:textAlignment w:val="center"/>
        <w:rPr>
          <w:color w:val="000000"/>
        </w:rPr>
      </w:pPr>
      <w:r>
        <w:rPr>
          <w:color w:val="2E75B6"/>
        </w:rPr>
        <w:t>【答案】</w:t>
      </w:r>
      <w:r>
        <w:rPr>
          <w:color w:val="000000"/>
        </w:rPr>
        <w:t>B</w:t>
      </w:r>
    </w:p>
    <w:p w14:paraId="7C2E1D4D">
      <w:pPr>
        <w:spacing w:line="360" w:lineRule="auto"/>
        <w:textAlignment w:val="center"/>
        <w:rPr>
          <w:color w:val="000000"/>
        </w:rPr>
      </w:pPr>
      <w:r>
        <w:rPr>
          <w:color w:val="2E75B6"/>
        </w:rPr>
        <w:t>【解析】</w:t>
      </w:r>
    </w:p>
    <w:p w14:paraId="0040FE25">
      <w:pPr>
        <w:spacing w:line="360" w:lineRule="auto"/>
        <w:jc w:val="left"/>
        <w:textAlignment w:val="center"/>
        <w:rPr>
          <w:color w:val="000000"/>
        </w:rPr>
      </w:pPr>
      <w:r>
        <w:rPr>
          <w:color w:val="000000"/>
        </w:rPr>
        <w:t>【详解】A、氧气只有达到一定的浓度才能使带火星的木条复燃，如空气中含有21%的氧气但不能使带火星木条复燃。所以如二氧化碳中混有少量的氧气，伸入带火星的木条也不会复燃，错误；</w:t>
      </w:r>
    </w:p>
    <w:p w14:paraId="28E23475">
      <w:pPr>
        <w:spacing w:line="360" w:lineRule="auto"/>
        <w:jc w:val="left"/>
        <w:textAlignment w:val="center"/>
        <w:rPr>
          <w:color w:val="000000"/>
        </w:rPr>
      </w:pPr>
      <w:r>
        <w:rPr>
          <w:color w:val="000000"/>
        </w:rPr>
        <w:t>B、氯化铵是铵态氮肥，与熟石灰研磨产生有刺激性气味的氨气。氯化钾不和熟石灰反应，研磨无气味，可以鉴别，正确；</w:t>
      </w:r>
    </w:p>
    <w:p w14:paraId="5C25222F">
      <w:pPr>
        <w:spacing w:line="360" w:lineRule="auto"/>
        <w:jc w:val="left"/>
        <w:textAlignment w:val="center"/>
        <w:rPr>
          <w:color w:val="000000"/>
        </w:rPr>
      </w:pPr>
      <w:r>
        <w:rPr>
          <w:color w:val="000000"/>
        </w:rPr>
        <w:t>C、硫酸和碳酸钠反应生成硫酸钠、二氧化碳和水，除去碳酸钠引入新杂质硫酸钠，错误；</w:t>
      </w:r>
    </w:p>
    <w:p w14:paraId="1A658694">
      <w:pPr>
        <w:spacing w:line="360" w:lineRule="auto"/>
        <w:jc w:val="left"/>
        <w:textAlignment w:val="center"/>
        <w:rPr>
          <w:color w:val="000000"/>
        </w:rPr>
      </w:pPr>
      <w:r>
        <w:rPr>
          <w:color w:val="000000"/>
        </w:rPr>
        <w:t>D、将锌、铜、银分别加入稀盐酸中，只有锌合稀盐酸反应，说明活动性Zn&gt;H&gt;Cu、Ag，但无法比较铜和银</w:t>
      </w:r>
      <w:r>
        <w:rPr>
          <w:color w:val="000000"/>
          <w:position w:val="0"/>
        </w:rPr>
        <w:drawing>
          <wp:inline distT="0" distB="0" distL="114300" distR="114300">
            <wp:extent cx="133350" cy="177800"/>
            <wp:effectExtent l="0" t="0" r="0" b="0"/>
            <wp:docPr id="35642389" name="图片 3564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2389" name="图片 35642389"/>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color w:val="000000"/>
        </w:rPr>
        <w:t>活动性，错误；</w:t>
      </w:r>
    </w:p>
    <w:p w14:paraId="6DF1537B">
      <w:pPr>
        <w:spacing w:line="360" w:lineRule="auto"/>
        <w:jc w:val="left"/>
        <w:textAlignment w:val="center"/>
        <w:rPr>
          <w:color w:val="000000"/>
        </w:rPr>
      </w:pPr>
      <w:r>
        <w:rPr>
          <w:color w:val="000000"/>
        </w:rPr>
        <w:t>故选B。</w:t>
      </w:r>
    </w:p>
    <w:p w14:paraId="0119945C">
      <w:pPr>
        <w:spacing w:line="360" w:lineRule="auto"/>
        <w:jc w:val="left"/>
        <w:textAlignment w:val="center"/>
        <w:rPr>
          <w:color w:val="000000"/>
        </w:rPr>
      </w:pPr>
      <w:r>
        <w:rPr>
          <w:color w:val="000000"/>
        </w:rPr>
        <w:t xml:space="preserve">22. </w:t>
      </w:r>
      <w:r>
        <w:rPr>
          <w:rFonts w:ascii="宋体" w:hAnsi="宋体" w:eastAsia="宋体" w:cs="宋体"/>
          <w:color w:val="000000"/>
        </w:rPr>
        <w:t>向</w:t>
      </w:r>
      <w:r>
        <w:object>
          <v:shape id="_x0000_i1060"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88" o:title="eqIdd4b6852be39ae1afb86c86cd680f4dcf"/>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90" o:title="eqId07d05cee2402360de2e5becf2e06a635"/>
            <o:lock v:ext="edit" aspectratio="t"/>
            <w10:wrap type="none"/>
            <w10:anchorlock/>
          </v:shape>
          <o:OLEObject Type="Embed" ProgID="Equation.DSMT4" ShapeID="_x0000_i1061" DrawAspect="Content" ObjectID="_1468075761" r:id="rId89">
            <o:LockedField>false</o:LockedField>
          </o:OLEObject>
        </w:object>
      </w:r>
      <w:r>
        <w:rPr>
          <w:rFonts w:ascii="宋体" w:hAnsi="宋体" w:eastAsia="宋体" w:cs="宋体"/>
          <w:color w:val="000000"/>
        </w:rPr>
        <w:t>的混合溶液中加入一定量的锌粉，充分反应后过滤，得到滤渣和滤液。下列说法正确的是</w:t>
      </w:r>
    </w:p>
    <w:p w14:paraId="7C2A5913">
      <w:pPr>
        <w:spacing w:line="360" w:lineRule="auto"/>
        <w:jc w:val="left"/>
        <w:textAlignment w:val="center"/>
        <w:rPr>
          <w:color w:val="000000"/>
        </w:rPr>
      </w:pPr>
      <w:r>
        <w:rPr>
          <w:color w:val="000000"/>
        </w:rPr>
        <w:t xml:space="preserve">A. </w:t>
      </w:r>
      <w:r>
        <w:rPr>
          <w:rFonts w:ascii="宋体" w:hAnsi="宋体" w:eastAsia="宋体" w:cs="宋体"/>
          <w:color w:val="000000"/>
        </w:rPr>
        <w:t>若滤液为蓝色，则滤渣中一定含有</w:t>
      </w:r>
      <w:r>
        <w:rPr>
          <w:rFonts w:ascii="Times New Roman" w:hAnsi="Times New Roman" w:eastAsia="Times New Roman" w:cs="Times New Roman"/>
          <w:color w:val="000000"/>
        </w:rPr>
        <w:t>Cu</w:t>
      </w:r>
      <w:r>
        <w:rPr>
          <w:rFonts w:ascii="宋体" w:hAnsi="宋体" w:eastAsia="宋体" w:cs="宋体"/>
          <w:color w:val="000000"/>
        </w:rPr>
        <w:t>和</w:t>
      </w:r>
      <w:r>
        <w:rPr>
          <w:rFonts w:ascii="Times New Roman" w:hAnsi="Times New Roman" w:eastAsia="Times New Roman" w:cs="Times New Roman"/>
          <w:color w:val="000000"/>
        </w:rPr>
        <w:t>Zn</w:t>
      </w:r>
    </w:p>
    <w:p w14:paraId="73640D43">
      <w:pPr>
        <w:spacing w:line="360" w:lineRule="auto"/>
        <w:jc w:val="left"/>
        <w:textAlignment w:val="center"/>
        <w:rPr>
          <w:color w:val="000000"/>
        </w:rPr>
      </w:pPr>
      <w:r>
        <w:rPr>
          <w:color w:val="000000"/>
        </w:rPr>
        <w:t xml:space="preserve">B. </w:t>
      </w:r>
      <w:r>
        <w:rPr>
          <w:rFonts w:ascii="宋体" w:hAnsi="宋体" w:eastAsia="宋体" w:cs="宋体"/>
          <w:color w:val="000000"/>
        </w:rPr>
        <w:t>若滤液不为蓝色，则滤液中可能不含</w:t>
      </w:r>
      <w:r>
        <w:object>
          <v:shape id="_x0000_i1062" o:spt="75" alt="学科网(www.zxxk.com)--教育资源门户，提供试卷、教案、课件、论文、素材以及各类教学资源下载，还有大量而丰富的教学相关资讯！" type="#_x0000_t75" style="height:18.35pt;width:33.3pt;" o:ole="t" filled="f" o:preferrelative="t" stroked="f" coordsize="21600,21600">
            <v:path/>
            <v:fill on="f" focussize="0,0"/>
            <v:stroke on="f" joinstyle="miter"/>
            <v:imagedata r:id="rId90" o:title="eqId07d05cee2402360de2e5becf2e06a635"/>
            <o:lock v:ext="edit" aspectratio="t"/>
            <w10:wrap type="none"/>
            <w10:anchorlock/>
          </v:shape>
          <o:OLEObject Type="Embed" ProgID="Equation.DSMT4" ShapeID="_x0000_i1062" DrawAspect="Content" ObjectID="_1468075762" r:id="rId91">
            <o:LockedField>false</o:LockedField>
          </o:OLEObject>
        </w:object>
      </w:r>
    </w:p>
    <w:p w14:paraId="5DCCB400">
      <w:pPr>
        <w:spacing w:line="360" w:lineRule="auto"/>
        <w:jc w:val="left"/>
        <w:textAlignment w:val="center"/>
        <w:rPr>
          <w:color w:val="000000"/>
        </w:rPr>
      </w:pPr>
      <w:r>
        <w:rPr>
          <w:color w:val="000000"/>
        </w:rPr>
        <w:t xml:space="preserve">C. </w:t>
      </w:r>
      <w:r>
        <w:rPr>
          <w:rFonts w:ascii="宋体" w:hAnsi="宋体" w:eastAsia="宋体" w:cs="宋体"/>
          <w:color w:val="000000"/>
        </w:rPr>
        <w:t>若往滤渣中加入稀盐酸，有气泡产生，则滤渣中一定含有</w:t>
      </w:r>
      <w:r>
        <w:rPr>
          <w:rFonts w:ascii="Times New Roman" w:hAnsi="Times New Roman" w:eastAsia="Times New Roman" w:cs="Times New Roman"/>
          <w:color w:val="000000"/>
        </w:rPr>
        <w:t>Mg</w:t>
      </w:r>
    </w:p>
    <w:p w14:paraId="0B15E452">
      <w:pPr>
        <w:spacing w:line="360" w:lineRule="auto"/>
        <w:jc w:val="left"/>
        <w:textAlignment w:val="center"/>
        <w:rPr>
          <w:color w:val="000000"/>
        </w:rPr>
      </w:pPr>
      <w:r>
        <w:rPr>
          <w:color w:val="000000"/>
        </w:rPr>
        <w:t xml:space="preserve">D. </w:t>
      </w:r>
      <w:r>
        <w:rPr>
          <w:rFonts w:ascii="宋体" w:hAnsi="宋体" w:eastAsia="宋体" w:cs="宋体"/>
          <w:color w:val="000000"/>
        </w:rPr>
        <w:t>所得滤液的质量一定比原溶液的质量大</w:t>
      </w:r>
    </w:p>
    <w:p w14:paraId="018953CC">
      <w:pPr>
        <w:spacing w:line="360" w:lineRule="auto"/>
        <w:textAlignment w:val="center"/>
        <w:rPr>
          <w:color w:val="000000"/>
        </w:rPr>
      </w:pPr>
      <w:r>
        <w:rPr>
          <w:color w:val="2E75B6"/>
        </w:rPr>
        <w:t>【答案】</w:t>
      </w:r>
      <w:r>
        <w:rPr>
          <w:color w:val="000000"/>
        </w:rPr>
        <w:t>D</w:t>
      </w:r>
    </w:p>
    <w:p w14:paraId="2094341F">
      <w:pPr>
        <w:spacing w:line="360" w:lineRule="auto"/>
        <w:textAlignment w:val="center"/>
        <w:rPr>
          <w:color w:val="000000"/>
        </w:rPr>
      </w:pPr>
      <w:r>
        <w:rPr>
          <w:color w:val="2E75B6"/>
        </w:rPr>
        <w:t>【解析】</w:t>
      </w:r>
    </w:p>
    <w:p w14:paraId="50E004A3">
      <w:pPr>
        <w:spacing w:line="360" w:lineRule="auto"/>
        <w:jc w:val="left"/>
        <w:textAlignment w:val="center"/>
        <w:rPr>
          <w:color w:val="000000"/>
        </w:rPr>
      </w:pPr>
      <w:r>
        <w:rPr>
          <w:color w:val="000000"/>
        </w:rPr>
        <w:t>【分析】</w:t>
      </w:r>
      <w:r>
        <w:rPr>
          <w:rFonts w:ascii="宋体" w:hAnsi="宋体" w:eastAsia="宋体" w:cs="宋体"/>
          <w:color w:val="000000"/>
        </w:rPr>
        <w:t>由金属活动性顺序</w:t>
      </w:r>
      <w:r>
        <w:rPr>
          <w:rFonts w:ascii="Times New Roman" w:hAnsi="Times New Roman" w:eastAsia="Times New Roman" w:cs="Times New Roman"/>
          <w:color w:val="000000"/>
        </w:rPr>
        <w:t>Mg＞Zn＞Cu</w:t>
      </w:r>
      <w:r>
        <w:rPr>
          <w:rFonts w:ascii="宋体" w:hAnsi="宋体" w:eastAsia="宋体" w:cs="宋体"/>
          <w:color w:val="000000"/>
        </w:rPr>
        <w:t>可知，向</w:t>
      </w:r>
      <w:r>
        <w:rPr>
          <w:rFonts w:ascii="Times New Roman" w:hAnsi="Times New Roman" w:eastAsia="Times New Roman" w:cs="Times New Roman"/>
          <w:color w:val="000000"/>
        </w:rPr>
        <w:t>MgCl</w:t>
      </w:r>
      <w:r>
        <w:rPr>
          <w:rFonts w:ascii="宋体" w:hAnsi="宋体" w:eastAsia="宋体" w:cs="宋体"/>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CuCl</w:t>
      </w:r>
      <w:r>
        <w:rPr>
          <w:rFonts w:ascii="宋体" w:hAnsi="宋体" w:eastAsia="宋体" w:cs="宋体"/>
          <w:color w:val="000000"/>
          <w:vertAlign w:val="subscript"/>
        </w:rPr>
        <w:t>2</w:t>
      </w:r>
      <w:r>
        <w:rPr>
          <w:rFonts w:ascii="宋体" w:hAnsi="宋体" w:eastAsia="宋体" w:cs="宋体"/>
          <w:color w:val="000000"/>
        </w:rPr>
        <w:t>的混合溶液中加入一定量的锌粉，锌和氯化铜反应生成氯化锌和铜，和氯化镁不反应；</w:t>
      </w:r>
    </w:p>
    <w:p w14:paraId="5293565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若滤液为蓝色，说明滤液中含有</w:t>
      </w:r>
      <w:r>
        <w:rPr>
          <w:rFonts w:ascii="Times New Roman" w:hAnsi="Times New Roman" w:eastAsia="Times New Roman" w:cs="Times New Roman"/>
          <w:color w:val="000000"/>
        </w:rPr>
        <w:t>CuCl</w:t>
      </w:r>
      <w:r>
        <w:rPr>
          <w:rFonts w:ascii="宋体" w:hAnsi="宋体" w:eastAsia="宋体" w:cs="宋体"/>
          <w:color w:val="000000"/>
          <w:vertAlign w:val="subscript"/>
        </w:rPr>
        <w:t>2</w:t>
      </w:r>
      <w:r>
        <w:rPr>
          <w:rFonts w:ascii="宋体" w:hAnsi="宋体" w:eastAsia="宋体" w:cs="宋体"/>
          <w:color w:val="000000"/>
        </w:rPr>
        <w:t>，则滤渣中一定含有</w:t>
      </w:r>
      <w:r>
        <w:rPr>
          <w:rFonts w:ascii="Times New Roman" w:hAnsi="Times New Roman" w:eastAsia="Times New Roman" w:cs="Times New Roman"/>
          <w:color w:val="000000"/>
        </w:rPr>
        <w:t>Cu</w:t>
      </w:r>
      <w:r>
        <w:rPr>
          <w:rFonts w:ascii="宋体" w:hAnsi="宋体" w:eastAsia="宋体" w:cs="宋体"/>
          <w:color w:val="000000"/>
        </w:rPr>
        <w:t>，一定不含</w:t>
      </w:r>
      <w:r>
        <w:rPr>
          <w:rFonts w:ascii="Times New Roman" w:hAnsi="Times New Roman" w:eastAsia="Times New Roman" w:cs="Times New Roman"/>
          <w:color w:val="000000"/>
        </w:rPr>
        <w:t>Zn</w:t>
      </w:r>
      <w:r>
        <w:rPr>
          <w:rFonts w:ascii="宋体" w:hAnsi="宋体" w:eastAsia="宋体" w:cs="宋体"/>
          <w:color w:val="000000"/>
        </w:rPr>
        <w:t>，故选项</w:t>
      </w:r>
      <w:r>
        <w:rPr>
          <w:rFonts w:ascii="Times New Roman" w:hAnsi="Times New Roman" w:eastAsia="Times New Roman" w:cs="Times New Roman"/>
          <w:color w:val="000000"/>
        </w:rPr>
        <w:t>A</w:t>
      </w:r>
      <w:r>
        <w:rPr>
          <w:rFonts w:ascii="宋体" w:hAnsi="宋体" w:eastAsia="宋体" w:cs="宋体"/>
          <w:color w:val="000000"/>
        </w:rPr>
        <w:t>说法错误；</w:t>
      </w:r>
    </w:p>
    <w:p w14:paraId="08C63C5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、若滤液不为蓝色，则滤液中一定不含</w:t>
      </w:r>
      <w:r>
        <w:rPr>
          <w:rFonts w:ascii="Times New Roman" w:hAnsi="Times New Roman" w:eastAsia="Times New Roman" w:cs="Times New Roman"/>
          <w:color w:val="000000"/>
        </w:rPr>
        <w:t>CuCl</w:t>
      </w:r>
      <w:r>
        <w:rPr>
          <w:rFonts w:ascii="宋体" w:hAnsi="宋体" w:eastAsia="宋体" w:cs="宋体"/>
          <w:color w:val="000000"/>
          <w:vertAlign w:val="subscript"/>
        </w:rPr>
        <w:t>2</w:t>
      </w:r>
      <w:r>
        <w:rPr>
          <w:rFonts w:ascii="宋体" w:hAnsi="宋体" w:eastAsia="宋体" w:cs="宋体"/>
          <w:color w:val="000000"/>
        </w:rPr>
        <w:t>，故选项</w:t>
      </w:r>
      <w:r>
        <w:rPr>
          <w:rFonts w:ascii="Times New Roman" w:hAnsi="Times New Roman" w:eastAsia="Times New Roman" w:cs="Times New Roman"/>
          <w:color w:val="000000"/>
        </w:rPr>
        <w:t>B</w:t>
      </w:r>
      <w:r>
        <w:rPr>
          <w:rFonts w:ascii="宋体" w:hAnsi="宋体" w:eastAsia="宋体" w:cs="宋体"/>
          <w:color w:val="000000"/>
        </w:rPr>
        <w:t>说法错误；</w:t>
      </w:r>
    </w:p>
    <w:p w14:paraId="1D520CB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、若往滤渣中加入稀盐酸，有气泡产生，则滤渣中一定含有</w:t>
      </w:r>
      <w:r>
        <w:rPr>
          <w:rFonts w:ascii="Times New Roman" w:hAnsi="Times New Roman" w:eastAsia="Times New Roman" w:cs="Times New Roman"/>
          <w:color w:val="000000"/>
        </w:rPr>
        <w:t>Zn</w:t>
      </w:r>
      <w:r>
        <w:rPr>
          <w:rFonts w:ascii="宋体" w:hAnsi="宋体" w:eastAsia="宋体" w:cs="宋体"/>
          <w:color w:val="000000"/>
        </w:rPr>
        <w:t>，不含</w:t>
      </w:r>
      <w:r>
        <w:rPr>
          <w:rFonts w:ascii="Times New Roman" w:hAnsi="Times New Roman" w:eastAsia="Times New Roman" w:cs="Times New Roman"/>
          <w:color w:val="000000"/>
        </w:rPr>
        <w:t>Mg</w:t>
      </w:r>
      <w:r>
        <w:rPr>
          <w:rFonts w:ascii="宋体" w:hAnsi="宋体" w:eastAsia="宋体" w:cs="宋体"/>
          <w:color w:val="000000"/>
        </w:rPr>
        <w:t>，故选项</w:t>
      </w:r>
      <w:r>
        <w:rPr>
          <w:rFonts w:ascii="Times New Roman" w:hAnsi="Times New Roman" w:eastAsia="Times New Roman" w:cs="Times New Roman"/>
          <w:color w:val="000000"/>
        </w:rPr>
        <w:t>C</w:t>
      </w:r>
      <w:r>
        <w:rPr>
          <w:rFonts w:ascii="宋体" w:hAnsi="宋体" w:eastAsia="宋体" w:cs="宋体"/>
          <w:color w:val="000000"/>
        </w:rPr>
        <w:t>说法错误；</w:t>
      </w:r>
    </w:p>
    <w:p w14:paraId="23CD0CF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、锌和氯化铜反应生成氯化锌和铜，</w:t>
      </w:r>
      <w:r>
        <w:object>
          <v:shape id="_x0000_i1063" o:spt="75" alt="学科网(www.zxxk.com)--教育资源门户，提供试卷、教案、课件、论文、素材以及各类教学资源下载，还有大量而丰富的教学相关资讯！" type="#_x0000_t75" style="height:33.75pt;width:180.75pt;" o:ole="t" filled="f" o:preferrelative="t" stroked="f" coordsize="21600,21600">
            <v:path/>
            <v:fill on="f" focussize="0,0"/>
            <v:stroke on="f" joinstyle="miter"/>
            <v:imagedata r:id="rId93" o:title="eqId6984b62263eb0fe8081703ee8377af4d"/>
            <o:lock v:ext="edit" aspectratio="t"/>
            <w10:wrap type="none"/>
            <w10:anchorlock/>
          </v:shape>
          <o:OLEObject Type="Embed" ProgID="Equation.DSMT4" ShapeID="_x0000_i1063" DrawAspect="Content" ObjectID="_1468075763" r:id="rId92">
            <o:LockedField>false</o:LockedField>
          </o:OLEObject>
        </w:object>
      </w:r>
      <w:r>
        <w:rPr>
          <w:rFonts w:ascii="宋体" w:hAnsi="宋体" w:eastAsia="宋体" w:cs="宋体"/>
          <w:color w:val="000000"/>
        </w:rPr>
        <w:t>，所得滤液的质量一定比原溶液的质量大，故选项</w:t>
      </w:r>
      <w:r>
        <w:rPr>
          <w:rFonts w:ascii="Times New Roman" w:hAnsi="Times New Roman" w:eastAsia="Times New Roman" w:cs="Times New Roman"/>
          <w:color w:val="000000"/>
        </w:rPr>
        <w:t>D</w:t>
      </w:r>
      <w:r>
        <w:rPr>
          <w:rFonts w:ascii="宋体" w:hAnsi="宋体" w:eastAsia="宋体" w:cs="宋体"/>
          <w:color w:val="000000"/>
        </w:rPr>
        <w:t>说法正确；</w:t>
      </w:r>
    </w:p>
    <w:p w14:paraId="6439858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6A092EB">
      <w:pPr>
        <w:spacing w:line="360" w:lineRule="auto"/>
        <w:jc w:val="left"/>
        <w:textAlignment w:val="center"/>
        <w:rPr>
          <w:color w:val="000000"/>
        </w:rPr>
      </w:pPr>
      <w:r>
        <w:rPr>
          <w:color w:val="000000"/>
        </w:rPr>
        <w:t xml:space="preserve">23. </w:t>
      </w:r>
      <w:r>
        <w:rPr>
          <w:rFonts w:ascii="宋体" w:hAnsi="宋体" w:eastAsia="宋体" w:cs="宋体"/>
          <w:color w:val="000000"/>
        </w:rPr>
        <w:t>下列图像能正确反映对应变化关系的是</w:t>
      </w:r>
    </w:p>
    <w:p w14:paraId="13178922">
      <w:pPr>
        <w:spacing w:line="360" w:lineRule="auto"/>
        <w:jc w:val="left"/>
        <w:textAlignment w:val="center"/>
        <w:rPr>
          <w:color w:val="000000"/>
        </w:rPr>
      </w:pPr>
      <w:r>
        <w:rPr>
          <w:color w:val="000000"/>
        </w:rPr>
        <w:drawing>
          <wp:inline distT="0" distB="0" distL="114300" distR="114300">
            <wp:extent cx="5238750" cy="143129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5238750" cy="1431310"/>
                    </a:xfrm>
                    <a:prstGeom prst="rect">
                      <a:avLst/>
                    </a:prstGeom>
                  </pic:spPr>
                </pic:pic>
              </a:graphicData>
            </a:graphic>
          </wp:inline>
        </w:drawing>
      </w:r>
      <w:r>
        <w:rPr>
          <w:color w:val="000000"/>
        </w:rPr>
        <w:t xml:space="preserve">  </w:t>
      </w:r>
    </w:p>
    <w:p w14:paraId="0D31A2F1">
      <w:pPr>
        <w:spacing w:line="360" w:lineRule="auto"/>
        <w:jc w:val="left"/>
        <w:textAlignment w:val="center"/>
        <w:rPr>
          <w:color w:val="000000"/>
        </w:rPr>
      </w:pPr>
      <w:r>
        <w:rPr>
          <w:color w:val="000000"/>
        </w:rPr>
        <w:t xml:space="preserve">A. </w:t>
      </w:r>
      <w:r>
        <w:rPr>
          <w:rFonts w:ascii="宋体" w:hAnsi="宋体" w:eastAsia="宋体" w:cs="宋体"/>
          <w:color w:val="000000"/>
        </w:rPr>
        <w:t>加热一定量的氯酸钾和二氧化锰的混合物</w:t>
      </w:r>
    </w:p>
    <w:p w14:paraId="63909D30">
      <w:pPr>
        <w:spacing w:line="360" w:lineRule="auto"/>
        <w:jc w:val="left"/>
        <w:textAlignment w:val="center"/>
        <w:rPr>
          <w:color w:val="000000"/>
        </w:rPr>
      </w:pPr>
      <w:r>
        <w:rPr>
          <w:color w:val="000000"/>
        </w:rPr>
        <w:t xml:space="preserve">B. </w:t>
      </w:r>
      <w:r>
        <w:rPr>
          <w:rFonts w:ascii="宋体" w:hAnsi="宋体" w:eastAsia="宋体" w:cs="宋体"/>
          <w:color w:val="000000"/>
        </w:rPr>
        <w:t>向一定量</w:t>
      </w:r>
      <w:r>
        <w:object>
          <v:shape id="_x0000_i1064"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6" o:title="eqId962dbb505ab2e0cfa42c9b98275890ea"/>
            <o:lock v:ext="edit" aspectratio="t"/>
            <w10:wrap type="none"/>
            <w10:anchorlock/>
          </v:shape>
          <o:OLEObject Type="Embed" ProgID="Equation.DSMT4" ShapeID="_x0000_i1064" DrawAspect="Content" ObjectID="_1468075764" r:id="rId95">
            <o:LockedField>false</o:LockedField>
          </o:OLEObject>
        </w:object>
      </w:r>
      <w:r>
        <w:rPr>
          <w:rFonts w:ascii="宋体" w:hAnsi="宋体" w:eastAsia="宋体" w:cs="宋体"/>
          <w:color w:val="000000"/>
        </w:rPr>
        <w:t>的稀硫酸中不断加水</w:t>
      </w:r>
    </w:p>
    <w:p w14:paraId="413C89D6">
      <w:pPr>
        <w:spacing w:line="360" w:lineRule="auto"/>
        <w:jc w:val="left"/>
        <w:textAlignment w:val="center"/>
        <w:rPr>
          <w:color w:val="000000"/>
        </w:rPr>
      </w:pPr>
      <w:r>
        <w:rPr>
          <w:color w:val="000000"/>
        </w:rPr>
        <w:t xml:space="preserve">C. </w:t>
      </w:r>
      <w:r>
        <w:rPr>
          <w:rFonts w:ascii="宋体" w:hAnsi="宋体" w:eastAsia="宋体" w:cs="宋体"/>
          <w:color w:val="000000"/>
        </w:rPr>
        <w:t>向一定量的饱和石灰水中不断加入生石灰</w:t>
      </w:r>
    </w:p>
    <w:p w14:paraId="0B469732">
      <w:pPr>
        <w:spacing w:line="360" w:lineRule="auto"/>
        <w:jc w:val="left"/>
        <w:textAlignment w:val="center"/>
        <w:rPr>
          <w:color w:val="000000"/>
        </w:rPr>
      </w:pPr>
      <w:r>
        <w:rPr>
          <w:color w:val="000000"/>
        </w:rPr>
        <w:t xml:space="preserve">D. </w:t>
      </w:r>
      <w:r>
        <w:rPr>
          <w:rFonts w:ascii="宋体" w:hAnsi="宋体" w:eastAsia="宋体" w:cs="宋体"/>
          <w:color w:val="000000"/>
        </w:rPr>
        <w:t>向等质量的镁和氧化镁中分别加入等浓度的稀盐酸至过量</w:t>
      </w:r>
    </w:p>
    <w:p w14:paraId="77D85386">
      <w:pPr>
        <w:spacing w:line="360" w:lineRule="auto"/>
        <w:textAlignment w:val="center"/>
        <w:rPr>
          <w:color w:val="000000"/>
        </w:rPr>
      </w:pPr>
      <w:r>
        <w:rPr>
          <w:color w:val="2E75B6"/>
        </w:rPr>
        <w:t>【答案】</w:t>
      </w:r>
      <w:r>
        <w:rPr>
          <w:color w:val="000000"/>
        </w:rPr>
        <w:t>A</w:t>
      </w:r>
    </w:p>
    <w:p w14:paraId="5BE2B861">
      <w:pPr>
        <w:spacing w:line="360" w:lineRule="auto"/>
        <w:textAlignment w:val="center"/>
        <w:rPr>
          <w:color w:val="000000"/>
        </w:rPr>
      </w:pPr>
      <w:r>
        <w:rPr>
          <w:color w:val="2E75B6"/>
        </w:rPr>
        <w:t>【解析】</w:t>
      </w:r>
    </w:p>
    <w:p w14:paraId="4BEA896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氯酸钾在二氧化锰催化下，受热分解生成氯化钾和氧气，氧气逸出使得体系质量减少、钾元素留存在体系中质量保持不变，故固体中钾元素的质量分数增加，直到氯酸钾完全分解，固体中钾元素的质量分数保持不变，符合题意；</w:t>
      </w:r>
    </w:p>
    <w:p w14:paraId="203356C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、向一定量</w:t>
      </w:r>
      <w:r>
        <w:object>
          <v:shape id="_x0000_i1065" o:spt="75" alt="学科网(www.zxxk.com)--教育资源门户，提供试卷、教案、课件、论文、素材以及各类教学资源下载，还有大量而丰富的教学相关资讯！" type="#_x0000_t75" style="height:16pt;width:36pt;" o:ole="t" filled="f" o:preferrelative="t" stroked="f" coordsize="21600,21600">
            <v:path/>
            <v:fill on="f" focussize="0,0"/>
            <v:stroke on="f" joinstyle="miter"/>
            <v:imagedata r:id="rId96" o:title="eqId962dbb505ab2e0cfa42c9b98275890ea"/>
            <o:lock v:ext="edit" aspectratio="t"/>
            <w10:wrap type="none"/>
            <w10:anchorlock/>
          </v:shape>
          <o:OLEObject Type="Embed" ProgID="Equation.DSMT4" ShapeID="_x0000_i1065" DrawAspect="Content" ObjectID="_1468075765" r:id="rId97">
            <o:LockedField>false</o:LockedField>
          </o:OLEObject>
        </w:object>
      </w:r>
      <w:r>
        <w:rPr>
          <w:rFonts w:ascii="宋体" w:hAnsi="宋体" w:eastAsia="宋体" w:cs="宋体"/>
          <w:color w:val="000000"/>
        </w:rPr>
        <w:t>的稀硫酸中不断加水，即用水稀释酸，其</w:t>
      </w:r>
      <w:r>
        <w:rPr>
          <w:rFonts w:ascii="Times New Roman" w:hAnsi="Times New Roman" w:eastAsia="Times New Roman" w:cs="Times New Roman"/>
          <w:color w:val="000000"/>
        </w:rPr>
        <w:t>pH</w:t>
      </w:r>
      <w:r>
        <w:rPr>
          <w:rFonts w:ascii="宋体" w:hAnsi="宋体" w:eastAsia="宋体" w:cs="宋体"/>
          <w:color w:val="000000"/>
        </w:rPr>
        <w:t>会逐渐接近</w:t>
      </w:r>
      <w:r>
        <w:rPr>
          <w:rFonts w:ascii="Times New Roman" w:hAnsi="Times New Roman" w:eastAsia="Times New Roman" w:cs="Times New Roman"/>
          <w:color w:val="000000"/>
        </w:rPr>
        <w:t>7</w:t>
      </w:r>
      <w:r>
        <w:rPr>
          <w:rFonts w:ascii="宋体" w:hAnsi="宋体" w:eastAsia="宋体" w:cs="宋体"/>
          <w:color w:val="000000"/>
        </w:rPr>
        <w:t>，但不会大于</w:t>
      </w:r>
      <w:r>
        <w:rPr>
          <w:rFonts w:ascii="Times New Roman" w:hAnsi="Times New Roman" w:eastAsia="Times New Roman" w:cs="Times New Roman"/>
          <w:color w:val="000000"/>
        </w:rPr>
        <w:t>7</w:t>
      </w:r>
      <w:r>
        <w:rPr>
          <w:rFonts w:ascii="宋体" w:hAnsi="宋体" w:eastAsia="宋体" w:cs="宋体"/>
          <w:color w:val="000000"/>
        </w:rPr>
        <w:t>，不符合题意；</w:t>
      </w:r>
    </w:p>
    <w:p w14:paraId="63E793D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、生石灰与水反应生成氢氧化钙，反应消耗了溶剂水，故一定量的饱和石灰水中的溶质也会析出，最终使得溶液质量减少，不符合题意；</w:t>
      </w:r>
    </w:p>
    <w:p w14:paraId="496AAA8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、根据质量关系</w:t>
      </w:r>
      <w:r>
        <w:object>
          <v:shape id="_x0000_i1066" o:spt="75" alt="学科网(www.zxxk.com)--教育资源门户，提供试卷、教案、课件、论文、素材以及各类教学资源下载，还有大量而丰富的教学相关资讯！" type="#_x0000_t75" style="height:54pt;width:134.25pt;" o:ole="t" filled="f" o:preferrelative="t" stroked="f" coordsize="21600,21600">
            <v:path/>
            <v:fill on="f" focussize="0,0"/>
            <v:stroke on="f" joinstyle="miter"/>
            <v:imagedata r:id="rId99" o:title="eqId85eba6112210618c45c21e912c095063"/>
            <o:lock v:ext="edit" aspectratio="t"/>
            <w10:wrap type="none"/>
            <w10:anchorlock/>
          </v:shape>
          <o:OLEObject Type="Embed" ProgID="Equation.DSMT4" ShapeID="_x0000_i1066" DrawAspect="Content" ObjectID="_1468075766" r:id="rId98">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53.25pt;width:138.75pt;" o:ole="t" filled="f" o:preferrelative="t" stroked="f" coordsize="21600,21600">
            <v:path/>
            <v:fill on="f" focussize="0,0"/>
            <v:stroke on="f" joinstyle="miter"/>
            <v:imagedata r:id="rId101" o:title="eqId452c4cfea1e6d6bdf77629246ffab475"/>
            <o:lock v:ext="edit" aspectratio="t"/>
            <w10:wrap type="none"/>
            <w10:anchorlock/>
          </v:shape>
          <o:OLEObject Type="Embed" ProgID="Equation.DSMT4" ShapeID="_x0000_i1067" DrawAspect="Content" ObjectID="_1468075767" r:id="rId100">
            <o:LockedField>false</o:LockedField>
          </o:OLEObject>
        </w:object>
      </w:r>
      <w:r>
        <w:rPr>
          <w:rFonts w:ascii="宋体" w:hAnsi="宋体" w:eastAsia="宋体" w:cs="宋体"/>
          <w:color w:val="000000"/>
        </w:rPr>
        <w:t>，故向等质量的镁和氧化镁中分别加入等浓度的稀盐酸至过量，最终镁与稀盐酸反应生成的氯化镁的质量更大，不符合题意；</w:t>
      </w:r>
    </w:p>
    <w:p w14:paraId="7B0DE5A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CCFFBEA">
      <w:pPr>
        <w:spacing w:line="360" w:lineRule="auto"/>
        <w:jc w:val="left"/>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6</w:t>
      </w:r>
      <w:r>
        <w:rPr>
          <w:rFonts w:ascii="宋体" w:hAnsi="宋体" w:eastAsia="宋体" w:cs="宋体"/>
          <w:b/>
          <w:color w:val="000000"/>
          <w:sz w:val="24"/>
        </w:rPr>
        <w:t>小题，化学方程式每个</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0FCE846A">
      <w:pPr>
        <w:spacing w:line="360" w:lineRule="auto"/>
        <w:jc w:val="left"/>
        <w:textAlignment w:val="center"/>
        <w:rPr>
          <w:color w:val="000000"/>
        </w:rPr>
      </w:pPr>
      <w:r>
        <w:rPr>
          <w:color w:val="000000"/>
        </w:rPr>
        <w:t xml:space="preserve">24. </w:t>
      </w:r>
      <w:r>
        <w:rPr>
          <w:rFonts w:ascii="宋体" w:hAnsi="宋体" w:eastAsia="宋体" w:cs="宋体"/>
          <w:color w:val="000000"/>
        </w:rPr>
        <w:t>现有</w:t>
      </w:r>
      <w:r>
        <w:rPr>
          <w:rFonts w:ascii="Times New Roman" w:hAnsi="Times New Roman" w:eastAsia="Times New Roman" w:cs="Times New Roman"/>
          <w:color w:val="000000"/>
        </w:rPr>
        <w:t>A</w:t>
      </w:r>
      <w:r>
        <w:rPr>
          <w:rFonts w:ascii="宋体" w:hAnsi="宋体" w:eastAsia="宋体" w:cs="宋体"/>
          <w:color w:val="000000"/>
        </w:rPr>
        <w:t>．稀有气体</w:t>
      </w:r>
      <w:r>
        <w:rPr>
          <w:rFonts w:ascii="Times New Roman" w:hAnsi="Times New Roman" w:eastAsia="Times New Roman" w:cs="Times New Roman"/>
          <w:color w:val="000000"/>
        </w:rPr>
        <w:t>B</w:t>
      </w:r>
      <w:r>
        <w:rPr>
          <w:rFonts w:ascii="宋体" w:hAnsi="宋体" w:eastAsia="宋体" w:cs="宋体"/>
          <w:color w:val="000000"/>
        </w:rPr>
        <w:t>．石墨</w:t>
      </w:r>
      <w:r>
        <w:rPr>
          <w:rFonts w:ascii="Times New Roman" w:hAnsi="Times New Roman" w:eastAsia="Times New Roman" w:cs="Times New Roman"/>
          <w:color w:val="000000"/>
        </w:rPr>
        <w:t>C</w:t>
      </w:r>
      <w:r>
        <w:rPr>
          <w:rFonts w:ascii="宋体" w:hAnsi="宋体" w:eastAsia="宋体" w:cs="宋体"/>
          <w:color w:val="000000"/>
        </w:rPr>
        <w:t>．烧碱</w:t>
      </w:r>
      <w:r>
        <w:rPr>
          <w:rFonts w:ascii="Times New Roman" w:hAnsi="Times New Roman" w:eastAsia="Times New Roman" w:cs="Times New Roman"/>
          <w:color w:val="000000"/>
        </w:rPr>
        <w:t>D</w:t>
      </w:r>
      <w:r>
        <w:rPr>
          <w:rFonts w:ascii="宋体" w:hAnsi="宋体" w:eastAsia="宋体" w:cs="宋体"/>
          <w:color w:val="000000"/>
        </w:rPr>
        <w:t>．小苏打四种物质，请用合适的字母代号填空：</w:t>
      </w:r>
    </w:p>
    <w:p w14:paraId="0794C554">
      <w:pPr>
        <w:spacing w:line="360" w:lineRule="auto"/>
        <w:jc w:val="left"/>
        <w:textAlignment w:val="center"/>
        <w:rPr>
          <w:color w:val="000000"/>
        </w:rPr>
      </w:pPr>
      <w:r>
        <w:rPr>
          <w:color w:val="000000"/>
        </w:rPr>
        <w:t>（1）</w:t>
      </w:r>
      <w:r>
        <w:rPr>
          <w:rFonts w:ascii="宋体" w:hAnsi="宋体" w:eastAsia="宋体" w:cs="宋体"/>
          <w:color w:val="000000"/>
        </w:rPr>
        <w:t>可用作某些气体干燥剂的是</w:t>
      </w:r>
      <w:r>
        <w:rPr>
          <w:color w:val="000000"/>
        </w:rPr>
        <w:t>_____</w:t>
      </w:r>
      <w:r>
        <w:rPr>
          <w:rFonts w:ascii="宋体" w:hAnsi="宋体" w:eastAsia="宋体" w:cs="宋体"/>
          <w:color w:val="000000"/>
        </w:rPr>
        <w:t>；</w:t>
      </w:r>
    </w:p>
    <w:p w14:paraId="7341A969">
      <w:pPr>
        <w:spacing w:line="360" w:lineRule="auto"/>
        <w:jc w:val="left"/>
        <w:textAlignment w:val="center"/>
        <w:rPr>
          <w:color w:val="000000"/>
        </w:rPr>
      </w:pPr>
      <w:r>
        <w:rPr>
          <w:color w:val="000000"/>
        </w:rPr>
        <w:t>（2）</w:t>
      </w:r>
      <w:r>
        <w:rPr>
          <w:rFonts w:ascii="宋体" w:hAnsi="宋体" w:eastAsia="宋体" w:cs="宋体"/>
          <w:color w:val="000000"/>
        </w:rPr>
        <w:t>可用于制霓虹灯的是</w:t>
      </w:r>
      <w:r>
        <w:rPr>
          <w:color w:val="000000"/>
        </w:rPr>
        <w:t>_____</w:t>
      </w:r>
    </w:p>
    <w:p w14:paraId="0A3C3AE6">
      <w:pPr>
        <w:spacing w:line="360" w:lineRule="auto"/>
        <w:jc w:val="left"/>
        <w:textAlignment w:val="center"/>
        <w:rPr>
          <w:color w:val="000000"/>
        </w:rPr>
      </w:pPr>
      <w:r>
        <w:rPr>
          <w:color w:val="000000"/>
        </w:rPr>
        <w:t>（3）</w:t>
      </w:r>
      <w:r>
        <w:rPr>
          <w:rFonts w:ascii="宋体" w:hAnsi="宋体" w:eastAsia="宋体" w:cs="宋体"/>
          <w:color w:val="000000"/>
        </w:rPr>
        <w:t>可用于制发酵粉的是</w:t>
      </w:r>
      <w:r>
        <w:rPr>
          <w:color w:val="000000"/>
        </w:rPr>
        <w:t>_____</w:t>
      </w:r>
      <w:r>
        <w:rPr>
          <w:rFonts w:ascii="宋体" w:hAnsi="宋体" w:eastAsia="宋体" w:cs="宋体"/>
          <w:color w:val="000000"/>
        </w:rPr>
        <w:t>；</w:t>
      </w:r>
    </w:p>
    <w:p w14:paraId="3B162D1B">
      <w:pPr>
        <w:spacing w:line="360" w:lineRule="auto"/>
        <w:jc w:val="left"/>
        <w:textAlignment w:val="center"/>
        <w:rPr>
          <w:color w:val="000000"/>
        </w:rPr>
      </w:pPr>
      <w:r>
        <w:rPr>
          <w:color w:val="000000"/>
        </w:rPr>
        <w:t>（4）</w:t>
      </w:r>
      <w:r>
        <w:rPr>
          <w:rFonts w:ascii="宋体" w:hAnsi="宋体" w:eastAsia="宋体" w:cs="宋体"/>
          <w:color w:val="000000"/>
        </w:rPr>
        <w:t>可用于制铅笔芯的是</w:t>
      </w:r>
      <w:r>
        <w:rPr>
          <w:color w:val="000000"/>
        </w:rPr>
        <w:t>_____</w:t>
      </w:r>
      <w:r>
        <w:rPr>
          <w:rFonts w:ascii="宋体" w:hAnsi="宋体" w:eastAsia="宋体" w:cs="宋体"/>
          <w:color w:val="000000"/>
        </w:rPr>
        <w:t>。</w:t>
      </w:r>
    </w:p>
    <w:p w14:paraId="6CDF807C">
      <w:pPr>
        <w:spacing w:line="360" w:lineRule="auto"/>
        <w:textAlignment w:val="center"/>
        <w:rPr>
          <w:color w:val="000000"/>
        </w:rPr>
      </w:pPr>
      <w:r>
        <w:rPr>
          <w:color w:val="2E75B6"/>
        </w:rPr>
        <w:t>【答案】</w:t>
      </w:r>
      <w:r>
        <w:rPr>
          <w:color w:val="000000"/>
        </w:rPr>
        <w:t>（1）C    （2）A    （3）D    （4）B</w:t>
      </w:r>
    </w:p>
    <w:p w14:paraId="2919C4CB">
      <w:pPr>
        <w:spacing w:line="360" w:lineRule="auto"/>
        <w:textAlignment w:val="center"/>
        <w:rPr>
          <w:color w:val="000000"/>
        </w:rPr>
      </w:pPr>
      <w:r>
        <w:rPr>
          <w:color w:val="2E75B6"/>
        </w:rPr>
        <w:t>【解析】</w:t>
      </w:r>
    </w:p>
    <w:p w14:paraId="7BDB3719">
      <w:pPr>
        <w:spacing w:line="360" w:lineRule="auto"/>
        <w:textAlignment w:val="center"/>
        <w:rPr>
          <w:color w:val="000000"/>
        </w:rPr>
      </w:pPr>
      <w:r>
        <w:rPr>
          <w:color w:val="000000"/>
        </w:rPr>
        <w:t>【小问1详解】</w:t>
      </w:r>
    </w:p>
    <w:p w14:paraId="0B11AEC5">
      <w:pPr>
        <w:spacing w:line="360" w:lineRule="auto"/>
        <w:jc w:val="left"/>
        <w:textAlignment w:val="center"/>
        <w:rPr>
          <w:color w:val="000000"/>
        </w:rPr>
      </w:pPr>
      <w:r>
        <w:rPr>
          <w:color w:val="000000"/>
        </w:rPr>
        <w:t>烧碱是氢氧化钠的俗称，固体氢氧化钠易潮解，具有吸水性，可用作某些气体的干燥剂，故选C；</w:t>
      </w:r>
    </w:p>
    <w:p w14:paraId="54E44091">
      <w:pPr>
        <w:spacing w:line="360" w:lineRule="auto"/>
        <w:jc w:val="left"/>
        <w:textAlignment w:val="center"/>
        <w:rPr>
          <w:color w:val="000000"/>
        </w:rPr>
      </w:pPr>
      <w:r>
        <w:rPr>
          <w:color w:val="000000"/>
        </w:rPr>
        <w:t>【小问2详解】</w:t>
      </w:r>
    </w:p>
    <w:p w14:paraId="6FC21845">
      <w:pPr>
        <w:spacing w:line="360" w:lineRule="auto"/>
        <w:jc w:val="left"/>
        <w:textAlignment w:val="center"/>
        <w:rPr>
          <w:color w:val="000000"/>
        </w:rPr>
      </w:pPr>
      <w:r>
        <w:rPr>
          <w:color w:val="000000"/>
        </w:rPr>
        <w:t>稀有气体在通电时会发出不同颜色的光，可用于制作制霓虹灯，故选A；</w:t>
      </w:r>
    </w:p>
    <w:p w14:paraId="4C490977">
      <w:pPr>
        <w:spacing w:line="360" w:lineRule="auto"/>
        <w:jc w:val="left"/>
        <w:textAlignment w:val="center"/>
        <w:rPr>
          <w:color w:val="000000"/>
        </w:rPr>
      </w:pPr>
      <w:r>
        <w:rPr>
          <w:color w:val="000000"/>
        </w:rPr>
        <w:t>【小问3详解】</w:t>
      </w:r>
    </w:p>
    <w:p w14:paraId="499AE726">
      <w:pPr>
        <w:spacing w:line="360" w:lineRule="auto"/>
        <w:jc w:val="left"/>
        <w:textAlignment w:val="center"/>
        <w:rPr>
          <w:color w:val="000000"/>
        </w:rPr>
      </w:pPr>
      <w:r>
        <w:rPr>
          <w:color w:val="000000"/>
        </w:rPr>
        <w:t>小苏打是碳酸氢钠的俗称，碳酸氢钠受热时会分解产生二氧化碳，且能与酸性物质反应生成二氧化碳，所以小苏打（碳酸氢钠）可用作发酵粉，故选D；</w:t>
      </w:r>
    </w:p>
    <w:p w14:paraId="5AF5F4C5">
      <w:pPr>
        <w:spacing w:line="360" w:lineRule="auto"/>
        <w:jc w:val="left"/>
        <w:textAlignment w:val="center"/>
        <w:rPr>
          <w:color w:val="000000"/>
        </w:rPr>
      </w:pPr>
      <w:r>
        <w:rPr>
          <w:color w:val="000000"/>
        </w:rPr>
        <w:t>【小问4详解】</w:t>
      </w:r>
    </w:p>
    <w:p w14:paraId="13008B2B">
      <w:pPr>
        <w:spacing w:line="360" w:lineRule="auto"/>
        <w:jc w:val="left"/>
        <w:textAlignment w:val="center"/>
        <w:rPr>
          <w:color w:val="000000"/>
        </w:rPr>
      </w:pPr>
      <w:r>
        <w:rPr>
          <w:color w:val="000000"/>
        </w:rPr>
        <w:t>石墨质软，能在纸上留下灰黑色痕迹，所以可用于制铅笔芯，故选B。</w:t>
      </w:r>
    </w:p>
    <w:p w14:paraId="274A5C33">
      <w:pPr>
        <w:spacing w:line="360" w:lineRule="auto"/>
        <w:jc w:val="left"/>
        <w:textAlignment w:val="center"/>
        <w:rPr>
          <w:color w:val="000000"/>
        </w:rPr>
      </w:pPr>
      <w:r>
        <w:rPr>
          <w:color w:val="000000"/>
        </w:rPr>
        <w:t xml:space="preserve">25. </w:t>
      </w:r>
      <w:r>
        <w:rPr>
          <w:rFonts w:ascii="宋体" w:hAnsi="宋体" w:eastAsia="宋体" w:cs="宋体"/>
          <w:color w:val="000000"/>
        </w:rPr>
        <w:t>化学用语是学习化学的重要工具。请用正确的化学用语填空：</w:t>
      </w:r>
    </w:p>
    <w:p w14:paraId="37FE44A7">
      <w:pPr>
        <w:spacing w:line="360" w:lineRule="auto"/>
        <w:jc w:val="left"/>
        <w:textAlignment w:val="center"/>
        <w:rPr>
          <w:color w:val="000000"/>
        </w:rPr>
      </w:pPr>
      <w:r>
        <w:rPr>
          <w:color w:val="000000"/>
        </w:rPr>
        <w:t>（1）</w:t>
      </w:r>
      <w:r>
        <w:rPr>
          <w:rFonts w:ascii="Times New Roman" w:hAnsi="Times New Roman" w:eastAsia="Times New Roman" w:cs="Times New Roman"/>
          <w:color w:val="000000"/>
        </w:rPr>
        <w:t>3</w:t>
      </w:r>
      <w:r>
        <w:rPr>
          <w:rFonts w:ascii="宋体" w:hAnsi="宋体" w:eastAsia="宋体" w:cs="宋体"/>
          <w:color w:val="000000"/>
        </w:rPr>
        <w:t>个磷原子</w:t>
      </w:r>
      <w:r>
        <w:rPr>
          <w:color w:val="000000"/>
        </w:rPr>
        <w:t>_____</w:t>
      </w:r>
      <w:r>
        <w:rPr>
          <w:rFonts w:ascii="宋体" w:hAnsi="宋体" w:eastAsia="宋体" w:cs="宋体"/>
          <w:color w:val="000000"/>
        </w:rPr>
        <w:t>；</w:t>
      </w:r>
    </w:p>
    <w:p w14:paraId="39D0DC0B">
      <w:pPr>
        <w:spacing w:line="360" w:lineRule="auto"/>
        <w:jc w:val="left"/>
        <w:textAlignment w:val="center"/>
        <w:rPr>
          <w:color w:val="000000"/>
        </w:rPr>
      </w:pPr>
      <w:r>
        <w:rPr>
          <w:color w:val="000000"/>
        </w:rPr>
        <w:t>（2）</w:t>
      </w:r>
      <w:r>
        <w:rPr>
          <w:rFonts w:ascii="宋体" w:hAnsi="宋体" w:eastAsia="宋体" w:cs="宋体"/>
          <w:color w:val="000000"/>
        </w:rPr>
        <w:t>保持氢气化学性质的最小粒子</w:t>
      </w:r>
      <w:r>
        <w:rPr>
          <w:color w:val="000000"/>
        </w:rPr>
        <w:t>_____</w:t>
      </w:r>
      <w:r>
        <w:rPr>
          <w:rFonts w:ascii="宋体" w:hAnsi="宋体" w:eastAsia="宋体" w:cs="宋体"/>
          <w:color w:val="000000"/>
        </w:rPr>
        <w:t>；</w:t>
      </w:r>
    </w:p>
    <w:p w14:paraId="5DB168F7">
      <w:pPr>
        <w:spacing w:line="360" w:lineRule="auto"/>
        <w:jc w:val="left"/>
        <w:textAlignment w:val="center"/>
        <w:rPr>
          <w:color w:val="000000"/>
        </w:rPr>
      </w:pPr>
      <w:r>
        <w:rPr>
          <w:color w:val="000000"/>
        </w:rPr>
        <w:t>（3）</w:t>
      </w:r>
      <w:r>
        <w:rPr>
          <w:rFonts w:ascii="宋体" w:hAnsi="宋体" w:eastAsia="宋体" w:cs="宋体"/>
          <w:color w:val="000000"/>
        </w:rPr>
        <w:t>氢氧根离子</w:t>
      </w:r>
      <w:r>
        <w:rPr>
          <w:color w:val="000000"/>
        </w:rPr>
        <w:t>_____</w:t>
      </w:r>
      <w:r>
        <w:rPr>
          <w:rFonts w:ascii="宋体" w:hAnsi="宋体" w:eastAsia="宋体" w:cs="宋体"/>
          <w:color w:val="000000"/>
        </w:rPr>
        <w:t>；</w:t>
      </w:r>
    </w:p>
    <w:p w14:paraId="03763701">
      <w:pPr>
        <w:spacing w:line="360" w:lineRule="auto"/>
        <w:jc w:val="left"/>
        <w:textAlignment w:val="center"/>
        <w:rPr>
          <w:color w:val="000000"/>
        </w:rPr>
      </w:pPr>
      <w:r>
        <w:rPr>
          <w:color w:val="000000"/>
        </w:rPr>
        <w:t>（4）</w:t>
      </w:r>
      <w:r>
        <w:rPr>
          <w:rFonts w:ascii="宋体" w:hAnsi="宋体" w:eastAsia="宋体" w:cs="宋体"/>
          <w:color w:val="000000"/>
        </w:rPr>
        <w:t>硝酸中氮元素的化合价</w:t>
      </w:r>
      <w:r>
        <w:rPr>
          <w:color w:val="000000"/>
        </w:rPr>
        <w:t>_____</w:t>
      </w:r>
      <w:r>
        <w:rPr>
          <w:rFonts w:ascii="宋体" w:hAnsi="宋体" w:eastAsia="宋体" w:cs="宋体"/>
          <w:color w:val="000000"/>
        </w:rPr>
        <w:t>。</w:t>
      </w:r>
    </w:p>
    <w:p w14:paraId="42FBC7E9">
      <w:pPr>
        <w:spacing w:line="360" w:lineRule="auto"/>
        <w:textAlignment w:val="center"/>
        <w:rPr>
          <w:color w:val="000000"/>
        </w:rPr>
      </w:pPr>
      <w:r>
        <w:rPr>
          <w:color w:val="2E75B6"/>
        </w:rPr>
        <w:t>【答案】</w:t>
      </w:r>
      <w:r>
        <w:rPr>
          <w:color w:val="000000"/>
        </w:rPr>
        <w:t>（1）3P    （2）H</w:t>
      </w:r>
      <w:r>
        <w:rPr>
          <w:color w:val="000000"/>
          <w:vertAlign w:val="subscript"/>
        </w:rPr>
        <w:t>2</w:t>
      </w:r>
      <w:r>
        <w:rPr>
          <w:color w:val="000000"/>
        </w:rPr>
        <w:br w:type="textWrapping"/>
      </w:r>
      <w:r>
        <w:rPr>
          <w:color w:val="000000"/>
        </w:rPr>
        <w:t xml:space="preserve">    </w:t>
      </w:r>
    </w:p>
    <w:p w14:paraId="5DD33BFA">
      <w:pPr>
        <w:spacing w:line="360" w:lineRule="auto"/>
        <w:textAlignment w:val="center"/>
        <w:rPr>
          <w:color w:val="000000"/>
        </w:rPr>
      </w:pPr>
      <w:r>
        <w:rPr>
          <w:color w:val="000000"/>
        </w:rPr>
        <w:t>（3）OH</w:t>
      </w:r>
      <w:r>
        <w:rPr>
          <w:color w:val="000000"/>
          <w:vertAlign w:val="superscript"/>
        </w:rPr>
        <w:t>-</w:t>
      </w:r>
      <w:r>
        <w:rPr>
          <w:color w:val="000000"/>
        </w:rPr>
        <w:t xml:space="preserve">    （4）</w:t>
      </w:r>
      <w:r>
        <w:object>
          <v:shape id="_x0000_i1068" o:spt="75" alt="学科网(www.zxxk.com)--教育资源门户，提供试卷、教案、课件、论文、素材以及各类教学资源下载，还有大量而丰富的教学相关资讯！" type="#_x0000_t75" style="height:24.75pt;width:36.75pt;" o:ole="t" filled="f" o:preferrelative="t" stroked="f" coordsize="21600,21600">
            <v:path/>
            <v:fill on="f" focussize="0,0"/>
            <v:stroke on="f" joinstyle="miter"/>
            <v:imagedata r:id="rId103" o:title="eqIdbe492a8acc3a4339957288fb1c0e88a4"/>
            <o:lock v:ext="edit" aspectratio="t"/>
            <w10:wrap type="none"/>
            <w10:anchorlock/>
          </v:shape>
          <o:OLEObject Type="Embed" ProgID="Equation.DSMT4" ShapeID="_x0000_i1068" DrawAspect="Content" ObjectID="_1468075768" r:id="rId102">
            <o:LockedField>false</o:LockedField>
          </o:OLEObject>
        </w:object>
      </w:r>
      <w:r>
        <w:rPr>
          <w:color w:val="000000"/>
        </w:rPr>
        <w:br w:type="textWrapping"/>
      </w:r>
    </w:p>
    <w:p w14:paraId="09F12CB6">
      <w:pPr>
        <w:spacing w:line="360" w:lineRule="auto"/>
        <w:textAlignment w:val="center"/>
        <w:rPr>
          <w:color w:val="000000"/>
        </w:rPr>
      </w:pPr>
      <w:r>
        <w:rPr>
          <w:color w:val="2E75B6"/>
        </w:rPr>
        <w:t>【解析】</w:t>
      </w:r>
    </w:p>
    <w:p w14:paraId="59DB2303">
      <w:pPr>
        <w:spacing w:line="360" w:lineRule="auto"/>
        <w:textAlignment w:val="center"/>
        <w:rPr>
          <w:color w:val="000000"/>
        </w:rPr>
      </w:pPr>
      <w:r>
        <w:rPr>
          <w:color w:val="000000"/>
        </w:rPr>
        <w:t>【小问1详解】</w:t>
      </w:r>
    </w:p>
    <w:p w14:paraId="21F0059A">
      <w:pPr>
        <w:spacing w:line="360" w:lineRule="auto"/>
        <w:jc w:val="left"/>
        <w:textAlignment w:val="center"/>
        <w:rPr>
          <w:color w:val="000000"/>
        </w:rPr>
      </w:pPr>
      <w:r>
        <w:rPr>
          <w:color w:val="000000"/>
        </w:rPr>
        <w:t>元素符号前面加数字表示原子的个数，则3个磷原子表示为：3P；</w:t>
      </w:r>
    </w:p>
    <w:p w14:paraId="19FE14C7">
      <w:pPr>
        <w:spacing w:line="360" w:lineRule="auto"/>
        <w:jc w:val="left"/>
        <w:textAlignment w:val="center"/>
        <w:rPr>
          <w:color w:val="000000"/>
        </w:rPr>
      </w:pPr>
      <w:r>
        <w:rPr>
          <w:color w:val="000000"/>
        </w:rPr>
        <w:t>【小问2详解】</w:t>
      </w:r>
    </w:p>
    <w:p w14:paraId="747F2A7E">
      <w:pPr>
        <w:spacing w:line="360" w:lineRule="auto"/>
        <w:jc w:val="left"/>
        <w:textAlignment w:val="center"/>
        <w:rPr>
          <w:color w:val="000000"/>
        </w:rPr>
      </w:pPr>
      <w:r>
        <w:rPr>
          <w:color w:val="000000"/>
        </w:rPr>
        <w:t>分子是保持物质化学性质的最小微粒，则保持氢气化学性质的最小微粒为氢分子，化学式为H</w:t>
      </w:r>
      <w:r>
        <w:rPr>
          <w:color w:val="000000"/>
          <w:vertAlign w:val="subscript"/>
        </w:rPr>
        <w:t>2</w:t>
      </w:r>
      <w:r>
        <w:rPr>
          <w:color w:val="000000"/>
        </w:rPr>
        <w:t>；</w:t>
      </w:r>
    </w:p>
    <w:p w14:paraId="2F5312F2">
      <w:pPr>
        <w:spacing w:line="360" w:lineRule="auto"/>
        <w:jc w:val="left"/>
        <w:textAlignment w:val="center"/>
        <w:rPr>
          <w:color w:val="000000"/>
        </w:rPr>
      </w:pPr>
      <w:r>
        <w:rPr>
          <w:color w:val="000000"/>
        </w:rPr>
        <w:t>【小问3详解】</w:t>
      </w:r>
    </w:p>
    <w:p w14:paraId="3B28F640">
      <w:pPr>
        <w:spacing w:line="360" w:lineRule="auto"/>
        <w:jc w:val="left"/>
        <w:textAlignment w:val="center"/>
        <w:rPr>
          <w:color w:val="000000"/>
        </w:rPr>
      </w:pPr>
      <w:r>
        <w:rPr>
          <w:color w:val="000000"/>
        </w:rPr>
        <w:t>氢氧根离子由氢、氧两种元素组成，且带一个单位的负电荷，离子符号为OH</w:t>
      </w:r>
      <w:r>
        <w:rPr>
          <w:color w:val="000000"/>
          <w:vertAlign w:val="superscript"/>
        </w:rPr>
        <w:t>-</w:t>
      </w:r>
      <w:r>
        <w:rPr>
          <w:color w:val="000000"/>
        </w:rPr>
        <w:t>；</w:t>
      </w:r>
    </w:p>
    <w:p w14:paraId="2C6B46F0">
      <w:pPr>
        <w:spacing w:line="360" w:lineRule="auto"/>
        <w:jc w:val="left"/>
        <w:textAlignment w:val="center"/>
        <w:rPr>
          <w:color w:val="000000"/>
        </w:rPr>
      </w:pPr>
      <w:r>
        <w:rPr>
          <w:color w:val="000000"/>
        </w:rPr>
        <w:t>【小问4详解】</w:t>
      </w:r>
    </w:p>
    <w:p w14:paraId="2D652C6C">
      <w:pPr>
        <w:spacing w:line="360" w:lineRule="auto"/>
        <w:jc w:val="left"/>
        <w:textAlignment w:val="center"/>
        <w:rPr>
          <w:color w:val="000000"/>
        </w:rPr>
      </w:pPr>
      <w:r>
        <w:rPr>
          <w:color w:val="000000"/>
        </w:rPr>
        <w:t>化合物中元素的化合价代数和为0，HNO</w:t>
      </w:r>
      <w:r>
        <w:rPr>
          <w:color w:val="000000"/>
          <w:vertAlign w:val="subscript"/>
        </w:rPr>
        <w:t>3</w:t>
      </w:r>
      <w:r>
        <w:rPr>
          <w:color w:val="000000"/>
        </w:rPr>
        <w:t>中H为+1价，O为-2价，设N的化合价为</w:t>
      </w:r>
      <w:r>
        <w:rPr>
          <w:i/>
          <w:color w:val="000000"/>
        </w:rPr>
        <w:t>x</w:t>
      </w:r>
      <w:r>
        <w:rPr>
          <w:color w:val="000000"/>
        </w:rPr>
        <w:t>，则</w:t>
      </w:r>
      <w:r>
        <w:object>
          <v:shape id="_x0000_i1069" o:spt="75" alt="学科网(www.zxxk.com)--教育资源门户，提供试卷、教案、课件、论文、素材以及各类教学资源下载，还有大量而丰富的教学相关资讯！" type="#_x0000_t75" style="height:15pt;width:111.75pt;" o:ole="t" filled="f" o:preferrelative="t" stroked="f" coordsize="21600,21600">
            <v:path/>
            <v:fill on="f" focussize="0,0"/>
            <v:stroke on="f" joinstyle="miter"/>
            <v:imagedata r:id="rId105" o:title="eqId81cd6dd7513b9d65b6ff50b378c971a5"/>
            <o:lock v:ext="edit" aspectratio="t"/>
            <w10:wrap type="none"/>
            <w10:anchorlock/>
          </v:shape>
          <o:OLEObject Type="Embed" ProgID="Equation.DSMT4" ShapeID="_x0000_i1069" DrawAspect="Content" ObjectID="_1468075769" r:id="rId104">
            <o:LockedField>false</o:LockedField>
          </o:OLEObject>
        </w:object>
      </w:r>
      <w:r>
        <w:rPr>
          <w:color w:val="000000"/>
        </w:rPr>
        <w:t>，</w:t>
      </w:r>
      <w:r>
        <w:rPr>
          <w:i/>
          <w:color w:val="000000"/>
        </w:rPr>
        <w:t>x</w:t>
      </w:r>
      <w:r>
        <w:rPr>
          <w:color w:val="000000"/>
        </w:rPr>
        <w:t>=+5，则N为+5价，元素的化合价表示在该元素符号的正上方，则N的化合价表示为：</w:t>
      </w:r>
      <w:r>
        <w:object>
          <v:shape id="_x0000_i1070" o:spt="75" alt="学科网(www.zxxk.com)--教育资源门户，提供试卷、教案、课件、论文、素材以及各类教学资源下载，还有大量而丰富的教学相关资讯！" type="#_x0000_t75" style="height:24.75pt;width:36.75pt;" o:ole="t" filled="f" o:preferrelative="t" stroked="f" coordsize="21600,21600">
            <v:path/>
            <v:fill on="f" focussize="0,0"/>
            <v:stroke on="f" joinstyle="miter"/>
            <v:imagedata r:id="rId103" o:title="eqIdbe492a8acc3a4339957288fb1c0e88a4"/>
            <o:lock v:ext="edit" aspectratio="t"/>
            <w10:wrap type="none"/>
            <w10:anchorlock/>
          </v:shape>
          <o:OLEObject Type="Embed" ProgID="Equation.DSMT4" ShapeID="_x0000_i1070" DrawAspect="Content" ObjectID="_1468075770" r:id="rId106">
            <o:LockedField>false</o:LockedField>
          </o:OLEObject>
        </w:object>
      </w:r>
      <w:r>
        <w:rPr>
          <w:color w:val="000000"/>
        </w:rPr>
        <w:t>。</w:t>
      </w:r>
      <w:r>
        <w:rPr>
          <w:color w:val="000000"/>
        </w:rPr>
        <w:br w:type="textWrapping"/>
      </w:r>
    </w:p>
    <w:p w14:paraId="4FEE40B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分，神舟十六载人飞船顺利升空，六位航天员在空间站胜利会师，举国欢庆。试回答：</w:t>
      </w:r>
    </w:p>
    <w:p w14:paraId="713A5CB3">
      <w:pPr>
        <w:spacing w:line="360" w:lineRule="auto"/>
        <w:jc w:val="left"/>
        <w:textAlignment w:val="center"/>
        <w:rPr>
          <w:color w:val="000000"/>
        </w:rPr>
      </w:pPr>
      <w:r>
        <w:rPr>
          <w:color w:val="000000"/>
        </w:rPr>
        <w:t>（1）</w:t>
      </w:r>
      <w:r>
        <w:rPr>
          <w:rFonts w:ascii="宋体" w:hAnsi="宋体" w:eastAsia="宋体" w:cs="宋体"/>
          <w:color w:val="000000"/>
        </w:rPr>
        <w:t>航天员的航天服由多层不同材料组成，以下属于有机合成材料的是</w:t>
      </w:r>
      <w:r>
        <w:rPr>
          <w:rFonts w:ascii="Times New Roman" w:hAnsi="Times New Roman" w:eastAsia="Times New Roman" w:cs="Times New Roman"/>
          <w:color w:val="000000"/>
        </w:rPr>
        <w:t>_____</w:t>
      </w:r>
      <w:r>
        <w:rPr>
          <w:rFonts w:ascii="宋体" w:hAnsi="宋体" w:eastAsia="宋体" w:cs="宋体"/>
          <w:color w:val="000000"/>
        </w:rPr>
        <w:t>。</w:t>
      </w:r>
    </w:p>
    <w:p w14:paraId="7A011E2B">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棉针织内衣层</w:t>
      </w:r>
      <w:r>
        <w:rPr>
          <w:color w:val="000000"/>
        </w:rPr>
        <w:tab/>
      </w:r>
      <w:r>
        <w:rPr>
          <w:color w:val="000000"/>
        </w:rPr>
        <w:t xml:space="preserve">B. </w:t>
      </w:r>
      <w:r>
        <w:rPr>
          <w:rFonts w:ascii="宋体" w:hAnsi="宋体" w:eastAsia="宋体" w:cs="宋体"/>
          <w:color w:val="000000"/>
        </w:rPr>
        <w:t>羊毛保暖层</w:t>
      </w:r>
      <w:r>
        <w:rPr>
          <w:color w:val="000000"/>
        </w:rPr>
        <w:tab/>
      </w:r>
      <w:r>
        <w:rPr>
          <w:color w:val="000000"/>
        </w:rPr>
        <w:t xml:space="preserve">C. </w:t>
      </w:r>
      <w:r>
        <w:rPr>
          <w:rFonts w:ascii="宋体" w:hAnsi="宋体" w:eastAsia="宋体" w:cs="宋体"/>
          <w:color w:val="000000"/>
        </w:rPr>
        <w:t>聚氯乙烯管水冷层</w:t>
      </w:r>
    </w:p>
    <w:p w14:paraId="4487FF15">
      <w:pPr>
        <w:spacing w:line="360" w:lineRule="auto"/>
        <w:jc w:val="left"/>
        <w:textAlignment w:val="center"/>
        <w:rPr>
          <w:color w:val="000000"/>
        </w:rPr>
      </w:pPr>
      <w:r>
        <w:rPr>
          <w:color w:val="000000"/>
        </w:rPr>
        <w:t>（2）</w:t>
      </w:r>
      <w:r>
        <w:rPr>
          <w:rFonts w:ascii="宋体" w:hAnsi="宋体" w:eastAsia="宋体" w:cs="宋体"/>
          <w:color w:val="000000"/>
        </w:rPr>
        <w:t>为了解决航天员的饮水、呼吸问题，某科技小组设计了核心舱环控生保半封闭系统，其中部分过程是：人体排出的水通过收集和净化处理后，部分经电解产生氧气供给呼吸。</w:t>
      </w:r>
    </w:p>
    <w:p w14:paraId="75FBB632">
      <w:pPr>
        <w:spacing w:line="360" w:lineRule="auto"/>
        <w:jc w:val="left"/>
        <w:textAlignment w:val="center"/>
        <w:rPr>
          <w:color w:val="000000"/>
        </w:rPr>
      </w:pPr>
      <w:r>
        <w:rPr>
          <w:rFonts w:ascii="宋体" w:hAnsi="宋体" w:eastAsia="宋体" w:cs="宋体"/>
          <w:color w:val="000000"/>
        </w:rPr>
        <w:t>①净化水使用的分子筛表面疏松多孔，结构与活性炭类似，具有</w:t>
      </w:r>
      <w:r>
        <w:rPr>
          <w:color w:val="000000"/>
        </w:rPr>
        <w:t>_____</w:t>
      </w:r>
      <w:r>
        <w:rPr>
          <w:rFonts w:ascii="宋体" w:hAnsi="宋体" w:eastAsia="宋体" w:cs="宋体"/>
          <w:color w:val="000000"/>
        </w:rPr>
        <w:t>作用。</w:t>
      </w:r>
    </w:p>
    <w:p w14:paraId="3ECF78E7">
      <w:pPr>
        <w:spacing w:line="360" w:lineRule="auto"/>
        <w:jc w:val="left"/>
        <w:textAlignment w:val="center"/>
        <w:rPr>
          <w:color w:val="000000"/>
        </w:rPr>
      </w:pPr>
      <w:r>
        <w:rPr>
          <w:rFonts w:ascii="宋体" w:hAnsi="宋体" w:eastAsia="宋体" w:cs="宋体"/>
          <w:color w:val="000000"/>
        </w:rPr>
        <w:t>②电解水时，正极产生的气体是</w:t>
      </w:r>
      <w:r>
        <w:rPr>
          <w:color w:val="000000"/>
        </w:rPr>
        <w:t>_____</w:t>
      </w:r>
      <w:r>
        <w:rPr>
          <w:rFonts w:ascii="宋体" w:hAnsi="宋体" w:eastAsia="宋体" w:cs="宋体"/>
          <w:color w:val="000000"/>
        </w:rPr>
        <w:t>，其质量是负极产生的气体的</w:t>
      </w:r>
      <w:r>
        <w:rPr>
          <w:color w:val="000000"/>
        </w:rPr>
        <w:t>_____</w:t>
      </w:r>
      <w:r>
        <w:rPr>
          <w:rFonts w:ascii="宋体" w:hAnsi="宋体" w:eastAsia="宋体" w:cs="宋体"/>
          <w:color w:val="000000"/>
        </w:rPr>
        <w:t>倍。</w:t>
      </w:r>
    </w:p>
    <w:p w14:paraId="643709F8">
      <w:pPr>
        <w:spacing w:line="360" w:lineRule="auto"/>
        <w:textAlignment w:val="center"/>
        <w:rPr>
          <w:color w:val="000000"/>
        </w:rPr>
      </w:pPr>
      <w:r>
        <w:rPr>
          <w:color w:val="2E75B6"/>
        </w:rPr>
        <w:t>【答案】</w:t>
      </w:r>
      <w:r>
        <w:rPr>
          <w:color w:val="000000"/>
        </w:rPr>
        <w:t>（1）C    （2）    ①</w:t>
      </w:r>
      <w:r>
        <w:rPr>
          <w:color w:val="000000"/>
          <w:position w:val="-22"/>
        </w:rPr>
        <w:drawing>
          <wp:inline distT="0" distB="0" distL="114300" distR="114300">
            <wp:extent cx="31750" cy="88900"/>
            <wp:effectExtent l="0" t="0" r="0" b="0"/>
            <wp:docPr id="35642381" name="图片 3564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42381" name="图片 35642381"/>
                    <pic:cNvPicPr>
                      <a:picLocks noChangeAspect="1"/>
                    </pic:cNvPicPr>
                  </pic:nvPicPr>
                  <pic:blipFill>
                    <a:blip r:embed="rId10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吸附</w:t>
      </w:r>
      <w:r>
        <w:rPr>
          <w:color w:val="000000"/>
        </w:rPr>
        <w:t xml:space="preserve">    ②. </w:t>
      </w:r>
      <w:r>
        <w:rPr>
          <w:rFonts w:ascii="宋体" w:hAnsi="宋体" w:eastAsia="宋体" w:cs="宋体"/>
          <w:color w:val="000000"/>
        </w:rPr>
        <w:t>氧气</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color w:val="000000"/>
        </w:rPr>
        <w:t xml:space="preserve">    ③. </w:t>
      </w:r>
      <w:r>
        <w:rPr>
          <w:rFonts w:ascii="Times New Roman" w:hAnsi="Times New Roman" w:eastAsia="Times New Roman" w:cs="Times New Roman"/>
          <w:color w:val="000000"/>
        </w:rPr>
        <w:t>8##</w:t>
      </w:r>
      <w:r>
        <w:rPr>
          <w:rFonts w:ascii="宋体" w:hAnsi="宋体" w:eastAsia="宋体" w:cs="宋体"/>
          <w:color w:val="000000"/>
        </w:rPr>
        <w:t>八</w:t>
      </w:r>
    </w:p>
    <w:p w14:paraId="19FEB3DE">
      <w:pPr>
        <w:spacing w:line="360" w:lineRule="auto"/>
        <w:textAlignment w:val="center"/>
        <w:rPr>
          <w:color w:val="000000"/>
        </w:rPr>
      </w:pPr>
      <w:r>
        <w:rPr>
          <w:color w:val="2E75B6"/>
        </w:rPr>
        <w:t>【解析】</w:t>
      </w:r>
    </w:p>
    <w:p w14:paraId="28479752">
      <w:pPr>
        <w:spacing w:line="360" w:lineRule="auto"/>
        <w:textAlignment w:val="center"/>
        <w:rPr>
          <w:color w:val="000000"/>
        </w:rPr>
      </w:pPr>
      <w:r>
        <w:rPr>
          <w:color w:val="000000"/>
        </w:rPr>
        <w:t>【小问1详解】</w:t>
      </w:r>
    </w:p>
    <w:p w14:paraId="6A40831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、棉针织内衣层是棉线制成的，属于天然材料，故选项不符合题意；</w:t>
      </w:r>
    </w:p>
    <w:p w14:paraId="241181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、羊毛保暖层是由羊毛制成的，属于天然材料，故选项不符合题意；</w:t>
      </w:r>
    </w:p>
    <w:p w14:paraId="54C0D31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、有机合成材料包括塑料、合成纤维和合成橡胶，聚氯乙烯管是一种塑料，属于有机合成材料，故选项符合题意；</w:t>
      </w:r>
    </w:p>
    <w:p w14:paraId="2F10061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C4CECF1">
      <w:pPr>
        <w:spacing w:line="360" w:lineRule="auto"/>
        <w:jc w:val="left"/>
        <w:textAlignment w:val="center"/>
        <w:rPr>
          <w:color w:val="000000"/>
        </w:rPr>
      </w:pPr>
      <w:r>
        <w:rPr>
          <w:color w:val="000000"/>
        </w:rPr>
        <w:t>【小问2详解】</w:t>
      </w:r>
    </w:p>
    <w:p w14:paraId="19139E9C">
      <w:pPr>
        <w:spacing w:line="360" w:lineRule="auto"/>
        <w:jc w:val="left"/>
        <w:textAlignment w:val="center"/>
        <w:rPr>
          <w:color w:val="000000"/>
        </w:rPr>
      </w:pPr>
      <w:r>
        <w:rPr>
          <w:rFonts w:ascii="宋体" w:hAnsi="宋体" w:eastAsia="宋体" w:cs="宋体"/>
          <w:color w:val="000000"/>
        </w:rPr>
        <w:t>①活性炭疏松多孔，具有吸附性，因此净化水使用的分子筛表面疏松多孔，结构与活性炭类似，也具有吸附作用，故填：吸附；</w:t>
      </w:r>
    </w:p>
    <w:p w14:paraId="7796B71F">
      <w:pPr>
        <w:spacing w:line="360" w:lineRule="auto"/>
        <w:jc w:val="left"/>
        <w:textAlignment w:val="center"/>
        <w:rPr>
          <w:color w:val="000000"/>
        </w:rPr>
      </w:pPr>
      <w:r>
        <w:rPr>
          <w:rFonts w:ascii="宋体" w:hAnsi="宋体" w:eastAsia="宋体" w:cs="宋体"/>
          <w:color w:val="000000"/>
        </w:rPr>
        <w:t>②电解水实验中“正氧负氢，氢二氧一”，与电源正极相连的试管收集到的气体体积较少，是氧气，与电源负极相连的试管收集到的气体体积较多，是氢气，反应的化学方程式为</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object>
          <v:shape id="_x0000_i1071" o:spt="75" alt="学科网(www.zxxk.com)--教育资源门户，提供试卷、教案、课件、论文、素材以及各类教学资源下载，还有大量而丰富的教学相关资讯！" type="#_x0000_t75" style="height:38.25pt;width:27pt;" o:ole="t" filled="f" o:preferrelative="t" stroked="f" coordsize="21600,21600">
            <v:path/>
            <v:fill on="f" focussize="0,0"/>
            <v:stroke on="f" joinstyle="miter"/>
            <v:imagedata r:id="rId109" o:title="eqId303a9a95e771b3515465be82314b8e8d"/>
            <o:lock v:ext="edit" aspectratio="t"/>
            <w10:wrap type="none"/>
            <w10:anchorlock/>
          </v:shape>
          <o:OLEObject Type="Embed" ProgID="Equation.DSMT4" ShapeID="_x0000_i1071" DrawAspect="Content" ObjectID="_1468075771" r:id="rId108">
            <o:LockedField>false</o:LockedField>
          </o:OLEObject>
        </w:objec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，则正极与负极产生气体的质量比为</w:t>
      </w:r>
      <w:r>
        <w:rPr>
          <w:rFonts w:ascii="Times New Roman" w:hAnsi="Times New Roman" w:eastAsia="Times New Roman" w:cs="Times New Roman"/>
          <w:color w:val="000000"/>
        </w:rPr>
        <w:t>(16×2):(1×2×2)=8:1</w:t>
      </w:r>
      <w:r>
        <w:rPr>
          <w:rFonts w:ascii="宋体" w:hAnsi="宋体" w:eastAsia="宋体" w:cs="宋体"/>
          <w:color w:val="000000"/>
        </w:rPr>
        <w:t>，故填：氧气或</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w:t>
      </w:r>
    </w:p>
    <w:p w14:paraId="33C835ED">
      <w:pPr>
        <w:spacing w:line="360" w:lineRule="auto"/>
        <w:jc w:val="left"/>
        <w:textAlignment w:val="center"/>
        <w:rPr>
          <w:color w:val="000000"/>
        </w:rPr>
      </w:pPr>
      <w:r>
        <w:rPr>
          <w:color w:val="000000"/>
        </w:rPr>
        <w:t xml:space="preserve">27. </w:t>
      </w:r>
      <w:r>
        <w:rPr>
          <w:rFonts w:ascii="宋体" w:hAnsi="宋体" w:eastAsia="宋体" w:cs="宋体"/>
          <w:color w:val="000000"/>
        </w:rPr>
        <w:t>几种固体物质的溶解度曲线如图所示，请回答下列问题：</w:t>
      </w:r>
    </w:p>
    <w:p w14:paraId="05F2CFE4">
      <w:pPr>
        <w:spacing w:line="360" w:lineRule="auto"/>
        <w:jc w:val="left"/>
        <w:textAlignment w:val="center"/>
        <w:rPr>
          <w:color w:val="000000"/>
        </w:rPr>
      </w:pPr>
      <w:r>
        <w:rPr>
          <w:color w:val="000000"/>
        </w:rPr>
        <w:drawing>
          <wp:inline distT="0" distB="0" distL="114300" distR="114300">
            <wp:extent cx="148590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10"/>
                    <a:stretch>
                      <a:fillRect/>
                    </a:stretch>
                  </pic:blipFill>
                  <pic:spPr>
                    <a:xfrm>
                      <a:off x="0" y="0"/>
                      <a:ext cx="1485900" cy="1333500"/>
                    </a:xfrm>
                    <a:prstGeom prst="rect">
                      <a:avLst/>
                    </a:prstGeom>
                  </pic:spPr>
                </pic:pic>
              </a:graphicData>
            </a:graphic>
          </wp:inline>
        </w:drawing>
      </w:r>
      <w:r>
        <w:rPr>
          <w:color w:val="000000"/>
        </w:rPr>
        <w:t xml:space="preserve">  </w:t>
      </w:r>
    </w:p>
    <w:p w14:paraId="261C6D38">
      <w:pPr>
        <w:spacing w:line="360" w:lineRule="auto"/>
        <w:jc w:val="left"/>
        <w:textAlignment w:val="center"/>
        <w:rPr>
          <w:color w:val="000000"/>
        </w:rPr>
      </w:pPr>
      <w:r>
        <w:rPr>
          <w:color w:val="000000"/>
        </w:rPr>
        <w:t>（1）</w:t>
      </w:r>
      <w:r>
        <w:rPr>
          <w:rFonts w:ascii="Times New Roman" w:hAnsi="Times New Roman" w:eastAsia="Times New Roman" w:cs="Times New Roman"/>
          <w:color w:val="000000"/>
        </w:rPr>
        <w:t>P</w:t>
      </w:r>
      <w:r>
        <w:rPr>
          <w:rFonts w:ascii="宋体" w:hAnsi="宋体" w:eastAsia="宋体" w:cs="宋体"/>
          <w:color w:val="000000"/>
        </w:rPr>
        <w:t>点的意义是</w:t>
      </w:r>
      <w:r>
        <w:rPr>
          <w:color w:val="000000"/>
        </w:rPr>
        <w:t>_____</w:t>
      </w:r>
      <w:r>
        <w:rPr>
          <w:rFonts w:ascii="宋体" w:hAnsi="宋体" w:eastAsia="宋体" w:cs="宋体"/>
          <w:color w:val="000000"/>
        </w:rPr>
        <w:t>。</w:t>
      </w:r>
    </w:p>
    <w:p w14:paraId="77299C38">
      <w:pPr>
        <w:spacing w:line="360" w:lineRule="auto"/>
        <w:jc w:val="left"/>
        <w:textAlignment w:val="center"/>
        <w:rPr>
          <w:color w:val="000000"/>
        </w:rPr>
      </w:pPr>
      <w:r>
        <w:rPr>
          <w:color w:val="000000"/>
        </w:rPr>
        <w:t>（2）</w:t>
      </w:r>
      <w:r>
        <w:object>
          <v:shape id="_x0000_i1072"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12" o:title="eqId594610d7c739204ef5cc3d0332ec1d89"/>
            <o:lock v:ext="edit" aspectratio="t"/>
            <w10:wrap type="none"/>
            <w10:anchorlock/>
          </v:shape>
          <o:OLEObject Type="Embed" ProgID="Equation.DSMT4" ShapeID="_x0000_i1072" DrawAspect="Content" ObjectID="_1468075772" r:id="rId111">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三种物质的溶解度由小到大的顺序是</w:t>
      </w:r>
      <w:r>
        <w:rPr>
          <w:color w:val="000000"/>
        </w:rPr>
        <w:t>_____</w:t>
      </w:r>
      <w:r>
        <w:rPr>
          <w:rFonts w:ascii="宋体" w:hAnsi="宋体" w:eastAsia="宋体" w:cs="宋体"/>
          <w:color w:val="000000"/>
        </w:rPr>
        <w:t>。</w:t>
      </w:r>
    </w:p>
    <w:p w14:paraId="53A66412">
      <w:pPr>
        <w:spacing w:line="360" w:lineRule="auto"/>
        <w:jc w:val="left"/>
        <w:textAlignment w:val="center"/>
        <w:rPr>
          <w:color w:val="000000"/>
        </w:rPr>
      </w:pPr>
      <w:r>
        <w:rPr>
          <w:color w:val="000000"/>
        </w:rPr>
        <w:t>（3）</w:t>
      </w:r>
      <w:r>
        <w:object>
          <v:shape id="_x0000_i1073"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14" o:title="eqIdda51f659c91c2eca643b93e1f0a85f80"/>
            <o:lock v:ext="edit" aspectratio="t"/>
            <w10:wrap type="none"/>
            <w10:anchorlock/>
          </v:shape>
          <o:OLEObject Type="Embed" ProgID="Equation.DSMT4" ShapeID="_x0000_i1073" DrawAspect="Content" ObjectID="_1468075773" r:id="rId113">
            <o:LockedField>false</o:LockedField>
          </o:OLEObject>
        </w:object>
      </w:r>
      <w:r>
        <w:rPr>
          <w:rFonts w:ascii="宋体" w:hAnsi="宋体" w:eastAsia="宋体" w:cs="宋体"/>
          <w:color w:val="000000"/>
        </w:rPr>
        <w:t>时，将</w:t>
      </w:r>
      <w:r>
        <w:rPr>
          <w:rFonts w:ascii="Times New Roman" w:hAnsi="Times New Roman" w:eastAsia="Times New Roman" w:cs="Times New Roman"/>
          <w:color w:val="000000"/>
        </w:rPr>
        <w:t>C</w:t>
      </w:r>
      <w:r>
        <w:rPr>
          <w:rFonts w:ascii="宋体" w:hAnsi="宋体" w:eastAsia="宋体" w:cs="宋体"/>
          <w:color w:val="000000"/>
        </w:rPr>
        <w:t>物质的接近饱和的溶液变为饱和溶液的方法是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任写一种</w:t>
      </w:r>
      <w:r>
        <w:rPr>
          <w:rFonts w:ascii="Times New Roman" w:hAnsi="Times New Roman" w:eastAsia="Times New Roman" w:cs="Times New Roman"/>
          <w:color w:val="000000"/>
        </w:rPr>
        <w:t>)</w:t>
      </w:r>
      <w:r>
        <w:rPr>
          <w:rFonts w:ascii="宋体" w:hAnsi="宋体" w:eastAsia="宋体" w:cs="宋体"/>
          <w:color w:val="000000"/>
        </w:rPr>
        <w:t>。</w:t>
      </w:r>
    </w:p>
    <w:p w14:paraId="747679E9">
      <w:pPr>
        <w:spacing w:line="360" w:lineRule="auto"/>
        <w:jc w:val="left"/>
        <w:textAlignment w:val="center"/>
        <w:rPr>
          <w:color w:val="000000"/>
        </w:rPr>
      </w:pPr>
      <w:r>
        <w:rPr>
          <w:color w:val="000000"/>
        </w:rPr>
        <w:t>（4）</w:t>
      </w:r>
      <w:r>
        <w:object>
          <v:shape id="_x0000_i1074"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12" o:title="eqId594610d7c739204ef5cc3d0332ec1d89"/>
            <o:lock v:ext="edit" aspectratio="t"/>
            <w10:wrap type="none"/>
            <w10:anchorlock/>
          </v:shape>
          <o:OLEObject Type="Embed" ProgID="Equation.DSMT4" ShapeID="_x0000_i1074" DrawAspect="Content" ObjectID="_1468075774" r:id="rId115">
            <o:LockedField>false</o:LockedField>
          </o:OLEObject>
        </w:object>
      </w:r>
      <w:r>
        <w:rPr>
          <w:rFonts w:ascii="宋体" w:hAnsi="宋体" w:eastAsia="宋体" w:cs="宋体"/>
          <w:color w:val="000000"/>
        </w:rPr>
        <w:t>时，将</w:t>
      </w:r>
      <w:r>
        <w:rPr>
          <w:rFonts w:ascii="Times New Roman" w:hAnsi="Times New Roman" w:eastAsia="Times New Roman" w:cs="Times New Roman"/>
          <w:color w:val="000000"/>
        </w:rPr>
        <w:t>30gA</w:t>
      </w:r>
      <w:r>
        <w:rPr>
          <w:rFonts w:ascii="宋体" w:hAnsi="宋体" w:eastAsia="宋体" w:cs="宋体"/>
          <w:color w:val="000000"/>
        </w:rPr>
        <w:t>加入</w:t>
      </w:r>
      <w:r>
        <w:rPr>
          <w:rFonts w:ascii="Times New Roman" w:hAnsi="Times New Roman" w:eastAsia="Times New Roman" w:cs="Times New Roman"/>
          <w:color w:val="000000"/>
        </w:rPr>
        <w:t>50g</w:t>
      </w:r>
      <w:r>
        <w:rPr>
          <w:rFonts w:ascii="宋体" w:hAnsi="宋体" w:eastAsia="宋体" w:cs="宋体"/>
          <w:color w:val="000000"/>
        </w:rPr>
        <w:t>水中，充分溶解并恢复到</w:t>
      </w:r>
      <w:r>
        <w:object>
          <v:shape id="_x0000_i1075" o:spt="75" alt="学科网(www.zxxk.com)--教育资源门户，提供试卷、教案、课件、论文、素材以及各类教学资源下载，还有大量而丰富的教学相关资讯！" type="#_x0000_t75" style="height:18pt;width:21.75pt;" o:ole="t" filled="f" o:preferrelative="t" stroked="f" coordsize="21600,21600">
            <v:path/>
            <v:fill on="f" focussize="0,0"/>
            <v:stroke on="f" joinstyle="miter"/>
            <v:imagedata r:id="rId112" o:title="eqId594610d7c739204ef5cc3d0332ec1d89"/>
            <o:lock v:ext="edit" aspectratio="t"/>
            <w10:wrap type="none"/>
            <w10:anchorlock/>
          </v:shape>
          <o:OLEObject Type="Embed" ProgID="Equation.DSMT4" ShapeID="_x0000_i1075" DrawAspect="Content" ObjectID="_1468075775" r:id="rId116">
            <o:LockedField>false</o:LockedField>
          </o:OLEObject>
        </w:object>
      </w:r>
      <w:r>
        <w:rPr>
          <w:rFonts w:ascii="宋体" w:hAnsi="宋体" w:eastAsia="宋体" w:cs="宋体"/>
          <w:color w:val="000000"/>
        </w:rPr>
        <w:t>形成溶液的质量是</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6D65AE86">
      <w:pPr>
        <w:spacing w:line="360" w:lineRule="auto"/>
        <w:textAlignment w:val="center"/>
        <w:rPr>
          <w:color w:val="000000"/>
        </w:rPr>
      </w:pPr>
      <w:r>
        <w:rPr>
          <w:color w:val="2E75B6"/>
        </w:rPr>
        <w:t>【答案】</w:t>
      </w:r>
      <w:r>
        <w:rPr>
          <w:color w:val="000000"/>
        </w:rPr>
        <w:t>（1）t</w:t>
      </w:r>
      <w:r>
        <w:rPr>
          <w:color w:val="000000"/>
          <w:vertAlign w:val="subscript"/>
        </w:rPr>
        <w:t>1</w:t>
      </w:r>
      <w:r>
        <w:rPr>
          <w:color w:val="000000"/>
        </w:rPr>
        <w:t xml:space="preserve">℃时A、B两物质的溶解度相等    </w:t>
      </w:r>
    </w:p>
    <w:p w14:paraId="5FEBBCAC">
      <w:pPr>
        <w:spacing w:line="360" w:lineRule="auto"/>
        <w:textAlignment w:val="center"/>
        <w:rPr>
          <w:color w:val="000000"/>
        </w:rPr>
      </w:pPr>
      <w:r>
        <w:rPr>
          <w:color w:val="000000"/>
        </w:rPr>
        <w:t xml:space="preserve">（2）C、B、A（或C&lt;B&lt;A）    </w:t>
      </w:r>
    </w:p>
    <w:p w14:paraId="0EB19B1D">
      <w:pPr>
        <w:spacing w:line="360" w:lineRule="auto"/>
        <w:textAlignment w:val="center"/>
        <w:rPr>
          <w:color w:val="000000"/>
        </w:rPr>
      </w:pPr>
      <w:r>
        <w:rPr>
          <w:color w:val="000000"/>
        </w:rPr>
        <w:t>（3）加入溶质C或恒温蒸发溶剂水（合理即可）    （4）75</w:t>
      </w:r>
    </w:p>
    <w:p w14:paraId="4FC5DA9A">
      <w:pPr>
        <w:spacing w:line="360" w:lineRule="auto"/>
        <w:textAlignment w:val="center"/>
        <w:rPr>
          <w:color w:val="000000"/>
        </w:rPr>
      </w:pPr>
      <w:r>
        <w:rPr>
          <w:color w:val="2E75B6"/>
        </w:rPr>
        <w:t>【解析】</w:t>
      </w:r>
    </w:p>
    <w:p w14:paraId="6B0888B8">
      <w:pPr>
        <w:spacing w:line="360" w:lineRule="auto"/>
        <w:textAlignment w:val="center"/>
        <w:rPr>
          <w:color w:val="000000"/>
        </w:rPr>
      </w:pPr>
      <w:r>
        <w:rPr>
          <w:color w:val="000000"/>
        </w:rPr>
        <w:t>【小问1详解】</w:t>
      </w:r>
    </w:p>
    <w:p w14:paraId="176231E3">
      <w:pPr>
        <w:spacing w:line="360" w:lineRule="auto"/>
        <w:jc w:val="left"/>
        <w:textAlignment w:val="center"/>
        <w:rPr>
          <w:color w:val="000000"/>
        </w:rPr>
      </w:pPr>
      <w:r>
        <w:rPr>
          <w:color w:val="000000"/>
        </w:rPr>
        <w:t>P点在A、B两条溶解度曲线的交点上，对应温度为t</w:t>
      </w:r>
      <w:r>
        <w:rPr>
          <w:color w:val="000000"/>
          <w:vertAlign w:val="subscript"/>
        </w:rPr>
        <w:t>1</w:t>
      </w:r>
      <w:r>
        <w:rPr>
          <w:color w:val="000000"/>
        </w:rPr>
        <w:t>℃，所以含义是t</w:t>
      </w:r>
      <w:r>
        <w:rPr>
          <w:color w:val="000000"/>
          <w:vertAlign w:val="subscript"/>
        </w:rPr>
        <w:t>1</w:t>
      </w:r>
      <w:r>
        <w:rPr>
          <w:color w:val="000000"/>
        </w:rPr>
        <w:t>℃时A、B两物质的溶解度相等；</w:t>
      </w:r>
    </w:p>
    <w:p w14:paraId="7A4CBD8E">
      <w:pPr>
        <w:spacing w:line="360" w:lineRule="auto"/>
        <w:jc w:val="left"/>
        <w:textAlignment w:val="center"/>
        <w:rPr>
          <w:color w:val="000000"/>
        </w:rPr>
      </w:pPr>
      <w:r>
        <w:rPr>
          <w:color w:val="000000"/>
        </w:rPr>
        <w:t>【小问2详解】</w:t>
      </w:r>
    </w:p>
    <w:p w14:paraId="4C2E1A95">
      <w:pPr>
        <w:spacing w:line="360" w:lineRule="auto"/>
        <w:jc w:val="left"/>
        <w:textAlignment w:val="center"/>
        <w:rPr>
          <w:color w:val="000000"/>
        </w:rPr>
      </w:pPr>
      <w:r>
        <w:rPr>
          <w:color w:val="000000"/>
        </w:rPr>
        <w:t>相同温度时，溶解度曲线对应的点越高，溶解度越大。t</w:t>
      </w:r>
      <w:r>
        <w:rPr>
          <w:color w:val="000000"/>
          <w:vertAlign w:val="subscript"/>
        </w:rPr>
        <w:t>2</w:t>
      </w:r>
      <w:r>
        <w:rPr>
          <w:color w:val="000000"/>
        </w:rPr>
        <w:t>℃ 时，A、B、C三种物质的溶解度由小到大的顺序是C、B、A；</w:t>
      </w:r>
    </w:p>
    <w:p w14:paraId="4B3A8DFD">
      <w:pPr>
        <w:spacing w:line="360" w:lineRule="auto"/>
        <w:jc w:val="left"/>
        <w:textAlignment w:val="center"/>
        <w:rPr>
          <w:color w:val="000000"/>
        </w:rPr>
      </w:pPr>
      <w:r>
        <w:rPr>
          <w:color w:val="000000"/>
        </w:rPr>
        <w:t>【小问3详解】</w:t>
      </w:r>
    </w:p>
    <w:p w14:paraId="7111AB7F">
      <w:pPr>
        <w:spacing w:line="360" w:lineRule="auto"/>
        <w:jc w:val="left"/>
        <w:textAlignment w:val="center"/>
        <w:rPr>
          <w:color w:val="000000"/>
        </w:rPr>
      </w:pPr>
      <w:r>
        <w:rPr>
          <w:color w:val="000000"/>
        </w:rPr>
        <w:t>t</w:t>
      </w:r>
      <w:r>
        <w:rPr>
          <w:color w:val="000000"/>
          <w:vertAlign w:val="subscript"/>
        </w:rPr>
        <w:t>1</w:t>
      </w:r>
      <w:r>
        <w:rPr>
          <w:color w:val="000000"/>
        </w:rPr>
        <w:t>℃ 时，将C物质的接近饱和的溶液变为饱和溶液的方法是加入溶质C，直至不能继续溶解C，则从不饱和溶液变为饱和溶液，也可以恒温蒸发溶剂水，当开始析出晶体时，溶液从不饱和溶液变为饱和溶液；</w:t>
      </w:r>
    </w:p>
    <w:p w14:paraId="493D035D">
      <w:pPr>
        <w:spacing w:line="360" w:lineRule="auto"/>
        <w:jc w:val="left"/>
        <w:textAlignment w:val="center"/>
        <w:rPr>
          <w:color w:val="000000"/>
        </w:rPr>
      </w:pPr>
      <w:r>
        <w:rPr>
          <w:color w:val="000000"/>
        </w:rPr>
        <w:t>【小问4详解】</w:t>
      </w:r>
    </w:p>
    <w:p w14:paraId="7398D4CD">
      <w:pPr>
        <w:spacing w:line="360" w:lineRule="auto"/>
        <w:jc w:val="left"/>
        <w:textAlignment w:val="center"/>
        <w:rPr>
          <w:color w:val="000000"/>
        </w:rPr>
      </w:pPr>
      <w:r>
        <w:rPr>
          <w:color w:val="000000"/>
        </w:rPr>
        <w:t>t</w:t>
      </w:r>
      <w:r>
        <w:rPr>
          <w:color w:val="000000"/>
          <w:vertAlign w:val="subscript"/>
        </w:rPr>
        <w:t>2</w:t>
      </w:r>
      <w:r>
        <w:rPr>
          <w:color w:val="000000"/>
        </w:rPr>
        <w:t>℃ 时A的溶解度为50g，则50g水最多溶解25gA，所以将30gA加入50g水中最终得到溶液的质量为50g+25g=75g。</w:t>
      </w:r>
    </w:p>
    <w:p w14:paraId="6D597D40">
      <w:pPr>
        <w:spacing w:line="360" w:lineRule="auto"/>
        <w:jc w:val="left"/>
        <w:textAlignment w:val="center"/>
        <w:rPr>
          <w:color w:val="000000"/>
        </w:rPr>
      </w:pPr>
      <w:r>
        <w:rPr>
          <w:color w:val="000000"/>
        </w:rPr>
        <w:t xml:space="preserve">28. </w:t>
      </w:r>
      <w:r>
        <w:rPr>
          <w:rFonts w:ascii="宋体" w:hAnsi="宋体" w:eastAsia="宋体" w:cs="宋体"/>
          <w:color w:val="000000"/>
        </w:rPr>
        <w:t>硫酸和盐酸是实验室、化工生产中常用的两种重要的酸。</w:t>
      </w:r>
    </w:p>
    <w:p w14:paraId="722BBC77">
      <w:pPr>
        <w:spacing w:line="360" w:lineRule="auto"/>
        <w:jc w:val="left"/>
        <w:textAlignment w:val="center"/>
        <w:rPr>
          <w:color w:val="000000"/>
        </w:rPr>
      </w:pPr>
      <w:r>
        <w:rPr>
          <w:color w:val="000000"/>
        </w:rPr>
        <w:t>（1）</w:t>
      </w:r>
      <w:r>
        <w:rPr>
          <w:rFonts w:ascii="宋体" w:hAnsi="宋体" w:eastAsia="宋体" w:cs="宋体"/>
          <w:color w:val="000000"/>
        </w:rPr>
        <w:t>其中具有挥发性的酸是</w:t>
      </w:r>
      <w:r>
        <w:rPr>
          <w:color w:val="000000"/>
        </w:rPr>
        <w:t>_____</w:t>
      </w:r>
      <w:r>
        <w:rPr>
          <w:rFonts w:ascii="宋体" w:hAnsi="宋体" w:eastAsia="宋体" w:cs="宋体"/>
          <w:color w:val="000000"/>
        </w:rPr>
        <w:t>。</w:t>
      </w:r>
    </w:p>
    <w:p w14:paraId="11DCE603">
      <w:pPr>
        <w:spacing w:line="360" w:lineRule="auto"/>
        <w:jc w:val="left"/>
        <w:textAlignment w:val="center"/>
        <w:rPr>
          <w:color w:val="000000"/>
        </w:rPr>
      </w:pPr>
      <w:r>
        <w:rPr>
          <w:color w:val="000000"/>
        </w:rPr>
        <w:t>（2）</w:t>
      </w:r>
      <w:r>
        <w:rPr>
          <w:rFonts w:ascii="宋体" w:hAnsi="宋体" w:eastAsia="宋体" w:cs="宋体"/>
          <w:color w:val="000000"/>
        </w:rPr>
        <w:t>将紫色石蕊溶液滴入稀硫酸中，溶液变为</w:t>
      </w:r>
      <w:r>
        <w:rPr>
          <w:color w:val="000000"/>
        </w:rPr>
        <w:t>_____</w:t>
      </w:r>
      <w:r>
        <w:rPr>
          <w:rFonts w:ascii="宋体" w:hAnsi="宋体" w:eastAsia="宋体" w:cs="宋体"/>
          <w:color w:val="000000"/>
        </w:rPr>
        <w:t>色。</w:t>
      </w:r>
    </w:p>
    <w:p w14:paraId="7D4D0187">
      <w:pPr>
        <w:spacing w:line="360" w:lineRule="auto"/>
        <w:jc w:val="left"/>
        <w:textAlignment w:val="center"/>
        <w:rPr>
          <w:color w:val="000000"/>
        </w:rPr>
      </w:pPr>
      <w:r>
        <w:rPr>
          <w:color w:val="000000"/>
        </w:rPr>
        <w:t>（3）</w:t>
      </w:r>
      <w:r>
        <w:rPr>
          <w:rFonts w:ascii="宋体" w:hAnsi="宋体" w:eastAsia="宋体" w:cs="宋体"/>
          <w:color w:val="000000"/>
        </w:rPr>
        <w:t>两种酸都可用于金属除锈，请写出盐酸除铁锈的化学方程式</w:t>
      </w:r>
      <w:r>
        <w:rPr>
          <w:color w:val="000000"/>
        </w:rPr>
        <w:t>_____</w:t>
      </w:r>
      <w:r>
        <w:rPr>
          <w:rFonts w:ascii="宋体" w:hAnsi="宋体" w:eastAsia="宋体" w:cs="宋体"/>
          <w:color w:val="000000"/>
        </w:rPr>
        <w:t>。</w:t>
      </w:r>
    </w:p>
    <w:p w14:paraId="6C5AC417">
      <w:pPr>
        <w:spacing w:line="360" w:lineRule="auto"/>
        <w:textAlignment w:val="center"/>
        <w:rPr>
          <w:color w:val="000000"/>
        </w:rPr>
      </w:pPr>
      <w:r>
        <w:rPr>
          <w:color w:val="2E75B6"/>
        </w:rPr>
        <w:t>【答案】</w:t>
      </w:r>
      <w:r>
        <w:rPr>
          <w:color w:val="000000"/>
        </w:rPr>
        <w:t>（1）</w:t>
      </w:r>
      <w:r>
        <w:rPr>
          <w:rFonts w:ascii="宋体" w:hAnsi="宋体" w:eastAsia="宋体" w:cs="宋体"/>
          <w:color w:val="000000"/>
        </w:rPr>
        <w:t>盐酸</w:t>
      </w:r>
      <w:r>
        <w:rPr>
          <w:color w:val="000000"/>
        </w:rPr>
        <w:t xml:space="preserve">    （2）</w:t>
      </w:r>
      <w:r>
        <w:rPr>
          <w:rFonts w:ascii="宋体" w:hAnsi="宋体" w:eastAsia="宋体" w:cs="宋体"/>
          <w:color w:val="000000"/>
        </w:rPr>
        <w:t>红</w:t>
      </w:r>
      <w:r>
        <w:rPr>
          <w:color w:val="000000"/>
        </w:rPr>
        <w:t xml:space="preserve">    </w:t>
      </w:r>
    </w:p>
    <w:p w14:paraId="1C030FAA">
      <w:pPr>
        <w:spacing w:line="360" w:lineRule="auto"/>
        <w:textAlignment w:val="center"/>
        <w:rPr>
          <w:color w:val="000000"/>
        </w:rPr>
      </w:pPr>
      <w:r>
        <w:rPr>
          <w:color w:val="000000"/>
        </w:rPr>
        <w:t>（3）</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+6HCl=2FeCl</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19EFF695">
      <w:pPr>
        <w:spacing w:line="360" w:lineRule="auto"/>
        <w:textAlignment w:val="center"/>
        <w:rPr>
          <w:color w:val="000000"/>
        </w:rPr>
      </w:pPr>
      <w:r>
        <w:rPr>
          <w:color w:val="2E75B6"/>
        </w:rPr>
        <w:t>【解析】</w:t>
      </w:r>
    </w:p>
    <w:p w14:paraId="10C8598C">
      <w:pPr>
        <w:spacing w:line="360" w:lineRule="auto"/>
        <w:textAlignment w:val="center"/>
        <w:rPr>
          <w:color w:val="000000"/>
        </w:rPr>
      </w:pPr>
      <w:r>
        <w:rPr>
          <w:color w:val="000000"/>
        </w:rPr>
        <w:t>【小问1详解】</w:t>
      </w:r>
    </w:p>
    <w:p w14:paraId="77A20240">
      <w:pPr>
        <w:spacing w:line="360" w:lineRule="auto"/>
        <w:jc w:val="left"/>
        <w:textAlignment w:val="center"/>
        <w:rPr>
          <w:color w:val="000000"/>
        </w:rPr>
      </w:pPr>
      <w:r>
        <w:rPr>
          <w:rFonts w:ascii="宋体" w:hAnsi="宋体" w:eastAsia="宋体" w:cs="宋体"/>
          <w:color w:val="000000"/>
        </w:rPr>
        <w:t>具有挥发性的酸是盐酸。</w:t>
      </w:r>
    </w:p>
    <w:p w14:paraId="593F4FA2">
      <w:pPr>
        <w:spacing w:line="360" w:lineRule="auto"/>
        <w:jc w:val="left"/>
        <w:textAlignment w:val="center"/>
        <w:rPr>
          <w:color w:val="000000"/>
        </w:rPr>
      </w:pPr>
      <w:r>
        <w:rPr>
          <w:color w:val="000000"/>
        </w:rPr>
        <w:t>【小问2详解】</w:t>
      </w:r>
    </w:p>
    <w:p w14:paraId="2713B6F2">
      <w:pPr>
        <w:spacing w:line="360" w:lineRule="auto"/>
        <w:jc w:val="left"/>
        <w:textAlignment w:val="center"/>
        <w:rPr>
          <w:color w:val="000000"/>
        </w:rPr>
      </w:pPr>
      <w:r>
        <w:rPr>
          <w:rFonts w:ascii="宋体" w:hAnsi="宋体" w:eastAsia="宋体" w:cs="宋体"/>
          <w:color w:val="000000"/>
        </w:rPr>
        <w:t>紫色石蕊溶液遇酸性溶液变红，稀硫酸显酸性，所以将紫色石蕊溶液滴入稀硫酸中，溶液变为红色。</w:t>
      </w:r>
    </w:p>
    <w:p w14:paraId="1EBD0A17">
      <w:pPr>
        <w:spacing w:line="360" w:lineRule="auto"/>
        <w:jc w:val="left"/>
        <w:textAlignment w:val="center"/>
        <w:rPr>
          <w:color w:val="000000"/>
        </w:rPr>
      </w:pPr>
      <w:r>
        <w:rPr>
          <w:color w:val="000000"/>
        </w:rPr>
        <w:t>【小问3详解】</w:t>
      </w:r>
    </w:p>
    <w:p w14:paraId="72FF44BB">
      <w:pPr>
        <w:spacing w:line="360" w:lineRule="auto"/>
        <w:jc w:val="left"/>
        <w:textAlignment w:val="center"/>
        <w:rPr>
          <w:color w:val="000000"/>
        </w:rPr>
      </w:pPr>
      <w:r>
        <w:rPr>
          <w:rFonts w:ascii="宋体" w:hAnsi="宋体" w:eastAsia="宋体" w:cs="宋体"/>
          <w:color w:val="000000"/>
        </w:rPr>
        <w:t>铁锈主要成分是氧化铁，盐酸除铁锈的化学方程式为：</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+6HCl=2FeCl</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156C47F8">
      <w:pPr>
        <w:spacing w:line="360" w:lineRule="auto"/>
        <w:jc w:val="left"/>
        <w:textAlignment w:val="center"/>
        <w:rPr>
          <w:color w:val="000000"/>
        </w:rPr>
      </w:pPr>
      <w:r>
        <w:rPr>
          <w:color w:val="000000"/>
        </w:rPr>
        <w:t xml:space="preserve">29. </w:t>
      </w:r>
      <w:r>
        <w:rPr>
          <w:rFonts w:ascii="宋体" w:hAnsi="宋体" w:eastAsia="宋体" w:cs="宋体"/>
          <w:color w:val="000000"/>
        </w:rPr>
        <w:t>黄铜</w:t>
      </w:r>
      <w:r>
        <w:rPr>
          <w:rFonts w:ascii="Times New Roman" w:hAnsi="Times New Roman" w:eastAsia="Times New Roman" w:cs="Times New Roman"/>
          <w:color w:val="000000"/>
        </w:rPr>
        <w:t>(</w:t>
      </w:r>
      <w:r>
        <w:rPr>
          <w:rFonts w:ascii="宋体" w:hAnsi="宋体" w:eastAsia="宋体" w:cs="宋体"/>
          <w:color w:val="000000"/>
        </w:rPr>
        <w:t>锌和铜的合金</w:t>
      </w:r>
      <w:r>
        <w:rPr>
          <w:rFonts w:ascii="Times New Roman" w:hAnsi="Times New Roman" w:eastAsia="Times New Roman" w:cs="Times New Roman"/>
          <w:color w:val="000000"/>
        </w:rPr>
        <w:t>)</w:t>
      </w:r>
      <w:r>
        <w:rPr>
          <w:rFonts w:ascii="宋体" w:hAnsi="宋体" w:eastAsia="宋体" w:cs="宋体"/>
          <w:color w:val="000000"/>
        </w:rPr>
        <w:t>在古代应用非常广泛，古人用炉甘石</w:t>
      </w:r>
      <w:r>
        <w:rPr>
          <w:rFonts w:ascii="Times New Roman" w:hAnsi="Times New Roman" w:eastAsia="Times New Roman" w:cs="Times New Roman"/>
          <w:color w:val="000000"/>
        </w:rPr>
        <w:t>(</w:t>
      </w:r>
      <w:r>
        <w:object>
          <v:shape id="_x0000_i107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18" o:title="eqIdc535979b8f8e39718f46ea6347eaccef"/>
            <o:lock v:ext="edit" aspectratio="t"/>
            <w10:wrap type="none"/>
            <w10:anchorlock/>
          </v:shape>
          <o:OLEObject Type="Embed" ProgID="Equation.DSMT4" ShapeID="_x0000_i1076" DrawAspect="Content" ObjectID="_1468075776" r:id="rId11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，赤铜</w:t>
      </w:r>
      <w:r>
        <w:rPr>
          <w:rFonts w:ascii="Times New Roman" w:hAnsi="Times New Roman" w:eastAsia="Times New Roman" w:cs="Times New Roman"/>
          <w:color w:val="000000"/>
        </w:rPr>
        <w:t>(</w:t>
      </w:r>
      <w:r>
        <w:object>
          <v:shape id="_x0000_i1077"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120" o:title="eqId34f17297e23f4c91bb5ac191572ef3e9"/>
            <o:lock v:ext="edit" aspectratio="t"/>
            <w10:wrap type="none"/>
            <w10:anchorlock/>
          </v:shape>
          <o:OLEObject Type="Embed" ProgID="Equation.DSMT4" ShapeID="_x0000_i1077" DrawAspect="Content" ObjectID="_1468075777" r:id="rId11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和木炭制备黄铜，其中</w:t>
      </w:r>
      <w:r>
        <w:rPr>
          <w:rFonts w:ascii="Times New Roman" w:hAnsi="Times New Roman" w:eastAsia="Times New Roman" w:cs="Times New Roman"/>
          <w:color w:val="000000"/>
        </w:rPr>
        <w:t>—</w:t>
      </w:r>
      <w:r>
        <w:rPr>
          <w:rFonts w:ascii="宋体" w:hAnsi="宋体" w:eastAsia="宋体" w:cs="宋体"/>
          <w:color w:val="000000"/>
        </w:rPr>
        <w:t>种流程如下：</w:t>
      </w:r>
    </w:p>
    <w:p w14:paraId="54405CB7">
      <w:pPr>
        <w:spacing w:line="360" w:lineRule="auto"/>
        <w:jc w:val="left"/>
        <w:textAlignment w:val="center"/>
        <w:rPr>
          <w:color w:val="000000"/>
        </w:rPr>
      </w:pPr>
      <w:r>
        <w:rPr>
          <w:color w:val="000000"/>
        </w:rPr>
        <w:drawing>
          <wp:inline distT="0" distB="0" distL="114300" distR="114300">
            <wp:extent cx="3171825"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3171825" cy="723900"/>
                    </a:xfrm>
                    <a:prstGeom prst="rect">
                      <a:avLst/>
                    </a:prstGeom>
                  </pic:spPr>
                </pic:pic>
              </a:graphicData>
            </a:graphic>
          </wp:inline>
        </w:drawing>
      </w:r>
      <w:r>
        <w:rPr>
          <w:color w:val="000000"/>
        </w:rPr>
        <w:t xml:space="preserve">  </w:t>
      </w:r>
    </w:p>
    <w:p w14:paraId="15034E87">
      <w:pPr>
        <w:spacing w:line="360" w:lineRule="auto"/>
        <w:jc w:val="left"/>
        <w:textAlignment w:val="center"/>
        <w:rPr>
          <w:color w:val="000000"/>
        </w:rPr>
      </w:pPr>
      <w:r>
        <w:rPr>
          <w:color w:val="000000"/>
        </w:rPr>
        <w:t>（1）</w:t>
      </w:r>
      <w:r>
        <w:rPr>
          <w:rFonts w:ascii="宋体" w:hAnsi="宋体" w:eastAsia="宋体" w:cs="宋体"/>
          <w:color w:val="000000"/>
        </w:rPr>
        <w:t>黄铜和纯铜相比较，硬度更大的是</w:t>
      </w:r>
      <w:r>
        <w:rPr>
          <w:color w:val="000000"/>
        </w:rPr>
        <w:t>_____</w:t>
      </w:r>
      <w:r>
        <w:rPr>
          <w:rFonts w:ascii="宋体" w:hAnsi="宋体" w:eastAsia="宋体" w:cs="宋体"/>
          <w:color w:val="000000"/>
        </w:rPr>
        <w:t>。</w:t>
      </w:r>
    </w:p>
    <w:p w14:paraId="38CD2896">
      <w:pPr>
        <w:spacing w:line="360" w:lineRule="auto"/>
        <w:jc w:val="left"/>
        <w:textAlignment w:val="center"/>
        <w:rPr>
          <w:color w:val="000000"/>
        </w:rPr>
      </w:pPr>
      <w:r>
        <w:rPr>
          <w:color w:val="000000"/>
        </w:rPr>
        <w:t>（2）</w:t>
      </w:r>
      <w:r>
        <w:rPr>
          <w:rFonts w:ascii="宋体" w:hAnsi="宋体" w:eastAsia="宋体" w:cs="宋体"/>
          <w:color w:val="000000"/>
        </w:rPr>
        <w:t>反应</w:t>
      </w:r>
      <w:r>
        <w:rPr>
          <w:rFonts w:ascii="Times New Roman" w:hAnsi="Times New Roman" w:eastAsia="Times New Roman" w:cs="Times New Roman"/>
          <w:color w:val="000000"/>
        </w:rPr>
        <w:t>Ⅱ</w:t>
      </w:r>
      <w:r>
        <w:rPr>
          <w:rFonts w:ascii="宋体" w:hAnsi="宋体" w:eastAsia="宋体" w:cs="宋体"/>
          <w:color w:val="000000"/>
        </w:rPr>
        <w:t>中赤铜与木炭反应生成铜和二氧化碳，请写出此反应的化学方程式</w:t>
      </w:r>
      <w:r>
        <w:rPr>
          <w:color w:val="000000"/>
        </w:rPr>
        <w:t>_____</w:t>
      </w:r>
      <w:r>
        <w:rPr>
          <w:rFonts w:ascii="宋体" w:hAnsi="宋体" w:eastAsia="宋体" w:cs="宋体"/>
          <w:color w:val="000000"/>
        </w:rPr>
        <w:t>。</w:t>
      </w:r>
    </w:p>
    <w:p w14:paraId="52D8717E">
      <w:pPr>
        <w:spacing w:line="360" w:lineRule="auto"/>
        <w:jc w:val="left"/>
        <w:textAlignment w:val="center"/>
        <w:rPr>
          <w:color w:val="000000"/>
        </w:rPr>
      </w:pPr>
      <w:r>
        <w:rPr>
          <w:color w:val="000000"/>
        </w:rPr>
        <w:t>（3）</w:t>
      </w:r>
      <w:r>
        <w:rPr>
          <w:rFonts w:ascii="宋体" w:hAnsi="宋体" w:eastAsia="宋体" w:cs="宋体"/>
          <w:color w:val="000000"/>
        </w:rPr>
        <w:t>黄铜与黄金外观上非常相似，请用一种方法对两者进行区分</w:t>
      </w:r>
      <w:r>
        <w:rPr>
          <w:color w:val="000000"/>
        </w:rPr>
        <w:t>_____</w:t>
      </w:r>
      <w:r>
        <w:rPr>
          <w:rFonts w:ascii="宋体" w:hAnsi="宋体" w:eastAsia="宋体" w:cs="宋体"/>
          <w:color w:val="000000"/>
        </w:rPr>
        <w:t>。</w:t>
      </w:r>
    </w:p>
    <w:p w14:paraId="7FD1CFB3">
      <w:pPr>
        <w:spacing w:line="360" w:lineRule="auto"/>
        <w:textAlignment w:val="center"/>
        <w:rPr>
          <w:color w:val="000000"/>
        </w:rPr>
      </w:pPr>
      <w:r>
        <w:rPr>
          <w:color w:val="2E75B6"/>
        </w:rPr>
        <w:t>【答案】</w:t>
      </w:r>
      <w:r>
        <w:rPr>
          <w:color w:val="000000"/>
        </w:rPr>
        <w:t>（1）</w:t>
      </w:r>
      <w:r>
        <w:rPr>
          <w:rFonts w:ascii="宋体" w:hAnsi="宋体" w:eastAsia="宋体" w:cs="宋体"/>
          <w:color w:val="000000"/>
        </w:rPr>
        <w:t>黄铜</w:t>
      </w:r>
      <w:r>
        <w:rPr>
          <w:color w:val="000000"/>
        </w:rPr>
        <w:t xml:space="preserve">    （2）</w:t>
      </w:r>
      <w:r>
        <w:object>
          <v:shape id="_x0000_i1078" o:spt="75" alt="学科网(www.zxxk.com)--教育资源门户，提供试卷、教案、课件、论文、素材以及各类教学资源下载，还有大量而丰富的教学相关资讯！" type="#_x0000_t75" style="height:33.75pt;width:188.25pt;" o:ole="t" filled="f" o:preferrelative="t" stroked="f" coordsize="21600,21600">
            <v:path/>
            <v:fill on="f" focussize="0,0"/>
            <v:stroke on="f" joinstyle="miter"/>
            <v:imagedata r:id="rId123" o:title="eqIdd26ba0c51a77217eb8128a1880029897"/>
            <o:lock v:ext="edit" aspectratio="t"/>
            <w10:wrap type="none"/>
            <w10:anchorlock/>
          </v:shape>
          <o:OLEObject Type="Embed" ProgID="Equation.DSMT4" ShapeID="_x0000_i1078" DrawAspect="Content" ObjectID="_1468075778" r:id="rId122">
            <o:LockedField>false</o:LockedField>
          </o:OLEObject>
        </w:object>
      </w:r>
      <w:r>
        <w:rPr>
          <w:color w:val="000000"/>
        </w:rPr>
        <w:t xml:space="preserve">    </w:t>
      </w:r>
    </w:p>
    <w:p w14:paraId="3CEAF310">
      <w:pPr>
        <w:spacing w:line="360" w:lineRule="auto"/>
        <w:textAlignment w:val="center"/>
        <w:rPr>
          <w:color w:val="000000"/>
        </w:rPr>
      </w:pPr>
      <w:r>
        <w:rPr>
          <w:color w:val="000000"/>
        </w:rPr>
        <w:t>（3）</w:t>
      </w:r>
      <w:r>
        <w:rPr>
          <w:rFonts w:ascii="宋体" w:hAnsi="宋体" w:eastAsia="宋体" w:cs="宋体"/>
          <w:color w:val="000000"/>
        </w:rPr>
        <w:t>取少量两者置于试管中，向试管中加入适量稀盐酸，有气泡生成的是黄铜，无明显现象的是黄金</w:t>
      </w:r>
    </w:p>
    <w:p w14:paraId="1391549B">
      <w:pPr>
        <w:spacing w:line="360" w:lineRule="auto"/>
        <w:textAlignment w:val="center"/>
        <w:rPr>
          <w:color w:val="000000"/>
        </w:rPr>
      </w:pPr>
      <w:r>
        <w:rPr>
          <w:color w:val="2E75B6"/>
        </w:rPr>
        <w:t>【解析】</w:t>
      </w:r>
    </w:p>
    <w:p w14:paraId="408C7B50">
      <w:pPr>
        <w:spacing w:line="360" w:lineRule="auto"/>
        <w:textAlignment w:val="center"/>
        <w:rPr>
          <w:color w:val="000000"/>
        </w:rPr>
      </w:pPr>
      <w:r>
        <w:rPr>
          <w:color w:val="000000"/>
        </w:rPr>
        <w:t>【小问1详解】</w:t>
      </w:r>
    </w:p>
    <w:p w14:paraId="4388C23C">
      <w:pPr>
        <w:spacing w:line="360" w:lineRule="auto"/>
        <w:jc w:val="left"/>
        <w:textAlignment w:val="center"/>
        <w:rPr>
          <w:color w:val="000000"/>
        </w:rPr>
      </w:pPr>
      <w:r>
        <w:rPr>
          <w:rFonts w:ascii="宋体" w:hAnsi="宋体" w:eastAsia="宋体" w:cs="宋体"/>
          <w:color w:val="000000"/>
        </w:rPr>
        <w:t>合金的强度和硬度一般比组成它们的纯金属更高，抗腐蚀性也更好，黄铜是锌和铜的合金，故硬度更大的是黄铜；</w:t>
      </w:r>
    </w:p>
    <w:p w14:paraId="2EA151F6">
      <w:pPr>
        <w:spacing w:line="360" w:lineRule="auto"/>
        <w:jc w:val="left"/>
        <w:textAlignment w:val="center"/>
        <w:rPr>
          <w:color w:val="000000"/>
        </w:rPr>
      </w:pPr>
      <w:r>
        <w:rPr>
          <w:color w:val="000000"/>
        </w:rPr>
        <w:t>【小问2详解】</w:t>
      </w:r>
    </w:p>
    <w:p w14:paraId="1EEEC385">
      <w:pPr>
        <w:spacing w:line="360" w:lineRule="auto"/>
        <w:jc w:val="left"/>
        <w:textAlignment w:val="center"/>
        <w:rPr>
          <w:color w:val="000000"/>
        </w:rPr>
      </w:pPr>
      <w:r>
        <w:rPr>
          <w:rFonts w:ascii="宋体" w:hAnsi="宋体" w:eastAsia="宋体" w:cs="宋体"/>
          <w:color w:val="000000"/>
        </w:rPr>
        <w:t>反应Ⅱ中赤铜与木炭在</w:t>
      </w:r>
      <w:r>
        <w:rPr>
          <w:rFonts w:ascii="Times New Roman" w:hAnsi="Times New Roman" w:eastAsia="Times New Roman" w:cs="Times New Roman"/>
          <w:color w:val="000000"/>
        </w:rPr>
        <w:t>1100</w:t>
      </w:r>
      <w:r>
        <w:rPr>
          <w:rFonts w:ascii="宋体" w:hAnsi="宋体" w:eastAsia="宋体" w:cs="宋体"/>
          <w:color w:val="000000"/>
        </w:rPr>
        <w:t>℃</w:t>
      </w:r>
      <w:r>
        <w:rPr>
          <w:rFonts w:ascii="Times New Roman" w:hAnsi="Times New Roman" w:eastAsia="Times New Roman" w:cs="Times New Roman"/>
          <w:color w:val="000000"/>
        </w:rPr>
        <w:t>~1300</w:t>
      </w:r>
      <w:r>
        <w:rPr>
          <w:rFonts w:ascii="宋体" w:hAnsi="宋体" w:eastAsia="宋体" w:cs="宋体"/>
          <w:color w:val="000000"/>
        </w:rPr>
        <w:t>℃时反应生成铜和二氧化碳气体，化学方程式为</w:t>
      </w:r>
      <w:r>
        <w:object>
          <v:shape id="_x0000_i1079" o:spt="75" alt="学科网(www.zxxk.com)--教育资源门户，提供试卷、教案、课件、论文、素材以及各类教学资源下载，还有大量而丰富的教学相关资讯！" type="#_x0000_t75" style="height:33.75pt;width:188.25pt;" o:ole="t" filled="f" o:preferrelative="t" stroked="f" coordsize="21600,21600">
            <v:path/>
            <v:fill on="f" focussize="0,0"/>
            <v:stroke on="f" joinstyle="miter"/>
            <v:imagedata r:id="rId123" o:title="eqIdd26ba0c51a77217eb8128a1880029897"/>
            <o:lock v:ext="edit" aspectratio="t"/>
            <w10:wrap type="none"/>
            <w10:anchorlock/>
          </v:shape>
          <o:OLEObject Type="Embed" ProgID="Equation.DSMT4" ShapeID="_x0000_i1079" DrawAspect="Content" ObjectID="_1468075779" r:id="rId124">
            <o:LockedField>false</o:LockedField>
          </o:OLEObject>
        </w:object>
      </w:r>
      <w:r>
        <w:rPr>
          <w:rFonts w:ascii="宋体" w:hAnsi="宋体" w:eastAsia="宋体" w:cs="宋体"/>
          <w:color w:val="000000"/>
        </w:rPr>
        <w:t>；</w:t>
      </w:r>
    </w:p>
    <w:p w14:paraId="6DC1261A">
      <w:pPr>
        <w:spacing w:line="360" w:lineRule="auto"/>
        <w:jc w:val="left"/>
        <w:textAlignment w:val="center"/>
        <w:rPr>
          <w:color w:val="000000"/>
        </w:rPr>
      </w:pPr>
      <w:r>
        <w:rPr>
          <w:color w:val="000000"/>
        </w:rPr>
        <w:t>【小问3详解】</w:t>
      </w:r>
    </w:p>
    <w:p w14:paraId="50DFB184">
      <w:pPr>
        <w:spacing w:line="360" w:lineRule="auto"/>
        <w:jc w:val="left"/>
        <w:textAlignment w:val="center"/>
        <w:rPr>
          <w:color w:val="000000"/>
        </w:rPr>
      </w:pPr>
      <w:r>
        <w:rPr>
          <w:rFonts w:ascii="宋体" w:hAnsi="宋体" w:eastAsia="宋体" w:cs="宋体"/>
          <w:color w:val="000000"/>
        </w:rPr>
        <w:t>黄铜是锌和铜的合金，锌可以与稀盐酸反应生成氢气和氯化锌，而黄金化学性质稳定，不与稀盐酸反应，故区分方法是：取少量两者置于试管中，向试管中加入适量稀盐酸，有气泡生成的是黄铜，无明显现象的是黄金。</w:t>
      </w:r>
    </w:p>
    <w:p w14:paraId="52392FE0">
      <w:pPr>
        <w:spacing w:line="360" w:lineRule="auto"/>
        <w:jc w:val="left"/>
        <w:textAlignment w:val="center"/>
        <w:rPr>
          <w:color w:val="000000"/>
        </w:rPr>
      </w:pPr>
      <w:r>
        <w:rPr>
          <w:rFonts w:ascii="宋体" w:hAnsi="宋体" w:eastAsia="宋体" w:cs="宋体"/>
          <w:b/>
          <w:color w:val="000000"/>
          <w:sz w:val="24"/>
        </w:rPr>
        <w:t>三、简答题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2</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754CAB0">
      <w:pPr>
        <w:spacing w:line="360" w:lineRule="auto"/>
        <w:jc w:val="left"/>
        <w:textAlignment w:val="center"/>
        <w:rPr>
          <w:color w:val="000000"/>
        </w:rPr>
      </w:pPr>
      <w:r>
        <w:rPr>
          <w:color w:val="000000"/>
        </w:rPr>
        <w:t xml:space="preserve">30. </w:t>
      </w:r>
      <w:r>
        <w:rPr>
          <w:rFonts w:ascii="宋体" w:hAnsi="宋体" w:eastAsia="宋体" w:cs="宋体"/>
          <w:color w:val="000000"/>
        </w:rPr>
        <w:t>衡阳市正在</w:t>
      </w:r>
      <w:r>
        <w:rPr>
          <w:rFonts w:ascii="Times New Roman" w:hAnsi="Times New Roman" w:eastAsia="Times New Roman" w:cs="Times New Roman"/>
          <w:color w:val="000000"/>
        </w:rPr>
        <w:t>“</w:t>
      </w:r>
      <w:r>
        <w:rPr>
          <w:rFonts w:ascii="宋体" w:hAnsi="宋体" w:eastAsia="宋体" w:cs="宋体"/>
          <w:color w:val="000000"/>
        </w:rPr>
        <w:t>创文巩卫</w:t>
      </w:r>
      <w:r>
        <w:rPr>
          <w:rFonts w:ascii="Times New Roman" w:hAnsi="Times New Roman" w:eastAsia="Times New Roman" w:cs="Times New Roman"/>
          <w:color w:val="000000"/>
        </w:rPr>
        <w:t>”</w:t>
      </w:r>
      <w:r>
        <w:rPr>
          <w:rFonts w:ascii="宋体" w:hAnsi="宋体" w:eastAsia="宋体" w:cs="宋体"/>
          <w:color w:val="000000"/>
        </w:rPr>
        <w:t>，市委市政府号召全体市民积极参与。</w:t>
      </w:r>
    </w:p>
    <w:p w14:paraId="5132B588">
      <w:pPr>
        <w:spacing w:line="360" w:lineRule="auto"/>
        <w:jc w:val="left"/>
        <w:textAlignment w:val="center"/>
        <w:rPr>
          <w:color w:val="000000"/>
        </w:rPr>
      </w:pPr>
      <w:r>
        <w:rPr>
          <w:color w:val="000000"/>
        </w:rPr>
        <w:t>（1）</w:t>
      </w:r>
      <w:r>
        <w:rPr>
          <w:rFonts w:ascii="宋体" w:hAnsi="宋体" w:eastAsia="宋体" w:cs="宋体"/>
          <w:color w:val="000000"/>
        </w:rPr>
        <w:t>倡导对生活垃圾实行分类存放和处理，下列物质属于可回收垃圾的是</w:t>
      </w:r>
      <w:r>
        <w:rPr>
          <w:rFonts w:ascii="Times New Roman" w:hAnsi="Times New Roman" w:eastAsia="Times New Roman" w:cs="Times New Roman"/>
          <w:color w:val="000000"/>
        </w:rPr>
        <w:t>_____(</w:t>
      </w:r>
      <w:r>
        <w:rPr>
          <w:rFonts w:ascii="宋体" w:hAnsi="宋体" w:eastAsia="宋体" w:cs="宋体"/>
          <w:color w:val="000000"/>
        </w:rPr>
        <w:t>填序号</w:t>
      </w:r>
      <w:r>
        <w:rPr>
          <w:rFonts w:ascii="Times New Roman" w:hAnsi="Times New Roman" w:eastAsia="Times New Roman" w:cs="Times New Roman"/>
          <w:color w:val="000000"/>
        </w:rPr>
        <w:t>)</w:t>
      </w:r>
      <w:r>
        <w:rPr>
          <w:rFonts w:ascii="宋体" w:hAnsi="宋体" w:eastAsia="宋体" w:cs="宋体"/>
          <w:color w:val="000000"/>
        </w:rPr>
        <w:t>。</w:t>
      </w:r>
    </w:p>
    <w:p w14:paraId="49F3D6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易拉罐</w:t>
      </w:r>
      <w:r>
        <w:rPr>
          <w:color w:val="000000"/>
        </w:rPr>
        <w:tab/>
      </w:r>
      <w:r>
        <w:rPr>
          <w:color w:val="000000"/>
        </w:rPr>
        <w:t xml:space="preserve">B. </w:t>
      </w:r>
      <w:r>
        <w:rPr>
          <w:rFonts w:ascii="宋体" w:hAnsi="宋体" w:eastAsia="宋体" w:cs="宋体"/>
          <w:color w:val="000000"/>
        </w:rPr>
        <w:t>矿泉水瓶</w:t>
      </w:r>
      <w:r>
        <w:rPr>
          <w:color w:val="000000"/>
        </w:rPr>
        <w:tab/>
      </w:r>
      <w:r>
        <w:rPr>
          <w:color w:val="000000"/>
        </w:rPr>
        <w:t xml:space="preserve">C. </w:t>
      </w:r>
      <w:r>
        <w:rPr>
          <w:rFonts w:ascii="宋体" w:hAnsi="宋体" w:eastAsia="宋体" w:cs="宋体"/>
          <w:color w:val="000000"/>
        </w:rPr>
        <w:t>腐败的食物</w:t>
      </w:r>
      <w:r>
        <w:rPr>
          <w:color w:val="000000"/>
        </w:rPr>
        <w:tab/>
      </w:r>
      <w:r>
        <w:rPr>
          <w:color w:val="000000"/>
        </w:rPr>
        <w:t xml:space="preserve">D. </w:t>
      </w:r>
      <w:r>
        <w:rPr>
          <w:rFonts w:ascii="宋体" w:hAnsi="宋体" w:eastAsia="宋体" w:cs="宋体"/>
          <w:color w:val="000000"/>
        </w:rPr>
        <w:t>包装纸</w:t>
      </w:r>
    </w:p>
    <w:p w14:paraId="7B35F32F">
      <w:pPr>
        <w:spacing w:line="360" w:lineRule="auto"/>
        <w:jc w:val="left"/>
        <w:textAlignment w:val="center"/>
        <w:rPr>
          <w:color w:val="000000"/>
        </w:rPr>
      </w:pPr>
      <w:r>
        <w:rPr>
          <w:color w:val="000000"/>
        </w:rPr>
        <w:t>（2）</w:t>
      </w:r>
      <w:r>
        <w:rPr>
          <w:rFonts w:ascii="宋体" w:hAnsi="宋体" w:eastAsia="宋体" w:cs="宋体"/>
          <w:color w:val="000000"/>
        </w:rPr>
        <w:t>漫步湘江河畔，碧波荡漾，清澈见底，请提出一条保护母亲河的建议</w:t>
      </w:r>
      <w:r>
        <w:rPr>
          <w:color w:val="000000"/>
        </w:rPr>
        <w:t>_____</w:t>
      </w:r>
      <w:r>
        <w:rPr>
          <w:rFonts w:ascii="宋体" w:hAnsi="宋体" w:eastAsia="宋体" w:cs="宋体"/>
          <w:color w:val="000000"/>
        </w:rPr>
        <w:t>。</w:t>
      </w:r>
    </w:p>
    <w:p w14:paraId="51D44B3A">
      <w:pPr>
        <w:spacing w:line="360" w:lineRule="auto"/>
        <w:jc w:val="left"/>
        <w:textAlignment w:val="center"/>
        <w:rPr>
          <w:color w:val="000000"/>
        </w:rPr>
      </w:pPr>
      <w:r>
        <w:rPr>
          <w:color w:val="000000"/>
        </w:rPr>
        <w:t>（3）</w:t>
      </w:r>
      <w:r>
        <w:rPr>
          <w:rFonts w:ascii="宋体" w:hAnsi="宋体" w:eastAsia="宋体" w:cs="宋体"/>
          <w:color w:val="000000"/>
        </w:rPr>
        <w:t>走进衡州大道，两边绿意盎然，花香四溢，请用分子的观点解释</w:t>
      </w:r>
      <w:r>
        <w:rPr>
          <w:color w:val="000000"/>
        </w:rPr>
        <w:t>_____</w:t>
      </w:r>
      <w:r>
        <w:rPr>
          <w:rFonts w:ascii="宋体" w:hAnsi="宋体" w:eastAsia="宋体" w:cs="宋体"/>
          <w:color w:val="000000"/>
        </w:rPr>
        <w:t>。</w:t>
      </w:r>
    </w:p>
    <w:p w14:paraId="6BDF0A5F">
      <w:pPr>
        <w:spacing w:line="360" w:lineRule="auto"/>
        <w:textAlignment w:val="center"/>
        <w:rPr>
          <w:color w:val="000000"/>
        </w:rPr>
      </w:pPr>
      <w:r>
        <w:rPr>
          <w:color w:val="2E75B6"/>
        </w:rPr>
        <w:t>【答案】</w:t>
      </w:r>
      <w:r>
        <w:rPr>
          <w:color w:val="000000"/>
        </w:rPr>
        <w:t>（1）ABD    （2）</w:t>
      </w:r>
      <w:r>
        <w:rPr>
          <w:rFonts w:ascii="宋体" w:hAnsi="宋体" w:eastAsia="宋体" w:cs="宋体"/>
          <w:color w:val="000000"/>
        </w:rPr>
        <w:t>工业污水处理后排放</w:t>
      </w:r>
      <w:r>
        <w:rPr>
          <w:color w:val="000000"/>
        </w:rPr>
        <w:t xml:space="preserve">    </w:t>
      </w:r>
    </w:p>
    <w:p w14:paraId="506DB412">
      <w:pPr>
        <w:spacing w:line="360" w:lineRule="auto"/>
        <w:textAlignment w:val="center"/>
        <w:rPr>
          <w:color w:val="000000"/>
        </w:rPr>
      </w:pPr>
      <w:r>
        <w:rPr>
          <w:color w:val="000000"/>
        </w:rPr>
        <w:t>（3）</w:t>
      </w:r>
      <w:r>
        <w:rPr>
          <w:rFonts w:ascii="宋体" w:hAnsi="宋体" w:eastAsia="宋体" w:cs="宋体"/>
          <w:color w:val="000000"/>
        </w:rPr>
        <w:t>分子在不断运动</w:t>
      </w:r>
    </w:p>
    <w:p w14:paraId="1A74E39A">
      <w:pPr>
        <w:spacing w:line="360" w:lineRule="auto"/>
        <w:textAlignment w:val="center"/>
        <w:rPr>
          <w:color w:val="000000"/>
        </w:rPr>
      </w:pPr>
      <w:r>
        <w:rPr>
          <w:color w:val="2E75B6"/>
        </w:rPr>
        <w:t>【解析】</w:t>
      </w:r>
    </w:p>
    <w:p w14:paraId="05EDA4F8">
      <w:pPr>
        <w:spacing w:line="360" w:lineRule="auto"/>
        <w:textAlignment w:val="center"/>
        <w:rPr>
          <w:color w:val="000000"/>
        </w:rPr>
      </w:pPr>
      <w:r>
        <w:rPr>
          <w:color w:val="000000"/>
        </w:rPr>
        <w:t>【小问1详解】</w:t>
      </w:r>
    </w:p>
    <w:p w14:paraId="1943EA3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、易拉罐属于可回收垃圾；</w:t>
      </w:r>
    </w:p>
    <w:p w14:paraId="38BEF7A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、矿泉水瓶属于可回收垃圾；</w:t>
      </w:r>
    </w:p>
    <w:p w14:paraId="774355D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、腐败的实物属于不可回收垃圾；</w:t>
      </w:r>
    </w:p>
    <w:p w14:paraId="4A312AD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、包装纸属于可回收垃圾；</w:t>
      </w:r>
    </w:p>
    <w:p w14:paraId="15195ABF">
      <w:pPr>
        <w:spacing w:line="360" w:lineRule="auto"/>
        <w:jc w:val="left"/>
        <w:textAlignment w:val="center"/>
        <w:rPr>
          <w:color w:val="000000"/>
        </w:rPr>
      </w:pPr>
      <w:r>
        <w:rPr>
          <w:rFonts w:ascii="宋体" w:hAnsi="宋体" w:eastAsia="宋体" w:cs="宋体"/>
          <w:color w:val="000000"/>
        </w:rPr>
        <w:t>答案：</w:t>
      </w:r>
      <w:r>
        <w:rPr>
          <w:rFonts w:ascii="Times New Roman" w:hAnsi="Times New Roman" w:eastAsia="Times New Roman" w:cs="Times New Roman"/>
          <w:color w:val="000000"/>
        </w:rPr>
        <w:t>ABD</w:t>
      </w:r>
      <w:r>
        <w:rPr>
          <w:rFonts w:ascii="宋体" w:hAnsi="宋体" w:eastAsia="宋体" w:cs="宋体"/>
          <w:color w:val="000000"/>
        </w:rPr>
        <w:t>；</w:t>
      </w:r>
    </w:p>
    <w:p w14:paraId="65EC142D">
      <w:pPr>
        <w:spacing w:line="360" w:lineRule="auto"/>
        <w:jc w:val="left"/>
        <w:textAlignment w:val="center"/>
        <w:rPr>
          <w:color w:val="000000"/>
        </w:rPr>
      </w:pPr>
      <w:r>
        <w:rPr>
          <w:color w:val="000000"/>
        </w:rPr>
        <w:t>【小问2详解】</w:t>
      </w:r>
    </w:p>
    <w:p w14:paraId="0229351B">
      <w:pPr>
        <w:spacing w:line="360" w:lineRule="auto"/>
        <w:jc w:val="left"/>
        <w:textAlignment w:val="center"/>
        <w:rPr>
          <w:color w:val="000000"/>
        </w:rPr>
      </w:pPr>
      <w:r>
        <w:rPr>
          <w:rFonts w:ascii="宋体" w:hAnsi="宋体" w:eastAsia="宋体" w:cs="宋体"/>
          <w:color w:val="000000"/>
        </w:rPr>
        <w:t>漫步湘江河畔，碧波荡漾，清澈见底，保护母亲河的建议：工业污水处理后排放；</w:t>
      </w:r>
    </w:p>
    <w:p w14:paraId="5492D773">
      <w:pPr>
        <w:spacing w:line="360" w:lineRule="auto"/>
        <w:jc w:val="left"/>
        <w:textAlignment w:val="center"/>
        <w:rPr>
          <w:color w:val="000000"/>
        </w:rPr>
      </w:pPr>
      <w:r>
        <w:rPr>
          <w:color w:val="000000"/>
        </w:rPr>
        <w:t>【小问3详解】</w:t>
      </w:r>
    </w:p>
    <w:p w14:paraId="514D389E">
      <w:pPr>
        <w:spacing w:line="360" w:lineRule="auto"/>
        <w:jc w:val="left"/>
        <w:textAlignment w:val="center"/>
        <w:rPr>
          <w:color w:val="000000"/>
        </w:rPr>
      </w:pPr>
      <w:r>
        <w:rPr>
          <w:rFonts w:ascii="宋体" w:hAnsi="宋体" w:eastAsia="宋体" w:cs="宋体"/>
          <w:color w:val="000000"/>
        </w:rPr>
        <w:t>走进衡州大道，两边绿意盎然，花香四溢，请用分子的观点解释分子在不断运动，构成花香的分子不断运动，运动到我们周围，闻到花香。</w:t>
      </w:r>
    </w:p>
    <w:p w14:paraId="39FBECC7">
      <w:pPr>
        <w:spacing w:line="360" w:lineRule="auto"/>
        <w:jc w:val="left"/>
        <w:textAlignment w:val="center"/>
        <w:rPr>
          <w:color w:val="000000"/>
        </w:rPr>
      </w:pPr>
      <w:r>
        <w:rPr>
          <w:color w:val="000000"/>
        </w:rPr>
        <w:t xml:space="preserve">31. </w:t>
      </w:r>
      <w:r>
        <w:rPr>
          <w:rFonts w:ascii="宋体" w:hAnsi="宋体" w:eastAsia="宋体" w:cs="宋体"/>
          <w:color w:val="000000"/>
        </w:rPr>
        <w:t>阅读下面信息，回答相关问题。</w:t>
      </w:r>
    </w:p>
    <w:p w14:paraId="38C242C8">
      <w:pPr>
        <w:spacing w:line="360" w:lineRule="auto"/>
        <w:jc w:val="left"/>
        <w:textAlignment w:val="center"/>
        <w:rPr>
          <w:color w:val="000000"/>
        </w:rPr>
      </w:pPr>
      <w:r>
        <w:rPr>
          <w:rFonts w:ascii="宋体" w:hAnsi="宋体" w:eastAsia="宋体" w:cs="宋体"/>
          <w:color w:val="000000"/>
        </w:rPr>
        <w:t>习近平总书记在致金沙江白鹤滩水电站首批机组投产发电的贺信中指出：“白鹤滩水电站是实施“西电东送”的国家重大工程，是当今世界在建规模最大、技术难度最高的水电工程，全球单机容量最大功率百万千瓦水轮发电机组，实现了我国高端装备制造的重大夹破。”</w:t>
      </w:r>
    </w:p>
    <w:p w14:paraId="0A072CF3">
      <w:pPr>
        <w:spacing w:line="360" w:lineRule="auto"/>
        <w:jc w:val="left"/>
        <w:textAlignment w:val="center"/>
        <w:rPr>
          <w:color w:val="000000"/>
        </w:rPr>
      </w:pPr>
      <w:r>
        <w:rPr>
          <w:rFonts w:ascii="宋体" w:hAnsi="宋体" w:eastAsia="宋体" w:cs="宋体"/>
          <w:color w:val="000000"/>
        </w:rPr>
        <w:t>中国电力企业联合会近日发布报告指出：截止至今年</w:t>
      </w:r>
      <w:r>
        <w:rPr>
          <w:rFonts w:ascii="Times New Roman" w:hAnsi="Times New Roman" w:eastAsia="Times New Roman" w:cs="Times New Roman"/>
          <w:color w:val="000000"/>
        </w:rPr>
        <w:t>3</w:t>
      </w:r>
      <w:r>
        <w:rPr>
          <w:rFonts w:ascii="宋体" w:hAnsi="宋体" w:eastAsia="宋体" w:cs="宋体"/>
          <w:color w:val="000000"/>
        </w:rPr>
        <w:t>月底，全国全口径发电装机容量</w:t>
      </w:r>
      <w:r>
        <w:rPr>
          <w:rFonts w:ascii="Times New Roman" w:hAnsi="Times New Roman" w:eastAsia="Times New Roman" w:cs="Times New Roman"/>
          <w:color w:val="000000"/>
        </w:rPr>
        <w:t>26.2</w:t>
      </w:r>
      <w:r>
        <w:rPr>
          <w:rFonts w:ascii="宋体" w:hAnsi="宋体" w:eastAsia="宋体" w:cs="宋体"/>
          <w:color w:val="000000"/>
        </w:rPr>
        <w:t>亿千瓦。其中非化石能源发电装机容量</w:t>
      </w:r>
      <w:r>
        <w:rPr>
          <w:rFonts w:ascii="Times New Roman" w:hAnsi="Times New Roman" w:eastAsia="Times New Roman" w:cs="Times New Roman"/>
          <w:color w:val="000000"/>
        </w:rPr>
        <w:t>13.3</w:t>
      </w:r>
      <w:r>
        <w:rPr>
          <w:rFonts w:ascii="宋体" w:hAnsi="宋体" w:eastAsia="宋体" w:cs="宋体"/>
          <w:color w:val="000000"/>
        </w:rPr>
        <w:t>亿千瓦，同比增长</w:t>
      </w:r>
      <w:r>
        <w:rPr>
          <w:rFonts w:ascii="Times New Roman" w:hAnsi="Times New Roman" w:eastAsia="Times New Roman" w:cs="Times New Roman"/>
          <w:color w:val="000000"/>
        </w:rPr>
        <w:t>15.9%</w:t>
      </w:r>
      <w:r>
        <w:rPr>
          <w:rFonts w:ascii="宋体" w:hAnsi="宋体" w:eastAsia="宋体" w:cs="宋体"/>
          <w:color w:val="000000"/>
        </w:rPr>
        <w:t>，占总装机容量比重为</w:t>
      </w:r>
      <w:r>
        <w:rPr>
          <w:rFonts w:ascii="Times New Roman" w:hAnsi="Times New Roman" w:eastAsia="Times New Roman" w:cs="Times New Roman"/>
          <w:color w:val="000000"/>
        </w:rPr>
        <w:t>50.5%</w:t>
      </w:r>
      <w:r>
        <w:rPr>
          <w:rFonts w:ascii="宋体" w:hAnsi="宋体" w:eastAsia="宋体" w:cs="宋体"/>
          <w:color w:val="000000"/>
        </w:rPr>
        <w:t>，首次超过</w:t>
      </w:r>
      <w:r>
        <w:rPr>
          <w:rFonts w:ascii="Times New Roman" w:hAnsi="Times New Roman" w:eastAsia="Times New Roman" w:cs="Times New Roman"/>
          <w:color w:val="000000"/>
        </w:rPr>
        <w:t>50%</w:t>
      </w:r>
      <w:r>
        <w:rPr>
          <w:rFonts w:ascii="宋体" w:hAnsi="宋体" w:eastAsia="宋体" w:cs="宋体"/>
          <w:color w:val="000000"/>
        </w:rPr>
        <w:t>，形成了多元化清洁能源供应体系。</w:t>
      </w:r>
    </w:p>
    <w:p w14:paraId="23158386">
      <w:pPr>
        <w:spacing w:line="360" w:lineRule="auto"/>
        <w:jc w:val="left"/>
        <w:textAlignment w:val="center"/>
        <w:rPr>
          <w:color w:val="000000"/>
        </w:rPr>
      </w:pPr>
      <w:r>
        <w:rPr>
          <w:color w:val="000000"/>
        </w:rPr>
        <w:t>（1）</w:t>
      </w:r>
      <w:r>
        <w:rPr>
          <w:rFonts w:ascii="宋体" w:hAnsi="宋体" w:eastAsia="宋体" w:cs="宋体"/>
          <w:color w:val="000000"/>
        </w:rPr>
        <w:t>煤属于不可再生能源，生活中常将煤做成蜂窝状，其原因是</w:t>
      </w:r>
      <w:r>
        <w:rPr>
          <w:color w:val="000000"/>
        </w:rPr>
        <w:t xml:space="preserve">_____。 </w:t>
      </w:r>
    </w:p>
    <w:p w14:paraId="4D985D50">
      <w:pPr>
        <w:spacing w:line="360" w:lineRule="auto"/>
        <w:jc w:val="left"/>
        <w:textAlignment w:val="center"/>
        <w:rPr>
          <w:color w:val="000000"/>
        </w:rPr>
      </w:pPr>
      <w:r>
        <w:rPr>
          <w:color w:val="000000"/>
        </w:rPr>
        <w:t>（2）</w:t>
      </w:r>
      <w:r>
        <w:rPr>
          <w:rFonts w:ascii="宋体" w:hAnsi="宋体" w:eastAsia="宋体" w:cs="宋体"/>
          <w:color w:val="000000"/>
        </w:rPr>
        <w:t>大量使用化石燃料，可能导致温室效应增强，由此可能产生的危害有</w:t>
      </w:r>
      <w:r>
        <w:rPr>
          <w:color w:val="000000"/>
        </w:rPr>
        <w:t>_____</w:t>
      </w:r>
      <w:r>
        <w:rPr>
          <w:rFonts w:ascii="Times New Roman" w:hAnsi="Times New Roman" w:eastAsia="Times New Roman" w:cs="Times New Roman"/>
          <w:color w:val="000000"/>
        </w:rPr>
        <w:t>(</w:t>
      </w:r>
      <w:r>
        <w:rPr>
          <w:rFonts w:ascii="宋体" w:hAnsi="宋体" w:eastAsia="宋体" w:cs="宋体"/>
          <w:color w:val="000000"/>
        </w:rPr>
        <w:t>任写一条</w:t>
      </w:r>
      <w:r>
        <w:rPr>
          <w:rFonts w:ascii="Times New Roman" w:hAnsi="Times New Roman" w:eastAsia="Times New Roman" w:cs="Times New Roman"/>
          <w:color w:val="000000"/>
        </w:rPr>
        <w:t>)</w:t>
      </w:r>
      <w:r>
        <w:rPr>
          <w:rFonts w:ascii="宋体" w:hAnsi="宋体" w:eastAsia="宋体" w:cs="宋体"/>
          <w:color w:val="000000"/>
        </w:rPr>
        <w:t>。</w:t>
      </w:r>
    </w:p>
    <w:p w14:paraId="6321F407">
      <w:pPr>
        <w:spacing w:line="360" w:lineRule="auto"/>
        <w:jc w:val="left"/>
        <w:textAlignment w:val="center"/>
        <w:rPr>
          <w:color w:val="000000"/>
        </w:rPr>
      </w:pPr>
      <w:r>
        <w:rPr>
          <w:color w:val="000000"/>
        </w:rPr>
        <w:t>（3）</w:t>
      </w:r>
      <w:r>
        <w:rPr>
          <w:rFonts w:ascii="宋体" w:hAnsi="宋体" w:eastAsia="宋体" w:cs="宋体"/>
          <w:color w:val="000000"/>
        </w:rPr>
        <w:t>国家正在大力构建多元化清洁能源供应体系，下列措施符合这一主题的是</w:t>
      </w:r>
      <w:r>
        <w:rPr>
          <w:rFonts w:ascii="Times New Roman" w:hAnsi="Times New Roman" w:eastAsia="Times New Roman" w:cs="Times New Roman"/>
          <w:color w:val="000000"/>
        </w:rPr>
        <w:t>_____</w:t>
      </w:r>
      <w:r>
        <w:rPr>
          <w:rFonts w:ascii="宋体" w:hAnsi="宋体" w:eastAsia="宋体" w:cs="宋体"/>
          <w:color w:val="000000"/>
        </w:rPr>
        <w:t>。</w:t>
      </w:r>
    </w:p>
    <w:p w14:paraId="7088F7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大力发展核电</w:t>
      </w:r>
      <w:r>
        <w:rPr>
          <w:color w:val="000000"/>
        </w:rPr>
        <w:tab/>
      </w:r>
      <w:r>
        <w:rPr>
          <w:color w:val="000000"/>
        </w:rPr>
        <w:t xml:space="preserve">B. </w:t>
      </w:r>
      <w:r>
        <w:rPr>
          <w:rFonts w:ascii="宋体" w:hAnsi="宋体" w:eastAsia="宋体" w:cs="宋体"/>
          <w:color w:val="000000"/>
        </w:rPr>
        <w:t>使用火力发电</w:t>
      </w:r>
    </w:p>
    <w:p w14:paraId="1940EAF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推广新能源汽车的使用</w:t>
      </w:r>
      <w:r>
        <w:rPr>
          <w:color w:val="000000"/>
        </w:rPr>
        <w:tab/>
      </w:r>
      <w:r>
        <w:rPr>
          <w:color w:val="000000"/>
        </w:rPr>
        <w:t xml:space="preserve">D. </w:t>
      </w:r>
      <w:r>
        <w:rPr>
          <w:rFonts w:ascii="宋体" w:hAnsi="宋体" w:eastAsia="宋体" w:cs="宋体"/>
          <w:color w:val="000000"/>
        </w:rPr>
        <w:t>采用太阳能为城乡道路照明</w:t>
      </w:r>
    </w:p>
    <w:p w14:paraId="7C972B3E">
      <w:pPr>
        <w:spacing w:line="360" w:lineRule="auto"/>
        <w:textAlignment w:val="center"/>
        <w:rPr>
          <w:color w:val="000000"/>
        </w:rPr>
      </w:pPr>
      <w:r>
        <w:rPr>
          <w:color w:val="2E75B6"/>
        </w:rPr>
        <w:t>【答案】</w:t>
      </w:r>
      <w:r>
        <w:rPr>
          <w:color w:val="000000"/>
        </w:rPr>
        <w:t xml:space="preserve">（1）增大煤与氧气的接触面积，使煤燃烧的更充分    </w:t>
      </w:r>
    </w:p>
    <w:p w14:paraId="7293BBD8">
      <w:pPr>
        <w:spacing w:line="360" w:lineRule="auto"/>
        <w:textAlignment w:val="center"/>
        <w:rPr>
          <w:color w:val="000000"/>
        </w:rPr>
      </w:pPr>
      <w:r>
        <w:rPr>
          <w:color w:val="000000"/>
        </w:rPr>
        <w:t>（2）两极冰川融化（合理即可）    （3）ACD</w:t>
      </w:r>
    </w:p>
    <w:p w14:paraId="7ACA6A1D">
      <w:pPr>
        <w:spacing w:line="360" w:lineRule="auto"/>
        <w:textAlignment w:val="center"/>
        <w:rPr>
          <w:color w:val="000000"/>
        </w:rPr>
      </w:pPr>
      <w:r>
        <w:rPr>
          <w:color w:val="2E75B6"/>
        </w:rPr>
        <w:t>【解析】</w:t>
      </w:r>
    </w:p>
    <w:p w14:paraId="7C9686B6">
      <w:pPr>
        <w:spacing w:line="360" w:lineRule="auto"/>
        <w:textAlignment w:val="center"/>
        <w:rPr>
          <w:color w:val="000000"/>
        </w:rPr>
      </w:pPr>
      <w:r>
        <w:rPr>
          <w:color w:val="000000"/>
        </w:rPr>
        <w:t>【小问1详解】</w:t>
      </w:r>
    </w:p>
    <w:p w14:paraId="63D40FEB">
      <w:pPr>
        <w:spacing w:line="360" w:lineRule="auto"/>
        <w:jc w:val="left"/>
        <w:textAlignment w:val="center"/>
        <w:rPr>
          <w:color w:val="000000"/>
        </w:rPr>
      </w:pPr>
      <w:r>
        <w:rPr>
          <w:color w:val="000000"/>
        </w:rPr>
        <w:t>生活中常将煤做成蜂窝状，其原因是增大煤与氧气的接触面积，使煤燃烧的更充分。</w:t>
      </w:r>
    </w:p>
    <w:p w14:paraId="74236778">
      <w:pPr>
        <w:spacing w:line="360" w:lineRule="auto"/>
        <w:jc w:val="left"/>
        <w:textAlignment w:val="center"/>
        <w:rPr>
          <w:color w:val="000000"/>
        </w:rPr>
      </w:pPr>
      <w:r>
        <w:rPr>
          <w:color w:val="000000"/>
        </w:rPr>
        <w:t>【小问2详解】</w:t>
      </w:r>
    </w:p>
    <w:p w14:paraId="35BCB9FA">
      <w:pPr>
        <w:spacing w:line="360" w:lineRule="auto"/>
        <w:jc w:val="left"/>
        <w:textAlignment w:val="center"/>
        <w:rPr>
          <w:color w:val="000000"/>
        </w:rPr>
      </w:pPr>
      <w:r>
        <w:rPr>
          <w:color w:val="000000"/>
        </w:rPr>
        <w:t>温室效应产生的危害有全球性的气候变暖、两极冰川融化、海平面上升淹没部分沿海的城市等合理即可。</w:t>
      </w:r>
    </w:p>
    <w:p w14:paraId="197B2B38">
      <w:pPr>
        <w:spacing w:line="360" w:lineRule="auto"/>
        <w:jc w:val="left"/>
        <w:textAlignment w:val="center"/>
        <w:rPr>
          <w:color w:val="000000"/>
        </w:rPr>
      </w:pPr>
      <w:r>
        <w:rPr>
          <w:color w:val="000000"/>
        </w:rPr>
        <w:t>【小问3详解】</w:t>
      </w:r>
    </w:p>
    <w:p w14:paraId="18C98187">
      <w:pPr>
        <w:spacing w:line="360" w:lineRule="auto"/>
        <w:jc w:val="left"/>
        <w:textAlignment w:val="center"/>
        <w:rPr>
          <w:color w:val="000000"/>
        </w:rPr>
      </w:pPr>
      <w:r>
        <w:rPr>
          <w:color w:val="000000"/>
        </w:rPr>
        <w:t>A、大力发展核电属于清洁能源，故A符合题意；</w:t>
      </w:r>
    </w:p>
    <w:p w14:paraId="70758FEE">
      <w:pPr>
        <w:spacing w:line="360" w:lineRule="auto"/>
        <w:jc w:val="left"/>
        <w:textAlignment w:val="center"/>
        <w:rPr>
          <w:color w:val="000000"/>
        </w:rPr>
      </w:pPr>
      <w:r>
        <w:rPr>
          <w:color w:val="000000"/>
        </w:rPr>
        <w:t>B、使用火力发电是燃烧煤，不属于清洁能源，故B不符合题意；</w:t>
      </w:r>
    </w:p>
    <w:p w14:paraId="46F1DA5B">
      <w:pPr>
        <w:spacing w:line="360" w:lineRule="auto"/>
        <w:jc w:val="left"/>
        <w:textAlignment w:val="center"/>
        <w:rPr>
          <w:color w:val="000000"/>
        </w:rPr>
      </w:pPr>
      <w:r>
        <w:rPr>
          <w:color w:val="000000"/>
        </w:rPr>
        <w:t>C、推广新能源汽车的使用，属于清洁能源，故C符合题意；</w:t>
      </w:r>
    </w:p>
    <w:p w14:paraId="35D92037">
      <w:pPr>
        <w:spacing w:line="360" w:lineRule="auto"/>
        <w:jc w:val="left"/>
        <w:textAlignment w:val="center"/>
        <w:rPr>
          <w:color w:val="000000"/>
        </w:rPr>
      </w:pPr>
      <w:r>
        <w:rPr>
          <w:color w:val="000000"/>
        </w:rPr>
        <w:t>D、采用太阳能为城乡道路照明，太阳能属于清洁能源，故D符合题意。</w:t>
      </w:r>
    </w:p>
    <w:p w14:paraId="4E316EC3">
      <w:pPr>
        <w:spacing w:line="360" w:lineRule="auto"/>
        <w:jc w:val="left"/>
        <w:textAlignment w:val="center"/>
        <w:rPr>
          <w:color w:val="000000"/>
        </w:rPr>
      </w:pPr>
      <w:r>
        <w:rPr>
          <w:color w:val="000000"/>
        </w:rPr>
        <w:t>故选：ACD。</w:t>
      </w:r>
    </w:p>
    <w:p w14:paraId="571C351C">
      <w:pPr>
        <w:spacing w:line="360" w:lineRule="auto"/>
        <w:jc w:val="left"/>
        <w:textAlignment w:val="center"/>
        <w:rPr>
          <w:color w:val="000000"/>
        </w:rPr>
      </w:pPr>
      <w:r>
        <w:rPr>
          <w:rFonts w:ascii="宋体" w:hAnsi="宋体" w:eastAsia="宋体" w:cs="宋体"/>
          <w:b/>
          <w:color w:val="000000"/>
          <w:sz w:val="24"/>
        </w:rPr>
        <w:t>四、实验与探究题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2</w:t>
      </w:r>
      <w:r>
        <w:rPr>
          <w:rFonts w:ascii="宋体" w:hAnsi="宋体" w:eastAsia="宋体" w:cs="宋体"/>
          <w:b/>
          <w:color w:val="000000"/>
          <w:sz w:val="24"/>
        </w:rPr>
        <w:t>小题，化学方程式每个</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B3253DD">
      <w:pPr>
        <w:spacing w:line="360" w:lineRule="auto"/>
        <w:jc w:val="left"/>
        <w:textAlignment w:val="center"/>
        <w:rPr>
          <w:color w:val="000000"/>
        </w:rPr>
      </w:pPr>
      <w:r>
        <w:rPr>
          <w:color w:val="000000"/>
        </w:rPr>
        <w:t xml:space="preserve">32. </w:t>
      </w:r>
      <w:r>
        <w:rPr>
          <w:rFonts w:ascii="宋体" w:hAnsi="宋体" w:eastAsia="宋体" w:cs="宋体"/>
          <w:color w:val="000000"/>
        </w:rPr>
        <w:t>下图是实验室的部分实验装置，请回答有关问题：</w:t>
      </w:r>
    </w:p>
    <w:p w14:paraId="688EC2E4">
      <w:pPr>
        <w:spacing w:line="360" w:lineRule="auto"/>
        <w:jc w:val="left"/>
        <w:textAlignment w:val="center"/>
        <w:rPr>
          <w:color w:val="000000"/>
        </w:rPr>
      </w:pPr>
      <w:r>
        <w:rPr>
          <w:color w:val="000000"/>
        </w:rPr>
        <w:drawing>
          <wp:inline distT="0" distB="0" distL="114300" distR="114300">
            <wp:extent cx="4410075"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25"/>
                    <a:stretch>
                      <a:fillRect/>
                    </a:stretch>
                  </pic:blipFill>
                  <pic:spPr>
                    <a:xfrm>
                      <a:off x="0" y="0"/>
                      <a:ext cx="4410075" cy="1209675"/>
                    </a:xfrm>
                    <a:prstGeom prst="rect">
                      <a:avLst/>
                    </a:prstGeom>
                  </pic:spPr>
                </pic:pic>
              </a:graphicData>
            </a:graphic>
          </wp:inline>
        </w:drawing>
      </w:r>
      <w:r>
        <w:rPr>
          <w:color w:val="000000"/>
        </w:rPr>
        <w:t xml:space="preserve">  </w:t>
      </w:r>
    </w:p>
    <w:p w14:paraId="21600A19">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仪器的名称</w: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w:t>
      </w:r>
    </w:p>
    <w:p w14:paraId="71F8CD76">
      <w:pPr>
        <w:spacing w:line="360" w:lineRule="auto"/>
        <w:jc w:val="left"/>
        <w:textAlignment w:val="center"/>
        <w:rPr>
          <w:color w:val="000000"/>
        </w:rPr>
      </w:pPr>
      <w:r>
        <w:rPr>
          <w:color w:val="000000"/>
        </w:rPr>
        <w:t>（2）</w:t>
      </w:r>
      <w:r>
        <w:rPr>
          <w:rFonts w:ascii="宋体" w:hAnsi="宋体" w:eastAsia="宋体" w:cs="宋体"/>
          <w:color w:val="000000"/>
        </w:rPr>
        <w:t>某同学在实验室用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装置制取氧气，反应的化学方程式为</w:t>
      </w:r>
      <w:r>
        <w:rPr>
          <w:color w:val="000000"/>
        </w:rPr>
        <w:t>_____</w:t>
      </w:r>
      <w:r>
        <w:rPr>
          <w:rFonts w:ascii="宋体" w:hAnsi="宋体" w:eastAsia="宋体" w:cs="宋体"/>
          <w:color w:val="000000"/>
        </w:rPr>
        <w:t>；通过检测发现用</w:t>
      </w:r>
      <w:r>
        <w:rPr>
          <w:rFonts w:ascii="Times New Roman" w:hAnsi="Times New Roman" w:eastAsia="Times New Roman" w:cs="Times New Roman"/>
          <w:color w:val="000000"/>
        </w:rPr>
        <w:t>E</w:t>
      </w:r>
      <w:r>
        <w:rPr>
          <w:rFonts w:ascii="宋体" w:hAnsi="宋体" w:eastAsia="宋体" w:cs="宋体"/>
          <w:color w:val="000000"/>
        </w:rPr>
        <w:t>装置收集的氧气不纯，可能的原因是</w:t>
      </w:r>
      <w:r>
        <w:rPr>
          <w:color w:val="000000"/>
        </w:rPr>
        <w:t>_____</w:t>
      </w:r>
      <w:r>
        <w:rPr>
          <w:rFonts w:ascii="Times New Roman" w:hAnsi="Times New Roman" w:eastAsia="Times New Roman" w:cs="Times New Roman"/>
          <w:color w:val="000000"/>
        </w:rPr>
        <w:t>(</w:t>
      </w:r>
      <w:r>
        <w:rPr>
          <w:rFonts w:ascii="宋体" w:hAnsi="宋体" w:eastAsia="宋体" w:cs="宋体"/>
          <w:color w:val="000000"/>
        </w:rPr>
        <w:t>任写一条</w:t>
      </w:r>
      <w:r>
        <w:rPr>
          <w:rFonts w:ascii="Times New Roman" w:hAnsi="Times New Roman" w:eastAsia="Times New Roman" w:cs="Times New Roman"/>
          <w:color w:val="000000"/>
        </w:rPr>
        <w:t>)</w:t>
      </w:r>
      <w:r>
        <w:rPr>
          <w:rFonts w:ascii="宋体" w:hAnsi="宋体" w:eastAsia="宋体" w:cs="宋体"/>
          <w:color w:val="000000"/>
        </w:rPr>
        <w:t>。</w:t>
      </w:r>
    </w:p>
    <w:p w14:paraId="30ADFFEF">
      <w:pPr>
        <w:spacing w:line="360" w:lineRule="auto"/>
        <w:jc w:val="left"/>
        <w:textAlignment w:val="center"/>
        <w:rPr>
          <w:color w:val="000000"/>
        </w:rPr>
      </w:pPr>
      <w:r>
        <w:rPr>
          <w:color w:val="000000"/>
        </w:rPr>
        <w:t>（3）</w:t>
      </w:r>
      <w:r>
        <w:rPr>
          <w:rFonts w:ascii="宋体" w:hAnsi="宋体" w:eastAsia="宋体" w:cs="宋体"/>
          <w:color w:val="000000"/>
        </w:rPr>
        <w:t>实验室制取二氧化碳气体时，为了随时控制反应的发生或停止，发生装置应选用</w:t>
      </w:r>
      <w:r>
        <w:rPr>
          <w:color w:val="000000"/>
        </w:rPr>
        <w:t>_____</w:t>
      </w:r>
      <w:r>
        <w:rPr>
          <w:rFonts w:ascii="宋体" w:hAnsi="宋体" w:eastAsia="宋体" w:cs="宋体"/>
          <w:color w:val="000000"/>
        </w:rPr>
        <w:t>；如用</w:t>
      </w:r>
      <w:r>
        <w:rPr>
          <w:rFonts w:ascii="Times New Roman" w:hAnsi="Times New Roman" w:eastAsia="Times New Roman" w:cs="Times New Roman"/>
          <w:color w:val="000000"/>
        </w:rPr>
        <w:t>D</w:t>
      </w:r>
      <w:r>
        <w:rPr>
          <w:rFonts w:ascii="宋体" w:hAnsi="宋体" w:eastAsia="宋体" w:cs="宋体"/>
          <w:color w:val="000000"/>
        </w:rPr>
        <w:t>装置收集二氧化碳，则气体应从</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端通入。</w:t>
      </w:r>
    </w:p>
    <w:p w14:paraId="44A19479">
      <w:pPr>
        <w:spacing w:line="360" w:lineRule="auto"/>
        <w:jc w:val="left"/>
        <w:textAlignment w:val="center"/>
        <w:rPr>
          <w:color w:val="000000"/>
        </w:rPr>
      </w:pPr>
      <w:r>
        <w:rPr>
          <w:color w:val="000000"/>
        </w:rPr>
        <w:t>（4）</w:t>
      </w:r>
      <w:r>
        <w:rPr>
          <w:rFonts w:ascii="宋体" w:hAnsi="宋体" w:eastAsia="宋体" w:cs="宋体"/>
          <w:color w:val="000000"/>
        </w:rPr>
        <w:t>实验室常用澄清石灰水检验二氧化碳，请写出该反应的化学方程式</w:t>
      </w:r>
      <w:r>
        <w:rPr>
          <w:color w:val="000000"/>
        </w:rPr>
        <w:t>_____</w:t>
      </w:r>
      <w:r>
        <w:rPr>
          <w:rFonts w:ascii="宋体" w:hAnsi="宋体" w:eastAsia="宋体" w:cs="宋体"/>
          <w:color w:val="000000"/>
        </w:rPr>
        <w:t>。</w:t>
      </w:r>
    </w:p>
    <w:p w14:paraId="4E67405C">
      <w:pPr>
        <w:spacing w:line="360" w:lineRule="auto"/>
        <w:textAlignment w:val="center"/>
        <w:rPr>
          <w:color w:val="000000"/>
        </w:rPr>
      </w:pPr>
      <w:r>
        <w:rPr>
          <w:color w:val="2E75B6"/>
        </w:rPr>
        <w:t>【答案】</w:t>
      </w:r>
      <w:r>
        <w:rPr>
          <w:color w:val="000000"/>
        </w:rPr>
        <w:t>（1）</w:t>
      </w:r>
      <w:r>
        <w:rPr>
          <w:rFonts w:ascii="宋体" w:hAnsi="宋体" w:eastAsia="宋体" w:cs="宋体"/>
          <w:color w:val="000000"/>
        </w:rPr>
        <w:t>长颈漏斗</w:t>
      </w:r>
      <w:r>
        <w:rPr>
          <w:color w:val="000000"/>
        </w:rPr>
        <w:t xml:space="preserve">    </w:t>
      </w:r>
    </w:p>
    <w:p w14:paraId="09065333">
      <w:pPr>
        <w:spacing w:line="360" w:lineRule="auto"/>
        <w:textAlignment w:val="center"/>
        <w:rPr>
          <w:color w:val="000000"/>
        </w:rPr>
      </w:pPr>
      <w:r>
        <w:rPr>
          <w:color w:val="000000"/>
        </w:rPr>
        <w:t xml:space="preserve">（2）    ①. </w:t>
      </w:r>
      <w:r>
        <w:rPr>
          <w:rFonts w:ascii="Times New Roman" w:hAnsi="Times New Roman" w:eastAsia="Times New Roman" w:cs="Times New Roman"/>
          <w:color w:val="000000"/>
        </w:rPr>
        <w:t>2KMnO</w:t>
      </w:r>
      <w:r>
        <w:rPr>
          <w:rFonts w:ascii="Times New Roman" w:hAnsi="Times New Roman" w:eastAsia="Times New Roman" w:cs="Times New Roman"/>
          <w:color w:val="000000"/>
          <w:vertAlign w:val="subscript"/>
        </w:rPr>
        <w:t>4</w:t>
      </w:r>
      <w:r>
        <w:object>
          <v:shape id="_x0000_i1080"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127" o:title="eqId0097ba611f3eb7c257ede30fd2367a03"/>
            <o:lock v:ext="edit" aspectratio="t"/>
            <w10:wrap type="none"/>
            <w10:anchorlock/>
          </v:shape>
          <o:OLEObject Type="Embed" ProgID="Equation.DSMT4" ShapeID="_x0000_i1080" DrawAspect="Content" ObjectID="_1468075780" r:id="rId126">
            <o:LockedField>false</o:LockedField>
          </o:OLEObject>
        </w:objec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color w:val="000000"/>
        </w:rPr>
        <w:t xml:space="preserve">    ②. </w:t>
      </w:r>
      <w:r>
        <w:rPr>
          <w:rFonts w:ascii="宋体" w:hAnsi="宋体" w:eastAsia="宋体" w:cs="宋体"/>
          <w:color w:val="000000"/>
        </w:rPr>
        <w:t>未等气泡连续均匀冒出就开始收集（合理即可）</w:t>
      </w:r>
      <w:r>
        <w:rPr>
          <w:color w:val="000000"/>
        </w:rPr>
        <w:t xml:space="preserve">    </w:t>
      </w:r>
    </w:p>
    <w:p w14:paraId="5AB55AD7">
      <w:pPr>
        <w:spacing w:line="360" w:lineRule="auto"/>
        <w:textAlignment w:val="center"/>
        <w:rPr>
          <w:color w:val="000000"/>
        </w:rPr>
      </w:pPr>
      <w:r>
        <w:rPr>
          <w:color w:val="000000"/>
        </w:rPr>
        <w:t xml:space="preserve">（3）    ①. </w:t>
      </w:r>
      <w:r>
        <w:rPr>
          <w:rFonts w:ascii="Times New Roman" w:hAnsi="Times New Roman" w:eastAsia="Times New Roman" w:cs="Times New Roman"/>
          <w:color w:val="000000"/>
        </w:rPr>
        <w:t>C</w:t>
      </w:r>
      <w:r>
        <w:rPr>
          <w:color w:val="000000"/>
        </w:rPr>
        <w:t xml:space="preserve">    ②. </w:t>
      </w:r>
      <w:r>
        <w:rPr>
          <w:rFonts w:ascii="Times New Roman" w:hAnsi="Times New Roman" w:eastAsia="Times New Roman" w:cs="Times New Roman"/>
          <w:color w:val="000000"/>
        </w:rPr>
        <w:t>b</w:t>
      </w:r>
      <w:r>
        <w:rPr>
          <w:color w:val="000000"/>
        </w:rPr>
        <w:t xml:space="preserve">    </w:t>
      </w:r>
    </w:p>
    <w:p w14:paraId="42021527">
      <w:pPr>
        <w:spacing w:line="360" w:lineRule="auto"/>
        <w:textAlignment w:val="center"/>
        <w:rPr>
          <w:color w:val="000000"/>
        </w:rPr>
      </w:pPr>
      <w:r>
        <w:rPr>
          <w:color w:val="000000"/>
        </w:rPr>
        <w:t>（4）</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p>
    <w:p w14:paraId="363FB630">
      <w:pPr>
        <w:spacing w:line="360" w:lineRule="auto"/>
        <w:textAlignment w:val="center"/>
        <w:rPr>
          <w:color w:val="000000"/>
        </w:rPr>
      </w:pPr>
      <w:r>
        <w:rPr>
          <w:color w:val="2E75B6"/>
        </w:rPr>
        <w:t>【解析】</w:t>
      </w:r>
    </w:p>
    <w:p w14:paraId="44AA73EC">
      <w:pPr>
        <w:spacing w:line="360" w:lineRule="auto"/>
        <w:textAlignment w:val="center"/>
        <w:rPr>
          <w:color w:val="000000"/>
        </w:rPr>
      </w:pPr>
      <w:r>
        <w:rPr>
          <w:color w:val="000000"/>
        </w:rPr>
        <w:t>【小问1详解】</w:t>
      </w:r>
    </w:p>
    <w:p w14:paraId="7F6DA7E1">
      <w:pPr>
        <w:spacing w:line="360" w:lineRule="auto"/>
        <w:jc w:val="left"/>
        <w:textAlignment w:val="center"/>
        <w:rPr>
          <w:color w:val="000000"/>
        </w:rPr>
      </w:pPr>
      <w:r>
        <w:rPr>
          <w:rFonts w:ascii="宋体" w:hAnsi="宋体" w:eastAsia="宋体" w:cs="宋体"/>
          <w:color w:val="000000"/>
        </w:rPr>
        <w:t>由图可知，仪器</w:t>
      </w:r>
      <w:r>
        <w:rPr>
          <w:rFonts w:ascii="Times New Roman" w:hAnsi="Times New Roman" w:eastAsia="Times New Roman" w:cs="Times New Roman"/>
          <w:color w:val="000000"/>
        </w:rPr>
        <w:t>a</w:t>
      </w:r>
      <w:r>
        <w:rPr>
          <w:rFonts w:ascii="宋体" w:hAnsi="宋体" w:eastAsia="宋体" w:cs="宋体"/>
          <w:color w:val="000000"/>
        </w:rPr>
        <w:t>的名称为长颈漏斗，故填：长颈漏斗；</w:t>
      </w:r>
    </w:p>
    <w:p w14:paraId="7FDD58D5">
      <w:pPr>
        <w:spacing w:line="360" w:lineRule="auto"/>
        <w:jc w:val="left"/>
        <w:textAlignment w:val="center"/>
        <w:rPr>
          <w:color w:val="000000"/>
        </w:rPr>
      </w:pPr>
      <w:r>
        <w:rPr>
          <w:color w:val="000000"/>
        </w:rPr>
        <w:t>【小问2详解】</w:t>
      </w:r>
    </w:p>
    <w:p w14:paraId="6E3EA7C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装置适用于固体加热反应制取氧气，且试管口有一团棉花，故适用于高锰酸钾加热制取氧气，高锰酸钾受热分解生成锰酸钾、二氧化锰和氧气，反应的化学方程式为</w:t>
      </w:r>
      <w:r>
        <w:rPr>
          <w:rFonts w:ascii="Times New Roman" w:hAnsi="Times New Roman" w:eastAsia="Times New Roman" w:cs="Times New Roman"/>
          <w:color w:val="000000"/>
        </w:rPr>
        <w:t>2KMnO</w:t>
      </w:r>
      <w:r>
        <w:rPr>
          <w:rFonts w:ascii="Times New Roman" w:hAnsi="Times New Roman" w:eastAsia="Times New Roman" w:cs="Times New Roman"/>
          <w:color w:val="000000"/>
          <w:vertAlign w:val="subscript"/>
        </w:rPr>
        <w:t>4</w:t>
      </w:r>
      <w:r>
        <w:object>
          <v:shape id="_x0000_i1081"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127" o:title="eqId0097ba611f3eb7c257ede30fd2367a03"/>
            <o:lock v:ext="edit" aspectratio="t"/>
            <w10:wrap type="none"/>
            <w10:anchorlock/>
          </v:shape>
          <o:OLEObject Type="Embed" ProgID="Equation.DSMT4" ShapeID="_x0000_i1081" DrawAspect="Content" ObjectID="_1468075781" r:id="rId128">
            <o:LockedField>false</o:LockedField>
          </o:OLEObject>
        </w:objec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装置采用的是排水法收集氧气，收集的氧气不纯，可能的原因是未等气泡连续均匀冒出就开始收集，也可能是集气瓶中的水没有装满，故填：</w:t>
      </w:r>
      <w:r>
        <w:rPr>
          <w:rFonts w:ascii="Times New Roman" w:hAnsi="Times New Roman" w:eastAsia="Times New Roman" w:cs="Times New Roman"/>
          <w:color w:val="000000"/>
        </w:rPr>
        <w:t>2KMnO</w:t>
      </w:r>
      <w:r>
        <w:rPr>
          <w:rFonts w:ascii="Times New Roman" w:hAnsi="Times New Roman" w:eastAsia="Times New Roman" w:cs="Times New Roman"/>
          <w:color w:val="000000"/>
          <w:vertAlign w:val="subscript"/>
        </w:rPr>
        <w:t>4</w:t>
      </w:r>
      <w:r>
        <w:object>
          <v:shape id="_x0000_i1082" o:spt="75" alt="学科网(www.zxxk.com)--教育资源门户，提供试卷、教案、课件、论文、素材以及各类教学资源下载，还有大量而丰富的教学相关资讯！" type="#_x0000_t75" style="height:33.75pt;width:11.25pt;" o:ole="t" filled="f" o:preferrelative="t" stroked="f" coordsize="21600,21600">
            <v:path/>
            <v:fill on="f" focussize="0,0"/>
            <v:stroke on="f" joinstyle="miter"/>
            <v:imagedata r:id="rId127" o:title="eqId0097ba611f3eb7c257ede30fd2367a03"/>
            <o:lock v:ext="edit" aspectratio="t"/>
            <w10:wrap type="none"/>
            <w10:anchorlock/>
          </v:shape>
          <o:OLEObject Type="Embed" ProgID="Equation.DSMT4" ShapeID="_x0000_i1082" DrawAspect="Content" ObjectID="_1468075782" r:id="rId129">
            <o:LockedField>false</o:LockedField>
          </o:OLEObject>
        </w:objec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；未等气泡连续均匀冒出就开始收集（合理即可）；</w:t>
      </w:r>
    </w:p>
    <w:p w14:paraId="328B7846">
      <w:pPr>
        <w:spacing w:line="360" w:lineRule="auto"/>
        <w:jc w:val="left"/>
        <w:textAlignment w:val="center"/>
        <w:rPr>
          <w:color w:val="000000"/>
        </w:rPr>
      </w:pPr>
      <w:r>
        <w:rPr>
          <w:color w:val="000000"/>
        </w:rPr>
        <w:t>【小问3详解】</w:t>
      </w:r>
    </w:p>
    <w:p w14:paraId="5A508479">
      <w:pPr>
        <w:spacing w:line="360" w:lineRule="auto"/>
        <w:jc w:val="both"/>
        <w:textAlignment w:val="center"/>
        <w:rPr>
          <w:color w:val="000000"/>
        </w:rPr>
      </w:pPr>
      <w:r>
        <w:rPr>
          <w:rFonts w:ascii="宋体" w:hAnsi="宋体" w:eastAsia="宋体" w:cs="宋体"/>
          <w:color w:val="000000"/>
        </w:rPr>
        <w:t>装置</w:t>
      </w:r>
      <w:r>
        <w:rPr>
          <w:rFonts w:ascii="Times New Roman" w:hAnsi="Times New Roman" w:eastAsia="Times New Roman" w:cs="Times New Roman"/>
          <w:color w:val="000000"/>
        </w:rPr>
        <w:t>C</w:t>
      </w:r>
      <w:r>
        <w:rPr>
          <w:rFonts w:ascii="宋体" w:hAnsi="宋体" w:eastAsia="宋体" w:cs="宋体"/>
          <w:color w:val="000000"/>
        </w:rPr>
        <w:t>带有多孔隔板和活塞开关，关闭活塞开关，内部气体增多，压强增大，液体被压入长颈漏斗，固液分离，反应停止，打开活塞开关，气体输出，压强减小，液体重新进入试管，固液接触，反应发生，可以控制反应的发生和停止；二氧化碳的密度比空气大，采用向上排空气法收集，若用</w:t>
      </w:r>
      <w:r>
        <w:rPr>
          <w:rFonts w:ascii="Times New Roman" w:hAnsi="Times New Roman" w:eastAsia="Times New Roman" w:cs="Times New Roman"/>
          <w:color w:val="000000"/>
        </w:rPr>
        <w:t>D</w:t>
      </w:r>
      <w:r>
        <w:rPr>
          <w:rFonts w:ascii="宋体" w:hAnsi="宋体" w:eastAsia="宋体" w:cs="宋体"/>
          <w:color w:val="000000"/>
        </w:rPr>
        <w:t>装置收集二氧化碳，则气体应从</w:t>
      </w:r>
      <w:r>
        <w:rPr>
          <w:rFonts w:ascii="Times New Roman" w:hAnsi="Times New Roman" w:eastAsia="Times New Roman" w:cs="Times New Roman"/>
          <w:color w:val="000000"/>
        </w:rPr>
        <w:t>b</w:t>
      </w:r>
      <w:r>
        <w:rPr>
          <w:rFonts w:ascii="宋体" w:hAnsi="宋体" w:eastAsia="宋体" w:cs="宋体"/>
          <w:color w:val="000000"/>
        </w:rPr>
        <w:t>端通入，故填：</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p>
    <w:p w14:paraId="09C3A299">
      <w:pPr>
        <w:spacing w:line="360" w:lineRule="auto"/>
        <w:jc w:val="both"/>
        <w:textAlignment w:val="center"/>
        <w:rPr>
          <w:color w:val="000000"/>
        </w:rPr>
      </w:pPr>
      <w:r>
        <w:rPr>
          <w:color w:val="000000"/>
        </w:rPr>
        <w:t>【小问4详解】</w:t>
      </w:r>
    </w:p>
    <w:p w14:paraId="36AD3028">
      <w:pPr>
        <w:spacing w:line="360" w:lineRule="auto"/>
        <w:jc w:val="left"/>
        <w:textAlignment w:val="center"/>
        <w:rPr>
          <w:color w:val="000000"/>
        </w:rPr>
      </w:pPr>
      <w:r>
        <w:rPr>
          <w:rFonts w:ascii="宋体" w:hAnsi="宋体" w:eastAsia="宋体" w:cs="宋体"/>
          <w:color w:val="000000"/>
        </w:rPr>
        <w:t>实验室常用澄清石灰水检验二氧化碳，即二氧化碳与石灰水中的氢氧化钙反应生成碳酸钙沉淀和水，反应的化学方程式为</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，故填：</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=CaCO</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w:t>
      </w:r>
    </w:p>
    <w:p w14:paraId="182B1BED">
      <w:pPr>
        <w:spacing w:line="360" w:lineRule="auto"/>
        <w:jc w:val="left"/>
        <w:textAlignment w:val="center"/>
        <w:rPr>
          <w:color w:val="000000"/>
        </w:rPr>
      </w:pPr>
      <w:r>
        <w:rPr>
          <w:color w:val="000000"/>
        </w:rPr>
        <w:t xml:space="preserve">33. </w:t>
      </w:r>
      <w:r>
        <w:rPr>
          <w:rFonts w:ascii="宋体" w:hAnsi="宋体" w:eastAsia="宋体" w:cs="宋体"/>
          <w:color w:val="000000"/>
        </w:rPr>
        <w:t>食盐是生活必需品之一，可以通过海盐或地下盐矿的岩盐精制得到。某化学兴趣小组对市面上一些品牌食盐的成分产生了浓厚的兴趣，进行了一系列的实验探究。</w:t>
      </w:r>
    </w:p>
    <w:p w14:paraId="692DAE96">
      <w:pPr>
        <w:spacing w:line="360" w:lineRule="auto"/>
        <w:jc w:val="left"/>
        <w:textAlignment w:val="center"/>
        <w:rPr>
          <w:color w:val="000000"/>
        </w:rPr>
      </w:pPr>
      <w:r>
        <w:rPr>
          <w:rFonts w:ascii="宋体" w:hAnsi="宋体" w:eastAsia="宋体" w:cs="宋体"/>
          <w:color w:val="000000"/>
        </w:rPr>
        <w:t>【查阅资料】</w:t>
      </w:r>
    </w:p>
    <w:p w14:paraId="78747CA2">
      <w:pPr>
        <w:spacing w:line="360" w:lineRule="auto"/>
        <w:jc w:val="left"/>
        <w:textAlignment w:val="center"/>
        <w:rPr>
          <w:color w:val="000000"/>
        </w:rPr>
      </w:pPr>
      <w:r>
        <w:rPr>
          <w:rFonts w:ascii="Times New Roman" w:hAnsi="Times New Roman" w:eastAsia="Times New Roman" w:cs="Times New Roman"/>
          <w:color w:val="000000"/>
        </w:rPr>
        <w:t>Ⅰ</w:t>
      </w:r>
      <w:r>
        <w:rPr>
          <w:rFonts w:ascii="宋体" w:hAnsi="宋体" w:eastAsia="宋体" w:cs="宋体"/>
          <w:color w:val="000000"/>
        </w:rPr>
        <w:t>．食盐中一般会添加微量碘酸钾</w:t>
      </w:r>
      <w:r>
        <w:rPr>
          <w:rFonts w:ascii="Times New Roman" w:hAnsi="Times New Roman" w:eastAsia="Times New Roman" w:cs="Times New Roman"/>
          <w:color w:val="000000"/>
        </w:rPr>
        <w:t>(KIO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，还可能含有少量氯化钙、氯化镁等杂质。</w:t>
      </w:r>
    </w:p>
    <w:p w14:paraId="3D3EE82E">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．碘酸钾性质比较稳定，高温不易分解，不与氯化钙、氯化镁反应。</w:t>
      </w:r>
    </w:p>
    <w:p w14:paraId="23ADA721">
      <w:pPr>
        <w:spacing w:line="360" w:lineRule="auto"/>
        <w:jc w:val="left"/>
        <w:textAlignment w:val="center"/>
        <w:rPr>
          <w:color w:val="000000"/>
        </w:rPr>
      </w:pPr>
      <w:r>
        <w:rPr>
          <w:rFonts w:ascii="Times New Roman" w:hAnsi="Times New Roman" w:eastAsia="Times New Roman" w:cs="Times New Roman"/>
          <w:color w:val="000000"/>
        </w:rPr>
        <w:t>Ⅲ</w:t>
      </w:r>
      <w:r>
        <w:rPr>
          <w:rFonts w:ascii="宋体" w:hAnsi="宋体" w:eastAsia="宋体" w:cs="宋体"/>
          <w:color w:val="000000"/>
        </w:rPr>
        <w:t>．碘酸钾在酸性条件下遇碘化钾可产生碘单质。淀粉遇碘单质变蓝。</w:t>
      </w:r>
    </w:p>
    <w:p w14:paraId="4A524FB6">
      <w:pPr>
        <w:spacing w:line="360" w:lineRule="auto"/>
        <w:jc w:val="left"/>
        <w:textAlignment w:val="center"/>
        <w:rPr>
          <w:color w:val="000000"/>
        </w:rPr>
      </w:pPr>
      <w:r>
        <w:rPr>
          <w:rFonts w:ascii="宋体" w:hAnsi="宋体" w:eastAsia="宋体" w:cs="宋体"/>
          <w:color w:val="000000"/>
        </w:rPr>
        <w:t>【探究过程】</w:t>
      </w:r>
    </w:p>
    <w:p w14:paraId="6F3D1A84">
      <w:pPr>
        <w:spacing w:line="360" w:lineRule="auto"/>
        <w:jc w:val="left"/>
        <w:textAlignment w:val="center"/>
        <w:rPr>
          <w:color w:val="000000"/>
        </w:rPr>
      </w:pPr>
      <w:r>
        <w:rPr>
          <w:color w:val="000000"/>
        </w:rPr>
        <w:t>（1）</w:t>
      </w:r>
      <w:r>
        <w:rPr>
          <w:rFonts w:ascii="宋体" w:hAnsi="宋体" w:eastAsia="宋体" w:cs="宋体"/>
          <w:color w:val="000000"/>
        </w:rPr>
        <w:t>小宇对某品牌食盐是否加碘提出质疑，并设计了探究方案：取一定质量的该品牌食盐样品，加水充分搅拌，溶解后加入适量淀粉，始终无明显现象。小宇据此现象得出结论：该品牌食盐没有加碘。小李认为小宇的实验方案不严谨，其理由是</w:t>
      </w:r>
      <w:r>
        <w:rPr>
          <w:color w:val="000000"/>
        </w:rPr>
        <w:t>_____</w:t>
      </w:r>
      <w:r>
        <w:rPr>
          <w:rFonts w:ascii="宋体" w:hAnsi="宋体" w:eastAsia="宋体" w:cs="宋体"/>
          <w:color w:val="000000"/>
        </w:rPr>
        <w:t>。</w:t>
      </w:r>
    </w:p>
    <w:p w14:paraId="462B1FFF">
      <w:pPr>
        <w:spacing w:line="360" w:lineRule="auto"/>
        <w:jc w:val="left"/>
        <w:textAlignment w:val="center"/>
        <w:rPr>
          <w:color w:val="000000"/>
        </w:rPr>
      </w:pPr>
      <w:r>
        <w:rPr>
          <w:color w:val="000000"/>
        </w:rPr>
        <w:t>（2）</w:t>
      </w:r>
      <w:r>
        <w:rPr>
          <w:rFonts w:ascii="宋体" w:hAnsi="宋体" w:eastAsia="宋体" w:cs="宋体"/>
          <w:color w:val="000000"/>
        </w:rPr>
        <w:t>小李认为只要在小宇实验后的溶液中加入</w:t>
      </w:r>
      <w:r>
        <w:rPr>
          <w:color w:val="000000"/>
        </w:rPr>
        <w:t>_____</w:t>
      </w:r>
      <w:r>
        <w:rPr>
          <w:rFonts w:ascii="宋体" w:hAnsi="宋体" w:eastAsia="宋体" w:cs="宋体"/>
          <w:color w:val="000000"/>
        </w:rPr>
        <w:t>溶液和稀醋酸即可以证明食盐中是否加碘。该实验中加入稀醋酸的目的是</w:t>
      </w:r>
      <w:r>
        <w:rPr>
          <w:color w:val="000000"/>
        </w:rPr>
        <w:t>_____</w:t>
      </w:r>
      <w:r>
        <w:rPr>
          <w:rFonts w:ascii="宋体" w:hAnsi="宋体" w:eastAsia="宋体" w:cs="宋体"/>
          <w:color w:val="000000"/>
        </w:rPr>
        <w:t>。</w:t>
      </w:r>
    </w:p>
    <w:p w14:paraId="3FABACF5">
      <w:pPr>
        <w:spacing w:line="360" w:lineRule="auto"/>
        <w:jc w:val="left"/>
        <w:textAlignment w:val="center"/>
        <w:rPr>
          <w:color w:val="000000"/>
        </w:rPr>
      </w:pPr>
      <w:r>
        <w:rPr>
          <w:color w:val="000000"/>
        </w:rPr>
        <w:t>（3）</w:t>
      </w:r>
      <w:r>
        <w:rPr>
          <w:rFonts w:ascii="宋体" w:hAnsi="宋体" w:eastAsia="宋体" w:cs="宋体"/>
          <w:color w:val="000000"/>
        </w:rPr>
        <w:t>小明听爸爸说过，最近家里的菜总是有苦味。小明在询问老师后认为是此食盐可能含有氯化镁导致的。小明取适量该食盐样品，配成溶液，加入少量氢氧化钠溶液，产生</w:t>
      </w:r>
      <w:r>
        <w:rPr>
          <w:color w:val="000000"/>
        </w:rPr>
        <w:t>_____</w:t>
      </w:r>
      <w:r>
        <w:rPr>
          <w:rFonts w:ascii="宋体" w:hAnsi="宋体" w:eastAsia="宋体" w:cs="宋体"/>
          <w:color w:val="000000"/>
        </w:rPr>
        <w:t>沉淀，说明该食盐中含有氯化镁。写出该反应的化学方程式</w:t>
      </w:r>
      <w:r>
        <w:rPr>
          <w:color w:val="000000"/>
        </w:rPr>
        <w:t>_____</w:t>
      </w:r>
      <w:r>
        <w:rPr>
          <w:rFonts w:ascii="宋体" w:hAnsi="宋体" w:eastAsia="宋体" w:cs="宋体"/>
          <w:color w:val="000000"/>
        </w:rPr>
        <w:t>。</w:t>
      </w:r>
    </w:p>
    <w:p w14:paraId="4CCCF18E">
      <w:pPr>
        <w:spacing w:line="360" w:lineRule="auto"/>
        <w:jc w:val="left"/>
        <w:textAlignment w:val="center"/>
        <w:rPr>
          <w:color w:val="000000"/>
        </w:rPr>
      </w:pPr>
      <w:r>
        <w:rPr>
          <w:color w:val="000000"/>
        </w:rPr>
        <w:t>（4）</w:t>
      </w:r>
      <w:r>
        <w:rPr>
          <w:rFonts w:ascii="宋体" w:hAnsi="宋体" w:eastAsia="宋体" w:cs="宋体"/>
          <w:color w:val="000000"/>
        </w:rPr>
        <w:t>小明曾观察到家里的食盐容易受潮。他询问老师后认为是该食盐中可能还含有氯化钙导致的。他在实验</w:t>
      </w:r>
      <w:r>
        <w:rPr>
          <w:rFonts w:ascii="Times New Roman" w:hAnsi="Times New Roman" w:eastAsia="Times New Roman" w:cs="Times New Roman"/>
          <w:color w:val="000000"/>
        </w:rPr>
        <w:t>(3)</w:t>
      </w:r>
      <w:r>
        <w:rPr>
          <w:rFonts w:ascii="宋体" w:hAnsi="宋体" w:eastAsia="宋体" w:cs="宋体"/>
          <w:color w:val="000000"/>
        </w:rPr>
        <w:t>之后的溶液中继续加入</w:t>
      </w:r>
      <w:r>
        <w:rPr>
          <w:rFonts w:ascii="Times New Roman" w:hAnsi="Times New Roman" w:eastAsia="Times New Roman" w:cs="Times New Roman"/>
          <w:color w:val="000000"/>
        </w:rPr>
        <w:t>NaOH</w:t>
      </w:r>
      <w:r>
        <w:rPr>
          <w:rFonts w:ascii="宋体" w:hAnsi="宋体" w:eastAsia="宋体" w:cs="宋体"/>
          <w:color w:val="000000"/>
        </w:rPr>
        <w:t>溶液至过量，然后过滤，在滤液中再加入</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溶液，又产生了白色沉淀，小明得出：该食盐中含有氯化钙。问：①过滤操作中玻璃棒的作用是</w:t>
      </w:r>
      <w:r>
        <w:rPr>
          <w:color w:val="000000"/>
        </w:rPr>
        <w:t>_____</w:t>
      </w:r>
      <w:r>
        <w:rPr>
          <w:rFonts w:ascii="宋体" w:hAnsi="宋体" w:eastAsia="宋体" w:cs="宋体"/>
          <w:color w:val="000000"/>
        </w:rPr>
        <w:t>；②你认为小明的实验方案</w:t>
      </w:r>
      <w:r>
        <w:rPr>
          <w:color w:val="000000"/>
        </w:rPr>
        <w:t>_____</w:t>
      </w:r>
      <w:r>
        <w:rPr>
          <w:rFonts w:ascii="Times New Roman" w:hAnsi="Times New Roman" w:eastAsia="Times New Roman" w:cs="Times New Roman"/>
          <w:color w:val="000000"/>
        </w:rPr>
        <w:t>(</w:t>
      </w:r>
      <w:r>
        <w:rPr>
          <w:rFonts w:ascii="宋体" w:hAnsi="宋体" w:eastAsia="宋体" w:cs="宋体"/>
          <w:color w:val="000000"/>
        </w:rPr>
        <w:t>填“可以”或“不可以”</w:t>
      </w:r>
      <w:r>
        <w:rPr>
          <w:rFonts w:ascii="Times New Roman" w:hAnsi="Times New Roman" w:eastAsia="Times New Roman" w:cs="Times New Roman"/>
          <w:color w:val="000000"/>
        </w:rPr>
        <w:t>)</w:t>
      </w:r>
      <w:r>
        <w:rPr>
          <w:rFonts w:ascii="宋体" w:hAnsi="宋体" w:eastAsia="宋体" w:cs="宋体"/>
          <w:color w:val="000000"/>
        </w:rPr>
        <w:t>证明该食盐中含有氯化钙。</w:t>
      </w:r>
    </w:p>
    <w:p w14:paraId="12F0AEB4">
      <w:pPr>
        <w:spacing w:line="360" w:lineRule="auto"/>
        <w:jc w:val="left"/>
        <w:textAlignment w:val="center"/>
        <w:rPr>
          <w:color w:val="000000"/>
        </w:rPr>
      </w:pPr>
      <w:r>
        <w:rPr>
          <w:rFonts w:ascii="宋体" w:hAnsi="宋体" w:eastAsia="宋体" w:cs="宋体"/>
          <w:color w:val="000000"/>
        </w:rPr>
        <w:t>【反思交流】</w:t>
      </w:r>
    </w:p>
    <w:p w14:paraId="2D815D33">
      <w:pPr>
        <w:spacing w:line="360" w:lineRule="auto"/>
        <w:jc w:val="left"/>
        <w:textAlignment w:val="center"/>
        <w:rPr>
          <w:color w:val="000000"/>
        </w:rPr>
      </w:pPr>
      <w:r>
        <w:rPr>
          <w:rFonts w:ascii="宋体" w:hAnsi="宋体" w:eastAsia="宋体" w:cs="宋体"/>
          <w:color w:val="000000"/>
        </w:rPr>
        <w:t>该化学兴趣小组完成了对部分品牌食盐成分的探究，他们认为实验设计方案可能还有待完善，相约以后要致力于化学研究，造福人们。</w:t>
      </w:r>
    </w:p>
    <w:p w14:paraId="2B86D1CD">
      <w:pPr>
        <w:spacing w:line="360" w:lineRule="auto"/>
        <w:textAlignment w:val="center"/>
        <w:rPr>
          <w:color w:val="000000"/>
        </w:rPr>
      </w:pPr>
      <w:r>
        <w:rPr>
          <w:color w:val="2E75B6"/>
        </w:rPr>
        <w:t>【答案】</w:t>
      </w:r>
      <w:r>
        <w:rPr>
          <w:color w:val="000000"/>
        </w:rPr>
        <w:t>（1）</w:t>
      </w:r>
      <w:r>
        <w:rPr>
          <w:rFonts w:ascii="宋体" w:hAnsi="宋体" w:eastAsia="宋体" w:cs="宋体"/>
          <w:color w:val="000000"/>
        </w:rPr>
        <w:t>碘酸钾不能使淀粉变蓝</w:t>
      </w:r>
      <w:r>
        <w:rPr>
          <w:color w:val="000000"/>
        </w:rPr>
        <w:t xml:space="preserve">    </w:t>
      </w:r>
    </w:p>
    <w:p w14:paraId="63DF0FCB">
      <w:pPr>
        <w:spacing w:line="360" w:lineRule="auto"/>
        <w:textAlignment w:val="center"/>
        <w:rPr>
          <w:color w:val="000000"/>
        </w:rPr>
      </w:pPr>
      <w:r>
        <w:rPr>
          <w:color w:val="000000"/>
        </w:rPr>
        <w:t xml:space="preserve">（2）    ①. </w:t>
      </w:r>
      <w:r>
        <w:rPr>
          <w:rFonts w:ascii="宋体" w:hAnsi="宋体" w:eastAsia="宋体" w:cs="宋体"/>
          <w:color w:val="000000"/>
        </w:rPr>
        <w:t>碘化钾</w:t>
      </w:r>
      <w:r>
        <w:rPr>
          <w:rFonts w:ascii="Times New Roman" w:hAnsi="Times New Roman" w:eastAsia="Times New Roman" w:cs="Times New Roman"/>
          <w:color w:val="000000"/>
        </w:rPr>
        <w:t>##KI</w:t>
      </w:r>
      <w:r>
        <w:rPr>
          <w:color w:val="000000"/>
        </w:rPr>
        <w:t xml:space="preserve">    ②. </w:t>
      </w:r>
      <w:r>
        <w:rPr>
          <w:rFonts w:ascii="宋体" w:hAnsi="宋体" w:eastAsia="宋体" w:cs="宋体"/>
          <w:color w:val="000000"/>
        </w:rPr>
        <w:t>使溶液呈酸性</w:t>
      </w:r>
      <w:r>
        <w:rPr>
          <w:color w:val="000000"/>
        </w:rPr>
        <w:t xml:space="preserve">    </w:t>
      </w:r>
    </w:p>
    <w:p w14:paraId="42822292">
      <w:pPr>
        <w:spacing w:line="360" w:lineRule="auto"/>
        <w:textAlignment w:val="center"/>
        <w:rPr>
          <w:color w:val="000000"/>
        </w:rPr>
      </w:pPr>
      <w:r>
        <w:rPr>
          <w:color w:val="000000"/>
        </w:rPr>
        <w:t xml:space="preserve">（3）    ①. </w:t>
      </w:r>
      <w:r>
        <w:rPr>
          <w:rFonts w:ascii="宋体" w:hAnsi="宋体" w:eastAsia="宋体" w:cs="宋体"/>
          <w:color w:val="000000"/>
        </w:rPr>
        <w:t>白色</w:t>
      </w:r>
      <w:r>
        <w:rPr>
          <w:color w:val="000000"/>
        </w:rPr>
        <w:t xml:space="preserve">    ②. </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+2NaOH=Mg(OH)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↓+2NaCl</w:t>
      </w:r>
      <w:r>
        <w:rPr>
          <w:color w:val="000000"/>
        </w:rPr>
        <w:t xml:space="preserve">    </w:t>
      </w:r>
    </w:p>
    <w:p w14:paraId="3AD29A69">
      <w:pPr>
        <w:spacing w:line="360" w:lineRule="auto"/>
        <w:textAlignment w:val="center"/>
        <w:rPr>
          <w:color w:val="000000"/>
        </w:rPr>
      </w:pPr>
      <w:r>
        <w:rPr>
          <w:color w:val="000000"/>
        </w:rPr>
        <w:t xml:space="preserve">（4）    ①. </w:t>
      </w:r>
      <w:r>
        <w:rPr>
          <w:rFonts w:ascii="宋体" w:hAnsi="宋体" w:eastAsia="宋体" w:cs="宋体"/>
          <w:color w:val="000000"/>
        </w:rPr>
        <w:t>引流</w:t>
      </w:r>
      <w:r>
        <w:rPr>
          <w:color w:val="000000"/>
        </w:rPr>
        <w:t xml:space="preserve">    ②. </w:t>
      </w:r>
      <w:r>
        <w:rPr>
          <w:rFonts w:ascii="宋体" w:hAnsi="宋体" w:eastAsia="宋体" w:cs="宋体"/>
          <w:color w:val="000000"/>
        </w:rPr>
        <w:t>可以</w:t>
      </w:r>
    </w:p>
    <w:p w14:paraId="71B6246A">
      <w:pPr>
        <w:spacing w:line="360" w:lineRule="auto"/>
        <w:textAlignment w:val="center"/>
        <w:rPr>
          <w:color w:val="000000"/>
        </w:rPr>
      </w:pPr>
      <w:r>
        <w:rPr>
          <w:color w:val="2E75B6"/>
        </w:rPr>
        <w:t>【解析】</w:t>
      </w:r>
    </w:p>
    <w:p w14:paraId="1BA9770D">
      <w:pPr>
        <w:spacing w:line="360" w:lineRule="auto"/>
        <w:textAlignment w:val="center"/>
        <w:rPr>
          <w:color w:val="000000"/>
        </w:rPr>
      </w:pPr>
      <w:r>
        <w:rPr>
          <w:color w:val="000000"/>
        </w:rPr>
        <w:t>【小问1详解】</w:t>
      </w:r>
    </w:p>
    <w:p w14:paraId="25C60F0A">
      <w:pPr>
        <w:spacing w:line="360" w:lineRule="auto"/>
        <w:jc w:val="left"/>
        <w:textAlignment w:val="center"/>
        <w:rPr>
          <w:color w:val="000000"/>
        </w:rPr>
      </w:pPr>
      <w:r>
        <w:rPr>
          <w:rFonts w:ascii="宋体" w:hAnsi="宋体" w:eastAsia="宋体" w:cs="宋体"/>
          <w:color w:val="000000"/>
        </w:rPr>
        <w:t>由查阅资料可知，食盐中一般会添加微量碘酸钾，碘酸钾不能使淀粉变蓝，故填：碘酸钾不能使淀粉变蓝；</w:t>
      </w:r>
    </w:p>
    <w:p w14:paraId="061326E8">
      <w:pPr>
        <w:spacing w:line="360" w:lineRule="auto"/>
        <w:jc w:val="left"/>
        <w:textAlignment w:val="center"/>
        <w:rPr>
          <w:color w:val="000000"/>
        </w:rPr>
      </w:pPr>
      <w:r>
        <w:rPr>
          <w:color w:val="000000"/>
        </w:rPr>
        <w:t>【小问2详解】</w:t>
      </w:r>
    </w:p>
    <w:p w14:paraId="03F4FD53">
      <w:pPr>
        <w:spacing w:line="360" w:lineRule="auto"/>
        <w:jc w:val="left"/>
        <w:textAlignment w:val="center"/>
        <w:rPr>
          <w:color w:val="000000"/>
        </w:rPr>
      </w:pPr>
      <w:r>
        <w:rPr>
          <w:rFonts w:ascii="宋体" w:hAnsi="宋体" w:eastAsia="宋体" w:cs="宋体"/>
          <w:color w:val="000000"/>
        </w:rPr>
        <w:t>由查阅资料可知，碘酸钾在酸性条件下遇碘化钾可产生碘单质，因此只要在小宇实验后的溶液中加入碘化钾溶液和稀醋酸，反应会产生碘单质，使淀粉变蓝，稀醋酸的主要成分是醋酸，该实验中加入稀醋酸的目的是使溶液呈酸性，故填：碘化钾或</w:t>
      </w:r>
      <w:r>
        <w:rPr>
          <w:rFonts w:ascii="Times New Roman" w:hAnsi="Times New Roman" w:eastAsia="Times New Roman" w:cs="Times New Roman"/>
          <w:color w:val="000000"/>
        </w:rPr>
        <w:t>KI</w:t>
      </w:r>
      <w:r>
        <w:rPr>
          <w:rFonts w:ascii="宋体" w:hAnsi="宋体" w:eastAsia="宋体" w:cs="宋体"/>
          <w:color w:val="000000"/>
        </w:rPr>
        <w:t>；使溶液呈酸性；</w:t>
      </w:r>
    </w:p>
    <w:p w14:paraId="1338719F">
      <w:pPr>
        <w:spacing w:line="360" w:lineRule="auto"/>
        <w:jc w:val="left"/>
        <w:textAlignment w:val="center"/>
        <w:rPr>
          <w:color w:val="000000"/>
        </w:rPr>
      </w:pPr>
      <w:r>
        <w:rPr>
          <w:color w:val="000000"/>
        </w:rPr>
        <w:t>【小问3详解】</w:t>
      </w:r>
    </w:p>
    <w:p w14:paraId="04D70237">
      <w:pPr>
        <w:spacing w:line="360" w:lineRule="auto"/>
        <w:jc w:val="left"/>
        <w:textAlignment w:val="center"/>
        <w:rPr>
          <w:color w:val="000000"/>
        </w:rPr>
      </w:pPr>
      <w:r>
        <w:rPr>
          <w:rFonts w:ascii="宋体" w:hAnsi="宋体" w:eastAsia="宋体" w:cs="宋体"/>
          <w:color w:val="000000"/>
        </w:rPr>
        <w:t>氯化镁与氢氧化钠反应生成氢氧化镁沉淀和氯化钠，可观察到产生白色沉淀，反应的化学方程式为</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+2NaOH=Mg(OH)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↓+2NaCl</w:t>
      </w:r>
      <w:r>
        <w:rPr>
          <w:rFonts w:ascii="宋体" w:hAnsi="宋体" w:eastAsia="宋体" w:cs="宋体"/>
          <w:color w:val="000000"/>
        </w:rPr>
        <w:t>，故填：白色；</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+2NaOH=Mg(OH)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↓+2NaCl</w:t>
      </w:r>
      <w:r>
        <w:rPr>
          <w:rFonts w:ascii="宋体" w:hAnsi="宋体" w:eastAsia="宋体" w:cs="宋体"/>
          <w:color w:val="000000"/>
        </w:rPr>
        <w:t>；</w:t>
      </w:r>
    </w:p>
    <w:p w14:paraId="7F67B8A3">
      <w:pPr>
        <w:spacing w:line="360" w:lineRule="auto"/>
        <w:jc w:val="left"/>
        <w:textAlignment w:val="center"/>
        <w:rPr>
          <w:color w:val="000000"/>
        </w:rPr>
      </w:pPr>
      <w:r>
        <w:rPr>
          <w:color w:val="000000"/>
        </w:rPr>
        <w:t>【小问4详解】</w:t>
      </w:r>
    </w:p>
    <w:p w14:paraId="37D8CBD7">
      <w:pPr>
        <w:spacing w:line="360" w:lineRule="auto"/>
        <w:jc w:val="left"/>
        <w:textAlignment w:val="center"/>
        <w:rPr>
          <w:color w:val="000000"/>
        </w:rPr>
      </w:pPr>
      <w:r>
        <w:rPr>
          <w:rFonts w:ascii="宋体" w:hAnsi="宋体" w:eastAsia="宋体" w:cs="宋体"/>
          <w:color w:val="000000"/>
        </w:rPr>
        <w:t>①过滤操作中玻璃棒的作用是引流，防止液体洒出，故填：引流；</w:t>
      </w:r>
    </w:p>
    <w:p w14:paraId="4F6D6F18">
      <w:pPr>
        <w:spacing w:line="360" w:lineRule="auto"/>
        <w:jc w:val="left"/>
        <w:textAlignment w:val="center"/>
        <w:rPr>
          <w:color w:val="000000"/>
        </w:rPr>
      </w:pPr>
      <w:r>
        <w:rPr>
          <w:rFonts w:ascii="宋体" w:hAnsi="宋体" w:eastAsia="宋体" w:cs="宋体"/>
          <w:color w:val="000000"/>
        </w:rPr>
        <w:t>②滤液中氯化镁已除尽，而氯化钙与碳酸钠反应生成碳酸钙沉淀和氯化钠，在滤液中再加入</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溶液，又产生了白色沉淀，证明溶液中一定含有氯化钙，因此小明的实验方案可以证明该食盐中含有氯化钙，故填：可以。</w:t>
      </w:r>
    </w:p>
    <w:p w14:paraId="10397387">
      <w:pPr>
        <w:spacing w:line="360" w:lineRule="auto"/>
        <w:jc w:val="left"/>
        <w:textAlignment w:val="center"/>
        <w:rPr>
          <w:color w:val="000000"/>
        </w:rPr>
      </w:pPr>
      <w:r>
        <w:rPr>
          <w:rFonts w:ascii="宋体" w:hAnsi="宋体" w:eastAsia="宋体" w:cs="宋体"/>
          <w:b/>
          <w:color w:val="000000"/>
          <w:sz w:val="24"/>
        </w:rPr>
        <w:t>五、计算题</w:t>
      </w:r>
      <w:r>
        <w:rPr>
          <w:rFonts w:ascii="Times New Roman" w:hAnsi="Times New Roman" w:eastAsia="Times New Roman" w:cs="Times New Roman"/>
          <w:b/>
          <w:color w:val="000000"/>
          <w:sz w:val="24"/>
        </w:rPr>
        <w:t>(</w:t>
      </w:r>
      <w:r>
        <w:rPr>
          <w:rFonts w:ascii="宋体" w:hAnsi="宋体" w:eastAsia="宋体" w:cs="宋体"/>
          <w:b/>
          <w:color w:val="000000"/>
          <w:sz w:val="24"/>
        </w:rPr>
        <w:t>本题</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530AF55">
      <w:pPr>
        <w:spacing w:line="360" w:lineRule="auto"/>
        <w:jc w:val="left"/>
        <w:textAlignment w:val="center"/>
        <w:rPr>
          <w:color w:val="000000"/>
        </w:rPr>
      </w:pPr>
      <w:r>
        <w:rPr>
          <w:color w:val="000000"/>
        </w:rPr>
        <w:t xml:space="preserve">34. </w:t>
      </w:r>
      <w:r>
        <w:rPr>
          <w:rFonts w:ascii="宋体" w:hAnsi="宋体" w:eastAsia="宋体" w:cs="宋体"/>
          <w:color w:val="000000"/>
        </w:rPr>
        <w:t>在一定条件下通过化学反应可以实现物质的转化。甲、乙两位同学为了探索硫酸铜的转化规律，分别将相同浓度的硫酸铜溶液逐滴加入到一定量的氢氧化钠溶液和氯化钡溶液中。</w:t>
      </w:r>
    </w:p>
    <w:p w14:paraId="42D207FE">
      <w:pPr>
        <w:spacing w:line="360" w:lineRule="auto"/>
        <w:jc w:val="left"/>
        <w:textAlignment w:val="center"/>
        <w:rPr>
          <w:color w:val="000000"/>
        </w:rPr>
      </w:pPr>
      <w:r>
        <w:rPr>
          <w:color w:val="000000"/>
        </w:rPr>
        <w:drawing>
          <wp:inline distT="0" distB="0" distL="114300" distR="114300">
            <wp:extent cx="2009775" cy="12573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2009775" cy="1257300"/>
                    </a:xfrm>
                    <a:prstGeom prst="rect">
                      <a:avLst/>
                    </a:prstGeom>
                  </pic:spPr>
                </pic:pic>
              </a:graphicData>
            </a:graphic>
          </wp:inline>
        </w:drawing>
      </w:r>
      <w:r>
        <w:rPr>
          <w:color w:val="000000"/>
        </w:rPr>
        <w:t xml:space="preserve">  </w:t>
      </w:r>
    </w:p>
    <w:p w14:paraId="49F82D2E">
      <w:pPr>
        <w:spacing w:line="360" w:lineRule="auto"/>
        <w:jc w:val="left"/>
        <w:textAlignment w:val="center"/>
        <w:rPr>
          <w:color w:val="000000"/>
        </w:rPr>
      </w:pPr>
      <w:r>
        <w:rPr>
          <w:color w:val="000000"/>
        </w:rPr>
        <w:t>（1）</w:t>
      </w:r>
      <w:r>
        <w:rPr>
          <w:rFonts w:ascii="宋体" w:hAnsi="宋体" w:eastAsia="宋体" w:cs="宋体"/>
          <w:color w:val="000000"/>
        </w:rPr>
        <w:t>甲同学证明硫酸铜可以转化为氢氧化铜，其实验现象是</w:t>
      </w:r>
      <w:r>
        <w:rPr>
          <w:color w:val="000000"/>
        </w:rPr>
        <w:t>_____</w:t>
      </w:r>
      <w:r>
        <w:rPr>
          <w:rFonts w:ascii="宋体" w:hAnsi="宋体" w:eastAsia="宋体" w:cs="宋体"/>
          <w:color w:val="000000"/>
        </w:rPr>
        <w:t>。</w:t>
      </w:r>
    </w:p>
    <w:p w14:paraId="359D4C64">
      <w:pPr>
        <w:spacing w:line="360" w:lineRule="auto"/>
        <w:jc w:val="left"/>
        <w:textAlignment w:val="center"/>
        <w:rPr>
          <w:color w:val="000000"/>
        </w:rPr>
      </w:pPr>
      <w:r>
        <w:rPr>
          <w:color w:val="000000"/>
        </w:rPr>
        <w:t>（2）</w:t>
      </w:r>
      <w:r>
        <w:rPr>
          <w:rFonts w:ascii="宋体" w:hAnsi="宋体" w:eastAsia="宋体" w:cs="宋体"/>
          <w:color w:val="000000"/>
        </w:rPr>
        <w:t>乙同学证明硫酸铜可以转化为硫酸钡。测得的数据如图所示，请计算硫酸铜溶液的溶质质量分数。</w:t>
      </w:r>
    </w:p>
    <w:p w14:paraId="5FEA4A6C">
      <w:pPr>
        <w:spacing w:line="360" w:lineRule="auto"/>
        <w:textAlignment w:val="center"/>
        <w:rPr>
          <w:color w:val="000000"/>
        </w:rPr>
      </w:pPr>
      <w:r>
        <w:rPr>
          <w:color w:val="2E75B6"/>
        </w:rPr>
        <w:t>【答案】</w:t>
      </w:r>
      <w:r>
        <w:rPr>
          <w:color w:val="000000"/>
        </w:rPr>
        <w:t>（1）</w:t>
      </w:r>
      <w:r>
        <w:rPr>
          <w:rFonts w:ascii="宋体" w:hAnsi="宋体" w:eastAsia="宋体" w:cs="宋体"/>
          <w:color w:val="000000"/>
        </w:rPr>
        <w:t>溶液变浑浊，有蓝色沉淀生成</w:t>
      </w:r>
      <w:r>
        <w:rPr>
          <w:color w:val="000000"/>
        </w:rPr>
        <w:t xml:space="preserve">    </w:t>
      </w:r>
    </w:p>
    <w:p w14:paraId="5470CA6A">
      <w:pPr>
        <w:spacing w:line="360" w:lineRule="auto"/>
        <w:textAlignment w:val="center"/>
        <w:rPr>
          <w:color w:val="000000"/>
        </w:rPr>
      </w:pPr>
      <w:r>
        <w:rPr>
          <w:color w:val="000000"/>
        </w:rPr>
        <w:t>（2）</w:t>
      </w:r>
      <w:r>
        <w:rPr>
          <w:rFonts w:ascii="宋体" w:hAnsi="宋体" w:eastAsia="宋体" w:cs="宋体"/>
          <w:color w:val="000000"/>
        </w:rPr>
        <w:t>解：氯化钡与硫酸铜溶液反应生成硫酸钡沉淀和氯化铜，图中生成沉淀的质量为</w:t>
      </w:r>
      <w:r>
        <w:rPr>
          <w:rFonts w:ascii="Times New Roman" w:hAnsi="Times New Roman" w:eastAsia="Times New Roman" w:cs="Times New Roman"/>
          <w:color w:val="000000"/>
        </w:rPr>
        <w:t>4.66g</w:t>
      </w:r>
      <w:r>
        <w:rPr>
          <w:rFonts w:ascii="宋体" w:hAnsi="宋体" w:eastAsia="宋体" w:cs="宋体"/>
          <w:color w:val="000000"/>
        </w:rPr>
        <w:t>，即滴加</w:t>
      </w:r>
      <w:r>
        <w:rPr>
          <w:rFonts w:ascii="Times New Roman" w:hAnsi="Times New Roman" w:eastAsia="Times New Roman" w:cs="Times New Roman"/>
          <w:color w:val="000000"/>
        </w:rPr>
        <w:t>25.0g</w:t>
      </w:r>
      <w:r>
        <w:rPr>
          <w:rFonts w:ascii="宋体" w:hAnsi="宋体" w:eastAsia="宋体" w:cs="宋体"/>
          <w:color w:val="000000"/>
        </w:rPr>
        <w:t>硫酸铜溶液恰好生成</w:t>
      </w:r>
      <w:r>
        <w:rPr>
          <w:rFonts w:ascii="Times New Roman" w:hAnsi="Times New Roman" w:eastAsia="Times New Roman" w:cs="Times New Roman"/>
          <w:color w:val="000000"/>
        </w:rPr>
        <w:t>4.66g</w:t>
      </w:r>
      <w:r>
        <w:rPr>
          <w:rFonts w:ascii="宋体" w:hAnsi="宋体" w:eastAsia="宋体" w:cs="宋体"/>
          <w:color w:val="000000"/>
        </w:rPr>
        <w:t>硫酸钡沉淀，设参与反应的硫酸铜的质量为</w:t>
      </w:r>
      <w:r>
        <w:rPr>
          <w:rFonts w:ascii="Times New Roman" w:hAnsi="Times New Roman" w:eastAsia="Times New Roman" w:cs="Times New Roman"/>
          <w:i/>
          <w:color w:val="000000"/>
        </w:rPr>
        <w:t>x</w:t>
      </w:r>
      <w:r>
        <w:rPr>
          <w:rFonts w:ascii="宋体" w:hAnsi="宋体" w:eastAsia="宋体" w:cs="宋体"/>
          <w:color w:val="000000"/>
        </w:rPr>
        <w:t>，</w:t>
      </w:r>
    </w:p>
    <w:p w14:paraId="3E97FD3F">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90pt;width:170.25pt;" o:ole="t" filled="f" o:preferrelative="t" stroked="f" coordsize="21600,21600">
            <v:path/>
            <v:fill on="f" focussize="0,0"/>
            <v:stroke on="f" joinstyle="miter"/>
            <v:imagedata r:id="rId132" o:title="eqId85d2db9c5f3b665dabb13530b844c18f"/>
            <o:lock v:ext="edit" aspectratio="t"/>
            <w10:wrap type="none"/>
            <w10:anchorlock/>
          </v:shape>
          <o:OLEObject Type="Embed" ProgID="Equation.DSMT4" ShapeID="_x0000_i1083" DrawAspect="Content" ObjectID="_1468075783" r:id="rId131">
            <o:LockedField>false</o:LockedField>
          </o:OLEObject>
        </w:object>
      </w:r>
    </w:p>
    <w:p w14:paraId="3CC4F3B7">
      <w:pPr>
        <w:spacing w:line="360" w:lineRule="auto"/>
        <w:jc w:val="both"/>
        <w:textAlignment w:val="center"/>
        <w:rPr>
          <w:color w:val="000000"/>
        </w:rPr>
      </w:pPr>
      <w:r>
        <w:rPr>
          <w:rFonts w:ascii="宋体" w:hAnsi="宋体" w:eastAsia="宋体" w:cs="宋体"/>
          <w:color w:val="000000"/>
        </w:rPr>
        <w:t>硫酸铜溶液的溶质质量分数为</w:t>
      </w:r>
      <w:r>
        <w:object>
          <v:shape id="_x0000_i1084" o:spt="75" alt="学科网(www.zxxk.com)--教育资源门户，提供试卷、教案、课件、论文、素材以及各类教学资源下载，还有大量而丰富的教学相关资讯！" type="#_x0000_t75" style="height:33pt;width:105.75pt;" o:ole="t" filled="f" o:preferrelative="t" stroked="f" coordsize="21600,21600">
            <v:path/>
            <v:fill on="f" focussize="0,0"/>
            <v:stroke on="f" joinstyle="miter"/>
            <v:imagedata r:id="rId134" o:title="eqId6dff75c9d32eb3fa2e3b304d0281c4ca"/>
            <o:lock v:ext="edit" aspectratio="t"/>
            <w10:wrap type="none"/>
            <w10:anchorlock/>
          </v:shape>
          <o:OLEObject Type="Embed" ProgID="Equation.DSMT4" ShapeID="_x0000_i1084" DrawAspect="Content" ObjectID="_1468075784" r:id="rId133">
            <o:LockedField>false</o:LockedField>
          </o:OLEObject>
        </w:object>
      </w:r>
    </w:p>
    <w:p w14:paraId="30222F13">
      <w:pPr>
        <w:spacing w:line="360" w:lineRule="auto"/>
        <w:jc w:val="both"/>
        <w:textAlignment w:val="center"/>
        <w:rPr>
          <w:color w:val="000000"/>
        </w:rPr>
      </w:pPr>
      <w:r>
        <w:rPr>
          <w:rFonts w:ascii="宋体" w:hAnsi="宋体" w:eastAsia="宋体" w:cs="宋体"/>
          <w:color w:val="000000"/>
        </w:rPr>
        <w:t>答：硫酸铜溶液的溶质质量分数为</w:t>
      </w:r>
      <w:r>
        <w:rPr>
          <w:rFonts w:ascii="Times New Roman" w:hAnsi="Times New Roman" w:eastAsia="Times New Roman" w:cs="Times New Roman"/>
          <w:color w:val="000000"/>
        </w:rPr>
        <w:t>12.8%</w:t>
      </w:r>
      <w:r>
        <w:rPr>
          <w:rFonts w:ascii="宋体" w:hAnsi="宋体" w:eastAsia="宋体" w:cs="宋体"/>
          <w:color w:val="000000"/>
        </w:rPr>
        <w:t>。</w:t>
      </w:r>
    </w:p>
    <w:p w14:paraId="616DEAE6">
      <w:pPr>
        <w:spacing w:line="360" w:lineRule="auto"/>
        <w:textAlignment w:val="center"/>
        <w:rPr>
          <w:color w:val="000000"/>
        </w:rPr>
      </w:pPr>
      <w:r>
        <w:rPr>
          <w:color w:val="2E75B6"/>
        </w:rPr>
        <w:t>【解析】</w:t>
      </w:r>
    </w:p>
    <w:p w14:paraId="13F81BC4">
      <w:pPr>
        <w:spacing w:line="360" w:lineRule="auto"/>
        <w:textAlignment w:val="center"/>
        <w:rPr>
          <w:color w:val="000000"/>
        </w:rPr>
      </w:pPr>
      <w:r>
        <w:rPr>
          <w:color w:val="000000"/>
        </w:rPr>
        <w:t>【小问1详解】</w:t>
      </w:r>
    </w:p>
    <w:p w14:paraId="77D7DEC6">
      <w:pPr>
        <w:spacing w:line="360" w:lineRule="auto"/>
        <w:jc w:val="left"/>
        <w:textAlignment w:val="center"/>
        <w:rPr>
          <w:color w:val="000000"/>
        </w:rPr>
      </w:pPr>
      <w:r>
        <w:rPr>
          <w:rFonts w:ascii="宋体" w:hAnsi="宋体" w:eastAsia="宋体" w:cs="宋体"/>
          <w:color w:val="000000"/>
        </w:rPr>
        <w:t>氢氧化钠和硫酸铜反应生成蓝色沉淀氢氧化铜和硫酸钠，故滴加过程中产生的明显现象是：溶液变浑浊，有蓝色沉淀生成；</w:t>
      </w:r>
    </w:p>
    <w:p w14:paraId="2CB0C1B5">
      <w:pPr>
        <w:spacing w:line="360" w:lineRule="auto"/>
        <w:jc w:val="left"/>
        <w:textAlignment w:val="center"/>
        <w:rPr>
          <w:color w:val="000000"/>
        </w:rPr>
      </w:pPr>
      <w:r>
        <w:rPr>
          <w:color w:val="000000"/>
        </w:rPr>
        <w:t>【小问2详解】</w:t>
      </w:r>
    </w:p>
    <w:p w14:paraId="54A6848D">
      <w:pPr>
        <w:spacing w:line="360" w:lineRule="auto"/>
        <w:jc w:val="left"/>
        <w:textAlignment w:val="center"/>
        <w:rPr>
          <w:color w:val="000000"/>
        </w:rPr>
      </w:pPr>
      <w:r>
        <w:rPr>
          <w:rFonts w:ascii="宋体" w:hAnsi="宋体" w:eastAsia="宋体" w:cs="宋体"/>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1F39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2EA1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E6F1C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AFC89">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1BF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317103"/>
    <w:rsid w:val="0E183A79"/>
    <w:rsid w:val="34534EF8"/>
    <w:rsid w:val="34837767"/>
    <w:rsid w:val="38274566"/>
    <w:rsid w:val="39396C0A"/>
    <w:rsid w:val="5EB353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oleObject" Target="embeddings/oleObject41.bin"/><Relationship Id="rId96" Type="http://schemas.openxmlformats.org/officeDocument/2006/relationships/image" Target="media/image47.wmf"/><Relationship Id="rId95" Type="http://schemas.openxmlformats.org/officeDocument/2006/relationships/oleObject" Target="embeddings/oleObject40.bin"/><Relationship Id="rId94" Type="http://schemas.openxmlformats.org/officeDocument/2006/relationships/image" Target="media/image46.png"/><Relationship Id="rId93" Type="http://schemas.openxmlformats.org/officeDocument/2006/relationships/image" Target="media/image45.wmf"/><Relationship Id="rId92" Type="http://schemas.openxmlformats.org/officeDocument/2006/relationships/oleObject" Target="embeddings/oleObject39.bin"/><Relationship Id="rId91" Type="http://schemas.openxmlformats.org/officeDocument/2006/relationships/oleObject" Target="embeddings/oleObject38.bin"/><Relationship Id="rId90" Type="http://schemas.openxmlformats.org/officeDocument/2006/relationships/image" Target="media/image44.wmf"/><Relationship Id="rId9" Type="http://schemas.openxmlformats.org/officeDocument/2006/relationships/theme" Target="theme/theme1.xml"/><Relationship Id="rId89" Type="http://schemas.openxmlformats.org/officeDocument/2006/relationships/oleObject" Target="embeddings/oleObject37.bin"/><Relationship Id="rId88" Type="http://schemas.openxmlformats.org/officeDocument/2006/relationships/image" Target="media/image43.wmf"/><Relationship Id="rId87" Type="http://schemas.openxmlformats.org/officeDocument/2006/relationships/oleObject" Target="embeddings/oleObject36.bin"/><Relationship Id="rId86" Type="http://schemas.openxmlformats.org/officeDocument/2006/relationships/oleObject" Target="embeddings/oleObject35.bin"/><Relationship Id="rId85" Type="http://schemas.openxmlformats.org/officeDocument/2006/relationships/image" Target="media/image42.wmf"/><Relationship Id="rId84" Type="http://schemas.openxmlformats.org/officeDocument/2006/relationships/oleObject" Target="embeddings/oleObject34.bin"/><Relationship Id="rId83" Type="http://schemas.openxmlformats.org/officeDocument/2006/relationships/image" Target="media/image41.wmf"/><Relationship Id="rId82" Type="http://schemas.openxmlformats.org/officeDocument/2006/relationships/oleObject" Target="embeddings/oleObject33.bin"/><Relationship Id="rId81" Type="http://schemas.openxmlformats.org/officeDocument/2006/relationships/image" Target="media/image40.wmf"/><Relationship Id="rId80" Type="http://schemas.openxmlformats.org/officeDocument/2006/relationships/oleObject" Target="embeddings/oleObject32.bin"/><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image" Target="media/image31.png"/><Relationship Id="rId6" Type="http://schemas.openxmlformats.org/officeDocument/2006/relationships/footer" Target="footer1.xml"/><Relationship Id="rId59" Type="http://schemas.openxmlformats.org/officeDocument/2006/relationships/image" Target="media/image30.wmf"/><Relationship Id="rId58" Type="http://schemas.openxmlformats.org/officeDocument/2006/relationships/oleObject" Target="embeddings/oleObject20.bin"/><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png"/><Relationship Id="rId48" Type="http://schemas.openxmlformats.org/officeDocument/2006/relationships/image" Target="media/image24.wmf"/><Relationship Id="rId47" Type="http://schemas.openxmlformats.org/officeDocument/2006/relationships/image" Target="media/image23.wmf"/><Relationship Id="rId46" Type="http://schemas.openxmlformats.org/officeDocument/2006/relationships/oleObject" Target="embeddings/oleObject15.bin"/><Relationship Id="rId45" Type="http://schemas.openxmlformats.org/officeDocument/2006/relationships/image" Target="media/image22.wmf"/><Relationship Id="rId44" Type="http://schemas.openxmlformats.org/officeDocument/2006/relationships/oleObject" Target="embeddings/oleObject14.bin"/><Relationship Id="rId43" Type="http://schemas.openxmlformats.org/officeDocument/2006/relationships/image" Target="media/image21.wmf"/><Relationship Id="rId42" Type="http://schemas.openxmlformats.org/officeDocument/2006/relationships/oleObject" Target="embeddings/oleObject13.bin"/><Relationship Id="rId41" Type="http://schemas.openxmlformats.org/officeDocument/2006/relationships/image" Target="media/image20.wmf"/><Relationship Id="rId40" Type="http://schemas.openxmlformats.org/officeDocument/2006/relationships/oleObject" Target="embeddings/oleObject12.bin"/><Relationship Id="rId4" Type="http://schemas.openxmlformats.org/officeDocument/2006/relationships/header" Target="header2.xml"/><Relationship Id="rId39" Type="http://schemas.openxmlformats.org/officeDocument/2006/relationships/image" Target="media/image19.wmf"/><Relationship Id="rId38" Type="http://schemas.openxmlformats.org/officeDocument/2006/relationships/oleObject" Target="embeddings/oleObject11.bin"/><Relationship Id="rId37" Type="http://schemas.openxmlformats.org/officeDocument/2006/relationships/image" Target="media/image18.wmf"/><Relationship Id="rId36" Type="http://schemas.openxmlformats.org/officeDocument/2006/relationships/oleObject" Target="embeddings/oleObject10.bin"/><Relationship Id="rId35" Type="http://schemas.openxmlformats.org/officeDocument/2006/relationships/image" Target="media/image17.png"/><Relationship Id="rId34" Type="http://schemas.openxmlformats.org/officeDocument/2006/relationships/image" Target="media/image16.wmf"/><Relationship Id="rId33" Type="http://schemas.openxmlformats.org/officeDocument/2006/relationships/oleObject" Target="embeddings/oleObject9.bin"/><Relationship Id="rId32" Type="http://schemas.openxmlformats.org/officeDocument/2006/relationships/image" Target="media/image15.wmf"/><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oleObject" Target="embeddings/oleObject4.bin"/><Relationship Id="rId23" Type="http://schemas.openxmlformats.org/officeDocument/2006/relationships/image" Target="media/image11.wmf"/><Relationship Id="rId22" Type="http://schemas.openxmlformats.org/officeDocument/2006/relationships/oleObject" Target="embeddings/oleObject3.bin"/><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oleObject" Target="embeddings/oleObject1.bin"/><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6" Type="http://schemas.openxmlformats.org/officeDocument/2006/relationships/fontTable" Target="fontTable.xml"/><Relationship Id="rId135" Type="http://schemas.openxmlformats.org/officeDocument/2006/relationships/customXml" Target="../customXml/item1.xml"/><Relationship Id="rId134" Type="http://schemas.openxmlformats.org/officeDocument/2006/relationships/image" Target="media/image65.wmf"/><Relationship Id="rId133" Type="http://schemas.openxmlformats.org/officeDocument/2006/relationships/oleObject" Target="embeddings/oleObject60.bin"/><Relationship Id="rId132" Type="http://schemas.openxmlformats.org/officeDocument/2006/relationships/image" Target="media/image64.wmf"/><Relationship Id="rId131" Type="http://schemas.openxmlformats.org/officeDocument/2006/relationships/oleObject" Target="embeddings/oleObject59.bin"/><Relationship Id="rId130" Type="http://schemas.openxmlformats.org/officeDocument/2006/relationships/image" Target="media/image63.png"/><Relationship Id="rId13" Type="http://schemas.openxmlformats.org/officeDocument/2006/relationships/image" Target="media/image4.png"/><Relationship Id="rId129" Type="http://schemas.openxmlformats.org/officeDocument/2006/relationships/oleObject" Target="embeddings/oleObject58.bin"/><Relationship Id="rId128" Type="http://schemas.openxmlformats.org/officeDocument/2006/relationships/oleObject" Target="embeddings/oleObject57.bin"/><Relationship Id="rId127" Type="http://schemas.openxmlformats.org/officeDocument/2006/relationships/image" Target="media/image62.wmf"/><Relationship Id="rId126" Type="http://schemas.openxmlformats.org/officeDocument/2006/relationships/oleObject" Target="embeddings/oleObject56.bin"/><Relationship Id="rId125" Type="http://schemas.openxmlformats.org/officeDocument/2006/relationships/image" Target="media/image61.png"/><Relationship Id="rId124" Type="http://schemas.openxmlformats.org/officeDocument/2006/relationships/oleObject" Target="embeddings/oleObject55.bin"/><Relationship Id="rId123" Type="http://schemas.openxmlformats.org/officeDocument/2006/relationships/image" Target="media/image60.wmf"/><Relationship Id="rId122" Type="http://schemas.openxmlformats.org/officeDocument/2006/relationships/oleObject" Target="embeddings/oleObject54.bin"/><Relationship Id="rId121" Type="http://schemas.openxmlformats.org/officeDocument/2006/relationships/image" Target="media/image59.png"/><Relationship Id="rId120" Type="http://schemas.openxmlformats.org/officeDocument/2006/relationships/image" Target="media/image58.wmf"/><Relationship Id="rId12" Type="http://schemas.openxmlformats.org/officeDocument/2006/relationships/image" Target="media/image3.png"/><Relationship Id="rId119" Type="http://schemas.openxmlformats.org/officeDocument/2006/relationships/oleObject" Target="embeddings/oleObject53.bin"/><Relationship Id="rId118" Type="http://schemas.openxmlformats.org/officeDocument/2006/relationships/image" Target="media/image57.wmf"/><Relationship Id="rId117" Type="http://schemas.openxmlformats.org/officeDocument/2006/relationships/oleObject" Target="embeddings/oleObject52.bin"/><Relationship Id="rId116" Type="http://schemas.openxmlformats.org/officeDocument/2006/relationships/oleObject" Target="embeddings/oleObject51.bin"/><Relationship Id="rId115" Type="http://schemas.openxmlformats.org/officeDocument/2006/relationships/oleObject" Target="embeddings/oleObject50.bin"/><Relationship Id="rId114" Type="http://schemas.openxmlformats.org/officeDocument/2006/relationships/image" Target="media/image56.wmf"/><Relationship Id="rId113" Type="http://schemas.openxmlformats.org/officeDocument/2006/relationships/oleObject" Target="embeddings/oleObject49.bin"/><Relationship Id="rId112" Type="http://schemas.openxmlformats.org/officeDocument/2006/relationships/image" Target="media/image55.wmf"/><Relationship Id="rId111" Type="http://schemas.openxmlformats.org/officeDocument/2006/relationships/oleObject" Target="embeddings/oleObject48.bin"/><Relationship Id="rId110" Type="http://schemas.openxmlformats.org/officeDocument/2006/relationships/image" Target="media/image54.png"/><Relationship Id="rId11" Type="http://schemas.openxmlformats.org/officeDocument/2006/relationships/image" Target="media/image2.png"/><Relationship Id="rId109" Type="http://schemas.openxmlformats.org/officeDocument/2006/relationships/image" Target="media/image53.wmf"/><Relationship Id="rId108" Type="http://schemas.openxmlformats.org/officeDocument/2006/relationships/oleObject" Target="embeddings/oleObject47.bin"/><Relationship Id="rId107" Type="http://schemas.openxmlformats.org/officeDocument/2006/relationships/image" Target="media/image52.wmf"/><Relationship Id="rId106" Type="http://schemas.openxmlformats.org/officeDocument/2006/relationships/oleObject" Target="embeddings/oleObject46.bin"/><Relationship Id="rId105" Type="http://schemas.openxmlformats.org/officeDocument/2006/relationships/image" Target="media/image51.wmf"/><Relationship Id="rId104" Type="http://schemas.openxmlformats.org/officeDocument/2006/relationships/oleObject" Target="embeddings/oleObject45.bin"/><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12854</Words>
  <Characters>13962</Characters>
  <Lines>0</Lines>
  <Paragraphs>0</Paragraphs>
  <TotalTime>4</TotalTime>
  <ScaleCrop>false</ScaleCrop>
  <LinksUpToDate>false</LinksUpToDate>
  <CharactersWithSpaces>14337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2023-06-23T08:30:00Z</dcterms:created>
  <dc:creator>学科网试题生产平台</dc:creator>
  <dc:description>3263814317072384</dc:description>
  <cp:lastModifiedBy>上帝掷骰子吗</cp:lastModifiedBy>
  <dcterms:modified xsi:type="dcterms:W3CDTF">2024-07-20T09:07:27Z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174729CE698C40E8844AF9108E69B48F_12</vt:lpwstr>
  </property>
</Properties>
</file>