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DF7E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10985500</wp:posOffset>
            </wp:positionV>
            <wp:extent cx="444500" cy="495300"/>
            <wp:effectExtent l="0" t="0" r="1270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445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年呼伦贝尔市、兴安盟初二年级结业考试</w:t>
      </w:r>
    </w:p>
    <w:p w14:paraId="406F56B3">
      <w:pPr>
        <w:spacing w:line="285" w:lineRule="auto"/>
        <w:jc w:val="center"/>
      </w:pPr>
      <w:r>
        <w:rPr>
          <w:rFonts w:ascii="宋体" w:hAnsi="宋体" w:eastAsia="宋体" w:cs="宋体"/>
          <w:b/>
          <w:color w:val="auto"/>
          <w:sz w:val="32"/>
        </w:rPr>
        <w:t>生物地理体育与健康</w:t>
      </w:r>
    </w:p>
    <w:p w14:paraId="5CAC448B">
      <w:pPr>
        <w:spacing w:line="285" w:lineRule="auto"/>
        <w:jc w:val="left"/>
      </w:pPr>
      <w:r>
        <w:rPr>
          <w:rFonts w:ascii="宋体" w:hAnsi="宋体" w:eastAsia="宋体" w:cs="宋体"/>
          <w:b/>
          <w:color w:val="auto"/>
          <w:sz w:val="24"/>
        </w:rPr>
        <w:t>温馨提示：</w:t>
      </w:r>
    </w:p>
    <w:p w14:paraId="15AB3CA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．本试卷体育与健康部分，兴安盟考生作答，呼伦贝尔市考生不作答。</w:t>
      </w:r>
    </w:p>
    <w:p w14:paraId="77640AC5">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．本试卷分生物、地理和体育与健康三部分，共</w:t>
      </w:r>
      <w:r>
        <w:rPr>
          <w:rFonts w:ascii="Times New Roman" w:hAnsi="Times New Roman" w:eastAsia="Times New Roman" w:cs="Times New Roman"/>
          <w:b/>
          <w:color w:val="auto"/>
          <w:sz w:val="24"/>
        </w:rPr>
        <w:t>14</w:t>
      </w:r>
      <w:r>
        <w:rPr>
          <w:rFonts w:ascii="宋体" w:hAnsi="宋体" w:eastAsia="宋体" w:cs="宋体"/>
          <w:b/>
          <w:color w:val="auto"/>
          <w:sz w:val="24"/>
        </w:rPr>
        <w:t>页，满分</w:t>
      </w:r>
      <w:r>
        <w:rPr>
          <w:rFonts w:ascii="Times New Roman" w:hAnsi="Times New Roman" w:eastAsia="Times New Roman" w:cs="Times New Roman"/>
          <w:b/>
          <w:color w:val="auto"/>
          <w:sz w:val="24"/>
        </w:rPr>
        <w:t>130</w:t>
      </w:r>
      <w:r>
        <w:rPr>
          <w:rFonts w:ascii="宋体" w:hAnsi="宋体" w:eastAsia="宋体" w:cs="宋体"/>
          <w:b/>
          <w:color w:val="auto"/>
          <w:sz w:val="24"/>
        </w:rPr>
        <w:t>分，其中生物</w:t>
      </w:r>
      <w:r>
        <w:rPr>
          <w:rFonts w:ascii="Times New Roman" w:hAnsi="Times New Roman" w:eastAsia="Times New Roman" w:cs="Times New Roman"/>
          <w:b/>
          <w:color w:val="auto"/>
          <w:sz w:val="24"/>
        </w:rPr>
        <w:t>60</w:t>
      </w:r>
      <w:r>
        <w:rPr>
          <w:rFonts w:ascii="宋体" w:hAnsi="宋体" w:eastAsia="宋体" w:cs="宋体"/>
          <w:b/>
          <w:color w:val="auto"/>
          <w:sz w:val="24"/>
        </w:rPr>
        <w:t>分、地理</w:t>
      </w:r>
      <w:r>
        <w:rPr>
          <w:rFonts w:ascii="Times New Roman" w:hAnsi="Times New Roman" w:eastAsia="Times New Roman" w:cs="Times New Roman"/>
          <w:b/>
          <w:color w:val="auto"/>
          <w:sz w:val="24"/>
        </w:rPr>
        <w:t>60</w:t>
      </w:r>
      <w:r>
        <w:rPr>
          <w:rFonts w:ascii="宋体" w:hAnsi="宋体" w:eastAsia="宋体" w:cs="宋体"/>
          <w:b/>
          <w:color w:val="auto"/>
          <w:sz w:val="24"/>
        </w:rPr>
        <w:t>分、体育与健康</w:t>
      </w:r>
      <w:r>
        <w:rPr>
          <w:rFonts w:ascii="Times New Roman" w:hAnsi="Times New Roman" w:eastAsia="Times New Roman" w:cs="Times New Roman"/>
          <w:b/>
          <w:color w:val="auto"/>
          <w:sz w:val="24"/>
        </w:rPr>
        <w:t>10</w:t>
      </w:r>
      <w:r>
        <w:rPr>
          <w:rFonts w:ascii="宋体" w:hAnsi="宋体" w:eastAsia="宋体" w:cs="宋体"/>
          <w:b/>
          <w:color w:val="auto"/>
          <w:sz w:val="24"/>
        </w:rPr>
        <w:t>分。三科考试时间为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F613510">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．答卷前务必将自己的姓名、准考证号、座位号填写在答题卡上：选择题答案选出后，请用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w:t>
      </w:r>
      <w:r>
        <w:rPr>
          <w:rFonts w:ascii="Times New Roman" w:hAnsi="Times New Roman" w:eastAsia="Times New Roman" w:cs="Times New Roman"/>
          <w:b/>
          <w:color w:val="auto"/>
          <w:sz w:val="24"/>
        </w:rPr>
        <w:t>ABCD</w:t>
      </w:r>
      <w:r>
        <w:rPr>
          <w:rFonts w:ascii="宋体" w:hAnsi="宋体" w:eastAsia="宋体" w:cs="宋体"/>
          <w:b/>
          <w:color w:val="auto"/>
          <w:sz w:val="24"/>
        </w:rPr>
        <w:t>）涂黑，如需改动，请先用橡皮擦拭干净，再改涂其他答案：非选择题，请用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毫米的黑色字迹签字笔直接答在答题卡上。在试卷上作答无效。</w:t>
      </w:r>
    </w:p>
    <w:p w14:paraId="76C112B0">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．请将姓名与准考证号填写在本试卷相应位置上。</w:t>
      </w:r>
    </w:p>
    <w:p w14:paraId="4A85E8D7">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．考试结束，将试卷、答题卡和草稿纸一并交回。</w:t>
      </w:r>
    </w:p>
    <w:p w14:paraId="1431729A">
      <w:pPr>
        <w:spacing w:line="285" w:lineRule="auto"/>
        <w:jc w:val="center"/>
      </w:pPr>
      <w:r>
        <w:rPr>
          <w:rFonts w:ascii="宋体" w:hAnsi="宋体" w:eastAsia="宋体" w:cs="宋体"/>
          <w:b/>
          <w:color w:val="auto"/>
          <w:sz w:val="24"/>
        </w:rPr>
        <w:t>生物</w:t>
      </w:r>
    </w:p>
    <w:p w14:paraId="2E6B9B4D">
      <w:pPr>
        <w:spacing w:line="285" w:lineRule="auto"/>
        <w:jc w:val="left"/>
      </w:pPr>
      <w:r>
        <w:rPr>
          <w:rFonts w:ascii="宋体" w:hAnsi="宋体" w:eastAsia="宋体" w:cs="宋体"/>
          <w:b/>
          <w:color w:val="auto"/>
          <w:sz w:val="24"/>
        </w:rPr>
        <w:t>一、选择题（下列各题的四个选项中只有一个符合题意。本题</w:t>
      </w:r>
      <w:r>
        <w:rPr>
          <w:rFonts w:ascii="Times New Roman" w:hAnsi="Times New Roman" w:eastAsia="Times New Roman" w:cs="Times New Roman"/>
          <w:b/>
          <w:color w:val="auto"/>
          <w:sz w:val="24"/>
        </w:rPr>
        <w:t>15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98F9985">
      <w:pPr>
        <w:spacing w:line="360" w:lineRule="auto"/>
        <w:jc w:val="left"/>
      </w:pPr>
      <w:r>
        <w:rPr>
          <w:color w:val="auto"/>
        </w:rPr>
        <w:t xml:space="preserve">1. </w:t>
      </w:r>
      <w:r>
        <w:rPr>
          <w:rFonts w:ascii="宋体" w:hAnsi="宋体" w:eastAsia="宋体" w:cs="宋体"/>
          <w:color w:val="auto"/>
        </w:rPr>
        <w:t>成语“破茧成蝶”中的“蝶”所处的发育时期是（</w:t>
      </w:r>
      <w:r>
        <w:rPr>
          <w:rFonts w:ascii="Times New Roman" w:hAnsi="Times New Roman" w:eastAsia="Times New Roman" w:cs="Times New Roman"/>
          <w:color w:val="auto"/>
        </w:rPr>
        <w:t xml:space="preserve">    </w:t>
      </w:r>
      <w:r>
        <w:rPr>
          <w:rFonts w:ascii="宋体" w:hAnsi="宋体" w:eastAsia="宋体" w:cs="宋体"/>
          <w:color w:val="auto"/>
        </w:rPr>
        <w:t>）</w:t>
      </w:r>
    </w:p>
    <w:p w14:paraId="02DD1C8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卵</w:t>
      </w:r>
      <w:r>
        <w:tab/>
      </w:r>
      <w:r>
        <w:t xml:space="preserve">B. </w:t>
      </w:r>
      <w:r>
        <w:rPr>
          <w:rFonts w:ascii="宋体" w:hAnsi="宋体" w:eastAsia="宋体" w:cs="宋体"/>
          <w:color w:val="auto"/>
        </w:rPr>
        <w:t>幼虫</w:t>
      </w:r>
      <w:r>
        <w:tab/>
      </w:r>
      <w:r>
        <w:t xml:space="preserve">C. </w:t>
      </w:r>
      <w:r>
        <w:rPr>
          <w:rFonts w:ascii="宋体" w:hAnsi="宋体" w:eastAsia="宋体" w:cs="宋体"/>
          <w:color w:val="auto"/>
        </w:rPr>
        <w:t>蛹</w:t>
      </w:r>
      <w:r>
        <w:tab/>
      </w:r>
      <w:r>
        <w:t xml:space="preserve">D. </w:t>
      </w:r>
      <w:r>
        <w:rPr>
          <w:rFonts w:ascii="宋体" w:hAnsi="宋体" w:eastAsia="宋体" w:cs="宋体"/>
          <w:color w:val="auto"/>
        </w:rPr>
        <w:t>成虫</w:t>
      </w:r>
    </w:p>
    <w:p w14:paraId="616D6671">
      <w:pPr>
        <w:spacing w:line="360" w:lineRule="auto"/>
        <w:textAlignment w:val="center"/>
        <w:rPr>
          <w:color w:val="000000"/>
        </w:rPr>
      </w:pPr>
      <w:r>
        <w:rPr>
          <w:color w:val="2E75B6"/>
        </w:rPr>
        <w:t>【答案】</w:t>
      </w:r>
      <w:r>
        <w:rPr>
          <w:color w:val="000000"/>
        </w:rPr>
        <w:t>D</w:t>
      </w:r>
    </w:p>
    <w:p w14:paraId="2DC2A60B">
      <w:pPr>
        <w:spacing w:line="360" w:lineRule="auto"/>
        <w:textAlignment w:val="center"/>
        <w:rPr>
          <w:color w:val="000000"/>
        </w:rPr>
      </w:pPr>
      <w:r>
        <w:rPr>
          <w:color w:val="2E75B6"/>
        </w:rPr>
        <w:t>【解析】</w:t>
      </w:r>
    </w:p>
    <w:p w14:paraId="623B3B27">
      <w:pPr>
        <w:spacing w:line="360" w:lineRule="auto"/>
        <w:jc w:val="left"/>
        <w:textAlignment w:val="center"/>
        <w:rPr>
          <w:color w:val="000000"/>
        </w:rPr>
      </w:pPr>
      <w:r>
        <w:rPr>
          <w:color w:val="000000"/>
        </w:rPr>
        <w:t>【分析】</w:t>
      </w:r>
      <w:r>
        <w:rPr>
          <w:rFonts w:ascii="宋体" w:hAnsi="宋体" w:eastAsia="宋体" w:cs="宋体"/>
          <w:color w:val="000000"/>
        </w:rPr>
        <w:t>昆虫的发育过程经过“卵→幼虫→蛹→成虫”四个时期，这样的变态发育称为完全变态发育；经过“卵→若虫→成虫”三个时期，这样的变态发育称为不完全变态发育。</w:t>
      </w:r>
    </w:p>
    <w:p w14:paraId="1671071E">
      <w:pPr>
        <w:spacing w:line="360" w:lineRule="auto"/>
        <w:jc w:val="left"/>
        <w:textAlignment w:val="center"/>
        <w:rPr>
          <w:color w:val="000000"/>
        </w:rPr>
      </w:pPr>
      <w:r>
        <w:rPr>
          <w:color w:val="000000"/>
        </w:rPr>
        <w:t>【详解】蝴蝶的发育过程经过了</w:t>
      </w:r>
      <w:r>
        <w:rPr>
          <w:rFonts w:ascii="宋体" w:hAnsi="宋体" w:eastAsia="宋体" w:cs="宋体"/>
          <w:color w:val="000000"/>
        </w:rPr>
        <w:t>“</w:t>
      </w:r>
      <w:r>
        <w:rPr>
          <w:color w:val="000000"/>
        </w:rPr>
        <w:t>卵→幼虫→蛹→成虫</w:t>
      </w:r>
      <w:r>
        <w:rPr>
          <w:rFonts w:ascii="宋体" w:hAnsi="宋体" w:eastAsia="宋体" w:cs="宋体"/>
          <w:color w:val="000000"/>
        </w:rPr>
        <w:t>”</w:t>
      </w:r>
      <w:r>
        <w:rPr>
          <w:color w:val="000000"/>
        </w:rPr>
        <w:t>四个时期，属于完全变态发育过程。卵是发育的起点，幼虫吐丝作茧后进入蛹期，蛹期一般不食不动，虫体内部进行着组织器官的分化重建，然后</w:t>
      </w:r>
      <w:r>
        <w:rPr>
          <w:rFonts w:ascii="宋体" w:hAnsi="宋体" w:eastAsia="宋体" w:cs="宋体"/>
          <w:color w:val="000000"/>
        </w:rPr>
        <w:t>“</w:t>
      </w:r>
      <w:r>
        <w:rPr>
          <w:color w:val="000000"/>
        </w:rPr>
        <w:t>破茧成蝶</w:t>
      </w:r>
      <w:r>
        <w:rPr>
          <w:rFonts w:ascii="宋体" w:hAnsi="宋体" w:eastAsia="宋体" w:cs="宋体"/>
          <w:color w:val="000000"/>
        </w:rPr>
        <w:t>”进入成虫期。因此，成语“破茧成蝶”中的“蝶”所处的发育时期是成虫。由此可见，</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40F5B8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EBD593D">
      <w:pPr>
        <w:spacing w:line="360" w:lineRule="auto"/>
        <w:jc w:val="left"/>
        <w:textAlignment w:val="center"/>
        <w:rPr>
          <w:color w:val="000000"/>
        </w:rPr>
      </w:pPr>
      <w:r>
        <w:rPr>
          <w:color w:val="000000"/>
        </w:rPr>
        <w:t xml:space="preserve">2. </w:t>
      </w:r>
      <w:r>
        <w:rPr>
          <w:rFonts w:ascii="宋体" w:hAnsi="宋体" w:eastAsia="宋体" w:cs="宋体"/>
          <w:color w:val="000000"/>
        </w:rPr>
        <w:t>猴痘是一种病毒性人畜共患疾病。下列也是由病毒引起的疾病是（</w:t>
      </w:r>
      <w:r>
        <w:rPr>
          <w:rFonts w:ascii="Times New Roman" w:hAnsi="Times New Roman" w:eastAsia="Times New Roman" w:cs="Times New Roman"/>
          <w:color w:val="000000"/>
        </w:rPr>
        <w:t xml:space="preserve">    </w:t>
      </w:r>
      <w:r>
        <w:rPr>
          <w:rFonts w:ascii="宋体" w:hAnsi="宋体" w:eastAsia="宋体" w:cs="宋体"/>
          <w:color w:val="000000"/>
        </w:rPr>
        <w:t>）</w:t>
      </w:r>
    </w:p>
    <w:p w14:paraId="0F9294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近视眼</w:t>
      </w:r>
      <w:r>
        <w:rPr>
          <w:color w:val="000000"/>
        </w:rPr>
        <w:tab/>
      </w:r>
      <w:r>
        <w:rPr>
          <w:color w:val="000000"/>
        </w:rPr>
        <w:t xml:space="preserve">B. </w:t>
      </w:r>
      <w:r>
        <w:rPr>
          <w:rFonts w:ascii="宋体" w:hAnsi="宋体" w:eastAsia="宋体" w:cs="宋体"/>
          <w:color w:val="000000"/>
        </w:rPr>
        <w:t>艾滋病</w:t>
      </w:r>
      <w:r>
        <w:rPr>
          <w:color w:val="000000"/>
        </w:rPr>
        <w:tab/>
      </w:r>
      <w:r>
        <w:rPr>
          <w:color w:val="000000"/>
        </w:rPr>
        <w:t xml:space="preserve">C. </w:t>
      </w:r>
      <w:r>
        <w:rPr>
          <w:rFonts w:ascii="宋体" w:hAnsi="宋体" w:eastAsia="宋体" w:cs="宋体"/>
          <w:color w:val="000000"/>
        </w:rPr>
        <w:t>巨人症</w:t>
      </w:r>
      <w:r>
        <w:rPr>
          <w:color w:val="000000"/>
        </w:rPr>
        <w:tab/>
      </w:r>
      <w:r>
        <w:rPr>
          <w:color w:val="000000"/>
        </w:rPr>
        <w:t xml:space="preserve">D. </w:t>
      </w:r>
      <w:r>
        <w:rPr>
          <w:rFonts w:ascii="宋体" w:hAnsi="宋体" w:eastAsia="宋体" w:cs="宋体"/>
          <w:color w:val="000000"/>
        </w:rPr>
        <w:t>坏血病</w:t>
      </w:r>
    </w:p>
    <w:p w14:paraId="4802AD63">
      <w:pPr>
        <w:spacing w:line="360" w:lineRule="auto"/>
        <w:textAlignment w:val="center"/>
        <w:rPr>
          <w:color w:val="000000"/>
        </w:rPr>
      </w:pPr>
      <w:r>
        <w:rPr>
          <w:color w:val="2E75B6"/>
        </w:rPr>
        <w:t>【答案】</w:t>
      </w:r>
      <w:r>
        <w:rPr>
          <w:color w:val="000000"/>
        </w:rPr>
        <w:t>B</w:t>
      </w:r>
    </w:p>
    <w:p w14:paraId="18894BDE">
      <w:pPr>
        <w:spacing w:line="360" w:lineRule="auto"/>
        <w:textAlignment w:val="center"/>
        <w:rPr>
          <w:color w:val="000000"/>
        </w:rPr>
      </w:pPr>
      <w:r>
        <w:rPr>
          <w:color w:val="2E75B6"/>
        </w:rPr>
        <w:t>【解析】</w:t>
      </w:r>
    </w:p>
    <w:p w14:paraId="46344A29">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w:t>
      </w:r>
    </w:p>
    <w:p w14:paraId="6A192F42">
      <w:pPr>
        <w:spacing w:line="360" w:lineRule="auto"/>
        <w:jc w:val="left"/>
        <w:textAlignment w:val="center"/>
        <w:rPr>
          <w:color w:val="000000"/>
        </w:rPr>
      </w:pPr>
      <w:r>
        <w:rPr>
          <w:color w:val="000000"/>
        </w:rPr>
        <w:t>【详解】A．近视眼形成原因：晶状体过度变凸不能恢复原状或眼球的前后径过长，导致远处物体反射的光线经折射后形成的物像落在视网膜的前方，因而看不清远处的物体，A错误。</w:t>
      </w:r>
    </w:p>
    <w:p w14:paraId="57BD2BD9">
      <w:pPr>
        <w:spacing w:line="360" w:lineRule="auto"/>
        <w:jc w:val="left"/>
        <w:textAlignment w:val="center"/>
        <w:rPr>
          <w:color w:val="000000"/>
        </w:rPr>
      </w:pPr>
      <w:r>
        <w:rPr>
          <w:color w:val="000000"/>
        </w:rPr>
        <w:t>B．艾滋病是由于艾滋病病毒引起</w:t>
      </w:r>
      <w:r>
        <w:rPr>
          <w:color w:val="000000"/>
          <w:position w:val="0"/>
        </w:rPr>
        <w:drawing>
          <wp:inline distT="0" distB="0" distL="114300" distR="114300">
            <wp:extent cx="133350" cy="177800"/>
            <wp:effectExtent l="0" t="0" r="0" b="13335"/>
            <wp:docPr id="1808443674" name="图片 1808443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43674" name="图片 180844367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，猴痘是由于病毒引起的，B正确。</w:t>
      </w:r>
    </w:p>
    <w:p w14:paraId="72C1F516">
      <w:pPr>
        <w:spacing w:line="360" w:lineRule="auto"/>
        <w:jc w:val="left"/>
        <w:textAlignment w:val="center"/>
        <w:rPr>
          <w:color w:val="000000"/>
        </w:rPr>
      </w:pPr>
      <w:r>
        <w:rPr>
          <w:color w:val="000000"/>
        </w:rPr>
        <w:t>C．巨人症是幼年时期生长激素分泌过多引起的，侏儒症是幼年时期生长激素分泌不足引起的，C错误。</w:t>
      </w:r>
    </w:p>
    <w:p w14:paraId="1DCEE806">
      <w:pPr>
        <w:spacing w:line="360" w:lineRule="auto"/>
        <w:jc w:val="left"/>
        <w:textAlignment w:val="center"/>
        <w:rPr>
          <w:color w:val="000000"/>
        </w:rPr>
      </w:pPr>
      <w:r>
        <w:rPr>
          <w:color w:val="000000"/>
        </w:rPr>
        <w:t>D．坏血病由于缺乏维生素C引起的，D错误。</w:t>
      </w:r>
    </w:p>
    <w:p w14:paraId="6BF6C70B">
      <w:pPr>
        <w:spacing w:line="360" w:lineRule="auto"/>
        <w:jc w:val="left"/>
        <w:textAlignment w:val="center"/>
        <w:rPr>
          <w:color w:val="000000"/>
        </w:rPr>
      </w:pPr>
      <w:r>
        <w:rPr>
          <w:color w:val="000000"/>
        </w:rPr>
        <w:t>故选B。</w:t>
      </w:r>
    </w:p>
    <w:p w14:paraId="62605DAA">
      <w:pPr>
        <w:spacing w:line="360" w:lineRule="auto"/>
        <w:jc w:val="left"/>
        <w:textAlignment w:val="center"/>
        <w:rPr>
          <w:color w:val="000000"/>
        </w:rPr>
      </w:pPr>
      <w:r>
        <w:rPr>
          <w:color w:val="000000"/>
        </w:rPr>
        <w:t xml:space="preserve">3. </w:t>
      </w:r>
      <w:r>
        <w:rPr>
          <w:rFonts w:ascii="宋体" w:hAnsi="宋体" w:eastAsia="宋体" w:cs="宋体"/>
          <w:color w:val="000000"/>
        </w:rPr>
        <w:t>我国科学家将甜菜红素基因导入棉花中，研制出粉红色的棉花，令世人惊艳。这一成果利用了（</w:t>
      </w:r>
      <w:r>
        <w:rPr>
          <w:rFonts w:ascii="Times New Roman" w:hAnsi="Times New Roman" w:eastAsia="Times New Roman" w:cs="Times New Roman"/>
          <w:color w:val="000000"/>
        </w:rPr>
        <w:t xml:space="preserve">    </w:t>
      </w:r>
      <w:r>
        <w:rPr>
          <w:rFonts w:ascii="宋体" w:hAnsi="宋体" w:eastAsia="宋体" w:cs="宋体"/>
          <w:color w:val="000000"/>
        </w:rPr>
        <w:t>）</w:t>
      </w:r>
    </w:p>
    <w:p w14:paraId="338F14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转基因技术</w:t>
      </w:r>
      <w:r>
        <w:rPr>
          <w:color w:val="000000"/>
        </w:rPr>
        <w:tab/>
      </w:r>
      <w:r>
        <w:rPr>
          <w:color w:val="000000"/>
        </w:rPr>
        <w:t xml:space="preserve">B. </w:t>
      </w:r>
      <w:r>
        <w:rPr>
          <w:rFonts w:ascii="宋体" w:hAnsi="宋体" w:eastAsia="宋体" w:cs="宋体"/>
          <w:color w:val="000000"/>
        </w:rPr>
        <w:t>发酵技术</w:t>
      </w:r>
      <w:r>
        <w:rPr>
          <w:color w:val="000000"/>
        </w:rPr>
        <w:tab/>
      </w:r>
      <w:r>
        <w:rPr>
          <w:color w:val="000000"/>
        </w:rPr>
        <w:t xml:space="preserve">C. </w:t>
      </w:r>
      <w:r>
        <w:rPr>
          <w:rFonts w:ascii="宋体" w:hAnsi="宋体" w:eastAsia="宋体" w:cs="宋体"/>
          <w:color w:val="000000"/>
        </w:rPr>
        <w:t>克隆技术</w:t>
      </w:r>
      <w:r>
        <w:rPr>
          <w:color w:val="000000"/>
        </w:rPr>
        <w:tab/>
      </w:r>
      <w:r>
        <w:rPr>
          <w:color w:val="000000"/>
        </w:rPr>
        <w:t xml:space="preserve">D. </w:t>
      </w:r>
      <w:r>
        <w:rPr>
          <w:rFonts w:ascii="宋体" w:hAnsi="宋体" w:eastAsia="宋体" w:cs="宋体"/>
          <w:color w:val="000000"/>
        </w:rPr>
        <w:t>杂交技术</w:t>
      </w:r>
    </w:p>
    <w:p w14:paraId="09639B50">
      <w:pPr>
        <w:spacing w:line="360" w:lineRule="auto"/>
        <w:textAlignment w:val="center"/>
        <w:rPr>
          <w:color w:val="000000"/>
        </w:rPr>
      </w:pPr>
      <w:r>
        <w:rPr>
          <w:color w:val="2E75B6"/>
        </w:rPr>
        <w:t>【答案】</w:t>
      </w:r>
      <w:r>
        <w:rPr>
          <w:color w:val="000000"/>
        </w:rPr>
        <w:t>A</w:t>
      </w:r>
    </w:p>
    <w:p w14:paraId="0DB5E13D">
      <w:pPr>
        <w:spacing w:line="360" w:lineRule="auto"/>
        <w:textAlignment w:val="center"/>
        <w:rPr>
          <w:color w:val="000000"/>
        </w:rPr>
      </w:pPr>
      <w:r>
        <w:rPr>
          <w:color w:val="2E75B6"/>
        </w:rPr>
        <w:t>【解析】</w:t>
      </w:r>
    </w:p>
    <w:p w14:paraId="71319225">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技术。常见的生物技术有植物的组织培养、克隆、转基因技术等。</w:t>
      </w:r>
    </w:p>
    <w:p w14:paraId="228CBF2F">
      <w:pPr>
        <w:spacing w:line="360" w:lineRule="auto"/>
        <w:jc w:val="left"/>
        <w:textAlignment w:val="center"/>
        <w:rPr>
          <w:color w:val="000000"/>
        </w:rPr>
      </w:pPr>
      <w:r>
        <w:rPr>
          <w:color w:val="000000"/>
        </w:rPr>
        <w:t>【详解】A．转基因技术就是把一个生物体的基因转移到另一种生物体内的生物技术。它是在分子水平上进行的遗传操作，按照预先设计的蓝图把一种生物的基因分离出来，在体外进行拼接组合，然后转入另一种生物的体内，从而改造某些遗传性状，最终获得人们所需要的新品种。可见，题干所述粉红色棉花的培育应用了转基因技术，A正确。</w:t>
      </w:r>
    </w:p>
    <w:p w14:paraId="12917C3D">
      <w:pPr>
        <w:spacing w:line="360" w:lineRule="auto"/>
        <w:jc w:val="left"/>
        <w:textAlignment w:val="center"/>
        <w:rPr>
          <w:color w:val="000000"/>
        </w:rPr>
      </w:pPr>
      <w:r>
        <w:rPr>
          <w:color w:val="000000"/>
        </w:rPr>
        <w:t>B．发酵技术是指利用微生物的发酵作用，运用一些技术手段控制发酵过程，大规模的生产发酵产品的技术，B错误。</w:t>
      </w:r>
    </w:p>
    <w:p w14:paraId="7FDE4E86">
      <w:pPr>
        <w:spacing w:line="360" w:lineRule="auto"/>
        <w:jc w:val="left"/>
        <w:textAlignment w:val="center"/>
        <w:rPr>
          <w:color w:val="000000"/>
        </w:rPr>
      </w:pPr>
      <w:r>
        <w:rPr>
          <w:color w:val="000000"/>
        </w:rPr>
        <w:t>C．克隆技术是不经过两性生殖细胞的结合而获得新个体的方法，属于无性生殖，C错误。</w:t>
      </w:r>
    </w:p>
    <w:p w14:paraId="77DF3EB9">
      <w:pPr>
        <w:spacing w:line="360" w:lineRule="auto"/>
        <w:jc w:val="left"/>
        <w:textAlignment w:val="center"/>
        <w:rPr>
          <w:color w:val="000000"/>
        </w:rPr>
      </w:pPr>
      <w:r>
        <w:rPr>
          <w:color w:val="000000"/>
        </w:rPr>
        <w:t>D．杂交育种技术是将两个或多个品种的优良性状通过交配集中一起，再经过选择和培育，获得新品种的方法，D错误。</w:t>
      </w:r>
    </w:p>
    <w:p w14:paraId="41565BD1">
      <w:pPr>
        <w:spacing w:line="360" w:lineRule="auto"/>
        <w:jc w:val="left"/>
        <w:textAlignment w:val="center"/>
        <w:rPr>
          <w:color w:val="000000"/>
        </w:rPr>
      </w:pPr>
      <w:r>
        <w:rPr>
          <w:color w:val="000000"/>
        </w:rPr>
        <w:t>故选A。</w:t>
      </w:r>
    </w:p>
    <w:p w14:paraId="61367189">
      <w:pPr>
        <w:spacing w:line="360" w:lineRule="auto"/>
        <w:jc w:val="left"/>
        <w:textAlignment w:val="center"/>
        <w:rPr>
          <w:color w:val="000000"/>
        </w:rPr>
      </w:pPr>
      <w:r>
        <w:rPr>
          <w:color w:val="000000"/>
        </w:rPr>
        <w:t xml:space="preserve">4. </w:t>
      </w:r>
      <w:r>
        <w:rPr>
          <w:rFonts w:ascii="宋体" w:hAnsi="宋体" w:eastAsia="宋体" w:cs="宋体"/>
          <w:color w:val="000000"/>
        </w:rPr>
        <w:t>用显微镜观察番茄果肉细胞时，发现视野很暗。为看到明亮的视野，正确的操作是（</w:t>
      </w:r>
      <w:r>
        <w:rPr>
          <w:rFonts w:ascii="Times New Roman" w:hAnsi="Times New Roman" w:eastAsia="Times New Roman" w:cs="Times New Roman"/>
          <w:color w:val="000000"/>
        </w:rPr>
        <w:t xml:space="preserve">    </w:t>
      </w:r>
      <w:r>
        <w:rPr>
          <w:rFonts w:ascii="宋体" w:hAnsi="宋体" w:eastAsia="宋体" w:cs="宋体"/>
          <w:color w:val="000000"/>
        </w:rPr>
        <w:t>）</w:t>
      </w:r>
    </w:p>
    <w:p w14:paraId="46B9B9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移动装片</w:t>
      </w:r>
      <w:r>
        <w:rPr>
          <w:color w:val="000000"/>
        </w:rPr>
        <w:tab/>
      </w:r>
      <w:r>
        <w:rPr>
          <w:color w:val="000000"/>
        </w:rPr>
        <w:t xml:space="preserve">B. </w:t>
      </w:r>
      <w:r>
        <w:rPr>
          <w:rFonts w:ascii="宋体" w:hAnsi="宋体" w:eastAsia="宋体" w:cs="宋体"/>
          <w:color w:val="000000"/>
        </w:rPr>
        <w:t>换大光圈</w:t>
      </w:r>
      <w:r>
        <w:rPr>
          <w:color w:val="000000"/>
        </w:rPr>
        <w:tab/>
      </w:r>
      <w:r>
        <w:rPr>
          <w:color w:val="000000"/>
        </w:rPr>
        <w:t xml:space="preserve">C. </w:t>
      </w:r>
      <w:r>
        <w:rPr>
          <w:rFonts w:ascii="宋体" w:hAnsi="宋体" w:eastAsia="宋体" w:cs="宋体"/>
          <w:color w:val="000000"/>
        </w:rPr>
        <w:t>下降镜筒</w:t>
      </w:r>
      <w:r>
        <w:rPr>
          <w:color w:val="000000"/>
        </w:rPr>
        <w:tab/>
      </w:r>
      <w:r>
        <w:rPr>
          <w:color w:val="000000"/>
        </w:rPr>
        <w:t xml:space="preserve">D. </w:t>
      </w:r>
      <w:r>
        <w:rPr>
          <w:rFonts w:ascii="宋体" w:hAnsi="宋体" w:eastAsia="宋体" w:cs="宋体"/>
          <w:color w:val="000000"/>
        </w:rPr>
        <w:t>擦拭物镜</w:t>
      </w:r>
    </w:p>
    <w:p w14:paraId="5523DAA9">
      <w:pPr>
        <w:spacing w:line="360" w:lineRule="auto"/>
        <w:textAlignment w:val="center"/>
        <w:rPr>
          <w:color w:val="000000"/>
        </w:rPr>
      </w:pPr>
      <w:r>
        <w:rPr>
          <w:color w:val="2E75B6"/>
        </w:rPr>
        <w:t>【答案】</w:t>
      </w:r>
      <w:r>
        <w:rPr>
          <w:color w:val="000000"/>
        </w:rPr>
        <w:t>B</w:t>
      </w:r>
    </w:p>
    <w:p w14:paraId="67067B06">
      <w:pPr>
        <w:spacing w:line="360" w:lineRule="auto"/>
        <w:textAlignment w:val="center"/>
        <w:rPr>
          <w:color w:val="000000"/>
        </w:rPr>
      </w:pPr>
      <w:r>
        <w:rPr>
          <w:color w:val="2E75B6"/>
        </w:rPr>
        <w:t>【解析】</w:t>
      </w:r>
    </w:p>
    <w:p w14:paraId="4DECCBE5">
      <w:pPr>
        <w:spacing w:line="360" w:lineRule="auto"/>
        <w:jc w:val="left"/>
        <w:textAlignment w:val="center"/>
        <w:rPr>
          <w:color w:val="000000"/>
        </w:rPr>
      </w:pPr>
      <w:r>
        <w:rPr>
          <w:color w:val="000000"/>
        </w:rPr>
        <w:t>【分析】显微镜的一般使用步骤是：取镜安放，对光，放置标本，观察，收镜和整理桌面。</w:t>
      </w:r>
    </w:p>
    <w:p w14:paraId="08996440">
      <w:pPr>
        <w:spacing w:line="360" w:lineRule="auto"/>
        <w:jc w:val="left"/>
        <w:textAlignment w:val="center"/>
        <w:rPr>
          <w:color w:val="000000"/>
        </w:rPr>
      </w:pPr>
      <w:r>
        <w:rPr>
          <w:color w:val="000000"/>
        </w:rPr>
        <w:t xml:space="preserve">【详解】A．移动装片能看到玻片标本不同部位的物像，A错误。 </w:t>
      </w:r>
    </w:p>
    <w:p w14:paraId="124CE219">
      <w:pPr>
        <w:spacing w:line="360" w:lineRule="auto"/>
        <w:jc w:val="left"/>
        <w:textAlignment w:val="center"/>
        <w:rPr>
          <w:color w:val="000000"/>
        </w:rPr>
      </w:pPr>
      <w:r>
        <w:rPr>
          <w:color w:val="000000"/>
        </w:rPr>
        <w:t>B．显微镜用于调节光线强弱的是反光镜和遮光器。要使较暗的视野调亮，应该使用较大光圈和反光镜的凹面，B正确。</w:t>
      </w:r>
    </w:p>
    <w:p w14:paraId="6C71ECEA">
      <w:pPr>
        <w:spacing w:line="360" w:lineRule="auto"/>
        <w:jc w:val="left"/>
        <w:textAlignment w:val="center"/>
        <w:rPr>
          <w:color w:val="000000"/>
        </w:rPr>
      </w:pPr>
      <w:r>
        <w:rPr>
          <w:color w:val="000000"/>
        </w:rPr>
        <w:t xml:space="preserve"> C．下降镜筒可以改变焦距，不能改变视野亮度，C错误。 </w:t>
      </w:r>
    </w:p>
    <w:p w14:paraId="0C3C5389">
      <w:pPr>
        <w:spacing w:line="360" w:lineRule="auto"/>
        <w:jc w:val="left"/>
        <w:textAlignment w:val="center"/>
        <w:rPr>
          <w:color w:val="000000"/>
        </w:rPr>
      </w:pPr>
      <w:r>
        <w:rPr>
          <w:color w:val="000000"/>
        </w:rPr>
        <w:t xml:space="preserve">D．擦拭物镜只能擦掉物镜上的污物，不能改变视野亮度，D错误。 </w:t>
      </w:r>
    </w:p>
    <w:p w14:paraId="54431F2E">
      <w:pPr>
        <w:spacing w:line="360" w:lineRule="auto"/>
        <w:jc w:val="left"/>
        <w:textAlignment w:val="center"/>
        <w:rPr>
          <w:color w:val="000000"/>
        </w:rPr>
      </w:pPr>
      <w:r>
        <w:rPr>
          <w:color w:val="000000"/>
        </w:rPr>
        <w:t>故选B。</w:t>
      </w:r>
    </w:p>
    <w:p w14:paraId="1574ACE9">
      <w:pPr>
        <w:spacing w:line="360" w:lineRule="auto"/>
        <w:jc w:val="left"/>
        <w:textAlignment w:val="center"/>
        <w:rPr>
          <w:color w:val="000000"/>
        </w:rPr>
      </w:pPr>
      <w:r>
        <w:rPr>
          <w:color w:val="000000"/>
        </w:rPr>
        <w:t xml:space="preserve">5. </w:t>
      </w:r>
      <w:r>
        <w:rPr>
          <w:rFonts w:ascii="宋体" w:hAnsi="宋体" w:eastAsia="宋体" w:cs="宋体"/>
          <w:color w:val="000000"/>
        </w:rPr>
        <w:t>贝贝和实践小组的同学们制作了一个可变焦的水透镜，模拟人的眼球成像过程（见下图），推拉注射器可调节水透镜的曲度。模型中的水透镜、光屏分别模拟了（</w:t>
      </w:r>
      <w:r>
        <w:rPr>
          <w:rFonts w:ascii="Times New Roman" w:hAnsi="Times New Roman" w:eastAsia="Times New Roman" w:cs="Times New Roman"/>
          <w:color w:val="000000"/>
        </w:rPr>
        <w:t xml:space="preserve">    </w:t>
      </w:r>
      <w:r>
        <w:rPr>
          <w:rFonts w:ascii="宋体" w:hAnsi="宋体" w:eastAsia="宋体" w:cs="宋体"/>
          <w:color w:val="000000"/>
        </w:rPr>
        <w:t>）</w:t>
      </w:r>
    </w:p>
    <w:p w14:paraId="069120F9">
      <w:pPr>
        <w:spacing w:line="360" w:lineRule="auto"/>
        <w:jc w:val="left"/>
        <w:textAlignment w:val="center"/>
        <w:rPr>
          <w:color w:val="000000"/>
        </w:rPr>
      </w:pPr>
      <w:r>
        <w:rPr>
          <w:color w:val="000000"/>
        </w:rPr>
        <w:drawing>
          <wp:inline distT="0" distB="0" distL="114300" distR="114300">
            <wp:extent cx="2952750" cy="1419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952750" cy="1419225"/>
                    </a:xfrm>
                    <a:prstGeom prst="rect">
                      <a:avLst/>
                    </a:prstGeom>
                  </pic:spPr>
                </pic:pic>
              </a:graphicData>
            </a:graphic>
          </wp:inline>
        </w:drawing>
      </w:r>
      <w:r>
        <w:rPr>
          <w:color w:val="000000"/>
        </w:rPr>
        <w:t xml:space="preserve">  </w:t>
      </w:r>
    </w:p>
    <w:p w14:paraId="35B95E80">
      <w:pPr>
        <w:spacing w:line="360" w:lineRule="auto"/>
        <w:jc w:val="left"/>
        <w:textAlignment w:val="center"/>
        <w:rPr>
          <w:color w:val="000000"/>
        </w:rPr>
      </w:pPr>
      <w:r>
        <w:rPr>
          <w:rFonts w:ascii="宋体" w:hAnsi="宋体" w:eastAsia="宋体" w:cs="宋体"/>
          <w:color w:val="000000"/>
        </w:rPr>
        <w:t>①瞳孔</w:t>
      </w:r>
      <w:r>
        <w:rPr>
          <w:rFonts w:ascii="Times New Roman" w:hAnsi="Times New Roman" w:eastAsia="Times New Roman" w:cs="Times New Roman"/>
          <w:color w:val="000000"/>
        </w:rPr>
        <w:t xml:space="preserve">      </w:t>
      </w:r>
      <w:r>
        <w:rPr>
          <w:rFonts w:ascii="宋体" w:hAnsi="宋体" w:eastAsia="宋体" w:cs="宋体"/>
          <w:color w:val="000000"/>
        </w:rPr>
        <w:t>②晶状体</w:t>
      </w:r>
      <w:r>
        <w:rPr>
          <w:rFonts w:ascii="Times New Roman" w:hAnsi="Times New Roman" w:eastAsia="Times New Roman" w:cs="Times New Roman"/>
          <w:color w:val="000000"/>
        </w:rPr>
        <w:t xml:space="preserve">     </w:t>
      </w:r>
      <w:r>
        <w:rPr>
          <w:rFonts w:ascii="宋体" w:hAnsi="宋体" w:eastAsia="宋体" w:cs="宋体"/>
          <w:color w:val="000000"/>
        </w:rPr>
        <w:t>③睫状体</w:t>
      </w:r>
      <w:r>
        <w:rPr>
          <w:rFonts w:ascii="Times New Roman" w:hAnsi="Times New Roman" w:eastAsia="Times New Roman" w:cs="Times New Roman"/>
          <w:color w:val="000000"/>
        </w:rPr>
        <w:t xml:space="preserve">     </w:t>
      </w:r>
      <w:r>
        <w:rPr>
          <w:rFonts w:ascii="宋体" w:hAnsi="宋体" w:eastAsia="宋体" w:cs="宋体"/>
          <w:color w:val="000000"/>
        </w:rPr>
        <w:t>④视网膜</w:t>
      </w:r>
      <w:r>
        <w:rPr>
          <w:rFonts w:ascii="Times New Roman" w:hAnsi="Times New Roman" w:eastAsia="Times New Roman" w:cs="Times New Roman"/>
          <w:color w:val="000000"/>
        </w:rPr>
        <w:t xml:space="preserve">     ⑤</w:t>
      </w:r>
      <w:r>
        <w:rPr>
          <w:rFonts w:ascii="宋体" w:hAnsi="宋体" w:eastAsia="宋体" w:cs="宋体"/>
          <w:color w:val="000000"/>
        </w:rPr>
        <w:t>大脑皮层</w:t>
      </w:r>
    </w:p>
    <w:p w14:paraId="505D44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②⑤</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③⑤</w:t>
      </w:r>
    </w:p>
    <w:p w14:paraId="53F81506">
      <w:pPr>
        <w:spacing w:line="360" w:lineRule="auto"/>
        <w:textAlignment w:val="center"/>
        <w:rPr>
          <w:color w:val="000000"/>
        </w:rPr>
      </w:pPr>
      <w:r>
        <w:rPr>
          <w:color w:val="2E75B6"/>
        </w:rPr>
        <w:t>【答案】</w:t>
      </w:r>
      <w:r>
        <w:rPr>
          <w:color w:val="000000"/>
        </w:rPr>
        <w:t>A</w:t>
      </w:r>
    </w:p>
    <w:p w14:paraId="438D95E4">
      <w:pPr>
        <w:spacing w:line="360" w:lineRule="auto"/>
        <w:textAlignment w:val="center"/>
        <w:rPr>
          <w:color w:val="000000"/>
        </w:rPr>
      </w:pPr>
      <w:r>
        <w:rPr>
          <w:color w:val="2E75B6"/>
        </w:rPr>
        <w:t>【解析】</w:t>
      </w:r>
    </w:p>
    <w:p w14:paraId="4788E766">
      <w:pPr>
        <w:spacing w:line="360" w:lineRule="auto"/>
        <w:jc w:val="left"/>
        <w:textAlignment w:val="center"/>
        <w:rPr>
          <w:color w:val="000000"/>
        </w:rPr>
      </w:pPr>
      <w:r>
        <w:rPr>
          <w:color w:val="000000"/>
        </w:rPr>
        <w:t>【分析】视觉的形成过程大致是：外界物体反射来的光线，依次经过角膜、瞳孔、晶状体和玻璃体，并经过晶状体等的折射，最终落在视网膜上，形成一个物像，视网膜上有对光线敏感的细胞，这些细胞将图像信息通过视神经传给大脑的一定区域，人就产生了视觉。</w:t>
      </w:r>
    </w:p>
    <w:p w14:paraId="3D8DCAC4">
      <w:pPr>
        <w:spacing w:line="360" w:lineRule="auto"/>
        <w:jc w:val="left"/>
        <w:textAlignment w:val="center"/>
        <w:rPr>
          <w:color w:val="000000"/>
        </w:rPr>
      </w:pPr>
      <w:r>
        <w:rPr>
          <w:color w:val="000000"/>
        </w:rPr>
        <w:t>【详解】外界物体反射来的光线，依次经过角膜、瞳孔、晶状体和玻璃体等的折射，最终在视网膜上形成一个倒立的物像。图中模型的F光源经过水透镜的折射，会在光屏上形成倒像。所以模型中的水透镜、光屏分别模拟了晶状体和视网膜，故A符合题意，BCD不符合题意。</w:t>
      </w:r>
    </w:p>
    <w:p w14:paraId="5062FCA1">
      <w:pPr>
        <w:spacing w:line="360" w:lineRule="auto"/>
        <w:jc w:val="left"/>
        <w:textAlignment w:val="center"/>
        <w:rPr>
          <w:color w:val="000000"/>
        </w:rPr>
      </w:pPr>
      <w:r>
        <w:rPr>
          <w:color w:val="000000"/>
        </w:rPr>
        <w:t>故选A。</w:t>
      </w:r>
    </w:p>
    <w:p w14:paraId="49C0AA03">
      <w:pPr>
        <w:spacing w:line="360" w:lineRule="auto"/>
        <w:jc w:val="left"/>
        <w:textAlignment w:val="center"/>
        <w:rPr>
          <w:color w:val="000000"/>
        </w:rPr>
      </w:pPr>
      <w:r>
        <w:rPr>
          <w:color w:val="000000"/>
        </w:rPr>
        <w:t xml:space="preserve">6. </w:t>
      </w:r>
      <w:r>
        <w:rPr>
          <w:rFonts w:ascii="宋体" w:hAnsi="宋体" w:eastAsia="宋体" w:cs="宋体"/>
          <w:color w:val="000000"/>
        </w:rPr>
        <w:t>《周礼》中记载的“冰鉴”，是一种暑天用来盛冰的容器，将食物置于其中，能延长食物保存时间。这种保存食物的原理是（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79F2B1CA">
      <w:pPr>
        <w:spacing w:line="360" w:lineRule="auto"/>
        <w:jc w:val="left"/>
        <w:textAlignment w:val="center"/>
        <w:rPr>
          <w:color w:val="000000"/>
        </w:rPr>
      </w:pPr>
      <w:r>
        <w:rPr>
          <w:color w:val="000000"/>
        </w:rPr>
        <w:t xml:space="preserve">A. </w:t>
      </w:r>
      <w:r>
        <w:rPr>
          <w:rFonts w:ascii="宋体" w:hAnsi="宋体" w:eastAsia="宋体" w:cs="宋体"/>
          <w:color w:val="000000"/>
        </w:rPr>
        <w:t>“冰鉴”里没有微生物</w:t>
      </w:r>
    </w:p>
    <w:p w14:paraId="1647846F">
      <w:pPr>
        <w:spacing w:line="360" w:lineRule="auto"/>
        <w:jc w:val="left"/>
        <w:textAlignment w:val="center"/>
        <w:rPr>
          <w:color w:val="000000"/>
        </w:rPr>
      </w:pPr>
      <w:r>
        <w:rPr>
          <w:color w:val="000000"/>
        </w:rPr>
        <w:t xml:space="preserve">B. </w:t>
      </w:r>
      <w:r>
        <w:rPr>
          <w:rFonts w:ascii="宋体" w:hAnsi="宋体" w:eastAsia="宋体" w:cs="宋体"/>
          <w:color w:val="000000"/>
        </w:rPr>
        <w:t>低温能杀死食物上的微生物</w:t>
      </w:r>
    </w:p>
    <w:p w14:paraId="637AF509">
      <w:pPr>
        <w:spacing w:line="360" w:lineRule="auto"/>
        <w:jc w:val="left"/>
        <w:textAlignment w:val="center"/>
        <w:rPr>
          <w:color w:val="000000"/>
        </w:rPr>
      </w:pPr>
      <w:r>
        <w:rPr>
          <w:color w:val="000000"/>
        </w:rPr>
        <w:t xml:space="preserve">C. </w:t>
      </w:r>
      <w:r>
        <w:rPr>
          <w:rFonts w:ascii="宋体" w:hAnsi="宋体" w:eastAsia="宋体" w:cs="宋体"/>
          <w:color w:val="000000"/>
        </w:rPr>
        <w:t>“冰鉴”里是真空环境</w:t>
      </w:r>
    </w:p>
    <w:p w14:paraId="190FB7FA">
      <w:pPr>
        <w:spacing w:line="360" w:lineRule="auto"/>
        <w:jc w:val="left"/>
        <w:textAlignment w:val="center"/>
        <w:rPr>
          <w:color w:val="000000"/>
        </w:rPr>
      </w:pPr>
      <w:r>
        <w:rPr>
          <w:color w:val="000000"/>
        </w:rPr>
        <w:t xml:space="preserve">D. </w:t>
      </w:r>
      <w:r>
        <w:rPr>
          <w:rFonts w:ascii="宋体" w:hAnsi="宋体" w:eastAsia="宋体" w:cs="宋体"/>
          <w:color w:val="000000"/>
        </w:rPr>
        <w:t>低温抑制了微生物的生长和繁殖</w:t>
      </w:r>
    </w:p>
    <w:p w14:paraId="2D5AF151">
      <w:pPr>
        <w:spacing w:line="360" w:lineRule="auto"/>
        <w:textAlignment w:val="center"/>
        <w:rPr>
          <w:color w:val="000000"/>
        </w:rPr>
      </w:pPr>
      <w:r>
        <w:rPr>
          <w:color w:val="2E75B6"/>
        </w:rPr>
        <w:t>【答案】</w:t>
      </w:r>
      <w:r>
        <w:rPr>
          <w:color w:val="000000"/>
        </w:rPr>
        <w:t>D</w:t>
      </w:r>
    </w:p>
    <w:p w14:paraId="582815D1">
      <w:pPr>
        <w:spacing w:line="360" w:lineRule="auto"/>
        <w:textAlignment w:val="center"/>
        <w:rPr>
          <w:color w:val="000000"/>
        </w:rPr>
      </w:pPr>
      <w:r>
        <w:rPr>
          <w:color w:val="2E75B6"/>
        </w:rPr>
        <w:t>【解析】</w:t>
      </w:r>
    </w:p>
    <w:p w14:paraId="5125A177">
      <w:pPr>
        <w:spacing w:line="360" w:lineRule="auto"/>
        <w:jc w:val="left"/>
        <w:textAlignment w:val="center"/>
        <w:rPr>
          <w:color w:val="000000"/>
        </w:rPr>
      </w:pPr>
      <w:r>
        <w:rPr>
          <w:color w:val="000000"/>
        </w:rPr>
        <w:t>【分析】根据食物腐败变质的原因，食品保存就要尽量的杀死或抑制微生物的生长和大量繁殖，传统的食品保存方法有盐腌、糖渍、干制、酒泡等．现代的贮存方法主要有罐藏、脱水、冷冻、真空包装、添加防腐剂等。</w:t>
      </w:r>
    </w:p>
    <w:p w14:paraId="03A0563C">
      <w:pPr>
        <w:spacing w:line="360" w:lineRule="auto"/>
        <w:jc w:val="left"/>
        <w:textAlignment w:val="center"/>
        <w:rPr>
          <w:color w:val="000000"/>
        </w:rPr>
      </w:pPr>
      <w:r>
        <w:rPr>
          <w:color w:val="000000"/>
        </w:rPr>
        <w:t>【详解】防止食品腐败所依据的主要原理是把食品内的细菌和真菌杀死或抑制它们的生长和繁殖</w:t>
      </w:r>
      <w:r>
        <w:rPr>
          <w:rFonts w:ascii="宋体" w:hAnsi="宋体" w:eastAsia="宋体" w:cs="宋体"/>
          <w:color w:val="000000"/>
        </w:rPr>
        <w:t>。“冰鉴”里温度低</w:t>
      </w:r>
      <w:r>
        <w:rPr>
          <w:color w:val="000000"/>
        </w:rPr>
        <w:t>，低温抑制了微生物的生长和繁殖，起到了延长食物保存时间，因此ABC错误，D正确。</w:t>
      </w:r>
    </w:p>
    <w:p w14:paraId="78A9E541">
      <w:pPr>
        <w:spacing w:line="360" w:lineRule="auto"/>
        <w:jc w:val="left"/>
        <w:textAlignment w:val="center"/>
        <w:rPr>
          <w:color w:val="000000"/>
        </w:rPr>
      </w:pPr>
      <w:r>
        <w:rPr>
          <w:color w:val="000000"/>
        </w:rPr>
        <w:t>故选D。</w:t>
      </w:r>
    </w:p>
    <w:p w14:paraId="49EAF30F">
      <w:pPr>
        <w:spacing w:line="360" w:lineRule="auto"/>
        <w:jc w:val="left"/>
        <w:textAlignment w:val="center"/>
        <w:rPr>
          <w:color w:val="000000"/>
        </w:rPr>
      </w:pPr>
      <w:r>
        <w:rPr>
          <w:color w:val="000000"/>
        </w:rPr>
        <w:t xml:space="preserve">7. </w:t>
      </w:r>
      <w:r>
        <w:rPr>
          <w:rFonts w:ascii="宋体" w:hAnsi="宋体" w:eastAsia="宋体" w:cs="宋体"/>
          <w:color w:val="000000"/>
        </w:rPr>
        <w:t>科学家将某些植物细胞如嫩茎切成的碎片培育成胚状体，再用营养物质和其它必要成分将其包裹起来，制成人工种子，可直接在田间播种，萌发成幼苗。下图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分别为人工种子和菜豆种子模式图，有关分析</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2065C6">
      <w:pPr>
        <w:spacing w:line="360" w:lineRule="auto"/>
        <w:jc w:val="left"/>
        <w:textAlignment w:val="center"/>
        <w:rPr>
          <w:color w:val="000000"/>
        </w:rPr>
      </w:pPr>
      <w:r>
        <w:rPr>
          <w:color w:val="000000"/>
        </w:rPr>
        <w:drawing>
          <wp:inline distT="0" distB="0" distL="114300" distR="114300">
            <wp:extent cx="5010150" cy="2562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10150" cy="2562225"/>
                    </a:xfrm>
                    <a:prstGeom prst="rect">
                      <a:avLst/>
                    </a:prstGeom>
                  </pic:spPr>
                </pic:pic>
              </a:graphicData>
            </a:graphic>
          </wp:inline>
        </w:drawing>
      </w:r>
      <w:r>
        <w:rPr>
          <w:color w:val="000000"/>
        </w:rPr>
        <w:t xml:space="preserve">  </w:t>
      </w:r>
    </w:p>
    <w:p w14:paraId="783E33E7">
      <w:pPr>
        <w:spacing w:line="360" w:lineRule="auto"/>
        <w:jc w:val="left"/>
        <w:textAlignment w:val="center"/>
        <w:rPr>
          <w:color w:val="000000"/>
        </w:rPr>
      </w:pPr>
      <w:r>
        <w:rPr>
          <w:color w:val="000000"/>
        </w:rPr>
        <w:t xml:space="preserve">A. </w:t>
      </w:r>
      <w:r>
        <w:rPr>
          <w:rFonts w:ascii="宋体" w:hAnsi="宋体" w:eastAsia="宋体" w:cs="宋体"/>
          <w:color w:val="000000"/>
        </w:rPr>
        <w:t>使用人工种子可以节约大量粮食</w:t>
      </w:r>
    </w:p>
    <w:p w14:paraId="71D10860">
      <w:pPr>
        <w:spacing w:line="360" w:lineRule="auto"/>
        <w:jc w:val="left"/>
        <w:textAlignment w:val="center"/>
        <w:rPr>
          <w:color w:val="000000"/>
        </w:rPr>
      </w:pPr>
      <w:r>
        <w:rPr>
          <w:color w:val="000000"/>
        </w:rPr>
        <w:t xml:space="preserve">B. </w:t>
      </w:r>
      <w:r>
        <w:rPr>
          <w:rFonts w:ascii="宋体" w:hAnsi="宋体" w:eastAsia="宋体" w:cs="宋体"/>
          <w:color w:val="000000"/>
        </w:rPr>
        <w:t>人工种子的繁殖方式和菜豆种子不同，属于无性生殖</w:t>
      </w:r>
    </w:p>
    <w:p w14:paraId="7D293AF7">
      <w:pPr>
        <w:spacing w:line="360" w:lineRule="auto"/>
        <w:jc w:val="left"/>
        <w:textAlignment w:val="center"/>
        <w:rPr>
          <w:color w:val="000000"/>
        </w:rPr>
      </w:pPr>
      <w:r>
        <w:rPr>
          <w:color w:val="000000"/>
        </w:rPr>
        <w:t xml:space="preserve">C. </w:t>
      </w:r>
      <w:r>
        <w:rPr>
          <w:rFonts w:ascii="宋体" w:hAnsi="宋体" w:eastAsia="宋体" w:cs="宋体"/>
          <w:color w:val="000000"/>
        </w:rPr>
        <w:t>菜豆种子中新植物的幼体是①②③④，人工种子的是胚状体</w:t>
      </w:r>
    </w:p>
    <w:p w14:paraId="703052F6">
      <w:pPr>
        <w:spacing w:line="360" w:lineRule="auto"/>
        <w:jc w:val="left"/>
        <w:textAlignment w:val="center"/>
        <w:rPr>
          <w:color w:val="000000"/>
        </w:rPr>
      </w:pPr>
      <w:r>
        <w:rPr>
          <w:color w:val="000000"/>
        </w:rPr>
        <w:t xml:space="preserve">D. </w:t>
      </w:r>
      <w:r>
        <w:rPr>
          <w:rFonts w:ascii="宋体" w:hAnsi="宋体" w:eastAsia="宋体" w:cs="宋体"/>
          <w:color w:val="000000"/>
        </w:rPr>
        <w:t>人工胚乳和菜豆种子中的结构⑤，都能为种子的萌发提供营养物质</w:t>
      </w:r>
    </w:p>
    <w:p w14:paraId="0FEEB614">
      <w:pPr>
        <w:spacing w:line="360" w:lineRule="auto"/>
        <w:textAlignment w:val="center"/>
        <w:rPr>
          <w:color w:val="000000"/>
        </w:rPr>
      </w:pPr>
      <w:r>
        <w:rPr>
          <w:color w:val="2E75B6"/>
        </w:rPr>
        <w:t>【答案】</w:t>
      </w:r>
      <w:r>
        <w:rPr>
          <w:color w:val="000000"/>
        </w:rPr>
        <w:t>C</w:t>
      </w:r>
    </w:p>
    <w:p w14:paraId="4779A954">
      <w:pPr>
        <w:spacing w:line="360" w:lineRule="auto"/>
        <w:textAlignment w:val="center"/>
        <w:rPr>
          <w:color w:val="000000"/>
        </w:rPr>
      </w:pPr>
      <w:r>
        <w:rPr>
          <w:color w:val="2E75B6"/>
        </w:rPr>
        <w:t>【解析】</w:t>
      </w:r>
    </w:p>
    <w:p w14:paraId="5F3C5E8A">
      <w:pPr>
        <w:spacing w:line="360" w:lineRule="auto"/>
        <w:jc w:val="both"/>
        <w:textAlignment w:val="center"/>
        <w:rPr>
          <w:color w:val="000000"/>
        </w:rPr>
      </w:pPr>
      <w:r>
        <w:rPr>
          <w:color w:val="000000"/>
        </w:rPr>
        <w:t>【分析】</w:t>
      </w:r>
      <w:r>
        <w:rPr>
          <w:rFonts w:ascii="宋体" w:hAnsi="宋体" w:eastAsia="宋体" w:cs="宋体"/>
          <w:color w:val="000000"/>
        </w:rPr>
        <w:t>图2中：①胚轴、②胚根、③种皮、④胚芽、⑤子叶。</w:t>
      </w:r>
    </w:p>
    <w:p w14:paraId="37D221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．人工种子可以工业化生产，使用人工种子可以节约大量粮食，</w:t>
      </w:r>
      <w:r>
        <w:rPr>
          <w:rFonts w:ascii="Times New Roman" w:hAnsi="Times New Roman" w:eastAsia="Times New Roman" w:cs="Times New Roman"/>
          <w:color w:val="000000"/>
        </w:rPr>
        <w:t>A</w:t>
      </w:r>
      <w:r>
        <w:rPr>
          <w:rFonts w:ascii="宋体" w:hAnsi="宋体" w:eastAsia="宋体" w:cs="宋体"/>
          <w:color w:val="000000"/>
        </w:rPr>
        <w:t>正确。</w:t>
      </w:r>
    </w:p>
    <w:p w14:paraId="289367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．人工种子不经过两性生殖细胞的结合，属于无性生殖，</w:t>
      </w:r>
      <w:r>
        <w:rPr>
          <w:rFonts w:ascii="Times New Roman" w:hAnsi="Times New Roman" w:eastAsia="Times New Roman" w:cs="Times New Roman"/>
          <w:color w:val="000000"/>
        </w:rPr>
        <w:t>B</w:t>
      </w:r>
      <w:r>
        <w:rPr>
          <w:rFonts w:ascii="宋体" w:hAnsi="宋体" w:eastAsia="宋体" w:cs="宋体"/>
          <w:color w:val="000000"/>
        </w:rPr>
        <w:t>正确。</w:t>
      </w:r>
    </w:p>
    <w:p w14:paraId="3F2E98D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．菜豆种子中新植物的幼体是胚，它由①胚轴、②胚根、④胚芽、⑤子叶组成，人工种子的是胚状体，</w:t>
      </w:r>
      <w:r>
        <w:rPr>
          <w:rFonts w:ascii="Times New Roman" w:hAnsi="Times New Roman" w:eastAsia="Times New Roman" w:cs="Times New Roman"/>
          <w:color w:val="000000"/>
        </w:rPr>
        <w:t>C</w:t>
      </w:r>
      <w:r>
        <w:rPr>
          <w:rFonts w:ascii="宋体" w:hAnsi="宋体" w:eastAsia="宋体" w:cs="宋体"/>
          <w:color w:val="000000"/>
        </w:rPr>
        <w:t>错误。</w:t>
      </w:r>
    </w:p>
    <w:p w14:paraId="614FA1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．人工胚乳和菜豆种子中的结构⑤子叶都能储存营养，都能为种子的萌发提供营养物质，</w:t>
      </w:r>
      <w:r>
        <w:rPr>
          <w:rFonts w:ascii="Times New Roman" w:hAnsi="Times New Roman" w:eastAsia="Times New Roman" w:cs="Times New Roman"/>
          <w:color w:val="000000"/>
        </w:rPr>
        <w:t>D</w:t>
      </w:r>
      <w:r>
        <w:rPr>
          <w:rFonts w:ascii="宋体" w:hAnsi="宋体" w:eastAsia="宋体" w:cs="宋体"/>
          <w:color w:val="000000"/>
        </w:rPr>
        <w:t>正确。</w:t>
      </w:r>
    </w:p>
    <w:p w14:paraId="10E8F3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135DED">
      <w:pPr>
        <w:spacing w:line="360" w:lineRule="auto"/>
        <w:jc w:val="left"/>
        <w:textAlignment w:val="center"/>
        <w:rPr>
          <w:color w:val="000000"/>
        </w:rPr>
      </w:pPr>
      <w:r>
        <w:rPr>
          <w:color w:val="000000"/>
        </w:rPr>
        <w:t xml:space="preserve">8. </w:t>
      </w:r>
      <w:r>
        <w:rPr>
          <w:rFonts w:ascii="宋体" w:hAnsi="宋体" w:eastAsia="宋体" w:cs="宋体"/>
          <w:color w:val="000000"/>
        </w:rPr>
        <w:t>人体小肠绒毛上皮细胞和植物根毛细胞都具有吸收功能，下列相关叙述正确的是（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F269E5">
      <w:pPr>
        <w:spacing w:line="360" w:lineRule="auto"/>
        <w:jc w:val="left"/>
        <w:textAlignment w:val="center"/>
        <w:rPr>
          <w:color w:val="000000"/>
        </w:rPr>
      </w:pPr>
      <w:r>
        <w:rPr>
          <w:color w:val="000000"/>
        </w:rPr>
        <w:drawing>
          <wp:inline distT="0" distB="0" distL="114300" distR="114300">
            <wp:extent cx="291465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14650" cy="1200150"/>
                    </a:xfrm>
                    <a:prstGeom prst="rect">
                      <a:avLst/>
                    </a:prstGeom>
                  </pic:spPr>
                </pic:pic>
              </a:graphicData>
            </a:graphic>
          </wp:inline>
        </w:drawing>
      </w:r>
      <w:r>
        <w:rPr>
          <w:color w:val="000000"/>
        </w:rPr>
        <w:t xml:space="preserve">  </w:t>
      </w:r>
    </w:p>
    <w:p w14:paraId="451E0766">
      <w:pPr>
        <w:spacing w:line="360" w:lineRule="auto"/>
        <w:jc w:val="left"/>
        <w:textAlignment w:val="center"/>
        <w:rPr>
          <w:color w:val="000000"/>
        </w:rPr>
      </w:pPr>
      <w:r>
        <w:rPr>
          <w:color w:val="000000"/>
        </w:rPr>
        <w:t xml:space="preserve">A. </w:t>
      </w:r>
      <w:r>
        <w:rPr>
          <w:rFonts w:ascii="宋体" w:hAnsi="宋体" w:eastAsia="宋体" w:cs="宋体"/>
          <w:color w:val="000000"/>
        </w:rPr>
        <w:t>图甲表示小肠绒毛上皮细胞，图乙表示根毛细胞</w:t>
      </w:r>
    </w:p>
    <w:p w14:paraId="207DA926">
      <w:pPr>
        <w:spacing w:line="360" w:lineRule="auto"/>
        <w:jc w:val="left"/>
        <w:textAlignment w:val="center"/>
        <w:rPr>
          <w:color w:val="000000"/>
        </w:rPr>
      </w:pPr>
      <w:r>
        <w:rPr>
          <w:color w:val="000000"/>
        </w:rPr>
        <w:t xml:space="preserve">B. </w:t>
      </w:r>
      <w:r>
        <w:rPr>
          <w:rFonts w:ascii="宋体" w:hAnsi="宋体" w:eastAsia="宋体" w:cs="宋体"/>
          <w:color w:val="000000"/>
        </w:rPr>
        <w:t>甲和乙细胞内都有能量转换器——线粒体和叶绿体</w:t>
      </w:r>
    </w:p>
    <w:p w14:paraId="3E310B9B">
      <w:pPr>
        <w:spacing w:line="360" w:lineRule="auto"/>
        <w:jc w:val="left"/>
        <w:textAlignment w:val="center"/>
        <w:rPr>
          <w:color w:val="000000"/>
        </w:rPr>
      </w:pPr>
      <w:r>
        <w:rPr>
          <w:color w:val="000000"/>
        </w:rPr>
        <w:t xml:space="preserve">C. </w:t>
      </w:r>
      <w:r>
        <w:rPr>
          <w:rFonts w:ascii="宋体" w:hAnsi="宋体" w:eastAsia="宋体" w:cs="宋体"/>
          <w:color w:val="000000"/>
        </w:rPr>
        <w:t>甲和乙细胞一侧的表面形成突起，增大了吸收的表面积</w:t>
      </w:r>
    </w:p>
    <w:p w14:paraId="2DF5BF47">
      <w:pPr>
        <w:spacing w:line="360" w:lineRule="auto"/>
        <w:jc w:val="left"/>
        <w:textAlignment w:val="center"/>
        <w:rPr>
          <w:color w:val="000000"/>
        </w:rPr>
      </w:pPr>
      <w:r>
        <w:rPr>
          <w:color w:val="000000"/>
        </w:rPr>
        <w:t xml:space="preserve">D. </w:t>
      </w:r>
      <w:r>
        <w:rPr>
          <w:rFonts w:ascii="宋体" w:hAnsi="宋体" w:eastAsia="宋体" w:cs="宋体"/>
          <w:color w:val="000000"/>
        </w:rPr>
        <w:t>甲和乙细胞核内的染色体数目相同</w:t>
      </w:r>
    </w:p>
    <w:p w14:paraId="72EEC418">
      <w:pPr>
        <w:spacing w:line="360" w:lineRule="auto"/>
        <w:textAlignment w:val="center"/>
        <w:rPr>
          <w:color w:val="000000"/>
        </w:rPr>
      </w:pPr>
      <w:r>
        <w:rPr>
          <w:color w:val="2E75B6"/>
        </w:rPr>
        <w:t>【答案】</w:t>
      </w:r>
      <w:r>
        <w:rPr>
          <w:color w:val="000000"/>
        </w:rPr>
        <w:t>C</w:t>
      </w:r>
    </w:p>
    <w:p w14:paraId="5F8BB408">
      <w:pPr>
        <w:spacing w:line="360" w:lineRule="auto"/>
        <w:textAlignment w:val="center"/>
        <w:rPr>
          <w:color w:val="000000"/>
        </w:rPr>
      </w:pPr>
      <w:r>
        <w:rPr>
          <w:color w:val="2E75B6"/>
        </w:rPr>
        <w:t>【解析】</w:t>
      </w:r>
    </w:p>
    <w:p w14:paraId="4A9D27D2">
      <w:pPr>
        <w:spacing w:line="360" w:lineRule="auto"/>
        <w:jc w:val="left"/>
        <w:textAlignment w:val="center"/>
        <w:rPr>
          <w:color w:val="000000"/>
        </w:rPr>
      </w:pPr>
      <w:r>
        <w:rPr>
          <w:color w:val="000000"/>
        </w:rPr>
        <w:t>【分析】（1）图甲是植物根毛细胞、图乙是小肠绒毛上皮细胞。</w:t>
      </w:r>
    </w:p>
    <w:p w14:paraId="0AE32B63">
      <w:pPr>
        <w:spacing w:line="360" w:lineRule="auto"/>
        <w:jc w:val="left"/>
        <w:textAlignment w:val="center"/>
        <w:rPr>
          <w:color w:val="000000"/>
        </w:rPr>
      </w:pPr>
      <w:r>
        <w:rPr>
          <w:color w:val="000000"/>
        </w:rPr>
        <w:t>（2）动物细胞基本结构：细胞膜、细胞核、线粒体、细胞质；植物细胞基本结构：细胞壁、细胞膜、细胞核、细胞质、线粒体、液泡、叶绿体（绿色部分）。</w:t>
      </w:r>
    </w:p>
    <w:p w14:paraId="534A441C">
      <w:pPr>
        <w:spacing w:line="360" w:lineRule="auto"/>
        <w:jc w:val="left"/>
        <w:textAlignment w:val="center"/>
        <w:rPr>
          <w:color w:val="000000"/>
        </w:rPr>
      </w:pPr>
      <w:r>
        <w:rPr>
          <w:color w:val="000000"/>
        </w:rPr>
        <w:t>【详解】A．图中的甲植物根毛细胞、乙小肠绒毛上皮细胞，A错误。</w:t>
      </w:r>
    </w:p>
    <w:p w14:paraId="0FA567C4">
      <w:pPr>
        <w:spacing w:line="360" w:lineRule="auto"/>
        <w:jc w:val="left"/>
        <w:textAlignment w:val="center"/>
        <w:rPr>
          <w:color w:val="000000"/>
        </w:rPr>
      </w:pPr>
      <w:r>
        <w:rPr>
          <w:color w:val="000000"/>
        </w:rPr>
        <w:t>B．甲和乙细胞内都有能量转换器——线粒体，无叶绿体，B错误。</w:t>
      </w:r>
    </w:p>
    <w:p w14:paraId="48CFA4A3">
      <w:pPr>
        <w:spacing w:line="360" w:lineRule="auto"/>
        <w:jc w:val="left"/>
        <w:textAlignment w:val="center"/>
        <w:rPr>
          <w:color w:val="000000"/>
        </w:rPr>
      </w:pPr>
      <w:r>
        <w:rPr>
          <w:color w:val="000000"/>
        </w:rPr>
        <w:t>C．甲植物根毛细胞和乙小肠绒毛上皮细胞一侧的表面形成突起，增大了吸收的表面积，体现了生物的结构与功能相适应的生物学观点，C正确。</w:t>
      </w:r>
    </w:p>
    <w:p w14:paraId="08BA3D27">
      <w:pPr>
        <w:spacing w:line="360" w:lineRule="auto"/>
        <w:jc w:val="left"/>
        <w:textAlignment w:val="center"/>
        <w:rPr>
          <w:color w:val="000000"/>
        </w:rPr>
      </w:pPr>
      <w:r>
        <w:rPr>
          <w:color w:val="000000"/>
        </w:rPr>
        <w:t>D．甲植物根毛细胞和乙小肠绒毛上皮细胞是不同生物体的细胞，所以它们细胞核内的染色体数目一般不相同，D错误。</w:t>
      </w:r>
    </w:p>
    <w:p w14:paraId="7AF1459F">
      <w:pPr>
        <w:spacing w:line="360" w:lineRule="auto"/>
        <w:jc w:val="left"/>
        <w:textAlignment w:val="center"/>
        <w:rPr>
          <w:color w:val="000000"/>
        </w:rPr>
      </w:pPr>
      <w:r>
        <w:rPr>
          <w:color w:val="000000"/>
        </w:rPr>
        <w:t>故选C。</w:t>
      </w:r>
    </w:p>
    <w:p w14:paraId="36C0AB90">
      <w:pPr>
        <w:spacing w:line="360" w:lineRule="auto"/>
        <w:jc w:val="left"/>
        <w:textAlignment w:val="center"/>
        <w:rPr>
          <w:color w:val="000000"/>
        </w:rPr>
      </w:pPr>
      <w:r>
        <w:rPr>
          <w:color w:val="000000"/>
        </w:rPr>
        <w:t xml:space="preserve">9. </w:t>
      </w:r>
      <w:r>
        <w:rPr>
          <w:rFonts w:ascii="宋体" w:hAnsi="宋体" w:eastAsia="宋体" w:cs="宋体"/>
          <w:color w:val="000000"/>
        </w:rPr>
        <w:t>甲型流感是由甲型流感病毒引起的急性呼吸道传染病，患者可服用磷酸奥司他韦胶囊（该药没有</w:t>
      </w:r>
      <w:r>
        <w:rPr>
          <w:rFonts w:ascii="Times New Roman" w:hAnsi="Times New Roman" w:eastAsia="Times New Roman" w:cs="Times New Roman"/>
          <w:color w:val="000000"/>
        </w:rPr>
        <w:t>OTC</w:t>
      </w:r>
      <w:r>
        <w:rPr>
          <w:rFonts w:ascii="宋体" w:hAnsi="宋体" w:eastAsia="宋体" w:cs="宋体"/>
          <w:color w:val="000000"/>
        </w:rPr>
        <w:t>标志）进行治疗。下列相关叙述正确的是（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846D4A">
      <w:pPr>
        <w:spacing w:line="360" w:lineRule="auto"/>
        <w:jc w:val="left"/>
        <w:textAlignment w:val="center"/>
        <w:rPr>
          <w:color w:val="000000"/>
        </w:rPr>
      </w:pPr>
      <w:r>
        <w:rPr>
          <w:color w:val="000000"/>
        </w:rPr>
        <w:t xml:space="preserve">A. </w:t>
      </w:r>
      <w:r>
        <w:rPr>
          <w:rFonts w:ascii="宋体" w:hAnsi="宋体" w:eastAsia="宋体" w:cs="宋体"/>
          <w:color w:val="000000"/>
        </w:rPr>
        <w:t>甲型流感病毒是引起甲型流感的传染源，甲型流感可通过空气传播</w:t>
      </w:r>
    </w:p>
    <w:p w14:paraId="6B350472">
      <w:pPr>
        <w:spacing w:line="360" w:lineRule="auto"/>
        <w:jc w:val="left"/>
        <w:textAlignment w:val="center"/>
        <w:rPr>
          <w:color w:val="000000"/>
        </w:rPr>
      </w:pPr>
      <w:r>
        <w:rPr>
          <w:color w:val="000000"/>
        </w:rPr>
        <w:t xml:space="preserve">B. </w:t>
      </w:r>
      <w:r>
        <w:rPr>
          <w:rFonts w:ascii="宋体" w:hAnsi="宋体" w:eastAsia="宋体" w:cs="宋体"/>
          <w:color w:val="000000"/>
        </w:rPr>
        <w:t>接种甲型流感疫苗后机体可产生相应抗体</w:t>
      </w:r>
    </w:p>
    <w:p w14:paraId="7C21F5E2">
      <w:pPr>
        <w:spacing w:line="360" w:lineRule="auto"/>
        <w:jc w:val="left"/>
        <w:textAlignment w:val="center"/>
        <w:rPr>
          <w:color w:val="000000"/>
        </w:rPr>
      </w:pPr>
      <w:r>
        <w:rPr>
          <w:color w:val="000000"/>
        </w:rPr>
        <w:t xml:space="preserve">C. </w:t>
      </w:r>
      <w:r>
        <w:rPr>
          <w:rFonts w:ascii="宋体" w:hAnsi="宋体" w:eastAsia="宋体" w:cs="宋体"/>
          <w:color w:val="000000"/>
        </w:rPr>
        <w:t>患者购买此药时不需要医师处方</w:t>
      </w:r>
    </w:p>
    <w:p w14:paraId="370E45EE">
      <w:pPr>
        <w:spacing w:line="360" w:lineRule="auto"/>
        <w:jc w:val="left"/>
        <w:textAlignment w:val="center"/>
        <w:rPr>
          <w:color w:val="000000"/>
        </w:rPr>
      </w:pPr>
      <w:r>
        <w:rPr>
          <w:color w:val="000000"/>
        </w:rPr>
        <w:t xml:space="preserve">D. </w:t>
      </w:r>
      <w:r>
        <w:rPr>
          <w:rFonts w:ascii="宋体" w:hAnsi="宋体" w:eastAsia="宋体" w:cs="宋体"/>
          <w:color w:val="000000"/>
        </w:rPr>
        <w:t>病情稍有好转可自行停药，以避免药物的副作用加剧</w:t>
      </w:r>
    </w:p>
    <w:p w14:paraId="091F87A4">
      <w:pPr>
        <w:spacing w:line="360" w:lineRule="auto"/>
        <w:textAlignment w:val="center"/>
        <w:rPr>
          <w:color w:val="000000"/>
        </w:rPr>
      </w:pPr>
      <w:r>
        <w:rPr>
          <w:color w:val="2E75B6"/>
        </w:rPr>
        <w:t>【答案】</w:t>
      </w:r>
      <w:r>
        <w:rPr>
          <w:color w:val="000000"/>
        </w:rPr>
        <w:t>B</w:t>
      </w:r>
    </w:p>
    <w:p w14:paraId="31B7B4EE">
      <w:pPr>
        <w:spacing w:line="360" w:lineRule="auto"/>
        <w:textAlignment w:val="center"/>
        <w:rPr>
          <w:color w:val="000000"/>
        </w:rPr>
      </w:pPr>
      <w:r>
        <w:rPr>
          <w:color w:val="2E75B6"/>
        </w:rPr>
        <w:t>【解析】</w:t>
      </w:r>
    </w:p>
    <w:p w14:paraId="7AADBA3F">
      <w:pPr>
        <w:spacing w:line="360" w:lineRule="auto"/>
        <w:jc w:val="left"/>
        <w:textAlignment w:val="center"/>
        <w:rPr>
          <w:color w:val="000000"/>
        </w:rPr>
      </w:pPr>
      <w:r>
        <w:rPr>
          <w:color w:val="000000"/>
        </w:rPr>
        <w:t>【分析】1．传染病是由各种病原体引起的能在人与人、动物与动物或人与动物之间相互传播的一类疾病。</w:t>
      </w:r>
    </w:p>
    <w:p w14:paraId="417CAC4E">
      <w:pPr>
        <w:spacing w:line="360" w:lineRule="auto"/>
        <w:jc w:val="left"/>
        <w:textAlignment w:val="center"/>
        <w:rPr>
          <w:color w:val="000000"/>
        </w:rPr>
      </w:pPr>
      <w:r>
        <w:rPr>
          <w:color w:val="000000"/>
        </w:rPr>
        <w:t>2．抗原是指能引起抗体生成的物质，是任何可诱发免疫反应的物质。</w:t>
      </w:r>
    </w:p>
    <w:p w14:paraId="24F4999A">
      <w:pPr>
        <w:spacing w:line="360" w:lineRule="auto"/>
        <w:jc w:val="left"/>
        <w:textAlignment w:val="center"/>
        <w:rPr>
          <w:color w:val="000000"/>
        </w:rPr>
      </w:pPr>
      <w:r>
        <w:rPr>
          <w:color w:val="000000"/>
        </w:rPr>
        <w:t>3．凡是药物都带有一定的毒性或副作用，如果应用合理，可以防治疾病，反之，则有可能危害健康。</w:t>
      </w:r>
    </w:p>
    <w:p w14:paraId="6A0EF7C4">
      <w:pPr>
        <w:spacing w:line="360" w:lineRule="auto"/>
        <w:jc w:val="left"/>
        <w:textAlignment w:val="center"/>
        <w:rPr>
          <w:color w:val="000000"/>
        </w:rPr>
      </w:pPr>
      <w:r>
        <w:rPr>
          <w:color w:val="000000"/>
        </w:rPr>
        <w:t>【详解】A．病原体是引起传染病的细菌、病毒、寄生虫等生物。所以甲型流感病毒是引起甲型流感的病原体，甲流主要通过空气飞沫传播，A错误。</w:t>
      </w:r>
    </w:p>
    <w:p w14:paraId="4FE544E2">
      <w:pPr>
        <w:spacing w:line="360" w:lineRule="auto"/>
        <w:jc w:val="left"/>
        <w:textAlignment w:val="center"/>
        <w:rPr>
          <w:color w:val="000000"/>
        </w:rPr>
      </w:pPr>
      <w:r>
        <w:rPr>
          <w:color w:val="000000"/>
        </w:rPr>
        <w:t>B．抗原是指能引起抗体生成</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物质，是任何可诱发免疫反应的物质，流感疫苗是用来预防流行性感冒病毒引起的流行性感冒的疫苗，所以，接种甲型流感疫苗后机体可产生相应抗体，B正确。</w:t>
      </w:r>
    </w:p>
    <w:p w14:paraId="3AB0F1D5">
      <w:pPr>
        <w:spacing w:line="360" w:lineRule="auto"/>
        <w:jc w:val="left"/>
        <w:textAlignment w:val="center"/>
        <w:rPr>
          <w:color w:val="000000"/>
        </w:rPr>
      </w:pPr>
      <w:r>
        <w:rPr>
          <w:color w:val="000000"/>
        </w:rPr>
        <w:t>C．磷酸奥司他韦是一种抗病毒药，属于处方药，患者购买此药时需要医师处方，C错误。</w:t>
      </w:r>
    </w:p>
    <w:p w14:paraId="41B7B92C">
      <w:pPr>
        <w:spacing w:line="360" w:lineRule="auto"/>
        <w:jc w:val="left"/>
        <w:textAlignment w:val="center"/>
        <w:rPr>
          <w:color w:val="000000"/>
        </w:rPr>
      </w:pPr>
      <w:r>
        <w:rPr>
          <w:color w:val="000000"/>
        </w:rPr>
        <w:t>D．病情稍有好转不能自行停止用药，以免病情出现反复，D错误。</w:t>
      </w:r>
    </w:p>
    <w:p w14:paraId="4DBD87A6">
      <w:pPr>
        <w:spacing w:line="360" w:lineRule="auto"/>
        <w:jc w:val="left"/>
        <w:textAlignment w:val="center"/>
        <w:rPr>
          <w:color w:val="000000"/>
        </w:rPr>
      </w:pPr>
      <w:r>
        <w:rPr>
          <w:color w:val="000000"/>
        </w:rPr>
        <w:t>故选B。</w:t>
      </w:r>
    </w:p>
    <w:p w14:paraId="35BA5A7B">
      <w:pPr>
        <w:spacing w:line="360" w:lineRule="auto"/>
        <w:jc w:val="left"/>
        <w:textAlignment w:val="center"/>
        <w:rPr>
          <w:color w:val="000000"/>
        </w:rPr>
      </w:pPr>
      <w:r>
        <w:rPr>
          <w:color w:val="000000"/>
        </w:rPr>
        <w:t xml:space="preserve">10. </w:t>
      </w:r>
      <w:r>
        <w:rPr>
          <w:rFonts w:ascii="宋体" w:hAnsi="宋体" w:eastAsia="宋体" w:cs="宋体"/>
          <w:color w:val="000000"/>
        </w:rPr>
        <w:t>馒头、面包等食品的制作都利用了酵母菌，为探究酵母菌的发酵过程及影响因素，兴趣小组的同学设计了如下实验。有关分析正确的是（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622192">
      <w:pPr>
        <w:spacing w:line="360" w:lineRule="auto"/>
        <w:jc w:val="left"/>
        <w:textAlignment w:val="center"/>
        <w:rPr>
          <w:color w:val="000000"/>
        </w:rPr>
      </w:pPr>
      <w:r>
        <w:rPr>
          <w:color w:val="000000"/>
        </w:rPr>
        <w:drawing>
          <wp:inline distT="0" distB="0" distL="114300" distR="114300">
            <wp:extent cx="4676775" cy="1628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76775" cy="1628775"/>
                    </a:xfrm>
                    <a:prstGeom prst="rect">
                      <a:avLst/>
                    </a:prstGeom>
                  </pic:spPr>
                </pic:pic>
              </a:graphicData>
            </a:graphic>
          </wp:inline>
        </w:drawing>
      </w:r>
      <w:r>
        <w:rPr>
          <w:color w:val="000000"/>
        </w:rPr>
        <w:t xml:space="preserve">  </w:t>
      </w:r>
    </w:p>
    <w:p w14:paraId="2196CED3">
      <w:pPr>
        <w:spacing w:line="360" w:lineRule="auto"/>
        <w:jc w:val="left"/>
        <w:textAlignment w:val="center"/>
        <w:rPr>
          <w:color w:val="000000"/>
        </w:rPr>
      </w:pPr>
      <w:r>
        <w:rPr>
          <w:color w:val="000000"/>
        </w:rPr>
        <w:t xml:space="preserve">A. </w:t>
      </w:r>
      <w:r>
        <w:rPr>
          <w:rFonts w:ascii="宋体" w:hAnsi="宋体" w:eastAsia="宋体" w:cs="宋体"/>
          <w:color w:val="000000"/>
        </w:rPr>
        <w:t>甲、丙组的实验变量是有机物</w:t>
      </w:r>
    </w:p>
    <w:p w14:paraId="3B976083">
      <w:pPr>
        <w:spacing w:line="360" w:lineRule="auto"/>
        <w:jc w:val="left"/>
        <w:textAlignment w:val="center"/>
        <w:rPr>
          <w:color w:val="000000"/>
        </w:rPr>
      </w:pPr>
      <w:r>
        <w:rPr>
          <w:color w:val="000000"/>
        </w:rPr>
        <w:t xml:space="preserve">B. </w:t>
      </w:r>
      <w:r>
        <w:rPr>
          <w:rFonts w:ascii="宋体" w:hAnsi="宋体" w:eastAsia="宋体" w:cs="宋体"/>
          <w:color w:val="000000"/>
        </w:rPr>
        <w:t>一段时间后气球能胀大的是乙、丁组</w:t>
      </w:r>
    </w:p>
    <w:p w14:paraId="2B262227">
      <w:pPr>
        <w:spacing w:line="360" w:lineRule="auto"/>
        <w:jc w:val="left"/>
        <w:textAlignment w:val="center"/>
        <w:rPr>
          <w:color w:val="000000"/>
        </w:rPr>
      </w:pPr>
      <w:r>
        <w:rPr>
          <w:color w:val="000000"/>
        </w:rPr>
        <w:t xml:space="preserve">C. </w:t>
      </w:r>
      <w:r>
        <w:rPr>
          <w:rFonts w:ascii="宋体" w:hAnsi="宋体" w:eastAsia="宋体" w:cs="宋体"/>
          <w:color w:val="000000"/>
        </w:rPr>
        <w:t>若探究温度对发酵的影响，应选择甲、丁组</w:t>
      </w:r>
    </w:p>
    <w:p w14:paraId="10BFA234">
      <w:pPr>
        <w:spacing w:line="360" w:lineRule="auto"/>
        <w:jc w:val="left"/>
        <w:textAlignment w:val="center"/>
        <w:rPr>
          <w:color w:val="000000"/>
        </w:rPr>
      </w:pPr>
      <w:r>
        <w:rPr>
          <w:color w:val="000000"/>
        </w:rPr>
        <w:t xml:space="preserve">D. </w:t>
      </w:r>
      <w:r>
        <w:rPr>
          <w:rFonts w:ascii="宋体" w:hAnsi="宋体" w:eastAsia="宋体" w:cs="宋体"/>
          <w:color w:val="000000"/>
        </w:rPr>
        <w:t>气球能胀大是因为酵母菌分解葡萄糖产生了氧气</w:t>
      </w:r>
    </w:p>
    <w:p w14:paraId="4E44503E">
      <w:pPr>
        <w:spacing w:line="360" w:lineRule="auto"/>
        <w:textAlignment w:val="center"/>
        <w:rPr>
          <w:color w:val="000000"/>
        </w:rPr>
      </w:pPr>
      <w:r>
        <w:rPr>
          <w:color w:val="2E75B6"/>
        </w:rPr>
        <w:t>【答案】</w:t>
      </w:r>
      <w:r>
        <w:rPr>
          <w:color w:val="000000"/>
        </w:rPr>
        <w:t>C</w:t>
      </w:r>
    </w:p>
    <w:p w14:paraId="42048FB3">
      <w:pPr>
        <w:spacing w:line="360" w:lineRule="auto"/>
        <w:textAlignment w:val="center"/>
        <w:rPr>
          <w:color w:val="000000"/>
        </w:rPr>
      </w:pPr>
      <w:r>
        <w:rPr>
          <w:color w:val="2E75B6"/>
        </w:rPr>
        <w:t>【解析】</w:t>
      </w:r>
    </w:p>
    <w:p w14:paraId="389E5DBE">
      <w:pPr>
        <w:spacing w:line="360" w:lineRule="auto"/>
        <w:jc w:val="left"/>
        <w:textAlignment w:val="center"/>
        <w:rPr>
          <w:color w:val="000000"/>
        </w:rPr>
      </w:pPr>
      <w:r>
        <w:rPr>
          <w:color w:val="000000"/>
        </w:rPr>
        <w:t>【分析】</w:t>
      </w:r>
      <w:r>
        <w:rPr>
          <w:rFonts w:ascii="宋体" w:hAnsi="宋体" w:eastAsia="宋体" w:cs="宋体"/>
          <w:color w:val="000000"/>
        </w:rPr>
        <w:t>对照实验是指在研究一种条件对研究对象的影响时，所进行的除了这种条件不同之外，其他条件都相同的实验。其中不同的条件就是实验变量。一般来说，对实验变量进行处理的，就是实验组。没有处理的就是对照组。</w:t>
      </w:r>
    </w:p>
    <w:p w14:paraId="79089A0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.甲、丙两组除了有无酵母菌不同之外，其他条件都相同，因此，实验变量是酵母菌，</w:t>
      </w:r>
      <w:r>
        <w:rPr>
          <w:rFonts w:ascii="Times New Roman" w:hAnsi="Times New Roman" w:eastAsia="Times New Roman" w:cs="Times New Roman"/>
          <w:color w:val="000000"/>
        </w:rPr>
        <w:t>A</w:t>
      </w:r>
      <w:r>
        <w:rPr>
          <w:rFonts w:ascii="宋体" w:hAnsi="宋体" w:eastAsia="宋体" w:cs="宋体"/>
          <w:color w:val="000000"/>
        </w:rPr>
        <w:t>错误。</w:t>
      </w:r>
    </w:p>
    <w:p w14:paraId="70D12395">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.酵母菌在适宜的温度下，能分解葡萄糖产生二氧化碳，二氧化碳遇热膨胀，一段时间后气球能胀大的是甲组，乙组无葡萄糖，丁组没有适宜的温度，因此，乙、丁组一段时间后气球不能胀大，</w:t>
      </w:r>
      <w:r>
        <w:rPr>
          <w:rFonts w:ascii="Times New Roman" w:hAnsi="Times New Roman" w:eastAsia="Times New Roman" w:cs="Times New Roman"/>
          <w:color w:val="000000"/>
        </w:rPr>
        <w:t>BD</w:t>
      </w:r>
      <w:r>
        <w:rPr>
          <w:rFonts w:ascii="宋体" w:hAnsi="宋体" w:eastAsia="宋体" w:cs="宋体"/>
          <w:color w:val="000000"/>
        </w:rPr>
        <w:t>错误。</w:t>
      </w:r>
    </w:p>
    <w:p w14:paraId="36C406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.甲、丁组除了温度不同之外，其他条件都相同，因此，形成了以温度为变量的对照实验，探究的是温度对发酵的影响，</w:t>
      </w:r>
      <w:r>
        <w:rPr>
          <w:rFonts w:ascii="Times New Roman" w:hAnsi="Times New Roman" w:eastAsia="Times New Roman" w:cs="Times New Roman"/>
          <w:color w:val="000000"/>
        </w:rPr>
        <w:t>C</w:t>
      </w:r>
      <w:r>
        <w:rPr>
          <w:rFonts w:ascii="宋体" w:hAnsi="宋体" w:eastAsia="宋体" w:cs="宋体"/>
          <w:color w:val="000000"/>
        </w:rPr>
        <w:t>正确。</w:t>
      </w:r>
    </w:p>
    <w:p w14:paraId="59C29D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3A41598">
      <w:pPr>
        <w:spacing w:line="360" w:lineRule="auto"/>
        <w:jc w:val="left"/>
        <w:textAlignment w:val="center"/>
        <w:rPr>
          <w:color w:val="000000"/>
        </w:rPr>
      </w:pPr>
      <w:r>
        <w:rPr>
          <w:color w:val="000000"/>
        </w:rPr>
        <w:t xml:space="preserve">11. </w:t>
      </w:r>
      <w:r>
        <w:rPr>
          <w:rFonts w:ascii="宋体" w:hAnsi="宋体" w:eastAsia="宋体" w:cs="宋体"/>
          <w:color w:val="000000"/>
        </w:rPr>
        <w:t>农民用某种杀虫剂消灭棉铃虫，开始使用时效果较好，但长期使用效果越来越差。造成这种情况的根本原因是（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AAA42C4">
      <w:pPr>
        <w:spacing w:line="360" w:lineRule="auto"/>
        <w:jc w:val="left"/>
        <w:textAlignment w:val="center"/>
        <w:rPr>
          <w:color w:val="000000"/>
        </w:rPr>
      </w:pPr>
      <w:r>
        <w:rPr>
          <w:color w:val="000000"/>
        </w:rPr>
        <w:t xml:space="preserve">A. </w:t>
      </w:r>
      <w:r>
        <w:rPr>
          <w:rFonts w:ascii="宋体" w:hAnsi="宋体" w:eastAsia="宋体" w:cs="宋体"/>
          <w:color w:val="000000"/>
        </w:rPr>
        <w:t>杀虫剂的药效不稳定</w:t>
      </w:r>
    </w:p>
    <w:p w14:paraId="2B52A1B6">
      <w:pPr>
        <w:spacing w:line="360" w:lineRule="auto"/>
        <w:jc w:val="left"/>
        <w:textAlignment w:val="center"/>
        <w:rPr>
          <w:color w:val="000000"/>
        </w:rPr>
      </w:pPr>
      <w:r>
        <w:rPr>
          <w:color w:val="000000"/>
        </w:rPr>
        <w:t xml:space="preserve">B. </w:t>
      </w:r>
      <w:r>
        <w:rPr>
          <w:rFonts w:ascii="宋体" w:hAnsi="宋体" w:eastAsia="宋体" w:cs="宋体"/>
          <w:color w:val="000000"/>
        </w:rPr>
        <w:t>棉铃虫为了适应杀虫剂产生了耐药变异</w:t>
      </w:r>
    </w:p>
    <w:p w14:paraId="69E81968">
      <w:pPr>
        <w:spacing w:line="360" w:lineRule="auto"/>
        <w:jc w:val="left"/>
        <w:textAlignment w:val="center"/>
        <w:rPr>
          <w:color w:val="000000"/>
        </w:rPr>
      </w:pPr>
      <w:r>
        <w:rPr>
          <w:color w:val="000000"/>
        </w:rPr>
        <w:t xml:space="preserve">C. </w:t>
      </w:r>
      <w:r>
        <w:rPr>
          <w:rFonts w:ascii="宋体" w:hAnsi="宋体" w:eastAsia="宋体" w:cs="宋体"/>
          <w:color w:val="000000"/>
        </w:rPr>
        <w:t>杀虫剂增强了棉铃虫的免疫能力</w:t>
      </w:r>
    </w:p>
    <w:p w14:paraId="49ADE3F6">
      <w:pPr>
        <w:spacing w:line="360" w:lineRule="auto"/>
        <w:jc w:val="left"/>
        <w:textAlignment w:val="center"/>
        <w:rPr>
          <w:color w:val="000000"/>
        </w:rPr>
      </w:pPr>
      <w:r>
        <w:rPr>
          <w:color w:val="000000"/>
        </w:rPr>
        <w:t xml:space="preserve">D. </w:t>
      </w:r>
      <w:r>
        <w:rPr>
          <w:rFonts w:ascii="宋体" w:hAnsi="宋体" w:eastAsia="宋体" w:cs="宋体"/>
          <w:color w:val="000000"/>
        </w:rPr>
        <w:t>杀虫剂对耐药性棉铃虫的选择</w:t>
      </w:r>
    </w:p>
    <w:p w14:paraId="1E6AE74D">
      <w:pPr>
        <w:spacing w:line="360" w:lineRule="auto"/>
        <w:textAlignment w:val="center"/>
        <w:rPr>
          <w:color w:val="000000"/>
        </w:rPr>
      </w:pPr>
      <w:r>
        <w:rPr>
          <w:color w:val="2E75B6"/>
        </w:rPr>
        <w:t>【答案】</w:t>
      </w:r>
      <w:r>
        <w:rPr>
          <w:color w:val="000000"/>
        </w:rPr>
        <w:t>D</w:t>
      </w:r>
    </w:p>
    <w:p w14:paraId="53027837">
      <w:pPr>
        <w:spacing w:line="360" w:lineRule="auto"/>
        <w:textAlignment w:val="center"/>
        <w:rPr>
          <w:color w:val="000000"/>
        </w:rPr>
      </w:pPr>
      <w:r>
        <w:rPr>
          <w:color w:val="2E75B6"/>
        </w:rPr>
        <w:t>【解析】</w:t>
      </w:r>
    </w:p>
    <w:p w14:paraId="3D3446A7">
      <w:pPr>
        <w:spacing w:line="360" w:lineRule="auto"/>
        <w:jc w:val="left"/>
        <w:textAlignment w:val="center"/>
        <w:rPr>
          <w:color w:val="000000"/>
        </w:rPr>
      </w:pPr>
      <w:r>
        <w:rPr>
          <w:color w:val="000000"/>
        </w:rPr>
        <w:t>【分析】达尔文把在生存斗争中，适者生存、不适者被淘汰的过程叫做自然选择。</w:t>
      </w:r>
    </w:p>
    <w:p w14:paraId="1356AC6E">
      <w:pPr>
        <w:spacing w:line="360" w:lineRule="auto"/>
        <w:jc w:val="left"/>
        <w:textAlignment w:val="center"/>
        <w:rPr>
          <w:color w:val="000000"/>
        </w:rPr>
      </w:pPr>
      <w:r>
        <w:rPr>
          <w:color w:val="000000"/>
        </w:rPr>
        <w:t>【详解】达尔文把在生存斗争中，适者生存、不适者被淘汰的过程叫做自然选择。遗传变异是生物进化的基础，首先棉铃虫的抗药性存在着变异。有的抗药性强，有的抗药性弱。使用杀虫剂时，把抗药性弱的棉铃虫杀死，这叫不适者被淘汰；抗药性强的棉铃虫活下来，这叫适者生存。活下来的抗药性强的棉铃虫，繁殖的后代有的抗药性强，有的抗药性弱，在使用杀虫剂时，又把抗药性弱的棉铃虫杀死，抗药性强的棉铃虫活下来。这样经过若干代的反复选择。最终活下来的棉铃虫是抗药性强的棉铃虫。在使用同等剂量的农药时，就不能起到很好的杀虫作用，导致杀虫剂灭虫的效果越来越差，故D正确，ABC错误。</w:t>
      </w:r>
    </w:p>
    <w:p w14:paraId="1F178AC0">
      <w:pPr>
        <w:spacing w:line="360" w:lineRule="auto"/>
        <w:jc w:val="left"/>
        <w:textAlignment w:val="center"/>
        <w:rPr>
          <w:color w:val="000000"/>
        </w:rPr>
      </w:pPr>
      <w:r>
        <w:rPr>
          <w:color w:val="000000"/>
        </w:rPr>
        <w:t>故选D。</w:t>
      </w:r>
    </w:p>
    <w:p w14:paraId="00F8903E">
      <w:pPr>
        <w:spacing w:line="360" w:lineRule="auto"/>
        <w:jc w:val="left"/>
        <w:textAlignment w:val="center"/>
        <w:rPr>
          <w:color w:val="000000"/>
        </w:rPr>
      </w:pPr>
      <w:r>
        <w:rPr>
          <w:color w:val="000000"/>
        </w:rPr>
        <w:t xml:space="preserve">12. </w:t>
      </w:r>
      <w:r>
        <w:rPr>
          <w:rFonts w:ascii="宋体" w:hAnsi="宋体" w:eastAsia="宋体" w:cs="宋体"/>
          <w:color w:val="000000"/>
        </w:rPr>
        <w:t>大熊猫“萌兰”因翻越围栏“越狱”，成为明星熊猫。“萌兰”出生于成都大熊猫繁育基地，生性活泼好动，双手握住竹笋进食时更是憨态可掬，深受游客喜爱。有关说法错误的是（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D3DBB9">
      <w:pPr>
        <w:spacing w:line="360" w:lineRule="auto"/>
        <w:jc w:val="left"/>
        <w:textAlignment w:val="center"/>
        <w:rPr>
          <w:color w:val="000000"/>
        </w:rPr>
      </w:pPr>
      <w:r>
        <w:rPr>
          <w:color w:val="000000"/>
        </w:rPr>
        <w:t xml:space="preserve">A. </w:t>
      </w:r>
      <w:r>
        <w:rPr>
          <w:rFonts w:ascii="宋体" w:hAnsi="宋体" w:eastAsia="宋体" w:cs="宋体"/>
          <w:color w:val="000000"/>
        </w:rPr>
        <w:t>“萌兰”生殖方式是胎生哺乳，胎生提高了哺乳动物的产仔率</w:t>
      </w:r>
    </w:p>
    <w:p w14:paraId="10A59154">
      <w:pPr>
        <w:spacing w:line="360" w:lineRule="auto"/>
        <w:jc w:val="left"/>
        <w:textAlignment w:val="center"/>
        <w:rPr>
          <w:color w:val="000000"/>
        </w:rPr>
      </w:pPr>
      <w:r>
        <w:rPr>
          <w:color w:val="000000"/>
        </w:rPr>
        <w:t xml:space="preserve">B. </w:t>
      </w:r>
      <w:r>
        <w:rPr>
          <w:rFonts w:ascii="宋体" w:hAnsi="宋体" w:eastAsia="宋体" w:cs="宋体"/>
          <w:color w:val="000000"/>
        </w:rPr>
        <w:t>“萌兰”握竹笋时，骨骼肌收缩牵动骨绕关节运动</w:t>
      </w:r>
    </w:p>
    <w:p w14:paraId="4102395F">
      <w:pPr>
        <w:spacing w:line="360" w:lineRule="auto"/>
        <w:jc w:val="left"/>
        <w:textAlignment w:val="center"/>
        <w:rPr>
          <w:color w:val="000000"/>
        </w:rPr>
      </w:pPr>
      <w:r>
        <w:rPr>
          <w:color w:val="000000"/>
        </w:rPr>
        <w:t xml:space="preserve">C. </w:t>
      </w:r>
      <w:r>
        <w:rPr>
          <w:rFonts w:ascii="宋体" w:hAnsi="宋体" w:eastAsia="宋体" w:cs="宋体"/>
          <w:color w:val="000000"/>
        </w:rPr>
        <w:t>“萌兰”体内有由脊椎骨组成的脊柱，属于脊椎动物</w:t>
      </w:r>
    </w:p>
    <w:p w14:paraId="2D034EAE">
      <w:pPr>
        <w:spacing w:line="360" w:lineRule="auto"/>
        <w:jc w:val="left"/>
        <w:textAlignment w:val="center"/>
        <w:rPr>
          <w:color w:val="000000"/>
        </w:rPr>
      </w:pPr>
      <w:r>
        <w:rPr>
          <w:color w:val="000000"/>
        </w:rPr>
        <w:t xml:space="preserve">D. </w:t>
      </w:r>
      <w:r>
        <w:rPr>
          <w:rFonts w:ascii="宋体" w:hAnsi="宋体" w:eastAsia="宋体" w:cs="宋体"/>
          <w:color w:val="000000"/>
        </w:rPr>
        <w:t>建立大熊猫繁育基地属于迁地保护</w:t>
      </w:r>
    </w:p>
    <w:p w14:paraId="3B8DAEDF">
      <w:pPr>
        <w:spacing w:line="360" w:lineRule="auto"/>
        <w:textAlignment w:val="center"/>
        <w:rPr>
          <w:color w:val="000000"/>
        </w:rPr>
      </w:pPr>
      <w:r>
        <w:rPr>
          <w:color w:val="2E75B6"/>
        </w:rPr>
        <w:t>【答案】</w:t>
      </w:r>
      <w:r>
        <w:rPr>
          <w:color w:val="000000"/>
        </w:rPr>
        <w:t>A</w:t>
      </w:r>
    </w:p>
    <w:p w14:paraId="1026E803">
      <w:pPr>
        <w:spacing w:line="360" w:lineRule="auto"/>
        <w:textAlignment w:val="center"/>
        <w:rPr>
          <w:color w:val="000000"/>
        </w:rPr>
      </w:pPr>
      <w:r>
        <w:rPr>
          <w:color w:val="2E75B6"/>
        </w:rPr>
        <w:t>【解析】</w:t>
      </w:r>
    </w:p>
    <w:p w14:paraId="41EF060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）哺乳动物的主要特征：体表被毛；胎生哺乳；牙齿有门齿、犬齿、臼齿的分化。</w:t>
      </w:r>
    </w:p>
    <w:p w14:paraId="06476C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）体内有脊柱的动物，属于脊椎动物。</w:t>
      </w:r>
    </w:p>
    <w:p w14:paraId="1A1302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）骨骼肌有受刺激而收缩的特性，当骨骼肌受神经传来的兴奋刺激收缩时，就会牵动着它所附着的骨，绕着关节活动，于是躯体就产生了运动。</w:t>
      </w:r>
    </w:p>
    <w:p w14:paraId="4E8F89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．“萌兰”属于哺乳动物，生殖方式是胎生哺乳，胎生提高了哺乳动物的成活率，</w:t>
      </w:r>
      <w:r>
        <w:rPr>
          <w:rFonts w:ascii="Times New Roman" w:hAnsi="Times New Roman" w:eastAsia="Times New Roman" w:cs="Times New Roman"/>
          <w:color w:val="000000"/>
        </w:rPr>
        <w:t>A</w:t>
      </w:r>
      <w:r>
        <w:rPr>
          <w:rFonts w:ascii="宋体" w:hAnsi="宋体" w:eastAsia="宋体" w:cs="宋体"/>
          <w:color w:val="000000"/>
        </w:rPr>
        <w:t>错误。</w:t>
      </w:r>
    </w:p>
    <w:p w14:paraId="0EDC46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．“萌兰”握竹笋时，肱二头肌收缩牵动骨绕关节完成运动，</w:t>
      </w:r>
      <w:r>
        <w:rPr>
          <w:rFonts w:ascii="Times New Roman" w:hAnsi="Times New Roman" w:eastAsia="Times New Roman" w:cs="Times New Roman"/>
          <w:color w:val="000000"/>
        </w:rPr>
        <w:t>B</w:t>
      </w:r>
      <w:r>
        <w:rPr>
          <w:rFonts w:ascii="宋体" w:hAnsi="宋体" w:eastAsia="宋体" w:cs="宋体"/>
          <w:color w:val="000000"/>
        </w:rPr>
        <w:t>正确。</w:t>
      </w:r>
    </w:p>
    <w:p w14:paraId="181E77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．“萌兰”体内有由脊椎骨组成的脊柱，属于脊椎动物，</w:t>
      </w:r>
      <w:r>
        <w:rPr>
          <w:rFonts w:ascii="Times New Roman" w:hAnsi="Times New Roman" w:eastAsia="Times New Roman" w:cs="Times New Roman"/>
          <w:color w:val="000000"/>
        </w:rPr>
        <w:t>C</w:t>
      </w:r>
      <w:r>
        <w:rPr>
          <w:rFonts w:ascii="宋体" w:hAnsi="宋体" w:eastAsia="宋体" w:cs="宋体"/>
          <w:color w:val="000000"/>
        </w:rPr>
        <w:t>正确。</w:t>
      </w:r>
    </w:p>
    <w:p w14:paraId="37AA082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．建立大熊猫繁育基地属于迁地保护</w:t>
      </w:r>
      <w:r>
        <w:rPr>
          <w:rFonts w:ascii="Times New Roman" w:hAnsi="Times New Roman" w:eastAsia="Times New Roman" w:cs="Times New Roman"/>
          <w:color w:val="000000"/>
        </w:rPr>
        <w:t>，</w:t>
      </w:r>
      <w:r>
        <w:rPr>
          <w:rFonts w:ascii="宋体" w:hAnsi="宋体" w:eastAsia="宋体" w:cs="宋体"/>
          <w:color w:val="000000"/>
        </w:rPr>
        <w:t>建立自然保护区属于就地保护，</w:t>
      </w:r>
      <w:r>
        <w:rPr>
          <w:rFonts w:ascii="Times New Roman" w:hAnsi="Times New Roman" w:eastAsia="Times New Roman" w:cs="Times New Roman"/>
          <w:color w:val="000000"/>
        </w:rPr>
        <w:t>D</w:t>
      </w:r>
      <w:r>
        <w:rPr>
          <w:rFonts w:ascii="宋体" w:hAnsi="宋体" w:eastAsia="宋体" w:cs="宋体"/>
          <w:color w:val="000000"/>
        </w:rPr>
        <w:t>正确。</w:t>
      </w:r>
    </w:p>
    <w:p w14:paraId="62A007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6FDF04E">
      <w:pPr>
        <w:spacing w:line="360" w:lineRule="auto"/>
        <w:jc w:val="left"/>
        <w:textAlignment w:val="center"/>
        <w:rPr>
          <w:color w:val="000000"/>
        </w:rPr>
      </w:pPr>
      <w:r>
        <w:rPr>
          <w:color w:val="000000"/>
        </w:rPr>
        <w:t xml:space="preserve">13. </w:t>
      </w:r>
      <w:r>
        <w:rPr>
          <w:rFonts w:ascii="宋体" w:hAnsi="宋体" w:eastAsia="宋体" w:cs="宋体"/>
          <w:color w:val="000000"/>
        </w:rPr>
        <w:t>当膀胱内储存的尿量达到</w:t>
      </w:r>
      <w:r>
        <w:rPr>
          <w:rFonts w:ascii="Times New Roman" w:hAnsi="Times New Roman" w:eastAsia="Times New Roman" w:cs="Times New Roman"/>
          <w:color w:val="000000"/>
        </w:rPr>
        <w:t>400-500</w:t>
      </w:r>
      <w:r>
        <w:rPr>
          <w:rFonts w:ascii="宋体" w:hAnsi="宋体" w:eastAsia="宋体" w:cs="宋体"/>
          <w:color w:val="000000"/>
        </w:rPr>
        <w:t>毫升时，产生的压力会刺激膀胱壁感受器，从而引起排尿反射，过程如下。有关说法</w:t>
      </w:r>
      <w:r>
        <w:rPr>
          <w:rFonts w:ascii="宋体" w:hAnsi="宋体" w:eastAsia="宋体" w:cs="宋体"/>
          <w:color w:val="000000"/>
          <w:em w:val="dot"/>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AEBF1C">
      <w:pPr>
        <w:spacing w:line="360" w:lineRule="auto"/>
        <w:jc w:val="left"/>
        <w:textAlignment w:val="center"/>
        <w:rPr>
          <w:color w:val="000000"/>
        </w:rPr>
      </w:pPr>
      <w:r>
        <w:rPr>
          <w:color w:val="000000"/>
        </w:rPr>
        <w:drawing>
          <wp:inline distT="0" distB="0" distL="114300" distR="114300">
            <wp:extent cx="437197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71975" cy="1104900"/>
                    </a:xfrm>
                    <a:prstGeom prst="rect">
                      <a:avLst/>
                    </a:prstGeom>
                  </pic:spPr>
                </pic:pic>
              </a:graphicData>
            </a:graphic>
          </wp:inline>
        </w:drawing>
      </w:r>
      <w:r>
        <w:rPr>
          <w:color w:val="000000"/>
        </w:rPr>
        <w:t xml:space="preserve">  </w:t>
      </w:r>
    </w:p>
    <w:p w14:paraId="667032F6">
      <w:pPr>
        <w:spacing w:line="360" w:lineRule="auto"/>
        <w:jc w:val="left"/>
        <w:textAlignment w:val="center"/>
        <w:rPr>
          <w:color w:val="000000"/>
        </w:rPr>
      </w:pPr>
      <w:r>
        <w:rPr>
          <w:color w:val="000000"/>
        </w:rPr>
        <w:t xml:space="preserve">A. </w:t>
      </w:r>
      <w:r>
        <w:rPr>
          <w:rFonts w:ascii="宋体" w:hAnsi="宋体" w:eastAsia="宋体" w:cs="宋体"/>
          <w:color w:val="000000"/>
        </w:rPr>
        <w:t>完成排尿反射的结构基础是反射弧，②是传出神经</w:t>
      </w:r>
    </w:p>
    <w:p w14:paraId="5D7E0909">
      <w:pPr>
        <w:spacing w:line="360" w:lineRule="auto"/>
        <w:jc w:val="left"/>
        <w:textAlignment w:val="center"/>
        <w:rPr>
          <w:color w:val="000000"/>
        </w:rPr>
      </w:pPr>
      <w:r>
        <w:rPr>
          <w:color w:val="000000"/>
        </w:rPr>
        <w:t xml:space="preserve">B. </w:t>
      </w:r>
      <w:r>
        <w:rPr>
          <w:rFonts w:ascii="宋体" w:hAnsi="宋体" w:eastAsia="宋体" w:cs="宋体"/>
          <w:color w:val="000000"/>
        </w:rPr>
        <w:t>膀胱壁感受器感受刺激产生神经冲动</w:t>
      </w:r>
    </w:p>
    <w:p w14:paraId="41DB7BC6">
      <w:pPr>
        <w:spacing w:line="360" w:lineRule="auto"/>
        <w:jc w:val="left"/>
        <w:textAlignment w:val="center"/>
        <w:rPr>
          <w:color w:val="000000"/>
        </w:rPr>
      </w:pPr>
      <w:r>
        <w:rPr>
          <w:color w:val="000000"/>
        </w:rPr>
        <w:t xml:space="preserve">C. </w:t>
      </w:r>
      <w:r>
        <w:rPr>
          <w:rFonts w:ascii="宋体" w:hAnsi="宋体" w:eastAsia="宋体" w:cs="宋体"/>
          <w:color w:val="000000"/>
        </w:rPr>
        <w:t>排尿反射的神经中枢位于大脑皮层，该反射属于复杂反射</w:t>
      </w:r>
    </w:p>
    <w:p w14:paraId="7B71949F">
      <w:pPr>
        <w:spacing w:line="360" w:lineRule="auto"/>
        <w:jc w:val="left"/>
        <w:textAlignment w:val="center"/>
        <w:rPr>
          <w:color w:val="000000"/>
        </w:rPr>
      </w:pPr>
      <w:r>
        <w:rPr>
          <w:color w:val="000000"/>
        </w:rPr>
        <w:t xml:space="preserve">D. </w:t>
      </w:r>
      <w:r>
        <w:rPr>
          <w:rFonts w:ascii="宋体" w:hAnsi="宋体" w:eastAsia="宋体" w:cs="宋体"/>
          <w:color w:val="000000"/>
        </w:rPr>
        <w:t>若图中结构③受损伤，排尿反射不能有意识控制</w:t>
      </w:r>
    </w:p>
    <w:p w14:paraId="52C5EA5F">
      <w:pPr>
        <w:spacing w:line="360" w:lineRule="auto"/>
        <w:textAlignment w:val="center"/>
        <w:rPr>
          <w:color w:val="000000"/>
        </w:rPr>
      </w:pPr>
      <w:r>
        <w:rPr>
          <w:color w:val="2E75B6"/>
        </w:rPr>
        <w:t>【答案】</w:t>
      </w:r>
      <w:r>
        <w:rPr>
          <w:color w:val="000000"/>
        </w:rPr>
        <w:t>C</w:t>
      </w:r>
    </w:p>
    <w:p w14:paraId="187D661F">
      <w:pPr>
        <w:spacing w:line="360" w:lineRule="auto"/>
        <w:textAlignment w:val="center"/>
        <w:rPr>
          <w:color w:val="000000"/>
        </w:rPr>
      </w:pPr>
      <w:r>
        <w:rPr>
          <w:color w:val="2E75B6"/>
        </w:rPr>
        <w:t>【解析】</w:t>
      </w:r>
    </w:p>
    <w:p w14:paraId="5B51E668">
      <w:pPr>
        <w:spacing w:line="360" w:lineRule="auto"/>
        <w:jc w:val="left"/>
        <w:textAlignment w:val="center"/>
        <w:rPr>
          <w:color w:val="000000"/>
        </w:rPr>
      </w:pPr>
      <w:r>
        <w:rPr>
          <w:color w:val="000000"/>
        </w:rPr>
        <w:t>【详解】（1）非条件反射是指人生来就有的先天性反射，是一种比较低级的神经活动，由大脑皮层以下的神经中枢（如脑干、脊髓）参与即可完成。</w:t>
      </w:r>
    </w:p>
    <w:p w14:paraId="4A423BA9">
      <w:pPr>
        <w:spacing w:line="360" w:lineRule="auto"/>
        <w:jc w:val="left"/>
        <w:textAlignment w:val="center"/>
        <w:rPr>
          <w:color w:val="000000"/>
        </w:rPr>
      </w:pPr>
      <w:r>
        <w:rPr>
          <w:color w:val="000000"/>
        </w:rPr>
        <w:t>（2）条件反射是人出生以后在生活过程中逐渐形成的后天性反射，是在非条件反射的基础上，经过一定的过程，在大脑皮层参与下完成的。</w:t>
      </w:r>
    </w:p>
    <w:p w14:paraId="56D12979">
      <w:pPr>
        <w:spacing w:line="360" w:lineRule="auto"/>
        <w:jc w:val="left"/>
        <w:textAlignment w:val="center"/>
        <w:rPr>
          <w:color w:val="000000"/>
        </w:rPr>
      </w:pPr>
      <w:r>
        <w:rPr>
          <w:color w:val="000000"/>
        </w:rPr>
        <w:t>（3）反射弧的结构包括：感受器、传入神经、神经中枢、传出神经和效应器。</w:t>
      </w:r>
    </w:p>
    <w:p w14:paraId="50DED287">
      <w:pPr>
        <w:spacing w:line="360" w:lineRule="auto"/>
        <w:jc w:val="left"/>
        <w:textAlignment w:val="center"/>
        <w:rPr>
          <w:color w:val="000000"/>
        </w:rPr>
      </w:pPr>
      <w:r>
        <w:rPr>
          <w:color w:val="000000"/>
        </w:rPr>
        <w:t>（4）图中①传入神经、②传出神经、③上行传导束、④下行传导束。</w:t>
      </w:r>
    </w:p>
    <w:p w14:paraId="41E86DE8">
      <w:pPr>
        <w:spacing w:line="360" w:lineRule="auto"/>
        <w:jc w:val="left"/>
        <w:textAlignment w:val="center"/>
        <w:rPr>
          <w:color w:val="000000"/>
        </w:rPr>
      </w:pPr>
      <w:r>
        <w:rPr>
          <w:color w:val="000000"/>
        </w:rPr>
        <w:t>【分析】A．完成排尿反射的结构基础是反射弧，反射弧的结构包括：感受器、①传入神经、神经中枢、②传出神经和效应器，A正确。</w:t>
      </w:r>
    </w:p>
    <w:p w14:paraId="210FD3FF">
      <w:pPr>
        <w:spacing w:line="360" w:lineRule="auto"/>
        <w:jc w:val="left"/>
        <w:textAlignment w:val="center"/>
        <w:rPr>
          <w:color w:val="000000"/>
        </w:rPr>
      </w:pPr>
      <w:r>
        <w:rPr>
          <w:color w:val="000000"/>
        </w:rPr>
        <w:t>B．膀胱壁属于感受器，能感受刺激产生神经冲动，B正确。</w:t>
      </w:r>
    </w:p>
    <w:p w14:paraId="15B3FA24">
      <w:pPr>
        <w:spacing w:line="360" w:lineRule="auto"/>
        <w:jc w:val="left"/>
        <w:textAlignment w:val="center"/>
        <w:rPr>
          <w:color w:val="000000"/>
        </w:rPr>
      </w:pPr>
      <w:r>
        <w:rPr>
          <w:color w:val="000000"/>
        </w:rPr>
        <w:t>C．排尿反射的神经中枢位于脊髓内，该反射属于简单反射，C错误。</w:t>
      </w:r>
    </w:p>
    <w:p w14:paraId="5FE9CFE2">
      <w:pPr>
        <w:spacing w:line="360" w:lineRule="auto"/>
        <w:jc w:val="left"/>
        <w:textAlignment w:val="center"/>
        <w:rPr>
          <w:color w:val="000000"/>
        </w:rPr>
      </w:pPr>
      <w:r>
        <w:rPr>
          <w:color w:val="000000"/>
        </w:rPr>
        <w:t>D．排尿反射受大脑的调节控制，若图中结构③上行传导束受损伤，排尿反射不能有意识控制，D正确。</w:t>
      </w:r>
    </w:p>
    <w:p w14:paraId="6F1D81A5">
      <w:pPr>
        <w:spacing w:line="360" w:lineRule="auto"/>
        <w:jc w:val="left"/>
        <w:textAlignment w:val="center"/>
        <w:rPr>
          <w:color w:val="000000"/>
        </w:rPr>
      </w:pPr>
      <w:r>
        <w:rPr>
          <w:color w:val="000000"/>
        </w:rPr>
        <w:t>故选C。</w:t>
      </w:r>
    </w:p>
    <w:p w14:paraId="25791054">
      <w:pPr>
        <w:spacing w:line="360" w:lineRule="auto"/>
        <w:jc w:val="left"/>
        <w:textAlignment w:val="center"/>
        <w:rPr>
          <w:color w:val="000000"/>
        </w:rPr>
      </w:pPr>
      <w:r>
        <w:rPr>
          <w:color w:val="000000"/>
        </w:rPr>
        <w:t xml:space="preserve">14. </w:t>
      </w:r>
      <w:r>
        <w:rPr>
          <w:rFonts w:ascii="宋体" w:hAnsi="宋体" w:eastAsia="宋体" w:cs="宋体"/>
          <w:color w:val="000000"/>
        </w:rPr>
        <w:t>下图为肾单位结构模式图，有关分析正确的是（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FC831B">
      <w:pPr>
        <w:spacing w:line="360" w:lineRule="auto"/>
        <w:jc w:val="left"/>
        <w:textAlignment w:val="center"/>
        <w:rPr>
          <w:color w:val="000000"/>
        </w:rPr>
      </w:pPr>
      <w:r>
        <w:rPr>
          <w:color w:val="000000"/>
        </w:rPr>
        <w:drawing>
          <wp:inline distT="0" distB="0" distL="114300" distR="114300">
            <wp:extent cx="1943100" cy="1943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43100" cy="1943100"/>
                    </a:xfrm>
                    <a:prstGeom prst="rect">
                      <a:avLst/>
                    </a:prstGeom>
                  </pic:spPr>
                </pic:pic>
              </a:graphicData>
            </a:graphic>
          </wp:inline>
        </w:drawing>
      </w:r>
      <w:r>
        <w:rPr>
          <w:color w:val="000000"/>
        </w:rPr>
        <w:t xml:space="preserve">  </w:t>
      </w:r>
    </w:p>
    <w:p w14:paraId="6F4AC54A">
      <w:pPr>
        <w:spacing w:line="360" w:lineRule="auto"/>
        <w:jc w:val="left"/>
        <w:textAlignment w:val="center"/>
        <w:rPr>
          <w:color w:val="000000"/>
        </w:rPr>
      </w:pPr>
      <w:r>
        <w:rPr>
          <w:color w:val="000000"/>
        </w:rPr>
        <w:t xml:space="preserve">A. </w:t>
      </w:r>
      <w:r>
        <w:rPr>
          <w:rFonts w:ascii="宋体" w:hAnsi="宋体" w:eastAsia="宋体" w:cs="宋体"/>
          <w:color w:val="000000"/>
        </w:rPr>
        <w:t>血液流经⑤时，只有大分子蛋白质不能进入④</w:t>
      </w:r>
    </w:p>
    <w:p w14:paraId="2F96430D">
      <w:pPr>
        <w:spacing w:line="360" w:lineRule="auto"/>
        <w:jc w:val="left"/>
        <w:textAlignment w:val="center"/>
        <w:rPr>
          <w:color w:val="000000"/>
        </w:rPr>
      </w:pPr>
      <w:r>
        <w:rPr>
          <w:color w:val="000000"/>
        </w:rPr>
        <w:t xml:space="preserve">B. </w:t>
      </w:r>
      <w:r>
        <w:rPr>
          <w:rFonts w:ascii="宋体" w:hAnsi="宋体" w:eastAsia="宋体" w:cs="宋体"/>
          <w:color w:val="000000"/>
        </w:rPr>
        <w:t>原尿中的葡萄糖被重吸收主要发生在②处</w:t>
      </w:r>
    </w:p>
    <w:p w14:paraId="28BB80CF">
      <w:pPr>
        <w:spacing w:line="360" w:lineRule="auto"/>
        <w:jc w:val="left"/>
        <w:textAlignment w:val="center"/>
        <w:rPr>
          <w:color w:val="000000"/>
        </w:rPr>
      </w:pPr>
      <w:r>
        <w:rPr>
          <w:color w:val="000000"/>
        </w:rPr>
        <w:t xml:space="preserve">C. </w:t>
      </w:r>
      <w:r>
        <w:rPr>
          <w:rFonts w:ascii="宋体" w:hAnsi="宋体" w:eastAsia="宋体" w:cs="宋体"/>
          <w:color w:val="000000"/>
        </w:rPr>
        <w:t>与①相比，③流出的血液中尿素和氧含量均减少</w:t>
      </w:r>
    </w:p>
    <w:p w14:paraId="001A10FB">
      <w:pPr>
        <w:spacing w:line="360" w:lineRule="auto"/>
        <w:jc w:val="left"/>
        <w:textAlignment w:val="center"/>
        <w:rPr>
          <w:color w:val="000000"/>
        </w:rPr>
      </w:pPr>
      <w:r>
        <w:rPr>
          <w:color w:val="000000"/>
        </w:rPr>
        <w:t xml:space="preserve">D. </w:t>
      </w:r>
      <w:r>
        <w:rPr>
          <w:rFonts w:ascii="宋体" w:hAnsi="宋体" w:eastAsia="宋体" w:cs="宋体"/>
          <w:color w:val="000000"/>
        </w:rPr>
        <w:t>尿素仅通过泌尿系统排出体外</w:t>
      </w:r>
    </w:p>
    <w:p w14:paraId="26B7667F">
      <w:pPr>
        <w:spacing w:line="360" w:lineRule="auto"/>
        <w:textAlignment w:val="center"/>
        <w:rPr>
          <w:color w:val="000000"/>
        </w:rPr>
      </w:pPr>
      <w:r>
        <w:rPr>
          <w:color w:val="2E75B6"/>
        </w:rPr>
        <w:t>【答案】</w:t>
      </w:r>
      <w:r>
        <w:rPr>
          <w:color w:val="000000"/>
        </w:rPr>
        <w:t>C</w:t>
      </w:r>
    </w:p>
    <w:p w14:paraId="6BE8C193">
      <w:pPr>
        <w:spacing w:line="360" w:lineRule="auto"/>
        <w:textAlignment w:val="center"/>
        <w:rPr>
          <w:color w:val="000000"/>
        </w:rPr>
      </w:pPr>
      <w:r>
        <w:rPr>
          <w:color w:val="2E75B6"/>
        </w:rPr>
        <w:t>【解析】</w:t>
      </w:r>
    </w:p>
    <w:p w14:paraId="69EDE49D">
      <w:pPr>
        <w:spacing w:line="360" w:lineRule="auto"/>
        <w:jc w:val="left"/>
        <w:textAlignment w:val="center"/>
        <w:rPr>
          <w:color w:val="000000"/>
        </w:rPr>
      </w:pPr>
      <w:r>
        <w:rPr>
          <w:color w:val="000000"/>
        </w:rPr>
        <w:t>【分析】血液流经肾脏时，通过肾小球的滤过作用和肾小管的重吸收作用形成尿，人体产生的尿素等代谢废物随尿排出体外。血液通过肾动脉流入入球小动脉，再由入球小动脉流入肾小球时，除了血细胞和大分子的蛋白质外，其他的如水、无机盐、尿素、葡萄糖会滤过到肾小囊腔形成原尿；当原尿流经肾小管时，其中大部分水、部分无机盐和全部的葡萄糖被重新吸收回血液，而剩下的如尿素、一部分无机盐和水等由肾小管流出形成尿液。图中：①入球小动脉、②出球小动脉、③肾静脉、④肾小囊、⑤肾小球、⑥肾小管。</w:t>
      </w:r>
    </w:p>
    <w:p w14:paraId="2417F96A">
      <w:pPr>
        <w:spacing w:line="360" w:lineRule="auto"/>
        <w:jc w:val="left"/>
        <w:textAlignment w:val="center"/>
        <w:rPr>
          <w:color w:val="000000"/>
        </w:rPr>
      </w:pPr>
      <w:r>
        <w:rPr>
          <w:color w:val="000000"/>
        </w:rPr>
        <w:t>【详解】A．血液流经⑤肾小球时，通过肾小球的滤过作用，除了血细胞和大分子的蛋白质外，其他的如水、无机盐、尿素、葡萄糖会滤过到肾小囊腔形成原尿，A错误。</w:t>
      </w:r>
    </w:p>
    <w:p w14:paraId="26844AC5">
      <w:pPr>
        <w:spacing w:line="360" w:lineRule="auto"/>
        <w:jc w:val="left"/>
        <w:textAlignment w:val="center"/>
        <w:rPr>
          <w:color w:val="000000"/>
        </w:rPr>
      </w:pPr>
      <w:r>
        <w:rPr>
          <w:color w:val="000000"/>
        </w:rPr>
        <w:t>B．当原尿流经肾小管时，其中大部分水、部分无机盐和全部的葡萄糖被重新吸收回血液，故原尿中的葡萄糖被重吸收主要发生在⑥肾小管，B错误。</w:t>
      </w:r>
    </w:p>
    <w:p w14:paraId="3C662373">
      <w:pPr>
        <w:spacing w:line="360" w:lineRule="auto"/>
        <w:jc w:val="left"/>
        <w:textAlignment w:val="center"/>
        <w:rPr>
          <w:color w:val="000000"/>
        </w:rPr>
      </w:pPr>
      <w:r>
        <w:rPr>
          <w:color w:val="000000"/>
        </w:rPr>
        <w:t>C．肾脏作为一个组织器官，其正常的生命活动，要进行呼吸作用，需要消耗氧气和养料，肾脏作为一个排泄器官，要将流经肾脏的血液中的一些代谢废物形成尿液排出体外，故③肾静脉流出的血液中尿素和氧含量均减少，C正确。</w:t>
      </w:r>
    </w:p>
    <w:p w14:paraId="4B4B6607">
      <w:pPr>
        <w:spacing w:line="360" w:lineRule="auto"/>
        <w:jc w:val="left"/>
        <w:textAlignment w:val="center"/>
        <w:rPr>
          <w:color w:val="000000"/>
        </w:rPr>
      </w:pPr>
      <w:r>
        <w:rPr>
          <w:color w:val="000000"/>
        </w:rPr>
        <w:t>D．尿素除存在于尿液中，通过泌尿系统排出体外，还存在于汗液中，可以通过皮肤汗腺排出体外，D错误。</w:t>
      </w:r>
    </w:p>
    <w:p w14:paraId="016739F5">
      <w:pPr>
        <w:spacing w:line="360" w:lineRule="auto"/>
        <w:jc w:val="left"/>
        <w:textAlignment w:val="center"/>
        <w:rPr>
          <w:color w:val="000000"/>
        </w:rPr>
      </w:pPr>
      <w:r>
        <w:rPr>
          <w:color w:val="000000"/>
        </w:rPr>
        <w:t>故选C。</w:t>
      </w:r>
    </w:p>
    <w:p w14:paraId="4F05C5BD">
      <w:pPr>
        <w:spacing w:line="360" w:lineRule="auto"/>
        <w:jc w:val="left"/>
        <w:textAlignment w:val="center"/>
        <w:rPr>
          <w:color w:val="000000"/>
        </w:rPr>
      </w:pPr>
      <w:r>
        <w:rPr>
          <w:color w:val="000000"/>
        </w:rPr>
        <w:t xml:space="preserve">15. </w:t>
      </w:r>
      <w:r>
        <w:rPr>
          <w:rFonts w:ascii="宋体" w:hAnsi="宋体" w:eastAsia="宋体" w:cs="宋体"/>
          <w:color w:val="000000"/>
        </w:rPr>
        <w:t>新鲜的核桃营养成分损失较少，口味香醇，但不宜保存。下图是不同贮藏温度条件下新鲜核桃呼吸强度与贮藏时间的关系。下列有关说法正确的是（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FD5DA3">
      <w:pPr>
        <w:spacing w:line="360" w:lineRule="auto"/>
        <w:jc w:val="left"/>
        <w:textAlignment w:val="center"/>
        <w:rPr>
          <w:color w:val="000000"/>
        </w:rPr>
      </w:pPr>
      <w:r>
        <w:rPr>
          <w:color w:val="000000"/>
        </w:rPr>
        <w:drawing>
          <wp:inline distT="0" distB="0" distL="114300" distR="114300">
            <wp:extent cx="4152900" cy="2552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52900" cy="2552700"/>
                    </a:xfrm>
                    <a:prstGeom prst="rect">
                      <a:avLst/>
                    </a:prstGeom>
                  </pic:spPr>
                </pic:pic>
              </a:graphicData>
            </a:graphic>
          </wp:inline>
        </w:drawing>
      </w:r>
      <w:r>
        <w:rPr>
          <w:color w:val="000000"/>
        </w:rPr>
        <w:t xml:space="preserve">  </w:t>
      </w:r>
    </w:p>
    <w:p w14:paraId="12668DC6">
      <w:pPr>
        <w:spacing w:line="360" w:lineRule="auto"/>
        <w:jc w:val="left"/>
        <w:textAlignment w:val="center"/>
        <w:rPr>
          <w:color w:val="000000"/>
        </w:rPr>
      </w:pPr>
      <w:r>
        <w:rPr>
          <w:color w:val="000000"/>
        </w:rPr>
        <w:t xml:space="preserve">A. </w:t>
      </w:r>
      <w:r>
        <w:rPr>
          <w:rFonts w:ascii="宋体" w:hAnsi="宋体" w:eastAsia="宋体" w:cs="宋体"/>
          <w:color w:val="000000"/>
        </w:rPr>
        <w:t>核桃细胞呼吸作用的场所是叶绿体</w:t>
      </w:r>
    </w:p>
    <w:p w14:paraId="3A4F334D">
      <w:pPr>
        <w:spacing w:line="360" w:lineRule="auto"/>
        <w:jc w:val="left"/>
        <w:textAlignment w:val="center"/>
        <w:rPr>
          <w:color w:val="000000"/>
        </w:rPr>
      </w:pPr>
      <w:r>
        <w:rPr>
          <w:color w:val="000000"/>
        </w:rPr>
        <w:t xml:space="preserve">B. </w:t>
      </w:r>
      <w:r>
        <w:rPr>
          <w:rFonts w:ascii="宋体" w:hAnsi="宋体" w:eastAsia="宋体" w:cs="宋体"/>
          <w:color w:val="000000"/>
        </w:rPr>
        <w:t>新鲜核桃贮藏时发热是由于空气不流通</w:t>
      </w:r>
    </w:p>
    <w:p w14:paraId="6BEB9A0F">
      <w:pPr>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）℃条件下贮藏，核桃的有机物不会逐渐减少</w:t>
      </w:r>
    </w:p>
    <w:p w14:paraId="0A6569F4">
      <w:pPr>
        <w:spacing w:line="360" w:lineRule="auto"/>
        <w:jc w:val="left"/>
        <w:textAlignment w:val="center"/>
        <w:rPr>
          <w:color w:val="000000"/>
        </w:rPr>
      </w:pPr>
      <w:r>
        <w:rPr>
          <w:color w:val="000000"/>
        </w:rPr>
        <w:t xml:space="preserve">D. </w:t>
      </w:r>
      <w:r>
        <w:rPr>
          <w:rFonts w:ascii="宋体" w:hAnsi="宋体" w:eastAsia="宋体" w:cs="宋体"/>
          <w:color w:val="000000"/>
        </w:rPr>
        <w:t>由图可知，（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）℃条件最有利于新鲜核桃的贮藏</w:t>
      </w:r>
    </w:p>
    <w:p w14:paraId="5571402C">
      <w:pPr>
        <w:spacing w:line="360" w:lineRule="auto"/>
        <w:textAlignment w:val="center"/>
        <w:rPr>
          <w:color w:val="000000"/>
        </w:rPr>
      </w:pPr>
      <w:r>
        <w:rPr>
          <w:color w:val="2E75B6"/>
        </w:rPr>
        <w:t>【答案】</w:t>
      </w:r>
      <w:r>
        <w:rPr>
          <w:color w:val="000000"/>
        </w:rPr>
        <w:t>D</w:t>
      </w:r>
    </w:p>
    <w:p w14:paraId="2A7D53DC">
      <w:pPr>
        <w:spacing w:line="360" w:lineRule="auto"/>
        <w:textAlignment w:val="center"/>
        <w:rPr>
          <w:color w:val="000000"/>
        </w:rPr>
      </w:pPr>
      <w:r>
        <w:rPr>
          <w:color w:val="2E75B6"/>
        </w:rPr>
        <w:t>【解析】</w:t>
      </w:r>
    </w:p>
    <w:p w14:paraId="0C43BBA6">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w:t>
      </w:r>
    </w:p>
    <w:p w14:paraId="68AD9039">
      <w:pPr>
        <w:spacing w:line="360" w:lineRule="auto"/>
        <w:jc w:val="left"/>
        <w:textAlignment w:val="center"/>
        <w:rPr>
          <w:color w:val="000000"/>
        </w:rPr>
      </w:pPr>
      <w:r>
        <w:rPr>
          <w:color w:val="000000"/>
        </w:rPr>
        <w:t>【详解】A．呼吸作用的主要场所是线粒体，叶绿体是光合作用的场所，A错误。</w:t>
      </w:r>
    </w:p>
    <w:p w14:paraId="30B4485A">
      <w:pPr>
        <w:spacing w:line="360" w:lineRule="auto"/>
        <w:jc w:val="left"/>
        <w:textAlignment w:val="center"/>
        <w:rPr>
          <w:color w:val="000000"/>
        </w:rPr>
      </w:pPr>
      <w:r>
        <w:rPr>
          <w:color w:val="000000"/>
        </w:rPr>
        <w:t>B．呼吸作用的实质是分解有机物，释放能量，新鲜核桃贮藏时发热是呼吸作用释放的能量，B错误。</w:t>
      </w:r>
    </w:p>
    <w:p w14:paraId="6B7858F8">
      <w:pPr>
        <w:spacing w:line="360" w:lineRule="auto"/>
        <w:jc w:val="left"/>
        <w:textAlignment w:val="center"/>
        <w:rPr>
          <w:color w:val="000000"/>
        </w:rPr>
      </w:pPr>
      <w:r>
        <w:rPr>
          <w:color w:val="000000"/>
        </w:rPr>
        <w:t>CD．由图可知：（0±1）℃条件呼吸作用最弱，分解的有机物最少，因此，最有利于新鲜核桃的贮藏，C错误，D正确。</w:t>
      </w:r>
    </w:p>
    <w:p w14:paraId="03AC1219">
      <w:pPr>
        <w:spacing w:line="360" w:lineRule="auto"/>
        <w:jc w:val="left"/>
        <w:textAlignment w:val="center"/>
        <w:rPr>
          <w:color w:val="000000"/>
        </w:rPr>
      </w:pPr>
      <w:r>
        <w:rPr>
          <w:color w:val="000000"/>
        </w:rPr>
        <w:t>故选D。</w:t>
      </w:r>
    </w:p>
    <w:p w14:paraId="50FEAEC8">
      <w:pPr>
        <w:spacing w:line="285" w:lineRule="auto"/>
        <w:jc w:val="left"/>
        <w:textAlignment w:val="center"/>
        <w:rPr>
          <w:color w:val="000000"/>
        </w:rPr>
      </w:pPr>
      <w:r>
        <w:rPr>
          <w:rFonts w:ascii="宋体" w:hAnsi="宋体" w:eastAsia="宋体" w:cs="宋体"/>
          <w:b/>
          <w:color w:val="000000"/>
          <w:sz w:val="24"/>
        </w:rPr>
        <w:t>二、非选择题（本题</w:t>
      </w:r>
      <w:r>
        <w:rPr>
          <w:rFonts w:ascii="Times New Roman" w:hAnsi="Times New Roman" w:eastAsia="Times New Roman" w:cs="Times New Roman"/>
          <w:b/>
          <w:color w:val="000000"/>
          <w:sz w:val="24"/>
        </w:rPr>
        <w:t>5</w:t>
      </w:r>
      <w:r>
        <w:rPr>
          <w:rFonts w:ascii="宋体" w:hAnsi="宋体" w:eastAsia="宋体" w:cs="宋体"/>
          <w:b/>
          <w:color w:val="000000"/>
          <w:sz w:val="24"/>
        </w:rPr>
        <w:t>个小题，除标示外，每空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E8995F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2060</w:t>
      </w:r>
      <w:r>
        <w:rPr>
          <w:rFonts w:ascii="宋体" w:hAnsi="宋体" w:eastAsia="宋体" w:cs="宋体"/>
          <w:color w:val="000000"/>
        </w:rPr>
        <w:t>年前实现“碳中和”是我国应对全球气候变暖的国家战略，我国沿海地区利用海洋资源发展的“藻</w:t>
      </w:r>
      <w:r>
        <w:rPr>
          <w:rFonts w:ascii="Times New Roman" w:hAnsi="Times New Roman" w:eastAsia="Times New Roman" w:cs="Times New Roman"/>
          <w:color w:val="000000"/>
        </w:rPr>
        <w:t>-</w:t>
      </w:r>
      <w:r>
        <w:rPr>
          <w:rFonts w:ascii="宋体" w:hAnsi="宋体" w:eastAsia="宋体" w:cs="宋体"/>
          <w:color w:val="000000"/>
        </w:rPr>
        <w:t>贝”养殖模式在这方面做出了积极探索。</w:t>
      </w:r>
    </w:p>
    <w:p w14:paraId="0BA35842">
      <w:pPr>
        <w:spacing w:line="360" w:lineRule="auto"/>
        <w:jc w:val="left"/>
        <w:textAlignment w:val="center"/>
        <w:rPr>
          <w:color w:val="000000"/>
        </w:rPr>
      </w:pPr>
      <w:r>
        <w:rPr>
          <w:color w:val="000000"/>
        </w:rPr>
        <w:drawing>
          <wp:inline distT="0" distB="0" distL="114300" distR="114300">
            <wp:extent cx="3829050" cy="19907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829050" cy="1990725"/>
                    </a:xfrm>
                    <a:prstGeom prst="rect">
                      <a:avLst/>
                    </a:prstGeom>
                  </pic:spPr>
                </pic:pic>
              </a:graphicData>
            </a:graphic>
          </wp:inline>
        </w:drawing>
      </w:r>
      <w:r>
        <w:rPr>
          <w:color w:val="000000"/>
        </w:rPr>
        <w:t xml:space="preserve">  </w:t>
      </w:r>
    </w:p>
    <w:p w14:paraId="439C6B45">
      <w:pPr>
        <w:spacing w:line="360" w:lineRule="auto"/>
        <w:jc w:val="left"/>
        <w:textAlignment w:val="center"/>
        <w:rPr>
          <w:color w:val="000000"/>
        </w:rPr>
      </w:pPr>
      <w:r>
        <w:rPr>
          <w:color w:val="000000"/>
        </w:rPr>
        <w:t>（1）</w:t>
      </w:r>
      <w:r>
        <w:rPr>
          <w:rFonts w:ascii="宋体" w:hAnsi="宋体" w:eastAsia="宋体" w:cs="宋体"/>
          <w:color w:val="000000"/>
        </w:rPr>
        <w:t>在上图中，贝类获得</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能量最终来源是</w:t>
      </w:r>
      <w:r>
        <w:rPr>
          <w:color w:val="000000"/>
        </w:rPr>
        <w:t>__________</w:t>
      </w:r>
      <w:r>
        <w:rPr>
          <w:rFonts w:ascii="宋体" w:hAnsi="宋体" w:eastAsia="宋体" w:cs="宋体"/>
          <w:color w:val="000000"/>
        </w:rPr>
        <w:t>。</w:t>
      </w:r>
    </w:p>
    <w:p w14:paraId="1C716633">
      <w:pPr>
        <w:spacing w:line="360" w:lineRule="auto"/>
        <w:jc w:val="left"/>
        <w:textAlignment w:val="center"/>
        <w:rPr>
          <w:color w:val="000000"/>
        </w:rPr>
      </w:pPr>
      <w:r>
        <w:rPr>
          <w:color w:val="000000"/>
        </w:rPr>
        <w:t>（2）</w:t>
      </w:r>
      <w:r>
        <w:rPr>
          <w:rFonts w:ascii="宋体" w:hAnsi="宋体" w:eastAsia="宋体" w:cs="宋体"/>
          <w:color w:val="000000"/>
        </w:rPr>
        <w:t>写出图中最长的一条食物链</w:t>
      </w:r>
      <w:r>
        <w:rPr>
          <w:color w:val="000000"/>
        </w:rPr>
        <w:t>__________</w:t>
      </w:r>
      <w:r>
        <w:rPr>
          <w:rFonts w:ascii="宋体" w:hAnsi="宋体" w:eastAsia="宋体" w:cs="宋体"/>
          <w:color w:val="000000"/>
        </w:rPr>
        <w:t>。</w:t>
      </w:r>
    </w:p>
    <w:p w14:paraId="379F7638">
      <w:pPr>
        <w:spacing w:line="360" w:lineRule="auto"/>
        <w:jc w:val="left"/>
        <w:textAlignment w:val="center"/>
        <w:rPr>
          <w:color w:val="000000"/>
        </w:rPr>
      </w:pPr>
      <w:r>
        <w:rPr>
          <w:color w:val="000000"/>
        </w:rPr>
        <w:t>（3）</w:t>
      </w:r>
      <w:r>
        <w:rPr>
          <w:rFonts w:ascii="宋体" w:hAnsi="宋体" w:eastAsia="宋体" w:cs="宋体"/>
          <w:color w:val="000000"/>
        </w:rPr>
        <w:t>该养殖模式可以降低表层海水二氧化碳浓度，其原因是：①该生态系统的生产者通过</w:t>
      </w:r>
      <w:r>
        <w:rPr>
          <w:color w:val="000000"/>
        </w:rPr>
        <w:t>__________</w:t>
      </w:r>
      <w:r>
        <w:rPr>
          <w:rFonts w:ascii="宋体" w:hAnsi="宋体" w:eastAsia="宋体" w:cs="宋体"/>
          <w:color w:val="000000"/>
        </w:rPr>
        <w:t>作用，把海洋中的二氧化碳合成为有机物；②贝类利用碳酸盐构建贝壳，贝壳的主要成分不是有机物，所以基本不会被海洋中的微生物分解，从而</w:t>
      </w:r>
      <w:r>
        <w:rPr>
          <w:color w:val="000000"/>
        </w:rPr>
        <w:t>__________</w:t>
      </w:r>
      <w:r>
        <w:rPr>
          <w:rFonts w:ascii="宋体" w:hAnsi="宋体" w:eastAsia="宋体" w:cs="宋体"/>
          <w:color w:val="000000"/>
        </w:rPr>
        <w:t>（填“促进”或“抑制”）了碳的循环。此种模式在获得经济效益的同时，助力实现“碳中和”。</w:t>
      </w:r>
    </w:p>
    <w:p w14:paraId="26200654">
      <w:pPr>
        <w:spacing w:line="360" w:lineRule="auto"/>
        <w:jc w:val="left"/>
        <w:textAlignment w:val="center"/>
        <w:rPr>
          <w:color w:val="000000"/>
        </w:rPr>
      </w:pPr>
      <w:r>
        <w:rPr>
          <w:color w:val="000000"/>
        </w:rPr>
        <w:t>（4）</w:t>
      </w:r>
      <w:r>
        <w:rPr>
          <w:rFonts w:ascii="宋体" w:hAnsi="宋体" w:eastAsia="宋体" w:cs="宋体"/>
          <w:color w:val="000000"/>
        </w:rPr>
        <w:t>作为一名中学生，为实现“碳中和”你应该怎么做？</w:t>
      </w:r>
      <w:r>
        <w:rPr>
          <w:color w:val="000000"/>
        </w:rPr>
        <w:t>__________</w:t>
      </w:r>
      <w:r>
        <w:rPr>
          <w:rFonts w:ascii="宋体" w:hAnsi="宋体" w:eastAsia="宋体" w:cs="宋体"/>
          <w:color w:val="000000"/>
        </w:rPr>
        <w:t>（写出一条即可）。</w:t>
      </w:r>
    </w:p>
    <w:p w14:paraId="452535D5">
      <w:pPr>
        <w:spacing w:line="360" w:lineRule="auto"/>
        <w:textAlignment w:val="center"/>
        <w:rPr>
          <w:color w:val="000000"/>
        </w:rPr>
      </w:pPr>
      <w:r>
        <w:rPr>
          <w:color w:val="2E75B6"/>
        </w:rPr>
        <w:t>【答案】</w:t>
      </w:r>
      <w:r>
        <w:rPr>
          <w:color w:val="000000"/>
        </w:rPr>
        <w:t>（1）</w:t>
      </w:r>
      <w:r>
        <w:rPr>
          <w:rFonts w:ascii="宋体" w:hAnsi="宋体" w:eastAsia="宋体" w:cs="宋体"/>
          <w:color w:val="000000"/>
        </w:rPr>
        <w:t>太阳能##光能</w:t>
      </w:r>
      <w:r>
        <w:rPr>
          <w:color w:val="000000"/>
        </w:rPr>
        <w:t xml:space="preserve">    </w:t>
      </w:r>
    </w:p>
    <w:p w14:paraId="28B8CD9E">
      <w:pPr>
        <w:spacing w:line="360" w:lineRule="auto"/>
        <w:textAlignment w:val="center"/>
        <w:rPr>
          <w:color w:val="000000"/>
        </w:rPr>
      </w:pPr>
      <w:r>
        <w:rPr>
          <w:color w:val="000000"/>
        </w:rPr>
        <w:t>（2）</w:t>
      </w:r>
      <w:r>
        <w:rPr>
          <w:rFonts w:ascii="宋体" w:hAnsi="宋体" w:eastAsia="宋体" w:cs="宋体"/>
          <w:color w:val="000000"/>
        </w:rPr>
        <w:t>浮游植物→浮游动物→贝类</w:t>
      </w:r>
      <w:r>
        <w:rPr>
          <w:color w:val="000000"/>
        </w:rPr>
        <w:t xml:space="preserve">    </w:t>
      </w:r>
    </w:p>
    <w:p w14:paraId="42A265F5">
      <w:pPr>
        <w:spacing w:line="360" w:lineRule="auto"/>
        <w:textAlignment w:val="center"/>
        <w:rPr>
          <w:color w:val="000000"/>
        </w:rPr>
      </w:pPr>
      <w:r>
        <w:rPr>
          <w:color w:val="000000"/>
        </w:rPr>
        <w:t xml:space="preserve">（3）    ①. </w:t>
      </w:r>
      <w:r>
        <w:rPr>
          <w:rFonts w:ascii="宋体" w:hAnsi="宋体" w:eastAsia="宋体" w:cs="宋体"/>
          <w:color w:val="000000"/>
        </w:rPr>
        <w:t>光合</w:t>
      </w:r>
      <w:r>
        <w:rPr>
          <w:color w:val="000000"/>
        </w:rPr>
        <w:t xml:space="preserve">    ②. </w:t>
      </w:r>
      <w:r>
        <w:rPr>
          <w:rFonts w:ascii="宋体" w:hAnsi="宋体" w:eastAsia="宋体" w:cs="宋体"/>
          <w:color w:val="000000"/>
        </w:rPr>
        <w:t>抑制</w:t>
      </w:r>
      <w:r>
        <w:rPr>
          <w:color w:val="000000"/>
        </w:rPr>
        <w:t xml:space="preserve">    </w:t>
      </w:r>
    </w:p>
    <w:p w14:paraId="7F772457">
      <w:pPr>
        <w:spacing w:line="360" w:lineRule="auto"/>
        <w:textAlignment w:val="center"/>
        <w:rPr>
          <w:color w:val="000000"/>
        </w:rPr>
      </w:pPr>
      <w:r>
        <w:rPr>
          <w:color w:val="000000"/>
        </w:rPr>
        <w:t>（4）</w:t>
      </w:r>
      <w:r>
        <w:rPr>
          <w:rFonts w:ascii="宋体" w:hAnsi="宋体" w:eastAsia="宋体" w:cs="宋体"/>
          <w:color w:val="000000"/>
        </w:rPr>
        <w:t>绿色出行##不使用一次性餐具##多植树种草等</w:t>
      </w:r>
    </w:p>
    <w:p w14:paraId="072216CD">
      <w:pPr>
        <w:spacing w:line="360" w:lineRule="auto"/>
        <w:textAlignment w:val="center"/>
        <w:rPr>
          <w:color w:val="000000"/>
        </w:rPr>
      </w:pPr>
      <w:r>
        <w:rPr>
          <w:color w:val="2E75B6"/>
        </w:rPr>
        <w:t>【解析】</w:t>
      </w:r>
    </w:p>
    <w:p w14:paraId="6C7DD2D3">
      <w:pPr>
        <w:spacing w:line="360" w:lineRule="auto"/>
        <w:jc w:val="left"/>
        <w:textAlignment w:val="center"/>
        <w:rPr>
          <w:color w:val="000000"/>
        </w:rPr>
      </w:pPr>
      <w:r>
        <w:rPr>
          <w:color w:val="000000"/>
        </w:rPr>
        <w:t>【分析】1.生态系统中，各种生物进行生命活动所需能量的根本来源是绿色植物固定的太阳能。2.食物链的正确写法是：生产者→初级消费者→次级消费者→……→高级消费者，注意起始点是生产者。箭头指向捕食者。3.绿色植物通过叶绿体利用光能，把二氧化碳和水转化成储存能量的有机物（如淀粉），并且释放出氧气的过程，叫做光合作用。</w:t>
      </w:r>
    </w:p>
    <w:p w14:paraId="2DBC5A27">
      <w:pPr>
        <w:spacing w:line="360" w:lineRule="auto"/>
        <w:jc w:val="left"/>
        <w:textAlignment w:val="center"/>
        <w:rPr>
          <w:color w:val="000000"/>
        </w:rPr>
      </w:pPr>
      <w:r>
        <w:rPr>
          <w:color w:val="000000"/>
        </w:rPr>
        <w:t>【小问1详解】</w:t>
      </w:r>
    </w:p>
    <w:p w14:paraId="53CED145">
      <w:pPr>
        <w:spacing w:line="360" w:lineRule="auto"/>
        <w:jc w:val="left"/>
        <w:textAlignment w:val="center"/>
        <w:rPr>
          <w:color w:val="000000"/>
        </w:rPr>
      </w:pPr>
      <w:r>
        <w:rPr>
          <w:color w:val="000000"/>
        </w:rPr>
        <w:t>生态系统中，各种生物进行生命活动所需能量的根本来源是绿色植物固定的太阳能，因此，在图中，贝类获得的能量最终来源是太阳能。</w:t>
      </w:r>
    </w:p>
    <w:p w14:paraId="26F08348">
      <w:pPr>
        <w:spacing w:line="360" w:lineRule="auto"/>
        <w:jc w:val="left"/>
        <w:textAlignment w:val="center"/>
        <w:rPr>
          <w:color w:val="000000"/>
        </w:rPr>
      </w:pPr>
      <w:r>
        <w:rPr>
          <w:color w:val="000000"/>
        </w:rPr>
        <w:t>【小问2详解】</w:t>
      </w:r>
    </w:p>
    <w:p w14:paraId="0806C0ED">
      <w:pPr>
        <w:spacing w:line="360" w:lineRule="auto"/>
        <w:jc w:val="left"/>
        <w:textAlignment w:val="center"/>
        <w:rPr>
          <w:color w:val="000000"/>
        </w:rPr>
      </w:pPr>
      <w:r>
        <w:rPr>
          <w:color w:val="000000"/>
        </w:rPr>
        <w:t>图中的食物链有：浮游植物→浮游动物→贝类；海带→贝类，最长的一条食物链：浮游植物→浮游动物→贝类。</w:t>
      </w:r>
    </w:p>
    <w:p w14:paraId="32735BE9">
      <w:pPr>
        <w:spacing w:line="360" w:lineRule="auto"/>
        <w:jc w:val="left"/>
        <w:textAlignment w:val="center"/>
        <w:rPr>
          <w:color w:val="000000"/>
        </w:rPr>
      </w:pPr>
      <w:r>
        <w:rPr>
          <w:color w:val="000000"/>
        </w:rPr>
        <w:t>【小问3详解】</w:t>
      </w:r>
    </w:p>
    <w:p w14:paraId="64F96210">
      <w:pPr>
        <w:spacing w:line="360" w:lineRule="auto"/>
        <w:jc w:val="left"/>
        <w:textAlignment w:val="center"/>
        <w:rPr>
          <w:color w:val="000000"/>
        </w:rPr>
      </w:pPr>
      <w:r>
        <w:rPr>
          <w:rFonts w:ascii="宋体" w:hAnsi="宋体" w:eastAsia="宋体" w:cs="宋体"/>
          <w:color w:val="000000"/>
        </w:rPr>
        <w:t>该养殖模式可以降低表层海水二氧化碳浓度，其原因是：①该生态系统的生产者通过光合作用，把海洋中的二氧化碳合成为有机物；②贝类利用碳酸盐构建贝壳，贝壳的主要成分不是有机物，所以基本不会被海洋中的微生物分解，从而抑制了碳的循环。此种模式在获得经济效益的同时，助力实现“碳中和”。</w:t>
      </w:r>
    </w:p>
    <w:p w14:paraId="266964D6">
      <w:pPr>
        <w:spacing w:line="360" w:lineRule="auto"/>
        <w:jc w:val="left"/>
        <w:textAlignment w:val="center"/>
        <w:rPr>
          <w:color w:val="000000"/>
        </w:rPr>
      </w:pPr>
      <w:r>
        <w:rPr>
          <w:color w:val="000000"/>
        </w:rPr>
        <w:t>【小问4详解】</w:t>
      </w:r>
    </w:p>
    <w:p w14:paraId="63D1B63B">
      <w:pPr>
        <w:spacing w:line="360" w:lineRule="auto"/>
        <w:jc w:val="left"/>
        <w:textAlignment w:val="center"/>
        <w:rPr>
          <w:color w:val="000000"/>
        </w:rPr>
      </w:pPr>
      <w:r>
        <w:rPr>
          <w:rFonts w:ascii="宋体" w:hAnsi="宋体" w:eastAsia="宋体" w:cs="宋体"/>
          <w:color w:val="000000"/>
        </w:rPr>
        <w:t>为实现“碳中和”我们应该：绿色出行、不使用一次性餐具、多植树种草等。</w:t>
      </w:r>
    </w:p>
    <w:p w14:paraId="455E7757">
      <w:pPr>
        <w:spacing w:line="360" w:lineRule="auto"/>
        <w:jc w:val="left"/>
        <w:textAlignment w:val="center"/>
        <w:rPr>
          <w:color w:val="000000"/>
        </w:rPr>
      </w:pPr>
      <w:r>
        <w:rPr>
          <w:color w:val="000000"/>
        </w:rPr>
        <w:t xml:space="preserve">17. </w:t>
      </w:r>
      <w:r>
        <w:rPr>
          <w:rFonts w:ascii="宋体" w:hAnsi="宋体" w:eastAsia="宋体" w:cs="宋体"/>
          <w:color w:val="000000"/>
        </w:rPr>
        <w:t>香梨味甜多汁耐贮藏，我国多地建立了香梨的生态果园，获得了良好的生态和经济效益。</w:t>
      </w:r>
    </w:p>
    <w:p w14:paraId="3608A0C6">
      <w:pPr>
        <w:spacing w:line="360" w:lineRule="auto"/>
        <w:jc w:val="left"/>
        <w:textAlignment w:val="center"/>
        <w:rPr>
          <w:color w:val="000000"/>
        </w:rPr>
      </w:pPr>
      <w:r>
        <w:rPr>
          <w:color w:val="000000"/>
        </w:rPr>
        <w:t>（1）</w:t>
      </w:r>
      <w:r>
        <w:rPr>
          <w:rFonts w:ascii="宋体" w:hAnsi="宋体" w:eastAsia="宋体" w:cs="宋体"/>
          <w:color w:val="000000"/>
        </w:rPr>
        <w:t>梨树开花后，还要经历</w:t>
      </w:r>
      <w:r>
        <w:rPr>
          <w:color w:val="000000"/>
        </w:rPr>
        <w:t>__________</w:t>
      </w:r>
      <w:r>
        <w:rPr>
          <w:rFonts w:ascii="宋体" w:hAnsi="宋体" w:eastAsia="宋体" w:cs="宋体"/>
          <w:color w:val="000000"/>
        </w:rPr>
        <w:t>两个生理过程才能结出香梨。剖开香梨可看到一粒粒的种子，这是由</w:t>
      </w:r>
      <w:r>
        <w:rPr>
          <w:color w:val="000000"/>
        </w:rPr>
        <w:t>__________</w:t>
      </w:r>
      <w:r>
        <w:rPr>
          <w:rFonts w:ascii="宋体" w:hAnsi="宋体" w:eastAsia="宋体" w:cs="宋体"/>
          <w:color w:val="000000"/>
        </w:rPr>
        <w:t>发育而来的。</w:t>
      </w:r>
    </w:p>
    <w:p w14:paraId="651D0EE9">
      <w:pPr>
        <w:spacing w:line="360" w:lineRule="auto"/>
        <w:jc w:val="left"/>
        <w:textAlignment w:val="center"/>
        <w:rPr>
          <w:color w:val="000000"/>
        </w:rPr>
      </w:pPr>
      <w:r>
        <w:rPr>
          <w:color w:val="000000"/>
        </w:rPr>
        <w:t>（2）</w:t>
      </w:r>
      <w:r>
        <w:rPr>
          <w:rFonts w:ascii="宋体" w:hAnsi="宋体" w:eastAsia="宋体" w:cs="宋体"/>
          <w:color w:val="000000"/>
        </w:rPr>
        <w:t>香梨果实成熟后，甜美可口，香梨中的糖分主要是由叶片制造，通过</w:t>
      </w:r>
      <w:r>
        <w:rPr>
          <w:color w:val="000000"/>
        </w:rPr>
        <w:t>__________</w:t>
      </w:r>
      <w:r>
        <w:rPr>
          <w:rFonts w:ascii="宋体" w:hAnsi="宋体" w:eastAsia="宋体" w:cs="宋体"/>
          <w:color w:val="000000"/>
        </w:rPr>
        <w:t>（填“导管”或“筛管”）运输到果实中储存。</w:t>
      </w:r>
    </w:p>
    <w:p w14:paraId="084062E7">
      <w:pPr>
        <w:spacing w:line="360" w:lineRule="auto"/>
        <w:jc w:val="left"/>
        <w:textAlignment w:val="center"/>
        <w:rPr>
          <w:color w:val="000000"/>
        </w:rPr>
      </w:pPr>
      <w:r>
        <w:rPr>
          <w:color w:val="000000"/>
        </w:rPr>
        <w:t>（3）</w:t>
      </w:r>
      <w:r>
        <w:rPr>
          <w:rFonts w:ascii="宋体" w:hAnsi="宋体" w:eastAsia="宋体" w:cs="宋体"/>
          <w:color w:val="000000"/>
        </w:rPr>
        <w:t>梨树生长过程中要保障通风，我国古代的《齐民要术》中也记载了种植农作物时要“正其行，通其风”。从光合作用原理分析，“通其风”能使作物周围有充足的</w:t>
      </w:r>
      <w:r>
        <w:rPr>
          <w:color w:val="000000"/>
        </w:rPr>
        <w:t>__________</w:t>
      </w:r>
      <w:r>
        <w:rPr>
          <w:rFonts w:ascii="宋体" w:hAnsi="宋体" w:eastAsia="宋体" w:cs="宋体"/>
          <w:color w:val="000000"/>
        </w:rPr>
        <w:t>。</w:t>
      </w:r>
    </w:p>
    <w:p w14:paraId="6AB79E28">
      <w:pPr>
        <w:spacing w:line="360" w:lineRule="auto"/>
        <w:jc w:val="left"/>
        <w:textAlignment w:val="center"/>
        <w:rPr>
          <w:color w:val="000000"/>
        </w:rPr>
      </w:pPr>
      <w:r>
        <w:rPr>
          <w:color w:val="000000"/>
        </w:rPr>
        <w:t>（4）</w:t>
      </w:r>
      <w:r>
        <w:rPr>
          <w:rFonts w:ascii="宋体" w:hAnsi="宋体" w:eastAsia="宋体" w:cs="宋体"/>
          <w:color w:val="000000"/>
        </w:rPr>
        <w:t>农业科学研究所近年来创立了梨树新型棚架栽培模式，和传统无架栽培方式不同，棚架栽培是通过牵引线等装置将梨树的两个主枝及结果枝拉伸成平面生长（如下图所示）。科研人员对香梨的两种栽培方式进行研究，结果如下表：</w:t>
      </w:r>
    </w:p>
    <w:p w14:paraId="50B5DA4B">
      <w:pPr>
        <w:spacing w:line="360" w:lineRule="auto"/>
        <w:jc w:val="left"/>
        <w:textAlignment w:val="center"/>
        <w:rPr>
          <w:color w:val="000000"/>
        </w:rPr>
      </w:pPr>
      <w:r>
        <w:rPr>
          <w:color w:val="000000"/>
        </w:rPr>
        <w:drawing>
          <wp:inline distT="0" distB="0" distL="114300" distR="114300">
            <wp:extent cx="2247900" cy="1685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47900" cy="1685925"/>
                    </a:xfrm>
                    <a:prstGeom prst="rect">
                      <a:avLst/>
                    </a:prstGeom>
                  </pic:spPr>
                </pic:pic>
              </a:graphicData>
            </a:graphic>
          </wp:inline>
        </w:drawing>
      </w:r>
    </w:p>
    <w:tbl>
      <w:tblPr>
        <w:tblStyle w:val="4"/>
        <w:tblW w:w="63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30"/>
        <w:gridCol w:w="1970"/>
        <w:gridCol w:w="2090"/>
      </w:tblGrid>
      <w:tr w14:paraId="08DF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B3ED9CE">
            <w:pPr>
              <w:spacing w:line="360" w:lineRule="auto"/>
              <w:ind w:firstLine="1260"/>
              <w:jc w:val="center"/>
              <w:textAlignment w:val="center"/>
              <w:rPr>
                <w:color w:val="000000"/>
              </w:rPr>
            </w:pPr>
            <w:r>
              <w:rPr>
                <w:rFonts w:ascii="宋体" w:hAnsi="宋体" w:eastAsia="宋体" w:cs="宋体"/>
                <w:color w:val="000000"/>
              </w:rPr>
              <w:t>检测指标</w:t>
            </w:r>
          </w:p>
          <w:p w14:paraId="11C91450">
            <w:pPr>
              <w:spacing w:line="360" w:lineRule="auto"/>
              <w:jc w:val="center"/>
              <w:textAlignment w:val="center"/>
              <w:rPr>
                <w:color w:val="000000"/>
              </w:rPr>
            </w:pPr>
            <w:r>
              <w:rPr>
                <w:rFonts w:ascii="宋体" w:hAnsi="宋体" w:eastAsia="宋体" w:cs="宋体"/>
                <w:color w:val="000000"/>
              </w:rPr>
              <w:t>栽培方式</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0CD2B">
            <w:pPr>
              <w:spacing w:line="360" w:lineRule="auto"/>
              <w:jc w:val="center"/>
              <w:textAlignment w:val="center"/>
              <w:rPr>
                <w:color w:val="000000"/>
              </w:rPr>
            </w:pPr>
            <w:r>
              <w:rPr>
                <w:rFonts w:ascii="宋体" w:hAnsi="宋体" w:eastAsia="宋体" w:cs="宋体"/>
                <w:color w:val="000000"/>
              </w:rPr>
              <w:t>气孔开放程度</w:t>
            </w:r>
          </w:p>
          <w:p w14:paraId="78118EC6">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EC30B">
            <w:pPr>
              <w:spacing w:line="360" w:lineRule="auto"/>
              <w:jc w:val="center"/>
              <w:textAlignment w:val="center"/>
              <w:rPr>
                <w:color w:val="000000"/>
              </w:rPr>
            </w:pPr>
            <w:r>
              <w:rPr>
                <w:rFonts w:ascii="宋体" w:hAnsi="宋体" w:eastAsia="宋体" w:cs="宋体"/>
                <w:color w:val="000000"/>
              </w:rPr>
              <w:t>细胞间二氧化碳浓度（μ</w:t>
            </w:r>
            <w:r>
              <w:rPr>
                <w:rFonts w:ascii="Times New Roman" w:hAnsi="Times New Roman" w:eastAsia="Times New Roman" w:cs="Times New Roman"/>
                <w:color w:val="000000"/>
              </w:rPr>
              <w:t>mol</w:t>
            </w:r>
            <w:r>
              <w:rPr>
                <w:rFonts w:ascii="宋体" w:hAnsi="宋体" w:eastAsia="宋体" w:cs="宋体"/>
                <w:color w:val="000000"/>
              </w:rPr>
              <w:t>·</w:t>
            </w:r>
            <w:r>
              <w:rPr>
                <w:rFonts w:ascii="Times New Roman" w:hAnsi="Times New Roman" w:eastAsia="Times New Roman" w:cs="Times New Roman"/>
                <w:color w:val="000000"/>
              </w:rPr>
              <w:t>m</w:t>
            </w:r>
            <w:r>
              <w:rPr>
                <w:color w:val="000000"/>
                <w:vertAlign w:val="superscript"/>
              </w:rPr>
              <w:t>-1</w:t>
            </w:r>
            <w:r>
              <w:rPr>
                <w:rFonts w:ascii="宋体" w:hAnsi="宋体" w:eastAsia="宋体" w:cs="宋体"/>
                <w:color w:val="000000"/>
              </w:rPr>
              <w:t>）</w:t>
            </w:r>
          </w:p>
        </w:tc>
      </w:tr>
      <w:tr w14:paraId="4178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BBDE1">
            <w:pPr>
              <w:spacing w:line="360" w:lineRule="auto"/>
              <w:jc w:val="center"/>
              <w:textAlignment w:val="center"/>
              <w:rPr>
                <w:color w:val="000000"/>
              </w:rPr>
            </w:pPr>
            <w:r>
              <w:rPr>
                <w:rFonts w:ascii="宋体" w:hAnsi="宋体" w:eastAsia="宋体" w:cs="宋体"/>
                <w:color w:val="000000"/>
              </w:rPr>
              <w:t>无架</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41F07">
            <w:pPr>
              <w:spacing w:line="360" w:lineRule="auto"/>
              <w:jc w:val="center"/>
              <w:textAlignment w:val="center"/>
              <w:rPr>
                <w:color w:val="000000"/>
              </w:rPr>
            </w:pPr>
            <w:r>
              <w:rPr>
                <w:rFonts w:ascii="Times New Roman" w:hAnsi="Times New Roman" w:eastAsia="Times New Roman" w:cs="Times New Roman"/>
                <w:color w:val="000000"/>
              </w:rPr>
              <w:t>0.11</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B898E">
            <w:pPr>
              <w:spacing w:line="360" w:lineRule="auto"/>
              <w:jc w:val="center"/>
              <w:textAlignment w:val="center"/>
              <w:rPr>
                <w:color w:val="000000"/>
              </w:rPr>
            </w:pPr>
            <w:r>
              <w:rPr>
                <w:rFonts w:ascii="Times New Roman" w:hAnsi="Times New Roman" w:eastAsia="Times New Roman" w:cs="Times New Roman"/>
                <w:color w:val="000000"/>
              </w:rPr>
              <w:t>193.4</w:t>
            </w:r>
          </w:p>
        </w:tc>
      </w:tr>
      <w:tr w14:paraId="4AAB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88119">
            <w:pPr>
              <w:spacing w:line="360" w:lineRule="auto"/>
              <w:jc w:val="center"/>
              <w:textAlignment w:val="center"/>
              <w:rPr>
                <w:color w:val="000000"/>
              </w:rPr>
            </w:pPr>
            <w:r>
              <w:rPr>
                <w:rFonts w:ascii="宋体" w:hAnsi="宋体" w:eastAsia="宋体" w:cs="宋体"/>
                <w:color w:val="000000"/>
              </w:rPr>
              <w:t>棚架</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F0789">
            <w:pPr>
              <w:spacing w:line="360" w:lineRule="auto"/>
              <w:jc w:val="center"/>
              <w:textAlignment w:val="center"/>
              <w:rPr>
                <w:color w:val="000000"/>
              </w:rPr>
            </w:pPr>
            <w:r>
              <w:rPr>
                <w:rFonts w:ascii="Times New Roman" w:hAnsi="Times New Roman" w:eastAsia="Times New Roman" w:cs="Times New Roman"/>
                <w:color w:val="000000"/>
              </w:rPr>
              <w:t>0.33</w:t>
            </w:r>
          </w:p>
        </w:tc>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4C3CD">
            <w:pPr>
              <w:spacing w:line="360" w:lineRule="auto"/>
              <w:jc w:val="center"/>
              <w:textAlignment w:val="center"/>
              <w:rPr>
                <w:color w:val="000000"/>
              </w:rPr>
            </w:pPr>
            <w:r>
              <w:rPr>
                <w:rFonts w:ascii="Times New Roman" w:hAnsi="Times New Roman" w:eastAsia="Times New Roman" w:cs="Times New Roman"/>
                <w:color w:val="000000"/>
              </w:rPr>
              <w:t>283.6</w:t>
            </w:r>
          </w:p>
        </w:tc>
      </w:tr>
    </w:tbl>
    <w:p w14:paraId="17AA7912">
      <w:pPr>
        <w:spacing w:line="360" w:lineRule="auto"/>
        <w:jc w:val="left"/>
        <w:textAlignment w:val="center"/>
        <w:rPr>
          <w:color w:val="000000"/>
        </w:rPr>
      </w:pPr>
      <w:r>
        <w:rPr>
          <w:rFonts w:ascii="宋体" w:hAnsi="宋体" w:eastAsia="宋体" w:cs="宋体"/>
          <w:color w:val="000000"/>
        </w:rPr>
        <w:t>①棚架栽培的梨树产量高于无架栽培。由表中数据分析，原因是</w:t>
      </w:r>
      <w:r>
        <w:rPr>
          <w:color w:val="000000"/>
        </w:rPr>
        <w:t>__________</w:t>
      </w:r>
      <w:r>
        <w:rPr>
          <w:rFonts w:ascii="宋体" w:hAnsi="宋体" w:eastAsia="宋体" w:cs="宋体"/>
          <w:color w:val="000000"/>
        </w:rPr>
        <w:t>。</w:t>
      </w:r>
    </w:p>
    <w:p w14:paraId="132249F5">
      <w:pPr>
        <w:spacing w:line="360" w:lineRule="auto"/>
        <w:jc w:val="left"/>
        <w:textAlignment w:val="center"/>
        <w:rPr>
          <w:color w:val="000000"/>
        </w:rPr>
      </w:pPr>
      <w:r>
        <w:rPr>
          <w:rFonts w:ascii="宋体" w:hAnsi="宋体" w:eastAsia="宋体" w:cs="宋体"/>
          <w:color w:val="000000"/>
        </w:rPr>
        <w:t>②游客观光采摘香梨时能感受到林下比外面凉爽，主要是由于梨树进行</w:t>
      </w:r>
      <w:r>
        <w:rPr>
          <w:color w:val="000000"/>
        </w:rPr>
        <w:t>__________</w:t>
      </w:r>
      <w:r>
        <w:rPr>
          <w:rFonts w:ascii="宋体" w:hAnsi="宋体" w:eastAsia="宋体" w:cs="宋体"/>
          <w:color w:val="000000"/>
        </w:rPr>
        <w:t>作用的结果。</w:t>
      </w:r>
    </w:p>
    <w:p w14:paraId="350A27F3">
      <w:pPr>
        <w:spacing w:line="360" w:lineRule="auto"/>
        <w:jc w:val="left"/>
        <w:textAlignment w:val="center"/>
        <w:rPr>
          <w:color w:val="000000"/>
        </w:rPr>
      </w:pPr>
      <w:r>
        <w:rPr>
          <w:rFonts w:ascii="宋体" w:hAnsi="宋体" w:eastAsia="宋体" w:cs="宋体"/>
          <w:color w:val="000000"/>
        </w:rPr>
        <w:t>③棚架栽培的梨树架下空间大，可散养鸡，鸡粪作为肥料，能为梨树生长提供</w:t>
      </w:r>
      <w:r>
        <w:rPr>
          <w:color w:val="000000"/>
        </w:rPr>
        <w:t>__________</w:t>
      </w:r>
      <w:r>
        <w:rPr>
          <w:rFonts w:ascii="宋体" w:hAnsi="宋体" w:eastAsia="宋体" w:cs="宋体"/>
          <w:color w:val="000000"/>
        </w:rPr>
        <w:t>，从而构建立体生态果园，增加综合效益。</w:t>
      </w:r>
    </w:p>
    <w:p w14:paraId="5CDAEBCD">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传粉和受精</w:t>
      </w:r>
      <w:r>
        <w:rPr>
          <w:color w:val="000000"/>
        </w:rPr>
        <w:t xml:space="preserve">    ②. </w:t>
      </w:r>
      <w:r>
        <w:rPr>
          <w:rFonts w:ascii="宋体" w:hAnsi="宋体" w:eastAsia="宋体" w:cs="宋体"/>
          <w:color w:val="000000"/>
        </w:rPr>
        <w:t>胚珠</w:t>
      </w:r>
      <w:r>
        <w:rPr>
          <w:color w:val="000000"/>
        </w:rPr>
        <w:t xml:space="preserve">    </w:t>
      </w:r>
    </w:p>
    <w:p w14:paraId="21080336">
      <w:pPr>
        <w:spacing w:line="360" w:lineRule="auto"/>
        <w:textAlignment w:val="center"/>
        <w:rPr>
          <w:color w:val="000000"/>
        </w:rPr>
      </w:pPr>
      <w:r>
        <w:rPr>
          <w:color w:val="000000"/>
        </w:rPr>
        <w:t>（2）</w:t>
      </w:r>
      <w:r>
        <w:rPr>
          <w:rFonts w:ascii="宋体" w:hAnsi="宋体" w:eastAsia="宋体" w:cs="宋体"/>
          <w:color w:val="000000"/>
        </w:rPr>
        <w:t>筛管</w:t>
      </w:r>
      <w:r>
        <w:rPr>
          <w:color w:val="000000"/>
        </w:rPr>
        <w:t xml:space="preserve">    （3）</w:t>
      </w:r>
      <w:r>
        <w:rPr>
          <w:rFonts w:ascii="宋体" w:hAnsi="宋体" w:eastAsia="宋体" w:cs="宋体"/>
          <w:color w:val="000000"/>
        </w:rPr>
        <w:t>二氧化碳##</w:t>
      </w:r>
      <w:r>
        <w:rPr>
          <w:rFonts w:ascii="Times New Roman" w:hAnsi="Times New Roman" w:eastAsia="Times New Roman" w:cs="Times New Roman"/>
          <w:color w:val="000000"/>
        </w:rPr>
        <w:t>CO</w:t>
      </w:r>
      <w:r>
        <w:rPr>
          <w:color w:val="000000"/>
          <w:vertAlign w:val="subscript"/>
        </w:rPr>
        <w:t>2</w:t>
      </w:r>
      <w:r>
        <w:rPr>
          <w:color w:val="000000"/>
        </w:rPr>
        <w:t xml:space="preserve">    </w:t>
      </w:r>
    </w:p>
    <w:p w14:paraId="1DC74E23">
      <w:pPr>
        <w:spacing w:line="360" w:lineRule="auto"/>
        <w:textAlignment w:val="center"/>
        <w:rPr>
          <w:color w:val="000000"/>
        </w:rPr>
      </w:pPr>
      <w:r>
        <w:rPr>
          <w:color w:val="000000"/>
        </w:rPr>
        <w:t xml:space="preserve">（4）    ①. </w:t>
      </w:r>
      <w:r>
        <w:rPr>
          <w:rFonts w:ascii="宋体" w:hAnsi="宋体" w:eastAsia="宋体" w:cs="宋体"/>
          <w:color w:val="000000"/>
        </w:rPr>
        <w:t>棚架栽培的香梨叶片气孔开放程度更大，细胞间二氧化碳浓度更高，光合作用制造的机物多</w:t>
      </w:r>
      <w:r>
        <w:rPr>
          <w:color w:val="000000"/>
        </w:rPr>
        <w:t xml:space="preserve">    ②. </w:t>
      </w:r>
      <w:r>
        <w:rPr>
          <w:rFonts w:ascii="宋体" w:hAnsi="宋体" w:eastAsia="宋体" w:cs="宋体"/>
          <w:color w:val="000000"/>
        </w:rPr>
        <w:t>蒸腾</w:t>
      </w:r>
      <w:r>
        <w:rPr>
          <w:color w:val="000000"/>
        </w:rPr>
        <w:t xml:space="preserve">    ③. </w:t>
      </w:r>
      <w:r>
        <w:rPr>
          <w:rFonts w:ascii="宋体" w:hAnsi="宋体" w:eastAsia="宋体" w:cs="宋体"/>
          <w:color w:val="000000"/>
        </w:rPr>
        <w:t>无机盐</w:t>
      </w:r>
    </w:p>
    <w:p w14:paraId="64581DDD">
      <w:pPr>
        <w:spacing w:line="360" w:lineRule="auto"/>
        <w:textAlignment w:val="center"/>
        <w:rPr>
          <w:color w:val="000000"/>
        </w:rPr>
      </w:pPr>
      <w:r>
        <w:rPr>
          <w:color w:val="2E75B6"/>
        </w:rPr>
        <w:t>【解析】</w:t>
      </w:r>
    </w:p>
    <w:p w14:paraId="7F62AFC3">
      <w:pPr>
        <w:spacing w:line="360" w:lineRule="auto"/>
        <w:jc w:val="left"/>
        <w:textAlignment w:val="center"/>
        <w:rPr>
          <w:color w:val="000000"/>
        </w:rPr>
      </w:pPr>
      <w:r>
        <w:rPr>
          <w:color w:val="000000"/>
        </w:rPr>
        <w:t>【分析】植物开花后，还要经历传粉和受精两个重要的生理过程才能结出果实和种子。受精后，子房发育成果实，胚珠发育成种子。</w:t>
      </w:r>
    </w:p>
    <w:p w14:paraId="33E34647">
      <w:pPr>
        <w:spacing w:line="360" w:lineRule="auto"/>
        <w:jc w:val="left"/>
        <w:textAlignment w:val="center"/>
        <w:rPr>
          <w:color w:val="000000"/>
        </w:rPr>
      </w:pPr>
      <w:r>
        <w:rPr>
          <w:color w:val="000000"/>
        </w:rPr>
        <w:t>【小问1详解】</w:t>
      </w:r>
    </w:p>
    <w:p w14:paraId="265A8AE8">
      <w:pPr>
        <w:spacing w:line="360" w:lineRule="auto"/>
        <w:jc w:val="left"/>
        <w:textAlignment w:val="center"/>
        <w:rPr>
          <w:color w:val="000000"/>
        </w:rPr>
      </w:pPr>
      <w:r>
        <w:rPr>
          <w:color w:val="000000"/>
        </w:rPr>
        <w:t>一朵花经过传粉受精过程后，雌蕊的子房继续发育，最终发育成果实，子房中的胚珠发育成种子。所以梨树开花后，还要经历传粉和受精两个生理过程才能结出香梨。剖开香梨可看到一粒粒的种子，这是由胚珠发育而来的。</w:t>
      </w:r>
    </w:p>
    <w:p w14:paraId="36709EB8">
      <w:pPr>
        <w:spacing w:line="360" w:lineRule="auto"/>
        <w:jc w:val="left"/>
        <w:textAlignment w:val="center"/>
        <w:rPr>
          <w:color w:val="000000"/>
        </w:rPr>
      </w:pPr>
      <w:r>
        <w:rPr>
          <w:color w:val="000000"/>
        </w:rPr>
        <w:t>【小问2详解】</w:t>
      </w:r>
    </w:p>
    <w:p w14:paraId="2EBFC405">
      <w:pPr>
        <w:spacing w:line="360" w:lineRule="auto"/>
        <w:jc w:val="left"/>
        <w:textAlignment w:val="center"/>
        <w:rPr>
          <w:color w:val="000000"/>
        </w:rPr>
      </w:pPr>
      <w:r>
        <w:rPr>
          <w:color w:val="000000"/>
        </w:rPr>
        <w:t>筛管运输有机物。所以香梨中叶片制造的糖分是通过筛管运输到果实中储存的。</w:t>
      </w:r>
    </w:p>
    <w:p w14:paraId="1098554A">
      <w:pPr>
        <w:spacing w:line="360" w:lineRule="auto"/>
        <w:jc w:val="left"/>
        <w:textAlignment w:val="center"/>
        <w:rPr>
          <w:color w:val="000000"/>
        </w:rPr>
      </w:pPr>
      <w:r>
        <w:rPr>
          <w:color w:val="000000"/>
        </w:rPr>
        <w:t>【小问3详解】</w:t>
      </w:r>
    </w:p>
    <w:p w14:paraId="77CC50A5">
      <w:pPr>
        <w:spacing w:line="360" w:lineRule="auto"/>
        <w:jc w:val="left"/>
        <w:textAlignment w:val="center"/>
        <w:rPr>
          <w:color w:val="000000"/>
        </w:rPr>
      </w:pPr>
      <w:r>
        <w:rPr>
          <w:rFonts w:ascii="宋体" w:hAnsi="宋体" w:eastAsia="宋体" w:cs="宋体"/>
          <w:color w:val="000000"/>
        </w:rPr>
        <w:t>二氧化碳是光合作用的重要原料。梨树生长过程中要保障通风，我国古代的《齐民要术》中也记载了种植农作物时要“正其行，通其风”。从光合作用原理分析，“通其风”能使作物周围有充足的二氧化碳。</w:t>
      </w:r>
    </w:p>
    <w:p w14:paraId="561358E1">
      <w:pPr>
        <w:spacing w:line="360" w:lineRule="auto"/>
        <w:jc w:val="left"/>
        <w:textAlignment w:val="center"/>
        <w:rPr>
          <w:color w:val="000000"/>
        </w:rPr>
      </w:pPr>
      <w:r>
        <w:rPr>
          <w:color w:val="000000"/>
        </w:rPr>
        <w:t>【小问4详解】</w:t>
      </w:r>
    </w:p>
    <w:p w14:paraId="01FC6189">
      <w:pPr>
        <w:spacing w:line="360" w:lineRule="auto"/>
        <w:jc w:val="left"/>
        <w:textAlignment w:val="center"/>
        <w:rPr>
          <w:color w:val="000000"/>
        </w:rPr>
      </w:pPr>
      <w:r>
        <w:rPr>
          <w:color w:val="000000"/>
        </w:rPr>
        <w:t>①棚架栽培的梨树产量高于无架栽培。由表中数据分析，原因是：棚架栽培的香梨叶片气孔开放程度更大，细胞间二氧化碳浓度更高，光合作用制造的机物多。</w:t>
      </w:r>
    </w:p>
    <w:p w14:paraId="371419CB">
      <w:pPr>
        <w:spacing w:line="360" w:lineRule="auto"/>
        <w:jc w:val="left"/>
        <w:textAlignment w:val="center"/>
        <w:rPr>
          <w:color w:val="000000"/>
        </w:rPr>
      </w:pPr>
      <w:r>
        <w:rPr>
          <w:color w:val="000000"/>
        </w:rPr>
        <w:t>②植物通过蒸腾作用能够增加空气的湿度，降低环境的温度。所以游客观光采摘香梨时能感受到林下比外面凉爽，主要是由于梨树进行蒸腾作用的结果。</w:t>
      </w:r>
    </w:p>
    <w:p w14:paraId="1F5550B2">
      <w:pPr>
        <w:spacing w:line="360" w:lineRule="auto"/>
        <w:jc w:val="left"/>
        <w:textAlignment w:val="center"/>
        <w:rPr>
          <w:color w:val="000000"/>
        </w:rPr>
      </w:pPr>
      <w:r>
        <w:rPr>
          <w:color w:val="000000"/>
        </w:rPr>
        <w:t>③施肥时，不论是化肥还是农家肥都是为作物提供无机盐。肥棚架栽培的梨树架下空间大，可散养鸡，鸡粪作为肥料，能为梨树生长提供无机盐，从而构建立体生态果园，增加综合效益。</w:t>
      </w:r>
    </w:p>
    <w:p w14:paraId="698BEA8E">
      <w:pPr>
        <w:spacing w:line="360" w:lineRule="auto"/>
        <w:jc w:val="left"/>
        <w:textAlignment w:val="center"/>
        <w:rPr>
          <w:color w:val="000000"/>
        </w:rPr>
      </w:pPr>
      <w:r>
        <w:rPr>
          <w:color w:val="000000"/>
        </w:rPr>
        <w:t xml:space="preserve">18. </w:t>
      </w:r>
      <w:r>
        <w:rPr>
          <w:rFonts w:ascii="宋体" w:hAnsi="宋体" w:eastAsia="宋体" w:cs="宋体"/>
          <w:color w:val="000000"/>
        </w:rPr>
        <w:t>随着我国“三孩”政策的实施，许多家庭迎来了新的成员。贝贝和弟弟也希望妈妈再生一个妹妹，贝贝利用所学的遗传学知识画出了只包含性染色体的四种细胞，请你帮助贝贝向妈妈解释有关性别等方面的问题。</w:t>
      </w:r>
    </w:p>
    <w:p w14:paraId="59C67038">
      <w:pPr>
        <w:spacing w:line="360" w:lineRule="auto"/>
        <w:jc w:val="left"/>
        <w:textAlignment w:val="center"/>
        <w:rPr>
          <w:color w:val="000000"/>
        </w:rPr>
      </w:pPr>
      <w:r>
        <w:rPr>
          <w:color w:val="000000"/>
        </w:rPr>
        <w:drawing>
          <wp:inline distT="0" distB="0" distL="114300" distR="114300">
            <wp:extent cx="2819400" cy="1038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19400" cy="1038225"/>
                    </a:xfrm>
                    <a:prstGeom prst="rect">
                      <a:avLst/>
                    </a:prstGeom>
                  </pic:spPr>
                </pic:pic>
              </a:graphicData>
            </a:graphic>
          </wp:inline>
        </w:drawing>
      </w:r>
      <w:r>
        <w:rPr>
          <w:color w:val="000000"/>
        </w:rPr>
        <w:t xml:space="preserve">  </w:t>
      </w:r>
    </w:p>
    <w:p w14:paraId="1156F7B6">
      <w:pPr>
        <w:spacing w:line="360" w:lineRule="auto"/>
        <w:jc w:val="left"/>
        <w:textAlignment w:val="center"/>
        <w:rPr>
          <w:color w:val="000000"/>
        </w:rPr>
      </w:pPr>
      <w:r>
        <w:rPr>
          <w:color w:val="000000"/>
        </w:rPr>
        <w:t>（1）</w:t>
      </w:r>
      <w:r>
        <w:rPr>
          <w:rFonts w:ascii="宋体" w:hAnsi="宋体" w:eastAsia="宋体" w:cs="宋体"/>
          <w:color w:val="000000"/>
        </w:rPr>
        <w:t>人的性别是由性染色体决定的，贝贝具有②所示的细胞，由此判断贝贝的性别是</w:t>
      </w:r>
      <w:r>
        <w:rPr>
          <w:color w:val="000000"/>
        </w:rPr>
        <w:t>__________</w:t>
      </w:r>
      <w:r>
        <w:rPr>
          <w:rFonts w:ascii="宋体" w:hAnsi="宋体" w:eastAsia="宋体" w:cs="宋体"/>
          <w:color w:val="000000"/>
        </w:rPr>
        <w:t>。贝贝从爸爸获得的染色体数量是</w:t>
      </w:r>
      <w:r>
        <w:rPr>
          <w:color w:val="000000"/>
        </w:rPr>
        <w:t>__________</w:t>
      </w:r>
      <w:r>
        <w:rPr>
          <w:rFonts w:ascii="宋体" w:hAnsi="宋体" w:eastAsia="宋体" w:cs="宋体"/>
          <w:color w:val="000000"/>
        </w:rPr>
        <w:t>条。爸爸具有上图中的哪种细胞</w:t>
      </w:r>
      <w:r>
        <w:rPr>
          <w:color w:val="000000"/>
        </w:rPr>
        <w:t>__________</w:t>
      </w:r>
      <w:r>
        <w:rPr>
          <w:rFonts w:ascii="宋体" w:hAnsi="宋体" w:eastAsia="宋体" w:cs="宋体"/>
          <w:color w:val="000000"/>
        </w:rPr>
        <w:t>（填数字）。</w:t>
      </w:r>
    </w:p>
    <w:p w14:paraId="6F8842BD">
      <w:pPr>
        <w:spacing w:line="360" w:lineRule="auto"/>
        <w:jc w:val="left"/>
        <w:textAlignment w:val="center"/>
        <w:rPr>
          <w:color w:val="000000"/>
        </w:rPr>
      </w:pPr>
      <w:r>
        <w:rPr>
          <w:color w:val="000000"/>
        </w:rPr>
        <w:t>（2）</w:t>
      </w:r>
      <w:r>
        <w:rPr>
          <w:rFonts w:ascii="宋体" w:hAnsi="宋体" w:eastAsia="宋体" w:cs="宋体"/>
          <w:color w:val="000000"/>
        </w:rPr>
        <w:t>贝贝和弟弟的性别在受精时已经决定，该时期发生的场所是</w:t>
      </w:r>
      <w:r>
        <w:rPr>
          <w:color w:val="000000"/>
        </w:rPr>
        <w:t>__________</w:t>
      </w:r>
      <w:r>
        <w:rPr>
          <w:rFonts w:ascii="宋体" w:hAnsi="宋体" w:eastAsia="宋体" w:cs="宋体"/>
          <w:color w:val="000000"/>
        </w:rPr>
        <w:t>。</w:t>
      </w:r>
    </w:p>
    <w:p w14:paraId="20D6CBFB">
      <w:pPr>
        <w:spacing w:line="360" w:lineRule="auto"/>
        <w:jc w:val="left"/>
        <w:textAlignment w:val="center"/>
        <w:rPr>
          <w:color w:val="000000"/>
        </w:rPr>
      </w:pPr>
      <w:r>
        <w:rPr>
          <w:color w:val="000000"/>
        </w:rPr>
        <w:t>（3）</w:t>
      </w:r>
      <w:r>
        <w:rPr>
          <w:rFonts w:ascii="宋体" w:hAnsi="宋体" w:eastAsia="宋体" w:cs="宋体"/>
          <w:color w:val="000000"/>
        </w:rPr>
        <w:t>人眼的虹膜有褐色和蓝色之分，贝贝对家庭成员虹膜颜色进行了调查，结果如下图所示（显性基因用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w:t>
      </w:r>
    </w:p>
    <w:p w14:paraId="7382347A">
      <w:pPr>
        <w:spacing w:line="360" w:lineRule="auto"/>
        <w:jc w:val="left"/>
        <w:textAlignment w:val="center"/>
        <w:rPr>
          <w:color w:val="000000"/>
        </w:rPr>
      </w:pPr>
      <w:r>
        <w:rPr>
          <w:color w:val="000000"/>
        </w:rPr>
        <w:drawing>
          <wp:inline distT="0" distB="0" distL="114300" distR="114300">
            <wp:extent cx="4286250" cy="1981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86250" cy="1981200"/>
                    </a:xfrm>
                    <a:prstGeom prst="rect">
                      <a:avLst/>
                    </a:prstGeom>
                  </pic:spPr>
                </pic:pic>
              </a:graphicData>
            </a:graphic>
          </wp:inline>
        </w:drawing>
      </w:r>
      <w:r>
        <w:rPr>
          <w:color w:val="000000"/>
        </w:rPr>
        <w:t xml:space="preserve">  </w:t>
      </w:r>
    </w:p>
    <w:p w14:paraId="741CA812">
      <w:pPr>
        <w:spacing w:line="360" w:lineRule="auto"/>
        <w:jc w:val="left"/>
        <w:textAlignment w:val="center"/>
        <w:rPr>
          <w:color w:val="000000"/>
        </w:rPr>
      </w:pPr>
      <w:r>
        <w:rPr>
          <w:rFonts w:ascii="宋体" w:hAnsi="宋体" w:eastAsia="宋体" w:cs="宋体"/>
          <w:color w:val="000000"/>
        </w:rPr>
        <w:t>①贝贝妈妈的基因组成是</w:t>
      </w:r>
      <w:r>
        <w:rPr>
          <w:color w:val="000000"/>
        </w:rPr>
        <w:t>__________</w:t>
      </w:r>
      <w:r>
        <w:rPr>
          <w:rFonts w:ascii="宋体" w:hAnsi="宋体" w:eastAsia="宋体" w:cs="宋体"/>
          <w:color w:val="000000"/>
        </w:rPr>
        <w:t>。</w:t>
      </w:r>
    </w:p>
    <w:p w14:paraId="4CC16293">
      <w:pPr>
        <w:spacing w:line="360" w:lineRule="auto"/>
        <w:jc w:val="left"/>
        <w:textAlignment w:val="center"/>
        <w:rPr>
          <w:color w:val="000000"/>
        </w:rPr>
      </w:pPr>
      <w:r>
        <w:rPr>
          <w:rFonts w:ascii="宋体" w:hAnsi="宋体" w:eastAsia="宋体" w:cs="宋体"/>
          <w:color w:val="000000"/>
        </w:rPr>
        <w:t>②控制贝贝和弟弟褐色虹膜的基因来自于</w:t>
      </w:r>
      <w:r>
        <w:rPr>
          <w:color w:val="000000"/>
        </w:rPr>
        <w:t>__________</w:t>
      </w:r>
      <w:r>
        <w:rPr>
          <w:rFonts w:ascii="宋体" w:hAnsi="宋体" w:eastAsia="宋体" w:cs="宋体"/>
          <w:color w:val="000000"/>
        </w:rPr>
        <w:t>（填字母）。</w:t>
      </w:r>
    </w:p>
    <w:p w14:paraId="2AF1B61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爷爷</w:t>
      </w:r>
      <w:r>
        <w:rPr>
          <w:rFonts w:ascii="Times New Roman" w:hAnsi="Times New Roman" w:eastAsia="Times New Roman" w:cs="Times New Roman"/>
          <w:color w:val="000000"/>
        </w:rPr>
        <w:t xml:space="preserve">        B</w:t>
      </w:r>
      <w:r>
        <w:rPr>
          <w:rFonts w:ascii="宋体" w:hAnsi="宋体" w:eastAsia="宋体" w:cs="宋体"/>
          <w:color w:val="000000"/>
        </w:rPr>
        <w:t>．奶奶</w:t>
      </w:r>
      <w:r>
        <w:rPr>
          <w:rFonts w:ascii="Times New Roman" w:hAnsi="Times New Roman" w:eastAsia="Times New Roman" w:cs="Times New Roman"/>
          <w:color w:val="000000"/>
        </w:rPr>
        <w:t xml:space="preserve">        C</w:t>
      </w:r>
      <w:r>
        <w:rPr>
          <w:rFonts w:ascii="宋体" w:hAnsi="宋体" w:eastAsia="宋体" w:cs="宋体"/>
          <w:color w:val="000000"/>
        </w:rPr>
        <w:t>．姥爷</w:t>
      </w:r>
      <w:r>
        <w:rPr>
          <w:rFonts w:ascii="Times New Roman" w:hAnsi="Times New Roman" w:eastAsia="Times New Roman" w:cs="Times New Roman"/>
          <w:color w:val="000000"/>
        </w:rPr>
        <w:t xml:space="preserve">        D</w:t>
      </w:r>
      <w:r>
        <w:rPr>
          <w:rFonts w:ascii="宋体" w:hAnsi="宋体" w:eastAsia="宋体" w:cs="宋体"/>
          <w:color w:val="000000"/>
        </w:rPr>
        <w:t>．姥姥</w:t>
      </w:r>
    </w:p>
    <w:p w14:paraId="01453BFC">
      <w:pPr>
        <w:spacing w:line="360" w:lineRule="auto"/>
        <w:jc w:val="left"/>
        <w:textAlignment w:val="center"/>
        <w:rPr>
          <w:color w:val="000000"/>
        </w:rPr>
      </w:pPr>
      <w:r>
        <w:rPr>
          <w:rFonts w:ascii="宋体" w:hAnsi="宋体" w:eastAsia="宋体" w:cs="宋体"/>
          <w:color w:val="000000"/>
        </w:rPr>
        <w:t>③贝贝和弟弟希望第三胎是个蓝色虹膜妹妹</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概率是</w:t>
      </w:r>
      <w:r>
        <w:rPr>
          <w:color w:val="000000"/>
        </w:rPr>
        <w:t>__________</w:t>
      </w:r>
      <w:r>
        <w:rPr>
          <w:rFonts w:ascii="宋体" w:hAnsi="宋体" w:eastAsia="宋体" w:cs="宋体"/>
          <w:color w:val="000000"/>
        </w:rPr>
        <w:t>。</w:t>
      </w:r>
    </w:p>
    <w:p w14:paraId="61D1E105">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男性</w:t>
      </w:r>
      <w:r>
        <w:rPr>
          <w:color w:val="000000"/>
        </w:rPr>
        <w:t xml:space="preserve">    ②. </w:t>
      </w:r>
      <w:r>
        <w:rPr>
          <w:rFonts w:ascii="Times New Roman" w:hAnsi="Times New Roman" w:eastAsia="Times New Roman" w:cs="Times New Roman"/>
          <w:color w:val="000000"/>
        </w:rPr>
        <w:t>23</w:t>
      </w:r>
      <w:r>
        <w:rPr>
          <w:color w:val="000000"/>
        </w:rPr>
        <w:t xml:space="preserve">    ③. </w:t>
      </w:r>
      <w:r>
        <w:rPr>
          <w:rFonts w:ascii="宋体" w:hAnsi="宋体" w:eastAsia="宋体" w:cs="宋体"/>
          <w:color w:val="000000"/>
        </w:rPr>
        <w:t>②③④</w:t>
      </w:r>
      <w:r>
        <w:rPr>
          <w:color w:val="000000"/>
        </w:rPr>
        <w:t xml:space="preserve">    </w:t>
      </w:r>
    </w:p>
    <w:p w14:paraId="75E26DC4">
      <w:pPr>
        <w:spacing w:line="360" w:lineRule="auto"/>
        <w:textAlignment w:val="center"/>
        <w:rPr>
          <w:color w:val="000000"/>
        </w:rPr>
      </w:pPr>
      <w:r>
        <w:rPr>
          <w:color w:val="000000"/>
        </w:rPr>
        <w:t>（2）</w:t>
      </w:r>
      <w:r>
        <w:rPr>
          <w:rFonts w:ascii="宋体" w:hAnsi="宋体" w:eastAsia="宋体" w:cs="宋体"/>
          <w:color w:val="000000"/>
        </w:rPr>
        <w:t>输卵管</w:t>
      </w:r>
      <w:r>
        <w:rPr>
          <w:color w:val="000000"/>
        </w:rPr>
        <w:t xml:space="preserve">    （3）    ①. </w:t>
      </w:r>
      <w:r>
        <w:rPr>
          <w:rFonts w:ascii="Times New Roman" w:hAnsi="Times New Roman" w:eastAsia="Times New Roman" w:cs="Times New Roman"/>
          <w:color w:val="000000"/>
        </w:rPr>
        <w:t>aa</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1/4##25%</w:t>
      </w:r>
    </w:p>
    <w:p w14:paraId="036234D0">
      <w:pPr>
        <w:spacing w:line="360" w:lineRule="auto"/>
        <w:textAlignment w:val="center"/>
        <w:rPr>
          <w:color w:val="000000"/>
        </w:rPr>
      </w:pPr>
      <w:r>
        <w:rPr>
          <w:color w:val="2E75B6"/>
        </w:rPr>
        <w:t>【解析】</w:t>
      </w:r>
    </w:p>
    <w:p w14:paraId="269257E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生物体的某些性状通常是由成对基因控制的，当细胞内控制某种性状的一对基因都是显性或一个是显性、一个是隐性时，生物体表现出显性基因控制的性状；当控制某种性状的基因都是隐性时，隐性基因控制的性状才会表现出来。</w:t>
      </w:r>
    </w:p>
    <w:p w14:paraId="0BC83F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）在一对相对性状的遗传过程中，子代个体中出现了亲代没有的性状，新出现的性状一定是隐性性状，由一对隐性基因控制，亲代的性状是显性性状，亲代的基因组成是杂合的。</w:t>
      </w:r>
    </w:p>
    <w:p w14:paraId="51AD0357">
      <w:pPr>
        <w:spacing w:line="360" w:lineRule="auto"/>
        <w:jc w:val="both"/>
        <w:textAlignment w:val="center"/>
        <w:rPr>
          <w:color w:val="000000"/>
        </w:rPr>
      </w:pPr>
      <w:r>
        <w:rPr>
          <w:color w:val="000000"/>
        </w:rPr>
        <w:t>【小问1详解】</w:t>
      </w:r>
    </w:p>
    <w:p w14:paraId="5E257714">
      <w:pPr>
        <w:spacing w:line="360" w:lineRule="auto"/>
        <w:jc w:val="left"/>
        <w:textAlignment w:val="center"/>
        <w:rPr>
          <w:color w:val="000000"/>
        </w:rPr>
      </w:pPr>
      <w:r>
        <w:rPr>
          <w:rFonts w:ascii="宋体" w:hAnsi="宋体" w:eastAsia="宋体" w:cs="宋体"/>
          <w:color w:val="000000"/>
        </w:rPr>
        <w:t>人的性别是由性染色体决定的，男性的性染色体是</w:t>
      </w:r>
      <w:r>
        <w:rPr>
          <w:rFonts w:ascii="Times New Roman" w:hAnsi="Times New Roman" w:eastAsia="Times New Roman" w:cs="Times New Roman"/>
          <w:color w:val="000000"/>
        </w:rPr>
        <w:t>XY</w:t>
      </w:r>
      <w:r>
        <w:rPr>
          <w:rFonts w:ascii="宋体" w:hAnsi="宋体" w:eastAsia="宋体" w:cs="宋体"/>
          <w:color w:val="000000"/>
        </w:rPr>
        <w:t>，精子的染色体是</w:t>
      </w:r>
      <w:r>
        <w:rPr>
          <w:rFonts w:ascii="Times New Roman" w:hAnsi="Times New Roman" w:eastAsia="Times New Roman" w:cs="Times New Roman"/>
          <w:color w:val="000000"/>
        </w:rPr>
        <w:t>X</w:t>
      </w:r>
      <w:r>
        <w:rPr>
          <w:rFonts w:ascii="宋体" w:hAnsi="宋体" w:eastAsia="宋体" w:cs="宋体"/>
          <w:color w:val="000000"/>
        </w:rPr>
        <w:t>或</w:t>
      </w:r>
      <w:r>
        <w:rPr>
          <w:rFonts w:ascii="Times New Roman" w:hAnsi="Times New Roman" w:eastAsia="Times New Roman" w:cs="Times New Roman"/>
          <w:color w:val="000000"/>
        </w:rPr>
        <w:t>Y</w:t>
      </w:r>
      <w:r>
        <w:rPr>
          <w:rFonts w:ascii="宋体" w:hAnsi="宋体" w:eastAsia="宋体" w:cs="宋体"/>
          <w:color w:val="000000"/>
        </w:rPr>
        <w:t>；女性的性染色体是</w:t>
      </w:r>
      <w:r>
        <w:rPr>
          <w:rFonts w:ascii="Times New Roman" w:hAnsi="Times New Roman" w:eastAsia="Times New Roman" w:cs="Times New Roman"/>
          <w:color w:val="000000"/>
        </w:rPr>
        <w:t>XX</w:t>
      </w:r>
      <w:r>
        <w:rPr>
          <w:rFonts w:ascii="宋体" w:hAnsi="宋体" w:eastAsia="宋体" w:cs="宋体"/>
          <w:color w:val="000000"/>
        </w:rPr>
        <w:t>。贝贝具有②</w:t>
      </w:r>
      <w:r>
        <w:rPr>
          <w:rFonts w:ascii="Times New Roman" w:hAnsi="Times New Roman" w:eastAsia="Times New Roman" w:cs="Times New Roman"/>
          <w:color w:val="000000"/>
        </w:rPr>
        <w:t>XY</w:t>
      </w:r>
      <w:r>
        <w:rPr>
          <w:rFonts w:ascii="宋体" w:hAnsi="宋体" w:eastAsia="宋体" w:cs="宋体"/>
          <w:color w:val="000000"/>
        </w:rPr>
        <w:t>所示的细胞，由此判断贝贝的性别是男性。人体有</w:t>
      </w:r>
      <w:r>
        <w:rPr>
          <w:rFonts w:ascii="Times New Roman" w:hAnsi="Times New Roman" w:eastAsia="Times New Roman" w:cs="Times New Roman"/>
          <w:color w:val="000000"/>
        </w:rPr>
        <w:t>23</w:t>
      </w:r>
      <w:r>
        <w:rPr>
          <w:rFonts w:ascii="宋体" w:hAnsi="宋体" w:eastAsia="宋体" w:cs="宋体"/>
          <w:color w:val="000000"/>
        </w:rPr>
        <w:t>对染色体，精子有</w:t>
      </w:r>
      <w:r>
        <w:rPr>
          <w:rFonts w:ascii="Times New Roman" w:hAnsi="Times New Roman" w:eastAsia="Times New Roman" w:cs="Times New Roman"/>
          <w:color w:val="000000"/>
        </w:rPr>
        <w:t>23</w:t>
      </w:r>
      <w:r>
        <w:rPr>
          <w:rFonts w:ascii="宋体" w:hAnsi="宋体" w:eastAsia="宋体" w:cs="宋体"/>
          <w:color w:val="000000"/>
        </w:rPr>
        <w:t>条染色体，贝贝从爸爸获得的染色体数量是</w:t>
      </w:r>
      <w:r>
        <w:rPr>
          <w:rFonts w:ascii="Times New Roman" w:hAnsi="Times New Roman" w:eastAsia="Times New Roman" w:cs="Times New Roman"/>
          <w:color w:val="000000"/>
        </w:rPr>
        <w:t>23</w:t>
      </w:r>
      <w:r>
        <w:rPr>
          <w:rFonts w:ascii="宋体" w:hAnsi="宋体" w:eastAsia="宋体" w:cs="宋体"/>
          <w:color w:val="000000"/>
        </w:rPr>
        <w:t>条。爸爸具有上图中的②③④细胞。</w:t>
      </w:r>
    </w:p>
    <w:p w14:paraId="1BB1E394">
      <w:pPr>
        <w:spacing w:line="360" w:lineRule="auto"/>
        <w:jc w:val="left"/>
        <w:textAlignment w:val="center"/>
        <w:rPr>
          <w:color w:val="000000"/>
        </w:rPr>
      </w:pPr>
      <w:r>
        <w:rPr>
          <w:color w:val="000000"/>
        </w:rPr>
        <w:t>【小问2详解】</w:t>
      </w:r>
    </w:p>
    <w:p w14:paraId="6A2DA8E9">
      <w:pPr>
        <w:spacing w:line="360" w:lineRule="auto"/>
        <w:jc w:val="left"/>
        <w:textAlignment w:val="center"/>
        <w:rPr>
          <w:color w:val="000000"/>
        </w:rPr>
      </w:pPr>
      <w:r>
        <w:rPr>
          <w:rFonts w:ascii="宋体" w:hAnsi="宋体" w:eastAsia="宋体" w:cs="宋体"/>
          <w:color w:val="000000"/>
        </w:rPr>
        <w:t>贝贝和弟弟的性别在受精时已经决定，精子与卵细胞在输卵管内结合形成受精卵，完成受精。</w:t>
      </w:r>
    </w:p>
    <w:p w14:paraId="24DE6361">
      <w:pPr>
        <w:spacing w:line="360" w:lineRule="auto"/>
        <w:jc w:val="left"/>
        <w:textAlignment w:val="center"/>
        <w:rPr>
          <w:color w:val="000000"/>
        </w:rPr>
      </w:pPr>
      <w:r>
        <w:rPr>
          <w:color w:val="000000"/>
        </w:rPr>
        <w:t>【小问3详解】</w:t>
      </w:r>
    </w:p>
    <w:p w14:paraId="1B0D03F6">
      <w:pPr>
        <w:spacing w:line="360" w:lineRule="auto"/>
        <w:jc w:val="left"/>
        <w:textAlignment w:val="center"/>
        <w:rPr>
          <w:color w:val="000000"/>
        </w:rPr>
      </w:pPr>
      <w:r>
        <w:rPr>
          <w:rFonts w:ascii="宋体" w:hAnsi="宋体" w:eastAsia="宋体" w:cs="宋体"/>
          <w:color w:val="000000"/>
        </w:rPr>
        <w:t>人眼的虹膜有褐色和蓝色之分，贝贝对家庭成员虹膜颜色进行了调查，结果如图所示（显性基因用</w:t>
      </w:r>
      <w:r>
        <w:rPr>
          <w:rFonts w:ascii="Times New Roman" w:hAnsi="Times New Roman" w:eastAsia="Times New Roman" w:cs="Times New Roman"/>
          <w:color w:val="000000"/>
        </w:rPr>
        <w:t>A</w:t>
      </w:r>
      <w:r>
        <w:rPr>
          <w:rFonts w:ascii="宋体" w:hAnsi="宋体" w:eastAsia="宋体" w:cs="宋体"/>
          <w:color w:val="000000"/>
        </w:rPr>
        <w:t>表示，隐性基因用</w:t>
      </w:r>
      <w:r>
        <w:rPr>
          <w:rFonts w:ascii="Times New Roman" w:hAnsi="Times New Roman" w:eastAsia="Times New Roman" w:cs="Times New Roman"/>
          <w:color w:val="000000"/>
        </w:rPr>
        <w:t>a</w:t>
      </w:r>
      <w:r>
        <w:rPr>
          <w:rFonts w:ascii="宋体" w:hAnsi="宋体" w:eastAsia="宋体" w:cs="宋体"/>
          <w:color w:val="000000"/>
        </w:rPr>
        <w:t>表示）。</w:t>
      </w:r>
    </w:p>
    <w:p w14:paraId="7521957A">
      <w:pPr>
        <w:spacing w:line="360" w:lineRule="auto"/>
        <w:jc w:val="left"/>
        <w:textAlignment w:val="center"/>
        <w:rPr>
          <w:color w:val="000000"/>
        </w:rPr>
      </w:pPr>
      <w:r>
        <w:rPr>
          <w:rFonts w:ascii="宋体" w:hAnsi="宋体" w:eastAsia="宋体" w:cs="宋体"/>
          <w:color w:val="000000"/>
        </w:rPr>
        <w:t>①由图可知虹膜的蓝色是隐性性状，基因组成是</w:t>
      </w:r>
      <w:r>
        <w:rPr>
          <w:rFonts w:ascii="Times New Roman" w:hAnsi="Times New Roman" w:eastAsia="Times New Roman" w:cs="Times New Roman"/>
          <w:color w:val="000000"/>
        </w:rPr>
        <w:t>aa</w:t>
      </w:r>
      <w:r>
        <w:rPr>
          <w:rFonts w:ascii="宋体" w:hAnsi="宋体" w:eastAsia="宋体" w:cs="宋体"/>
          <w:color w:val="000000"/>
        </w:rPr>
        <w:t>，贝贝妈妈虹膜是蓝色，基因组成是</w:t>
      </w:r>
      <w:r>
        <w:rPr>
          <w:rFonts w:ascii="Times New Roman" w:hAnsi="Times New Roman" w:eastAsia="Times New Roman" w:cs="Times New Roman"/>
          <w:color w:val="000000"/>
        </w:rPr>
        <w:t>aa</w:t>
      </w:r>
      <w:r>
        <w:rPr>
          <w:rFonts w:ascii="宋体" w:hAnsi="宋体" w:eastAsia="宋体" w:cs="宋体"/>
          <w:color w:val="000000"/>
        </w:rPr>
        <w:t>。</w:t>
      </w:r>
    </w:p>
    <w:p w14:paraId="6B30B1EC">
      <w:pPr>
        <w:spacing w:line="360" w:lineRule="auto"/>
        <w:jc w:val="left"/>
        <w:textAlignment w:val="center"/>
        <w:rPr>
          <w:color w:val="000000"/>
        </w:rPr>
      </w:pPr>
      <w:r>
        <w:rPr>
          <w:rFonts w:ascii="宋体" w:hAnsi="宋体" w:eastAsia="宋体" w:cs="宋体"/>
          <w:color w:val="000000"/>
        </w:rPr>
        <w:t>②根据题意遗传图为：</w:t>
      </w:r>
    </w:p>
    <w:p w14:paraId="2D94C66C">
      <w:pPr>
        <w:spacing w:line="360" w:lineRule="auto"/>
        <w:jc w:val="left"/>
        <w:textAlignment w:val="center"/>
        <w:rPr>
          <w:color w:val="000000"/>
        </w:rPr>
      </w:pPr>
      <w:r>
        <w:rPr>
          <w:color w:val="000000"/>
        </w:rPr>
        <w:drawing>
          <wp:inline distT="0" distB="0" distL="114300" distR="114300">
            <wp:extent cx="1762125"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62125" cy="1419225"/>
                    </a:xfrm>
                    <a:prstGeom prst="rect">
                      <a:avLst/>
                    </a:prstGeom>
                  </pic:spPr>
                </pic:pic>
              </a:graphicData>
            </a:graphic>
          </wp:inline>
        </w:drawing>
      </w:r>
    </w:p>
    <w:p w14:paraId="18024729">
      <w:pPr>
        <w:spacing w:line="360" w:lineRule="auto"/>
        <w:jc w:val="left"/>
        <w:textAlignment w:val="center"/>
        <w:rPr>
          <w:color w:val="000000"/>
        </w:rPr>
      </w:pPr>
      <w:r>
        <w:rPr>
          <w:rFonts w:ascii="宋体" w:hAnsi="宋体" w:eastAsia="宋体" w:cs="宋体"/>
          <w:color w:val="000000"/>
        </w:rPr>
        <w:t>由此可以看出：控制贝贝和弟弟褐色虹膜的基因来自于爸爸，又</w:t>
      </w:r>
      <w:r>
        <w:rPr>
          <w:color w:val="000000"/>
        </w:rPr>
        <w:t>由于奶奶的虹膜颜色为蓝色，基因组成为aa，爷爷虹膜颜色为褐色，必定含有A基因，故爸爸的A基因来自爷爷，即</w:t>
      </w:r>
      <w:r>
        <w:rPr>
          <w:rFonts w:ascii="宋体" w:hAnsi="宋体" w:eastAsia="宋体" w:cs="宋体"/>
          <w:color w:val="000000"/>
        </w:rPr>
        <w:t>控制贝贝和弟弟褐色虹膜的基因来自于爷爷，故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44A872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003D0E">
      <w:pPr>
        <w:spacing w:line="360" w:lineRule="auto"/>
        <w:jc w:val="left"/>
        <w:textAlignment w:val="center"/>
        <w:rPr>
          <w:color w:val="000000"/>
        </w:rPr>
      </w:pPr>
      <w:r>
        <w:rPr>
          <w:rFonts w:ascii="宋体" w:hAnsi="宋体" w:eastAsia="宋体" w:cs="宋体"/>
          <w:color w:val="000000"/>
        </w:rPr>
        <w:t>③性别遗传图为：</w:t>
      </w:r>
    </w:p>
    <w:p w14:paraId="689EC431">
      <w:pPr>
        <w:spacing w:line="360" w:lineRule="auto"/>
        <w:jc w:val="left"/>
        <w:textAlignment w:val="center"/>
        <w:rPr>
          <w:color w:val="000000"/>
        </w:rPr>
      </w:pPr>
      <w:r>
        <w:rPr>
          <w:color w:val="000000"/>
        </w:rPr>
        <w:drawing>
          <wp:inline distT="0" distB="0" distL="114300" distR="114300">
            <wp:extent cx="2790825" cy="1962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790825" cy="1962150"/>
                    </a:xfrm>
                    <a:prstGeom prst="rect">
                      <a:avLst/>
                    </a:prstGeom>
                  </pic:spPr>
                </pic:pic>
              </a:graphicData>
            </a:graphic>
          </wp:inline>
        </w:drawing>
      </w:r>
    </w:p>
    <w:p w14:paraId="256E3B0D">
      <w:pPr>
        <w:spacing w:line="360" w:lineRule="auto"/>
        <w:jc w:val="left"/>
        <w:textAlignment w:val="center"/>
        <w:rPr>
          <w:color w:val="000000"/>
        </w:rPr>
      </w:pPr>
      <w:r>
        <w:rPr>
          <w:rFonts w:ascii="宋体" w:hAnsi="宋体" w:eastAsia="宋体" w:cs="宋体"/>
          <w:color w:val="000000"/>
        </w:rPr>
        <w:t>由遗传图可知：贝贝和弟弟希望第三胎是个蓝色虹膜的概念是</w:t>
      </w:r>
      <w:r>
        <w:rPr>
          <w:rFonts w:ascii="Times New Roman" w:hAnsi="Times New Roman" w:eastAsia="Times New Roman" w:cs="Times New Roman"/>
          <w:color w:val="000000"/>
        </w:rPr>
        <w:t>50%</w:t>
      </w:r>
      <w:r>
        <w:rPr>
          <w:rFonts w:ascii="宋体" w:hAnsi="宋体" w:eastAsia="宋体" w:cs="宋体"/>
          <w:color w:val="000000"/>
        </w:rPr>
        <w:t>，第三胎是女孩的概率是</w:t>
      </w:r>
      <w:r>
        <w:rPr>
          <w:rFonts w:ascii="Times New Roman" w:hAnsi="Times New Roman" w:eastAsia="Times New Roman" w:cs="Times New Roman"/>
          <w:color w:val="000000"/>
        </w:rPr>
        <w:t>50%</w:t>
      </w:r>
      <w:r>
        <w:rPr>
          <w:rFonts w:ascii="宋体" w:hAnsi="宋体" w:eastAsia="宋体" w:cs="宋体"/>
          <w:color w:val="000000"/>
        </w:rPr>
        <w:t>，故蓝色虹膜的妹妹的概率是</w:t>
      </w:r>
      <w:r>
        <w:rPr>
          <w:rFonts w:ascii="Times New Roman" w:hAnsi="Times New Roman" w:eastAsia="Times New Roman" w:cs="Times New Roman"/>
          <w:color w:val="000000"/>
        </w:rPr>
        <w:t>50%×50%=25%</w:t>
      </w:r>
      <w:r>
        <w:rPr>
          <w:rFonts w:ascii="宋体" w:hAnsi="宋体" w:eastAsia="宋体" w:cs="宋体"/>
          <w:color w:val="000000"/>
        </w:rPr>
        <w:t>。</w:t>
      </w:r>
    </w:p>
    <w:p w14:paraId="50262F73">
      <w:pPr>
        <w:spacing w:line="360" w:lineRule="auto"/>
        <w:jc w:val="left"/>
        <w:textAlignment w:val="center"/>
        <w:rPr>
          <w:color w:val="000000"/>
        </w:rPr>
      </w:pPr>
      <w:r>
        <w:rPr>
          <w:color w:val="000000"/>
        </w:rPr>
        <w:t xml:space="preserve">19. </w:t>
      </w:r>
      <w:r>
        <w:rPr>
          <w:rFonts w:ascii="宋体" w:hAnsi="宋体" w:eastAsia="宋体" w:cs="宋体"/>
          <w:color w:val="000000"/>
        </w:rPr>
        <w:t>病毒在自然界中分布广泛，与人类关系密切。病毒的发现经历了曲折的过程。</w:t>
      </w:r>
    </w:p>
    <w:p w14:paraId="1172BFB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1892</w:t>
      </w:r>
      <w:r>
        <w:rPr>
          <w:rFonts w:ascii="宋体" w:hAnsi="宋体" w:eastAsia="宋体" w:cs="宋体"/>
          <w:color w:val="000000"/>
        </w:rPr>
        <w:t>年，俄国科学家伊万诺夫斯基进行了如下实验：</w:t>
      </w:r>
    </w:p>
    <w:p w14:paraId="52C0B55C">
      <w:pPr>
        <w:spacing w:line="360" w:lineRule="auto"/>
        <w:jc w:val="left"/>
        <w:textAlignment w:val="center"/>
        <w:rPr>
          <w:color w:val="000000"/>
        </w:rPr>
      </w:pPr>
      <w:r>
        <w:rPr>
          <w:rFonts w:ascii="宋体" w:hAnsi="宋体" w:eastAsia="宋体" w:cs="宋体"/>
          <w:color w:val="000000"/>
        </w:rPr>
        <w:t>将患花叶病的烟草榨出汁液，用能将细菌滤去的过滤器进行过滤，再用过滤后的汁液感染正常烟叶，结果发现正常烟叶还能患病。</w:t>
      </w:r>
    </w:p>
    <w:p w14:paraId="49850EFB">
      <w:pPr>
        <w:spacing w:line="360" w:lineRule="auto"/>
        <w:jc w:val="left"/>
        <w:textAlignment w:val="center"/>
        <w:rPr>
          <w:color w:val="000000"/>
        </w:rPr>
      </w:pPr>
      <w:r>
        <w:rPr>
          <w:rFonts w:ascii="宋体" w:hAnsi="宋体" w:eastAsia="宋体" w:cs="宋体"/>
          <w:color w:val="000000"/>
        </w:rPr>
        <w:t>实验前，伊万诺夫斯基作出的假设是：导致烟草患病的“感染源”是</w:t>
      </w:r>
      <w:r>
        <w:rPr>
          <w:color w:val="000000"/>
        </w:rPr>
        <w:t>__________</w:t>
      </w:r>
      <w:r>
        <w:rPr>
          <w:rFonts w:ascii="宋体" w:hAnsi="宋体" w:eastAsia="宋体" w:cs="宋体"/>
          <w:color w:val="000000"/>
        </w:rPr>
        <w:t>。你认为实验结果是否支持他的假设？</w:t>
      </w:r>
      <w:r>
        <w:rPr>
          <w:color w:val="000000"/>
        </w:rPr>
        <w:t>__________</w:t>
      </w:r>
      <w:r>
        <w:rPr>
          <w:rFonts w:ascii="宋体" w:hAnsi="宋体" w:eastAsia="宋体" w:cs="宋体"/>
          <w:color w:val="000000"/>
        </w:rPr>
        <w:t>。</w:t>
      </w:r>
    </w:p>
    <w:p w14:paraId="31627D8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1897-1899</w:t>
      </w:r>
      <w:r>
        <w:rPr>
          <w:rFonts w:ascii="宋体" w:hAnsi="宋体" w:eastAsia="宋体" w:cs="宋体"/>
          <w:color w:val="000000"/>
        </w:rPr>
        <w:t>年，荷兰微生物学家贝叶林克在伊万诺夫斯基实验基础上继续研究：</w:t>
      </w:r>
    </w:p>
    <w:p w14:paraId="32B21CAE">
      <w:pPr>
        <w:spacing w:line="360" w:lineRule="auto"/>
        <w:jc w:val="left"/>
        <w:textAlignment w:val="center"/>
        <w:rPr>
          <w:color w:val="000000"/>
        </w:rPr>
      </w:pPr>
      <w:r>
        <w:rPr>
          <w:rFonts w:ascii="宋体" w:hAnsi="宋体" w:eastAsia="宋体" w:cs="宋体"/>
          <w:color w:val="000000"/>
        </w:rPr>
        <w:t>提取患病烟草叶片汁液，接种在培养细菌的培养基上，结果是培养基上没有细菌菌落生长。贝叶林克将患病烟草汁液多倍稀释后，注射到健康烟草中，令人吃惊的是烟草发病更迅速、更严重，贝叶林克将引起烟草花叶病的“活的物质”取名为“病毒”。</w:t>
      </w:r>
    </w:p>
    <w:p w14:paraId="4FFC3F20">
      <w:pPr>
        <w:spacing w:line="360" w:lineRule="auto"/>
        <w:jc w:val="left"/>
        <w:textAlignment w:val="center"/>
        <w:rPr>
          <w:color w:val="000000"/>
        </w:rPr>
      </w:pPr>
      <w:r>
        <w:rPr>
          <w:rFonts w:ascii="宋体" w:hAnsi="宋体" w:eastAsia="宋体" w:cs="宋体"/>
          <w:color w:val="000000"/>
        </w:rPr>
        <w:t>在接种前，贝叶林克对培养基进行了高温处理，目的是</w:t>
      </w:r>
      <w:r>
        <w:rPr>
          <w:color w:val="000000"/>
        </w:rPr>
        <w:t>__________</w:t>
      </w:r>
      <w:r>
        <w:rPr>
          <w:rFonts w:ascii="宋体" w:hAnsi="宋体" w:eastAsia="宋体" w:cs="宋体"/>
          <w:color w:val="000000"/>
        </w:rPr>
        <w:t>。根据上述实验过程，请你推测他的结论是</w:t>
      </w:r>
      <w:r>
        <w:rPr>
          <w:color w:val="000000"/>
        </w:rPr>
        <w:t>__________</w:t>
      </w:r>
      <w:r>
        <w:rPr>
          <w:rFonts w:ascii="宋体" w:hAnsi="宋体" w:eastAsia="宋体" w:cs="宋体"/>
          <w:color w:val="000000"/>
        </w:rPr>
        <w:t>。</w:t>
      </w:r>
    </w:p>
    <w:p w14:paraId="77A60D16">
      <w:pPr>
        <w:spacing w:line="360" w:lineRule="auto"/>
        <w:jc w:val="left"/>
        <w:textAlignment w:val="center"/>
        <w:rPr>
          <w:color w:val="000000"/>
        </w:rPr>
      </w:pPr>
      <w:r>
        <w:rPr>
          <w:color w:val="000000"/>
        </w:rPr>
        <w:t>（3）</w:t>
      </w:r>
      <w:r>
        <w:rPr>
          <w:rFonts w:ascii="宋体" w:hAnsi="宋体" w:eastAsia="宋体" w:cs="宋体"/>
          <w:color w:val="000000"/>
        </w:rPr>
        <w:t>直到</w:t>
      </w:r>
      <w:r>
        <w:rPr>
          <w:rFonts w:ascii="Times New Roman" w:hAnsi="Times New Roman" w:eastAsia="Times New Roman" w:cs="Times New Roman"/>
          <w:color w:val="000000"/>
        </w:rPr>
        <w:t>1939</w:t>
      </w:r>
      <w:r>
        <w:rPr>
          <w:rFonts w:ascii="宋体" w:hAnsi="宋体" w:eastAsia="宋体" w:cs="宋体"/>
          <w:color w:val="000000"/>
        </w:rPr>
        <w:t>年，人们才在电子显微镜下观察到烟草花叶病毒，它与细菌在结构上的本质区别是</w:t>
      </w:r>
      <w:r>
        <w:rPr>
          <w:color w:val="000000"/>
        </w:rPr>
        <w:t>__________</w:t>
      </w:r>
      <w:r>
        <w:rPr>
          <w:rFonts w:ascii="宋体" w:hAnsi="宋体" w:eastAsia="宋体" w:cs="宋体"/>
          <w:color w:val="000000"/>
        </w:rPr>
        <w:t>。后来，人们对病毒的研究逐步发展，成为一门独立的分支学科——病毒学。</w:t>
      </w:r>
    </w:p>
    <w:p w14:paraId="0739B48A">
      <w:pPr>
        <w:spacing w:line="360" w:lineRule="auto"/>
        <w:textAlignment w:val="center"/>
        <w:rPr>
          <w:color w:val="000000"/>
        </w:rPr>
      </w:pPr>
      <w:r>
        <w:rPr>
          <w:color w:val="2E75B6"/>
        </w:rPr>
        <w:t>【答案】</w:t>
      </w:r>
      <w:r>
        <w:rPr>
          <w:color w:val="000000"/>
        </w:rPr>
        <w:t xml:space="preserve">19.     ①. </w:t>
      </w:r>
      <w:r>
        <w:rPr>
          <w:rFonts w:ascii="宋体" w:hAnsi="宋体" w:eastAsia="宋体" w:cs="宋体"/>
          <w:color w:val="000000"/>
        </w:rPr>
        <w:t>细菌</w:t>
      </w:r>
      <w:r>
        <w:rPr>
          <w:color w:val="000000"/>
        </w:rPr>
        <w:t xml:space="preserve">    ②. </w:t>
      </w:r>
      <w:r>
        <w:rPr>
          <w:rFonts w:ascii="宋体" w:hAnsi="宋体" w:eastAsia="宋体" w:cs="宋体"/>
          <w:color w:val="000000"/>
        </w:rPr>
        <w:t>不支持</w:t>
      </w:r>
      <w:r>
        <w:rPr>
          <w:color w:val="000000"/>
        </w:rPr>
        <w:t xml:space="preserve">    </w:t>
      </w:r>
    </w:p>
    <w:p w14:paraId="084CF8E0">
      <w:pPr>
        <w:spacing w:line="360" w:lineRule="auto"/>
        <w:textAlignment w:val="center"/>
        <w:rPr>
          <w:color w:val="000000"/>
        </w:rPr>
      </w:pPr>
      <w:r>
        <w:rPr>
          <w:color w:val="000000"/>
        </w:rPr>
        <w:t xml:space="preserve">20.     ①. </w:t>
      </w:r>
      <w:r>
        <w:rPr>
          <w:rFonts w:ascii="宋体" w:hAnsi="宋体" w:eastAsia="宋体" w:cs="宋体"/>
          <w:color w:val="000000"/>
        </w:rPr>
        <w:t>杀死培养基上原有的微生物（细菌、真菌）</w:t>
      </w:r>
      <w:r>
        <w:rPr>
          <w:color w:val="000000"/>
        </w:rPr>
        <w:t xml:space="preserve">    ②. </w:t>
      </w:r>
      <w:r>
        <w:rPr>
          <w:rFonts w:ascii="宋体" w:hAnsi="宋体" w:eastAsia="宋体" w:cs="宋体"/>
          <w:color w:val="000000"/>
        </w:rPr>
        <w:t>烟草花叶病不是由细菌引起的，是由病毒（比细菌更小的生物）引起的，且能在生物体内繁殖</w:t>
      </w:r>
      <w:r>
        <w:rPr>
          <w:color w:val="000000"/>
        </w:rPr>
        <w:t xml:space="preserve">    </w:t>
      </w:r>
    </w:p>
    <w:p w14:paraId="31D9FC82">
      <w:pPr>
        <w:spacing w:line="360" w:lineRule="auto"/>
        <w:textAlignment w:val="center"/>
        <w:rPr>
          <w:color w:val="000000"/>
        </w:rPr>
      </w:pPr>
      <w:r>
        <w:rPr>
          <w:color w:val="000000"/>
        </w:rPr>
        <w:t xml:space="preserve">21. </w:t>
      </w:r>
      <w:r>
        <w:rPr>
          <w:rFonts w:ascii="宋体" w:hAnsi="宋体" w:eastAsia="宋体" w:cs="宋体"/>
          <w:color w:val="000000"/>
        </w:rPr>
        <w:t>病毒没有细胞结构</w:t>
      </w:r>
    </w:p>
    <w:p w14:paraId="51485B7A">
      <w:pPr>
        <w:spacing w:line="360" w:lineRule="auto"/>
        <w:textAlignment w:val="center"/>
        <w:rPr>
          <w:color w:val="000000"/>
        </w:rPr>
      </w:pPr>
      <w:r>
        <w:rPr>
          <w:color w:val="2E75B6"/>
        </w:rPr>
        <w:t>【解析】</w:t>
      </w:r>
    </w:p>
    <w:p w14:paraId="2AC6057E">
      <w:pPr>
        <w:spacing w:line="360" w:lineRule="auto"/>
        <w:jc w:val="left"/>
        <w:textAlignment w:val="center"/>
        <w:rPr>
          <w:color w:val="000000"/>
        </w:rPr>
      </w:pPr>
      <w:r>
        <w:rPr>
          <w:color w:val="000000"/>
        </w:rPr>
        <w:t>【分析】病毒无细胞结构，只能寄生在活细胞内，由蛋白质外壳和内部遗传物质组成。</w:t>
      </w:r>
    </w:p>
    <w:p w14:paraId="3FED8D9B">
      <w:pPr>
        <w:spacing w:line="360" w:lineRule="auto"/>
        <w:jc w:val="left"/>
        <w:textAlignment w:val="center"/>
        <w:rPr>
          <w:color w:val="000000"/>
        </w:rPr>
      </w:pPr>
      <w:r>
        <w:rPr>
          <w:color w:val="000000"/>
        </w:rPr>
        <w:t>【小问1详解】</w:t>
      </w:r>
    </w:p>
    <w:p w14:paraId="6F5997F8">
      <w:pPr>
        <w:spacing w:line="360" w:lineRule="auto"/>
        <w:jc w:val="left"/>
        <w:textAlignment w:val="center"/>
        <w:rPr>
          <w:color w:val="000000"/>
        </w:rPr>
      </w:pPr>
      <w:r>
        <w:rPr>
          <w:rFonts w:ascii="宋体" w:hAnsi="宋体" w:eastAsia="宋体" w:cs="宋体"/>
          <w:color w:val="000000"/>
        </w:rPr>
        <w:t>结合题干信息，伊万诺夫斯基在实验中使用“可以阻隔细菌”的过滤器过滤患病烟草叶片汁液，可知伊万诺夫斯基认为“感染源”是细菌。伊万诺夫斯基根据自己假设，预期的结果有：如果正常烟草叶不患病，则说明“感染源”是细菌，因为它被过滤器阻隔，没有进入滤液；正常烟草叶患病，则说明“感染源”不是细菌，因此，实验结果不支持他的假设。</w:t>
      </w:r>
    </w:p>
    <w:p w14:paraId="653D7AE2">
      <w:pPr>
        <w:spacing w:line="360" w:lineRule="auto"/>
        <w:jc w:val="left"/>
        <w:textAlignment w:val="center"/>
        <w:rPr>
          <w:color w:val="000000"/>
        </w:rPr>
      </w:pPr>
      <w:r>
        <w:rPr>
          <w:color w:val="000000"/>
        </w:rPr>
        <w:t>【小问2详解】</w:t>
      </w:r>
    </w:p>
    <w:p w14:paraId="6CDC6276">
      <w:pPr>
        <w:spacing w:line="360" w:lineRule="auto"/>
        <w:jc w:val="left"/>
        <w:textAlignment w:val="center"/>
        <w:rPr>
          <w:color w:val="000000"/>
        </w:rPr>
      </w:pPr>
      <w:r>
        <w:rPr>
          <w:color w:val="000000"/>
        </w:rPr>
        <w:t>在接种前，贝叶林克对培养基进行了高温处理，目的是杀死培养基上原有的微生物（细菌、真菌），防止对实验结果的干扰。根据上述实验过程，可得出结论是烟草花叶病不是由细菌引起的，是由病毒（比细菌更小的生物）引起的，且能在生物体内繁殖。</w:t>
      </w:r>
    </w:p>
    <w:p w14:paraId="2FEF6849">
      <w:pPr>
        <w:spacing w:line="360" w:lineRule="auto"/>
        <w:jc w:val="left"/>
        <w:textAlignment w:val="center"/>
        <w:rPr>
          <w:color w:val="000000"/>
        </w:rPr>
      </w:pPr>
      <w:r>
        <w:rPr>
          <w:color w:val="000000"/>
        </w:rPr>
        <w:t>【小问3详解】</w:t>
      </w:r>
    </w:p>
    <w:p w14:paraId="50EE837F">
      <w:pPr>
        <w:spacing w:line="360" w:lineRule="auto"/>
        <w:jc w:val="left"/>
        <w:textAlignment w:val="center"/>
        <w:rPr>
          <w:color w:val="000000"/>
        </w:rPr>
      </w:pPr>
      <w:r>
        <w:rPr>
          <w:color w:val="000000"/>
        </w:rPr>
        <w:t>病毒无细胞结构，由蛋白质的外壳和内部遗传物质组成，细菌有细胞结构，属于单细胞生物。它与细菌在结构上的本质区别是病毒没有细胞结构。</w:t>
      </w:r>
    </w:p>
    <w:p w14:paraId="75EB7091">
      <w:pPr>
        <w:spacing w:line="360" w:lineRule="auto"/>
        <w:jc w:val="left"/>
        <w:textAlignment w:val="center"/>
        <w:rPr>
          <w:color w:val="000000"/>
        </w:rPr>
      </w:pPr>
      <w:r>
        <w:rPr>
          <w:color w:val="000000"/>
        </w:rPr>
        <w:t xml:space="preserve">20. </w:t>
      </w:r>
      <w:r>
        <w:rPr>
          <w:rFonts w:ascii="宋体" w:hAnsi="宋体" w:eastAsia="宋体" w:cs="宋体"/>
          <w:color w:val="000000"/>
        </w:rPr>
        <w:t>心肌炎是一种可由病毒性感冒诱发的疾病，会造成心肌细胞受损，进而影响心脏的正常功能，严重时会危及人的生命。</w:t>
      </w:r>
    </w:p>
    <w:p w14:paraId="34A6D3C1">
      <w:pPr>
        <w:spacing w:line="360" w:lineRule="auto"/>
        <w:jc w:val="left"/>
        <w:textAlignment w:val="center"/>
        <w:rPr>
          <w:color w:val="000000"/>
        </w:rPr>
      </w:pPr>
      <w:r>
        <w:rPr>
          <w:color w:val="000000"/>
        </w:rPr>
        <w:t>（1）</w:t>
      </w:r>
      <w:r>
        <w:rPr>
          <w:rFonts w:ascii="宋体" w:hAnsi="宋体" w:eastAsia="宋体" w:cs="宋体"/>
          <w:color w:val="000000"/>
        </w:rPr>
        <w:t>感冒病毒主要经呼吸系统进入人体，呼吸系统由呼吸道和</w:t>
      </w:r>
      <w:r>
        <w:rPr>
          <w:color w:val="000000"/>
        </w:rPr>
        <w:t>__________</w:t>
      </w:r>
      <w:r>
        <w:rPr>
          <w:rFonts w:ascii="宋体" w:hAnsi="宋体" w:eastAsia="宋体" w:cs="宋体"/>
          <w:color w:val="000000"/>
        </w:rPr>
        <w:t>组成。呼吸道黏膜分泌的黏液能吸附病菌并将之排出体外，这是人体的第</w:t>
      </w:r>
      <w:r>
        <w:rPr>
          <w:color w:val="000000"/>
        </w:rPr>
        <w:t>__________</w:t>
      </w:r>
      <w:r>
        <w:rPr>
          <w:rFonts w:ascii="宋体" w:hAnsi="宋体" w:eastAsia="宋体" w:cs="宋体"/>
          <w:color w:val="000000"/>
        </w:rPr>
        <w:t>道防线在发挥作用。当防线被突破后，病毒进入人体，可能诱发心肌炎。</w:t>
      </w:r>
    </w:p>
    <w:p w14:paraId="0BE64018">
      <w:pPr>
        <w:spacing w:line="360" w:lineRule="auto"/>
        <w:jc w:val="left"/>
        <w:textAlignment w:val="center"/>
        <w:rPr>
          <w:color w:val="000000"/>
        </w:rPr>
      </w:pPr>
      <w:r>
        <w:rPr>
          <w:color w:val="000000"/>
        </w:rPr>
        <w:t>（2）</w:t>
      </w:r>
      <w:r>
        <w:rPr>
          <w:rFonts w:ascii="宋体" w:hAnsi="宋体" w:eastAsia="宋体" w:cs="宋体"/>
          <w:color w:val="000000"/>
        </w:rPr>
        <w:t>“爆发性心肌炎”会导致心脏衰竭，紧急救治时可使用心脏辅助装置，即将微型心脏泵置于引导管前端，在患者</w:t>
      </w:r>
      <w:r>
        <w:rPr>
          <w:color w:val="000000"/>
        </w:rPr>
        <w:t>__________</w:t>
      </w:r>
      <w:r>
        <w:rPr>
          <w:rFonts w:ascii="宋体" w:hAnsi="宋体" w:eastAsia="宋体" w:cs="宋体"/>
          <w:color w:val="000000"/>
        </w:rPr>
        <w:t>（填“股动脉”或“股静脉”）处进行穿刺，使引导管逆着血流方向前行，将设备置入患者心脏的左心室。心脏泵可以暂时代替患者心脏的工作，保证血液循环为全身的组织细胞输送充足的</w:t>
      </w:r>
      <w:r>
        <w:rPr>
          <w:color w:val="000000"/>
        </w:rPr>
        <w:t>__________</w:t>
      </w:r>
      <w:r>
        <w:rPr>
          <w:rFonts w:ascii="宋体" w:hAnsi="宋体" w:eastAsia="宋体" w:cs="宋体"/>
          <w:color w:val="000000"/>
        </w:rPr>
        <w:t>，待病人脱离危险后即可将装置取出。</w:t>
      </w:r>
    </w:p>
    <w:p w14:paraId="7FB6B2F8">
      <w:pPr>
        <w:spacing w:line="360" w:lineRule="auto"/>
        <w:jc w:val="left"/>
        <w:textAlignment w:val="center"/>
        <w:rPr>
          <w:color w:val="000000"/>
        </w:rPr>
      </w:pPr>
      <w:r>
        <w:rPr>
          <w:color w:val="000000"/>
        </w:rPr>
        <w:t>（3）</w:t>
      </w:r>
      <w:r>
        <w:rPr>
          <w:rFonts w:ascii="宋体" w:hAnsi="宋体" w:eastAsia="宋体" w:cs="宋体"/>
          <w:color w:val="000000"/>
        </w:rPr>
        <w:t>心肌炎患者恢复期应特别注意不能长时间剧烈运动，据以上信息分析，原因是</w:t>
      </w:r>
      <w:r>
        <w:rPr>
          <w:color w:val="000000"/>
        </w:rPr>
        <w:t>__________</w:t>
      </w:r>
      <w:r>
        <w:rPr>
          <w:rFonts w:ascii="宋体" w:hAnsi="宋体" w:eastAsia="宋体" w:cs="宋体"/>
          <w:color w:val="000000"/>
        </w:rPr>
        <w:t>。</w:t>
      </w:r>
    </w:p>
    <w:p w14:paraId="48C4AE40">
      <w:pPr>
        <w:spacing w:line="360" w:lineRule="auto"/>
        <w:textAlignment w:val="center"/>
        <w:rPr>
          <w:color w:val="000000"/>
        </w:rPr>
      </w:pPr>
      <w:r>
        <w:rPr>
          <w:color w:val="2E75B6"/>
        </w:rPr>
        <w:t>【答案】</w:t>
      </w:r>
      <w:r>
        <w:rPr>
          <w:color w:val="000000"/>
        </w:rPr>
        <w:t xml:space="preserve">20.     ①. </w:t>
      </w:r>
      <w:r>
        <w:rPr>
          <w:rFonts w:ascii="宋体" w:hAnsi="宋体" w:eastAsia="宋体" w:cs="宋体"/>
          <w:color w:val="000000"/>
        </w:rPr>
        <w:t>肺</w:t>
      </w:r>
      <w:r>
        <w:rPr>
          <w:color w:val="000000"/>
        </w:rPr>
        <w:t xml:space="preserve">    ②. </w:t>
      </w:r>
      <w:r>
        <w:rPr>
          <w:rFonts w:ascii="宋体" w:hAnsi="宋体" w:eastAsia="宋体" w:cs="宋体"/>
          <w:color w:val="000000"/>
        </w:rPr>
        <w:t>一</w:t>
      </w:r>
      <w:r>
        <w:rPr>
          <w:color w:val="000000"/>
        </w:rPr>
        <w:t xml:space="preserve">    </w:t>
      </w:r>
    </w:p>
    <w:p w14:paraId="2294CF88">
      <w:pPr>
        <w:spacing w:line="360" w:lineRule="auto"/>
        <w:textAlignment w:val="center"/>
        <w:rPr>
          <w:color w:val="000000"/>
        </w:rPr>
      </w:pPr>
      <w:r>
        <w:rPr>
          <w:color w:val="000000"/>
        </w:rPr>
        <w:t xml:space="preserve">21.     ①. </w:t>
      </w:r>
      <w:r>
        <w:rPr>
          <w:rFonts w:ascii="宋体" w:hAnsi="宋体" w:eastAsia="宋体" w:cs="宋体"/>
          <w:color w:val="000000"/>
        </w:rPr>
        <w:t>股动脉</w:t>
      </w:r>
      <w:r>
        <w:rPr>
          <w:color w:val="000000"/>
        </w:rPr>
        <w:t xml:space="preserve">    ②. </w:t>
      </w:r>
      <w:r>
        <w:rPr>
          <w:rFonts w:ascii="宋体" w:hAnsi="宋体" w:eastAsia="宋体" w:cs="宋体"/>
          <w:color w:val="000000"/>
        </w:rPr>
        <w:t>营养物质和氧气</w:t>
      </w:r>
      <w:r>
        <w:rPr>
          <w:color w:val="000000"/>
        </w:rPr>
        <w:t xml:space="preserve">    </w:t>
      </w:r>
    </w:p>
    <w:p w14:paraId="05172477">
      <w:pPr>
        <w:spacing w:line="360" w:lineRule="auto"/>
        <w:textAlignment w:val="center"/>
        <w:rPr>
          <w:color w:val="000000"/>
        </w:rPr>
      </w:pPr>
      <w:r>
        <w:rPr>
          <w:color w:val="000000"/>
        </w:rPr>
        <w:t xml:space="preserve">22. </w:t>
      </w:r>
      <w:r>
        <w:rPr>
          <w:rFonts w:ascii="宋体" w:hAnsi="宋体" w:eastAsia="宋体" w:cs="宋体"/>
          <w:color w:val="000000"/>
        </w:rPr>
        <w:t>剧烈运动会使心率增快，心肌收缩加强。受损伤的心肌会加重负担，损害也会增加，不利于心肌的修复</w:t>
      </w:r>
    </w:p>
    <w:p w14:paraId="0B48E6C0">
      <w:pPr>
        <w:spacing w:line="360" w:lineRule="auto"/>
        <w:textAlignment w:val="center"/>
        <w:rPr>
          <w:color w:val="000000"/>
        </w:rPr>
      </w:pPr>
      <w:r>
        <w:rPr>
          <w:color w:val="2E75B6"/>
        </w:rPr>
        <w:t>【解析】</w:t>
      </w:r>
    </w:p>
    <w:p w14:paraId="019DA2A6">
      <w:pPr>
        <w:spacing w:line="360" w:lineRule="auto"/>
        <w:jc w:val="left"/>
        <w:textAlignment w:val="center"/>
        <w:rPr>
          <w:color w:val="000000"/>
        </w:rPr>
      </w:pPr>
      <w:r>
        <w:rPr>
          <w:color w:val="000000"/>
        </w:rPr>
        <w:t>【分析】（1）呼吸系统的组成包括呼吸道和肺两部分。（2）非特异性免疫是生来就有的，人人都有，能对多种病原体有免疫作用，包括第一、二道防线；特异性免疫是指第三道防线。（3）血液在心脏和全部血管所组成的管道中进行的循环流动叫作血液循环。根据血液循环的途径不同，可以分为体循环和肺循环两部分。</w:t>
      </w:r>
    </w:p>
    <w:p w14:paraId="011F56CA">
      <w:pPr>
        <w:spacing w:line="360" w:lineRule="auto"/>
        <w:jc w:val="left"/>
        <w:textAlignment w:val="center"/>
        <w:rPr>
          <w:color w:val="000000"/>
        </w:rPr>
      </w:pPr>
      <w:r>
        <w:rPr>
          <w:color w:val="000000"/>
        </w:rPr>
        <w:t>【小问1详解】</w:t>
      </w:r>
    </w:p>
    <w:p w14:paraId="60768CDE">
      <w:pPr>
        <w:spacing w:line="360" w:lineRule="auto"/>
        <w:jc w:val="left"/>
        <w:textAlignment w:val="center"/>
        <w:rPr>
          <w:color w:val="000000"/>
        </w:rPr>
      </w:pPr>
      <w:r>
        <w:rPr>
          <w:color w:val="000000"/>
        </w:rPr>
        <w:t>人体呼吸系统包括呼吸道和肺两部分．呼吸道是气体进出身体的通道；肺是主要的呼吸器官，能完成气体交换。人体的第一道防线是由皮肤和黏膜构成的。呼吸道黏膜分泌的黏液能吸附病菌并将之排出体外，这是人体的第一道防线在发挥作用。</w:t>
      </w:r>
    </w:p>
    <w:p w14:paraId="78230D81">
      <w:pPr>
        <w:spacing w:line="360" w:lineRule="auto"/>
        <w:jc w:val="left"/>
        <w:textAlignment w:val="center"/>
        <w:rPr>
          <w:color w:val="000000"/>
        </w:rPr>
      </w:pPr>
      <w:r>
        <w:rPr>
          <w:color w:val="000000"/>
        </w:rPr>
        <w:t>【小问2详解】</w:t>
      </w:r>
    </w:p>
    <w:p w14:paraId="2A632B81">
      <w:pPr>
        <w:spacing w:line="360" w:lineRule="auto"/>
        <w:jc w:val="left"/>
        <w:textAlignment w:val="center"/>
        <w:rPr>
          <w:color w:val="000000"/>
        </w:rPr>
      </w:pPr>
      <w:r>
        <w:rPr>
          <w:rFonts w:ascii="宋体" w:hAnsi="宋体" w:eastAsia="宋体" w:cs="宋体"/>
          <w:color w:val="000000"/>
        </w:rPr>
        <w:t>“爆发性心肌炎”会</w:t>
      </w:r>
      <w:r>
        <w:rPr>
          <w:color w:val="000000"/>
        </w:rPr>
        <w:t>导致心脏衰竭，紧急救治时可使用心脏辅助装置，即将微型心脏泵置于引导管前端，在患者股动脉处进行穿刺，使引导管逆着血流方向前行，将设备置入患者心脏的左心室。心脏泵可以暂时代替患者心脏的工作，保证血液循环为全身的组织细胞输送充足的 营养物质和氧气，待病人脱离危险后即可将装置取出。</w:t>
      </w:r>
    </w:p>
    <w:p w14:paraId="68FAC405">
      <w:pPr>
        <w:spacing w:line="360" w:lineRule="auto"/>
        <w:jc w:val="left"/>
        <w:textAlignment w:val="center"/>
        <w:rPr>
          <w:color w:val="000000"/>
        </w:rPr>
      </w:pPr>
      <w:r>
        <w:rPr>
          <w:color w:val="000000"/>
        </w:rPr>
        <w:t>【小问3详解】</w:t>
      </w:r>
    </w:p>
    <w:p w14:paraId="05398F5E">
      <w:pPr>
        <w:spacing w:line="360" w:lineRule="auto"/>
        <w:jc w:val="left"/>
        <w:textAlignment w:val="center"/>
        <w:rPr>
          <w:color w:val="000000"/>
        </w:rPr>
      </w:pPr>
      <w:r>
        <w:rPr>
          <w:color w:val="000000"/>
        </w:rPr>
        <w:t>心肌炎患者恢复期应特别注意不能长时间剧烈运动，原因是剧烈运动会使心率增快，心肌收缩加强，受损伤的心肌会加重负担，损害也会增加，不利于心肌的修复。</w:t>
      </w:r>
      <w:r>
        <w:rPr>
          <w:color w:val="000000"/>
        </w:rPr>
        <w:br w:type="page"/>
      </w:r>
      <w:r>
        <w:rPr>
          <w:color w:val="000000"/>
        </w:rPr>
        <w:drawing>
          <wp:inline distT="0" distB="0" distL="114300" distR="114300">
            <wp:extent cx="5731510" cy="6859270"/>
            <wp:effectExtent l="0" t="0" r="0" b="0"/>
            <wp:docPr id="100030" name="图片 10003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promotion-pages"/>
                    <pic:cNvPicPr>
                      <a:picLocks noChangeAspect="1"/>
                    </pic:cNvPicPr>
                  </pic:nvPicPr>
                  <pic:blipFill>
                    <a:blip r:embed="rId2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5437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E955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392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E7A5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4308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0E22BE"/>
    <w:rsid w:val="38274566"/>
    <w:rsid w:val="56ED1001"/>
    <w:rsid w:val="6CD46965"/>
    <w:rsid w:val="73582C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11311</Words>
  <Characters>11810</Characters>
  <Lines>0</Lines>
  <Paragraphs>0</Paragraphs>
  <TotalTime>4</TotalTime>
  <ScaleCrop>false</ScaleCrop>
  <LinksUpToDate>false</LinksUpToDate>
  <CharactersWithSpaces>12194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2023-11-08T00:00:00Z</dcterms:created>
  <dc:creator>学科网试题生产平台</dc:creator>
  <dc:description>3354858512605184</dc:description>
  <cp:lastModifiedBy>上帝掷骰子吗</cp:lastModifiedBy>
  <dcterms:modified xsi:type="dcterms:W3CDTF">2024-07-20T16:08:17Z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D4C60414B8A3406B981322FF1EB56A92_12</vt:lpwstr>
  </property>
</Properties>
</file>