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ECAD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10248900</wp:posOffset>
            </wp:positionV>
            <wp:extent cx="444500" cy="444500"/>
            <wp:effectExtent l="0" t="0" r="1270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445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年呼和浩特市初二年级结业考试试卷</w:t>
      </w:r>
    </w:p>
    <w:p w14:paraId="545D6D17">
      <w:pPr>
        <w:spacing w:line="360" w:lineRule="auto"/>
        <w:jc w:val="center"/>
      </w:pPr>
      <w:r>
        <w:rPr>
          <w:rFonts w:ascii="宋体" w:hAnsi="宋体" w:eastAsia="宋体" w:cs="宋体"/>
          <w:b/>
          <w:color w:val="auto"/>
          <w:sz w:val="32"/>
        </w:rPr>
        <w:t>生物</w:t>
      </w:r>
    </w:p>
    <w:p w14:paraId="1CD8C7B6">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29775242">
      <w:pPr>
        <w:spacing w:line="360" w:lineRule="auto"/>
        <w:jc w:val="left"/>
      </w:pPr>
      <w:r>
        <w:rPr>
          <w:rFonts w:ascii="宋体" w:hAnsi="宋体" w:eastAsia="宋体" w:cs="宋体"/>
          <w:b/>
          <w:color w:val="auto"/>
          <w:sz w:val="24"/>
        </w:rPr>
        <w:t>注意事项：</w:t>
      </w:r>
    </w:p>
    <w:p w14:paraId="1C224DA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．考生务必将自己的姓名、准考证号填涂在试卷和答题卡的规定位置。</w:t>
      </w:r>
    </w:p>
    <w:p w14:paraId="77E88D0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．考生要将答案写在答题卡上，在试卷上答题一律无效。考试结束后，本试卷和答题卡一并交回。</w:t>
      </w:r>
    </w:p>
    <w:p w14:paraId="29067CF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1A560149">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分。在每小题给出的四个选项中，只有一项是最符合题目要求的）</w:t>
      </w:r>
    </w:p>
    <w:p w14:paraId="6FDF3679">
      <w:pPr>
        <w:spacing w:line="360" w:lineRule="auto"/>
        <w:jc w:val="left"/>
      </w:pPr>
      <w:r>
        <w:rPr>
          <w:color w:val="auto"/>
        </w:rPr>
        <w:t xml:space="preserve">1. </w:t>
      </w:r>
      <w:r>
        <w:rPr>
          <w:rFonts w:ascii="宋体" w:hAnsi="宋体" w:eastAsia="宋体" w:cs="宋体"/>
          <w:color w:val="auto"/>
        </w:rPr>
        <w:t>对内蒙古博物院的镇馆之宝“查干诺尔龙”化石研究表明，该恐龙在陆地上产卵，卵表面有坚韧的卵壳，分类上隶属于爬行纲，蜥臀目。关于上述资料的分析正确的是（　　）</w:t>
      </w:r>
    </w:p>
    <w:p w14:paraId="41F644D9">
      <w:pPr>
        <w:tabs>
          <w:tab w:val="left" w:pos="4873"/>
        </w:tabs>
        <w:spacing w:line="360" w:lineRule="auto"/>
        <w:jc w:val="left"/>
        <w:textAlignment w:val="center"/>
        <w:rPr>
          <w:color w:val="auto"/>
        </w:rPr>
      </w:pPr>
      <w:r>
        <w:t xml:space="preserve">A. </w:t>
      </w:r>
      <w:r>
        <w:rPr>
          <w:rFonts w:ascii="宋体" w:hAnsi="宋体" w:eastAsia="宋体" w:cs="宋体"/>
          <w:color w:val="auto"/>
        </w:rPr>
        <w:t>该恐龙属于爬行动物，它能用肺呼吸</w:t>
      </w:r>
      <w:r>
        <w:tab/>
      </w:r>
      <w:r>
        <w:t xml:space="preserve">B. </w:t>
      </w:r>
      <w:r>
        <w:rPr>
          <w:rFonts w:ascii="宋体" w:hAnsi="宋体" w:eastAsia="宋体" w:cs="宋体"/>
          <w:color w:val="auto"/>
        </w:rPr>
        <w:t>该恐龙属于无脊椎动物，它的体内无脊柱</w:t>
      </w:r>
    </w:p>
    <w:p w14:paraId="154E1AB1">
      <w:pPr>
        <w:tabs>
          <w:tab w:val="left" w:pos="4873"/>
        </w:tabs>
        <w:spacing w:line="360" w:lineRule="auto"/>
        <w:jc w:val="left"/>
        <w:textAlignment w:val="center"/>
        <w:rPr>
          <w:color w:val="000000"/>
        </w:rPr>
      </w:pPr>
      <w:r>
        <w:t xml:space="preserve">C. </w:t>
      </w:r>
      <w:r>
        <w:rPr>
          <w:rFonts w:ascii="宋体" w:hAnsi="宋体" w:eastAsia="宋体" w:cs="宋体"/>
          <w:color w:val="auto"/>
        </w:rPr>
        <w:t>该恐龙属于恒温动物，适应环境能力强</w:t>
      </w:r>
      <w:r>
        <w:tab/>
      </w:r>
      <w:r>
        <w:t xml:space="preserve">D. </w:t>
      </w:r>
      <w:r>
        <w:rPr>
          <w:rFonts w:ascii="宋体" w:hAnsi="宋体" w:eastAsia="宋体" w:cs="宋体"/>
          <w:color w:val="auto"/>
        </w:rPr>
        <w:t>资料中提到的“目”是最基本的分类单位</w:t>
      </w:r>
    </w:p>
    <w:p w14:paraId="1CF30D09">
      <w:pPr>
        <w:spacing w:line="360" w:lineRule="auto"/>
        <w:textAlignment w:val="center"/>
        <w:rPr>
          <w:color w:val="000000"/>
        </w:rPr>
      </w:pPr>
      <w:r>
        <w:rPr>
          <w:color w:val="2E75B6"/>
        </w:rPr>
        <w:t>【答案】</w:t>
      </w:r>
      <w:r>
        <w:rPr>
          <w:color w:val="000000"/>
        </w:rPr>
        <w:t>A</w:t>
      </w:r>
    </w:p>
    <w:p w14:paraId="42822CF0">
      <w:pPr>
        <w:spacing w:line="360" w:lineRule="auto"/>
        <w:textAlignment w:val="center"/>
        <w:rPr>
          <w:color w:val="000000"/>
        </w:rPr>
      </w:pPr>
      <w:r>
        <w:rPr>
          <w:color w:val="2E75B6"/>
        </w:rPr>
        <w:t>【解析】</w:t>
      </w:r>
    </w:p>
    <w:p w14:paraId="3E1E7529">
      <w:pPr>
        <w:spacing w:line="360" w:lineRule="auto"/>
        <w:jc w:val="left"/>
        <w:textAlignment w:val="center"/>
        <w:rPr>
          <w:color w:val="000000"/>
        </w:rPr>
      </w:pPr>
      <w:r>
        <w:rPr>
          <w:color w:val="000000"/>
        </w:rPr>
        <w:t>【分析】（1）爬行动物的主要特征：身体分为头、颈、躯干、四肢和尾五部分。体表覆盖角质鳞片或甲，可以减少体内水分的散失。用肺呼吸，体温不恒定，心脏只有三个腔，心室里有不完全的隔膜，体内受精，卵生，外面有坚硬的卵壳保护着。爬行类的生殖发育完全脱离了水的限制，是最早的、真正的陆生脊椎动物。</w:t>
      </w:r>
    </w:p>
    <w:p w14:paraId="38F9E37D">
      <w:pPr>
        <w:spacing w:line="360" w:lineRule="auto"/>
        <w:jc w:val="left"/>
        <w:textAlignment w:val="center"/>
        <w:rPr>
          <w:color w:val="000000"/>
        </w:rPr>
      </w:pPr>
      <w:r>
        <w:rPr>
          <w:color w:val="000000"/>
        </w:rPr>
        <w:t>（2）生物分类单位由大到小是界、门、纲、目、科、属、种。界是最大的分类单位，种是最基本的分类单位。</w:t>
      </w:r>
    </w:p>
    <w:p w14:paraId="5F087384">
      <w:pPr>
        <w:spacing w:line="360" w:lineRule="auto"/>
        <w:jc w:val="left"/>
        <w:textAlignment w:val="center"/>
        <w:rPr>
          <w:color w:val="000000"/>
        </w:rPr>
      </w:pPr>
      <w:r>
        <w:rPr>
          <w:color w:val="000000"/>
        </w:rPr>
        <w:t>【详解】A．该恐龙在陆地上产卵，卵表面有坚韧的卵壳，属于爬行动物，能用肺呼吸，A正确。</w:t>
      </w:r>
    </w:p>
    <w:p w14:paraId="4CBD4A39">
      <w:pPr>
        <w:spacing w:line="360" w:lineRule="auto"/>
        <w:jc w:val="left"/>
        <w:textAlignment w:val="center"/>
        <w:rPr>
          <w:color w:val="000000"/>
        </w:rPr>
      </w:pPr>
      <w:r>
        <w:rPr>
          <w:color w:val="000000"/>
        </w:rPr>
        <w:t>B．该恐龙属于脊椎动物，它的体内有脊椎骨构成的脊柱，B错误。</w:t>
      </w:r>
    </w:p>
    <w:p w14:paraId="2590A800">
      <w:pPr>
        <w:spacing w:line="360" w:lineRule="auto"/>
        <w:jc w:val="left"/>
        <w:textAlignment w:val="center"/>
        <w:rPr>
          <w:color w:val="000000"/>
        </w:rPr>
      </w:pPr>
      <w:r>
        <w:rPr>
          <w:color w:val="000000"/>
        </w:rPr>
        <w:t>C．体温不因外界环境温度的变化而变化，始终保持相对稳定的动物，叫做恒温动物，如绝大多数鸟类和哺乳动物。该恐龙属于变温动物，该恐龙属于变温动物，C错误。</w:t>
      </w:r>
    </w:p>
    <w:p w14:paraId="70CBFA2D">
      <w:pPr>
        <w:spacing w:line="360" w:lineRule="auto"/>
        <w:jc w:val="left"/>
        <w:textAlignment w:val="center"/>
        <w:rPr>
          <w:color w:val="000000"/>
        </w:rPr>
      </w:pPr>
      <w:r>
        <w:rPr>
          <w:color w:val="000000"/>
        </w:rPr>
        <w:t>D．界是最大的分类单位，种是最基本的分类单位，所以资料中提到的“目”不是最基本的分类单位，“种”是最基本的分类单位，D错误。</w:t>
      </w:r>
    </w:p>
    <w:p w14:paraId="15A730E4">
      <w:pPr>
        <w:spacing w:line="360" w:lineRule="auto"/>
        <w:jc w:val="left"/>
        <w:textAlignment w:val="center"/>
        <w:rPr>
          <w:color w:val="000000"/>
        </w:rPr>
      </w:pPr>
      <w:r>
        <w:rPr>
          <w:color w:val="000000"/>
        </w:rPr>
        <w:t>故选A。</w:t>
      </w:r>
    </w:p>
    <w:p w14:paraId="311001D1">
      <w:pPr>
        <w:spacing w:line="360" w:lineRule="auto"/>
        <w:jc w:val="left"/>
        <w:textAlignment w:val="center"/>
        <w:rPr>
          <w:color w:val="000000"/>
        </w:rPr>
      </w:pPr>
      <w:r>
        <w:rPr>
          <w:color w:val="000000"/>
        </w:rPr>
        <w:t xml:space="preserve">2. </w:t>
      </w:r>
      <w:r>
        <w:rPr>
          <w:rFonts w:ascii="宋体" w:hAnsi="宋体" w:eastAsia="宋体" w:cs="宋体"/>
          <w:color w:val="000000"/>
        </w:rPr>
        <w:t>将植物进行命名和分类是植物学研究的基础和重要工作。对下图名字中有“藻”的四种植物所属类群的分析正确的是（　　）</w:t>
      </w:r>
    </w:p>
    <w:p w14:paraId="1A1B8BBB">
      <w:pPr>
        <w:spacing w:line="360" w:lineRule="auto"/>
        <w:jc w:val="left"/>
        <w:textAlignment w:val="center"/>
        <w:rPr>
          <w:color w:val="000000"/>
        </w:rPr>
      </w:pPr>
      <w:r>
        <w:rPr>
          <w:color w:val="000000"/>
        </w:rPr>
        <w:drawing>
          <wp:inline distT="0" distB="0" distL="114300" distR="114300">
            <wp:extent cx="3476625" cy="1504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76625" cy="1504950"/>
                    </a:xfrm>
                    <a:prstGeom prst="rect">
                      <a:avLst/>
                    </a:prstGeom>
                  </pic:spPr>
                </pic:pic>
              </a:graphicData>
            </a:graphic>
          </wp:inline>
        </w:drawing>
      </w:r>
      <w:r>
        <w:rPr>
          <w:color w:val="000000"/>
        </w:rPr>
        <w:t xml:space="preserve">  </w:t>
      </w:r>
    </w:p>
    <w:p w14:paraId="479CF1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墙藓与</w:t>
      </w:r>
      <w:r>
        <w:rPr>
          <w:rFonts w:ascii="Times New Roman" w:hAnsi="Times New Roman" w:eastAsia="Times New Roman" w:cs="Times New Roman"/>
          <w:color w:val="000000"/>
        </w:rPr>
        <w:t>A</w:t>
      </w:r>
      <w:r>
        <w:rPr>
          <w:rFonts w:ascii="宋体" w:hAnsi="宋体" w:eastAsia="宋体" w:cs="宋体"/>
          <w:color w:val="000000"/>
        </w:rPr>
        <w:t>属同一类群</w:t>
      </w:r>
      <w:r>
        <w:rPr>
          <w:color w:val="000000"/>
        </w:rPr>
        <w:tab/>
      </w:r>
      <w:r>
        <w:rPr>
          <w:color w:val="000000"/>
        </w:rPr>
        <w:t xml:space="preserve">B. </w:t>
      </w:r>
      <w:r>
        <w:rPr>
          <w:rFonts w:ascii="宋体" w:hAnsi="宋体" w:eastAsia="宋体" w:cs="宋体"/>
          <w:color w:val="000000"/>
        </w:rPr>
        <w:t>肾蕨与</w:t>
      </w:r>
      <w:r>
        <w:rPr>
          <w:rFonts w:ascii="Times New Roman" w:hAnsi="Times New Roman" w:eastAsia="Times New Roman" w:cs="Times New Roman"/>
          <w:color w:val="000000"/>
        </w:rPr>
        <w:t>B</w:t>
      </w:r>
      <w:r>
        <w:rPr>
          <w:rFonts w:ascii="宋体" w:hAnsi="宋体" w:eastAsia="宋体" w:cs="宋体"/>
          <w:color w:val="000000"/>
        </w:rPr>
        <w:t>属同一类群</w:t>
      </w:r>
    </w:p>
    <w:p w14:paraId="1BCCB5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属于藻类植物的是</w:t>
      </w:r>
      <w:r>
        <w:rPr>
          <w:rFonts w:ascii="Times New Roman" w:hAnsi="Times New Roman" w:eastAsia="Times New Roman" w:cs="Times New Roman"/>
          <w:color w:val="000000"/>
        </w:rPr>
        <w:t>C</w:t>
      </w:r>
      <w:r>
        <w:rPr>
          <w:color w:val="000000"/>
        </w:rPr>
        <w:tab/>
      </w:r>
      <w:r>
        <w:rPr>
          <w:color w:val="000000"/>
        </w:rPr>
        <w:t xml:space="preserve">D. </w:t>
      </w:r>
      <w:r>
        <w:rPr>
          <w:rFonts w:ascii="宋体" w:hAnsi="宋体" w:eastAsia="宋体" w:cs="宋体"/>
          <w:color w:val="000000"/>
        </w:rPr>
        <w:t>属于种子植物的是</w:t>
      </w:r>
      <w:r>
        <w:rPr>
          <w:rFonts w:ascii="Times New Roman" w:hAnsi="Times New Roman" w:eastAsia="Times New Roman" w:cs="Times New Roman"/>
          <w:color w:val="000000"/>
        </w:rPr>
        <w:t>D</w:t>
      </w:r>
    </w:p>
    <w:p w14:paraId="5C43CF3E">
      <w:pPr>
        <w:spacing w:line="360" w:lineRule="auto"/>
        <w:textAlignment w:val="center"/>
        <w:rPr>
          <w:color w:val="000000"/>
        </w:rPr>
      </w:pPr>
      <w:r>
        <w:rPr>
          <w:color w:val="2E75B6"/>
        </w:rPr>
        <w:t>【答案】</w:t>
      </w:r>
      <w:r>
        <w:rPr>
          <w:color w:val="000000"/>
        </w:rPr>
        <w:t>D</w:t>
      </w:r>
    </w:p>
    <w:p w14:paraId="33C9E176">
      <w:pPr>
        <w:spacing w:line="360" w:lineRule="auto"/>
        <w:textAlignment w:val="center"/>
        <w:rPr>
          <w:color w:val="000000"/>
        </w:rPr>
      </w:pPr>
      <w:r>
        <w:rPr>
          <w:color w:val="2E75B6"/>
        </w:rPr>
        <w:t>【解析】</w:t>
      </w:r>
    </w:p>
    <w:p w14:paraId="78A9B149">
      <w:pPr>
        <w:spacing w:line="360" w:lineRule="auto"/>
        <w:jc w:val="left"/>
        <w:textAlignment w:val="center"/>
        <w:rPr>
          <w:color w:val="000000"/>
        </w:rPr>
      </w:pPr>
      <w:r>
        <w:rPr>
          <w:color w:val="000000"/>
        </w:rPr>
        <w:t>【分析】（1）植物根据是否依靠种子繁殖可以分为种子植物和孢子植物，种子植物可以分为被子植物和裸子植物，孢子植物分为藻类植物、苔藓植物和蕨类植物三种。藻类植物没有根、茎、叶的分化，结构简单；苔藓植物具有茎、叶的分化，没有根；蕨类植物具有根、茎、叶的分化，并且具有了输导组织。</w:t>
      </w:r>
    </w:p>
    <w:p w14:paraId="297D7C81">
      <w:pPr>
        <w:spacing w:line="360" w:lineRule="auto"/>
        <w:jc w:val="left"/>
        <w:textAlignment w:val="center"/>
        <w:rPr>
          <w:color w:val="000000"/>
        </w:rPr>
      </w:pPr>
      <w:r>
        <w:rPr>
          <w:color w:val="000000"/>
        </w:rPr>
        <w:t>（2）图中A轮藻属于藻类植物、B莫斯藻属于苔藓植物、C山椒藻属于蕨类植物、D金鱼藻属于种子植物。</w:t>
      </w:r>
    </w:p>
    <w:p w14:paraId="224D4E47">
      <w:pPr>
        <w:spacing w:line="360" w:lineRule="auto"/>
        <w:jc w:val="left"/>
        <w:textAlignment w:val="center"/>
        <w:rPr>
          <w:color w:val="000000"/>
        </w:rPr>
      </w:pPr>
      <w:r>
        <w:rPr>
          <w:color w:val="000000"/>
        </w:rPr>
        <w:t>【详解】A．藻类植物没有根、茎、叶的分化，结构简单，故A轮藻属于藻类植物，而墙藓属于苔藓植物，A错误。</w:t>
      </w:r>
    </w:p>
    <w:p w14:paraId="42C0CF3A">
      <w:pPr>
        <w:spacing w:line="360" w:lineRule="auto"/>
        <w:jc w:val="left"/>
        <w:textAlignment w:val="center"/>
        <w:rPr>
          <w:color w:val="000000"/>
        </w:rPr>
      </w:pPr>
      <w:r>
        <w:rPr>
          <w:color w:val="000000"/>
        </w:rPr>
        <w:t>B．苔藓植物具有茎、叶的分化，没有根，故B莫斯藻属于苔藓植物，而肾蕨属于蕨类植物，B错误。</w:t>
      </w:r>
    </w:p>
    <w:p w14:paraId="254AA259">
      <w:pPr>
        <w:spacing w:line="360" w:lineRule="auto"/>
        <w:jc w:val="left"/>
        <w:textAlignment w:val="center"/>
        <w:rPr>
          <w:color w:val="000000"/>
        </w:rPr>
      </w:pPr>
      <w:r>
        <w:rPr>
          <w:color w:val="000000"/>
        </w:rPr>
        <w:t>C．蕨类植物具有根、茎、叶的分化，并且具有了输导组织，故C属于蕨类植物，C错误。</w:t>
      </w:r>
    </w:p>
    <w:p w14:paraId="6B137023">
      <w:pPr>
        <w:spacing w:line="360" w:lineRule="auto"/>
        <w:jc w:val="left"/>
        <w:textAlignment w:val="center"/>
        <w:rPr>
          <w:color w:val="000000"/>
        </w:rPr>
      </w:pPr>
      <w:r>
        <w:rPr>
          <w:color w:val="000000"/>
        </w:rPr>
        <w:t>D．种子植物可以用种子繁殖后代，故属于种子植物的是D，D正确。</w:t>
      </w:r>
    </w:p>
    <w:p w14:paraId="79CCC641">
      <w:pPr>
        <w:spacing w:line="360" w:lineRule="auto"/>
        <w:jc w:val="left"/>
        <w:textAlignment w:val="center"/>
        <w:rPr>
          <w:color w:val="000000"/>
        </w:rPr>
      </w:pPr>
      <w:r>
        <w:rPr>
          <w:color w:val="000000"/>
        </w:rPr>
        <w:t>故选D。</w:t>
      </w:r>
    </w:p>
    <w:p w14:paraId="58FE154D">
      <w:pPr>
        <w:spacing w:line="360" w:lineRule="auto"/>
        <w:jc w:val="left"/>
        <w:textAlignment w:val="center"/>
        <w:rPr>
          <w:color w:val="000000"/>
        </w:rPr>
      </w:pPr>
      <w:r>
        <w:rPr>
          <w:color w:val="000000"/>
        </w:rPr>
        <w:t xml:space="preserve">3. </w:t>
      </w:r>
      <w:r>
        <w:rPr>
          <w:rFonts w:ascii="宋体" w:hAnsi="宋体" w:eastAsia="宋体" w:cs="宋体"/>
          <w:color w:val="000000"/>
        </w:rPr>
        <w:t>基因工程药物的生产进展迅速，例如科学家将人的干扰素基因转入大肠杆菌或酵母菌细胞内，最终获得有抗病毒功能的干扰素。下列相关叙述正确的是（　　）</w:t>
      </w:r>
    </w:p>
    <w:p w14:paraId="459CDC08">
      <w:pPr>
        <w:spacing w:line="360" w:lineRule="auto"/>
        <w:jc w:val="left"/>
        <w:textAlignment w:val="center"/>
        <w:rPr>
          <w:color w:val="000000"/>
        </w:rPr>
      </w:pPr>
      <w:r>
        <w:rPr>
          <w:color w:val="000000"/>
        </w:rPr>
        <w:t xml:space="preserve">A. </w:t>
      </w:r>
      <w:r>
        <w:rPr>
          <w:rFonts w:ascii="宋体" w:hAnsi="宋体" w:eastAsia="宋体" w:cs="宋体"/>
          <w:color w:val="000000"/>
        </w:rPr>
        <w:t>这种生产干扰素的生物技术是转基因技术</w:t>
      </w:r>
    </w:p>
    <w:p w14:paraId="36D127FE">
      <w:pPr>
        <w:spacing w:line="360" w:lineRule="auto"/>
        <w:jc w:val="left"/>
        <w:textAlignment w:val="center"/>
        <w:rPr>
          <w:color w:val="000000"/>
        </w:rPr>
      </w:pPr>
      <w:r>
        <w:rPr>
          <w:color w:val="000000"/>
        </w:rPr>
        <w:t xml:space="preserve">B. </w:t>
      </w:r>
      <w:r>
        <w:rPr>
          <w:rFonts w:ascii="宋体" w:hAnsi="宋体" w:eastAsia="宋体" w:cs="宋体"/>
          <w:color w:val="000000"/>
        </w:rPr>
        <w:t>干扰素可以抑制病毒通过分裂产生新个体</w:t>
      </w:r>
    </w:p>
    <w:p w14:paraId="35B83583">
      <w:pPr>
        <w:spacing w:line="360" w:lineRule="auto"/>
        <w:jc w:val="left"/>
        <w:textAlignment w:val="center"/>
        <w:rPr>
          <w:color w:val="000000"/>
        </w:rPr>
      </w:pPr>
      <w:r>
        <w:rPr>
          <w:color w:val="000000"/>
        </w:rPr>
        <w:t xml:space="preserve">C. </w:t>
      </w:r>
      <w:r>
        <w:rPr>
          <w:rFonts w:ascii="宋体" w:hAnsi="宋体" w:eastAsia="宋体" w:cs="宋体"/>
          <w:color w:val="000000"/>
        </w:rPr>
        <w:t>把干扰素基因转入到大肠杆菌细胞核内</w:t>
      </w:r>
    </w:p>
    <w:p w14:paraId="1E922A93">
      <w:pPr>
        <w:spacing w:line="360" w:lineRule="auto"/>
        <w:jc w:val="left"/>
        <w:textAlignment w:val="center"/>
        <w:rPr>
          <w:color w:val="000000"/>
        </w:rPr>
      </w:pPr>
      <w:r>
        <w:rPr>
          <w:color w:val="000000"/>
        </w:rPr>
        <w:t xml:space="preserve">D. </w:t>
      </w:r>
      <w:r>
        <w:rPr>
          <w:rFonts w:ascii="宋体" w:hAnsi="宋体" w:eastAsia="宋体" w:cs="宋体"/>
          <w:color w:val="000000"/>
        </w:rPr>
        <w:t>转入干扰素基因的酵母菌属于原核生物</w:t>
      </w:r>
    </w:p>
    <w:p w14:paraId="2C4A8FD7">
      <w:pPr>
        <w:spacing w:line="360" w:lineRule="auto"/>
        <w:textAlignment w:val="center"/>
        <w:rPr>
          <w:color w:val="000000"/>
        </w:rPr>
      </w:pPr>
      <w:r>
        <w:rPr>
          <w:color w:val="2E75B6"/>
        </w:rPr>
        <w:t>【答案】</w:t>
      </w:r>
      <w:r>
        <w:rPr>
          <w:color w:val="000000"/>
        </w:rPr>
        <w:t>A</w:t>
      </w:r>
    </w:p>
    <w:p w14:paraId="39694F4A">
      <w:pPr>
        <w:spacing w:line="360" w:lineRule="auto"/>
        <w:textAlignment w:val="center"/>
        <w:rPr>
          <w:color w:val="000000"/>
        </w:rPr>
      </w:pPr>
      <w:r>
        <w:rPr>
          <w:color w:val="2E75B6"/>
        </w:rPr>
        <w:t>【解析】</w:t>
      </w:r>
    </w:p>
    <w:p w14:paraId="29053134">
      <w:pPr>
        <w:spacing w:line="360" w:lineRule="auto"/>
        <w:jc w:val="left"/>
        <w:textAlignment w:val="center"/>
        <w:rPr>
          <w:color w:val="000000"/>
        </w:rPr>
      </w:pPr>
      <w:r>
        <w:rPr>
          <w:color w:val="000000"/>
        </w:rPr>
        <w:t>【分析】转基因技术是把一种生物的某个基因，用生物技术的方法转入到另一种生物的基因组中，培育出转基因生物，就可能表现出转基因所控制的性状。</w:t>
      </w:r>
    </w:p>
    <w:p w14:paraId="5301E61D">
      <w:pPr>
        <w:spacing w:line="360" w:lineRule="auto"/>
        <w:jc w:val="left"/>
        <w:textAlignment w:val="center"/>
        <w:rPr>
          <w:color w:val="000000"/>
        </w:rPr>
      </w:pPr>
      <w:r>
        <w:rPr>
          <w:color w:val="000000"/>
        </w:rPr>
        <w:t>【详解】A．科学家将人的干扰素基因转入大肠杆菌或酵母菌细胞内，最终获得有抗病毒功能的干扰素，这种生产干扰素的方法主要运用了转基因技术，A正确。</w:t>
      </w:r>
    </w:p>
    <w:p w14:paraId="2E2EB531">
      <w:pPr>
        <w:spacing w:line="360" w:lineRule="auto"/>
        <w:jc w:val="left"/>
        <w:textAlignment w:val="center"/>
        <w:rPr>
          <w:color w:val="000000"/>
        </w:rPr>
      </w:pPr>
      <w:r>
        <w:rPr>
          <w:color w:val="000000"/>
        </w:rPr>
        <w:t>B．干扰素可抑制病毒复制和传播，但不能直接杀灭病毒。并且病毒通过自我复制产生新个体，不同通过分裂产生新个体，B错误。</w:t>
      </w:r>
    </w:p>
    <w:p w14:paraId="7B0BC6D4">
      <w:pPr>
        <w:spacing w:line="360" w:lineRule="auto"/>
        <w:jc w:val="left"/>
        <w:textAlignment w:val="center"/>
        <w:rPr>
          <w:color w:val="000000"/>
        </w:rPr>
      </w:pPr>
      <w:r>
        <w:rPr>
          <w:color w:val="000000"/>
        </w:rPr>
        <w:t>C．大肠杆菌属于原核生物，没有成形的细胞核，故干扰素基因转入到大肠杆菌DNA中，C错误。</w:t>
      </w:r>
    </w:p>
    <w:p w14:paraId="438151E4">
      <w:pPr>
        <w:spacing w:line="360" w:lineRule="auto"/>
        <w:jc w:val="left"/>
        <w:textAlignment w:val="center"/>
        <w:rPr>
          <w:color w:val="000000"/>
        </w:rPr>
      </w:pPr>
      <w:r>
        <w:rPr>
          <w:color w:val="000000"/>
        </w:rPr>
        <w:t>D．酵母菌属于单细胞真菌，有成形的细胞核，属于真核生物，D错误。</w:t>
      </w:r>
    </w:p>
    <w:p w14:paraId="68F7333F">
      <w:pPr>
        <w:spacing w:line="360" w:lineRule="auto"/>
        <w:jc w:val="left"/>
        <w:textAlignment w:val="center"/>
        <w:rPr>
          <w:color w:val="000000"/>
        </w:rPr>
      </w:pPr>
      <w:r>
        <w:rPr>
          <w:color w:val="000000"/>
        </w:rPr>
        <w:t>故选A。</w:t>
      </w:r>
    </w:p>
    <w:p w14:paraId="47C10930">
      <w:pPr>
        <w:spacing w:line="360" w:lineRule="auto"/>
        <w:jc w:val="left"/>
        <w:textAlignment w:val="center"/>
        <w:rPr>
          <w:color w:val="000000"/>
        </w:rPr>
      </w:pPr>
      <w:r>
        <w:rPr>
          <w:color w:val="000000"/>
        </w:rPr>
        <w:t xml:space="preserve">4. </w:t>
      </w:r>
      <w:r>
        <w:rPr>
          <w:rFonts w:ascii="宋体" w:hAnsi="宋体" w:eastAsia="宋体" w:cs="宋体"/>
          <w:color w:val="000000"/>
        </w:rPr>
        <w:t>我国科研团队发表了对胚胎期肺泡发育过程的研究成果。图中位于细支气管末端的祖细胞能形成扁平的Ⅰ型细胞和立方体状的Ⅱ型细胞等细胞。下列说法错误的是：（　　）</w:t>
      </w:r>
    </w:p>
    <w:p w14:paraId="4CB44CB8">
      <w:pPr>
        <w:spacing w:line="360" w:lineRule="auto"/>
        <w:jc w:val="left"/>
        <w:textAlignment w:val="center"/>
        <w:rPr>
          <w:color w:val="000000"/>
        </w:rPr>
      </w:pPr>
      <w:r>
        <w:rPr>
          <w:color w:val="000000"/>
        </w:rPr>
        <w:drawing>
          <wp:inline distT="0" distB="0" distL="114300" distR="114300">
            <wp:extent cx="5238750" cy="1706880"/>
            <wp:effectExtent l="0" t="0" r="0" b="762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706906"/>
                    </a:xfrm>
                    <a:prstGeom prst="rect">
                      <a:avLst/>
                    </a:prstGeom>
                  </pic:spPr>
                </pic:pic>
              </a:graphicData>
            </a:graphic>
          </wp:inline>
        </w:drawing>
      </w:r>
      <w:r>
        <w:rPr>
          <w:color w:val="000000"/>
        </w:rPr>
        <w:t xml:space="preserve">  </w:t>
      </w:r>
    </w:p>
    <w:p w14:paraId="219A16F6">
      <w:pPr>
        <w:spacing w:line="360" w:lineRule="auto"/>
        <w:jc w:val="left"/>
        <w:textAlignment w:val="center"/>
        <w:rPr>
          <w:color w:val="000000"/>
        </w:rPr>
      </w:pPr>
      <w:r>
        <w:rPr>
          <w:color w:val="000000"/>
        </w:rPr>
        <w:t xml:space="preserve">A. </w:t>
      </w:r>
      <w:r>
        <w:rPr>
          <w:rFonts w:ascii="宋体" w:hAnsi="宋体" w:eastAsia="宋体" w:cs="宋体"/>
          <w:color w:val="000000"/>
        </w:rPr>
        <w:t>祖细胞通过分化形成Ⅰ型细胞和Ⅱ型细胞</w:t>
      </w:r>
    </w:p>
    <w:p w14:paraId="774102CD">
      <w:pPr>
        <w:spacing w:line="360" w:lineRule="auto"/>
        <w:jc w:val="left"/>
        <w:textAlignment w:val="center"/>
        <w:rPr>
          <w:color w:val="000000"/>
        </w:rPr>
      </w:pPr>
      <w:r>
        <w:rPr>
          <w:color w:val="000000"/>
        </w:rPr>
        <w:t xml:space="preserve">B. </w:t>
      </w:r>
      <w:r>
        <w:rPr>
          <w:rFonts w:ascii="宋体" w:hAnsi="宋体" w:eastAsia="宋体" w:cs="宋体"/>
          <w:color w:val="000000"/>
        </w:rPr>
        <w:t>Ⅰ型细胞与祖细胞所含有的遗传物质不同</w:t>
      </w:r>
    </w:p>
    <w:p w14:paraId="1A5618FD">
      <w:pPr>
        <w:spacing w:line="360" w:lineRule="auto"/>
        <w:jc w:val="left"/>
        <w:textAlignment w:val="center"/>
        <w:rPr>
          <w:color w:val="000000"/>
        </w:rPr>
      </w:pPr>
      <w:r>
        <w:rPr>
          <w:color w:val="000000"/>
        </w:rPr>
        <w:t xml:space="preserve">C. </w:t>
      </w:r>
      <w:r>
        <w:rPr>
          <w:rFonts w:ascii="宋体" w:hAnsi="宋体" w:eastAsia="宋体" w:cs="宋体"/>
          <w:color w:val="000000"/>
        </w:rPr>
        <w:t>含有许多个肺泡的肺是呼吸系统的主要器官</w:t>
      </w:r>
    </w:p>
    <w:p w14:paraId="671258ED">
      <w:pPr>
        <w:spacing w:line="360" w:lineRule="auto"/>
        <w:jc w:val="left"/>
        <w:textAlignment w:val="center"/>
        <w:rPr>
          <w:color w:val="000000"/>
        </w:rPr>
      </w:pPr>
      <w:r>
        <w:rPr>
          <w:color w:val="000000"/>
        </w:rPr>
        <w:t xml:space="preserve">D. </w:t>
      </w:r>
      <w:r>
        <w:rPr>
          <w:rFonts w:ascii="宋体" w:hAnsi="宋体" w:eastAsia="宋体" w:cs="宋体"/>
          <w:color w:val="000000"/>
        </w:rPr>
        <w:t>胎儿生活在子宫内的羊水中，氧从母体获得</w:t>
      </w:r>
    </w:p>
    <w:p w14:paraId="15B12D35">
      <w:pPr>
        <w:spacing w:line="360" w:lineRule="auto"/>
        <w:textAlignment w:val="center"/>
        <w:rPr>
          <w:color w:val="000000"/>
        </w:rPr>
      </w:pPr>
      <w:r>
        <w:rPr>
          <w:color w:val="2E75B6"/>
        </w:rPr>
        <w:t>【答案】</w:t>
      </w:r>
      <w:r>
        <w:rPr>
          <w:color w:val="000000"/>
        </w:rPr>
        <w:t>B</w:t>
      </w:r>
    </w:p>
    <w:p w14:paraId="101E84BB">
      <w:pPr>
        <w:spacing w:line="360" w:lineRule="auto"/>
        <w:textAlignment w:val="center"/>
        <w:rPr>
          <w:color w:val="000000"/>
        </w:rPr>
      </w:pPr>
      <w:r>
        <w:rPr>
          <w:color w:val="2E75B6"/>
        </w:rPr>
        <w:t>【解析】</w:t>
      </w:r>
    </w:p>
    <w:p w14:paraId="3780D897">
      <w:pPr>
        <w:spacing w:line="360" w:lineRule="auto"/>
        <w:jc w:val="left"/>
        <w:textAlignment w:val="center"/>
        <w:rPr>
          <w:color w:val="000000"/>
        </w:rPr>
      </w:pPr>
      <w:r>
        <w:rPr>
          <w:color w:val="000000"/>
        </w:rPr>
        <w:t>【分析】（1）呼吸系统由呼吸道和肺组成，呼吸道是气体进出肺的通道，肺是气体交换的场所。</w:t>
      </w:r>
    </w:p>
    <w:p w14:paraId="571002A1">
      <w:pPr>
        <w:spacing w:line="360" w:lineRule="auto"/>
        <w:jc w:val="left"/>
        <w:textAlignment w:val="center"/>
        <w:rPr>
          <w:color w:val="000000"/>
        </w:rPr>
      </w:pPr>
      <w:r>
        <w:rPr>
          <w:color w:val="000000"/>
        </w:rPr>
        <w:t>（2）细胞分化是指细胞在生长过程中细胞的形态、结构和功能发生变化的过程，细胞分化形成了不同的组织</w:t>
      </w:r>
    </w:p>
    <w:p w14:paraId="4FCB2CC3">
      <w:pPr>
        <w:spacing w:line="360" w:lineRule="auto"/>
        <w:jc w:val="left"/>
        <w:textAlignment w:val="center"/>
        <w:rPr>
          <w:color w:val="000000"/>
        </w:rPr>
      </w:pPr>
      <w:r>
        <w:rPr>
          <w:color w:val="000000"/>
        </w:rPr>
        <w:t>【详解】A．Ⅰ型细胞和Ⅱ型细胞与祖细胞相比，细胞的形态、结构和功能发生了变化，这是细胞分化的结果，A正确。</w:t>
      </w:r>
    </w:p>
    <w:p w14:paraId="49B32D71">
      <w:pPr>
        <w:spacing w:line="360" w:lineRule="auto"/>
        <w:jc w:val="left"/>
        <w:textAlignment w:val="center"/>
        <w:rPr>
          <w:color w:val="000000"/>
        </w:rPr>
      </w:pPr>
      <w:r>
        <w:rPr>
          <w:color w:val="000000"/>
        </w:rPr>
        <w:t>B．细胞分化过程中遗传物质不发生变化，故Ⅰ型细胞与祖细胞所含有的遗传物质相同，B错误。</w:t>
      </w:r>
    </w:p>
    <w:p w14:paraId="44A7AEDB">
      <w:pPr>
        <w:spacing w:line="360" w:lineRule="auto"/>
        <w:jc w:val="left"/>
        <w:textAlignment w:val="center"/>
        <w:rPr>
          <w:color w:val="000000"/>
        </w:rPr>
      </w:pPr>
      <w:r>
        <w:rPr>
          <w:color w:val="000000"/>
        </w:rPr>
        <w:t>C．呼吸系统由呼吸道和肺组成，肺是气体交换的重要场所，肺是呼吸系统的主要器官，C正确。</w:t>
      </w:r>
    </w:p>
    <w:p w14:paraId="39BA308C">
      <w:pPr>
        <w:spacing w:line="360" w:lineRule="auto"/>
        <w:jc w:val="left"/>
        <w:textAlignment w:val="center"/>
        <w:rPr>
          <w:color w:val="000000"/>
        </w:rPr>
      </w:pPr>
      <w:r>
        <w:rPr>
          <w:color w:val="000000"/>
        </w:rPr>
        <w:t>D．胎儿生活在子宫内半透明的羊水中，通过胎盘、脐带从母体获得所需要的营养物质和氧气，胎儿产生的二氧化碳等废物，也是通过胎盘经母体排出体外的，D正确。</w:t>
      </w:r>
    </w:p>
    <w:p w14:paraId="206BF5D3">
      <w:pPr>
        <w:spacing w:line="360" w:lineRule="auto"/>
        <w:jc w:val="left"/>
        <w:textAlignment w:val="center"/>
        <w:rPr>
          <w:color w:val="000000"/>
        </w:rPr>
      </w:pPr>
      <w:r>
        <w:rPr>
          <w:color w:val="000000"/>
        </w:rPr>
        <w:t>故选B。</w:t>
      </w:r>
    </w:p>
    <w:p w14:paraId="2A88BA88">
      <w:pPr>
        <w:spacing w:line="360" w:lineRule="auto"/>
        <w:jc w:val="left"/>
        <w:textAlignment w:val="center"/>
        <w:rPr>
          <w:color w:val="000000"/>
        </w:rPr>
      </w:pPr>
      <w:r>
        <w:rPr>
          <w:color w:val="000000"/>
        </w:rPr>
        <w:t xml:space="preserve">5. </w:t>
      </w:r>
      <w:r>
        <w:rPr>
          <w:rFonts w:ascii="宋体" w:hAnsi="宋体" w:eastAsia="宋体" w:cs="宋体"/>
          <w:color w:val="000000"/>
        </w:rPr>
        <w:t>小彧同学为自家花园的月季修剪枝条上枯萎发黄的叶片，松土并施肥，又挑选一部分枝条准备按照扦插的技术要领和操作规范进行扦插繁殖。下列分析错误的是（　　）</w:t>
      </w:r>
    </w:p>
    <w:p w14:paraId="406C37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修剪的枝条是由叶芽发育成的</w:t>
      </w:r>
      <w:r>
        <w:rPr>
          <w:color w:val="000000"/>
        </w:rPr>
        <w:tab/>
      </w:r>
      <w:r>
        <w:rPr>
          <w:color w:val="000000"/>
        </w:rPr>
        <w:t xml:space="preserve">B. </w:t>
      </w:r>
      <w:r>
        <w:rPr>
          <w:rFonts w:ascii="宋体" w:hAnsi="宋体" w:eastAsia="宋体" w:cs="宋体"/>
          <w:color w:val="000000"/>
        </w:rPr>
        <w:t>松土为根的生长提供充足的空气</w:t>
      </w:r>
    </w:p>
    <w:p w14:paraId="4D0325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施肥的目的是为月季提供有机物</w:t>
      </w:r>
      <w:r>
        <w:rPr>
          <w:color w:val="000000"/>
        </w:rPr>
        <w:tab/>
      </w:r>
      <w:r>
        <w:rPr>
          <w:color w:val="000000"/>
        </w:rPr>
        <w:t xml:space="preserve">D. </w:t>
      </w:r>
      <w:r>
        <w:rPr>
          <w:rFonts w:ascii="宋体" w:hAnsi="宋体" w:eastAsia="宋体" w:cs="宋体"/>
          <w:color w:val="000000"/>
        </w:rPr>
        <w:t>需将扦插茎段下方剪成斜向的切口</w:t>
      </w:r>
    </w:p>
    <w:p w14:paraId="7F942A7A">
      <w:pPr>
        <w:spacing w:line="360" w:lineRule="auto"/>
        <w:textAlignment w:val="center"/>
        <w:rPr>
          <w:color w:val="000000"/>
        </w:rPr>
      </w:pPr>
      <w:r>
        <w:rPr>
          <w:color w:val="2E75B6"/>
        </w:rPr>
        <w:t>【答案】</w:t>
      </w:r>
      <w:r>
        <w:rPr>
          <w:color w:val="000000"/>
        </w:rPr>
        <w:t>C</w:t>
      </w:r>
    </w:p>
    <w:p w14:paraId="32FFE996">
      <w:pPr>
        <w:spacing w:line="360" w:lineRule="auto"/>
        <w:textAlignment w:val="center"/>
        <w:rPr>
          <w:color w:val="000000"/>
        </w:rPr>
      </w:pPr>
      <w:r>
        <w:rPr>
          <w:color w:val="2E75B6"/>
        </w:rPr>
        <w:t>【解析】</w:t>
      </w:r>
    </w:p>
    <w:p w14:paraId="7215D712">
      <w:pPr>
        <w:spacing w:line="360" w:lineRule="auto"/>
        <w:jc w:val="left"/>
        <w:textAlignment w:val="center"/>
        <w:rPr>
          <w:color w:val="000000"/>
        </w:rPr>
      </w:pPr>
      <w:r>
        <w:rPr>
          <w:color w:val="000000"/>
        </w:rPr>
        <w:t>【分析】1．影响月季生长的环境条件主要有：阳光、空气、水、土壤等。</w:t>
      </w:r>
    </w:p>
    <w:p w14:paraId="2F9F2579">
      <w:pPr>
        <w:spacing w:line="360" w:lineRule="auto"/>
        <w:jc w:val="left"/>
        <w:textAlignment w:val="center"/>
        <w:rPr>
          <w:color w:val="000000"/>
        </w:rPr>
      </w:pPr>
      <w:r>
        <w:rPr>
          <w:color w:val="000000"/>
        </w:rPr>
        <w:t>2．扦插一般是指把植物的茎进行切断，经过处理之后，插在土壤中，然后每一段枝条都可以生根发芽，长出一个新的植株。扦插属于植物的无性生殖。</w:t>
      </w:r>
    </w:p>
    <w:p w14:paraId="3ABD084F">
      <w:pPr>
        <w:spacing w:line="360" w:lineRule="auto"/>
        <w:jc w:val="left"/>
        <w:textAlignment w:val="center"/>
        <w:rPr>
          <w:color w:val="000000"/>
        </w:rPr>
      </w:pPr>
      <w:r>
        <w:rPr>
          <w:color w:val="000000"/>
        </w:rPr>
        <w:t>【详解】A．按芽将来发育情况的不同可以分为叶芽、花芽、混合芽。叶芽发育为茎和叶（枝条），花芽发育为花，混合芽发育为花和叶。可见，修剪的枝条是由叶芽发育成的，A正确。</w:t>
      </w:r>
    </w:p>
    <w:p w14:paraId="4D895786">
      <w:pPr>
        <w:spacing w:line="360" w:lineRule="auto"/>
        <w:jc w:val="left"/>
        <w:textAlignment w:val="center"/>
        <w:rPr>
          <w:color w:val="000000"/>
        </w:rPr>
      </w:pPr>
      <w:r>
        <w:rPr>
          <w:color w:val="000000"/>
        </w:rPr>
        <w:t>B．经常松土，可以使土壤疏松，土壤缝隙中的空气增多，有利于根的呼吸，促进根的生长，B正确。</w:t>
      </w:r>
    </w:p>
    <w:p w14:paraId="2FBB419B">
      <w:pPr>
        <w:spacing w:line="360" w:lineRule="auto"/>
        <w:jc w:val="left"/>
        <w:textAlignment w:val="center"/>
        <w:rPr>
          <w:color w:val="000000"/>
        </w:rPr>
      </w:pPr>
      <w:r>
        <w:rPr>
          <w:color w:val="000000"/>
        </w:rPr>
        <w:t>C．植物的生长需要多种无机盐。肥料能提供一种或几种植物必需的无机盐，是能够改善土壤性质，提高土壤肥力水平的一类物质。因此，给栽培的月季施肥，目的是为月季的生长提供无机盐，C错误。</w:t>
      </w:r>
    </w:p>
    <w:p w14:paraId="4E938C5D">
      <w:pPr>
        <w:spacing w:line="360" w:lineRule="auto"/>
        <w:jc w:val="left"/>
        <w:textAlignment w:val="center"/>
        <w:rPr>
          <w:color w:val="000000"/>
        </w:rPr>
      </w:pPr>
      <w:r>
        <w:rPr>
          <w:color w:val="000000"/>
        </w:rPr>
        <w:t>D．将扦插茎段下方剪成斜向的切口可以增大与土壤的接触面积，更容易生根，从而提高扦插的成活率，D正确。</w:t>
      </w:r>
    </w:p>
    <w:p w14:paraId="054B3BFE">
      <w:pPr>
        <w:spacing w:line="360" w:lineRule="auto"/>
        <w:jc w:val="left"/>
        <w:textAlignment w:val="center"/>
        <w:rPr>
          <w:color w:val="000000"/>
        </w:rPr>
      </w:pPr>
      <w:r>
        <w:rPr>
          <w:color w:val="000000"/>
        </w:rPr>
        <w:t>故选C。</w:t>
      </w:r>
    </w:p>
    <w:p w14:paraId="520FAF24">
      <w:pPr>
        <w:spacing w:line="360" w:lineRule="auto"/>
        <w:jc w:val="left"/>
        <w:textAlignment w:val="center"/>
        <w:rPr>
          <w:color w:val="000000"/>
        </w:rPr>
      </w:pPr>
      <w:r>
        <w:rPr>
          <w:color w:val="000000"/>
        </w:rPr>
        <w:t xml:space="preserve">6. </w:t>
      </w:r>
      <w:r>
        <w:rPr>
          <w:rFonts w:ascii="宋体" w:hAnsi="宋体" w:eastAsia="宋体" w:cs="宋体"/>
          <w:color w:val="000000"/>
        </w:rPr>
        <w:t>同学们为探究植物叶片结构对蒸腾作用的意义，选择新鲜的菠菜叶片进行“观察叶片结构”的实验。下列方法步骤中正确的是（　　）</w:t>
      </w:r>
    </w:p>
    <w:p w14:paraId="45E7CD83">
      <w:pPr>
        <w:spacing w:line="360" w:lineRule="auto"/>
        <w:jc w:val="left"/>
        <w:textAlignment w:val="center"/>
        <w:rPr>
          <w:color w:val="000000"/>
        </w:rPr>
      </w:pPr>
      <w:r>
        <w:rPr>
          <w:color w:val="000000"/>
        </w:rPr>
        <w:t xml:space="preserve">A. </w:t>
      </w:r>
      <w:r>
        <w:rPr>
          <w:rFonts w:ascii="宋体" w:hAnsi="宋体" w:eastAsia="宋体" w:cs="宋体"/>
          <w:color w:val="000000"/>
        </w:rPr>
        <w:t>捏紧两片刀片沿垂直主叶脉方向切割叶片，切下的薄片放入水中</w:t>
      </w:r>
    </w:p>
    <w:p w14:paraId="4F7C3D4E">
      <w:pPr>
        <w:spacing w:line="360" w:lineRule="auto"/>
        <w:jc w:val="left"/>
        <w:textAlignment w:val="center"/>
        <w:rPr>
          <w:color w:val="000000"/>
        </w:rPr>
      </w:pPr>
      <w:r>
        <w:rPr>
          <w:color w:val="000000"/>
        </w:rPr>
        <w:t xml:space="preserve">B. </w:t>
      </w:r>
      <w:r>
        <w:rPr>
          <w:rFonts w:ascii="宋体" w:hAnsi="宋体" w:eastAsia="宋体" w:cs="宋体"/>
          <w:color w:val="000000"/>
        </w:rPr>
        <w:t>用毛笔从水中蘸出最薄的一片，制成临时装片并观察叶片横切面</w:t>
      </w:r>
    </w:p>
    <w:p w14:paraId="5430B2BD">
      <w:pPr>
        <w:spacing w:line="360" w:lineRule="auto"/>
        <w:jc w:val="left"/>
        <w:textAlignment w:val="center"/>
        <w:rPr>
          <w:color w:val="000000"/>
        </w:rPr>
      </w:pPr>
      <w:r>
        <w:rPr>
          <w:color w:val="000000"/>
        </w:rPr>
        <w:t xml:space="preserve">C. </w:t>
      </w:r>
      <w:r>
        <w:rPr>
          <w:rFonts w:ascii="宋体" w:hAnsi="宋体" w:eastAsia="宋体" w:cs="宋体"/>
          <w:color w:val="000000"/>
        </w:rPr>
        <w:t>制作叶片下表皮玻片标本，观察与表皮细胞结构相同的保卫细胞</w:t>
      </w:r>
    </w:p>
    <w:p w14:paraId="3DA7AB79">
      <w:pPr>
        <w:spacing w:line="360" w:lineRule="auto"/>
        <w:jc w:val="left"/>
        <w:textAlignment w:val="center"/>
        <w:rPr>
          <w:color w:val="000000"/>
        </w:rPr>
      </w:pPr>
      <w:r>
        <w:rPr>
          <w:color w:val="000000"/>
        </w:rPr>
        <w:t xml:space="preserve">D. </w:t>
      </w:r>
      <w:r>
        <w:rPr>
          <w:rFonts w:ascii="宋体" w:hAnsi="宋体" w:eastAsia="宋体" w:cs="宋体"/>
          <w:color w:val="000000"/>
        </w:rPr>
        <w:t>使用显微镜的过程中，当光线较暗时，可用反光镜的平面来对光</w:t>
      </w:r>
    </w:p>
    <w:p w14:paraId="7EFA909F">
      <w:pPr>
        <w:spacing w:line="360" w:lineRule="auto"/>
        <w:textAlignment w:val="center"/>
        <w:rPr>
          <w:color w:val="000000"/>
        </w:rPr>
      </w:pPr>
      <w:r>
        <w:rPr>
          <w:color w:val="2E75B6"/>
        </w:rPr>
        <w:t>【答案】</w:t>
      </w:r>
      <w:r>
        <w:rPr>
          <w:color w:val="000000"/>
        </w:rPr>
        <w:t>A</w:t>
      </w:r>
    </w:p>
    <w:p w14:paraId="2221FC2D">
      <w:pPr>
        <w:spacing w:line="360" w:lineRule="auto"/>
        <w:textAlignment w:val="center"/>
        <w:rPr>
          <w:color w:val="000000"/>
        </w:rPr>
      </w:pPr>
      <w:r>
        <w:rPr>
          <w:color w:val="2E75B6"/>
        </w:rPr>
        <w:t>【解析】</w:t>
      </w:r>
    </w:p>
    <w:p w14:paraId="597141CC">
      <w:pPr>
        <w:spacing w:line="360" w:lineRule="auto"/>
        <w:jc w:val="left"/>
        <w:textAlignment w:val="center"/>
        <w:rPr>
          <w:color w:val="000000"/>
        </w:rPr>
      </w:pPr>
      <w:r>
        <w:rPr>
          <w:color w:val="000000"/>
        </w:rPr>
        <w:t>【分析】1．制作叶片的玻片标本的过程是：①将新鲜的叶片平放到小木板上；②右手捏紧并排的两个刀片沿着和主叶脉垂直的方向横向迅速切割叶片；③把刀片夹缝中存在的薄片放入水中；④选用最薄的一片制成临时切片。</w:t>
      </w:r>
    </w:p>
    <w:p w14:paraId="2649844A">
      <w:pPr>
        <w:spacing w:line="360" w:lineRule="auto"/>
        <w:jc w:val="left"/>
        <w:textAlignment w:val="center"/>
        <w:rPr>
          <w:color w:val="000000"/>
        </w:rPr>
      </w:pPr>
      <w:r>
        <w:rPr>
          <w:color w:val="000000"/>
        </w:rPr>
        <w:t>2．玻片标本的种类有切片、涂片和装片。切片是用从生物体上切取的薄片制成。 涂片是用液体的生物材料经过涂抹制成。装片是用从生物体上撕下或挑取的少量生物材料制成。</w:t>
      </w:r>
    </w:p>
    <w:p w14:paraId="7A24D173">
      <w:pPr>
        <w:spacing w:line="360" w:lineRule="auto"/>
        <w:jc w:val="left"/>
        <w:textAlignment w:val="center"/>
        <w:rPr>
          <w:color w:val="000000"/>
        </w:rPr>
      </w:pPr>
      <w:r>
        <w:rPr>
          <w:color w:val="000000"/>
        </w:rPr>
        <w:t>【详解】A．徒手切片的制作过程是：右手捏紧并排的两个刀片沿着和主叶脉垂直的方向横向迅速切割叶片，并把刀片夹缝中存在的薄片放入水中，A正确。</w:t>
      </w:r>
    </w:p>
    <w:p w14:paraId="7056CF6D">
      <w:pPr>
        <w:spacing w:line="360" w:lineRule="auto"/>
        <w:jc w:val="left"/>
        <w:textAlignment w:val="center"/>
        <w:rPr>
          <w:color w:val="000000"/>
        </w:rPr>
      </w:pPr>
      <w:r>
        <w:rPr>
          <w:color w:val="000000"/>
        </w:rPr>
        <w:t>B．用显微镜观察时观察材料必须是薄而透明。因此，应用毛笔从水中蘸出最薄的一片，制成临时切片（不是装片）并观察叶片横切面，B错误。</w:t>
      </w:r>
    </w:p>
    <w:p w14:paraId="7E5E27C0">
      <w:pPr>
        <w:spacing w:line="360" w:lineRule="auto"/>
        <w:jc w:val="left"/>
        <w:textAlignment w:val="center"/>
        <w:rPr>
          <w:color w:val="000000"/>
        </w:rPr>
      </w:pPr>
      <w:r>
        <w:rPr>
          <w:color w:val="000000"/>
        </w:rPr>
        <w:t>C．表皮细胞扁平，排列紧密，能保护叶片和防止水分散失，通常不含叶绿体。保卫细胞呈半月形，含有叶绿体。可见，表皮细胞结构与保卫细胞不相同，C错误。</w:t>
      </w:r>
    </w:p>
    <w:p w14:paraId="538CE69A">
      <w:pPr>
        <w:spacing w:line="360" w:lineRule="auto"/>
        <w:jc w:val="left"/>
        <w:textAlignment w:val="center"/>
        <w:rPr>
          <w:color w:val="000000"/>
        </w:rPr>
      </w:pPr>
      <w:r>
        <w:rPr>
          <w:color w:val="000000"/>
        </w:rPr>
        <w:t>D．反光镜能够反射光线，其中凹面镜使光线汇聚，视野亮度增加。故当光线较暗时，应使用反光镜的凹面来对光，D错误。</w:t>
      </w:r>
    </w:p>
    <w:p w14:paraId="56EE899F">
      <w:pPr>
        <w:spacing w:line="360" w:lineRule="auto"/>
        <w:jc w:val="left"/>
        <w:textAlignment w:val="center"/>
        <w:rPr>
          <w:color w:val="000000"/>
        </w:rPr>
      </w:pPr>
      <w:r>
        <w:rPr>
          <w:color w:val="000000"/>
        </w:rPr>
        <w:t>故选A。</w:t>
      </w:r>
    </w:p>
    <w:p w14:paraId="6A65D9EF">
      <w:pPr>
        <w:spacing w:line="360" w:lineRule="auto"/>
        <w:jc w:val="left"/>
        <w:textAlignment w:val="center"/>
        <w:rPr>
          <w:color w:val="000000"/>
        </w:rPr>
      </w:pPr>
      <w:r>
        <w:rPr>
          <w:color w:val="000000"/>
        </w:rPr>
        <w:t xml:space="preserve">7. </w:t>
      </w:r>
      <w:r>
        <w:rPr>
          <w:rFonts w:ascii="宋体" w:hAnsi="宋体" w:eastAsia="宋体" w:cs="宋体"/>
          <w:color w:val="000000"/>
        </w:rPr>
        <w:t>兴趣小组将植物栽培在密闭玻璃温室中，检测一昼夜温室内二氧化碳浓度的变化情况并绘制曲线。以下说法正确的是（　　）</w:t>
      </w:r>
    </w:p>
    <w:p w14:paraId="206F0CCE">
      <w:pPr>
        <w:spacing w:line="360" w:lineRule="auto"/>
        <w:jc w:val="left"/>
        <w:textAlignment w:val="center"/>
        <w:rPr>
          <w:color w:val="000000"/>
        </w:rPr>
      </w:pPr>
      <w:r>
        <w:rPr>
          <w:color w:val="000000"/>
        </w:rPr>
        <w:drawing>
          <wp:inline distT="0" distB="0" distL="114300" distR="114300">
            <wp:extent cx="1790700" cy="1628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90700" cy="1628775"/>
                    </a:xfrm>
                    <a:prstGeom prst="rect">
                      <a:avLst/>
                    </a:prstGeom>
                  </pic:spPr>
                </pic:pic>
              </a:graphicData>
            </a:graphic>
          </wp:inline>
        </w:drawing>
      </w:r>
      <w:r>
        <w:rPr>
          <w:color w:val="000000"/>
        </w:rPr>
        <w:t xml:space="preserve">  </w:t>
      </w:r>
    </w:p>
    <w:p w14:paraId="6A9D99FD">
      <w:pPr>
        <w:spacing w:line="360" w:lineRule="auto"/>
        <w:jc w:val="left"/>
        <w:textAlignment w:val="center"/>
        <w:rPr>
          <w:color w:val="000000"/>
        </w:rPr>
      </w:pPr>
      <w:r>
        <w:rPr>
          <w:color w:val="000000"/>
        </w:rPr>
        <w:t xml:space="preserve">A. </w:t>
      </w:r>
      <w:r>
        <w:rPr>
          <w:rFonts w:ascii="宋体" w:hAnsi="宋体" w:eastAsia="宋体" w:cs="宋体"/>
          <w:color w:val="000000"/>
        </w:rPr>
        <w:t>植物的细胞都能以二氧化碳和水作为原料进行光合作用</w:t>
      </w:r>
    </w:p>
    <w:p w14:paraId="3C4C5D37">
      <w:pPr>
        <w:spacing w:line="360" w:lineRule="auto"/>
        <w:jc w:val="left"/>
        <w:textAlignment w:val="center"/>
        <w:rPr>
          <w:color w:val="000000"/>
        </w:rPr>
      </w:pPr>
      <w:r>
        <w:rPr>
          <w:color w:val="000000"/>
        </w:rPr>
        <w:t xml:space="preserve">B. </w:t>
      </w:r>
      <w:r>
        <w:rPr>
          <w:rFonts w:ascii="宋体" w:hAnsi="宋体" w:eastAsia="宋体" w:cs="宋体"/>
          <w:color w:val="000000"/>
        </w:rPr>
        <w:t>植物的根吸收的水分通过筛管运输到植物体的各个部分</w:t>
      </w:r>
    </w:p>
    <w:p w14:paraId="184C14CB">
      <w:pPr>
        <w:spacing w:line="360" w:lineRule="auto"/>
        <w:jc w:val="left"/>
        <w:textAlignment w:val="center"/>
        <w:rPr>
          <w:color w:val="000000"/>
        </w:rPr>
      </w:pPr>
      <w:r>
        <w:rPr>
          <w:color w:val="000000"/>
        </w:rPr>
        <w:t xml:space="preserve">C. </w:t>
      </w:r>
      <w:r>
        <w:rPr>
          <w:rFonts w:ascii="宋体" w:hAnsi="宋体" w:eastAsia="宋体" w:cs="宋体"/>
          <w:color w:val="000000"/>
        </w:rPr>
        <w:t>在曲线</w:t>
      </w:r>
      <w:r>
        <w:rPr>
          <w:rFonts w:ascii="Times New Roman" w:hAnsi="Times New Roman" w:eastAsia="Times New Roman" w:cs="Times New Roman"/>
          <w:color w:val="000000"/>
        </w:rPr>
        <w:t>bd</w:t>
      </w:r>
      <w:r>
        <w:rPr>
          <w:rFonts w:ascii="宋体" w:hAnsi="宋体" w:eastAsia="宋体" w:cs="宋体"/>
          <w:color w:val="000000"/>
        </w:rPr>
        <w:t>段对应时间内光合作用强度小于呼吸作用强度</w:t>
      </w:r>
    </w:p>
    <w:p w14:paraId="48B82F91">
      <w:pPr>
        <w:spacing w:line="360" w:lineRule="auto"/>
        <w:jc w:val="left"/>
        <w:textAlignment w:val="center"/>
        <w:rPr>
          <w:color w:val="000000"/>
        </w:rPr>
      </w:pPr>
      <w:r>
        <w:rPr>
          <w:color w:val="000000"/>
        </w:rPr>
        <w:t xml:space="preserve">D. </w:t>
      </w:r>
      <w:r>
        <w:rPr>
          <w:rFonts w:ascii="宋体" w:hAnsi="宋体" w:eastAsia="宋体" w:cs="宋体"/>
          <w:color w:val="000000"/>
        </w:rPr>
        <w:t>比较</w:t>
      </w:r>
      <w:r>
        <w:rPr>
          <w:rFonts w:ascii="Times New Roman" w:hAnsi="Times New Roman" w:eastAsia="Times New Roman" w:cs="Times New Roman"/>
          <w:color w:val="000000"/>
        </w:rPr>
        <w:t>a</w:t>
      </w:r>
      <w:r>
        <w:rPr>
          <w:rFonts w:ascii="宋体" w:hAnsi="宋体" w:eastAsia="宋体" w:cs="宋体"/>
          <w:color w:val="000000"/>
        </w:rPr>
        <w:t>点和</w:t>
      </w:r>
      <w:r>
        <w:rPr>
          <w:rFonts w:ascii="Times New Roman" w:hAnsi="Times New Roman" w:eastAsia="Times New Roman" w:cs="Times New Roman"/>
          <w:color w:val="000000"/>
        </w:rPr>
        <w:t>f</w:t>
      </w:r>
      <w:r>
        <w:rPr>
          <w:rFonts w:ascii="宋体" w:hAnsi="宋体" w:eastAsia="宋体" w:cs="宋体"/>
          <w:color w:val="000000"/>
        </w:rPr>
        <w:t>点可以推测，长此以往对植物生长是不利的</w:t>
      </w:r>
    </w:p>
    <w:p w14:paraId="1AB87E70">
      <w:pPr>
        <w:spacing w:line="360" w:lineRule="auto"/>
        <w:textAlignment w:val="center"/>
        <w:rPr>
          <w:color w:val="000000"/>
        </w:rPr>
      </w:pPr>
      <w:r>
        <w:rPr>
          <w:color w:val="2E75B6"/>
        </w:rPr>
        <w:t>【答案】</w:t>
      </w:r>
      <w:r>
        <w:rPr>
          <w:color w:val="000000"/>
        </w:rPr>
        <w:t>D</w:t>
      </w:r>
    </w:p>
    <w:p w14:paraId="2763AD1D">
      <w:pPr>
        <w:spacing w:line="360" w:lineRule="auto"/>
        <w:textAlignment w:val="center"/>
        <w:rPr>
          <w:color w:val="000000"/>
        </w:rPr>
      </w:pPr>
      <w:r>
        <w:rPr>
          <w:color w:val="2E75B6"/>
        </w:rPr>
        <w:t>【解析】</w:t>
      </w:r>
    </w:p>
    <w:p w14:paraId="501BB1A4">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呼吸作用是细胞内的有机物在氧的参与下被分解成二氧化碳和水，同时释放出能量的过程。（2）图丙中6时（b点）～18时（d点），曲线下降，表示植物的光合作用的强度大于呼吸作用的强度。24点（f点）与0点（a点）相比，密闭玻璃温室中二氧化碳的浓度上升，说明在24小时内，植物总的呼吸作用强度要大于光合作用强度。</w:t>
      </w:r>
    </w:p>
    <w:p w14:paraId="488A986F">
      <w:pPr>
        <w:spacing w:line="360" w:lineRule="auto"/>
        <w:jc w:val="left"/>
        <w:textAlignment w:val="center"/>
        <w:rPr>
          <w:color w:val="000000"/>
        </w:rPr>
      </w:pPr>
      <w:r>
        <w:rPr>
          <w:color w:val="000000"/>
        </w:rPr>
        <w:t>【详解】A．光合作用的场所在叶绿体，但并不是所有的植物细胞都有叶绿体，故不是所有的植物细胞都能以二氧化碳和水作为原料进行光合作用，A错误。</w:t>
      </w:r>
    </w:p>
    <w:p w14:paraId="5744D38F">
      <w:pPr>
        <w:spacing w:line="360" w:lineRule="auto"/>
        <w:jc w:val="left"/>
        <w:textAlignment w:val="center"/>
        <w:rPr>
          <w:color w:val="000000"/>
        </w:rPr>
      </w:pPr>
      <w:r>
        <w:rPr>
          <w:color w:val="000000"/>
        </w:rPr>
        <w:t>B．植物的根吸收的水分通过导管运输到植物体的各个部分，筛管只能运输有机物，B错误。</w:t>
      </w:r>
    </w:p>
    <w:p w14:paraId="2348AA5D">
      <w:pPr>
        <w:spacing w:line="360" w:lineRule="auto"/>
        <w:jc w:val="left"/>
        <w:textAlignment w:val="center"/>
        <w:rPr>
          <w:color w:val="000000"/>
        </w:rPr>
      </w:pPr>
      <w:r>
        <w:rPr>
          <w:color w:val="000000"/>
        </w:rPr>
        <w:t>C．光合作用吸收二氧化碳释放氧气，呼吸作用吸收氧气，释放二氧化碳。在曲线bd段，二氧化碳浓度下降，说明对应时间内光合作用强度大于呼吸作用强度，C错误。</w:t>
      </w:r>
    </w:p>
    <w:p w14:paraId="01940E12">
      <w:pPr>
        <w:spacing w:line="360" w:lineRule="auto"/>
        <w:jc w:val="left"/>
        <w:textAlignment w:val="center"/>
        <w:rPr>
          <w:color w:val="000000"/>
        </w:rPr>
      </w:pPr>
      <w:r>
        <w:rPr>
          <w:color w:val="000000"/>
        </w:rPr>
        <w:t>D．f点与a点相比，密闭玻璃温室中二氧化碳的浓度上升，说明在24小时内，植物总的呼吸作用强度要大于光合作用强度，故长此以往对植物生长是不利的，D正确。</w:t>
      </w:r>
    </w:p>
    <w:p w14:paraId="7F6AE17C">
      <w:pPr>
        <w:spacing w:line="360" w:lineRule="auto"/>
        <w:jc w:val="left"/>
        <w:textAlignment w:val="center"/>
        <w:rPr>
          <w:color w:val="000000"/>
        </w:rPr>
      </w:pPr>
      <w:r>
        <w:rPr>
          <w:color w:val="000000"/>
        </w:rPr>
        <w:t>故选D。</w:t>
      </w:r>
    </w:p>
    <w:p w14:paraId="4ECE9EF2">
      <w:pPr>
        <w:spacing w:line="360" w:lineRule="auto"/>
        <w:jc w:val="left"/>
        <w:textAlignment w:val="center"/>
        <w:rPr>
          <w:color w:val="000000"/>
        </w:rPr>
      </w:pPr>
      <w:r>
        <w:rPr>
          <w:color w:val="000000"/>
        </w:rPr>
        <w:t xml:space="preserve">8. </w:t>
      </w:r>
      <w:r>
        <w:rPr>
          <w:rFonts w:ascii="宋体" w:hAnsi="宋体" w:eastAsia="宋体" w:cs="宋体"/>
          <w:color w:val="000000"/>
        </w:rPr>
        <w:t>花样滑冰运动员随音乐的旋律能做出旋转、跳跃等动作。对该运动员在运动时涉及的部分结构示意图的分析正确的是（　　）</w:t>
      </w:r>
    </w:p>
    <w:p w14:paraId="61674012">
      <w:pPr>
        <w:spacing w:line="360" w:lineRule="auto"/>
        <w:jc w:val="left"/>
        <w:textAlignment w:val="center"/>
        <w:rPr>
          <w:color w:val="000000"/>
        </w:rPr>
      </w:pPr>
      <w:r>
        <w:rPr>
          <w:color w:val="000000"/>
        </w:rPr>
        <w:drawing>
          <wp:inline distT="0" distB="0" distL="114300" distR="114300">
            <wp:extent cx="1638300" cy="1504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38300" cy="1504950"/>
                    </a:xfrm>
                    <a:prstGeom prst="rect">
                      <a:avLst/>
                    </a:prstGeom>
                  </pic:spPr>
                </pic:pic>
              </a:graphicData>
            </a:graphic>
          </wp:inline>
        </w:drawing>
      </w:r>
      <w:r>
        <w:rPr>
          <w:color w:val="000000"/>
        </w:rPr>
        <w:t xml:space="preserve">  </w:t>
      </w:r>
    </w:p>
    <w:p w14:paraId="07F54F4A">
      <w:pPr>
        <w:spacing w:line="360" w:lineRule="auto"/>
        <w:jc w:val="left"/>
        <w:textAlignment w:val="center"/>
        <w:rPr>
          <w:color w:val="000000"/>
        </w:rPr>
      </w:pPr>
      <w:r>
        <w:rPr>
          <w:color w:val="000000"/>
        </w:rPr>
        <w:t xml:space="preserve">A. </w:t>
      </w:r>
      <w:r>
        <w:rPr>
          <w:rFonts w:ascii="宋体" w:hAnsi="宋体" w:eastAsia="宋体" w:cs="宋体"/>
          <w:color w:val="000000"/>
        </w:rPr>
        <w:t>该花样滑冰运动员的运动系统是由骨和肌肉组成的</w:t>
      </w:r>
    </w:p>
    <w:p w14:paraId="5A3588E0">
      <w:pPr>
        <w:spacing w:line="360" w:lineRule="auto"/>
        <w:jc w:val="left"/>
        <w:textAlignment w:val="center"/>
        <w:rPr>
          <w:color w:val="000000"/>
        </w:rPr>
      </w:pPr>
      <w:r>
        <w:rPr>
          <w:color w:val="000000"/>
        </w:rPr>
        <w:t xml:space="preserve">B. </w:t>
      </w:r>
      <w:r>
        <w:rPr>
          <w:rFonts w:ascii="宋体" w:hAnsi="宋体" w:eastAsia="宋体" w:cs="宋体"/>
          <w:color w:val="000000"/>
        </w:rPr>
        <w:t>腓肠肌连接在跟骨上较细的呈乳白色的部分叫肌腱</w:t>
      </w:r>
    </w:p>
    <w:p w14:paraId="3F4B1900">
      <w:pPr>
        <w:spacing w:line="360" w:lineRule="auto"/>
        <w:jc w:val="left"/>
        <w:textAlignment w:val="center"/>
        <w:rPr>
          <w:color w:val="000000"/>
        </w:rPr>
      </w:pPr>
      <w:r>
        <w:rPr>
          <w:color w:val="000000"/>
        </w:rPr>
        <w:t xml:space="preserve">C. </w:t>
      </w:r>
      <w:r>
        <w:rPr>
          <w:rFonts w:ascii="宋体" w:hAnsi="宋体" w:eastAsia="宋体" w:cs="宋体"/>
          <w:color w:val="000000"/>
        </w:rPr>
        <w:t>脑干在此运动过程中起协调运动，维持身体平衡的作用</w:t>
      </w:r>
    </w:p>
    <w:p w14:paraId="0ABCA902">
      <w:pPr>
        <w:spacing w:line="360" w:lineRule="auto"/>
        <w:jc w:val="left"/>
        <w:textAlignment w:val="center"/>
        <w:rPr>
          <w:color w:val="000000"/>
        </w:rPr>
      </w:pPr>
      <w:r>
        <w:rPr>
          <w:color w:val="000000"/>
        </w:rPr>
        <w:t xml:space="preserve">D. </w:t>
      </w:r>
      <w:r>
        <w:rPr>
          <w:rFonts w:ascii="宋体" w:hAnsi="宋体" w:eastAsia="宋体" w:cs="宋体"/>
          <w:color w:val="000000"/>
        </w:rPr>
        <w:t>随音乐旋转属于简单反射，参与反射的神经中枢在脊髓</w:t>
      </w:r>
    </w:p>
    <w:p w14:paraId="42FD304A">
      <w:pPr>
        <w:spacing w:line="360" w:lineRule="auto"/>
        <w:textAlignment w:val="center"/>
        <w:rPr>
          <w:color w:val="000000"/>
        </w:rPr>
      </w:pPr>
      <w:r>
        <w:rPr>
          <w:color w:val="2E75B6"/>
        </w:rPr>
        <w:t>【答案】</w:t>
      </w:r>
      <w:r>
        <w:rPr>
          <w:color w:val="000000"/>
        </w:rPr>
        <w:t>B</w:t>
      </w:r>
    </w:p>
    <w:p w14:paraId="1F1C8A20">
      <w:pPr>
        <w:spacing w:line="360" w:lineRule="auto"/>
        <w:textAlignment w:val="center"/>
        <w:rPr>
          <w:color w:val="000000"/>
        </w:rPr>
      </w:pPr>
      <w:r>
        <w:rPr>
          <w:color w:val="2E75B6"/>
        </w:rPr>
        <w:t>【解析】</w:t>
      </w:r>
    </w:p>
    <w:p w14:paraId="33FA08E2">
      <w:pPr>
        <w:spacing w:line="360" w:lineRule="auto"/>
        <w:jc w:val="left"/>
        <w:textAlignment w:val="center"/>
        <w:rPr>
          <w:color w:val="000000"/>
        </w:rPr>
      </w:pPr>
      <w:r>
        <w:rPr>
          <w:color w:val="000000"/>
        </w:rPr>
        <w:t>【分析】（1）运动系统由骨骼和肌肉组成。骨骼是由多块骨连接而成，包括骨和关节；在运动中，骨起杠杆的作用，关节起支点作用，骨骼肌起动力作用。</w:t>
      </w:r>
    </w:p>
    <w:p w14:paraId="0FB2E068">
      <w:pPr>
        <w:spacing w:line="360" w:lineRule="auto"/>
        <w:jc w:val="left"/>
        <w:textAlignment w:val="center"/>
        <w:rPr>
          <w:color w:val="000000"/>
        </w:rPr>
      </w:pPr>
      <w:r>
        <w:rPr>
          <w:color w:val="000000"/>
        </w:rPr>
        <w:t>（2）小脑的主要功能是使运动协调、准确，维持身体的平衡。脑干有一些调节人体基本生命活动的中枢，如心血管运动中枢、呼吸中枢等。</w:t>
      </w:r>
    </w:p>
    <w:p w14:paraId="00756D35">
      <w:pPr>
        <w:spacing w:line="360" w:lineRule="auto"/>
        <w:jc w:val="left"/>
        <w:textAlignment w:val="center"/>
        <w:rPr>
          <w:color w:val="000000"/>
        </w:rPr>
      </w:pPr>
      <w:r>
        <w:rPr>
          <w:color w:val="000000"/>
        </w:rPr>
        <w:t>【详解】A．该花样滑冰运动员的运动系统是由骨、骨连结和骨骼肌组成，关节是骨连结的主要形式，A错误。</w:t>
      </w:r>
    </w:p>
    <w:p w14:paraId="755673B1">
      <w:pPr>
        <w:spacing w:line="360" w:lineRule="auto"/>
        <w:jc w:val="left"/>
        <w:textAlignment w:val="center"/>
        <w:rPr>
          <w:color w:val="000000"/>
        </w:rPr>
      </w:pPr>
      <w:r>
        <w:rPr>
          <w:color w:val="000000"/>
        </w:rPr>
        <w:t>B．肌肉中间较粗的部分叫肌腹，两端较细的呈乳白色的部分叫肌腱，故腓肠肌连接在跟骨上较细的呈乳白色的部分叫肌腱，B正确。</w:t>
      </w:r>
    </w:p>
    <w:p w14:paraId="7BD775FF">
      <w:pPr>
        <w:spacing w:line="360" w:lineRule="auto"/>
        <w:jc w:val="left"/>
        <w:textAlignment w:val="center"/>
        <w:rPr>
          <w:color w:val="000000"/>
        </w:rPr>
      </w:pPr>
      <w:r>
        <w:rPr>
          <w:color w:val="000000"/>
        </w:rPr>
        <w:t>C．小脑在此运动过程中起协调运动，维持身体平衡的作用，C错误。</w:t>
      </w:r>
    </w:p>
    <w:p w14:paraId="73CEC29A">
      <w:pPr>
        <w:spacing w:line="360" w:lineRule="auto"/>
        <w:jc w:val="left"/>
        <w:textAlignment w:val="center"/>
        <w:rPr>
          <w:color w:val="000000"/>
        </w:rPr>
      </w:pPr>
      <w:r>
        <w:rPr>
          <w:color w:val="000000"/>
        </w:rPr>
        <w:t>D．随音乐旋转是出生以后形成的反射，属于复杂反射，参与反射的神经中枢在大脑皮层，D错误。</w:t>
      </w:r>
    </w:p>
    <w:p w14:paraId="70A8753C">
      <w:pPr>
        <w:spacing w:line="360" w:lineRule="auto"/>
        <w:jc w:val="left"/>
        <w:textAlignment w:val="center"/>
        <w:rPr>
          <w:color w:val="000000"/>
        </w:rPr>
      </w:pPr>
      <w:r>
        <w:rPr>
          <w:color w:val="000000"/>
        </w:rPr>
        <w:t>故选B。</w:t>
      </w:r>
    </w:p>
    <w:p w14:paraId="4676BBFE">
      <w:pPr>
        <w:spacing w:line="360" w:lineRule="auto"/>
        <w:jc w:val="left"/>
        <w:textAlignment w:val="center"/>
        <w:rPr>
          <w:color w:val="000000"/>
        </w:rPr>
      </w:pPr>
      <w:r>
        <w:rPr>
          <w:color w:val="000000"/>
        </w:rPr>
        <w:t xml:space="preserve">9. </w:t>
      </w:r>
      <w:r>
        <w:rPr>
          <w:rFonts w:ascii="宋体" w:hAnsi="宋体" w:eastAsia="宋体" w:cs="宋体"/>
          <w:color w:val="000000"/>
        </w:rPr>
        <w:t>某人身体不适，就医后做尿常规化验，化验单的部分结果如下。下列相关叙述错误的是（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080"/>
        <w:gridCol w:w="1290"/>
      </w:tblGrid>
      <w:tr w14:paraId="54E7B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E3D97">
            <w:pPr>
              <w:spacing w:line="360" w:lineRule="auto"/>
              <w:jc w:val="left"/>
              <w:textAlignment w:val="center"/>
              <w:rPr>
                <w:color w:val="000000"/>
              </w:rPr>
            </w:pPr>
            <w:r>
              <w:rPr>
                <w:rFonts w:ascii="宋体" w:hAnsi="宋体" w:eastAsia="宋体" w:cs="宋体"/>
                <w:color w:val="000000"/>
              </w:rPr>
              <w:t>项目名称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A8728">
            <w:pPr>
              <w:spacing w:line="360" w:lineRule="auto"/>
              <w:jc w:val="left"/>
              <w:textAlignment w:val="center"/>
              <w:rPr>
                <w:color w:val="000000"/>
              </w:rPr>
            </w:pPr>
            <w:r>
              <w:rPr>
                <w:rFonts w:ascii="宋体" w:hAnsi="宋体" w:eastAsia="宋体" w:cs="宋体"/>
                <w:color w:val="000000"/>
              </w:rPr>
              <w:t>检验结果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D3B90">
            <w:pPr>
              <w:spacing w:line="360" w:lineRule="auto"/>
              <w:jc w:val="left"/>
              <w:textAlignment w:val="center"/>
              <w:rPr>
                <w:color w:val="000000"/>
              </w:rPr>
            </w:pPr>
            <w:r>
              <w:rPr>
                <w:rFonts w:ascii="宋体" w:hAnsi="宋体" w:eastAsia="宋体" w:cs="宋体"/>
                <w:color w:val="000000"/>
              </w:rPr>
              <w:t>正常参考值</w:t>
            </w:r>
          </w:p>
        </w:tc>
      </w:tr>
      <w:tr w14:paraId="55C6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9788E">
            <w:pPr>
              <w:spacing w:line="360" w:lineRule="auto"/>
              <w:jc w:val="left"/>
              <w:textAlignment w:val="center"/>
              <w:rPr>
                <w:color w:val="000000"/>
              </w:rPr>
            </w:pPr>
            <w:r>
              <w:rPr>
                <w:rFonts w:ascii="宋体" w:hAnsi="宋体" w:eastAsia="宋体" w:cs="宋体"/>
                <w:color w:val="000000"/>
              </w:rPr>
              <w:t>尿蛋白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9C02D">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29A40">
            <w:pPr>
              <w:spacing w:line="360" w:lineRule="auto"/>
              <w:jc w:val="left"/>
              <w:textAlignment w:val="center"/>
              <w:rPr>
                <w:color w:val="000000"/>
              </w:rPr>
            </w:pPr>
            <w:r>
              <w:rPr>
                <w:rFonts w:ascii="宋体" w:hAnsi="宋体" w:eastAsia="宋体" w:cs="宋体"/>
                <w:color w:val="000000"/>
              </w:rPr>
              <w:t>阴性</w:t>
            </w:r>
          </w:p>
        </w:tc>
      </w:tr>
      <w:tr w14:paraId="3624D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1A530">
            <w:pPr>
              <w:spacing w:line="360" w:lineRule="auto"/>
              <w:jc w:val="left"/>
              <w:textAlignment w:val="center"/>
              <w:rPr>
                <w:color w:val="000000"/>
              </w:rPr>
            </w:pPr>
            <w:r>
              <w:rPr>
                <w:rFonts w:ascii="宋体" w:hAnsi="宋体" w:eastAsia="宋体" w:cs="宋体"/>
                <w:color w:val="000000"/>
              </w:rPr>
              <w:t>镜检红细胞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76DFD">
            <w:pPr>
              <w:spacing w:line="360" w:lineRule="auto"/>
              <w:jc w:val="left"/>
              <w:textAlignment w:val="center"/>
              <w:rPr>
                <w:color w:val="000000"/>
              </w:rPr>
            </w:pPr>
            <w:r>
              <w:rPr>
                <w:rFonts w:ascii="Times New Roman" w:hAnsi="Times New Roman" w:eastAsia="Times New Roman" w:cs="Times New Roman"/>
                <w:color w:val="000000"/>
              </w:rPr>
              <w:t>&gt;30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F9168">
            <w:pPr>
              <w:spacing w:line="360" w:lineRule="auto"/>
              <w:jc w:val="left"/>
              <w:textAlignment w:val="center"/>
              <w:rPr>
                <w:color w:val="000000"/>
              </w:rPr>
            </w:pPr>
            <w:r>
              <w:rPr>
                <w:rFonts w:ascii="Times New Roman" w:hAnsi="Times New Roman" w:eastAsia="Times New Roman" w:cs="Times New Roman"/>
                <w:color w:val="000000"/>
              </w:rPr>
              <w:t>0~3</w:t>
            </w:r>
          </w:p>
        </w:tc>
      </w:tr>
    </w:tbl>
    <w:p w14:paraId="6493C4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”表示有该物质</w:t>
      </w:r>
    </w:p>
    <w:p w14:paraId="0894DEA8">
      <w:pPr>
        <w:spacing w:line="360" w:lineRule="auto"/>
        <w:jc w:val="left"/>
        <w:textAlignment w:val="center"/>
        <w:rPr>
          <w:color w:val="000000"/>
        </w:rPr>
      </w:pPr>
      <w:r>
        <w:rPr>
          <w:rFonts w:ascii="宋体" w:hAnsi="宋体" w:eastAsia="宋体" w:cs="宋体"/>
          <w:color w:val="000000"/>
        </w:rPr>
        <w:t>“阴性”表示</w:t>
      </w:r>
      <w:r>
        <w:rPr>
          <w:rFonts w:ascii="Times New Roman" w:hAnsi="Times New Roman" w:eastAsia="Times New Roman" w:cs="Times New Roman"/>
          <w:color w:val="000000"/>
        </w:rPr>
        <w:t>0</w:t>
      </w:r>
      <w:r>
        <w:rPr>
          <w:rFonts w:ascii="宋体" w:hAnsi="宋体" w:eastAsia="宋体" w:cs="宋体"/>
          <w:color w:val="000000"/>
        </w:rPr>
        <w:t>或检测不到</w:t>
      </w:r>
    </w:p>
    <w:p w14:paraId="7C88DC32">
      <w:pPr>
        <w:spacing w:line="360" w:lineRule="auto"/>
        <w:jc w:val="left"/>
        <w:textAlignment w:val="center"/>
        <w:rPr>
          <w:color w:val="000000"/>
        </w:rPr>
      </w:pPr>
      <w:r>
        <w:rPr>
          <w:rFonts w:ascii="宋体" w:hAnsi="宋体" w:eastAsia="宋体" w:cs="宋体"/>
          <w:color w:val="000000"/>
        </w:rPr>
        <w:t>“↑”表示高于正常值</w:t>
      </w:r>
    </w:p>
    <w:p w14:paraId="76EED0D4">
      <w:pPr>
        <w:spacing w:line="360" w:lineRule="auto"/>
        <w:jc w:val="left"/>
        <w:textAlignment w:val="center"/>
        <w:rPr>
          <w:color w:val="000000"/>
        </w:rPr>
      </w:pPr>
      <w:r>
        <w:rPr>
          <w:color w:val="000000"/>
        </w:rPr>
        <w:t xml:space="preserve">A. </w:t>
      </w:r>
      <w:r>
        <w:rPr>
          <w:rFonts w:ascii="宋体" w:hAnsi="宋体" w:eastAsia="宋体" w:cs="宋体"/>
          <w:color w:val="000000"/>
        </w:rPr>
        <w:t>根据尿常规化验的指标可以检查人体泌尿系统的健康状况</w:t>
      </w:r>
    </w:p>
    <w:p w14:paraId="6EA34F0F">
      <w:pPr>
        <w:spacing w:line="360" w:lineRule="auto"/>
        <w:jc w:val="left"/>
        <w:textAlignment w:val="center"/>
        <w:rPr>
          <w:color w:val="000000"/>
        </w:rPr>
      </w:pPr>
      <w:r>
        <w:rPr>
          <w:color w:val="000000"/>
        </w:rPr>
        <w:t xml:space="preserve">B. </w:t>
      </w:r>
      <w:r>
        <w:rPr>
          <w:rFonts w:ascii="宋体" w:hAnsi="宋体" w:eastAsia="宋体" w:cs="宋体"/>
          <w:color w:val="000000"/>
        </w:rPr>
        <w:t>正常情况下人体尿液中含有尿素、多余的水和无机盐等物质</w:t>
      </w:r>
    </w:p>
    <w:p w14:paraId="3AFDB506">
      <w:pPr>
        <w:spacing w:line="360" w:lineRule="auto"/>
        <w:jc w:val="left"/>
        <w:textAlignment w:val="center"/>
        <w:rPr>
          <w:color w:val="000000"/>
        </w:rPr>
      </w:pPr>
      <w:r>
        <w:rPr>
          <w:color w:val="000000"/>
        </w:rPr>
        <w:t xml:space="preserve">C. </w:t>
      </w:r>
      <w:r>
        <w:rPr>
          <w:rFonts w:ascii="宋体" w:hAnsi="宋体" w:eastAsia="宋体" w:cs="宋体"/>
          <w:color w:val="000000"/>
        </w:rPr>
        <w:t>正常情况下血液中大分子蛋白质、血细胞被过滤到肾小囊中</w:t>
      </w:r>
    </w:p>
    <w:p w14:paraId="3F842E24">
      <w:pPr>
        <w:spacing w:line="360" w:lineRule="auto"/>
        <w:jc w:val="left"/>
        <w:textAlignment w:val="center"/>
        <w:rPr>
          <w:color w:val="000000"/>
        </w:rPr>
      </w:pPr>
      <w:r>
        <w:rPr>
          <w:color w:val="000000"/>
        </w:rPr>
        <w:t xml:space="preserve">D. </w:t>
      </w:r>
      <w:r>
        <w:rPr>
          <w:rFonts w:ascii="宋体" w:hAnsi="宋体" w:eastAsia="宋体" w:cs="宋体"/>
          <w:color w:val="000000"/>
        </w:rPr>
        <w:t>若此人患有肾炎，由化验结果推测病变的部位可能是肾小球</w:t>
      </w:r>
    </w:p>
    <w:p w14:paraId="67D1723E">
      <w:pPr>
        <w:spacing w:line="360" w:lineRule="auto"/>
        <w:textAlignment w:val="center"/>
        <w:rPr>
          <w:color w:val="000000"/>
        </w:rPr>
      </w:pPr>
      <w:r>
        <w:rPr>
          <w:color w:val="2E75B6"/>
        </w:rPr>
        <w:t>【答案】</w:t>
      </w:r>
      <w:r>
        <w:rPr>
          <w:color w:val="000000"/>
        </w:rPr>
        <w:t>C</w:t>
      </w:r>
    </w:p>
    <w:p w14:paraId="08F3715B">
      <w:pPr>
        <w:spacing w:line="360" w:lineRule="auto"/>
        <w:textAlignment w:val="center"/>
        <w:rPr>
          <w:color w:val="000000"/>
        </w:rPr>
      </w:pPr>
      <w:r>
        <w:rPr>
          <w:color w:val="2E75B6"/>
        </w:rPr>
        <w:t>【解析】</w:t>
      </w:r>
    </w:p>
    <w:p w14:paraId="6E863F89">
      <w:pPr>
        <w:spacing w:line="360" w:lineRule="auto"/>
        <w:jc w:val="left"/>
        <w:textAlignment w:val="center"/>
        <w:rPr>
          <w:color w:val="000000"/>
        </w:rPr>
      </w:pPr>
      <w:r>
        <w:rPr>
          <w:color w:val="000000"/>
        </w:rPr>
        <w:t>【分析】尿</w:t>
      </w:r>
      <w:r>
        <w:rPr>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形成要经过肾小球和肾小囊内壁的过滤和肾小管的重吸收作用。血浆通过肾小球的滤过作用，除了大分子的蛋白质外，水、无机盐、尿素、葡萄糖会滤过到肾小囊腔形成原尿；原尿流经肾小管时，其中大部分水、部分无机盐和全部的葡萄糖被重新吸收回血液，而剩下的如尿素、一部分无机盐和水等由肾小管流出形成尿液。可见，血浆的成分主要是蛋白质、水、无机盐、尿素、葡萄糖等；原尿的成分是水、无机盐、尿素、葡萄糖等；尿液的成分是水、无机盐和尿素等。</w:t>
      </w:r>
    </w:p>
    <w:p w14:paraId="6A79BE35">
      <w:pPr>
        <w:spacing w:line="360" w:lineRule="auto"/>
        <w:jc w:val="left"/>
        <w:textAlignment w:val="center"/>
        <w:rPr>
          <w:color w:val="000000"/>
        </w:rPr>
      </w:pPr>
      <w:r>
        <w:rPr>
          <w:color w:val="000000"/>
        </w:rPr>
        <w:t>【详解】A．尿常规化验是一种常见的检查方法，根据尿常规化验的指标可以检查人体泌尿系统的健康状况，A正确。</w:t>
      </w:r>
    </w:p>
    <w:p w14:paraId="78A311B3">
      <w:pPr>
        <w:spacing w:line="360" w:lineRule="auto"/>
        <w:jc w:val="left"/>
        <w:textAlignment w:val="center"/>
        <w:rPr>
          <w:color w:val="000000"/>
        </w:rPr>
      </w:pPr>
      <w:r>
        <w:rPr>
          <w:color w:val="000000"/>
        </w:rPr>
        <w:t>B．结合分析可知，尿液的成分是水、无机盐和尿素等。可见，正常情况下人体尿液中含有尿素、多余的水和无机盐等物质，B正确。</w:t>
      </w:r>
    </w:p>
    <w:p w14:paraId="08369862">
      <w:pPr>
        <w:spacing w:line="360" w:lineRule="auto"/>
        <w:jc w:val="left"/>
        <w:textAlignment w:val="center"/>
        <w:rPr>
          <w:color w:val="000000"/>
        </w:rPr>
      </w:pPr>
      <w:r>
        <w:rPr>
          <w:color w:val="000000"/>
        </w:rPr>
        <w:t>C．正常情况下血液中大分子蛋白质、血细胞不能被过滤到肾小囊中，C错误。</w:t>
      </w:r>
    </w:p>
    <w:p w14:paraId="40721C73">
      <w:pPr>
        <w:spacing w:line="360" w:lineRule="auto"/>
        <w:jc w:val="left"/>
        <w:textAlignment w:val="center"/>
        <w:rPr>
          <w:color w:val="000000"/>
        </w:rPr>
      </w:pPr>
      <w:r>
        <w:rPr>
          <w:color w:val="000000"/>
        </w:rPr>
        <w:t>D．正常情况下肾小球不能过滤血细胞和大分子蛋白质，若肾小球病变，肾小球的通透性增大。原本不能过滤的血细胞和大分子蛋白质进入了原尿。而肾小管又不重吸收血细胞和大分子蛋白质，因此尿液中会出现血细胞和大分子蛋白质。可见，此人的尿常规中含有尿蛋白、红细胞。如果其患有肾炎，由化验结果推测病变的部位可能是肾小球，D正确。</w:t>
      </w:r>
    </w:p>
    <w:p w14:paraId="2F63ABAD">
      <w:pPr>
        <w:spacing w:line="360" w:lineRule="auto"/>
        <w:jc w:val="left"/>
        <w:textAlignment w:val="center"/>
        <w:rPr>
          <w:color w:val="000000"/>
        </w:rPr>
      </w:pPr>
      <w:r>
        <w:rPr>
          <w:color w:val="000000"/>
        </w:rPr>
        <w:t>故选C。</w:t>
      </w:r>
    </w:p>
    <w:p w14:paraId="18E3CDCB">
      <w:pPr>
        <w:spacing w:line="360" w:lineRule="auto"/>
        <w:jc w:val="left"/>
        <w:textAlignment w:val="center"/>
        <w:rPr>
          <w:color w:val="000000"/>
        </w:rPr>
      </w:pPr>
      <w:r>
        <w:rPr>
          <w:color w:val="000000"/>
        </w:rPr>
        <w:t xml:space="preserve">10. </w:t>
      </w:r>
      <w:r>
        <w:rPr>
          <w:rFonts w:ascii="宋体" w:hAnsi="宋体" w:eastAsia="宋体" w:cs="宋体"/>
          <w:color w:val="000000"/>
        </w:rPr>
        <w:t>某些同学因青春期发生的一些“羞于启齿”的生理现象感到困惑，常常会有较多的心理矛盾。对上述现象的解释或建议不合理的是（　　）</w:t>
      </w:r>
    </w:p>
    <w:p w14:paraId="71495067">
      <w:pPr>
        <w:spacing w:line="360" w:lineRule="auto"/>
        <w:jc w:val="left"/>
        <w:textAlignment w:val="center"/>
        <w:rPr>
          <w:color w:val="000000"/>
        </w:rPr>
      </w:pPr>
      <w:r>
        <w:rPr>
          <w:color w:val="000000"/>
        </w:rPr>
        <w:t xml:space="preserve">A. </w:t>
      </w:r>
      <w:r>
        <w:rPr>
          <w:rFonts w:ascii="宋体" w:hAnsi="宋体" w:eastAsia="宋体" w:cs="宋体"/>
          <w:color w:val="000000"/>
        </w:rPr>
        <w:t>遗精、月经现象与睾丸和卵巢分泌的性激素有关</w:t>
      </w:r>
    </w:p>
    <w:p w14:paraId="6D9BAA69">
      <w:pPr>
        <w:spacing w:line="360" w:lineRule="auto"/>
        <w:jc w:val="left"/>
        <w:textAlignment w:val="center"/>
        <w:rPr>
          <w:color w:val="000000"/>
        </w:rPr>
      </w:pPr>
      <w:r>
        <w:rPr>
          <w:color w:val="000000"/>
        </w:rPr>
        <w:t xml:space="preserve">B. </w:t>
      </w:r>
      <w:r>
        <w:rPr>
          <w:rFonts w:ascii="宋体" w:hAnsi="宋体" w:eastAsia="宋体" w:cs="宋体"/>
          <w:color w:val="000000"/>
        </w:rPr>
        <w:t>性激素经性腺的导管流入血液再输送到全身各处</w:t>
      </w:r>
    </w:p>
    <w:p w14:paraId="18EEC173">
      <w:pPr>
        <w:spacing w:line="360" w:lineRule="auto"/>
        <w:jc w:val="left"/>
        <w:textAlignment w:val="center"/>
        <w:rPr>
          <w:color w:val="000000"/>
        </w:rPr>
      </w:pPr>
      <w:r>
        <w:rPr>
          <w:color w:val="000000"/>
        </w:rPr>
        <w:t xml:space="preserve">C. </w:t>
      </w:r>
      <w:r>
        <w:rPr>
          <w:rFonts w:ascii="宋体" w:hAnsi="宋体" w:eastAsia="宋体" w:cs="宋体"/>
          <w:color w:val="000000"/>
        </w:rPr>
        <w:t>正确认识青春期生理变化，形成良好生活卫生习惯</w:t>
      </w:r>
    </w:p>
    <w:p w14:paraId="1D8C74E6">
      <w:pPr>
        <w:spacing w:line="360" w:lineRule="auto"/>
        <w:jc w:val="left"/>
        <w:textAlignment w:val="center"/>
        <w:rPr>
          <w:color w:val="000000"/>
        </w:rPr>
      </w:pPr>
      <w:r>
        <w:rPr>
          <w:color w:val="000000"/>
        </w:rPr>
        <w:t xml:space="preserve">D. </w:t>
      </w:r>
      <w:r>
        <w:rPr>
          <w:rFonts w:ascii="宋体" w:hAnsi="宋体" w:eastAsia="宋体" w:cs="宋体"/>
          <w:color w:val="000000"/>
        </w:rPr>
        <w:t>保持良好的心理状态有利于青少年顺利度过青春期</w:t>
      </w:r>
    </w:p>
    <w:p w14:paraId="652F5075">
      <w:pPr>
        <w:spacing w:line="360" w:lineRule="auto"/>
        <w:textAlignment w:val="center"/>
        <w:rPr>
          <w:color w:val="000000"/>
        </w:rPr>
      </w:pPr>
      <w:r>
        <w:rPr>
          <w:color w:val="2E75B6"/>
        </w:rPr>
        <w:t>【答案】</w:t>
      </w:r>
      <w:r>
        <w:rPr>
          <w:color w:val="000000"/>
        </w:rPr>
        <w:t>B</w:t>
      </w:r>
    </w:p>
    <w:p w14:paraId="10A0EC6F">
      <w:pPr>
        <w:spacing w:line="360" w:lineRule="auto"/>
        <w:textAlignment w:val="center"/>
        <w:rPr>
          <w:color w:val="000000"/>
        </w:rPr>
      </w:pPr>
      <w:r>
        <w:rPr>
          <w:color w:val="2E75B6"/>
        </w:rPr>
        <w:t>【解析】</w:t>
      </w:r>
    </w:p>
    <w:p w14:paraId="6431DC72">
      <w:pPr>
        <w:spacing w:line="360" w:lineRule="auto"/>
        <w:jc w:val="left"/>
        <w:textAlignment w:val="center"/>
        <w:rPr>
          <w:color w:val="000000"/>
        </w:rPr>
      </w:pPr>
      <w:r>
        <w:rPr>
          <w:color w:val="000000"/>
        </w:rPr>
        <w:t>【分析】青春期是一个生长和发育发生重要变化的时期，其中人体形态发育的显著特点是身高突增和体重增加；另外，神经系统和心、肺等器官的功能也显著增强；性发育和性成熟也是青春期的重要特征。因此，青春期是人一生中身体发育和智力发展的黄金时期</w:t>
      </w:r>
    </w:p>
    <w:p w14:paraId="11306CC3">
      <w:pPr>
        <w:spacing w:line="360" w:lineRule="auto"/>
        <w:jc w:val="left"/>
        <w:textAlignment w:val="center"/>
        <w:rPr>
          <w:color w:val="000000"/>
        </w:rPr>
      </w:pPr>
      <w:r>
        <w:rPr>
          <w:color w:val="000000"/>
        </w:rPr>
        <w:t>【详解】A．睾丸能产生精子，分泌雄性激素，卵巢能产生卵细胞，分泌雌性激素。遗精、月经现象与睾丸和卵巢分泌的性激素有关，A正确。</w:t>
      </w:r>
    </w:p>
    <w:p w14:paraId="1570347B">
      <w:pPr>
        <w:spacing w:line="360" w:lineRule="auto"/>
        <w:jc w:val="left"/>
        <w:textAlignment w:val="center"/>
        <w:rPr>
          <w:color w:val="000000"/>
        </w:rPr>
      </w:pPr>
      <w:r>
        <w:rPr>
          <w:color w:val="000000"/>
        </w:rPr>
        <w:t>B．性腺属于内分泌腺，没有导管，分泌的性激素直接进入腺体内的毛细血管，随血液循环被输送到全身各处，B错误。</w:t>
      </w:r>
    </w:p>
    <w:p w14:paraId="3ED31901">
      <w:pPr>
        <w:spacing w:line="360" w:lineRule="auto"/>
        <w:jc w:val="left"/>
        <w:textAlignment w:val="center"/>
        <w:rPr>
          <w:color w:val="000000"/>
        </w:rPr>
      </w:pPr>
      <w:r>
        <w:rPr>
          <w:color w:val="000000"/>
        </w:rPr>
        <w:t>C．要正确认识青春期生理变化，形成良好生活卫生习惯，快乐健康地度过青春期，C正确。</w:t>
      </w:r>
    </w:p>
    <w:p w14:paraId="77A03794">
      <w:pPr>
        <w:spacing w:line="360" w:lineRule="auto"/>
        <w:jc w:val="left"/>
        <w:textAlignment w:val="center"/>
        <w:rPr>
          <w:color w:val="000000"/>
        </w:rPr>
      </w:pPr>
      <w:r>
        <w:rPr>
          <w:color w:val="000000"/>
        </w:rPr>
        <w:t>D．健康是指一种身体上、心理上和社会适应方面的良好状态。保持良好的心理状态，有助于青少年平稳度过青春期，D正确。</w:t>
      </w:r>
    </w:p>
    <w:p w14:paraId="7E15C199">
      <w:pPr>
        <w:spacing w:line="360" w:lineRule="auto"/>
        <w:jc w:val="left"/>
        <w:textAlignment w:val="center"/>
        <w:rPr>
          <w:color w:val="000000"/>
        </w:rPr>
      </w:pPr>
      <w:r>
        <w:rPr>
          <w:color w:val="000000"/>
        </w:rPr>
        <w:t>故选B。</w:t>
      </w:r>
    </w:p>
    <w:p w14:paraId="76CE975C">
      <w:pPr>
        <w:spacing w:line="360" w:lineRule="auto"/>
        <w:jc w:val="left"/>
        <w:textAlignment w:val="center"/>
        <w:rPr>
          <w:color w:val="000000"/>
        </w:rPr>
      </w:pPr>
      <w:r>
        <w:rPr>
          <w:color w:val="000000"/>
        </w:rPr>
        <w:t xml:space="preserve">11. </w:t>
      </w:r>
      <w:r>
        <w:rPr>
          <w:rFonts w:ascii="宋体" w:hAnsi="宋体" w:eastAsia="宋体" w:cs="宋体"/>
          <w:color w:val="000000"/>
        </w:rPr>
        <w:t>判断对下面人的体细胞中细胞核、染色体、</w:t>
      </w:r>
      <w:r>
        <w:rPr>
          <w:rFonts w:ascii="Times New Roman" w:hAnsi="Times New Roman" w:eastAsia="Times New Roman" w:cs="Times New Roman"/>
          <w:color w:val="000000"/>
        </w:rPr>
        <w:t>DNA</w:t>
      </w:r>
      <w:r>
        <w:rPr>
          <w:rFonts w:ascii="宋体" w:hAnsi="宋体" w:eastAsia="宋体" w:cs="宋体"/>
          <w:color w:val="000000"/>
        </w:rPr>
        <w:t>和基因的关系示意图的说法正确的是（　　）</w:t>
      </w:r>
    </w:p>
    <w:p w14:paraId="1531AF7B">
      <w:pPr>
        <w:spacing w:line="360" w:lineRule="auto"/>
        <w:jc w:val="left"/>
        <w:textAlignment w:val="center"/>
        <w:rPr>
          <w:color w:val="000000"/>
        </w:rPr>
      </w:pPr>
      <w:r>
        <w:rPr>
          <w:color w:val="000000"/>
        </w:rPr>
        <w:drawing>
          <wp:inline distT="0" distB="0" distL="114300" distR="114300">
            <wp:extent cx="4781550" cy="1162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781550" cy="1162050"/>
                    </a:xfrm>
                    <a:prstGeom prst="rect">
                      <a:avLst/>
                    </a:prstGeom>
                  </pic:spPr>
                </pic:pic>
              </a:graphicData>
            </a:graphic>
          </wp:inline>
        </w:drawing>
      </w:r>
      <w:r>
        <w:rPr>
          <w:color w:val="000000"/>
        </w:rPr>
        <w:t xml:space="preserve">  </w:t>
      </w:r>
    </w:p>
    <w:p w14:paraId="7403C9A7">
      <w:pPr>
        <w:spacing w:line="360" w:lineRule="auto"/>
        <w:jc w:val="left"/>
        <w:textAlignment w:val="center"/>
        <w:rPr>
          <w:color w:val="000000"/>
        </w:rPr>
      </w:pPr>
      <w:r>
        <w:rPr>
          <w:color w:val="000000"/>
        </w:rPr>
        <w:t xml:space="preserve">A. </w:t>
      </w:r>
      <w:r>
        <w:rPr>
          <w:rFonts w:ascii="宋体" w:hAnsi="宋体" w:eastAsia="宋体" w:cs="宋体"/>
          <w:color w:val="000000"/>
        </w:rPr>
        <w:t>①是体细胞，所有体细胞中都含有②所示的结构</w:t>
      </w:r>
    </w:p>
    <w:p w14:paraId="2B4876A1">
      <w:pPr>
        <w:spacing w:line="360" w:lineRule="auto"/>
        <w:jc w:val="left"/>
        <w:textAlignment w:val="center"/>
        <w:rPr>
          <w:color w:val="000000"/>
        </w:rPr>
      </w:pPr>
      <w:r>
        <w:rPr>
          <w:color w:val="000000"/>
        </w:rPr>
        <w:t xml:space="preserve">B. </w:t>
      </w:r>
      <w:r>
        <w:rPr>
          <w:rFonts w:ascii="宋体" w:hAnsi="宋体" w:eastAsia="宋体" w:cs="宋体"/>
          <w:color w:val="000000"/>
        </w:rPr>
        <w:t>③若表示一对性染色体，该性染色体的组成是</w:t>
      </w:r>
      <w:r>
        <w:rPr>
          <w:rFonts w:ascii="Times New Roman" w:hAnsi="Times New Roman" w:eastAsia="Times New Roman" w:cs="Times New Roman"/>
          <w:color w:val="000000"/>
        </w:rPr>
        <w:t>XY</w:t>
      </w:r>
    </w:p>
    <w:p w14:paraId="7E92AEA8">
      <w:pPr>
        <w:spacing w:line="360" w:lineRule="auto"/>
        <w:jc w:val="left"/>
        <w:textAlignment w:val="center"/>
        <w:rPr>
          <w:color w:val="000000"/>
        </w:rPr>
      </w:pPr>
      <w:r>
        <w:rPr>
          <w:color w:val="000000"/>
        </w:rPr>
        <w:t xml:space="preserve">C. </w:t>
      </w:r>
      <w:r>
        <w:rPr>
          <w:rFonts w:ascii="宋体" w:hAnsi="宋体" w:eastAsia="宋体" w:cs="宋体"/>
          <w:color w:val="000000"/>
        </w:rPr>
        <w:t>④是</w:t>
      </w:r>
      <w:r>
        <w:rPr>
          <w:rFonts w:ascii="Times New Roman" w:hAnsi="Times New Roman" w:eastAsia="Times New Roman" w:cs="Times New Roman"/>
          <w:color w:val="000000"/>
        </w:rPr>
        <w:t>DNA</w:t>
      </w:r>
      <w:r>
        <w:rPr>
          <w:rFonts w:ascii="宋体" w:hAnsi="宋体" w:eastAsia="宋体" w:cs="宋体"/>
          <w:color w:val="000000"/>
        </w:rPr>
        <w:t>分子，它上面的所有片段都叫做基因</w:t>
      </w:r>
    </w:p>
    <w:p w14:paraId="1166B303">
      <w:pPr>
        <w:spacing w:line="360" w:lineRule="auto"/>
        <w:jc w:val="left"/>
        <w:textAlignment w:val="center"/>
        <w:rPr>
          <w:color w:val="000000"/>
        </w:rPr>
      </w:pPr>
      <w:r>
        <w:rPr>
          <w:color w:val="000000"/>
        </w:rPr>
        <w:t xml:space="preserve">D. </w:t>
      </w:r>
      <w:r>
        <w:rPr>
          <w:rFonts w:ascii="宋体" w:hAnsi="宋体" w:eastAsia="宋体" w:cs="宋体"/>
          <w:color w:val="000000"/>
        </w:rPr>
        <w:t>⑤若是基因，亲代通过生殖过程将⑤传递给子代</w:t>
      </w:r>
    </w:p>
    <w:p w14:paraId="7F21BF33">
      <w:pPr>
        <w:spacing w:line="360" w:lineRule="auto"/>
        <w:textAlignment w:val="center"/>
        <w:rPr>
          <w:color w:val="000000"/>
        </w:rPr>
      </w:pPr>
      <w:r>
        <w:rPr>
          <w:color w:val="2E75B6"/>
        </w:rPr>
        <w:t>【答案】</w:t>
      </w:r>
      <w:r>
        <w:rPr>
          <w:color w:val="000000"/>
        </w:rPr>
        <w:t>D</w:t>
      </w:r>
    </w:p>
    <w:p w14:paraId="653F0392">
      <w:pPr>
        <w:spacing w:line="360" w:lineRule="auto"/>
        <w:textAlignment w:val="center"/>
        <w:rPr>
          <w:color w:val="000000"/>
        </w:rPr>
      </w:pPr>
      <w:r>
        <w:rPr>
          <w:color w:val="2E75B6"/>
        </w:rPr>
        <w:t>【解析】</w:t>
      </w:r>
    </w:p>
    <w:p w14:paraId="375B76EF">
      <w:pPr>
        <w:spacing w:line="360" w:lineRule="auto"/>
        <w:jc w:val="left"/>
        <w:textAlignment w:val="center"/>
        <w:rPr>
          <w:color w:val="000000"/>
        </w:rPr>
      </w:pPr>
      <w:r>
        <w:rPr>
          <w:color w:val="000000"/>
        </w:rPr>
        <w:t>【分析】图中：①人的体细胞，②细胞核，③染色体，④DNA，⑤基因。</w:t>
      </w:r>
    </w:p>
    <w:p w14:paraId="4AFBF400">
      <w:pPr>
        <w:spacing w:line="360" w:lineRule="auto"/>
        <w:jc w:val="left"/>
        <w:textAlignment w:val="center"/>
        <w:rPr>
          <w:color w:val="000000"/>
        </w:rPr>
      </w:pPr>
      <w:r>
        <w:rPr>
          <w:color w:val="000000"/>
        </w:rPr>
        <w:t>【详解】A．①是人的体细胞，但不是所有体细胞中都含有②细胞核，如成熟的红细胞就没有细胞核，A错误。</w:t>
      </w:r>
    </w:p>
    <w:p w14:paraId="2CE4FDCD">
      <w:pPr>
        <w:spacing w:line="360" w:lineRule="auto"/>
        <w:jc w:val="left"/>
        <w:textAlignment w:val="center"/>
        <w:rPr>
          <w:color w:val="000000"/>
        </w:rPr>
      </w:pPr>
      <w:r>
        <w:rPr>
          <w:color w:val="000000"/>
        </w:rPr>
        <w:t>B．③若表示一对性染色体，这两条性染色体形态、大小都相同，故该性染色体的组成是XX（女性），B错误。</w:t>
      </w:r>
    </w:p>
    <w:p w14:paraId="765BDCB9">
      <w:pPr>
        <w:spacing w:line="360" w:lineRule="auto"/>
        <w:jc w:val="left"/>
        <w:textAlignment w:val="center"/>
        <w:rPr>
          <w:color w:val="000000"/>
        </w:rPr>
      </w:pPr>
      <w:r>
        <w:rPr>
          <w:color w:val="000000"/>
        </w:rPr>
        <w:t>C．④是DNA分子，基因是DNA上具有特定遗传信息的片段，C错误。</w:t>
      </w:r>
    </w:p>
    <w:p w14:paraId="0D9A710B">
      <w:pPr>
        <w:spacing w:line="360" w:lineRule="auto"/>
        <w:jc w:val="left"/>
        <w:textAlignment w:val="center"/>
        <w:rPr>
          <w:color w:val="000000"/>
        </w:rPr>
      </w:pPr>
      <w:r>
        <w:rPr>
          <w:color w:val="000000"/>
        </w:rPr>
        <w:t>D．⑤若是基因，基因控制生物体的性状，性状的遗传实质上是亲代通过生殖过程把基因传递给子代，D正确。</w:t>
      </w:r>
    </w:p>
    <w:p w14:paraId="15AEA953">
      <w:pPr>
        <w:spacing w:line="360" w:lineRule="auto"/>
        <w:jc w:val="left"/>
        <w:textAlignment w:val="center"/>
        <w:rPr>
          <w:color w:val="000000"/>
        </w:rPr>
      </w:pPr>
      <w:r>
        <w:rPr>
          <w:color w:val="000000"/>
        </w:rPr>
        <w:t>故选D。</w:t>
      </w:r>
    </w:p>
    <w:p w14:paraId="0ECBA18E">
      <w:pPr>
        <w:spacing w:line="360" w:lineRule="auto"/>
        <w:jc w:val="left"/>
        <w:textAlignment w:val="center"/>
        <w:rPr>
          <w:color w:val="000000"/>
        </w:rPr>
      </w:pPr>
      <w:r>
        <w:rPr>
          <w:color w:val="000000"/>
        </w:rPr>
        <w:t xml:space="preserve">12. </w:t>
      </w:r>
      <w:r>
        <w:rPr>
          <w:rFonts w:ascii="宋体" w:hAnsi="宋体" w:eastAsia="宋体" w:cs="宋体"/>
          <w:color w:val="000000"/>
        </w:rPr>
        <w:t>果蝇繁殖力强，生活周期短。细胞遗传学的奠基人摩尔根发现它是十分理想的遗传学研究材料。根据果蝇发育过程的示意图分析，相关叙述正确的是（　　）</w:t>
      </w:r>
    </w:p>
    <w:p w14:paraId="538BDCD9">
      <w:pPr>
        <w:spacing w:line="360" w:lineRule="auto"/>
        <w:jc w:val="left"/>
        <w:textAlignment w:val="center"/>
        <w:rPr>
          <w:color w:val="000000"/>
        </w:rPr>
      </w:pPr>
      <w:r>
        <w:rPr>
          <w:color w:val="000000"/>
        </w:rPr>
        <w:drawing>
          <wp:inline distT="0" distB="0" distL="114300" distR="114300">
            <wp:extent cx="1533525" cy="1352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33525" cy="1352550"/>
                    </a:xfrm>
                    <a:prstGeom prst="rect">
                      <a:avLst/>
                    </a:prstGeom>
                  </pic:spPr>
                </pic:pic>
              </a:graphicData>
            </a:graphic>
          </wp:inline>
        </w:drawing>
      </w:r>
      <w:r>
        <w:rPr>
          <w:color w:val="000000"/>
        </w:rPr>
        <w:t xml:space="preserve">  </w:t>
      </w:r>
    </w:p>
    <w:p w14:paraId="213B3803">
      <w:pPr>
        <w:spacing w:line="360" w:lineRule="auto"/>
        <w:jc w:val="left"/>
        <w:textAlignment w:val="center"/>
        <w:rPr>
          <w:color w:val="000000"/>
        </w:rPr>
      </w:pPr>
      <w:r>
        <w:rPr>
          <w:color w:val="000000"/>
        </w:rPr>
        <w:t xml:space="preserve">A. </w:t>
      </w:r>
      <w:r>
        <w:rPr>
          <w:rFonts w:ascii="宋体" w:hAnsi="宋体" w:eastAsia="宋体" w:cs="宋体"/>
          <w:color w:val="000000"/>
        </w:rPr>
        <w:t>果蝇属于节肢动物，个体发育的起点是卵细胞</w:t>
      </w:r>
    </w:p>
    <w:p w14:paraId="0775A6E7">
      <w:pPr>
        <w:spacing w:line="360" w:lineRule="auto"/>
        <w:jc w:val="left"/>
        <w:textAlignment w:val="center"/>
        <w:rPr>
          <w:color w:val="000000"/>
        </w:rPr>
      </w:pPr>
      <w:r>
        <w:rPr>
          <w:color w:val="000000"/>
        </w:rPr>
        <w:t xml:space="preserve">B. </w:t>
      </w:r>
      <w:r>
        <w:rPr>
          <w:rFonts w:ascii="宋体" w:hAnsi="宋体" w:eastAsia="宋体" w:cs="宋体"/>
          <w:color w:val="000000"/>
        </w:rPr>
        <w:t>果蝇的发育经过卵、幼虫、蛹和成虫四个时期</w:t>
      </w:r>
    </w:p>
    <w:p w14:paraId="6B653664">
      <w:pPr>
        <w:spacing w:line="360" w:lineRule="auto"/>
        <w:jc w:val="left"/>
        <w:textAlignment w:val="center"/>
        <w:rPr>
          <w:color w:val="000000"/>
        </w:rPr>
      </w:pPr>
      <w:r>
        <w:rPr>
          <w:color w:val="000000"/>
        </w:rPr>
        <w:t xml:space="preserve">C. </w:t>
      </w:r>
      <w:r>
        <w:rPr>
          <w:rFonts w:ascii="宋体" w:hAnsi="宋体" w:eastAsia="宋体" w:cs="宋体"/>
          <w:color w:val="000000"/>
        </w:rPr>
        <w:t>蝗虫的生殖方式及发育过程与果蝇完全相同</w:t>
      </w:r>
    </w:p>
    <w:p w14:paraId="3ACF217E">
      <w:pPr>
        <w:spacing w:line="360" w:lineRule="auto"/>
        <w:jc w:val="left"/>
        <w:textAlignment w:val="center"/>
        <w:rPr>
          <w:color w:val="000000"/>
        </w:rPr>
      </w:pPr>
      <w:r>
        <w:rPr>
          <w:color w:val="000000"/>
        </w:rPr>
        <w:t xml:space="preserve">D. </w:t>
      </w:r>
      <w:r>
        <w:rPr>
          <w:rFonts w:ascii="宋体" w:hAnsi="宋体" w:eastAsia="宋体" w:cs="宋体"/>
          <w:color w:val="000000"/>
        </w:rPr>
        <w:t>果蝇和青蛙的发育过程属于不完全变态发育</w:t>
      </w:r>
    </w:p>
    <w:p w14:paraId="5F580C62">
      <w:pPr>
        <w:spacing w:line="360" w:lineRule="auto"/>
        <w:textAlignment w:val="center"/>
        <w:rPr>
          <w:color w:val="000000"/>
        </w:rPr>
      </w:pPr>
      <w:r>
        <w:rPr>
          <w:color w:val="2E75B6"/>
        </w:rPr>
        <w:t>【答案】</w:t>
      </w:r>
      <w:r>
        <w:rPr>
          <w:color w:val="000000"/>
        </w:rPr>
        <w:t>B</w:t>
      </w:r>
    </w:p>
    <w:p w14:paraId="19FD8BB3">
      <w:pPr>
        <w:spacing w:line="360" w:lineRule="auto"/>
        <w:textAlignment w:val="center"/>
        <w:rPr>
          <w:color w:val="000000"/>
        </w:rPr>
      </w:pPr>
      <w:r>
        <w:rPr>
          <w:color w:val="2E75B6"/>
        </w:rPr>
        <w:t>【解析】</w:t>
      </w:r>
    </w:p>
    <w:p w14:paraId="2C6748F8">
      <w:pPr>
        <w:spacing w:line="360" w:lineRule="auto"/>
        <w:jc w:val="left"/>
        <w:textAlignment w:val="center"/>
        <w:rPr>
          <w:color w:val="000000"/>
        </w:rPr>
      </w:pPr>
      <w:r>
        <w:rPr>
          <w:color w:val="000000"/>
        </w:rPr>
        <w:t>【分析】（1）节肢动物的主要特征：体表有坚韧的外骨骼；身体和附肢都分节。（2）昆虫在个体发育中，经过卵、幼虫、蛹和成虫四个时期的叫完全变态发育。完全变态发育的幼虫与成虫在形态构造和生活习性上明显不同，差异很大。如蝶、蚊、蝇、菜粉蝶、蜜蜂，蚕等。不完全变态发育昆虫的幼体与成体的形态结构和生活习性非常相似，但各方面未发育成熟，发育经历卵、若虫、成虫三个时期。例如：蜻蜓、蟑螂、蝼蛄、蟋蟀、蝗虫等。</w:t>
      </w:r>
    </w:p>
    <w:p w14:paraId="57556CA8">
      <w:pPr>
        <w:spacing w:line="360" w:lineRule="auto"/>
        <w:jc w:val="left"/>
        <w:textAlignment w:val="center"/>
        <w:rPr>
          <w:color w:val="000000"/>
        </w:rPr>
      </w:pPr>
      <w:r>
        <w:rPr>
          <w:color w:val="000000"/>
        </w:rPr>
        <w:t>【详解】A．果蝇体表有坚韧的外骨骼，身体和附肢都分节，属于节肢动物，但个体发育的起点是受精卵，A错误。</w:t>
      </w:r>
    </w:p>
    <w:p w14:paraId="31E34B1E">
      <w:pPr>
        <w:spacing w:line="360" w:lineRule="auto"/>
        <w:jc w:val="left"/>
        <w:textAlignment w:val="center"/>
        <w:rPr>
          <w:color w:val="000000"/>
        </w:rPr>
      </w:pPr>
      <w:r>
        <w:rPr>
          <w:color w:val="000000"/>
        </w:rPr>
        <w:t>B．果蝇的发育属于完全变态发育，经过卵、幼虫、蛹和成虫四个时期，B正确。</w:t>
      </w:r>
    </w:p>
    <w:p w14:paraId="1DF6EF28">
      <w:pPr>
        <w:spacing w:line="360" w:lineRule="auto"/>
        <w:jc w:val="left"/>
        <w:textAlignment w:val="center"/>
        <w:rPr>
          <w:color w:val="000000"/>
        </w:rPr>
      </w:pPr>
      <w:r>
        <w:rPr>
          <w:color w:val="000000"/>
        </w:rPr>
        <w:t>C．蝗虫的生殖方式及发育过程与果蝇不完全相同，经历卵、若虫、成虫三个时期，属于不完全变态发育，C错误。</w:t>
      </w:r>
    </w:p>
    <w:p w14:paraId="12F5EC58">
      <w:pPr>
        <w:spacing w:line="360" w:lineRule="auto"/>
        <w:jc w:val="left"/>
        <w:textAlignment w:val="center"/>
        <w:rPr>
          <w:color w:val="000000"/>
        </w:rPr>
      </w:pPr>
      <w:r>
        <w:rPr>
          <w:color w:val="000000"/>
        </w:rPr>
        <w:t>D．在由受精卵发育成新个体的过程中，幼体与成体的形态结构和生活习性差异很大，这种发育过程称为变态发育。青蛙的发育过程属于变态发育。果蝇的发育是完全变态发育，D错误。</w:t>
      </w:r>
    </w:p>
    <w:p w14:paraId="6883A132">
      <w:pPr>
        <w:spacing w:line="360" w:lineRule="auto"/>
        <w:jc w:val="left"/>
        <w:textAlignment w:val="center"/>
        <w:rPr>
          <w:color w:val="000000"/>
        </w:rPr>
      </w:pPr>
      <w:r>
        <w:rPr>
          <w:color w:val="000000"/>
        </w:rPr>
        <w:t>故选B。</w:t>
      </w:r>
    </w:p>
    <w:p w14:paraId="5355784A">
      <w:pPr>
        <w:spacing w:line="360" w:lineRule="auto"/>
        <w:jc w:val="left"/>
        <w:textAlignment w:val="center"/>
        <w:rPr>
          <w:color w:val="000000"/>
        </w:rPr>
      </w:pPr>
      <w:r>
        <w:rPr>
          <w:color w:val="000000"/>
        </w:rPr>
        <w:t xml:space="preserve">13. </w:t>
      </w:r>
      <w:r>
        <w:rPr>
          <w:rFonts w:ascii="宋体" w:hAnsi="宋体" w:eastAsia="宋体" w:cs="宋体"/>
          <w:color w:val="000000"/>
        </w:rPr>
        <w:t>在长期的进化过程中，海洋中的小鱼多数形成了集群行为。当它们受到攻击时，鱼群会变得更密集，捕食鱼也许会把密集鱼群看成“庞然大物”不敢轻举妄动，这可以减少小鱼被发现和捕杀的概率。下列对集群行为的形成过程分析错误的是（　　）</w:t>
      </w:r>
    </w:p>
    <w:p w14:paraId="3F00D2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集群行为仅由小鱼体内的遗传物质决定</w:t>
      </w:r>
      <w:r>
        <w:rPr>
          <w:color w:val="000000"/>
        </w:rPr>
        <w:tab/>
      </w:r>
      <w:r>
        <w:rPr>
          <w:color w:val="000000"/>
        </w:rPr>
        <w:t xml:space="preserve">B. </w:t>
      </w:r>
      <w:r>
        <w:rPr>
          <w:rFonts w:ascii="宋体" w:hAnsi="宋体" w:eastAsia="宋体" w:cs="宋体"/>
          <w:color w:val="000000"/>
        </w:rPr>
        <w:t>捕食鱼与小鱼之间存在激烈的生存斗争</w:t>
      </w:r>
    </w:p>
    <w:p w14:paraId="136B43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捕食鱼对小鱼的行为方式具有选择作用</w:t>
      </w:r>
      <w:r>
        <w:rPr>
          <w:color w:val="000000"/>
        </w:rPr>
        <w:tab/>
      </w:r>
      <w:r>
        <w:rPr>
          <w:color w:val="000000"/>
        </w:rPr>
        <w:t xml:space="preserve">D. </w:t>
      </w:r>
      <w:r>
        <w:rPr>
          <w:rFonts w:ascii="宋体" w:hAnsi="宋体" w:eastAsia="宋体" w:cs="宋体"/>
          <w:color w:val="000000"/>
        </w:rPr>
        <w:t>小鱼的集群行为体现生物对环境的适应</w:t>
      </w:r>
    </w:p>
    <w:p w14:paraId="3190805A">
      <w:pPr>
        <w:spacing w:line="360" w:lineRule="auto"/>
        <w:textAlignment w:val="center"/>
        <w:rPr>
          <w:color w:val="000000"/>
        </w:rPr>
      </w:pPr>
      <w:r>
        <w:rPr>
          <w:color w:val="2E75B6"/>
        </w:rPr>
        <w:t>【答案】</w:t>
      </w:r>
      <w:r>
        <w:rPr>
          <w:color w:val="000000"/>
        </w:rPr>
        <w:t>A</w:t>
      </w:r>
    </w:p>
    <w:p w14:paraId="66A19531">
      <w:pPr>
        <w:spacing w:line="360" w:lineRule="auto"/>
        <w:textAlignment w:val="center"/>
        <w:rPr>
          <w:color w:val="000000"/>
        </w:rPr>
      </w:pPr>
      <w:r>
        <w:rPr>
          <w:color w:val="2E75B6"/>
        </w:rPr>
        <w:t>【解析】</w:t>
      </w:r>
    </w:p>
    <w:p w14:paraId="4BDE98B5">
      <w:pPr>
        <w:spacing w:line="360" w:lineRule="auto"/>
        <w:jc w:val="left"/>
        <w:textAlignment w:val="center"/>
        <w:rPr>
          <w:color w:val="000000"/>
        </w:rPr>
      </w:pPr>
      <w:r>
        <w:rPr>
          <w:color w:val="000000"/>
        </w:rPr>
        <w:t>【分析】自然界中的生物，通过激烈的生存斗争，适应者生存下来，不适应者被淘汰掉，这就是自然选择。达尔文的自然选择学说，其主要内容有四点：过度繁殖，生存斗争（也叫生存竞争），遗传和变异，适者生存。</w:t>
      </w:r>
    </w:p>
    <w:p w14:paraId="226F3782">
      <w:pPr>
        <w:spacing w:line="360" w:lineRule="auto"/>
        <w:jc w:val="left"/>
        <w:textAlignment w:val="center"/>
        <w:rPr>
          <w:color w:val="000000"/>
        </w:rPr>
      </w:pPr>
      <w:r>
        <w:rPr>
          <w:color w:val="000000"/>
        </w:rPr>
        <w:t>【详解】A．集群行为由小鱼体内的遗传物质和环境共同决定，A错误。</w:t>
      </w:r>
    </w:p>
    <w:p w14:paraId="515BFFB1">
      <w:pPr>
        <w:spacing w:line="360" w:lineRule="auto"/>
        <w:jc w:val="left"/>
        <w:textAlignment w:val="center"/>
        <w:rPr>
          <w:color w:val="000000"/>
        </w:rPr>
      </w:pPr>
      <w:r>
        <w:rPr>
          <w:color w:val="000000"/>
        </w:rPr>
        <w:t>B．生存斗争是自然选择的手段，捕食鱼与小鱼之间存在激烈的生存斗争，B正确。</w:t>
      </w:r>
    </w:p>
    <w:p w14:paraId="173B943A">
      <w:pPr>
        <w:spacing w:line="360" w:lineRule="auto"/>
        <w:jc w:val="left"/>
        <w:textAlignment w:val="center"/>
        <w:rPr>
          <w:color w:val="000000"/>
        </w:rPr>
      </w:pPr>
      <w:r>
        <w:rPr>
          <w:color w:val="000000"/>
        </w:rPr>
        <w:t>C．环境对生物具有选择作用，捕食鱼对小鱼的行为方式具有选择作用，C正确。</w:t>
      </w:r>
    </w:p>
    <w:p w14:paraId="230DB8D0">
      <w:pPr>
        <w:spacing w:line="360" w:lineRule="auto"/>
        <w:jc w:val="left"/>
        <w:textAlignment w:val="center"/>
        <w:rPr>
          <w:color w:val="000000"/>
        </w:rPr>
      </w:pPr>
      <w:r>
        <w:rPr>
          <w:color w:val="000000"/>
        </w:rPr>
        <w:t>D．鱼的集群行为是鱼类经过长期自然选择而被保留下来的一种生物对环境的适应，对鱼类的生存起着十分有利的作用，D正确。</w:t>
      </w:r>
    </w:p>
    <w:p w14:paraId="0E7A6818">
      <w:pPr>
        <w:spacing w:line="360" w:lineRule="auto"/>
        <w:jc w:val="left"/>
        <w:textAlignment w:val="center"/>
        <w:rPr>
          <w:color w:val="000000"/>
        </w:rPr>
      </w:pPr>
      <w:r>
        <w:rPr>
          <w:color w:val="000000"/>
        </w:rPr>
        <w:t>故选A。</w:t>
      </w:r>
    </w:p>
    <w:p w14:paraId="10F17A32">
      <w:pPr>
        <w:spacing w:line="360" w:lineRule="auto"/>
        <w:jc w:val="left"/>
        <w:textAlignment w:val="center"/>
        <w:rPr>
          <w:color w:val="000000"/>
        </w:rPr>
      </w:pPr>
      <w:r>
        <w:rPr>
          <w:color w:val="000000"/>
        </w:rPr>
        <w:t xml:space="preserve">14. </w:t>
      </w:r>
      <w:r>
        <w:rPr>
          <w:rFonts w:ascii="宋体" w:hAnsi="宋体" w:eastAsia="宋体" w:cs="宋体"/>
          <w:color w:val="000000"/>
        </w:rPr>
        <w:t>乙型肝炎（简称乙肝）是由乙型肝炎病毒引起的一种传染性肝炎。在推广应用乙肝疫苗的过程中，我国重点做好新生儿乙肝疫苗计划免疫。下列相关叙述正确的是（　　）</w:t>
      </w:r>
    </w:p>
    <w:p w14:paraId="382E0539">
      <w:pPr>
        <w:spacing w:line="360" w:lineRule="auto"/>
        <w:jc w:val="left"/>
        <w:textAlignment w:val="center"/>
        <w:rPr>
          <w:color w:val="000000"/>
        </w:rPr>
      </w:pPr>
      <w:r>
        <w:rPr>
          <w:color w:val="000000"/>
        </w:rPr>
        <w:t xml:space="preserve">A. </w:t>
      </w:r>
      <w:r>
        <w:rPr>
          <w:rFonts w:ascii="宋体" w:hAnsi="宋体" w:eastAsia="宋体" w:cs="宋体"/>
          <w:color w:val="000000"/>
        </w:rPr>
        <w:t>乙型肝炎病毒是引起疾病传播的传染源</w:t>
      </w:r>
    </w:p>
    <w:p w14:paraId="5CF87AA5">
      <w:pPr>
        <w:spacing w:line="360" w:lineRule="auto"/>
        <w:jc w:val="left"/>
        <w:textAlignment w:val="center"/>
        <w:rPr>
          <w:color w:val="000000"/>
        </w:rPr>
      </w:pPr>
      <w:r>
        <w:rPr>
          <w:color w:val="000000"/>
        </w:rPr>
        <w:t xml:space="preserve">B. </w:t>
      </w:r>
      <w:r>
        <w:rPr>
          <w:rFonts w:ascii="宋体" w:hAnsi="宋体" w:eastAsia="宋体" w:cs="宋体"/>
          <w:color w:val="000000"/>
        </w:rPr>
        <w:t>该病毒侵入人体刺激吞噬细胞产生抗体</w:t>
      </w:r>
    </w:p>
    <w:p w14:paraId="555F2014">
      <w:pPr>
        <w:spacing w:line="360" w:lineRule="auto"/>
        <w:jc w:val="left"/>
        <w:textAlignment w:val="center"/>
        <w:rPr>
          <w:color w:val="000000"/>
        </w:rPr>
      </w:pPr>
      <w:r>
        <w:rPr>
          <w:color w:val="000000"/>
        </w:rPr>
        <w:t xml:space="preserve">C. </w:t>
      </w:r>
      <w:r>
        <w:rPr>
          <w:rFonts w:ascii="宋体" w:hAnsi="宋体" w:eastAsia="宋体" w:cs="宋体"/>
          <w:color w:val="000000"/>
        </w:rPr>
        <w:t>接种乙肝疫苗也能预防流行性乙型脑炎</w:t>
      </w:r>
    </w:p>
    <w:p w14:paraId="0C88845F">
      <w:pPr>
        <w:spacing w:line="360" w:lineRule="auto"/>
        <w:jc w:val="left"/>
        <w:textAlignment w:val="center"/>
        <w:rPr>
          <w:color w:val="000000"/>
        </w:rPr>
      </w:pPr>
      <w:r>
        <w:rPr>
          <w:color w:val="000000"/>
        </w:rPr>
        <w:t xml:space="preserve">D. </w:t>
      </w:r>
      <w:r>
        <w:rPr>
          <w:rFonts w:ascii="宋体" w:hAnsi="宋体" w:eastAsia="宋体" w:cs="宋体"/>
          <w:color w:val="000000"/>
        </w:rPr>
        <w:t>新生儿计划免疫能有效保护该易感人群</w:t>
      </w:r>
    </w:p>
    <w:p w14:paraId="49BE7CC6">
      <w:pPr>
        <w:spacing w:line="360" w:lineRule="auto"/>
        <w:textAlignment w:val="center"/>
        <w:rPr>
          <w:color w:val="000000"/>
        </w:rPr>
      </w:pPr>
      <w:r>
        <w:rPr>
          <w:color w:val="2E75B6"/>
        </w:rPr>
        <w:t>【答案】</w:t>
      </w:r>
      <w:r>
        <w:rPr>
          <w:color w:val="000000"/>
        </w:rPr>
        <w:t>D</w:t>
      </w:r>
    </w:p>
    <w:p w14:paraId="6BAA90EE">
      <w:pPr>
        <w:spacing w:line="360" w:lineRule="auto"/>
        <w:textAlignment w:val="center"/>
        <w:rPr>
          <w:color w:val="000000"/>
        </w:rPr>
      </w:pPr>
      <w:r>
        <w:rPr>
          <w:color w:val="2E75B6"/>
        </w:rPr>
        <w:t>【解析】</w:t>
      </w:r>
    </w:p>
    <w:p w14:paraId="19DFB437">
      <w:pPr>
        <w:spacing w:line="360" w:lineRule="auto"/>
        <w:jc w:val="left"/>
        <w:textAlignment w:val="center"/>
        <w:rPr>
          <w:color w:val="000000"/>
        </w:rPr>
      </w:pPr>
      <w:r>
        <w:rPr>
          <w:color w:val="000000"/>
        </w:rPr>
        <w:t>【分析】（1）病原体是能引起疾病的微生物和寄生虫的统称。</w:t>
      </w:r>
    </w:p>
    <w:p w14:paraId="1411D945">
      <w:pPr>
        <w:spacing w:line="360" w:lineRule="auto"/>
        <w:jc w:val="left"/>
        <w:textAlignment w:val="center"/>
        <w:rPr>
          <w:color w:val="000000"/>
        </w:rPr>
      </w:pPr>
      <w:r>
        <w:rPr>
          <w:color w:val="000000"/>
        </w:rPr>
        <w:t>（2）引起淋巴细胞产生抗体的抗原物质就是抗原，抗原包括进入人体的微生物等病原体、异物、异体器官等。</w:t>
      </w:r>
    </w:p>
    <w:p w14:paraId="21DCE474">
      <w:pPr>
        <w:spacing w:line="360" w:lineRule="auto"/>
        <w:jc w:val="left"/>
        <w:textAlignment w:val="center"/>
        <w:rPr>
          <w:color w:val="000000"/>
        </w:rPr>
      </w:pPr>
      <w:r>
        <w:rPr>
          <w:color w:val="000000"/>
        </w:rPr>
        <w:t>（3）抗体是指抗原物质侵入人体后，刺激淋巴细胞产生的一种抵抗该抗原物质的特殊蛋白质，可与相应抗原发生特异性结合的免疫球蛋白。</w:t>
      </w:r>
    </w:p>
    <w:p w14:paraId="16CE8BC9">
      <w:pPr>
        <w:spacing w:line="360" w:lineRule="auto"/>
        <w:jc w:val="left"/>
        <w:textAlignment w:val="center"/>
        <w:rPr>
          <w:color w:val="000000"/>
        </w:rPr>
      </w:pPr>
      <w:r>
        <w:rPr>
          <w:color w:val="000000"/>
        </w:rPr>
        <w:t>（4）计划免疫是指有计划地进行预防接种。</w:t>
      </w:r>
    </w:p>
    <w:p w14:paraId="59E53053">
      <w:pPr>
        <w:spacing w:line="360" w:lineRule="auto"/>
        <w:jc w:val="left"/>
        <w:textAlignment w:val="center"/>
        <w:rPr>
          <w:color w:val="000000"/>
        </w:rPr>
      </w:pPr>
      <w:r>
        <w:rPr>
          <w:color w:val="000000"/>
        </w:rPr>
        <w:t>【详解】A．病原体是能引起疾病的微生物和寄生虫的统称。乙型肝炎病毒是引起疾病传播的病原体，A错误。</w:t>
      </w:r>
    </w:p>
    <w:p w14:paraId="47B2AB9D">
      <w:pPr>
        <w:spacing w:line="360" w:lineRule="auto"/>
        <w:jc w:val="left"/>
        <w:textAlignment w:val="center"/>
        <w:rPr>
          <w:color w:val="000000"/>
        </w:rPr>
      </w:pPr>
      <w:r>
        <w:rPr>
          <w:color w:val="000000"/>
        </w:rPr>
        <w:t>B．病原体进入人体后刺激淋巴细胞产生抗体，抗体与病原体特异性结合，从而使病原体失去活性，然后被吞噬细胞吞噬，B错误。</w:t>
      </w:r>
    </w:p>
    <w:p w14:paraId="7CC67D58">
      <w:pPr>
        <w:spacing w:line="360" w:lineRule="auto"/>
        <w:jc w:val="left"/>
        <w:textAlignment w:val="center"/>
        <w:rPr>
          <w:color w:val="000000"/>
        </w:rPr>
      </w:pPr>
      <w:r>
        <w:rPr>
          <w:color w:val="000000"/>
        </w:rPr>
        <w:t>C．乙肝疫苗是用来预防乙肝病毒感染的，而乙脑疫苗是用来预防流行性乙型脑炎病毒的疫苗，C错误。</w:t>
      </w:r>
    </w:p>
    <w:p w14:paraId="19A3DA6E">
      <w:pPr>
        <w:spacing w:line="360" w:lineRule="auto"/>
        <w:jc w:val="left"/>
        <w:textAlignment w:val="center"/>
        <w:rPr>
          <w:color w:val="000000"/>
        </w:rPr>
      </w:pPr>
      <w:r>
        <w:rPr>
          <w:color w:val="000000"/>
        </w:rPr>
        <w:t>D．计划免疫从预防传染病</w:t>
      </w:r>
      <w:r>
        <w:rPr>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角度看属于保护易感人群，因此新生儿计划免疫能有效保护该易感人群，D正确。</w:t>
      </w:r>
    </w:p>
    <w:p w14:paraId="4B618847">
      <w:pPr>
        <w:spacing w:line="360" w:lineRule="auto"/>
        <w:jc w:val="left"/>
        <w:textAlignment w:val="center"/>
        <w:rPr>
          <w:color w:val="000000"/>
        </w:rPr>
      </w:pPr>
      <w:r>
        <w:rPr>
          <w:color w:val="000000"/>
        </w:rPr>
        <w:t>故选D。</w:t>
      </w:r>
    </w:p>
    <w:p w14:paraId="1EA6FD49">
      <w:pPr>
        <w:spacing w:line="360" w:lineRule="auto"/>
        <w:jc w:val="left"/>
        <w:textAlignment w:val="center"/>
        <w:rPr>
          <w:color w:val="000000"/>
        </w:rPr>
      </w:pPr>
      <w:r>
        <w:rPr>
          <w:color w:val="000000"/>
        </w:rPr>
        <w:t xml:space="preserve">15. </w:t>
      </w:r>
      <w:r>
        <w:rPr>
          <w:rFonts w:ascii="宋体" w:hAnsi="宋体" w:eastAsia="宋体" w:cs="宋体"/>
          <w:color w:val="000000"/>
        </w:rPr>
        <w:t>我们要认同山水林田湖草沙是一个生命共同体，热爱自然，敬畏自然，树立人与自然和谐共生的生态观。对于上述观点理解错误的是（　　）</w:t>
      </w:r>
    </w:p>
    <w:p w14:paraId="2460309D">
      <w:pPr>
        <w:spacing w:line="360" w:lineRule="auto"/>
        <w:jc w:val="left"/>
        <w:textAlignment w:val="center"/>
        <w:rPr>
          <w:color w:val="000000"/>
        </w:rPr>
      </w:pPr>
      <w:r>
        <w:rPr>
          <w:color w:val="000000"/>
        </w:rPr>
        <w:t xml:space="preserve">A. </w:t>
      </w:r>
      <w:r>
        <w:rPr>
          <w:rFonts w:ascii="宋体" w:hAnsi="宋体" w:eastAsia="宋体" w:cs="宋体"/>
          <w:color w:val="000000"/>
        </w:rPr>
        <w:t>观点中所提到的“山水林田湖草沙”可以代表多种类型的生态系统</w:t>
      </w:r>
    </w:p>
    <w:p w14:paraId="5265C13E">
      <w:pPr>
        <w:spacing w:line="360" w:lineRule="auto"/>
        <w:jc w:val="left"/>
        <w:textAlignment w:val="center"/>
        <w:rPr>
          <w:color w:val="000000"/>
        </w:rPr>
      </w:pPr>
      <w:r>
        <w:rPr>
          <w:color w:val="000000"/>
        </w:rPr>
        <w:t xml:space="preserve">B. </w:t>
      </w:r>
      <w:r>
        <w:rPr>
          <w:rFonts w:ascii="宋体" w:hAnsi="宋体" w:eastAsia="宋体" w:cs="宋体"/>
          <w:color w:val="000000"/>
        </w:rPr>
        <w:t>多种生态系统相互关联组成的生物圈是由地球上所有生物构成的</w:t>
      </w:r>
    </w:p>
    <w:p w14:paraId="0E00CCC6">
      <w:pPr>
        <w:spacing w:line="360" w:lineRule="auto"/>
        <w:jc w:val="left"/>
        <w:textAlignment w:val="center"/>
        <w:rPr>
          <w:color w:val="000000"/>
        </w:rPr>
      </w:pPr>
      <w:r>
        <w:rPr>
          <w:color w:val="000000"/>
        </w:rPr>
        <w:t xml:space="preserve">C. </w:t>
      </w:r>
      <w:r>
        <w:rPr>
          <w:rFonts w:ascii="宋体" w:hAnsi="宋体" w:eastAsia="宋体" w:cs="宋体"/>
          <w:color w:val="000000"/>
        </w:rPr>
        <w:t>我们可采取防止环境污染、合理利用自然资源等措施保护生物圈</w:t>
      </w:r>
    </w:p>
    <w:p w14:paraId="30DAEA20">
      <w:pPr>
        <w:spacing w:line="360" w:lineRule="auto"/>
        <w:jc w:val="left"/>
        <w:textAlignment w:val="center"/>
        <w:rPr>
          <w:color w:val="000000"/>
        </w:rPr>
      </w:pPr>
      <w:r>
        <w:rPr>
          <w:color w:val="000000"/>
        </w:rPr>
        <w:t xml:space="preserve">D. </w:t>
      </w:r>
      <w:r>
        <w:rPr>
          <w:rFonts w:ascii="宋体" w:hAnsi="宋体" w:eastAsia="宋体" w:cs="宋体"/>
          <w:color w:val="000000"/>
        </w:rPr>
        <w:t>坚持山水林田湖草沙一体化保护和系统治理，推进美丽中国建设</w:t>
      </w:r>
    </w:p>
    <w:p w14:paraId="7094916B">
      <w:pPr>
        <w:spacing w:line="360" w:lineRule="auto"/>
        <w:textAlignment w:val="center"/>
        <w:rPr>
          <w:color w:val="000000"/>
        </w:rPr>
      </w:pPr>
      <w:r>
        <w:rPr>
          <w:color w:val="2E75B6"/>
        </w:rPr>
        <w:t>【答案】</w:t>
      </w:r>
      <w:r>
        <w:rPr>
          <w:color w:val="000000"/>
        </w:rPr>
        <w:t>B</w:t>
      </w:r>
    </w:p>
    <w:p w14:paraId="4BD5A39C">
      <w:pPr>
        <w:spacing w:line="360" w:lineRule="auto"/>
        <w:textAlignment w:val="center"/>
        <w:rPr>
          <w:color w:val="000000"/>
        </w:rPr>
      </w:pPr>
      <w:r>
        <w:rPr>
          <w:color w:val="2E75B6"/>
        </w:rPr>
        <w:t>【解析】</w:t>
      </w:r>
    </w:p>
    <w:p w14:paraId="76480342">
      <w:pPr>
        <w:spacing w:line="360" w:lineRule="auto"/>
        <w:jc w:val="left"/>
        <w:textAlignment w:val="center"/>
        <w:rPr>
          <w:color w:val="000000"/>
        </w:rPr>
      </w:pPr>
      <w:r>
        <w:rPr>
          <w:color w:val="000000"/>
        </w:rPr>
        <w:t>【分析】生物圈是指地球上全部生物及其无机环境的总和，是一个统一的整体，包括大气圈的底部、水圈大部和岩石圈的上部，是地球上最大的生态系统，是所有生物的家。生物圈中有着多种多样的生态系统，如草原生态系统、湿地生态系统、海洋生态系统、森林生态系统、淡水生态系统、农田生态系统、城市生态系统等等。</w:t>
      </w:r>
    </w:p>
    <w:p w14:paraId="7A2CF22F">
      <w:pPr>
        <w:spacing w:line="360" w:lineRule="auto"/>
        <w:jc w:val="left"/>
        <w:textAlignment w:val="center"/>
        <w:rPr>
          <w:color w:val="000000"/>
        </w:rPr>
      </w:pPr>
      <w:r>
        <w:rPr>
          <w:color w:val="000000"/>
        </w:rPr>
        <w:t>【详解】A．生物圈中有着多种多样的生态系统，如草原生态系统、湿地生态系统、海洋生态系统、森林生态系统、淡水生态系统、农田生态系统、城市生态系统等等。“山水林田湖草沙”属于不同的生态系统类型，A正确。</w:t>
      </w:r>
    </w:p>
    <w:p w14:paraId="1631866D">
      <w:pPr>
        <w:spacing w:line="360" w:lineRule="auto"/>
        <w:jc w:val="left"/>
        <w:textAlignment w:val="center"/>
        <w:rPr>
          <w:color w:val="000000"/>
        </w:rPr>
      </w:pPr>
      <w:r>
        <w:rPr>
          <w:color w:val="000000"/>
        </w:rPr>
        <w:t>B．生物圈是指地球上全部生物及其无机环境的总和，地球上所有生物不能构成生物圈，B错误。</w:t>
      </w:r>
    </w:p>
    <w:p w14:paraId="44B03754">
      <w:pPr>
        <w:spacing w:line="360" w:lineRule="auto"/>
        <w:jc w:val="left"/>
        <w:textAlignment w:val="center"/>
        <w:rPr>
          <w:color w:val="000000"/>
        </w:rPr>
      </w:pPr>
      <w:r>
        <w:rPr>
          <w:color w:val="000000"/>
        </w:rPr>
        <w:t>C．生物圈是人类和其他生物共同的家园，我们要采取防止环境污染、合理利用自然资源等措施保护生物圈，C正确。</w:t>
      </w:r>
    </w:p>
    <w:p w14:paraId="42453EAF">
      <w:pPr>
        <w:spacing w:line="360" w:lineRule="auto"/>
        <w:jc w:val="left"/>
        <w:textAlignment w:val="center"/>
        <w:rPr>
          <w:color w:val="000000"/>
        </w:rPr>
      </w:pPr>
      <w:r>
        <w:rPr>
          <w:color w:val="000000"/>
        </w:rPr>
        <w:t>D．我们要推进美丽中国建设，坚持山水林田湖草沙一体化保护和系统治理，推进生态优先、节约集约、绿色低碳发展，D正确。</w:t>
      </w:r>
    </w:p>
    <w:p w14:paraId="36690160">
      <w:pPr>
        <w:spacing w:line="360" w:lineRule="auto"/>
        <w:jc w:val="left"/>
        <w:textAlignment w:val="center"/>
        <w:rPr>
          <w:color w:val="000000"/>
        </w:rPr>
      </w:pPr>
      <w:r>
        <w:rPr>
          <w:color w:val="000000"/>
        </w:rPr>
        <w:t>故选B。</w:t>
      </w:r>
    </w:p>
    <w:p w14:paraId="01B9F461">
      <w:pPr>
        <w:spacing w:line="360" w:lineRule="auto"/>
        <w:jc w:val="left"/>
        <w:textAlignment w:val="center"/>
        <w:rPr>
          <w:color w:val="000000"/>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72E0E7C">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月呼和浩特市人大常委会颁布了《呼和浩特市大黑河郊野公园生态保护条例》（以下简称《条例》），以加强大黑河郊野公园及周边环境的生态保护。图</w:t>
      </w:r>
      <w:r>
        <w:rPr>
          <w:rFonts w:ascii="Times New Roman" w:hAnsi="Times New Roman" w:eastAsia="Times New Roman" w:cs="Times New Roman"/>
          <w:color w:val="000000"/>
        </w:rPr>
        <w:t>1</w:t>
      </w:r>
      <w:r>
        <w:rPr>
          <w:rFonts w:ascii="宋体" w:hAnsi="宋体" w:eastAsia="宋体" w:cs="宋体"/>
          <w:color w:val="000000"/>
        </w:rPr>
        <w:t>为该公园一条食物链中四种生物体内有机物的相对含量，图</w:t>
      </w:r>
      <w:r>
        <w:rPr>
          <w:rFonts w:ascii="Times New Roman" w:hAnsi="Times New Roman" w:eastAsia="Times New Roman" w:cs="Times New Roman"/>
          <w:color w:val="000000"/>
        </w:rPr>
        <w:t>2</w:t>
      </w:r>
      <w:r>
        <w:rPr>
          <w:rFonts w:ascii="宋体" w:hAnsi="宋体" w:eastAsia="宋体" w:cs="宋体"/>
          <w:color w:val="000000"/>
        </w:rPr>
        <w:t>为该公园千岛湖光生态景区的局部实景图。请分析回答下列问题。</w:t>
      </w:r>
    </w:p>
    <w:p w14:paraId="53D9B130">
      <w:pPr>
        <w:spacing w:line="360" w:lineRule="auto"/>
        <w:jc w:val="left"/>
        <w:textAlignment w:val="center"/>
        <w:rPr>
          <w:color w:val="000000"/>
        </w:rPr>
      </w:pPr>
      <w:r>
        <w:rPr>
          <w:color w:val="000000"/>
        </w:rPr>
        <w:t xml:space="preserve">    </w:t>
      </w:r>
      <w:r>
        <w:rPr>
          <w:color w:val="000000"/>
        </w:rPr>
        <w:drawing>
          <wp:inline distT="0" distB="0" distL="114300" distR="114300">
            <wp:extent cx="5067300" cy="2019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067300" cy="2019300"/>
                    </a:xfrm>
                    <a:prstGeom prst="rect">
                      <a:avLst/>
                    </a:prstGeom>
                  </pic:spPr>
                </pic:pic>
              </a:graphicData>
            </a:graphic>
          </wp:inline>
        </w:drawing>
      </w:r>
      <w:r>
        <w:rPr>
          <w:color w:val="000000"/>
        </w:rPr>
        <w:t xml:space="preserve">  </w:t>
      </w:r>
    </w:p>
    <w:p w14:paraId="32E2280D">
      <w:pPr>
        <w:spacing w:line="360" w:lineRule="auto"/>
        <w:jc w:val="left"/>
        <w:textAlignment w:val="center"/>
        <w:rPr>
          <w:color w:val="000000"/>
        </w:rPr>
      </w:pPr>
      <w:r>
        <w:rPr>
          <w:color w:val="000000"/>
        </w:rPr>
        <w:t>（1）</w:t>
      </w:r>
      <w:r>
        <w:rPr>
          <w:rFonts w:ascii="宋体" w:hAnsi="宋体" w:eastAsia="宋体" w:cs="宋体"/>
          <w:color w:val="000000"/>
        </w:rPr>
        <w:t>分析图</w:t>
      </w:r>
      <w:r>
        <w:rPr>
          <w:rFonts w:ascii="Times New Roman" w:hAnsi="Times New Roman" w:eastAsia="Times New Roman" w:cs="Times New Roman"/>
          <w:color w:val="000000"/>
        </w:rPr>
        <w:t>1</w:t>
      </w:r>
      <w:r>
        <w:rPr>
          <w:rFonts w:ascii="宋体" w:hAnsi="宋体" w:eastAsia="宋体" w:cs="宋体"/>
          <w:color w:val="000000"/>
        </w:rPr>
        <w:t>并写出由甲、乙、丙、丁四种生物构成的食物链</w:t>
      </w:r>
      <w:r>
        <w:rPr>
          <w:color w:val="000000"/>
        </w:rPr>
        <w:t>____________</w:t>
      </w:r>
      <w:r>
        <w:rPr>
          <w:rFonts w:ascii="宋体" w:hAnsi="宋体" w:eastAsia="宋体" w:cs="宋体"/>
          <w:color w:val="000000"/>
        </w:rPr>
        <w:t>。《条例》规定禁止在公园游览区域内排放、倾倒污水，贮存、丢弃固体废物。这是因为污水或固体废物中的有毒物质一旦进入生态系统，被该食物链的生物体吸收却又不易</w:t>
      </w:r>
      <w:r>
        <w:rPr>
          <w:color w:val="000000"/>
        </w:rPr>
        <w:t>______</w:t>
      </w:r>
      <w:r>
        <w:rPr>
          <w:rFonts w:ascii="宋体" w:hAnsi="宋体" w:eastAsia="宋体" w:cs="宋体"/>
          <w:color w:val="000000"/>
        </w:rPr>
        <w:t>，随食物链和食物网不断积累，最终威胁人类自身。</w:t>
      </w:r>
    </w:p>
    <w:p w14:paraId="2BD38BA5">
      <w:pPr>
        <w:spacing w:line="360" w:lineRule="auto"/>
        <w:jc w:val="left"/>
        <w:textAlignment w:val="center"/>
        <w:rPr>
          <w:color w:val="000000"/>
        </w:rPr>
      </w:pPr>
      <w:r>
        <w:rPr>
          <w:color w:val="000000"/>
        </w:rPr>
        <w:t>（2）</w:t>
      </w:r>
      <w:r>
        <w:rPr>
          <w:rFonts w:ascii="宋体" w:hAnsi="宋体" w:eastAsia="宋体" w:cs="宋体"/>
          <w:color w:val="000000"/>
        </w:rPr>
        <w:t>科研人员为该公园引入香蒲、睡莲和芦苇等不会引起生物入侵的植物，净化水质的同时也增加了公园里生物的种类和数量，提高了</w:t>
      </w:r>
      <w:r>
        <w:rPr>
          <w:color w:val="000000"/>
        </w:rPr>
        <w:t>______</w:t>
      </w:r>
      <w:r>
        <w:rPr>
          <w:rFonts w:ascii="宋体" w:hAnsi="宋体" w:eastAsia="宋体" w:cs="宋体"/>
          <w:color w:val="000000"/>
        </w:rPr>
        <w:t>能力，为生态稳定和生态涵养发挥重要作用。</w:t>
      </w:r>
    </w:p>
    <w:p w14:paraId="1E4AC529">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已修复本土化植被的千岛湖光生态景区可以缓解城市内涝和水污染的问题，它属于</w:t>
      </w:r>
      <w:r>
        <w:rPr>
          <w:color w:val="000000"/>
        </w:rPr>
        <w:t>______</w:t>
      </w:r>
      <w:r>
        <w:rPr>
          <w:rFonts w:ascii="宋体" w:hAnsi="宋体" w:eastAsia="宋体" w:cs="宋体"/>
          <w:color w:val="000000"/>
        </w:rPr>
        <w:t>生态系统，该生态系统有“地球之肾”之称。</w:t>
      </w:r>
    </w:p>
    <w:p w14:paraId="178A8195">
      <w:pPr>
        <w:spacing w:line="360" w:lineRule="auto"/>
        <w:textAlignment w:val="center"/>
        <w:rPr>
          <w:color w:val="000000"/>
        </w:rPr>
      </w:pPr>
      <w:r>
        <w:rPr>
          <w:color w:val="2E75B6"/>
        </w:rPr>
        <w:t>【答案】</w:t>
      </w:r>
      <w:r>
        <w:rPr>
          <w:color w:val="000000"/>
        </w:rPr>
        <w:t xml:space="preserve">（1）    ①. 乙→甲→丁→丙    ②. 分解    </w:t>
      </w:r>
    </w:p>
    <w:p w14:paraId="2660091A">
      <w:pPr>
        <w:spacing w:line="360" w:lineRule="auto"/>
        <w:textAlignment w:val="center"/>
        <w:rPr>
          <w:color w:val="000000"/>
        </w:rPr>
      </w:pPr>
      <w:r>
        <w:rPr>
          <w:color w:val="000000"/>
        </w:rPr>
        <w:t>（2）自动调节    （3）湿地</w:t>
      </w:r>
    </w:p>
    <w:p w14:paraId="4E594B7C">
      <w:pPr>
        <w:spacing w:line="360" w:lineRule="auto"/>
        <w:textAlignment w:val="center"/>
        <w:rPr>
          <w:color w:val="000000"/>
        </w:rPr>
      </w:pPr>
      <w:r>
        <w:rPr>
          <w:color w:val="2E75B6"/>
        </w:rPr>
        <w:t>【解析】</w:t>
      </w:r>
    </w:p>
    <w:p w14:paraId="6F19CCFC">
      <w:pPr>
        <w:spacing w:line="360" w:lineRule="auto"/>
        <w:jc w:val="left"/>
        <w:textAlignment w:val="center"/>
        <w:rPr>
          <w:color w:val="000000"/>
        </w:rPr>
      </w:pPr>
      <w:r>
        <w:rPr>
          <w:color w:val="000000"/>
        </w:rPr>
        <w:t>【分析】（1）一个完整的生态系统包括生物部分和非生物部分，非生物部分包括阳光、空气、水、温度等，生物部分由生产者 (植物）、消费者（动物）和分解者（细菌、真菌）组成。</w:t>
      </w:r>
    </w:p>
    <w:p w14:paraId="763595E9">
      <w:pPr>
        <w:spacing w:line="360" w:lineRule="auto"/>
        <w:jc w:val="left"/>
        <w:textAlignment w:val="center"/>
        <w:rPr>
          <w:color w:val="000000"/>
        </w:rPr>
      </w:pPr>
      <w:r>
        <w:rPr>
          <w:color w:val="000000"/>
        </w:rPr>
        <w:t>（2）食物链反映的是生产者与消费者之间吃与被吃的关系，所以食物链中不应该出现分解者和非生物部分。食物链的正确写法是：生产者→初级消费者→次级消费者……注意起始点是生产者。</w:t>
      </w:r>
    </w:p>
    <w:p w14:paraId="3291BBB3">
      <w:pPr>
        <w:spacing w:line="360" w:lineRule="auto"/>
        <w:jc w:val="left"/>
        <w:textAlignment w:val="center"/>
        <w:rPr>
          <w:color w:val="000000"/>
        </w:rPr>
      </w:pPr>
      <w:r>
        <w:rPr>
          <w:color w:val="000000"/>
        </w:rPr>
        <w:t>【小问1详解】</w:t>
      </w:r>
    </w:p>
    <w:p w14:paraId="07AE8C25">
      <w:pPr>
        <w:spacing w:line="360" w:lineRule="auto"/>
        <w:jc w:val="left"/>
        <w:textAlignment w:val="center"/>
        <w:rPr>
          <w:color w:val="000000"/>
        </w:rPr>
      </w:pPr>
      <w:r>
        <w:rPr>
          <w:color w:val="000000"/>
        </w:rPr>
        <w:t>根据图1可知，该柱状图表示各种生物所含有的有机物的量，生态系统中物质和能量是沿着食物链和食物网流动的。因此有机物含量最高的应该为生产者，该食物链是：乙→甲→丁→丙。在生态系统中，有害物质可以通过食物链在生物体内不断积累，其浓度随着营养级别的升高而逐步增加，这种现象叫生物富集。因此，人类排放的某些不易分解的有毒物质会通过食物链不断积累，危害生态系统中的许多生物，最终威胁人类自身。</w:t>
      </w:r>
    </w:p>
    <w:p w14:paraId="40E938D5">
      <w:pPr>
        <w:spacing w:line="360" w:lineRule="auto"/>
        <w:jc w:val="left"/>
        <w:textAlignment w:val="center"/>
        <w:rPr>
          <w:color w:val="000000"/>
        </w:rPr>
      </w:pPr>
      <w:r>
        <w:rPr>
          <w:color w:val="000000"/>
        </w:rPr>
        <w:t>【小问2详解】</w:t>
      </w:r>
    </w:p>
    <w:p w14:paraId="2EFA9784">
      <w:pPr>
        <w:spacing w:line="360" w:lineRule="auto"/>
        <w:jc w:val="left"/>
        <w:textAlignment w:val="center"/>
        <w:rPr>
          <w:color w:val="000000"/>
        </w:rPr>
      </w:pPr>
      <w:r>
        <w:rPr>
          <w:color w:val="000000"/>
        </w:rPr>
        <w:t>生态系统具有一定的自动调节能力，但这种自动调节能力有一定限度，如果外界干扰超过了这个限度，生态系统就会遭到破坏。因此，适当的增加了公园里生物的种类和数量，可以提高生态系统的自动调节能力。</w:t>
      </w:r>
    </w:p>
    <w:p w14:paraId="4A394034">
      <w:pPr>
        <w:spacing w:line="360" w:lineRule="auto"/>
        <w:jc w:val="left"/>
        <w:textAlignment w:val="center"/>
        <w:rPr>
          <w:color w:val="000000"/>
        </w:rPr>
      </w:pPr>
      <w:r>
        <w:rPr>
          <w:color w:val="000000"/>
        </w:rPr>
        <w:t>【小问3详解】</w:t>
      </w:r>
    </w:p>
    <w:p w14:paraId="3F977254">
      <w:pPr>
        <w:spacing w:line="360" w:lineRule="auto"/>
        <w:jc w:val="left"/>
        <w:textAlignment w:val="center"/>
        <w:rPr>
          <w:color w:val="000000"/>
        </w:rPr>
      </w:pPr>
      <w:r>
        <w:rPr>
          <w:color w:val="000000"/>
        </w:rPr>
        <w:t>湿地生态系统是在多水和过湿条件下形成的生态系统。沼泽是典型的湿地生态系统，以沼泽植物占优势，动物的种类也很多。湿地具有净化水源、蓄洪抗旱的作用，因此被称为“地球之肾”。</w:t>
      </w:r>
    </w:p>
    <w:p w14:paraId="1D83BA10">
      <w:pPr>
        <w:spacing w:line="360" w:lineRule="auto"/>
        <w:jc w:val="left"/>
        <w:textAlignment w:val="center"/>
        <w:rPr>
          <w:color w:val="000000"/>
        </w:rPr>
      </w:pPr>
      <w:r>
        <w:rPr>
          <w:rFonts w:ascii="宋体" w:hAnsi="宋体" w:eastAsia="宋体" w:cs="宋体"/>
          <w:color w:val="000000"/>
        </w:rPr>
        <w:t>某学校生物学项目式学习小组开展了“内蒙古自治区具有重要经济价值的燕麦生物资源的调查”活动。请你与该小组同学共同完成下面小题调查报告的相关任务。</w:t>
      </w:r>
    </w:p>
    <w:p w14:paraId="222344EE">
      <w:pPr>
        <w:spacing w:line="360" w:lineRule="auto"/>
        <w:jc w:val="left"/>
        <w:textAlignment w:val="center"/>
        <w:rPr>
          <w:color w:val="000000"/>
        </w:rPr>
      </w:pPr>
      <w:r>
        <w:rPr>
          <w:color w:val="000000"/>
        </w:rPr>
        <w:t xml:space="preserve">17. </w:t>
      </w:r>
      <w:r>
        <w:rPr>
          <w:rFonts w:ascii="宋体" w:hAnsi="宋体" w:eastAsia="宋体" w:cs="宋体"/>
          <w:color w:val="000000"/>
        </w:rPr>
        <w:t>该小组同学在试验田间调查了如何提高燕麦产量的技术方法，记录如下。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03"/>
        <w:gridCol w:w="3683"/>
      </w:tblGrid>
      <w:tr w14:paraId="2A3A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DD966">
            <w:pPr>
              <w:spacing w:line="360" w:lineRule="auto"/>
              <w:jc w:val="left"/>
              <w:textAlignment w:val="center"/>
              <w:rPr>
                <w:color w:val="000000"/>
              </w:rPr>
            </w:pPr>
            <w:r>
              <w:rPr>
                <w:rFonts w:ascii="宋体" w:hAnsi="宋体" w:eastAsia="宋体" w:cs="宋体"/>
                <w:color w:val="000000"/>
              </w:rPr>
              <w:t>燕麦增产种植技术的调查报告</w:t>
            </w:r>
          </w:p>
        </w:tc>
      </w:tr>
      <w:tr w14:paraId="1E1B8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7967E">
            <w:pPr>
              <w:spacing w:line="360" w:lineRule="auto"/>
              <w:jc w:val="left"/>
              <w:textAlignment w:val="center"/>
              <w:rPr>
                <w:color w:val="000000"/>
              </w:rPr>
            </w:pPr>
            <w:r>
              <w:rPr>
                <w:rFonts w:ascii="宋体" w:hAnsi="宋体" w:eastAsia="宋体" w:cs="宋体"/>
                <w:color w:val="000000"/>
              </w:rPr>
              <w:t>调查内容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6EA87">
            <w:pPr>
              <w:spacing w:line="360" w:lineRule="auto"/>
              <w:jc w:val="left"/>
              <w:textAlignment w:val="center"/>
              <w:rPr>
                <w:color w:val="000000"/>
              </w:rPr>
            </w:pPr>
            <w:r>
              <w:rPr>
                <w:rFonts w:ascii="宋体" w:hAnsi="宋体" w:eastAsia="宋体" w:cs="宋体"/>
                <w:color w:val="000000"/>
              </w:rPr>
              <w:t>调查内容分析</w:t>
            </w:r>
          </w:p>
        </w:tc>
      </w:tr>
      <w:tr w14:paraId="2F9F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65D62">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．绘制燕麦花模式图</w:t>
            </w:r>
          </w:p>
          <w:p w14:paraId="4632AB52">
            <w:pPr>
              <w:spacing w:line="360" w:lineRule="auto"/>
              <w:jc w:val="left"/>
              <w:textAlignment w:val="center"/>
              <w:rPr>
                <w:color w:val="000000"/>
              </w:rPr>
            </w:pPr>
            <w:r>
              <w:rPr>
                <w:color w:val="000000"/>
              </w:rPr>
              <w:drawing>
                <wp:inline distT="0" distB="0" distL="114300" distR="114300">
                  <wp:extent cx="1543050" cy="1533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43050" cy="1533525"/>
                          </a:xfrm>
                          <a:prstGeom prst="rect">
                            <a:avLst/>
                          </a:prstGeom>
                        </pic:spPr>
                      </pic:pic>
                    </a:graphicData>
                  </a:graphic>
                </wp:inline>
              </w:drawing>
            </w:r>
            <w:r>
              <w:rPr>
                <w:color w:val="000000"/>
              </w:rPr>
              <w:t xml:space="preserve">  </w:t>
            </w:r>
          </w:p>
          <w:p w14:paraId="58048B8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．记录燕麦种植的技术方法</w:t>
            </w:r>
          </w:p>
          <w:p w14:paraId="371314D6">
            <w:pPr>
              <w:spacing w:line="360" w:lineRule="auto"/>
              <w:jc w:val="left"/>
              <w:textAlignment w:val="center"/>
              <w:rPr>
                <w:color w:val="000000"/>
              </w:rPr>
            </w:pPr>
            <w:r>
              <w:rPr>
                <w:rFonts w:ascii="宋体" w:hAnsi="宋体" w:eastAsia="宋体" w:cs="宋体"/>
                <w:color w:val="000000"/>
              </w:rPr>
              <w:t>燕麦套作紫花苜蓿照片</w:t>
            </w:r>
          </w:p>
          <w:p w14:paraId="783ED255">
            <w:pPr>
              <w:spacing w:line="360" w:lineRule="auto"/>
              <w:jc w:val="left"/>
              <w:textAlignment w:val="center"/>
              <w:rPr>
                <w:color w:val="000000"/>
              </w:rPr>
            </w:pPr>
            <w:r>
              <w:rPr>
                <w:color w:val="000000"/>
              </w:rPr>
              <w:drawing>
                <wp:inline distT="0" distB="0" distL="114300" distR="114300">
                  <wp:extent cx="2314575" cy="1152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314575" cy="1152525"/>
                          </a:xfrm>
                          <a:prstGeom prst="rect">
                            <a:avLst/>
                          </a:prstGeom>
                        </pic:spPr>
                      </pic:pic>
                    </a:graphicData>
                  </a:graphic>
                </wp:inline>
              </w:drawing>
            </w:r>
          </w:p>
          <w:p w14:paraId="467ACCF9">
            <w:pPr>
              <w:spacing w:line="360" w:lineRule="auto"/>
              <w:jc w:val="left"/>
              <w:textAlignment w:val="center"/>
              <w:rPr>
                <w:color w:val="000000"/>
              </w:rPr>
            </w:pPr>
            <w:r>
              <w:rPr>
                <w:rFonts w:ascii="宋体" w:hAnsi="宋体" w:eastAsia="宋体" w:cs="宋体"/>
                <w:color w:val="000000"/>
              </w:rPr>
              <w:t>燕麦</w:t>
            </w:r>
            <w:r>
              <w:rPr>
                <w:rFonts w:ascii="Times New Roman" w:hAnsi="Times New Roman" w:eastAsia="Times New Roman" w:cs="Times New Roman"/>
                <w:color w:val="000000"/>
              </w:rPr>
              <w:t xml:space="preserve">         </w:t>
            </w:r>
            <w:r>
              <w:rPr>
                <w:rFonts w:ascii="宋体" w:hAnsi="宋体" w:eastAsia="宋体" w:cs="宋体"/>
                <w:color w:val="000000"/>
              </w:rPr>
              <w:t>紫花苜蓿</w:t>
            </w:r>
            <w:r>
              <w:rPr>
                <w:rFonts w:ascii="Times New Roman" w:hAnsi="Times New Roman" w:eastAsia="Times New Roman" w:cs="Times New Roman"/>
                <w:color w:val="000000"/>
              </w:rPr>
              <w:t xml:space="preserve">        </w:t>
            </w:r>
            <w:r>
              <w:rPr>
                <w:rFonts w:ascii="宋体" w:hAnsi="宋体" w:eastAsia="宋体" w:cs="宋体"/>
                <w:color w:val="000000"/>
              </w:rPr>
              <w:t>燕麦</w:t>
            </w:r>
          </w:p>
          <w:p w14:paraId="299B675E">
            <w:pPr>
              <w:spacing w:line="360" w:lineRule="auto"/>
              <w:jc w:val="left"/>
              <w:textAlignment w:val="center"/>
              <w:rPr>
                <w:color w:val="000000"/>
              </w:rPr>
            </w:pPr>
            <w:r>
              <w:rPr>
                <w:rFonts w:ascii="宋体" w:hAnsi="宋体" w:eastAsia="宋体" w:cs="宋体"/>
                <w:color w:val="000000"/>
              </w:rPr>
              <w:t>株高约</w:t>
            </w:r>
            <w:r>
              <w:rPr>
                <w:rFonts w:ascii="Times New Roman" w:hAnsi="Times New Roman" w:eastAsia="Times New Roman" w:cs="Times New Roman"/>
                <w:color w:val="000000"/>
              </w:rPr>
              <w:t xml:space="preserve">71cm  </w:t>
            </w:r>
            <w:r>
              <w:rPr>
                <w:rFonts w:ascii="宋体" w:hAnsi="宋体" w:eastAsia="宋体" w:cs="宋体"/>
                <w:color w:val="000000"/>
              </w:rPr>
              <w:t>株高约</w:t>
            </w:r>
            <w:r>
              <w:rPr>
                <w:rFonts w:ascii="Times New Roman" w:hAnsi="Times New Roman" w:eastAsia="Times New Roman" w:cs="Times New Roman"/>
                <w:color w:val="000000"/>
              </w:rPr>
              <w:t xml:space="preserve">26cm  </w:t>
            </w:r>
            <w:r>
              <w:rPr>
                <w:rFonts w:ascii="宋体" w:hAnsi="宋体" w:eastAsia="宋体" w:cs="宋体"/>
                <w:color w:val="000000"/>
              </w:rPr>
              <w:t>株高约</w:t>
            </w:r>
            <w:r>
              <w:rPr>
                <w:rFonts w:ascii="Times New Roman" w:hAnsi="Times New Roman" w:eastAsia="Times New Roman" w:cs="Times New Roman"/>
                <w:color w:val="000000"/>
              </w:rPr>
              <w:t>72cm</w:t>
            </w:r>
          </w:p>
          <w:p w14:paraId="36F13E73">
            <w:pPr>
              <w:spacing w:line="360" w:lineRule="auto"/>
              <w:jc w:val="left"/>
              <w:textAlignment w:val="center"/>
              <w:rPr>
                <w:color w:val="000000"/>
              </w:rPr>
            </w:pPr>
            <w:r>
              <w:rPr>
                <w:rFonts w:ascii="宋体" w:hAnsi="宋体" w:eastAsia="宋体" w:cs="宋体"/>
                <w:color w:val="000000"/>
              </w:rPr>
              <w:t>紫花苜蓿为豆科植物，播种前技术员会将根瘤菌和肥料按比例配置与其种子搅拌。由于紫花苜蓿的幼苗不耐高温，等燕麦生长到中后期再套作紫花苜蓿。套作是指合理搭配种植各类农作物，以提高农作物的光合效率、水肥等资源利用效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D93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）甲图中燕麦花雌蕊柱头分枝呈羽毛状，伸到花被外面，有利于接受由</w:t>
            </w:r>
            <w:r>
              <w:rPr>
                <w:color w:val="000000"/>
              </w:rPr>
              <w:t>______</w:t>
            </w:r>
            <w:r>
              <w:rPr>
                <w:rFonts w:ascii="宋体" w:hAnsi="宋体" w:eastAsia="宋体" w:cs="宋体"/>
                <w:color w:val="000000"/>
              </w:rPr>
              <w:t>（填序号）散落的花粉。受精完成后，燕麦花柱和柱头凋落，仅④</w:t>
            </w:r>
            <w:r>
              <w:rPr>
                <w:color w:val="000000"/>
              </w:rPr>
              <w:t>______</w:t>
            </w:r>
            <w:r>
              <w:rPr>
                <w:rFonts w:ascii="宋体" w:hAnsi="宋体" w:eastAsia="宋体" w:cs="宋体"/>
                <w:color w:val="000000"/>
              </w:rPr>
              <w:t>继续发育成燕麦的果实。</w:t>
            </w:r>
          </w:p>
          <w:p w14:paraId="2CC1BB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）紫花苜蓿与其根瘤中</w:t>
            </w:r>
            <w:r>
              <w:rPr>
                <w:rFonts w:ascii="宋体" w:hAnsi="宋体" w:eastAsia="宋体" w:cs="宋体"/>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根瘤菌共同生活在一起，它们相互依赖，彼此有利，这种现象叫做</w:t>
            </w:r>
            <w:r>
              <w:rPr>
                <w:color w:val="000000"/>
              </w:rPr>
              <w:t>______</w:t>
            </w:r>
            <w:r>
              <w:rPr>
                <w:rFonts w:ascii="宋体" w:hAnsi="宋体" w:eastAsia="宋体" w:cs="宋体"/>
                <w:color w:val="000000"/>
              </w:rPr>
              <w:t>。</w:t>
            </w:r>
          </w:p>
          <w:p w14:paraId="1530C1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）研究发现，燕麦和紫花苜蓿的套作产量增长率较单作产量增长率明显提高。请尝试分析该种植的技术方法使这两种农作物都能增产的生物学原理</w:t>
            </w:r>
            <w:r>
              <w:rPr>
                <w:color w:val="000000"/>
              </w:rPr>
              <w:t>____________</w:t>
            </w:r>
            <w:r>
              <w:rPr>
                <w:rFonts w:ascii="宋体" w:hAnsi="宋体" w:eastAsia="宋体" w:cs="宋体"/>
                <w:color w:val="000000"/>
              </w:rPr>
              <w:t>。</w:t>
            </w:r>
          </w:p>
        </w:tc>
      </w:tr>
    </w:tbl>
    <w:p w14:paraId="06DC30F0">
      <w:pPr>
        <w:spacing w:line="360" w:lineRule="auto"/>
        <w:jc w:val="left"/>
        <w:textAlignment w:val="center"/>
        <w:rPr>
          <w:color w:val="000000"/>
        </w:rPr>
      </w:pPr>
    </w:p>
    <w:p w14:paraId="543786FE">
      <w:pPr>
        <w:spacing w:line="360" w:lineRule="auto"/>
        <w:jc w:val="left"/>
        <w:textAlignment w:val="center"/>
        <w:rPr>
          <w:color w:val="000000"/>
        </w:rPr>
      </w:pPr>
      <w:r>
        <w:rPr>
          <w:color w:val="000000"/>
        </w:rPr>
        <w:t xml:space="preserve">18. </w:t>
      </w:r>
      <w:r>
        <w:rPr>
          <w:rFonts w:ascii="宋体" w:hAnsi="宋体" w:eastAsia="宋体" w:cs="宋体"/>
          <w:color w:val="000000"/>
        </w:rPr>
        <w:t>习近平总书记提出要“树立大食物观”理念，向生态系统要热量、要蛋白，充分开发食物资源。为此小组调查了由燕麦籽粒加工成的燕麦片中所含营养物质对人体健康的影响并记录。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26"/>
        <w:gridCol w:w="2660"/>
      </w:tblGrid>
      <w:tr w14:paraId="3A099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B87DC">
            <w:pPr>
              <w:spacing w:line="360" w:lineRule="auto"/>
              <w:jc w:val="left"/>
              <w:textAlignment w:val="center"/>
              <w:rPr>
                <w:color w:val="000000"/>
              </w:rPr>
            </w:pPr>
            <w:r>
              <w:rPr>
                <w:rFonts w:ascii="宋体" w:hAnsi="宋体" w:eastAsia="宋体" w:cs="宋体"/>
                <w:color w:val="000000"/>
              </w:rPr>
              <w:t>燕麦片所含营养物质对人体健康的影响调查报告</w:t>
            </w:r>
          </w:p>
        </w:tc>
      </w:tr>
      <w:tr w14:paraId="6637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680F0">
            <w:pPr>
              <w:spacing w:line="360" w:lineRule="auto"/>
              <w:jc w:val="left"/>
              <w:textAlignment w:val="center"/>
              <w:rPr>
                <w:color w:val="000000"/>
              </w:rPr>
            </w:pPr>
            <w:r>
              <w:rPr>
                <w:rFonts w:ascii="宋体" w:hAnsi="宋体" w:eastAsia="宋体" w:cs="宋体"/>
                <w:color w:val="000000"/>
              </w:rPr>
              <w:t>调查内容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55255">
            <w:pPr>
              <w:spacing w:line="360" w:lineRule="auto"/>
              <w:jc w:val="left"/>
              <w:textAlignment w:val="center"/>
              <w:rPr>
                <w:color w:val="000000"/>
              </w:rPr>
            </w:pPr>
            <w:r>
              <w:rPr>
                <w:rFonts w:ascii="宋体" w:hAnsi="宋体" w:eastAsia="宋体" w:cs="宋体"/>
                <w:color w:val="000000"/>
              </w:rPr>
              <w:t>调查内容分析</w:t>
            </w:r>
          </w:p>
        </w:tc>
      </w:tr>
      <w:tr w14:paraId="6E76F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19EC2B">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．比较燕麦片、稻米和牛奶（每</w:t>
            </w:r>
            <w:r>
              <w:rPr>
                <w:rFonts w:ascii="Times New Roman" w:hAnsi="Times New Roman" w:eastAsia="Times New Roman" w:cs="Times New Roman"/>
                <w:color w:val="000000"/>
              </w:rPr>
              <w:t>100</w:t>
            </w:r>
            <w:r>
              <w:rPr>
                <w:rFonts w:ascii="宋体" w:hAnsi="宋体" w:eastAsia="宋体" w:cs="宋体"/>
                <w:color w:val="000000"/>
              </w:rPr>
              <w:t>克）中蛋白质和钙的含量。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870"/>
              <w:gridCol w:w="660"/>
              <w:gridCol w:w="660"/>
            </w:tblGrid>
            <w:tr w14:paraId="07DB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0BF6E10F">
                  <w:pPr>
                    <w:spacing w:line="360" w:lineRule="auto"/>
                    <w:jc w:val="left"/>
                    <w:textAlignment w:val="center"/>
                    <w:rPr>
                      <w:color w:val="000000"/>
                    </w:rPr>
                  </w:pPr>
                  <w:r>
                    <w:rPr>
                      <w:rFonts w:ascii="宋体" w:hAnsi="宋体" w:eastAsia="宋体" w:cs="宋体"/>
                      <w:color w:val="000000"/>
                    </w:rPr>
                    <w:t>食物名称</w:t>
                  </w:r>
                </w:p>
                <w:p w14:paraId="17DB133F">
                  <w:pPr>
                    <w:spacing w:line="360" w:lineRule="auto"/>
                    <w:jc w:val="left"/>
                    <w:textAlignment w:val="center"/>
                    <w:rPr>
                      <w:color w:val="000000"/>
                    </w:rPr>
                  </w:pPr>
                  <w:r>
                    <w:rPr>
                      <w:rFonts w:ascii="宋体" w:hAnsi="宋体" w:eastAsia="宋体" w:cs="宋体"/>
                      <w:color w:val="000000"/>
                    </w:rPr>
                    <w:t>营养物质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DD299">
                  <w:pPr>
                    <w:spacing w:line="360" w:lineRule="auto"/>
                    <w:jc w:val="left"/>
                    <w:textAlignment w:val="center"/>
                    <w:rPr>
                      <w:color w:val="000000"/>
                    </w:rPr>
                  </w:pPr>
                  <w:r>
                    <w:rPr>
                      <w:rFonts w:ascii="宋体" w:hAnsi="宋体" w:eastAsia="宋体" w:cs="宋体"/>
                      <w:color w:val="000000"/>
                    </w:rPr>
                    <w:t>燕麦片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C92DE">
                  <w:pPr>
                    <w:spacing w:line="360" w:lineRule="auto"/>
                    <w:jc w:val="left"/>
                    <w:textAlignment w:val="center"/>
                    <w:rPr>
                      <w:color w:val="000000"/>
                    </w:rPr>
                  </w:pPr>
                  <w:r>
                    <w:rPr>
                      <w:rFonts w:ascii="宋体" w:hAnsi="宋体" w:eastAsia="宋体" w:cs="宋体"/>
                      <w:color w:val="000000"/>
                    </w:rPr>
                    <w:t>稻米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E747A">
                  <w:pPr>
                    <w:spacing w:line="360" w:lineRule="auto"/>
                    <w:jc w:val="left"/>
                    <w:textAlignment w:val="center"/>
                    <w:rPr>
                      <w:color w:val="000000"/>
                    </w:rPr>
                  </w:pPr>
                  <w:r>
                    <w:rPr>
                      <w:rFonts w:ascii="宋体" w:hAnsi="宋体" w:eastAsia="宋体" w:cs="宋体"/>
                      <w:color w:val="000000"/>
                    </w:rPr>
                    <w:t>牛奶</w:t>
                  </w:r>
                </w:p>
              </w:tc>
            </w:tr>
            <w:tr w14:paraId="4919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70197">
                  <w:pPr>
                    <w:spacing w:line="360" w:lineRule="auto"/>
                    <w:jc w:val="left"/>
                    <w:textAlignment w:val="center"/>
                    <w:rPr>
                      <w:color w:val="000000"/>
                    </w:rPr>
                  </w:pPr>
                  <w:r>
                    <w:rPr>
                      <w:rFonts w:ascii="宋体" w:hAnsi="宋体" w:eastAsia="宋体" w:cs="宋体"/>
                      <w:color w:val="000000"/>
                    </w:rPr>
                    <w:t>蛋白质（克）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CE9E5F">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51B52">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A1871">
                  <w:pPr>
                    <w:spacing w:line="360" w:lineRule="auto"/>
                    <w:jc w:val="left"/>
                    <w:textAlignment w:val="center"/>
                    <w:rPr>
                      <w:color w:val="000000"/>
                    </w:rPr>
                  </w:pPr>
                  <w:r>
                    <w:rPr>
                      <w:rFonts w:ascii="Times New Roman" w:hAnsi="Times New Roman" w:eastAsia="Times New Roman" w:cs="Times New Roman"/>
                      <w:color w:val="000000"/>
                    </w:rPr>
                    <w:t>3</w:t>
                  </w:r>
                </w:p>
              </w:tc>
            </w:tr>
            <w:tr w14:paraId="101E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C11BD">
                  <w:pPr>
                    <w:spacing w:line="360" w:lineRule="auto"/>
                    <w:jc w:val="left"/>
                    <w:textAlignment w:val="center"/>
                    <w:rPr>
                      <w:color w:val="000000"/>
                    </w:rPr>
                  </w:pPr>
                  <w:r>
                    <w:rPr>
                      <w:rFonts w:ascii="宋体" w:hAnsi="宋体" w:eastAsia="宋体" w:cs="宋体"/>
                      <w:color w:val="000000"/>
                    </w:rPr>
                    <w:t>钙（毫克）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8C641">
                  <w:pPr>
                    <w:spacing w:line="360" w:lineRule="auto"/>
                    <w:jc w:val="left"/>
                    <w:textAlignment w:val="center"/>
                    <w:rPr>
                      <w:color w:val="000000"/>
                    </w:rPr>
                  </w:pPr>
                  <w:r>
                    <w:rPr>
                      <w:rFonts w:ascii="Times New Roman" w:hAnsi="Times New Roman" w:eastAsia="Times New Roman" w:cs="Times New Roman"/>
                      <w:color w:val="000000"/>
                    </w:rPr>
                    <w:t>186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DC8E7">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71C48">
                  <w:pPr>
                    <w:spacing w:line="360" w:lineRule="auto"/>
                    <w:jc w:val="left"/>
                    <w:textAlignment w:val="center"/>
                    <w:rPr>
                      <w:color w:val="000000"/>
                    </w:rPr>
                  </w:pPr>
                  <w:r>
                    <w:rPr>
                      <w:rFonts w:ascii="Times New Roman" w:hAnsi="Times New Roman" w:eastAsia="Times New Roman" w:cs="Times New Roman"/>
                      <w:color w:val="000000"/>
                    </w:rPr>
                    <w:t>104</w:t>
                  </w:r>
                </w:p>
              </w:tc>
            </w:tr>
          </w:tbl>
          <w:p w14:paraId="663EF7E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．制作人体血液循环途径的模型（模式图）</w:t>
            </w:r>
          </w:p>
          <w:p w14:paraId="1F4F400F">
            <w:pPr>
              <w:spacing w:line="360" w:lineRule="auto"/>
              <w:jc w:val="left"/>
              <w:textAlignment w:val="center"/>
              <w:rPr>
                <w:color w:val="000000"/>
              </w:rPr>
            </w:pPr>
            <w:r>
              <w:rPr>
                <w:rFonts w:ascii="宋体" w:hAnsi="宋体" w:eastAsia="宋体" w:cs="宋体"/>
                <w:color w:val="000000"/>
              </w:rPr>
              <w:t>利用一次性医用输液器和注射器制作人体血液流经小肠、骨骼肌和肺等器官的路径的模型。①</w:t>
            </w:r>
            <w:r>
              <w:rPr>
                <w:rFonts w:ascii="Times New Roman" w:hAnsi="Times New Roman" w:eastAsia="Times New Roman" w:cs="Times New Roman"/>
                <w:color w:val="000000"/>
              </w:rPr>
              <w:t>~</w:t>
            </w:r>
            <w:r>
              <w:rPr>
                <w:rFonts w:ascii="宋体" w:hAnsi="宋体" w:eastAsia="宋体" w:cs="宋体"/>
                <w:color w:val="000000"/>
              </w:rPr>
              <w:t>⑦输液管模拟血管，注射器模拟心脏的</w:t>
            </w:r>
            <w:r>
              <w:rPr>
                <w:rFonts w:ascii="Times New Roman" w:hAnsi="Times New Roman" w:eastAsia="Times New Roman" w:cs="Times New Roman"/>
                <w:color w:val="000000"/>
              </w:rPr>
              <w:t>4</w:t>
            </w:r>
            <w:r>
              <w:rPr>
                <w:rFonts w:ascii="宋体" w:hAnsi="宋体" w:eastAsia="宋体" w:cs="宋体"/>
                <w:color w:val="000000"/>
              </w:rPr>
              <w:t>个腔，流量控制器可以控制输液管内气体和液体的进出。（提示：注射器有足量空间，实验前推动活塞将注射器排空。）</w:t>
            </w:r>
          </w:p>
          <w:p w14:paraId="36A131A1">
            <w:pPr>
              <w:spacing w:line="360" w:lineRule="auto"/>
              <w:jc w:val="left"/>
              <w:textAlignment w:val="center"/>
              <w:rPr>
                <w:color w:val="000000"/>
              </w:rPr>
            </w:pPr>
            <w:r>
              <w:rPr>
                <w:color w:val="000000"/>
              </w:rPr>
              <w:drawing>
                <wp:inline distT="0" distB="0" distL="114300" distR="114300">
                  <wp:extent cx="4048125" cy="2847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048125" cy="28479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580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）由表可知，与牛奶相比燕麦片含有较多的</w:t>
            </w:r>
            <w:r>
              <w:rPr>
                <w:color w:val="000000"/>
              </w:rPr>
              <w:t>______</w:t>
            </w:r>
            <w:r>
              <w:rPr>
                <w:rFonts w:ascii="宋体" w:hAnsi="宋体" w:eastAsia="宋体" w:cs="宋体"/>
                <w:color w:val="000000"/>
              </w:rPr>
              <w:t>，它是建造和修复人体的重要原料。这类物质中的某些成分可能会引发部分人群过敏，引起小肠绒毛萎缩，降低这些人对营养物质的</w:t>
            </w:r>
            <w:r>
              <w:rPr>
                <w:color w:val="000000"/>
              </w:rPr>
              <w:t>______</w:t>
            </w:r>
            <w:r>
              <w:rPr>
                <w:rFonts w:ascii="宋体" w:hAnsi="宋体" w:eastAsia="宋体" w:cs="宋体"/>
                <w:color w:val="000000"/>
              </w:rPr>
              <w:t>功能，从而出现腹泻、消瘦等症状。因此我们要养成合理的饮食习惯。</w:t>
            </w:r>
          </w:p>
          <w:p w14:paraId="334347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）由表可知，与稻米相比燕麦片含有较多钙。含钙无机盐由小肠绒．毛腔内的毛细血管运往骨骼肌需经过输液管模拟的血管依次为⑤→</w:t>
            </w:r>
            <w:r>
              <w:rPr>
                <w:color w:val="000000"/>
              </w:rPr>
              <w:t>______</w:t>
            </w:r>
            <w:r>
              <w:rPr>
                <w:rFonts w:ascii="宋体" w:hAnsi="宋体" w:eastAsia="宋体" w:cs="宋体"/>
                <w:color w:val="000000"/>
              </w:rPr>
              <w:t>→②（请用箭头和序号表示）。吃燕麦食品有助于防治因缺钙而引发的骨骼肌痉挛。</w:t>
            </w:r>
          </w:p>
          <w:p w14:paraId="7C2D2A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）若小组同学将注射器</w:t>
            </w:r>
            <w:r>
              <w:rPr>
                <w:rFonts w:ascii="Times New Roman" w:hAnsi="Times New Roman" w:eastAsia="Times New Roman" w:cs="Times New Roman"/>
                <w:color w:val="000000"/>
              </w:rPr>
              <w:t>2</w:t>
            </w:r>
            <w:r>
              <w:rPr>
                <w:rFonts w:ascii="宋体" w:hAnsi="宋体" w:eastAsia="宋体" w:cs="宋体"/>
                <w:color w:val="000000"/>
              </w:rPr>
              <w:t>吸取足量液体，来探究该模型的肺循环路径，在将注射器</w:t>
            </w:r>
            <w:r>
              <w:rPr>
                <w:rFonts w:ascii="Times New Roman" w:hAnsi="Times New Roman" w:eastAsia="Times New Roman" w:cs="Times New Roman"/>
                <w:color w:val="000000"/>
              </w:rPr>
              <w:t>2</w:t>
            </w:r>
            <w:r>
              <w:rPr>
                <w:rFonts w:ascii="宋体" w:hAnsi="宋体" w:eastAsia="宋体" w:cs="宋体"/>
                <w:color w:val="000000"/>
              </w:rPr>
              <w:t>中的液体推入输液管之前，至少应先关闭</w:t>
            </w:r>
            <w:r>
              <w:rPr>
                <w:color w:val="000000"/>
              </w:rPr>
              <w:t>______</w:t>
            </w:r>
            <w:r>
              <w:rPr>
                <w:rFonts w:ascii="宋体" w:hAnsi="宋体" w:eastAsia="宋体" w:cs="宋体"/>
                <w:color w:val="000000"/>
              </w:rPr>
              <w:t>（填数字）号流量控制器（实验前流量控制器是全部打开的）。</w:t>
            </w:r>
          </w:p>
          <w:p w14:paraId="65E540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）血液循环运输</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物质保证了组织细胞能不停地进行</w:t>
            </w:r>
            <w:r>
              <w:rPr>
                <w:color w:val="000000"/>
              </w:rPr>
              <w:t>______</w:t>
            </w:r>
            <w:r>
              <w:rPr>
                <w:rFonts w:ascii="宋体" w:hAnsi="宋体" w:eastAsia="宋体" w:cs="宋体"/>
                <w:color w:val="000000"/>
              </w:rPr>
              <w:t>（填生理活动），为生命活动提供能量。</w:t>
            </w:r>
          </w:p>
        </w:tc>
      </w:tr>
    </w:tbl>
    <w:p w14:paraId="180F20B0">
      <w:pPr>
        <w:spacing w:line="360" w:lineRule="auto"/>
        <w:jc w:val="left"/>
        <w:textAlignment w:val="center"/>
        <w:rPr>
          <w:color w:val="000000"/>
        </w:rPr>
      </w:pPr>
    </w:p>
    <w:p w14:paraId="142E3227">
      <w:pPr>
        <w:spacing w:line="360" w:lineRule="auto"/>
        <w:jc w:val="left"/>
        <w:textAlignment w:val="center"/>
        <w:rPr>
          <w:color w:val="000000"/>
        </w:rPr>
      </w:pPr>
      <w:r>
        <w:rPr>
          <w:color w:val="000000"/>
        </w:rPr>
        <w:t xml:space="preserve">19. </w:t>
      </w:r>
      <w:r>
        <w:rPr>
          <w:rFonts w:ascii="宋体" w:hAnsi="宋体" w:eastAsia="宋体" w:cs="宋体"/>
          <w:color w:val="000000"/>
        </w:rPr>
        <w:t>加快牛、羊等牲畜育种，配合饲喂燕麦等作物，可促进畜牧业高质量发展。小组成员收集了科学家选育品种牛的生物技术资料，并做如下记录。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30"/>
        <w:gridCol w:w="4856"/>
      </w:tblGrid>
      <w:tr w14:paraId="4924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D7AAC">
            <w:pPr>
              <w:spacing w:line="360" w:lineRule="auto"/>
              <w:jc w:val="left"/>
              <w:textAlignment w:val="center"/>
              <w:rPr>
                <w:color w:val="000000"/>
              </w:rPr>
            </w:pPr>
            <w:r>
              <w:rPr>
                <w:rFonts w:ascii="宋体" w:hAnsi="宋体" w:eastAsia="宋体" w:cs="宋体"/>
                <w:color w:val="000000"/>
              </w:rPr>
              <w:t>选育品种牛的生物技术调查报告</w:t>
            </w:r>
          </w:p>
        </w:tc>
      </w:tr>
      <w:tr w14:paraId="557B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2E9C3">
            <w:pPr>
              <w:spacing w:line="360" w:lineRule="auto"/>
              <w:jc w:val="left"/>
              <w:textAlignment w:val="center"/>
              <w:rPr>
                <w:color w:val="000000"/>
              </w:rPr>
            </w:pPr>
            <w:r>
              <w:rPr>
                <w:rFonts w:ascii="宋体" w:hAnsi="宋体" w:eastAsia="宋体" w:cs="宋体"/>
                <w:color w:val="000000"/>
              </w:rPr>
              <w:t>调查内容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B3546">
            <w:pPr>
              <w:spacing w:line="360" w:lineRule="auto"/>
              <w:jc w:val="left"/>
              <w:textAlignment w:val="center"/>
              <w:rPr>
                <w:color w:val="000000"/>
              </w:rPr>
            </w:pPr>
            <w:r>
              <w:rPr>
                <w:rFonts w:ascii="宋体" w:hAnsi="宋体" w:eastAsia="宋体" w:cs="宋体"/>
                <w:color w:val="000000"/>
              </w:rPr>
              <w:t>调查内容分析</w:t>
            </w:r>
          </w:p>
        </w:tc>
      </w:tr>
      <w:tr w14:paraId="269FB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901B3">
            <w:pPr>
              <w:spacing w:line="360" w:lineRule="auto"/>
              <w:jc w:val="left"/>
              <w:textAlignment w:val="center"/>
              <w:rPr>
                <w:color w:val="000000"/>
              </w:rPr>
            </w:pPr>
            <w:r>
              <w:rPr>
                <w:rFonts w:ascii="宋体" w:hAnsi="宋体" w:eastAsia="宋体" w:cs="宋体"/>
                <w:color w:val="000000"/>
              </w:rPr>
              <w:t>资料一：我国科研团队采集奶牛耳缘组织来培养皮肤成纤维细胞，再通过核移植技术培育出能健康成长的“超级奶牛”，为选育国内具有自主知识产权的良种母牛和后备种公牛提供了优质资源。</w:t>
            </w:r>
          </w:p>
          <w:p w14:paraId="5A22CE29">
            <w:pPr>
              <w:spacing w:line="360" w:lineRule="auto"/>
              <w:jc w:val="left"/>
              <w:textAlignment w:val="center"/>
              <w:rPr>
                <w:color w:val="000000"/>
              </w:rPr>
            </w:pPr>
            <w:r>
              <w:rPr>
                <w:rFonts w:ascii="宋体" w:hAnsi="宋体" w:eastAsia="宋体" w:cs="宋体"/>
                <w:color w:val="000000"/>
              </w:rPr>
              <w:t>资料二：我国科学家利用蒙古牛、三河牛等为育种素材，通过杂交创新和持续选育，培育了具有我国自主知识产权的肉牛新品种华西牛。</w:t>
            </w:r>
          </w:p>
          <w:p w14:paraId="497533CE">
            <w:pPr>
              <w:spacing w:line="360" w:lineRule="auto"/>
              <w:jc w:val="left"/>
              <w:textAlignment w:val="center"/>
              <w:rPr>
                <w:color w:val="000000"/>
              </w:rPr>
            </w:pPr>
            <w:r>
              <w:rPr>
                <w:rFonts w:ascii="宋体" w:hAnsi="宋体" w:eastAsia="宋体" w:cs="宋体"/>
                <w:color w:val="000000"/>
              </w:rPr>
              <w:t>资料三：科学家对某品种牛的毛色进行了研究，发现该品种牛有黑毛和褐毛两种，是由一对基因</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控制的。为选育种牛，进行如下杂交实验。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1829"/>
            </w:tblGrid>
            <w:tr w14:paraId="0729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64CC2">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55A2B">
                  <w:pPr>
                    <w:spacing w:line="360" w:lineRule="auto"/>
                    <w:jc w:val="left"/>
                    <w:textAlignment w:val="center"/>
                    <w:rPr>
                      <w:color w:val="000000"/>
                    </w:rPr>
                  </w:pPr>
                  <w:r>
                    <w:rPr>
                      <w:rFonts w:ascii="宋体" w:hAnsi="宋体" w:eastAsia="宋体" w:cs="宋体"/>
                      <w:color w:val="000000"/>
                    </w:rPr>
                    <w:t>实验一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FB99E2">
                  <w:pPr>
                    <w:spacing w:line="360" w:lineRule="auto"/>
                    <w:jc w:val="left"/>
                    <w:textAlignment w:val="center"/>
                    <w:rPr>
                      <w:color w:val="000000"/>
                    </w:rPr>
                  </w:pPr>
                  <w:r>
                    <w:rPr>
                      <w:rFonts w:ascii="宋体" w:hAnsi="宋体" w:eastAsia="宋体" w:cs="宋体"/>
                      <w:color w:val="000000"/>
                    </w:rPr>
                    <w:t>实验二</w:t>
                  </w:r>
                </w:p>
              </w:tc>
            </w:tr>
            <w:tr w14:paraId="489D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D26FB">
                  <w:pPr>
                    <w:spacing w:line="360" w:lineRule="auto"/>
                    <w:jc w:val="left"/>
                    <w:textAlignment w:val="center"/>
                    <w:rPr>
                      <w:color w:val="000000"/>
                    </w:rPr>
                  </w:pPr>
                  <w:r>
                    <w:rPr>
                      <w:rFonts w:ascii="宋体" w:hAnsi="宋体" w:eastAsia="宋体" w:cs="宋体"/>
                      <w:color w:val="000000"/>
                    </w:rPr>
                    <w:t>亲代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33FE5C">
                  <w:pPr>
                    <w:spacing w:line="360" w:lineRule="auto"/>
                    <w:jc w:val="left"/>
                    <w:textAlignment w:val="center"/>
                    <w:rPr>
                      <w:color w:val="000000"/>
                    </w:rPr>
                  </w:pPr>
                  <w:r>
                    <w:rPr>
                      <w:rFonts w:ascii="宋体" w:hAnsi="宋体" w:eastAsia="宋体" w:cs="宋体"/>
                      <w:color w:val="000000"/>
                    </w:rPr>
                    <w:t>黑毛×褐毛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F67BE">
                  <w:pPr>
                    <w:spacing w:line="360" w:lineRule="auto"/>
                    <w:jc w:val="left"/>
                    <w:textAlignment w:val="center"/>
                    <w:rPr>
                      <w:color w:val="000000"/>
                    </w:rPr>
                  </w:pPr>
                  <w:r>
                    <w:rPr>
                      <w:rFonts w:ascii="宋体" w:hAnsi="宋体" w:eastAsia="宋体" w:cs="宋体"/>
                      <w:color w:val="000000"/>
                    </w:rPr>
                    <w:t>黑毛×黑毛</w:t>
                  </w:r>
                </w:p>
              </w:tc>
            </w:tr>
            <w:tr w14:paraId="6A60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726A3">
                  <w:pPr>
                    <w:spacing w:line="360" w:lineRule="auto"/>
                    <w:jc w:val="left"/>
                    <w:textAlignment w:val="center"/>
                    <w:rPr>
                      <w:color w:val="000000"/>
                    </w:rPr>
                  </w:pPr>
                  <w:r>
                    <w:rPr>
                      <w:rFonts w:ascii="宋体" w:hAnsi="宋体" w:eastAsia="宋体" w:cs="宋体"/>
                      <w:color w:val="000000"/>
                    </w:rPr>
                    <w:t>子代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35D58">
                  <w:pPr>
                    <w:spacing w:line="360" w:lineRule="auto"/>
                    <w:jc w:val="left"/>
                    <w:textAlignment w:val="center"/>
                    <w:rPr>
                      <w:color w:val="000000"/>
                    </w:rPr>
                  </w:pPr>
                  <w:r>
                    <w:rPr>
                      <w:rFonts w:ascii="宋体" w:hAnsi="宋体" w:eastAsia="宋体" w:cs="宋体"/>
                      <w:color w:val="000000"/>
                    </w:rPr>
                    <w:t>全是黑毛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14E02">
                  <w:pPr>
                    <w:spacing w:line="360" w:lineRule="auto"/>
                    <w:jc w:val="left"/>
                    <w:textAlignment w:val="center"/>
                    <w:rPr>
                      <w:color w:val="000000"/>
                    </w:rPr>
                  </w:pPr>
                  <w:r>
                    <w:rPr>
                      <w:rFonts w:ascii="宋体" w:hAnsi="宋体" w:eastAsia="宋体" w:cs="宋体"/>
                      <w:color w:val="000000"/>
                    </w:rPr>
                    <w:t>黑毛：褐毛</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tc>
            </w:tr>
          </w:tbl>
          <w:p w14:paraId="0D13C0E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B9C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）资料一中科研人员成功克隆“超级奶牛”的实例说明细胞核控制着生物的</w:t>
            </w:r>
            <w:r>
              <w:rPr>
                <w:color w:val="000000"/>
              </w:rPr>
              <w:t>______</w:t>
            </w:r>
            <w:r>
              <w:rPr>
                <w:rFonts w:ascii="宋体" w:hAnsi="宋体" w:eastAsia="宋体" w:cs="宋体"/>
                <w:color w:val="000000"/>
              </w:rPr>
              <w:t>，培育出的新个体与供核奶牛的性状非常相似。</w:t>
            </w:r>
          </w:p>
          <w:p w14:paraId="19732F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）资料二中“华西牛”新品种的培育是利用了</w:t>
            </w:r>
            <w:r>
              <w:rPr>
                <w:color w:val="000000"/>
              </w:rPr>
              <w:t>______</w:t>
            </w:r>
            <w:r>
              <w:rPr>
                <w:rFonts w:ascii="宋体" w:hAnsi="宋体" w:eastAsia="宋体" w:cs="宋体"/>
                <w:color w:val="000000"/>
              </w:rPr>
              <w:t>的多样性来改良牲畜品种。</w:t>
            </w:r>
          </w:p>
          <w:p w14:paraId="601414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）通过资料三的杂交实验结果得出</w:t>
            </w:r>
            <w:r>
              <w:rPr>
                <w:color w:val="000000"/>
              </w:rPr>
              <w:t>______</w:t>
            </w:r>
            <w:r>
              <w:rPr>
                <w:rFonts w:ascii="宋体" w:hAnsi="宋体" w:eastAsia="宋体" w:cs="宋体"/>
                <w:color w:val="000000"/>
              </w:rPr>
              <w:t>是显性性状。实验一中子代黑毛个体的基因组成是</w:t>
            </w:r>
            <w:r>
              <w:rPr>
                <w:color w:val="000000"/>
              </w:rPr>
              <w:t>______</w:t>
            </w:r>
            <w:r>
              <w:rPr>
                <w:rFonts w:ascii="宋体" w:hAnsi="宋体" w:eastAsia="宋体" w:cs="宋体"/>
                <w:color w:val="000000"/>
              </w:rPr>
              <w:t>，实验二的子代中出现黑毛纯种个体的概率是</w:t>
            </w:r>
            <w:r>
              <w:rPr>
                <w:color w:val="000000"/>
              </w:rPr>
              <w:t>______</w:t>
            </w:r>
            <w:r>
              <w:rPr>
                <w:rFonts w:ascii="宋体" w:hAnsi="宋体" w:eastAsia="宋体" w:cs="宋体"/>
                <w:color w:val="000000"/>
              </w:rPr>
              <w:t>，通过人工选择将其中的种公牛筛选出来继续杂交育种。</w:t>
            </w:r>
          </w:p>
        </w:tc>
      </w:tr>
    </w:tbl>
    <w:p w14:paraId="51403777">
      <w:pPr>
        <w:spacing w:line="360" w:lineRule="auto"/>
        <w:jc w:val="left"/>
        <w:textAlignment w:val="center"/>
        <w:rPr>
          <w:color w:val="000000"/>
        </w:rPr>
      </w:pPr>
    </w:p>
    <w:p w14:paraId="2F378957">
      <w:pPr>
        <w:spacing w:line="360" w:lineRule="auto"/>
        <w:textAlignment w:val="center"/>
        <w:rPr>
          <w:color w:val="000000"/>
        </w:rPr>
      </w:pPr>
      <w:r>
        <w:rPr>
          <w:color w:val="2E75B6"/>
        </w:rPr>
        <w:t>【答案】</w:t>
      </w:r>
      <w:r>
        <w:rPr>
          <w:color w:val="000000"/>
        </w:rPr>
        <w:t>17.     ①. ①    ②. 子房</w:t>
      </w:r>
      <w:r>
        <w:rPr>
          <w:color w:val="000000"/>
        </w:rPr>
        <w:br w:type="textWrapping"/>
      </w:r>
      <w:r>
        <w:rPr>
          <w:color w:val="000000"/>
        </w:rPr>
        <w:t xml:space="preserve">    ③. 共生    ④. 一是套作可以充分利用光能，提高光合作用的效率；二是紫花苜蓿为豆科植物，根瘤中的根瘤菌和紫花苜蓿共生，根瘤菌能固定空气中的氮气为燕麦和紫花苜蓿提供含氮的营养物质    </w:t>
      </w:r>
    </w:p>
    <w:p w14:paraId="02F07E90">
      <w:pPr>
        <w:spacing w:line="360" w:lineRule="auto"/>
        <w:textAlignment w:val="center"/>
        <w:rPr>
          <w:color w:val="000000"/>
        </w:rPr>
      </w:pPr>
      <w:r>
        <w:rPr>
          <w:color w:val="000000"/>
        </w:rPr>
        <w:t xml:space="preserve">18.     ①. 蛋白质    ②. 吸收    ③. ③→①→④    ④. 2和5    ⑤. 呼吸作用    </w:t>
      </w:r>
    </w:p>
    <w:p w14:paraId="7882DA1D">
      <w:pPr>
        <w:spacing w:line="360" w:lineRule="auto"/>
        <w:textAlignment w:val="center"/>
        <w:rPr>
          <w:color w:val="000000"/>
        </w:rPr>
      </w:pPr>
      <w:r>
        <w:rPr>
          <w:color w:val="000000"/>
        </w:rPr>
        <w:t>19.     ①. 发育和遗传    ②. 基因##遗传    ③. 黑毛    ④. Hh    ⑤. 1/3</w:t>
      </w:r>
      <w:r>
        <w:rPr>
          <w:color w:val="000000"/>
        </w:rPr>
        <w:br w:type="textWrapping"/>
      </w:r>
    </w:p>
    <w:p w14:paraId="781FB2E7">
      <w:pPr>
        <w:spacing w:line="360" w:lineRule="auto"/>
        <w:textAlignment w:val="center"/>
        <w:rPr>
          <w:color w:val="000000"/>
        </w:rPr>
      </w:pPr>
      <w:r>
        <w:rPr>
          <w:color w:val="2E75B6"/>
        </w:rPr>
        <w:t>【解析】</w:t>
      </w:r>
    </w:p>
    <w:p w14:paraId="6013B2AD">
      <w:pPr>
        <w:spacing w:line="360" w:lineRule="auto"/>
        <w:jc w:val="left"/>
        <w:textAlignment w:val="center"/>
        <w:rPr>
          <w:color w:val="000000"/>
        </w:rPr>
      </w:pPr>
      <w:r>
        <w:rPr>
          <w:color w:val="000000"/>
        </w:rPr>
        <w:t>【分析】图甲：①花药、②花丝、③花柱、④子房。</w:t>
      </w:r>
    </w:p>
    <w:p w14:paraId="5196805C">
      <w:pPr>
        <w:spacing w:line="360" w:lineRule="auto"/>
        <w:jc w:val="left"/>
        <w:textAlignment w:val="center"/>
        <w:rPr>
          <w:color w:val="000000"/>
        </w:rPr>
      </w:pPr>
      <w:r>
        <w:rPr>
          <w:color w:val="000000"/>
        </w:rPr>
        <w:t>人体血液循环途径的模型（模式图）：①肺静脉、②下肢动脉、③肺动脉、④主动脉、⑤肠静脉、⑥肠动脉、⑦下肢静脉。</w:t>
      </w:r>
    </w:p>
    <w:p w14:paraId="63082307">
      <w:pPr>
        <w:spacing w:line="360" w:lineRule="auto"/>
        <w:jc w:val="left"/>
        <w:textAlignment w:val="center"/>
        <w:rPr>
          <w:color w:val="000000"/>
        </w:rPr>
      </w:pPr>
      <w:r>
        <w:rPr>
          <w:color w:val="000000"/>
        </w:rPr>
        <w:t>【17题详解】</w:t>
      </w:r>
    </w:p>
    <w:p w14:paraId="35B0CD9F">
      <w:pPr>
        <w:spacing w:line="360" w:lineRule="auto"/>
        <w:jc w:val="left"/>
        <w:textAlignment w:val="center"/>
        <w:rPr>
          <w:color w:val="000000"/>
        </w:rPr>
      </w:pPr>
      <w:r>
        <w:rPr>
          <w:color w:val="000000"/>
        </w:rPr>
        <w:t>1．传粉是指雄蕊花药中的成熟花粉粒传送到雌蕊柱头上的过程，故甲图中燕麦花雌蕊柱头分枝呈羽毛状，伸到花被外面，有利于接受由①花药散落的花粉。在完成传粉和受精两个重要的生理过程以后，花的大部分结构凋落，只有子房继续发育，最终子房发育成果实，子房壁发育成果皮，胚珠发育成种子，珠被发育为种皮，受精卵发育为胚，受精极核发育为胚乳。故受精完成后，燕麦花柱和柱头凋落，仅④子房继续发育成燕麦的果实。</w:t>
      </w:r>
    </w:p>
    <w:p w14:paraId="1E6818C7">
      <w:pPr>
        <w:spacing w:line="360" w:lineRule="auto"/>
        <w:jc w:val="left"/>
        <w:textAlignment w:val="center"/>
        <w:rPr>
          <w:color w:val="000000"/>
        </w:rPr>
      </w:pPr>
      <w:r>
        <w:rPr>
          <w:color w:val="000000"/>
        </w:rPr>
        <w:t>2．两种生物共同生活在一起，相互依赖，彼此有利，一旦分开，两者都要受到很大影响，甚至不能生活而死亡，这就是共生。紫花苜蓿与其根瘤中的根瘤菌共同生活在一起，它们相互依赖，彼此有利，这种现象叫做共生。3、燕麦和紫花苜蓿的套作，可以充分利用光能，提高光合作用的效率，从而达到增产的目的。此外紫花苜蓿为豆科植物，根瘤中的根瘤菌和紫花苜蓿共生，根瘤菌能固定空气中的氮气为燕麦和紫花苜蓿提供含氮的营养物质，从而提高产量。</w:t>
      </w:r>
    </w:p>
    <w:p w14:paraId="3FC7B443">
      <w:pPr>
        <w:spacing w:line="360" w:lineRule="auto"/>
        <w:jc w:val="left"/>
        <w:textAlignment w:val="center"/>
        <w:rPr>
          <w:color w:val="000000"/>
        </w:rPr>
      </w:pPr>
      <w:r>
        <w:rPr>
          <w:color w:val="000000"/>
        </w:rPr>
        <w:t>【18题详解】</w:t>
      </w:r>
    </w:p>
    <w:p w14:paraId="27B1AE7B">
      <w:pPr>
        <w:spacing w:line="360" w:lineRule="auto"/>
        <w:jc w:val="left"/>
        <w:textAlignment w:val="center"/>
        <w:rPr>
          <w:color w:val="000000"/>
        </w:rPr>
      </w:pPr>
      <w:r>
        <w:rPr>
          <w:color w:val="000000"/>
        </w:rPr>
        <w:t>1．由表可知，与牛奶相比燕麦片含有较多的蛋白质，蛋白质是建造和修复人体的重要原料。小肠绒毛壁很薄，只由一层上皮细胞构成，而且绒毛中有丰富的毛细血管，毛细血管壁很薄，只由一层上皮细胞组成，这些结构特点有利于小肠吸收营养物质，当蛋白质中的某些成分可能会引发部分人群过敏，引起小肠绒毛萎缩，将会降低人体对营养物质的吸收作用。</w:t>
      </w:r>
    </w:p>
    <w:p w14:paraId="5805CE88">
      <w:pPr>
        <w:spacing w:line="360" w:lineRule="auto"/>
        <w:jc w:val="left"/>
        <w:textAlignment w:val="center"/>
        <w:rPr>
          <w:color w:val="000000"/>
        </w:rPr>
      </w:pPr>
      <w:r>
        <w:rPr>
          <w:color w:val="000000"/>
        </w:rPr>
        <w:t>2．含钙无机盐被吸收后通过血液中的血浆最终到达骨骼肌，经过的途径是小肠绒毛腔内的毛细血管→⑤肠静脉→下腔静脉→右心房→右心室→③肺动脉→肺部毛细血管→①肺静脉→左心房→左心室→④主动脉→②下肢动脉→骨骼肌。故含钙无机盐由小肠绒毛腔内的毛细血管运往骨骼肌需经过输液管模拟的血管依次为肠静脉⑤→③→①→④→②。</w:t>
      </w:r>
    </w:p>
    <w:p w14:paraId="75C652CA">
      <w:pPr>
        <w:spacing w:line="360" w:lineRule="auto"/>
        <w:jc w:val="left"/>
        <w:textAlignment w:val="center"/>
        <w:rPr>
          <w:color w:val="000000"/>
        </w:rPr>
      </w:pPr>
      <w:r>
        <w:rPr>
          <w:color w:val="000000"/>
        </w:rPr>
        <w:t>【19题详解】</w:t>
      </w:r>
    </w:p>
    <w:p w14:paraId="14C0D82C">
      <w:pPr>
        <w:spacing w:line="360" w:lineRule="auto"/>
        <w:jc w:val="left"/>
        <w:textAlignment w:val="center"/>
        <w:rPr>
          <w:color w:val="000000"/>
        </w:rPr>
      </w:pPr>
      <w:r>
        <w:rPr>
          <w:color w:val="000000"/>
        </w:rPr>
        <w:t>1．科研人员成功克隆“超级奶牛”利用了克隆技术，培育出的新个体与供核奶牛的性状非常相似，说明细胞核控制着生物的发育和遗传。</w:t>
      </w:r>
    </w:p>
    <w:p w14:paraId="639722CA">
      <w:pPr>
        <w:spacing w:line="360" w:lineRule="auto"/>
        <w:jc w:val="left"/>
        <w:textAlignment w:val="center"/>
        <w:rPr>
          <w:color w:val="000000"/>
        </w:rPr>
      </w:pPr>
      <w:r>
        <w:rPr>
          <w:color w:val="000000"/>
        </w:rPr>
        <w:t>2．生物多样性</w:t>
      </w:r>
      <w:r>
        <w:rPr>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内涵通常包括三个方面，即生物种类的多样性、基因（遗传）的多样性和生态系统的多样性。生物的性状特征是由基因控制的，“华西牛”新品种的培育利用了生物基因（遗传）的多样性。</w:t>
      </w:r>
    </w:p>
    <w:p w14:paraId="5F8AD6DB">
      <w:pPr>
        <w:spacing w:line="360" w:lineRule="auto"/>
        <w:jc w:val="left"/>
        <w:textAlignment w:val="center"/>
        <w:rPr>
          <w:color w:val="000000"/>
        </w:rPr>
      </w:pPr>
      <w:r>
        <w:rPr>
          <w:color w:val="000000"/>
        </w:rPr>
        <w:t>3．在一对相对性状的遗传过程中，子代个体中出现了亲代没有的性状，新出现的性状一定是隐性性状，由一对隐性基因控制，亲代的性状是显性性状，亲代的基因组成是杂合的。根据实验二中亲代都是黑毛，而子代出现褐毛，说明褐毛是隐性性状，黑毛是显性性状。实验一：黑毛（HH）×褐毛（hh）→黑毛（Hh），亲代黑毛和褐毛的基因组成分别为HH、hh,子代黑毛个体的基因组成是Hh。实验二：黑毛×黑毛→黑毛：褐色=3：1，即Hh×Hh→1HH：2Hh：1hh,子代中黑毛个体的基因组成为HH：Hh=1：2，其中纯种个体的概率是1/3。</w:t>
      </w:r>
      <w:r>
        <w:rPr>
          <w:color w:val="000000"/>
        </w:rPr>
        <w:br w:type="page"/>
      </w:r>
      <w:r>
        <w:rPr>
          <w:color w:val="000000"/>
        </w:rPr>
        <w:drawing>
          <wp:inline distT="0" distB="0" distL="114300" distR="114300">
            <wp:extent cx="5731510" cy="6859270"/>
            <wp:effectExtent l="0" t="0" r="0" b="0"/>
            <wp:docPr id="1372004527" name="图片 1372004527"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004527" name="图片 1372004527" descr="promotion-pages"/>
                    <pic:cNvPicPr>
                      <a:picLocks noChangeAspect="1"/>
                    </pic:cNvPicPr>
                  </pic:nvPicPr>
                  <pic:blipFill>
                    <a:blip r:embed="rId22"/>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C634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39C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FD05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3BEC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F31D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2A7AA6"/>
    <w:rsid w:val="30742850"/>
    <w:rsid w:val="38274566"/>
    <w:rsid w:val="386E4086"/>
    <w:rsid w:val="557F1B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12014</Words>
  <Characters>12301</Characters>
  <Lines>0</Lines>
  <Paragraphs>0</Paragraphs>
  <TotalTime>4</TotalTime>
  <ScaleCrop>false</ScaleCrop>
  <LinksUpToDate>false</LinksUpToDate>
  <CharactersWithSpaces>12562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2023-10-20T21:00:00Z</dcterms:created>
  <dc:creator>学科网试题生产平台</dc:creator>
  <dc:description>3323430764044288</dc:description>
  <cp:lastModifiedBy>上帝掷骰子吗</cp:lastModifiedBy>
  <dcterms:modified xsi:type="dcterms:W3CDTF">2024-07-20T16:08:19Z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7BB32CBE165E49E2957E1D5092339A4E_12</vt:lpwstr>
  </property>
</Properties>
</file>