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3959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12534900</wp:posOffset>
            </wp:positionH>
            <wp:positionV relativeFrom="topMargin">
              <wp:posOffset>10426700</wp:posOffset>
            </wp:positionV>
            <wp:extent cx="482600" cy="342900"/>
            <wp:effectExtent l="0" t="0" r="1270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82600" cy="342900"/>
                    </a:xfrm>
                    <a:prstGeom prst="rect">
                      <a:avLst/>
                    </a:prstGeom>
                  </pic:spPr>
                </pic:pic>
              </a:graphicData>
            </a:graphic>
          </wp:anchor>
        </w:drawing>
      </w:r>
      <w:r>
        <w:rPr>
          <w:rFonts w:ascii="宋体" w:hAnsi="宋体" w:eastAsia="宋体" w:cs="宋体"/>
          <w:b/>
          <w:color w:val="auto"/>
          <w:sz w:val="32"/>
        </w:rPr>
        <w:t>南充市二〇二三年八年级学业水平考试</w:t>
      </w:r>
    </w:p>
    <w:p w14:paraId="19057A70">
      <w:pPr>
        <w:spacing w:line="360" w:lineRule="auto"/>
        <w:jc w:val="center"/>
      </w:pPr>
      <w:r>
        <w:rPr>
          <w:rFonts w:ascii="宋体" w:hAnsi="宋体" w:eastAsia="宋体" w:cs="宋体"/>
          <w:b/>
          <w:color w:val="auto"/>
          <w:sz w:val="32"/>
        </w:rPr>
        <w:t>生物试题</w:t>
      </w:r>
    </w:p>
    <w:p w14:paraId="42A94099">
      <w:pPr>
        <w:spacing w:line="360" w:lineRule="auto"/>
        <w:jc w:val="left"/>
      </w:pPr>
      <w:r>
        <w:rPr>
          <w:rFonts w:ascii="宋体" w:hAnsi="宋体" w:eastAsia="宋体" w:cs="宋体"/>
          <w:b/>
          <w:color w:val="auto"/>
          <w:sz w:val="24"/>
        </w:rPr>
        <w:t>注意事项：</w:t>
      </w:r>
    </w:p>
    <w:p w14:paraId="598D19BE">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．生物，地理合堂分卷，考试时间</w:t>
      </w:r>
      <w:r>
        <w:rPr>
          <w:rFonts w:ascii="Times New Roman" w:hAnsi="Times New Roman" w:eastAsia="Times New Roman" w:cs="Times New Roman"/>
          <w:b/>
          <w:color w:val="auto"/>
          <w:sz w:val="24"/>
        </w:rPr>
        <w:t>90</w:t>
      </w:r>
      <w:r>
        <w:rPr>
          <w:rFonts w:ascii="宋体" w:hAnsi="宋体" w:eastAsia="宋体" w:cs="宋体"/>
          <w:b/>
          <w:color w:val="auto"/>
          <w:sz w:val="24"/>
        </w:rPr>
        <w:t>分钟，生物试题满分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876CAB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．答题前将姓名、应位号、身份证号、准考证号填在答题卡指定位置。</w:t>
      </w:r>
    </w:p>
    <w:p w14:paraId="7D91448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．所有解答内容均须涂、写在答题卡上。</w:t>
      </w:r>
    </w:p>
    <w:p w14:paraId="7235B1F5">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铅笔将答题卡相应题号对应选项涂黑，若需改动，须擦净另涂。</w:t>
      </w:r>
    </w:p>
    <w:p w14:paraId="58CE9C70">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．非选择题在答题卡对应题号位置用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毫米黑色字迹笔书写。</w:t>
      </w:r>
    </w:p>
    <w:p w14:paraId="70448E62">
      <w:pPr>
        <w:spacing w:line="360"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080D3467">
      <w:pPr>
        <w:spacing w:line="360" w:lineRule="auto"/>
        <w:jc w:val="left"/>
      </w:pPr>
      <w:r>
        <w:rPr>
          <w:color w:val="auto"/>
        </w:rPr>
        <w:t xml:space="preserve">1. </w:t>
      </w:r>
      <w:r>
        <w:rPr>
          <w:rFonts w:ascii="宋体" w:hAnsi="宋体" w:eastAsia="宋体" w:cs="宋体"/>
          <w:color w:val="auto"/>
        </w:rPr>
        <w:t>某同学为探究草履虫的应激性，做了以下实验；在甲、乙两组载玻片上各滴加一滴草履虫培养液，然后在甲组载玻片一侧放一小粒食盐，在乙组载玻片一侧滴加一滴肉汁，如图所示。下列叙述错误的是（　　）</w:t>
      </w:r>
    </w:p>
    <w:p w14:paraId="23E32843">
      <w:pPr>
        <w:spacing w:line="360" w:lineRule="auto"/>
        <w:jc w:val="left"/>
      </w:pPr>
      <w:r>
        <w:drawing>
          <wp:inline distT="0" distB="0" distL="114300" distR="114300">
            <wp:extent cx="350520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05200" cy="1123950"/>
                    </a:xfrm>
                    <a:prstGeom prst="rect">
                      <a:avLst/>
                    </a:prstGeom>
                  </pic:spPr>
                </pic:pic>
              </a:graphicData>
            </a:graphic>
          </wp:inline>
        </w:drawing>
      </w:r>
      <w:r>
        <w:rPr>
          <w:color w:val="auto"/>
        </w:rPr>
        <w:t xml:space="preserve">  </w:t>
      </w:r>
    </w:p>
    <w:p w14:paraId="0A84F8BA">
      <w:pPr>
        <w:spacing w:line="360" w:lineRule="auto"/>
        <w:jc w:val="left"/>
        <w:textAlignment w:val="center"/>
        <w:rPr>
          <w:color w:val="auto"/>
        </w:rPr>
      </w:pPr>
      <w:r>
        <w:t xml:space="preserve">A. </w:t>
      </w:r>
      <w:r>
        <w:rPr>
          <w:rFonts w:ascii="宋体" w:hAnsi="宋体" w:eastAsia="宋体" w:cs="宋体"/>
          <w:color w:val="auto"/>
        </w:rPr>
        <w:t>甲组实验中的草履虫向食盐方向运动</w:t>
      </w:r>
    </w:p>
    <w:p w14:paraId="04FF4E8F">
      <w:pPr>
        <w:spacing w:line="360" w:lineRule="auto"/>
        <w:jc w:val="left"/>
        <w:textAlignment w:val="center"/>
        <w:rPr>
          <w:color w:val="auto"/>
        </w:rPr>
      </w:pPr>
      <w:r>
        <w:t xml:space="preserve">B. </w:t>
      </w:r>
      <w:r>
        <w:rPr>
          <w:rFonts w:ascii="宋体" w:hAnsi="宋体" w:eastAsia="宋体" w:cs="宋体"/>
          <w:color w:val="auto"/>
        </w:rPr>
        <w:t>乙组实验中的草履虫向肉汁方向运动</w:t>
      </w:r>
    </w:p>
    <w:p w14:paraId="4834CC98">
      <w:pPr>
        <w:spacing w:line="360" w:lineRule="auto"/>
        <w:jc w:val="left"/>
        <w:textAlignment w:val="center"/>
        <w:rPr>
          <w:color w:val="auto"/>
        </w:rPr>
      </w:pPr>
      <w:r>
        <w:t xml:space="preserve">C. </w:t>
      </w:r>
      <w:r>
        <w:rPr>
          <w:rFonts w:ascii="宋体" w:hAnsi="宋体" w:eastAsia="宋体" w:cs="宋体"/>
          <w:color w:val="auto"/>
        </w:rPr>
        <w:t>草履虫能够对外界的刺激作出一定的反应</w:t>
      </w:r>
    </w:p>
    <w:p w14:paraId="23614EAA">
      <w:pPr>
        <w:spacing w:line="360" w:lineRule="auto"/>
        <w:jc w:val="left"/>
        <w:textAlignment w:val="center"/>
        <w:rPr>
          <w:color w:val="000000"/>
        </w:rPr>
      </w:pPr>
      <w:r>
        <w:t xml:space="preserve">D. </w:t>
      </w:r>
      <w:r>
        <w:rPr>
          <w:rFonts w:ascii="宋体" w:hAnsi="宋体" w:eastAsia="宋体" w:cs="宋体"/>
          <w:color w:val="auto"/>
        </w:rPr>
        <w:t>草履虫的应激性是它作为生物的基本特征之一</w:t>
      </w:r>
    </w:p>
    <w:p w14:paraId="088DB321">
      <w:pPr>
        <w:spacing w:line="360" w:lineRule="auto"/>
        <w:textAlignment w:val="center"/>
        <w:rPr>
          <w:color w:val="000000"/>
        </w:rPr>
      </w:pPr>
      <w:r>
        <w:rPr>
          <w:color w:val="2E75B6"/>
        </w:rPr>
        <w:t>【答案】</w:t>
      </w:r>
      <w:r>
        <w:rPr>
          <w:color w:val="000000"/>
        </w:rPr>
        <w:t>A</w:t>
      </w:r>
    </w:p>
    <w:p w14:paraId="2EE9FA78">
      <w:pPr>
        <w:spacing w:line="360" w:lineRule="auto"/>
        <w:textAlignment w:val="center"/>
        <w:rPr>
          <w:color w:val="000000"/>
        </w:rPr>
      </w:pPr>
      <w:r>
        <w:rPr>
          <w:color w:val="2E75B6"/>
        </w:rPr>
        <w:t>【解析】</w:t>
      </w:r>
    </w:p>
    <w:p w14:paraId="7BC4328E">
      <w:pPr>
        <w:spacing w:line="360" w:lineRule="auto"/>
        <w:jc w:val="left"/>
        <w:textAlignment w:val="center"/>
        <w:rPr>
          <w:color w:val="000000"/>
        </w:rPr>
      </w:pPr>
      <w:r>
        <w:rPr>
          <w:color w:val="000000"/>
        </w:rPr>
        <w:t>【分析】草履虫虽然只由一个细胞构成，但也能完成营养、呼吸、排泄、运动、生殖等生命活动，并能对外界的刺激的作出反应。</w:t>
      </w:r>
    </w:p>
    <w:p w14:paraId="5677ABF5">
      <w:pPr>
        <w:spacing w:line="360" w:lineRule="auto"/>
        <w:jc w:val="left"/>
        <w:textAlignment w:val="center"/>
        <w:rPr>
          <w:color w:val="000000"/>
        </w:rPr>
      </w:pPr>
      <w:r>
        <w:rPr>
          <w:color w:val="000000"/>
        </w:rPr>
        <w:t>【详解】A．实验中在甲载玻片右侧培养液的边缘放一粒食盐，食盐对于草履虫来说是不利的刺激，所以在有盐粒一侧的草履虫要逃离，游到没有盐粒的培养液滴中，故A错误。</w:t>
      </w:r>
    </w:p>
    <w:p w14:paraId="5274BE82">
      <w:pPr>
        <w:spacing w:line="360" w:lineRule="auto"/>
        <w:jc w:val="left"/>
        <w:textAlignment w:val="center"/>
        <w:rPr>
          <w:color w:val="000000"/>
        </w:rPr>
      </w:pPr>
      <w:r>
        <w:rPr>
          <w:color w:val="000000"/>
        </w:rPr>
        <w:t>B．在乙载玻片右侧培养液的边缘放一滴肉汁，肉汁对于草履虫来说是有利的刺激，所以在没有肉汁一侧的草履虫会游到有肉汁的培养液滴中去，故B正确。</w:t>
      </w:r>
    </w:p>
    <w:p w14:paraId="49122E58">
      <w:pPr>
        <w:spacing w:line="360" w:lineRule="auto"/>
        <w:jc w:val="left"/>
        <w:textAlignment w:val="center"/>
        <w:rPr>
          <w:color w:val="000000"/>
        </w:rPr>
      </w:pPr>
      <w:r>
        <w:rPr>
          <w:color w:val="000000"/>
        </w:rPr>
        <w:t>C．草履虫能够对外界的刺激作出一定的反应，有利于趋利避害，有利于个体的生存，故C正确。</w:t>
      </w:r>
    </w:p>
    <w:p w14:paraId="68A4A84B">
      <w:pPr>
        <w:spacing w:line="360" w:lineRule="auto"/>
        <w:jc w:val="left"/>
        <w:textAlignment w:val="center"/>
        <w:rPr>
          <w:color w:val="000000"/>
        </w:rPr>
      </w:pPr>
      <w:r>
        <w:rPr>
          <w:color w:val="000000"/>
        </w:rPr>
        <w:t>D．生物体对外界刺激都能做出一定的反应叫做应激性，草履虫能够对不同的刺激作出不同的反应，所以草履虫的应激性是它作为生物的基本特征之一，故D正确。</w:t>
      </w:r>
    </w:p>
    <w:p w14:paraId="70F1290C">
      <w:pPr>
        <w:spacing w:line="360" w:lineRule="auto"/>
        <w:jc w:val="left"/>
        <w:textAlignment w:val="center"/>
        <w:rPr>
          <w:color w:val="000000"/>
        </w:rPr>
      </w:pPr>
      <w:r>
        <w:rPr>
          <w:color w:val="000000"/>
        </w:rPr>
        <w:t>故选A。</w:t>
      </w:r>
    </w:p>
    <w:p w14:paraId="4B8B227A">
      <w:pPr>
        <w:spacing w:line="360" w:lineRule="auto"/>
        <w:jc w:val="left"/>
        <w:textAlignment w:val="center"/>
        <w:rPr>
          <w:color w:val="000000"/>
        </w:rPr>
      </w:pPr>
      <w:r>
        <w:rPr>
          <w:color w:val="000000"/>
        </w:rPr>
        <w:t xml:space="preserve">2. </w:t>
      </w:r>
      <w:r>
        <w:rPr>
          <w:rFonts w:ascii="宋体" w:hAnsi="宋体" w:eastAsia="宋体" w:cs="宋体"/>
          <w:color w:val="000000"/>
        </w:rPr>
        <w:t>下列关于绿色植物的说法正确的是（　　）</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855"/>
        <w:gridCol w:w="3540"/>
        <w:gridCol w:w="2700"/>
      </w:tblGrid>
      <w:tr w14:paraId="5843D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908DD">
            <w:pPr>
              <w:spacing w:line="360" w:lineRule="auto"/>
              <w:jc w:val="left"/>
              <w:textAlignment w:val="center"/>
              <w:rPr>
                <w:color w:val="000000"/>
              </w:rPr>
            </w:pPr>
            <w:r>
              <w:rPr>
                <w:rFonts w:ascii="宋体" w:hAnsi="宋体" w:eastAsia="宋体" w:cs="宋体"/>
                <w:color w:val="000000"/>
              </w:rPr>
              <w:t>选项</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1795623">
            <w:pPr>
              <w:spacing w:line="360" w:lineRule="auto"/>
              <w:jc w:val="left"/>
              <w:textAlignment w:val="center"/>
              <w:rPr>
                <w:color w:val="000000"/>
              </w:rPr>
            </w:pPr>
            <w:r>
              <w:rPr>
                <w:rFonts w:ascii="宋体" w:hAnsi="宋体" w:eastAsia="宋体" w:cs="宋体"/>
                <w:color w:val="000000"/>
              </w:rPr>
              <w:t>植物</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D61BBE8">
            <w:pPr>
              <w:spacing w:line="360" w:lineRule="auto"/>
              <w:jc w:val="left"/>
              <w:textAlignment w:val="center"/>
              <w:rPr>
                <w:color w:val="000000"/>
              </w:rPr>
            </w:pPr>
            <w:r>
              <w:rPr>
                <w:rFonts w:ascii="宋体" w:hAnsi="宋体" w:eastAsia="宋体" w:cs="宋体"/>
                <w:color w:val="000000"/>
              </w:rPr>
              <w:t>形态与结构</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CD9E7A4">
            <w:pPr>
              <w:spacing w:line="360" w:lineRule="auto"/>
              <w:jc w:val="left"/>
              <w:textAlignment w:val="center"/>
              <w:rPr>
                <w:color w:val="000000"/>
              </w:rPr>
            </w:pPr>
            <w:r>
              <w:rPr>
                <w:rFonts w:ascii="宋体" w:hAnsi="宋体" w:eastAsia="宋体" w:cs="宋体"/>
                <w:color w:val="000000"/>
              </w:rPr>
              <w:t>与人类的关系</w:t>
            </w:r>
          </w:p>
        </w:tc>
      </w:tr>
      <w:tr w14:paraId="616E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B8F03">
            <w:pPr>
              <w:spacing w:line="360" w:lineRule="auto"/>
              <w:jc w:val="left"/>
              <w:textAlignment w:val="center"/>
              <w:rPr>
                <w:color w:val="000000"/>
              </w:rPr>
            </w:pPr>
            <w:r>
              <w:rPr>
                <w:rFonts w:ascii="Times New Roman" w:hAnsi="Times New Roman" w:eastAsia="Times New Roman" w:cs="Times New Roman"/>
                <w:color w:val="000000"/>
              </w:rPr>
              <w:t>A</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1E6AB28">
            <w:pPr>
              <w:spacing w:line="360" w:lineRule="auto"/>
              <w:jc w:val="left"/>
              <w:textAlignment w:val="center"/>
              <w:rPr>
                <w:color w:val="000000"/>
              </w:rPr>
            </w:pPr>
            <w:r>
              <w:rPr>
                <w:rFonts w:ascii="宋体" w:hAnsi="宋体" w:eastAsia="宋体" w:cs="宋体"/>
                <w:color w:val="000000"/>
              </w:rPr>
              <w:t>水绵</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807491E">
            <w:pPr>
              <w:spacing w:line="360" w:lineRule="auto"/>
              <w:jc w:val="left"/>
              <w:textAlignment w:val="center"/>
              <w:rPr>
                <w:color w:val="000000"/>
              </w:rPr>
            </w:pPr>
            <w:r>
              <w:rPr>
                <w:rFonts w:ascii="宋体" w:hAnsi="宋体" w:eastAsia="宋体" w:cs="宋体"/>
                <w:color w:val="000000"/>
              </w:rPr>
              <w:t>有根、茎、叶的分化</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59517D8">
            <w:pPr>
              <w:spacing w:line="360" w:lineRule="auto"/>
              <w:jc w:val="left"/>
              <w:textAlignment w:val="center"/>
              <w:rPr>
                <w:color w:val="000000"/>
              </w:rPr>
            </w:pPr>
            <w:r>
              <w:rPr>
                <w:rFonts w:ascii="宋体" w:hAnsi="宋体" w:eastAsia="宋体" w:cs="宋体"/>
                <w:color w:val="000000"/>
              </w:rPr>
              <w:t>作为某些鱼类</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饵料</w:t>
            </w:r>
          </w:p>
        </w:tc>
      </w:tr>
      <w:tr w14:paraId="2D1D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20A64">
            <w:pPr>
              <w:spacing w:line="360" w:lineRule="auto"/>
              <w:jc w:val="left"/>
              <w:textAlignment w:val="center"/>
              <w:rPr>
                <w:color w:val="000000"/>
              </w:rPr>
            </w:pPr>
            <w:r>
              <w:rPr>
                <w:rFonts w:ascii="Times New Roman" w:hAnsi="Times New Roman" w:eastAsia="Times New Roman" w:cs="Times New Roman"/>
                <w:color w:val="000000"/>
              </w:rPr>
              <w:t>B</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1EB230D">
            <w:pPr>
              <w:spacing w:line="360" w:lineRule="auto"/>
              <w:jc w:val="left"/>
              <w:textAlignment w:val="center"/>
              <w:rPr>
                <w:color w:val="000000"/>
              </w:rPr>
            </w:pPr>
            <w:r>
              <w:rPr>
                <w:rFonts w:ascii="宋体" w:hAnsi="宋体" w:eastAsia="宋体" w:cs="宋体"/>
                <w:color w:val="000000"/>
              </w:rPr>
              <w:t>苔藓</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5C4A351">
            <w:pPr>
              <w:spacing w:line="360" w:lineRule="auto"/>
              <w:jc w:val="left"/>
              <w:textAlignment w:val="center"/>
              <w:rPr>
                <w:color w:val="000000"/>
              </w:rPr>
            </w:pPr>
            <w:r>
              <w:rPr>
                <w:rFonts w:ascii="宋体" w:hAnsi="宋体" w:eastAsia="宋体" w:cs="宋体"/>
                <w:color w:val="000000"/>
              </w:rPr>
              <w:t>没有根、茎、叶的分化</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4B040FE">
            <w:pPr>
              <w:spacing w:line="360" w:lineRule="auto"/>
              <w:jc w:val="left"/>
              <w:textAlignment w:val="center"/>
              <w:rPr>
                <w:color w:val="000000"/>
              </w:rPr>
            </w:pPr>
            <w:r>
              <w:rPr>
                <w:rFonts w:ascii="宋体" w:hAnsi="宋体" w:eastAsia="宋体" w:cs="宋体"/>
                <w:color w:val="000000"/>
              </w:rPr>
              <w:t>监测空气污染程度</w:t>
            </w:r>
          </w:p>
        </w:tc>
      </w:tr>
      <w:tr w14:paraId="59C9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387D1">
            <w:pPr>
              <w:spacing w:line="360" w:lineRule="auto"/>
              <w:jc w:val="left"/>
              <w:textAlignment w:val="center"/>
              <w:rPr>
                <w:color w:val="000000"/>
              </w:rPr>
            </w:pPr>
            <w:r>
              <w:rPr>
                <w:rFonts w:ascii="Times New Roman" w:hAnsi="Times New Roman" w:eastAsia="Times New Roman" w:cs="Times New Roman"/>
                <w:color w:val="000000"/>
              </w:rPr>
              <w:t>C</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D9E266B">
            <w:pPr>
              <w:spacing w:line="360" w:lineRule="auto"/>
              <w:jc w:val="left"/>
              <w:textAlignment w:val="center"/>
              <w:rPr>
                <w:color w:val="000000"/>
              </w:rPr>
            </w:pPr>
            <w:r>
              <w:rPr>
                <w:rFonts w:ascii="宋体" w:hAnsi="宋体" w:eastAsia="宋体" w:cs="宋体"/>
                <w:color w:val="000000"/>
              </w:rPr>
              <w:t>贯众</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FEA2564">
            <w:pPr>
              <w:spacing w:line="360" w:lineRule="auto"/>
              <w:jc w:val="left"/>
              <w:textAlignment w:val="center"/>
              <w:rPr>
                <w:color w:val="000000"/>
              </w:rPr>
            </w:pPr>
            <w:r>
              <w:rPr>
                <w:rFonts w:ascii="宋体" w:hAnsi="宋体" w:eastAsia="宋体" w:cs="宋体"/>
                <w:color w:val="000000"/>
              </w:rPr>
              <w:t>有根、茎、叶的分化，有输导组织</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F070AD6">
            <w:pPr>
              <w:spacing w:line="360" w:lineRule="auto"/>
              <w:jc w:val="left"/>
              <w:textAlignment w:val="center"/>
              <w:rPr>
                <w:color w:val="000000"/>
              </w:rPr>
            </w:pPr>
            <w:r>
              <w:rPr>
                <w:rFonts w:ascii="宋体" w:hAnsi="宋体" w:eastAsia="宋体" w:cs="宋体"/>
                <w:color w:val="000000"/>
              </w:rPr>
              <w:t>传统中药材</w:t>
            </w:r>
          </w:p>
        </w:tc>
      </w:tr>
      <w:tr w14:paraId="6350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22975">
            <w:pPr>
              <w:spacing w:line="360" w:lineRule="auto"/>
              <w:jc w:val="left"/>
              <w:textAlignment w:val="center"/>
              <w:rPr>
                <w:color w:val="000000"/>
              </w:rPr>
            </w:pPr>
            <w:r>
              <w:rPr>
                <w:rFonts w:ascii="Times New Roman" w:hAnsi="Times New Roman" w:eastAsia="Times New Roman" w:cs="Times New Roman"/>
                <w:color w:val="000000"/>
              </w:rPr>
              <w:t>D</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04197C39">
            <w:pPr>
              <w:spacing w:line="360" w:lineRule="auto"/>
              <w:jc w:val="left"/>
              <w:textAlignment w:val="center"/>
              <w:rPr>
                <w:color w:val="000000"/>
              </w:rPr>
            </w:pPr>
            <w:r>
              <w:rPr>
                <w:rFonts w:ascii="宋体" w:hAnsi="宋体" w:eastAsia="宋体" w:cs="宋体"/>
                <w:color w:val="000000"/>
              </w:rPr>
              <w:t>玉米</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2B90868">
            <w:pPr>
              <w:spacing w:line="360" w:lineRule="auto"/>
              <w:jc w:val="left"/>
              <w:textAlignment w:val="center"/>
              <w:rPr>
                <w:color w:val="000000"/>
              </w:rPr>
            </w:pPr>
            <w:r>
              <w:rPr>
                <w:rFonts w:ascii="宋体" w:hAnsi="宋体" w:eastAsia="宋体" w:cs="宋体"/>
                <w:color w:val="000000"/>
              </w:rPr>
              <w:t>有根、茎、叶的分化，没有输导组织</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B9116FA">
            <w:pPr>
              <w:spacing w:line="360" w:lineRule="auto"/>
              <w:jc w:val="left"/>
              <w:textAlignment w:val="center"/>
              <w:rPr>
                <w:color w:val="000000"/>
              </w:rPr>
            </w:pPr>
            <w:r>
              <w:rPr>
                <w:rFonts w:ascii="宋体" w:hAnsi="宋体" w:eastAsia="宋体" w:cs="宋体"/>
                <w:color w:val="000000"/>
              </w:rPr>
              <w:t>食用，制作工业酒精的原料</w:t>
            </w:r>
          </w:p>
        </w:tc>
      </w:tr>
    </w:tbl>
    <w:p w14:paraId="76C50B07">
      <w:pPr>
        <w:spacing w:line="360" w:lineRule="auto"/>
        <w:jc w:val="left"/>
        <w:textAlignment w:val="center"/>
        <w:rPr>
          <w:color w:val="000000"/>
        </w:rPr>
      </w:pPr>
    </w:p>
    <w:p w14:paraId="5AEB29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F6FDABD">
      <w:pPr>
        <w:spacing w:line="360" w:lineRule="auto"/>
        <w:textAlignment w:val="center"/>
        <w:rPr>
          <w:color w:val="000000"/>
        </w:rPr>
      </w:pPr>
      <w:r>
        <w:rPr>
          <w:color w:val="2E75B6"/>
        </w:rPr>
        <w:t>【答案】</w:t>
      </w:r>
      <w:r>
        <w:rPr>
          <w:color w:val="000000"/>
        </w:rPr>
        <w:t>C</w:t>
      </w:r>
    </w:p>
    <w:p w14:paraId="42030957">
      <w:pPr>
        <w:spacing w:line="360" w:lineRule="auto"/>
        <w:textAlignment w:val="center"/>
        <w:rPr>
          <w:color w:val="000000"/>
        </w:rPr>
      </w:pPr>
      <w:r>
        <w:rPr>
          <w:color w:val="2E75B6"/>
        </w:rPr>
        <w:t>【解析】</w:t>
      </w:r>
    </w:p>
    <w:p w14:paraId="15C93AFF">
      <w:pPr>
        <w:spacing w:line="360" w:lineRule="auto"/>
        <w:jc w:val="left"/>
        <w:textAlignment w:val="center"/>
        <w:rPr>
          <w:color w:val="000000"/>
        </w:rPr>
      </w:pPr>
      <w:r>
        <w:rPr>
          <w:color w:val="000000"/>
        </w:rPr>
        <w:t>【分析】藻类植物，结构简单，无根、茎、叶的分化；苔藓植物有茎和叶的分化，但没有真正的根；蕨类植物，有了根、茎、叶的分化，体内有输导组织，一般长的高大；被子植物，种子外有果皮包被，具有根、茎、叶、花、果实和种子六大器官。</w:t>
      </w:r>
    </w:p>
    <w:p w14:paraId="3B499804">
      <w:pPr>
        <w:spacing w:line="360" w:lineRule="auto"/>
        <w:jc w:val="left"/>
        <w:textAlignment w:val="center"/>
        <w:rPr>
          <w:color w:val="000000"/>
        </w:rPr>
      </w:pPr>
      <w:r>
        <w:rPr>
          <w:color w:val="000000"/>
        </w:rPr>
        <w:t>【详解】A．水绵属于藻类植物，藻类植物没有根、茎、叶的分化，水绵作为某些鱼类的饵料，A错误。</w:t>
      </w:r>
    </w:p>
    <w:p w14:paraId="7C8338D1">
      <w:pPr>
        <w:spacing w:line="360" w:lineRule="auto"/>
        <w:jc w:val="left"/>
        <w:textAlignment w:val="center"/>
        <w:rPr>
          <w:color w:val="000000"/>
        </w:rPr>
      </w:pPr>
      <w:r>
        <w:rPr>
          <w:color w:val="000000"/>
        </w:rPr>
        <w:t>B．苔藓有茎和叶的分化，但没有真正的根，苔藓的叶只由一层细胞构成，二氧化硫等有毒气体可以从背两面侵入叶细胞，使苔藓植物的生存受到威胁，可以当作监测空气污染程度的指示植物，B错误。</w:t>
      </w:r>
    </w:p>
    <w:p w14:paraId="5334CCDC">
      <w:pPr>
        <w:spacing w:line="360" w:lineRule="auto"/>
        <w:jc w:val="left"/>
        <w:textAlignment w:val="center"/>
        <w:rPr>
          <w:color w:val="000000"/>
        </w:rPr>
      </w:pPr>
      <w:r>
        <w:rPr>
          <w:color w:val="000000"/>
        </w:rPr>
        <w:t>C．贯众属于蕨类植物，有了根、茎、叶的分化，体内有输导组织，贯众是传统中药材，贯众的根状茎及叶柄残基可以入药，具有清热解毒，止血、杀虫作用，常用于治疗流行性感冒，乙型肝炎，病毒性肺炎，功能性子宫出血及虫积腹痛等症；还可用于治疗高血压、头晕、头痛、慢性铅中毒等症，C正确。</w:t>
      </w:r>
    </w:p>
    <w:p w14:paraId="082A65FD">
      <w:pPr>
        <w:spacing w:line="360" w:lineRule="auto"/>
        <w:jc w:val="left"/>
        <w:textAlignment w:val="center"/>
        <w:rPr>
          <w:color w:val="000000"/>
        </w:rPr>
      </w:pPr>
      <w:r>
        <w:rPr>
          <w:color w:val="000000"/>
        </w:rPr>
        <w:t>D．玉米属于被子植物，被子植物有根、茎、叶的分化，具有非常发达的输导组织，保证了体内水分和营养物质的运输能够畅通无阻，D错误。</w:t>
      </w:r>
    </w:p>
    <w:p w14:paraId="355BEE3A">
      <w:pPr>
        <w:spacing w:line="360" w:lineRule="auto"/>
        <w:jc w:val="left"/>
        <w:textAlignment w:val="center"/>
        <w:rPr>
          <w:color w:val="000000"/>
        </w:rPr>
      </w:pPr>
      <w:r>
        <w:rPr>
          <w:color w:val="000000"/>
        </w:rPr>
        <w:t>故选C。</w:t>
      </w:r>
    </w:p>
    <w:p w14:paraId="3845EE2C">
      <w:pPr>
        <w:spacing w:line="360" w:lineRule="auto"/>
        <w:jc w:val="left"/>
        <w:textAlignment w:val="center"/>
        <w:rPr>
          <w:color w:val="000000"/>
        </w:rPr>
      </w:pPr>
      <w:r>
        <w:rPr>
          <w:color w:val="000000"/>
        </w:rPr>
        <w:t xml:space="preserve">3. </w:t>
      </w:r>
      <w:r>
        <w:rPr>
          <w:rFonts w:ascii="宋体" w:hAnsi="宋体" w:eastAsia="宋体" w:cs="宋体"/>
          <w:color w:val="000000"/>
        </w:rPr>
        <w:t>小明利用所学无土栽培的知识，成功培育出了菜豆种子的幼苗。下图是他所选的菜豆种子及其发育成的菜豆幼苗的结构示意图。下列叙述错误的是（　　）</w:t>
      </w:r>
    </w:p>
    <w:p w14:paraId="6D89086F">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209800" cy="1514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09800" cy="1514475"/>
                    </a:xfrm>
                    <a:prstGeom prst="rect">
                      <a:avLst/>
                    </a:prstGeom>
                  </pic:spPr>
                </pic:pic>
              </a:graphicData>
            </a:graphic>
          </wp:inline>
        </w:drawing>
      </w:r>
    </w:p>
    <w:p w14:paraId="6EA4FD61">
      <w:pPr>
        <w:spacing w:line="360" w:lineRule="auto"/>
        <w:jc w:val="left"/>
        <w:textAlignment w:val="center"/>
        <w:rPr>
          <w:color w:val="000000"/>
        </w:rPr>
      </w:pPr>
      <w:r>
        <w:rPr>
          <w:color w:val="000000"/>
        </w:rPr>
        <w:t xml:space="preserve">A. </w:t>
      </w:r>
      <w:r>
        <w:rPr>
          <w:rFonts w:ascii="宋体" w:hAnsi="宋体" w:eastAsia="宋体" w:cs="宋体"/>
          <w:color w:val="000000"/>
        </w:rPr>
        <w:t>甲图中的</w:t>
      </w:r>
      <w:r>
        <w:rPr>
          <w:rFonts w:ascii="Times New Roman" w:hAnsi="Times New Roman" w:eastAsia="Times New Roman" w:cs="Times New Roman"/>
          <w:color w:val="000000"/>
        </w:rPr>
        <w:t>1</w:t>
      </w:r>
      <w:r>
        <w:rPr>
          <w:rFonts w:ascii="宋体" w:hAnsi="宋体" w:eastAsia="宋体" w:cs="宋体"/>
          <w:color w:val="000000"/>
        </w:rPr>
        <w:t>发育成乙图中的</w:t>
      </w:r>
      <w:r>
        <w:rPr>
          <w:rFonts w:ascii="Times New Roman" w:hAnsi="Times New Roman" w:eastAsia="Times New Roman" w:cs="Times New Roman"/>
          <w:color w:val="000000"/>
        </w:rPr>
        <w:t>7</w:t>
      </w:r>
    </w:p>
    <w:p w14:paraId="32CDE0C0">
      <w:pPr>
        <w:spacing w:line="360" w:lineRule="auto"/>
        <w:jc w:val="left"/>
        <w:textAlignment w:val="center"/>
        <w:rPr>
          <w:color w:val="000000"/>
        </w:rPr>
      </w:pPr>
      <w:r>
        <w:rPr>
          <w:color w:val="000000"/>
        </w:rPr>
        <w:t xml:space="preserve">B. </w:t>
      </w:r>
      <w:r>
        <w:rPr>
          <w:rFonts w:ascii="宋体" w:hAnsi="宋体" w:eastAsia="宋体" w:cs="宋体"/>
          <w:color w:val="000000"/>
        </w:rPr>
        <w:t>菜豆种子的胚由甲图中</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组成</w:t>
      </w:r>
    </w:p>
    <w:p w14:paraId="702E98E3">
      <w:pPr>
        <w:spacing w:line="360" w:lineRule="auto"/>
        <w:jc w:val="left"/>
        <w:textAlignment w:val="center"/>
        <w:rPr>
          <w:color w:val="000000"/>
        </w:rPr>
      </w:pPr>
      <w:r>
        <w:rPr>
          <w:color w:val="000000"/>
        </w:rPr>
        <w:t xml:space="preserve">C. </w:t>
      </w:r>
      <w:r>
        <w:rPr>
          <w:rFonts w:ascii="宋体" w:hAnsi="宋体" w:eastAsia="宋体" w:cs="宋体"/>
          <w:color w:val="000000"/>
        </w:rPr>
        <w:t>菜豆种子的萌发需要适宜的温度、一定的水分和充足的空气</w:t>
      </w:r>
    </w:p>
    <w:p w14:paraId="3055D2D6">
      <w:pPr>
        <w:spacing w:line="360" w:lineRule="auto"/>
        <w:jc w:val="left"/>
        <w:textAlignment w:val="center"/>
        <w:rPr>
          <w:color w:val="000000"/>
        </w:rPr>
      </w:pPr>
      <w:r>
        <w:rPr>
          <w:color w:val="000000"/>
        </w:rPr>
        <w:t xml:space="preserve">D. </w:t>
      </w:r>
      <w:r>
        <w:rPr>
          <w:rFonts w:ascii="宋体" w:hAnsi="宋体" w:eastAsia="宋体" w:cs="宋体"/>
          <w:color w:val="000000"/>
        </w:rPr>
        <w:t>无土栽培的营养液中含量最多的是含氮、含磷和含钾的无机盐</w:t>
      </w:r>
    </w:p>
    <w:p w14:paraId="5E31CF1C">
      <w:pPr>
        <w:spacing w:line="360" w:lineRule="auto"/>
        <w:textAlignment w:val="center"/>
        <w:rPr>
          <w:color w:val="000000"/>
        </w:rPr>
      </w:pPr>
      <w:r>
        <w:rPr>
          <w:color w:val="2E75B6"/>
        </w:rPr>
        <w:t>【答案】</w:t>
      </w:r>
      <w:r>
        <w:rPr>
          <w:color w:val="000000"/>
        </w:rPr>
        <w:t>B</w:t>
      </w:r>
    </w:p>
    <w:p w14:paraId="7E409F9A">
      <w:pPr>
        <w:spacing w:line="360" w:lineRule="auto"/>
        <w:textAlignment w:val="center"/>
        <w:rPr>
          <w:color w:val="000000"/>
        </w:rPr>
      </w:pPr>
      <w:r>
        <w:rPr>
          <w:color w:val="2E75B6"/>
        </w:rPr>
        <w:t>【解析】</w:t>
      </w:r>
    </w:p>
    <w:p w14:paraId="66D8C574">
      <w:pPr>
        <w:spacing w:line="360" w:lineRule="auto"/>
        <w:jc w:val="left"/>
        <w:textAlignment w:val="center"/>
        <w:rPr>
          <w:color w:val="000000"/>
        </w:rPr>
      </w:pPr>
      <w:r>
        <w:rPr>
          <w:color w:val="000000"/>
        </w:rPr>
        <w:t>【分析】图可知，1胚根，2种皮，3胚轴，4胚芽，5子叶，6茎和叶，7根。</w:t>
      </w:r>
    </w:p>
    <w:p w14:paraId="4C2B587C">
      <w:pPr>
        <w:spacing w:line="360" w:lineRule="auto"/>
        <w:jc w:val="left"/>
        <w:textAlignment w:val="center"/>
        <w:rPr>
          <w:color w:val="000000"/>
        </w:rPr>
      </w:pPr>
      <w:r>
        <w:rPr>
          <w:color w:val="000000"/>
        </w:rPr>
        <w:t>【详解】A．胚根将来发育为根，胚芽将来发育为茎和叶，胚轴连接根和茎，胚轴连接根和茎的部分，所以甲图中的1胚根发育成乙图中的7根，故A正确。</w:t>
      </w:r>
    </w:p>
    <w:p w14:paraId="3B9D6B20">
      <w:pPr>
        <w:spacing w:line="360" w:lineRule="auto"/>
        <w:jc w:val="left"/>
        <w:textAlignment w:val="center"/>
        <w:rPr>
          <w:color w:val="000000"/>
        </w:rPr>
      </w:pPr>
      <w:r>
        <w:rPr>
          <w:color w:val="000000"/>
        </w:rPr>
        <w:t>B．菜豆种子的结构由种皮和胚组成，胚由甲图中1胚根，3胚轴、4胚芽、5子叶组成，胚是种子的主要部分，是新生植物的幼体，故B错误。</w:t>
      </w:r>
    </w:p>
    <w:p w14:paraId="7A5E987D">
      <w:pPr>
        <w:spacing w:line="360" w:lineRule="auto"/>
        <w:jc w:val="left"/>
        <w:textAlignment w:val="center"/>
        <w:rPr>
          <w:color w:val="000000"/>
        </w:rPr>
      </w:pPr>
      <w:r>
        <w:rPr>
          <w:color w:val="000000"/>
        </w:rPr>
        <w:t>C．菜豆种子萌发必须同时满足外界条件和自身条件，外界条件为适量的水分、适宜的温度和充足的空气；自身条件是胚是完整的、胚是活的、种子不在休眠期以及胚发育所需的营养物质，故C正确。</w:t>
      </w:r>
    </w:p>
    <w:p w14:paraId="3DA5EF5A">
      <w:pPr>
        <w:spacing w:line="360" w:lineRule="auto"/>
        <w:jc w:val="left"/>
        <w:textAlignment w:val="center"/>
        <w:rPr>
          <w:color w:val="000000"/>
        </w:rPr>
      </w:pPr>
      <w:r>
        <w:rPr>
          <w:color w:val="000000"/>
        </w:rPr>
        <w:t>D．无机盐对植物的生长发育起着重要的作用，其中植物生长发育需要量较多的无机盐是氮、磷、钾。所以在无土栽培的植物中需要培养液含量最多的无机盐是氮、磷、钾的无机盐，故D正确。</w:t>
      </w:r>
    </w:p>
    <w:p w14:paraId="3335A7D4">
      <w:pPr>
        <w:spacing w:line="360" w:lineRule="auto"/>
        <w:jc w:val="left"/>
        <w:textAlignment w:val="center"/>
        <w:rPr>
          <w:color w:val="000000"/>
        </w:rPr>
      </w:pPr>
      <w:r>
        <w:rPr>
          <w:color w:val="000000"/>
        </w:rPr>
        <w:t>故选B。</w:t>
      </w:r>
    </w:p>
    <w:p w14:paraId="15F3D972">
      <w:pPr>
        <w:spacing w:line="360" w:lineRule="auto"/>
        <w:jc w:val="left"/>
        <w:textAlignment w:val="center"/>
        <w:rPr>
          <w:color w:val="000000"/>
        </w:rPr>
      </w:pPr>
      <w:r>
        <w:rPr>
          <w:color w:val="000000"/>
        </w:rPr>
        <w:t xml:space="preserve">4. </w:t>
      </w:r>
      <w:r>
        <w:rPr>
          <w:rFonts w:ascii="宋体" w:hAnsi="宋体" w:eastAsia="宋体" w:cs="宋体"/>
          <w:color w:val="000000"/>
        </w:rPr>
        <w:t>青春期是身体发育和智力发展的黄金时期。以下对于人体进入青春期后的认识错误的是（　　）</w:t>
      </w:r>
    </w:p>
    <w:p w14:paraId="4BBE4791">
      <w:pPr>
        <w:spacing w:line="360" w:lineRule="auto"/>
        <w:jc w:val="left"/>
        <w:textAlignment w:val="center"/>
        <w:rPr>
          <w:color w:val="000000"/>
        </w:rPr>
      </w:pPr>
      <w:r>
        <w:rPr>
          <w:color w:val="000000"/>
        </w:rPr>
        <w:t xml:space="preserve">A. </w:t>
      </w:r>
      <w:r>
        <w:rPr>
          <w:rFonts w:ascii="宋体" w:hAnsi="宋体" w:eastAsia="宋体" w:cs="宋体"/>
          <w:color w:val="000000"/>
        </w:rPr>
        <w:t>青春期的一个显著特点是身高突增</w:t>
      </w:r>
    </w:p>
    <w:p w14:paraId="2E6C57AE">
      <w:pPr>
        <w:spacing w:line="360" w:lineRule="auto"/>
        <w:jc w:val="left"/>
        <w:textAlignment w:val="center"/>
        <w:rPr>
          <w:color w:val="000000"/>
        </w:rPr>
      </w:pPr>
      <w:r>
        <w:rPr>
          <w:color w:val="000000"/>
        </w:rPr>
        <w:t xml:space="preserve">B. </w:t>
      </w:r>
      <w:r>
        <w:rPr>
          <w:rFonts w:ascii="宋体" w:hAnsi="宋体" w:eastAsia="宋体" w:cs="宋体"/>
          <w:color w:val="000000"/>
        </w:rPr>
        <w:t>养成早睡早起，坚持锻炼，讲究卫生的好习惯</w:t>
      </w:r>
    </w:p>
    <w:p w14:paraId="510595E7">
      <w:pPr>
        <w:spacing w:line="360" w:lineRule="auto"/>
        <w:jc w:val="left"/>
        <w:textAlignment w:val="center"/>
        <w:rPr>
          <w:color w:val="000000"/>
        </w:rPr>
      </w:pPr>
      <w:r>
        <w:rPr>
          <w:color w:val="000000"/>
        </w:rPr>
        <w:t xml:space="preserve">C. </w:t>
      </w:r>
      <w:r>
        <w:rPr>
          <w:rFonts w:ascii="宋体" w:hAnsi="宋体" w:eastAsia="宋体" w:cs="宋体"/>
          <w:color w:val="000000"/>
        </w:rPr>
        <w:t>进入青春期虽然有了强烈的独立意识，但不可自我封闭，需与师长密切交流</w:t>
      </w:r>
    </w:p>
    <w:p w14:paraId="6FCA7B55">
      <w:pPr>
        <w:spacing w:line="360" w:lineRule="auto"/>
        <w:jc w:val="left"/>
        <w:textAlignment w:val="center"/>
        <w:rPr>
          <w:color w:val="000000"/>
        </w:rPr>
      </w:pPr>
      <w:r>
        <w:rPr>
          <w:color w:val="000000"/>
        </w:rPr>
        <w:t xml:space="preserve">D. </w:t>
      </w:r>
      <w:r>
        <w:rPr>
          <w:rFonts w:ascii="宋体" w:hAnsi="宋体" w:eastAsia="宋体" w:cs="宋体"/>
          <w:color w:val="000000"/>
        </w:rPr>
        <w:t>男生会表现出喉结突出、声音变粗、长出胡须等第二性征，这与睾丸分泌的生长激素有关</w:t>
      </w:r>
    </w:p>
    <w:p w14:paraId="39D7456E">
      <w:pPr>
        <w:spacing w:line="360" w:lineRule="auto"/>
        <w:textAlignment w:val="center"/>
        <w:rPr>
          <w:color w:val="000000"/>
        </w:rPr>
      </w:pPr>
      <w:r>
        <w:rPr>
          <w:color w:val="2E75B6"/>
        </w:rPr>
        <w:t>【答案】</w:t>
      </w:r>
      <w:r>
        <w:rPr>
          <w:color w:val="000000"/>
        </w:rPr>
        <w:t>B</w:t>
      </w:r>
    </w:p>
    <w:p w14:paraId="5BDAF70C">
      <w:pPr>
        <w:spacing w:line="360" w:lineRule="auto"/>
        <w:textAlignment w:val="center"/>
        <w:rPr>
          <w:color w:val="000000"/>
        </w:rPr>
      </w:pPr>
      <w:r>
        <w:rPr>
          <w:color w:val="2E75B6"/>
        </w:rPr>
        <w:t>【解析】</w:t>
      </w:r>
    </w:p>
    <w:p w14:paraId="792B61E6">
      <w:pPr>
        <w:spacing w:line="360" w:lineRule="auto"/>
        <w:jc w:val="left"/>
        <w:textAlignment w:val="center"/>
        <w:rPr>
          <w:color w:val="000000"/>
        </w:rPr>
      </w:pPr>
      <w:r>
        <w:rPr>
          <w:color w:val="000000"/>
        </w:rPr>
        <w:t>【分析】青春期是人身体发育的黄金时期，身体会发生很大的变化，据此作答。</w:t>
      </w:r>
    </w:p>
    <w:p w14:paraId="5B87F403">
      <w:pPr>
        <w:spacing w:line="360" w:lineRule="auto"/>
        <w:jc w:val="left"/>
        <w:textAlignment w:val="center"/>
        <w:rPr>
          <w:color w:val="000000"/>
        </w:rPr>
      </w:pPr>
      <w:r>
        <w:rPr>
          <w:color w:val="000000"/>
        </w:rPr>
        <w:t>【详解】A．青春期是一个生长和发育发生重要变化的时期，其中人体形态发育的显著特点是身高突增和体重增加，故A正确。</w:t>
      </w:r>
    </w:p>
    <w:p w14:paraId="2174892B">
      <w:pPr>
        <w:spacing w:line="360" w:lineRule="auto"/>
        <w:jc w:val="left"/>
        <w:textAlignment w:val="center"/>
        <w:rPr>
          <w:color w:val="000000"/>
        </w:rPr>
      </w:pPr>
      <w:r>
        <w:rPr>
          <w:color w:val="000000"/>
        </w:rPr>
        <w:t>B．养成早睡早起，坚持锻炼，讲究卫生的好习惯，这是健康的生活方式，不属于青春期的特征，故B错误。</w:t>
      </w:r>
    </w:p>
    <w:p w14:paraId="5F112C01">
      <w:pPr>
        <w:spacing w:line="360" w:lineRule="auto"/>
        <w:jc w:val="left"/>
        <w:textAlignment w:val="center"/>
        <w:rPr>
          <w:color w:val="000000"/>
        </w:rPr>
      </w:pPr>
      <w:r>
        <w:rPr>
          <w:color w:val="000000"/>
        </w:rPr>
        <w:t>C．青春期的男孩和女孩由于生理上的变化，心理上也发生着明显的变化，生活中常常会有较多的心理矛盾，遇到一些问题要经常与家长、老师交流思想，接受指导，不能觉着自己长大了，就不想和家长交流，同时要正确处理和异性的关系，男、女同学互相帮助，集中精力学习，积极的参加各种文体活动和社会活动，健康的度过这人生的金色年华，故C正确。</w:t>
      </w:r>
    </w:p>
    <w:p w14:paraId="00D61C46">
      <w:pPr>
        <w:spacing w:line="360" w:lineRule="auto"/>
        <w:jc w:val="left"/>
        <w:textAlignment w:val="center"/>
        <w:rPr>
          <w:color w:val="000000"/>
        </w:rPr>
      </w:pPr>
      <w:r>
        <w:rPr>
          <w:color w:val="000000"/>
        </w:rPr>
        <w:t>D．性发育包括生殖器官的生长发育和第二性征的发育，男性的睾丸重量增加，能产生生殖细胞和分泌性激素，性激素的分泌使得青春期的男生出现第二性征，如男生出现喉结、阴毛、腋毛、胡须等，还出现声音变粗的变声现象，故D正确。</w:t>
      </w:r>
    </w:p>
    <w:p w14:paraId="485343CF">
      <w:pPr>
        <w:spacing w:line="360" w:lineRule="auto"/>
        <w:jc w:val="left"/>
        <w:textAlignment w:val="center"/>
        <w:rPr>
          <w:color w:val="000000"/>
        </w:rPr>
      </w:pPr>
      <w:r>
        <w:rPr>
          <w:color w:val="000000"/>
        </w:rPr>
        <w:t>故选B。</w:t>
      </w:r>
    </w:p>
    <w:p w14:paraId="4936DAA0">
      <w:pPr>
        <w:spacing w:line="360" w:lineRule="auto"/>
        <w:jc w:val="left"/>
        <w:textAlignment w:val="center"/>
        <w:rPr>
          <w:color w:val="000000"/>
        </w:rPr>
      </w:pPr>
      <w:r>
        <w:rPr>
          <w:color w:val="000000"/>
        </w:rPr>
        <w:t xml:space="preserve">5. </w:t>
      </w:r>
      <w:r>
        <w:rPr>
          <w:rFonts w:ascii="宋体" w:hAnsi="宋体" w:eastAsia="宋体" w:cs="宋体"/>
          <w:color w:val="000000"/>
        </w:rPr>
        <w:t>早在两千多年前，我国的医学名著《黄帝内经》中就有“诸血皆白于心”，“经脉流行不止，环周不休”等论述，说明我国古代人民对血液循环已有一定的认识。下列说法正确的是（　　）</w:t>
      </w:r>
    </w:p>
    <w:p w14:paraId="69398C26">
      <w:pPr>
        <w:spacing w:line="360" w:lineRule="auto"/>
        <w:jc w:val="left"/>
        <w:textAlignment w:val="center"/>
        <w:rPr>
          <w:color w:val="000000"/>
        </w:rPr>
      </w:pPr>
      <w:r>
        <w:rPr>
          <w:color w:val="000000"/>
        </w:rPr>
        <w:t xml:space="preserve">A. </w:t>
      </w:r>
      <w:r>
        <w:rPr>
          <w:rFonts w:ascii="宋体" w:hAnsi="宋体" w:eastAsia="宋体" w:cs="宋体"/>
          <w:color w:val="000000"/>
        </w:rPr>
        <w:t>心脏内的血液只能由心房流向心室，心室流向静脉，不能倒流</w:t>
      </w:r>
    </w:p>
    <w:p w14:paraId="0A9CF481">
      <w:pPr>
        <w:spacing w:line="360" w:lineRule="auto"/>
        <w:jc w:val="left"/>
        <w:textAlignment w:val="center"/>
        <w:rPr>
          <w:color w:val="000000"/>
        </w:rPr>
      </w:pPr>
      <w:r>
        <w:rPr>
          <w:color w:val="000000"/>
        </w:rPr>
        <w:t xml:space="preserve">B. </w:t>
      </w:r>
      <w:r>
        <w:rPr>
          <w:rFonts w:ascii="宋体" w:hAnsi="宋体" w:eastAsia="宋体" w:cs="宋体"/>
          <w:color w:val="000000"/>
        </w:rPr>
        <w:t>动脉血管比静脉血管的管壁更厚，弹性更大，它能将身体各部分的血液送回心脏</w:t>
      </w:r>
    </w:p>
    <w:p w14:paraId="194D4E6C">
      <w:pPr>
        <w:spacing w:line="360" w:lineRule="auto"/>
        <w:jc w:val="left"/>
        <w:textAlignment w:val="center"/>
        <w:rPr>
          <w:color w:val="000000"/>
        </w:rPr>
      </w:pPr>
      <w:r>
        <w:rPr>
          <w:color w:val="000000"/>
        </w:rPr>
        <w:t xml:space="preserve">C. </w:t>
      </w:r>
      <w:r>
        <w:rPr>
          <w:rFonts w:ascii="宋体" w:hAnsi="宋体" w:eastAsia="宋体" w:cs="宋体"/>
          <w:color w:val="000000"/>
        </w:rPr>
        <w:t>某病人在做血常规检查时，发现白细胞的数量高于正常值，很可能是身体有了炎症</w:t>
      </w:r>
    </w:p>
    <w:p w14:paraId="083198E5">
      <w:pPr>
        <w:spacing w:line="360" w:lineRule="auto"/>
        <w:jc w:val="left"/>
        <w:textAlignment w:val="center"/>
        <w:rPr>
          <w:color w:val="000000"/>
        </w:rPr>
      </w:pPr>
      <w:r>
        <w:rPr>
          <w:color w:val="000000"/>
        </w:rPr>
        <w:t xml:space="preserve">D. </w:t>
      </w:r>
      <w:r>
        <w:rPr>
          <w:rFonts w:ascii="宋体" w:hAnsi="宋体" w:eastAsia="宋体" w:cs="宋体"/>
          <w:color w:val="000000"/>
        </w:rPr>
        <w:t>体循环是血液从心脏的右侧出发回到左侧，它与肺循环形成一个完整的血液循环途径</w:t>
      </w:r>
    </w:p>
    <w:p w14:paraId="456CB41B">
      <w:pPr>
        <w:spacing w:line="360" w:lineRule="auto"/>
        <w:textAlignment w:val="center"/>
        <w:rPr>
          <w:color w:val="000000"/>
        </w:rPr>
      </w:pPr>
      <w:r>
        <w:rPr>
          <w:color w:val="2E75B6"/>
        </w:rPr>
        <w:t>【答案】</w:t>
      </w:r>
      <w:r>
        <w:rPr>
          <w:color w:val="000000"/>
        </w:rPr>
        <w:t>C</w:t>
      </w:r>
    </w:p>
    <w:p w14:paraId="30B9C09F">
      <w:pPr>
        <w:spacing w:line="360" w:lineRule="auto"/>
        <w:textAlignment w:val="center"/>
        <w:rPr>
          <w:color w:val="000000"/>
        </w:rPr>
      </w:pPr>
      <w:r>
        <w:rPr>
          <w:color w:val="2E75B6"/>
        </w:rPr>
        <w:t>【解析】</w:t>
      </w:r>
    </w:p>
    <w:p w14:paraId="50F45969">
      <w:pPr>
        <w:spacing w:line="360" w:lineRule="auto"/>
        <w:jc w:val="left"/>
        <w:textAlignment w:val="center"/>
        <w:rPr>
          <w:color w:val="000000"/>
        </w:rPr>
      </w:pPr>
      <w:r>
        <w:rPr>
          <w:color w:val="000000"/>
        </w:rPr>
        <w:t>【分析】血液循环途径包括：体循环和肺循环。体循环：左心室→主动脉→全身各级动脉→全身各处毛细血管→全身各级静脉→上、下腔静脉→右心房；经过体循环，血液中的氧气扩散进入组织细胞，血液由动脉血变成了静脉血。肺循环：右心室→肺动脉→肺部毛细血管→肺静脉→左心房；经过肺循环，肺泡中的氧气扩散进入血液，血液由静脉血变成了动脉血。</w:t>
      </w:r>
    </w:p>
    <w:p w14:paraId="3026B43D">
      <w:pPr>
        <w:spacing w:line="360" w:lineRule="auto"/>
        <w:jc w:val="left"/>
        <w:textAlignment w:val="center"/>
        <w:rPr>
          <w:color w:val="000000"/>
        </w:rPr>
      </w:pPr>
      <w:r>
        <w:rPr>
          <w:color w:val="000000"/>
        </w:rPr>
        <w:t>【详解】A．心脏内的血液只能由心房流向心室，心室流向动脉（不是静脉），不能倒流，A错误。</w:t>
      </w:r>
    </w:p>
    <w:p w14:paraId="4139E143">
      <w:pPr>
        <w:spacing w:line="360" w:lineRule="auto"/>
        <w:jc w:val="left"/>
        <w:textAlignment w:val="center"/>
        <w:rPr>
          <w:color w:val="000000"/>
        </w:rPr>
      </w:pPr>
      <w:r>
        <w:rPr>
          <w:color w:val="000000"/>
        </w:rPr>
        <w:t>B．动脉血管比静脉血管的管壁更厚，弹性更大，它能将心脏的血液送往身体各部分，B错误。</w:t>
      </w:r>
    </w:p>
    <w:p w14:paraId="59EFDDDF">
      <w:pPr>
        <w:spacing w:line="360" w:lineRule="auto"/>
        <w:jc w:val="left"/>
        <w:textAlignment w:val="center"/>
        <w:rPr>
          <w:color w:val="000000"/>
        </w:rPr>
      </w:pPr>
      <w:r>
        <w:rPr>
          <w:color w:val="000000"/>
        </w:rPr>
        <w:t>C．白细胞有吞噬病菌、防御和保护作用。当人体某处发炎时，白细胞会穿透毛细血管壁，聚集在伤口处吞噬病菌。因此，如果体内的白细胞数量高于正常值，很可能是身体有了炎症。可见，某病人在做血常规检查时，发现白细胞的数量高于正常值，很可能是身体有了炎症，C正确。</w:t>
      </w:r>
    </w:p>
    <w:p w14:paraId="7F8D3723">
      <w:pPr>
        <w:spacing w:line="360" w:lineRule="auto"/>
        <w:jc w:val="left"/>
        <w:textAlignment w:val="center"/>
        <w:rPr>
          <w:color w:val="000000"/>
        </w:rPr>
      </w:pPr>
      <w:r>
        <w:rPr>
          <w:color w:val="000000"/>
        </w:rPr>
        <w:t>D．结合分析可知，体循环是血液从心脏的左侧出发回到右侧，它与肺循环形成一个完整的血液循环途径，D错误。</w:t>
      </w:r>
    </w:p>
    <w:p w14:paraId="022DB12E">
      <w:pPr>
        <w:spacing w:line="360" w:lineRule="auto"/>
        <w:jc w:val="left"/>
        <w:textAlignment w:val="center"/>
        <w:rPr>
          <w:color w:val="000000"/>
        </w:rPr>
      </w:pPr>
      <w:r>
        <w:rPr>
          <w:color w:val="000000"/>
        </w:rPr>
        <w:t>故选C。</w:t>
      </w:r>
    </w:p>
    <w:p w14:paraId="2E37BFF9">
      <w:pPr>
        <w:spacing w:line="360" w:lineRule="auto"/>
        <w:jc w:val="left"/>
        <w:textAlignment w:val="center"/>
        <w:rPr>
          <w:color w:val="000000"/>
        </w:rPr>
      </w:pPr>
      <w:r>
        <w:rPr>
          <w:color w:val="000000"/>
        </w:rPr>
        <w:t xml:space="preserve">6. </w:t>
      </w:r>
      <w:r>
        <w:rPr>
          <w:rFonts w:ascii="宋体" w:hAnsi="宋体" w:eastAsia="宋体" w:cs="宋体"/>
          <w:color w:val="000000"/>
        </w:rPr>
        <w:t>“留连戏蝶时时舞，自在娇莺恰恰啼。”在唐代诗人杜甫的笔下，动物使大自然充满生机。下列关于动物的描述合理的是（　　）</w:t>
      </w:r>
    </w:p>
    <w:p w14:paraId="1C4D38C0">
      <w:pPr>
        <w:spacing w:line="360" w:lineRule="auto"/>
        <w:jc w:val="left"/>
        <w:textAlignment w:val="center"/>
        <w:rPr>
          <w:color w:val="000000"/>
        </w:rPr>
      </w:pPr>
      <w:r>
        <w:rPr>
          <w:color w:val="000000"/>
        </w:rPr>
        <w:t xml:space="preserve">A. </w:t>
      </w:r>
      <w:r>
        <w:rPr>
          <w:rFonts w:ascii="宋体" w:hAnsi="宋体" w:eastAsia="宋体" w:cs="宋体"/>
          <w:color w:val="000000"/>
        </w:rPr>
        <w:t>植食性动物对植物的生长总是不利的</w:t>
      </w:r>
    </w:p>
    <w:p w14:paraId="011E731B">
      <w:pPr>
        <w:spacing w:line="360" w:lineRule="auto"/>
        <w:jc w:val="left"/>
        <w:textAlignment w:val="center"/>
        <w:rPr>
          <w:color w:val="000000"/>
        </w:rPr>
      </w:pPr>
      <w:r>
        <w:rPr>
          <w:color w:val="000000"/>
        </w:rPr>
        <w:t xml:space="preserve">B. </w:t>
      </w:r>
      <w:r>
        <w:rPr>
          <w:rFonts w:ascii="宋体" w:hAnsi="宋体" w:eastAsia="宋体" w:cs="宋体"/>
          <w:color w:val="000000"/>
        </w:rPr>
        <w:t>节肢动物都生活在陆地上，利用口器获取食物</w:t>
      </w:r>
    </w:p>
    <w:p w14:paraId="4C858D4A">
      <w:pPr>
        <w:spacing w:line="360" w:lineRule="auto"/>
        <w:jc w:val="left"/>
        <w:textAlignment w:val="center"/>
        <w:rPr>
          <w:color w:val="000000"/>
        </w:rPr>
      </w:pPr>
      <w:r>
        <w:rPr>
          <w:color w:val="000000"/>
        </w:rPr>
        <w:t xml:space="preserve">C. </w:t>
      </w:r>
      <w:r>
        <w:rPr>
          <w:rFonts w:ascii="宋体" w:hAnsi="宋体" w:eastAsia="宋体" w:cs="宋体"/>
          <w:color w:val="000000"/>
        </w:rPr>
        <w:t>鸟有视觉发达、食量大、呼吸旺盛、心跳频率快等特征</w:t>
      </w:r>
    </w:p>
    <w:p w14:paraId="47548255">
      <w:pPr>
        <w:spacing w:line="360" w:lineRule="auto"/>
        <w:jc w:val="left"/>
        <w:textAlignment w:val="center"/>
        <w:rPr>
          <w:color w:val="000000"/>
        </w:rPr>
      </w:pPr>
      <w:r>
        <w:rPr>
          <w:color w:val="000000"/>
        </w:rPr>
        <w:t xml:space="preserve">D. </w:t>
      </w:r>
      <w:r>
        <w:rPr>
          <w:rFonts w:ascii="宋体" w:hAnsi="宋体" w:eastAsia="宋体" w:cs="宋体"/>
          <w:color w:val="000000"/>
        </w:rPr>
        <w:t>两栖动物的生殖和发育摆脱了对水环境的依赖</w:t>
      </w:r>
    </w:p>
    <w:p w14:paraId="7D0C71C3">
      <w:pPr>
        <w:spacing w:line="360" w:lineRule="auto"/>
        <w:textAlignment w:val="center"/>
        <w:rPr>
          <w:color w:val="000000"/>
        </w:rPr>
      </w:pPr>
      <w:r>
        <w:rPr>
          <w:color w:val="2E75B6"/>
        </w:rPr>
        <w:t>【答案】</w:t>
      </w:r>
      <w:r>
        <w:rPr>
          <w:color w:val="000000"/>
        </w:rPr>
        <w:t>C</w:t>
      </w:r>
    </w:p>
    <w:p w14:paraId="3672A4E4">
      <w:pPr>
        <w:spacing w:line="360" w:lineRule="auto"/>
        <w:textAlignment w:val="center"/>
        <w:rPr>
          <w:color w:val="000000"/>
        </w:rPr>
      </w:pPr>
      <w:r>
        <w:rPr>
          <w:color w:val="2E75B6"/>
        </w:rPr>
        <w:t>【解析】</w:t>
      </w:r>
    </w:p>
    <w:p w14:paraId="566C1F26">
      <w:pPr>
        <w:spacing w:line="360" w:lineRule="auto"/>
        <w:jc w:val="left"/>
        <w:textAlignment w:val="center"/>
        <w:rPr>
          <w:color w:val="000000"/>
        </w:rPr>
      </w:pPr>
      <w:r>
        <w:rPr>
          <w:color w:val="000000"/>
        </w:rPr>
        <w:t>【分析】动物在生物圈中的作用：维持自然界中生态平衡；促进生态系统的物质循环；帮助植物传粉、传播种子。</w:t>
      </w:r>
    </w:p>
    <w:p w14:paraId="73C6FEB4">
      <w:pPr>
        <w:spacing w:line="360" w:lineRule="auto"/>
        <w:jc w:val="left"/>
        <w:textAlignment w:val="center"/>
        <w:rPr>
          <w:color w:val="000000"/>
        </w:rPr>
      </w:pPr>
      <w:r>
        <w:rPr>
          <w:color w:val="000000"/>
        </w:rPr>
        <w:t>【详解】A． 植食性动物对植物的生长不一定不利，有植食性动物如蝴蝶可以为植物传播花粉，而兔子等可以帮助苍耳传播种子，A错误。</w:t>
      </w:r>
    </w:p>
    <w:p w14:paraId="0A3666EC">
      <w:pPr>
        <w:spacing w:line="360" w:lineRule="auto"/>
        <w:jc w:val="left"/>
        <w:textAlignment w:val="center"/>
        <w:rPr>
          <w:color w:val="000000"/>
        </w:rPr>
      </w:pPr>
      <w:r>
        <w:rPr>
          <w:color w:val="000000"/>
        </w:rPr>
        <w:t>B．生活在陆地上的节肢动物一般利用口器获取食物；虾、蟹等也属于节肢动物，但不生活在陆地上，而是生活在水中，B错误。</w:t>
      </w:r>
    </w:p>
    <w:p w14:paraId="31BBF501">
      <w:pPr>
        <w:spacing w:line="360" w:lineRule="auto"/>
        <w:jc w:val="left"/>
        <w:textAlignment w:val="center"/>
        <w:rPr>
          <w:color w:val="000000"/>
        </w:rPr>
      </w:pPr>
      <w:r>
        <w:rPr>
          <w:color w:val="000000"/>
        </w:rPr>
        <w:t>C．鸟类视觉发达能在疾飞中捕食，食量大消化能力强，呼吸旺盛、心跳频率快能够给其飞行提供足够的能量，C正确。</w:t>
      </w:r>
    </w:p>
    <w:p w14:paraId="6346EE5C">
      <w:pPr>
        <w:spacing w:line="360" w:lineRule="auto"/>
        <w:jc w:val="left"/>
        <w:textAlignment w:val="center"/>
        <w:rPr>
          <w:color w:val="000000"/>
        </w:rPr>
      </w:pPr>
      <w:r>
        <w:rPr>
          <w:color w:val="000000"/>
        </w:rPr>
        <w:t>D．两栖动物在水中产卵，精子和卵细胞在水中结合成受精卵，幼体在水中发育。可见其生殖和发育离不开水，D错误。</w:t>
      </w:r>
    </w:p>
    <w:p w14:paraId="6DC580E3">
      <w:pPr>
        <w:spacing w:line="360" w:lineRule="auto"/>
        <w:jc w:val="left"/>
        <w:textAlignment w:val="center"/>
        <w:rPr>
          <w:color w:val="000000"/>
        </w:rPr>
      </w:pPr>
      <w:r>
        <w:rPr>
          <w:color w:val="000000"/>
        </w:rPr>
        <w:t>故选C。</w:t>
      </w:r>
    </w:p>
    <w:p w14:paraId="5D7758B9">
      <w:pPr>
        <w:spacing w:line="360" w:lineRule="auto"/>
        <w:jc w:val="left"/>
        <w:textAlignment w:val="center"/>
        <w:rPr>
          <w:color w:val="000000"/>
        </w:rPr>
      </w:pPr>
      <w:r>
        <w:rPr>
          <w:color w:val="000000"/>
        </w:rPr>
        <w:t xml:space="preserve">7. </w:t>
      </w:r>
      <w:r>
        <w:rPr>
          <w:rFonts w:ascii="宋体" w:hAnsi="宋体" w:eastAsia="宋体" w:cs="宋体"/>
          <w:color w:val="000000"/>
        </w:rPr>
        <w:t>在自然界中，微生物既“无影无踪”，又“无处不在”。下面关于微生物的说法错误的是（　　）</w:t>
      </w:r>
    </w:p>
    <w:p w14:paraId="78505E3E">
      <w:pPr>
        <w:spacing w:line="360" w:lineRule="auto"/>
        <w:jc w:val="left"/>
        <w:textAlignment w:val="center"/>
        <w:rPr>
          <w:color w:val="000000"/>
        </w:rPr>
      </w:pPr>
      <w:r>
        <w:rPr>
          <w:color w:val="000000"/>
        </w:rPr>
        <w:t xml:space="preserve">A. </w:t>
      </w:r>
      <w:r>
        <w:rPr>
          <w:rFonts w:ascii="宋体" w:hAnsi="宋体" w:eastAsia="宋体" w:cs="宋体"/>
          <w:color w:val="000000"/>
        </w:rPr>
        <w:t>细菌、真菌、病毒都有细胞结构</w:t>
      </w:r>
    </w:p>
    <w:p w14:paraId="7592F25F">
      <w:pPr>
        <w:spacing w:line="360" w:lineRule="auto"/>
        <w:jc w:val="left"/>
        <w:textAlignment w:val="center"/>
        <w:rPr>
          <w:color w:val="000000"/>
        </w:rPr>
      </w:pPr>
      <w:r>
        <w:rPr>
          <w:color w:val="000000"/>
        </w:rPr>
        <w:t xml:space="preserve">B. </w:t>
      </w:r>
      <w:r>
        <w:rPr>
          <w:rFonts w:ascii="宋体" w:hAnsi="宋体" w:eastAsia="宋体" w:cs="宋体"/>
          <w:color w:val="000000"/>
        </w:rPr>
        <w:t>制作馒头要用酵母菌，制作酸奶要用乳酸菌</w:t>
      </w:r>
    </w:p>
    <w:p w14:paraId="6BE06475">
      <w:pPr>
        <w:spacing w:line="360" w:lineRule="auto"/>
        <w:jc w:val="left"/>
        <w:textAlignment w:val="center"/>
        <w:rPr>
          <w:color w:val="000000"/>
        </w:rPr>
      </w:pPr>
      <w:r>
        <w:rPr>
          <w:color w:val="000000"/>
        </w:rPr>
        <w:t xml:space="preserve">C. </w:t>
      </w:r>
      <w:r>
        <w:rPr>
          <w:rFonts w:ascii="宋体" w:hAnsi="宋体" w:eastAsia="宋体" w:cs="宋体"/>
          <w:color w:val="000000"/>
        </w:rPr>
        <w:t>细菌进行分裂生殖，真菌可通过产生大量的孢子来繁殖后代</w:t>
      </w:r>
    </w:p>
    <w:p w14:paraId="7760EE93">
      <w:pPr>
        <w:spacing w:line="360" w:lineRule="auto"/>
        <w:jc w:val="left"/>
        <w:textAlignment w:val="center"/>
        <w:rPr>
          <w:color w:val="000000"/>
        </w:rPr>
      </w:pPr>
      <w:r>
        <w:rPr>
          <w:color w:val="000000"/>
        </w:rPr>
        <w:t xml:space="preserve">D. </w:t>
      </w:r>
      <w:r>
        <w:rPr>
          <w:rFonts w:ascii="宋体" w:hAnsi="宋体" w:eastAsia="宋体" w:cs="宋体"/>
          <w:color w:val="000000"/>
        </w:rPr>
        <w:t>将某些病毒携带动植物或微生物的某些基因进入正常细胞，来达到转基因或基因治疗的目的</w:t>
      </w:r>
    </w:p>
    <w:p w14:paraId="2F9150BF">
      <w:pPr>
        <w:spacing w:line="360" w:lineRule="auto"/>
        <w:textAlignment w:val="center"/>
        <w:rPr>
          <w:color w:val="000000"/>
        </w:rPr>
      </w:pPr>
      <w:r>
        <w:rPr>
          <w:color w:val="2E75B6"/>
        </w:rPr>
        <w:t>【答案】</w:t>
      </w:r>
      <w:r>
        <w:rPr>
          <w:color w:val="000000"/>
        </w:rPr>
        <w:t>A</w:t>
      </w:r>
    </w:p>
    <w:p w14:paraId="47BA5856">
      <w:pPr>
        <w:spacing w:line="360" w:lineRule="auto"/>
        <w:textAlignment w:val="center"/>
        <w:rPr>
          <w:color w:val="000000"/>
        </w:rPr>
      </w:pPr>
      <w:r>
        <w:rPr>
          <w:color w:val="2E75B6"/>
        </w:rPr>
        <w:t>【解析】</w:t>
      </w:r>
    </w:p>
    <w:p w14:paraId="441C6E36">
      <w:pPr>
        <w:spacing w:line="360" w:lineRule="auto"/>
        <w:jc w:val="left"/>
        <w:textAlignment w:val="center"/>
        <w:rPr>
          <w:color w:val="000000"/>
        </w:rPr>
      </w:pPr>
      <w:r>
        <w:rPr>
          <w:color w:val="000000"/>
        </w:rPr>
        <w:t>【分析】做馒头或面包时，经常要用到酵母菌，酵母菌可以分解面粉中的葡萄糖，产生二氧化碳，二氧化碳是气体，遇热膨胀而形成小孔，使得馒头或面包暄软多孔。乳酸菌进行无氧呼吸的产物是乳酸。酸奶是以鲜牛奶为原料，加入乳酸菌发酵而成。牛奶经乳酸菌的发酵后使原有的乳糖变为乳酸，易于消化，具有甜酸风味。</w:t>
      </w:r>
    </w:p>
    <w:p w14:paraId="0873A8E2">
      <w:pPr>
        <w:spacing w:line="360" w:lineRule="auto"/>
        <w:jc w:val="left"/>
        <w:textAlignment w:val="center"/>
        <w:rPr>
          <w:color w:val="000000"/>
        </w:rPr>
      </w:pPr>
      <w:r>
        <w:rPr>
          <w:color w:val="000000"/>
        </w:rPr>
        <w:t>【详解】A．细菌、真菌都有细胞结构，但病毒无细胞结构，A错误。</w:t>
      </w:r>
    </w:p>
    <w:p w14:paraId="00B21D0F">
      <w:pPr>
        <w:spacing w:line="360" w:lineRule="auto"/>
        <w:jc w:val="left"/>
        <w:textAlignment w:val="center"/>
        <w:rPr>
          <w:color w:val="000000"/>
        </w:rPr>
      </w:pPr>
      <w:r>
        <w:rPr>
          <w:color w:val="000000"/>
        </w:rPr>
        <w:t>B．结合分析可知，制作馒头要用酵母菌，制作酸奶要用乳酸菌，B正确。</w:t>
      </w:r>
    </w:p>
    <w:p w14:paraId="02900E3A">
      <w:pPr>
        <w:spacing w:line="360" w:lineRule="auto"/>
        <w:jc w:val="left"/>
        <w:textAlignment w:val="center"/>
        <w:rPr>
          <w:color w:val="000000"/>
        </w:rPr>
      </w:pPr>
      <w:r>
        <w:rPr>
          <w:color w:val="000000"/>
        </w:rPr>
        <w:t>C．细菌通过分裂的方式进行繁殖，分裂时，细胞首先将它的遗传物质进行复制，然后细胞从中部向内凹陷，形成两个子细胞。真菌有单细胞（如酵母菌），有多细胞的（如青霉菌、曲霉菌、根霉菌、蘑菇），这些真菌都可以进行孢子生殖，孢子是一种生殖细胞，成熟的孢子如果落在温暖潮湿的地方，就会萌发和生长，C正确。</w:t>
      </w:r>
    </w:p>
    <w:p w14:paraId="51C29CFB">
      <w:pPr>
        <w:spacing w:line="360" w:lineRule="auto"/>
        <w:jc w:val="left"/>
        <w:textAlignment w:val="center"/>
        <w:rPr>
          <w:color w:val="000000"/>
        </w:rPr>
      </w:pPr>
      <w:r>
        <w:rPr>
          <w:color w:val="000000"/>
        </w:rPr>
        <w:t>D．基因治疗是通过修复或替换患者身体内缺失或有缺陷的基因，来治疗疾病。转基因则是通过将异源基因嵌入到某个生物体的基因组中，在生物体内表达并产生新的性状或功能。可见，将某些病毒携带动植物或微生物的某些基因进入正常细胞，能够达到转基因或基因治疗的目的，D正确。</w:t>
      </w:r>
    </w:p>
    <w:p w14:paraId="7AF02380">
      <w:pPr>
        <w:spacing w:line="360" w:lineRule="auto"/>
        <w:jc w:val="left"/>
        <w:textAlignment w:val="center"/>
        <w:rPr>
          <w:color w:val="000000"/>
        </w:rPr>
      </w:pPr>
      <w:r>
        <w:rPr>
          <w:color w:val="000000"/>
        </w:rPr>
        <w:t>故选A。</w:t>
      </w:r>
    </w:p>
    <w:p w14:paraId="20CA46C0">
      <w:pPr>
        <w:spacing w:line="360" w:lineRule="auto"/>
        <w:jc w:val="left"/>
        <w:textAlignment w:val="center"/>
        <w:rPr>
          <w:color w:val="000000"/>
        </w:rPr>
      </w:pPr>
      <w:r>
        <w:rPr>
          <w:color w:val="000000"/>
        </w:rPr>
        <w:t xml:space="preserve">8. </w:t>
      </w:r>
      <w:r>
        <w:rPr>
          <w:rFonts w:ascii="宋体" w:hAnsi="宋体" w:eastAsia="宋体" w:cs="宋体"/>
          <w:color w:val="000000"/>
        </w:rPr>
        <w:t>下面关于安全用药和急救的说法正确的是（　　）</w:t>
      </w:r>
    </w:p>
    <w:p w14:paraId="008DEB74">
      <w:pPr>
        <w:spacing w:line="360" w:lineRule="auto"/>
        <w:jc w:val="left"/>
        <w:textAlignment w:val="center"/>
        <w:rPr>
          <w:color w:val="000000"/>
        </w:rPr>
      </w:pPr>
      <w:r>
        <w:rPr>
          <w:color w:val="000000"/>
        </w:rPr>
        <w:t xml:space="preserve">A. </w:t>
      </w:r>
      <w:r>
        <w:rPr>
          <w:rFonts w:ascii="宋体" w:hAnsi="宋体" w:eastAsia="宋体" w:cs="宋体"/>
          <w:color w:val="000000"/>
        </w:rPr>
        <w:t>病人或家属可以自行购买带有“</w:t>
      </w:r>
      <w:r>
        <w:rPr>
          <w:rFonts w:ascii="Times New Roman" w:hAnsi="Times New Roman" w:eastAsia="Times New Roman" w:cs="Times New Roman"/>
          <w:color w:val="000000"/>
        </w:rPr>
        <w:t>OTC</w:t>
      </w:r>
      <w:r>
        <w:rPr>
          <w:rFonts w:ascii="宋体" w:hAnsi="宋体" w:eastAsia="宋体" w:cs="宋体"/>
          <w:color w:val="000000"/>
        </w:rPr>
        <w:t>”标识的处方药</w:t>
      </w:r>
    </w:p>
    <w:p w14:paraId="34602334">
      <w:pPr>
        <w:spacing w:line="360" w:lineRule="auto"/>
        <w:jc w:val="left"/>
        <w:textAlignment w:val="center"/>
        <w:rPr>
          <w:color w:val="000000"/>
        </w:rPr>
      </w:pPr>
      <w:r>
        <w:rPr>
          <w:color w:val="000000"/>
        </w:rPr>
        <w:t xml:space="preserve">B. </w:t>
      </w:r>
      <w:r>
        <w:rPr>
          <w:rFonts w:ascii="宋体" w:hAnsi="宋体" w:eastAsia="宋体" w:cs="宋体"/>
          <w:color w:val="000000"/>
        </w:rPr>
        <w:t>最新的心肺复苏顺序是：胸外按压→开放气道→人工呼吸</w:t>
      </w:r>
    </w:p>
    <w:p w14:paraId="77398A30">
      <w:pPr>
        <w:spacing w:line="360" w:lineRule="auto"/>
        <w:jc w:val="left"/>
        <w:textAlignment w:val="center"/>
        <w:rPr>
          <w:color w:val="000000"/>
        </w:rPr>
      </w:pPr>
      <w:r>
        <w:rPr>
          <w:color w:val="000000"/>
        </w:rPr>
        <w:t xml:space="preserve">C. </w:t>
      </w:r>
      <w:r>
        <w:rPr>
          <w:rFonts w:ascii="宋体" w:hAnsi="宋体" w:eastAsia="宋体" w:cs="宋体"/>
          <w:color w:val="000000"/>
        </w:rPr>
        <w:t>药吃得越多，病好得越快，若同时服用几种药，则疗效更好</w:t>
      </w:r>
    </w:p>
    <w:p w14:paraId="10EE8891">
      <w:pPr>
        <w:spacing w:line="360" w:lineRule="auto"/>
        <w:jc w:val="left"/>
        <w:textAlignment w:val="center"/>
        <w:rPr>
          <w:color w:val="000000"/>
        </w:rPr>
      </w:pPr>
      <w:r>
        <w:rPr>
          <w:color w:val="000000"/>
        </w:rPr>
        <w:t xml:space="preserve">D. </w:t>
      </w:r>
      <w:r>
        <w:rPr>
          <w:rFonts w:ascii="宋体" w:hAnsi="宋体" w:eastAsia="宋体" w:cs="宋体"/>
          <w:color w:val="000000"/>
        </w:rPr>
        <w:t>对于动脉血管出血，要尽快拨打电话“</w:t>
      </w:r>
      <w:r>
        <w:rPr>
          <w:rFonts w:ascii="Times New Roman" w:hAnsi="Times New Roman" w:eastAsia="Times New Roman" w:cs="Times New Roman"/>
          <w:color w:val="000000"/>
        </w:rPr>
        <w:t>120</w:t>
      </w:r>
      <w:r>
        <w:rPr>
          <w:rFonts w:ascii="宋体" w:hAnsi="宋体" w:eastAsia="宋体" w:cs="宋体"/>
          <w:color w:val="000000"/>
        </w:rPr>
        <w:t>”，在紧急呼救的同时，用手指按住远心端止血</w:t>
      </w:r>
    </w:p>
    <w:p w14:paraId="48B77327">
      <w:pPr>
        <w:spacing w:line="360" w:lineRule="auto"/>
        <w:textAlignment w:val="center"/>
        <w:rPr>
          <w:color w:val="000000"/>
        </w:rPr>
      </w:pPr>
      <w:r>
        <w:rPr>
          <w:color w:val="2E75B6"/>
        </w:rPr>
        <w:t>【答案】</w:t>
      </w:r>
      <w:r>
        <w:rPr>
          <w:color w:val="000000"/>
        </w:rPr>
        <w:t>B</w:t>
      </w:r>
    </w:p>
    <w:p w14:paraId="57A82704">
      <w:pPr>
        <w:spacing w:line="360" w:lineRule="auto"/>
        <w:textAlignment w:val="center"/>
        <w:rPr>
          <w:color w:val="000000"/>
        </w:rPr>
      </w:pPr>
      <w:r>
        <w:rPr>
          <w:color w:val="2E75B6"/>
        </w:rPr>
        <w:t>【解析】</w:t>
      </w:r>
    </w:p>
    <w:p w14:paraId="0CEABB50">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w:t>
      </w:r>
    </w:p>
    <w:p w14:paraId="3745C64D">
      <w:pPr>
        <w:spacing w:line="360" w:lineRule="auto"/>
        <w:jc w:val="left"/>
        <w:textAlignment w:val="center"/>
        <w:rPr>
          <w:color w:val="000000"/>
        </w:rPr>
      </w:pPr>
      <w:r>
        <w:rPr>
          <w:color w:val="000000"/>
        </w:rPr>
        <w:t>【详解】A．病人或家属可以自行购买带有“OTC”标识的非处方药，严格按照使用说明书进行用药，故A错误。</w:t>
      </w:r>
    </w:p>
    <w:p w14:paraId="1B007B14">
      <w:pPr>
        <w:spacing w:line="360" w:lineRule="auto"/>
        <w:jc w:val="left"/>
        <w:textAlignment w:val="center"/>
        <w:rPr>
          <w:color w:val="000000"/>
        </w:rPr>
      </w:pPr>
      <w:r>
        <w:rPr>
          <w:color w:val="000000"/>
        </w:rPr>
        <w:t>B．2010年，为提高抢救成功率，国际复苏联合会和美国心脏协会在联合制定的最新心肺复苏指南中，将心肺复苏顺序规定为：首先实行胸外按压，再实行开放气道，接着是人工呼吸，故B正确。</w:t>
      </w:r>
    </w:p>
    <w:p w14:paraId="6252C93D">
      <w:pPr>
        <w:spacing w:line="360" w:lineRule="auto"/>
        <w:jc w:val="left"/>
        <w:textAlignment w:val="center"/>
        <w:rPr>
          <w:color w:val="000000"/>
        </w:rPr>
      </w:pPr>
      <w:r>
        <w:rPr>
          <w:color w:val="000000"/>
        </w:rPr>
        <w:t>C．“是药三分毒”，药物一般都有一定的毒副作用，乱吃、多吃会危害人体健康，故C错误。</w:t>
      </w:r>
    </w:p>
    <w:p w14:paraId="134E5897">
      <w:pPr>
        <w:spacing w:line="360" w:lineRule="auto"/>
        <w:jc w:val="left"/>
        <w:textAlignment w:val="center"/>
        <w:rPr>
          <w:color w:val="000000"/>
        </w:rPr>
      </w:pPr>
      <w:r>
        <w:rPr>
          <w:color w:val="000000"/>
        </w:rPr>
        <w:t>D．动脉是把血液从心脏送往全身各处，血液流动方向是心脏→动脉，对于动脉血管出血，要尽快拨打电话“120”，在紧急呼救的同时，用手指按住近心端止血，故D错误。</w:t>
      </w:r>
    </w:p>
    <w:p w14:paraId="613433C7">
      <w:pPr>
        <w:spacing w:line="360" w:lineRule="auto"/>
        <w:jc w:val="left"/>
        <w:textAlignment w:val="center"/>
        <w:rPr>
          <w:color w:val="000000"/>
        </w:rPr>
      </w:pPr>
      <w:r>
        <w:rPr>
          <w:color w:val="000000"/>
        </w:rPr>
        <w:t>故选B。</w:t>
      </w:r>
    </w:p>
    <w:p w14:paraId="7ACDA140">
      <w:pPr>
        <w:spacing w:line="360" w:lineRule="auto"/>
        <w:jc w:val="left"/>
        <w:textAlignment w:val="center"/>
        <w:rPr>
          <w:color w:val="000000"/>
        </w:rPr>
      </w:pPr>
      <w:r>
        <w:rPr>
          <w:color w:val="000000"/>
        </w:rPr>
        <w:t xml:space="preserve">9. </w:t>
      </w:r>
      <w:r>
        <w:rPr>
          <w:rFonts w:ascii="宋体" w:hAnsi="宋体" w:eastAsia="宋体" w:cs="宋体"/>
          <w:color w:val="000000"/>
        </w:rPr>
        <w:t>在我国民间有“大灾之后有大疫”的说法，指在灾害之后往往会有大面积的传染病发生。下面关于传染病和免疫的说法错误的是（　　）</w:t>
      </w:r>
    </w:p>
    <w:p w14:paraId="3C4E0FA3">
      <w:pPr>
        <w:spacing w:line="360" w:lineRule="auto"/>
        <w:jc w:val="left"/>
        <w:textAlignment w:val="center"/>
        <w:rPr>
          <w:color w:val="000000"/>
        </w:rPr>
      </w:pPr>
      <w:r>
        <w:rPr>
          <w:color w:val="000000"/>
        </w:rPr>
        <w:t xml:space="preserve">A. </w:t>
      </w:r>
      <w:r>
        <w:rPr>
          <w:rFonts w:ascii="宋体" w:hAnsi="宋体" w:eastAsia="宋体" w:cs="宋体"/>
          <w:color w:val="000000"/>
        </w:rPr>
        <w:t>非特异性免疫是人生来就有的，对多种病原体都有防御作用</w:t>
      </w:r>
    </w:p>
    <w:p w14:paraId="283F395F">
      <w:pPr>
        <w:spacing w:line="360" w:lineRule="auto"/>
        <w:jc w:val="left"/>
        <w:textAlignment w:val="center"/>
        <w:rPr>
          <w:color w:val="000000"/>
        </w:rPr>
      </w:pPr>
      <w:r>
        <w:rPr>
          <w:color w:val="000000"/>
        </w:rPr>
        <w:t xml:space="preserve">B. </w:t>
      </w:r>
      <w:r>
        <w:rPr>
          <w:rFonts w:ascii="宋体" w:hAnsi="宋体" w:eastAsia="宋体" w:cs="宋体"/>
          <w:color w:val="000000"/>
        </w:rPr>
        <w:t>传染病是由病原体引起的，能在人与人之间或人与动物之间传播的疾病</w:t>
      </w:r>
    </w:p>
    <w:p w14:paraId="6114CF0F">
      <w:pPr>
        <w:spacing w:line="360" w:lineRule="auto"/>
        <w:jc w:val="left"/>
        <w:textAlignment w:val="center"/>
        <w:rPr>
          <w:color w:val="000000"/>
        </w:rPr>
      </w:pPr>
      <w:r>
        <w:rPr>
          <w:color w:val="000000"/>
        </w:rPr>
        <w:t xml:space="preserve">C. </w:t>
      </w:r>
      <w:r>
        <w:rPr>
          <w:rFonts w:ascii="宋体" w:hAnsi="宋体" w:eastAsia="宋体" w:cs="宋体"/>
          <w:color w:val="000000"/>
        </w:rPr>
        <w:t>接种疫苗可以使人体内产生相应的抗体，这项预防措施可保护易感人群</w:t>
      </w:r>
    </w:p>
    <w:p w14:paraId="6D2F6BBE">
      <w:pPr>
        <w:spacing w:line="360" w:lineRule="auto"/>
        <w:jc w:val="left"/>
        <w:textAlignment w:val="center"/>
        <w:rPr>
          <w:color w:val="000000"/>
        </w:rPr>
      </w:pPr>
      <w:r>
        <w:rPr>
          <w:color w:val="000000"/>
        </w:rPr>
        <w:t xml:space="preserve">D. </w:t>
      </w:r>
      <w:r>
        <w:rPr>
          <w:rFonts w:ascii="宋体" w:hAnsi="宋体" w:eastAsia="宋体" w:cs="宋体"/>
          <w:color w:val="000000"/>
        </w:rPr>
        <w:t>过敏反应是免疫功能过弱的表现，锻炼身体，增强体质可减少过敏反应的发生</w:t>
      </w:r>
    </w:p>
    <w:p w14:paraId="113A144B">
      <w:pPr>
        <w:spacing w:line="360" w:lineRule="auto"/>
        <w:textAlignment w:val="center"/>
        <w:rPr>
          <w:color w:val="000000"/>
        </w:rPr>
      </w:pPr>
      <w:r>
        <w:rPr>
          <w:color w:val="2E75B6"/>
        </w:rPr>
        <w:t>【答案】</w:t>
      </w:r>
      <w:r>
        <w:rPr>
          <w:color w:val="000000"/>
        </w:rPr>
        <w:t>D</w:t>
      </w:r>
    </w:p>
    <w:p w14:paraId="7CB052B4">
      <w:pPr>
        <w:spacing w:line="360" w:lineRule="auto"/>
        <w:textAlignment w:val="center"/>
        <w:rPr>
          <w:color w:val="000000"/>
        </w:rPr>
      </w:pPr>
      <w:r>
        <w:rPr>
          <w:color w:val="2E75B6"/>
        </w:rPr>
        <w:t>【解析】</w:t>
      </w:r>
    </w:p>
    <w:p w14:paraId="15E4177E">
      <w:pPr>
        <w:spacing w:line="360" w:lineRule="auto"/>
        <w:jc w:val="left"/>
        <w:textAlignment w:val="center"/>
        <w:rPr>
          <w:color w:val="000000"/>
        </w:rPr>
      </w:pPr>
      <w:r>
        <w:rPr>
          <w:color w:val="000000"/>
        </w:rPr>
        <w:t>【分析】传染病是由细菌、病毒或寄生虫等病原体引起的，能在人与人之间或人与动物之间传播的疾病。传染病具有传染性和流行性，有的还具有季节性和地方性的特点。传染病若能流行起来必须具备传染源、传播途径、易感人群三个环节。因此，控制传染病的措施有三个：控制传染源、切断传播途径、保护易感人群。</w:t>
      </w:r>
    </w:p>
    <w:p w14:paraId="68AEF3A4">
      <w:pPr>
        <w:spacing w:line="360" w:lineRule="auto"/>
        <w:jc w:val="left"/>
        <w:textAlignment w:val="center"/>
        <w:rPr>
          <w:color w:val="000000"/>
        </w:rPr>
      </w:pPr>
      <w:r>
        <w:rPr>
          <w:color w:val="000000"/>
        </w:rPr>
        <w:t>【详解】A．非特异性免疫是人生来就有的，对多种病原体都有防御作用；特异性免疫是出生以后，机体与外来微生物的接触后获得的，它通常只能对某特定的病原体或异物起作用，A正确。</w:t>
      </w:r>
    </w:p>
    <w:p w14:paraId="1ED1B0FC">
      <w:pPr>
        <w:spacing w:line="360" w:lineRule="auto"/>
        <w:jc w:val="left"/>
        <w:textAlignment w:val="center"/>
        <w:rPr>
          <w:color w:val="000000"/>
        </w:rPr>
      </w:pPr>
      <w:r>
        <w:rPr>
          <w:color w:val="000000"/>
        </w:rPr>
        <w:t>B．结合分析可知，传染病是由病原体引起的，能在人与人之间或人与动物之间传播的疾病，B正确。</w:t>
      </w:r>
    </w:p>
    <w:p w14:paraId="2E36A373">
      <w:pPr>
        <w:spacing w:line="360" w:lineRule="auto"/>
        <w:jc w:val="left"/>
        <w:textAlignment w:val="center"/>
        <w:rPr>
          <w:color w:val="000000"/>
        </w:rPr>
      </w:pPr>
      <w:r>
        <w:rPr>
          <w:color w:val="000000"/>
        </w:rPr>
        <w:t>C．控制传染病的措施有三个：</w:t>
      </w:r>
      <w:r>
        <w:rPr>
          <w:rFonts w:ascii="宋体" w:hAnsi="宋体" w:eastAsia="宋体" w:cs="宋体"/>
          <w:color w:val="000000"/>
        </w:rPr>
        <w:t>控制传染源、切断传播途径、保护易感人群。一般来说，凡是对健康人采取的措施均为保护易感人群，如接种疫苗等；凡是对病人或怀疑是病人的采取的措施均为控制传染源，如隔离病人等；其余的“讲究个人卫生、环境消毒、戴口罩”等</w:t>
      </w:r>
      <w:r>
        <w:rPr>
          <w:color w:val="000000"/>
        </w:rPr>
        <w:t>措施可判断为切断传播途径，C正确。</w:t>
      </w:r>
    </w:p>
    <w:p w14:paraId="285B3268">
      <w:pPr>
        <w:spacing w:line="360" w:lineRule="auto"/>
        <w:jc w:val="left"/>
        <w:textAlignment w:val="center"/>
        <w:rPr>
          <w:color w:val="000000"/>
        </w:rPr>
      </w:pPr>
      <w:r>
        <w:rPr>
          <w:color w:val="000000"/>
        </w:rPr>
        <w:t>D．过敏反应是指已产生免疫的机体在再次接受相同抗原刺激时所发生的组织损伤或功能紊乱的反应。过敏反应是免疫功能过强（不是过弱）的表现，锻炼身体，增强体质可减少过敏反应的发生，D错误。</w:t>
      </w:r>
    </w:p>
    <w:p w14:paraId="4CC757FD">
      <w:pPr>
        <w:spacing w:line="360" w:lineRule="auto"/>
        <w:jc w:val="left"/>
        <w:textAlignment w:val="center"/>
        <w:rPr>
          <w:color w:val="000000"/>
        </w:rPr>
      </w:pPr>
      <w:r>
        <w:rPr>
          <w:color w:val="000000"/>
        </w:rPr>
        <w:t>故选D。</w:t>
      </w:r>
    </w:p>
    <w:p w14:paraId="2A2E4EF2">
      <w:pPr>
        <w:spacing w:line="360" w:lineRule="auto"/>
        <w:jc w:val="left"/>
        <w:textAlignment w:val="center"/>
        <w:rPr>
          <w:color w:val="000000"/>
        </w:rPr>
      </w:pPr>
      <w:r>
        <w:rPr>
          <w:color w:val="000000"/>
        </w:rPr>
        <w:t xml:space="preserve">10. </w:t>
      </w:r>
      <w:r>
        <w:rPr>
          <w:rFonts w:ascii="宋体" w:hAnsi="宋体" w:eastAsia="宋体" w:cs="宋体"/>
          <w:color w:val="000000"/>
        </w:rPr>
        <w:t>生命的起源和生物的进化问题，很久以来就吸引着人们去探求，也不断地有各种各样的争论。下列争论错误的是（　　）</w:t>
      </w:r>
    </w:p>
    <w:p w14:paraId="1552B16A">
      <w:pPr>
        <w:spacing w:line="360" w:lineRule="auto"/>
        <w:jc w:val="left"/>
        <w:textAlignment w:val="center"/>
        <w:rPr>
          <w:color w:val="000000"/>
        </w:rPr>
      </w:pPr>
      <w:r>
        <w:rPr>
          <w:color w:val="000000"/>
        </w:rPr>
        <w:t xml:space="preserve">A. </w:t>
      </w:r>
      <w:r>
        <w:rPr>
          <w:rFonts w:ascii="宋体" w:hAnsi="宋体" w:eastAsia="宋体" w:cs="宋体"/>
          <w:color w:val="000000"/>
        </w:rPr>
        <w:t>因为长期滥用抗生素，所以细菌产生了抗药性</w:t>
      </w:r>
    </w:p>
    <w:p w14:paraId="7159A8E4">
      <w:pPr>
        <w:spacing w:line="360" w:lineRule="auto"/>
        <w:jc w:val="left"/>
        <w:textAlignment w:val="center"/>
        <w:rPr>
          <w:color w:val="000000"/>
        </w:rPr>
      </w:pPr>
      <w:r>
        <w:rPr>
          <w:color w:val="000000"/>
        </w:rPr>
        <w:t xml:space="preserve">B. </w:t>
      </w:r>
      <w:r>
        <w:rPr>
          <w:rFonts w:ascii="宋体" w:hAnsi="宋体" w:eastAsia="宋体" w:cs="宋体"/>
          <w:color w:val="000000"/>
        </w:rPr>
        <w:t>具有有利变异的个体生存和繁殖后代的机会更多</w:t>
      </w:r>
    </w:p>
    <w:p w14:paraId="5DD7D45F">
      <w:pPr>
        <w:spacing w:line="360" w:lineRule="auto"/>
        <w:jc w:val="left"/>
        <w:textAlignment w:val="center"/>
        <w:rPr>
          <w:color w:val="000000"/>
        </w:rPr>
      </w:pPr>
      <w:r>
        <w:rPr>
          <w:color w:val="000000"/>
        </w:rPr>
        <w:t xml:space="preserve">C. </w:t>
      </w:r>
      <w:r>
        <w:rPr>
          <w:rFonts w:ascii="宋体" w:hAnsi="宋体" w:eastAsia="宋体" w:cs="宋体"/>
          <w:color w:val="000000"/>
        </w:rPr>
        <w:t>在地质年代较晚的地层中也可以找到低等生物的化石</w:t>
      </w:r>
    </w:p>
    <w:p w14:paraId="6EA88286">
      <w:pPr>
        <w:spacing w:line="360" w:lineRule="auto"/>
        <w:jc w:val="left"/>
        <w:textAlignment w:val="center"/>
        <w:rPr>
          <w:color w:val="000000"/>
        </w:rPr>
      </w:pPr>
      <w:r>
        <w:rPr>
          <w:color w:val="000000"/>
        </w:rPr>
        <w:t xml:space="preserve">D. </w:t>
      </w:r>
      <w:r>
        <w:rPr>
          <w:rFonts w:ascii="宋体" w:hAnsi="宋体" w:eastAsia="宋体" w:cs="宋体"/>
          <w:color w:val="000000"/>
        </w:rPr>
        <w:t>原始地球上尽管不能形成生命，但能产生构成生物体的有机物</w:t>
      </w:r>
    </w:p>
    <w:p w14:paraId="5EA9CAA7">
      <w:pPr>
        <w:spacing w:line="360" w:lineRule="auto"/>
        <w:textAlignment w:val="center"/>
        <w:rPr>
          <w:color w:val="000000"/>
        </w:rPr>
      </w:pPr>
      <w:r>
        <w:rPr>
          <w:color w:val="2E75B6"/>
        </w:rPr>
        <w:t>【答案】</w:t>
      </w:r>
      <w:r>
        <w:rPr>
          <w:color w:val="000000"/>
        </w:rPr>
        <w:t>A</w:t>
      </w:r>
    </w:p>
    <w:p w14:paraId="5520A248">
      <w:pPr>
        <w:spacing w:line="360" w:lineRule="auto"/>
        <w:textAlignment w:val="center"/>
        <w:rPr>
          <w:color w:val="000000"/>
        </w:rPr>
      </w:pPr>
      <w:r>
        <w:rPr>
          <w:color w:val="2E75B6"/>
        </w:rPr>
        <w:t>【解析】</w:t>
      </w:r>
    </w:p>
    <w:p w14:paraId="1BBAA930">
      <w:pPr>
        <w:spacing w:line="360" w:lineRule="auto"/>
        <w:jc w:val="left"/>
        <w:textAlignment w:val="center"/>
        <w:rPr>
          <w:color w:val="000000"/>
        </w:rPr>
      </w:pPr>
      <w:r>
        <w:rPr>
          <w:color w:val="000000"/>
        </w:rPr>
        <w:t>【分析】在某种抗生素使用之前，细菌中的某些个体就已经具有了对该抗生素的耐药性。在抗生素刚被使用的时候，能够杀死易感细菌，但少数细菌因为变异而具有抵抗抗生素的特性，不能被抗生素杀死而生存下来，并将这些特性遗传给下一代。因此，下一代就有更多的具有抗药性的个体，经过抗生素的长期选择，使得有的细菌已不再受其的影响了。可见，细菌抗药性的产生是抗生素对细菌的变异进行选择的结果。</w:t>
      </w:r>
    </w:p>
    <w:p w14:paraId="78660B71">
      <w:pPr>
        <w:spacing w:line="360" w:lineRule="auto"/>
        <w:jc w:val="left"/>
        <w:textAlignment w:val="center"/>
        <w:rPr>
          <w:color w:val="000000"/>
        </w:rPr>
      </w:pPr>
      <w:r>
        <w:rPr>
          <w:color w:val="000000"/>
        </w:rPr>
        <w:t>【详解】A．自然界中生物个体都有遗传和变异的特性，因此细菌的抗药性本来就存在着变异，有的抗药性强，有的抗药性弱。不</w:t>
      </w:r>
      <w:r>
        <w:rPr>
          <w:rFonts w:ascii="宋体" w:hAnsi="宋体" w:eastAsia="宋体" w:cs="宋体"/>
          <w:color w:val="000000"/>
        </w:rPr>
        <w:t>是“因为长期滥用抗生素，细菌才产生了抗药性”</w:t>
      </w:r>
      <w:r>
        <w:rPr>
          <w:color w:val="000000"/>
        </w:rPr>
        <w:t>，A错误。</w:t>
      </w:r>
    </w:p>
    <w:p w14:paraId="3F02B4E1">
      <w:pPr>
        <w:spacing w:line="360" w:lineRule="auto"/>
        <w:jc w:val="left"/>
        <w:textAlignment w:val="center"/>
        <w:rPr>
          <w:color w:val="000000"/>
        </w:rPr>
      </w:pPr>
      <w:r>
        <w:rPr>
          <w:color w:val="000000"/>
        </w:rPr>
        <w:t>B．生物界普遍存在着遗传和变异，生物的变异是随机产生的，在生存斗争中，具有有利变异的个体，容易在生存斗争中获胜而生存下去，并且繁殖后代，而具有不利变异的个体，则容易在生存斗争中失败而死亡，B正确。</w:t>
      </w:r>
    </w:p>
    <w:p w14:paraId="5A231613">
      <w:pPr>
        <w:spacing w:line="360" w:lineRule="auto"/>
        <w:jc w:val="left"/>
        <w:textAlignment w:val="center"/>
        <w:rPr>
          <w:color w:val="000000"/>
        </w:rPr>
      </w:pPr>
      <w:r>
        <w:rPr>
          <w:color w:val="000000"/>
        </w:rPr>
        <w:t>C．研究发现，不同的地层中埋藏着不同类型的生物化石：埋藏于较浅地层中的化石与现代生物结构比较相似，埋藏于较深地层中的化石与现代生物结构差别较大，并且越是古老的地层中发掘的生物化石结构越简单、低等。低等生物至今仍然存在，因此在地质年代较晚近的地层中也可能找到低等生物的化石，C正确。</w:t>
      </w:r>
    </w:p>
    <w:p w14:paraId="11B5DCB4">
      <w:pPr>
        <w:spacing w:line="360" w:lineRule="auto"/>
        <w:jc w:val="left"/>
        <w:textAlignment w:val="center"/>
        <w:rPr>
          <w:color w:val="000000"/>
        </w:rPr>
      </w:pPr>
      <w:r>
        <w:rPr>
          <w:color w:val="000000"/>
        </w:rPr>
        <w:t>D．生命的起源是个漫长的过程，科学家推测，原始地球上尽管不能形成生命，但能形成构成生物体的有机物，D正确。</w:t>
      </w:r>
    </w:p>
    <w:p w14:paraId="5BA2FE75">
      <w:pPr>
        <w:spacing w:line="360" w:lineRule="auto"/>
        <w:jc w:val="left"/>
        <w:textAlignment w:val="center"/>
        <w:rPr>
          <w:color w:val="000000"/>
        </w:rPr>
      </w:pPr>
      <w:r>
        <w:rPr>
          <w:color w:val="000000"/>
        </w:rPr>
        <w:t>故选A。</w:t>
      </w:r>
    </w:p>
    <w:p w14:paraId="125D691A">
      <w:pPr>
        <w:spacing w:line="360" w:lineRule="auto"/>
        <w:jc w:val="left"/>
        <w:textAlignment w:val="center"/>
        <w:rPr>
          <w:color w:val="000000"/>
        </w:rPr>
      </w:pPr>
      <w:r>
        <w:rPr>
          <w:rFonts w:ascii="宋体" w:hAnsi="宋体" w:eastAsia="宋体" w:cs="宋体"/>
          <w:b/>
          <w:color w:val="000000"/>
          <w:sz w:val="24"/>
        </w:rPr>
        <w:t>二、非选择题（本题有</w:t>
      </w:r>
      <w:r>
        <w:rPr>
          <w:rFonts w:ascii="Times New Roman" w:hAnsi="Times New Roman" w:eastAsia="Times New Roman" w:cs="Times New Roman"/>
          <w:b/>
          <w:color w:val="000000"/>
          <w:sz w:val="24"/>
        </w:rPr>
        <w:t>35</w:t>
      </w:r>
      <w:r>
        <w:rPr>
          <w:rFonts w:ascii="宋体" w:hAnsi="宋体" w:eastAsia="宋体" w:cs="宋体"/>
          <w:b/>
          <w:color w:val="000000"/>
          <w:sz w:val="24"/>
        </w:rPr>
        <w:t>空，共</w:t>
      </w:r>
      <w:r>
        <w:rPr>
          <w:rFonts w:ascii="Times New Roman" w:hAnsi="Times New Roman" w:eastAsia="Times New Roman" w:cs="Times New Roman"/>
          <w:b/>
          <w:color w:val="000000"/>
          <w:sz w:val="24"/>
        </w:rPr>
        <w:t xml:space="preserve"> 60</w:t>
      </w:r>
      <w:r>
        <w:rPr>
          <w:rFonts w:ascii="宋体" w:hAnsi="宋体" w:eastAsia="宋体" w:cs="宋体"/>
          <w:b/>
          <w:color w:val="000000"/>
          <w:sz w:val="24"/>
        </w:rPr>
        <w:t>分）</w:t>
      </w:r>
    </w:p>
    <w:p w14:paraId="086FBDAE">
      <w:pPr>
        <w:spacing w:line="360" w:lineRule="auto"/>
        <w:jc w:val="left"/>
        <w:textAlignment w:val="center"/>
        <w:rPr>
          <w:color w:val="000000"/>
        </w:rPr>
      </w:pPr>
      <w:r>
        <w:rPr>
          <w:color w:val="000000"/>
        </w:rPr>
        <w:t xml:space="preserve">11. </w:t>
      </w:r>
      <w:r>
        <w:rPr>
          <w:rFonts w:ascii="宋体" w:hAnsi="宋体" w:eastAsia="宋体" w:cs="宋体"/>
          <w:color w:val="000000"/>
        </w:rPr>
        <w:t>微塑料是一种直径小于</w:t>
      </w:r>
      <w:r>
        <w:rPr>
          <w:rFonts w:ascii="Times New Roman" w:hAnsi="Times New Roman" w:eastAsia="Times New Roman" w:cs="Times New Roman"/>
          <w:color w:val="000000"/>
        </w:rPr>
        <w:t>5mm</w:t>
      </w:r>
      <w:r>
        <w:rPr>
          <w:rFonts w:ascii="宋体" w:hAnsi="宋体" w:eastAsia="宋体" w:cs="宋体"/>
          <w:color w:val="000000"/>
        </w:rPr>
        <w:t>的塑料颗粒，它进入生物体内后不易降解。所引发的环境问题已成为全球关注的焦点，某中学生物兴趣小组通过调查研究，在一淡水流域中也发现了微塑料，并绘制出了该生态系统部分生物的食物网。请据图回答下列问题：</w:t>
      </w:r>
    </w:p>
    <w:p w14:paraId="39DB09EE">
      <w:pPr>
        <w:spacing w:line="360" w:lineRule="auto"/>
        <w:jc w:val="left"/>
        <w:textAlignment w:val="center"/>
        <w:rPr>
          <w:color w:val="000000"/>
        </w:rPr>
      </w:pPr>
      <w:r>
        <w:rPr>
          <w:color w:val="000000"/>
        </w:rPr>
        <w:drawing>
          <wp:inline distT="0" distB="0" distL="114300" distR="114300">
            <wp:extent cx="1743075" cy="1743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43075" cy="1743075"/>
                    </a:xfrm>
                    <a:prstGeom prst="rect">
                      <a:avLst/>
                    </a:prstGeom>
                  </pic:spPr>
                </pic:pic>
              </a:graphicData>
            </a:graphic>
          </wp:inline>
        </w:drawing>
      </w:r>
    </w:p>
    <w:p w14:paraId="60D35E0D">
      <w:pPr>
        <w:spacing w:line="360" w:lineRule="auto"/>
        <w:jc w:val="left"/>
        <w:textAlignment w:val="center"/>
        <w:rPr>
          <w:color w:val="000000"/>
        </w:rPr>
      </w:pPr>
      <w:r>
        <w:rPr>
          <w:color w:val="000000"/>
        </w:rPr>
        <w:t>（1）</w:t>
      </w:r>
      <w:r>
        <w:rPr>
          <w:rFonts w:ascii="宋体" w:hAnsi="宋体" w:eastAsia="宋体" w:cs="宋体"/>
          <w:color w:val="000000"/>
        </w:rPr>
        <w:t>该食物网中共有</w:t>
      </w:r>
      <w:r>
        <w:rPr>
          <w:color w:val="000000"/>
        </w:rPr>
        <w:t>________</w:t>
      </w:r>
      <w:r>
        <w:rPr>
          <w:rFonts w:ascii="宋体" w:hAnsi="宋体" w:eastAsia="宋体" w:cs="宋体"/>
          <w:color w:val="000000"/>
        </w:rPr>
        <w:t>条食物链。</w:t>
      </w:r>
    </w:p>
    <w:p w14:paraId="6E993FAA">
      <w:pPr>
        <w:spacing w:line="360" w:lineRule="auto"/>
        <w:jc w:val="left"/>
        <w:textAlignment w:val="center"/>
        <w:rPr>
          <w:color w:val="000000"/>
        </w:rPr>
      </w:pPr>
      <w:r>
        <w:rPr>
          <w:color w:val="000000"/>
        </w:rPr>
        <w:t>（2）</w:t>
      </w:r>
      <w:r>
        <w:rPr>
          <w:rFonts w:ascii="宋体" w:hAnsi="宋体" w:eastAsia="宋体" w:cs="宋体"/>
          <w:color w:val="000000"/>
        </w:rPr>
        <w:t>该食物网中蜻蜓的幼虫和沼虾的关系是</w:t>
      </w:r>
      <w:r>
        <w:rPr>
          <w:color w:val="000000"/>
        </w:rPr>
        <w:t>________</w:t>
      </w:r>
      <w:r>
        <w:rPr>
          <w:rFonts w:ascii="宋体" w:hAnsi="宋体" w:eastAsia="宋体" w:cs="宋体"/>
          <w:color w:val="000000"/>
        </w:rPr>
        <w:t>。</w:t>
      </w:r>
    </w:p>
    <w:p w14:paraId="1EA4CF33">
      <w:pPr>
        <w:spacing w:line="360" w:lineRule="auto"/>
        <w:jc w:val="left"/>
        <w:textAlignment w:val="center"/>
        <w:rPr>
          <w:color w:val="000000"/>
        </w:rPr>
      </w:pPr>
      <w:r>
        <w:rPr>
          <w:color w:val="000000"/>
        </w:rPr>
        <w:t>（3）</w:t>
      </w:r>
      <w:r>
        <w:rPr>
          <w:rFonts w:ascii="宋体" w:hAnsi="宋体" w:eastAsia="宋体" w:cs="宋体"/>
          <w:color w:val="000000"/>
        </w:rPr>
        <w:t>从生态系统组成成分分析。图中食物网没有表示出来的生物成分是</w:t>
      </w:r>
      <w:r>
        <w:rPr>
          <w:color w:val="000000"/>
        </w:rPr>
        <w:t>________</w:t>
      </w:r>
      <w:r>
        <w:rPr>
          <w:rFonts w:ascii="宋体" w:hAnsi="宋体" w:eastAsia="宋体" w:cs="宋体"/>
          <w:color w:val="000000"/>
        </w:rPr>
        <w:t>。</w:t>
      </w:r>
    </w:p>
    <w:p w14:paraId="07CF352B">
      <w:pPr>
        <w:spacing w:line="360" w:lineRule="auto"/>
        <w:jc w:val="left"/>
        <w:textAlignment w:val="center"/>
        <w:rPr>
          <w:color w:val="000000"/>
        </w:rPr>
      </w:pPr>
      <w:r>
        <w:rPr>
          <w:color w:val="000000"/>
        </w:rPr>
        <w:t>（4）</w:t>
      </w:r>
      <w:r>
        <w:rPr>
          <w:rFonts w:ascii="宋体" w:hAnsi="宋体" w:eastAsia="宋体" w:cs="宋体"/>
          <w:color w:val="000000"/>
        </w:rPr>
        <w:t>假设微塑料沿着该食物网传递，则一段时间后，体内微塑料积累最多的生物是</w:t>
      </w:r>
      <w:r>
        <w:rPr>
          <w:color w:val="000000"/>
        </w:rPr>
        <w:t>________</w:t>
      </w:r>
      <w:r>
        <w:rPr>
          <w:rFonts w:ascii="宋体" w:hAnsi="宋体" w:eastAsia="宋体" w:cs="宋体"/>
          <w:color w:val="000000"/>
        </w:rPr>
        <w:t>。</w:t>
      </w:r>
    </w:p>
    <w:p w14:paraId="35AB3367">
      <w:pPr>
        <w:spacing w:line="360" w:lineRule="auto"/>
        <w:jc w:val="left"/>
        <w:textAlignment w:val="center"/>
        <w:rPr>
          <w:color w:val="000000"/>
        </w:rPr>
      </w:pPr>
      <w:r>
        <w:rPr>
          <w:color w:val="000000"/>
        </w:rPr>
        <w:t>（5）</w:t>
      </w:r>
      <w:r>
        <w:rPr>
          <w:rFonts w:ascii="宋体" w:hAnsi="宋体" w:eastAsia="宋体" w:cs="宋体"/>
          <w:color w:val="000000"/>
        </w:rPr>
        <w:t>分析上述材料，为减少微塑料的产生及对生物的危害，下列方法不可行的是</w:t>
      </w:r>
      <w:r>
        <w:rPr>
          <w:color w:val="000000"/>
        </w:rPr>
        <w:t>________</w:t>
      </w:r>
      <w:r>
        <w:rPr>
          <w:rFonts w:ascii="宋体" w:hAnsi="宋体" w:eastAsia="宋体" w:cs="宋体"/>
          <w:color w:val="000000"/>
        </w:rPr>
        <w:t>。</w:t>
      </w:r>
    </w:p>
    <w:p w14:paraId="103CB59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．选择可降解材料代替塑料</w:t>
      </w:r>
    </w:p>
    <w:p w14:paraId="0BB9AD9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．对塑料制品进行分类回收</w:t>
      </w:r>
    </w:p>
    <w:p w14:paraId="7C05691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．经常使用一次性塑料制品</w:t>
      </w:r>
    </w:p>
    <w:p w14:paraId="7A956A7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．寻找分解微塑料的微生物</w:t>
      </w:r>
    </w:p>
    <w:p w14:paraId="4BFD8C60">
      <w:pPr>
        <w:spacing w:line="360" w:lineRule="auto"/>
        <w:jc w:val="left"/>
        <w:textAlignment w:val="center"/>
        <w:rPr>
          <w:color w:val="000000"/>
        </w:rPr>
      </w:pPr>
      <w:r>
        <w:rPr>
          <w:color w:val="000000"/>
        </w:rPr>
        <w:t>（6）</w:t>
      </w:r>
      <w:r>
        <w:rPr>
          <w:rFonts w:ascii="宋体" w:hAnsi="宋体" w:eastAsia="宋体" w:cs="宋体"/>
          <w:color w:val="000000"/>
        </w:rPr>
        <w:t>调查发现该生态系统中的生物种类和数量保持相对稳定，说明该生态系统具有一定的</w:t>
      </w:r>
      <w:r>
        <w:rPr>
          <w:color w:val="000000"/>
        </w:rPr>
        <w:t>________</w:t>
      </w:r>
      <w:r>
        <w:rPr>
          <w:rFonts w:ascii="宋体" w:hAnsi="宋体" w:eastAsia="宋体" w:cs="宋体"/>
          <w:color w:val="000000"/>
        </w:rPr>
        <w:t>能力，但这种调节能力是有一定限度的。</w:t>
      </w:r>
    </w:p>
    <w:p w14:paraId="56F391C2">
      <w:pPr>
        <w:spacing w:line="360" w:lineRule="auto"/>
        <w:textAlignment w:val="center"/>
        <w:rPr>
          <w:color w:val="000000"/>
        </w:rPr>
      </w:pPr>
      <w:r>
        <w:rPr>
          <w:color w:val="2E75B6"/>
        </w:rPr>
        <w:t>【答案】</w:t>
      </w:r>
      <w:r>
        <w:rPr>
          <w:color w:val="000000"/>
        </w:rPr>
        <w:t xml:space="preserve">（1）7##七    （2）捕食和竞争    </w:t>
      </w:r>
    </w:p>
    <w:p w14:paraId="531DC541">
      <w:pPr>
        <w:spacing w:line="360" w:lineRule="auto"/>
        <w:textAlignment w:val="center"/>
        <w:rPr>
          <w:color w:val="000000"/>
        </w:rPr>
      </w:pPr>
      <w:r>
        <w:rPr>
          <w:color w:val="000000"/>
        </w:rPr>
        <w:t xml:space="preserve">（3）分解者    （4）白鹭    </w:t>
      </w:r>
    </w:p>
    <w:p w14:paraId="1ADDA53D">
      <w:pPr>
        <w:spacing w:line="360" w:lineRule="auto"/>
        <w:textAlignment w:val="center"/>
        <w:rPr>
          <w:color w:val="000000"/>
        </w:rPr>
      </w:pPr>
      <w:r>
        <w:rPr>
          <w:color w:val="000000"/>
        </w:rPr>
        <w:t>（5）c</w:t>
      </w:r>
      <w:r>
        <w:rPr>
          <w:color w:val="000000"/>
        </w:rPr>
        <w:br w:type="textWrapping"/>
      </w:r>
      <w:r>
        <w:rPr>
          <w:color w:val="000000"/>
        </w:rPr>
        <w:t xml:space="preserve">    （6）自动调节##自我调节</w:t>
      </w:r>
    </w:p>
    <w:p w14:paraId="7C8B699A">
      <w:pPr>
        <w:spacing w:line="360" w:lineRule="auto"/>
        <w:textAlignment w:val="center"/>
        <w:rPr>
          <w:color w:val="000000"/>
        </w:rPr>
      </w:pPr>
      <w:r>
        <w:rPr>
          <w:color w:val="2E75B6"/>
        </w:rPr>
        <w:t>【解析】</w:t>
      </w:r>
    </w:p>
    <w:p w14:paraId="69B7BDA5">
      <w:pPr>
        <w:spacing w:line="360" w:lineRule="auto"/>
        <w:jc w:val="left"/>
        <w:textAlignment w:val="center"/>
        <w:rPr>
          <w:color w:val="000000"/>
        </w:rPr>
      </w:pPr>
      <w:r>
        <w:rPr>
          <w:color w:val="000000"/>
        </w:rPr>
        <w:t>【分析】食物链书写的原则是：食物链中只包含生产者和消费者，不包括分解者和非生物部分；食物链以生产者开始，以最高营养级结束；食物链中的箭头由被捕食者指向捕食者，图中的食物链有：浮游藻类→蜻蜓幼虫→鳙鱼→白鹭，浮游藻类→蜻蜓的幼虫→沼虾→白鹭，浮游藻类→鳙鱼→白鹭，浮游藻类→水蚤→蜻蜓的幼虫→鳙鱼→白鹭，浮游藻类→水蚤→蜻蜓的幼虫→沼虾→白鹭，浮游藻类→水蚤→鳙鱼→白鹭，浮游藻类→水蚤→沼虾→白鹭。</w:t>
      </w:r>
    </w:p>
    <w:p w14:paraId="463AB224">
      <w:pPr>
        <w:spacing w:line="360" w:lineRule="auto"/>
        <w:jc w:val="left"/>
        <w:textAlignment w:val="center"/>
        <w:rPr>
          <w:color w:val="000000"/>
        </w:rPr>
      </w:pPr>
      <w:r>
        <w:rPr>
          <w:color w:val="000000"/>
        </w:rPr>
        <w:t>【小问1详解】</w:t>
      </w:r>
    </w:p>
    <w:p w14:paraId="5F4BAEF5">
      <w:pPr>
        <w:spacing w:line="360" w:lineRule="auto"/>
        <w:jc w:val="left"/>
        <w:textAlignment w:val="center"/>
        <w:rPr>
          <w:color w:val="000000"/>
        </w:rPr>
      </w:pPr>
      <w:r>
        <w:rPr>
          <w:color w:val="000000"/>
        </w:rPr>
        <w:t>食物链反映的是生产者与消费者之间吃与被吃这种关系的，所以食物链中不应该出现分解者。食物链的正确写法是：生产者→初级消费者→次级消费者→……→最高级消费者，注意起始点是生产者，结合分析可知，该食物网中共有7条食物链。</w:t>
      </w:r>
    </w:p>
    <w:p w14:paraId="15203047">
      <w:pPr>
        <w:spacing w:line="360" w:lineRule="auto"/>
        <w:jc w:val="left"/>
        <w:textAlignment w:val="center"/>
        <w:rPr>
          <w:color w:val="000000"/>
        </w:rPr>
      </w:pPr>
      <w:r>
        <w:rPr>
          <w:color w:val="000000"/>
        </w:rPr>
        <w:t>【小问2详解】</w:t>
      </w:r>
    </w:p>
    <w:p w14:paraId="42AE5D8F">
      <w:pPr>
        <w:spacing w:line="360" w:lineRule="auto"/>
        <w:jc w:val="left"/>
        <w:textAlignment w:val="center"/>
        <w:rPr>
          <w:color w:val="000000"/>
        </w:rPr>
      </w:pPr>
      <w:r>
        <w:rPr>
          <w:color w:val="000000"/>
        </w:rPr>
        <w:t>一种生物以另一种生物为食的现象叫做捕食，沼虾以蜻蜓的幼虫为食，因此是捕食关系；两种生物相互争夺资源和空间等现象叫竞争，沼虾和蜻蜓的幼虫都以水蚤为食，因此它们之间还有竞争关系。</w:t>
      </w:r>
    </w:p>
    <w:p w14:paraId="5C523C1B">
      <w:pPr>
        <w:spacing w:line="360" w:lineRule="auto"/>
        <w:jc w:val="left"/>
        <w:textAlignment w:val="center"/>
        <w:rPr>
          <w:color w:val="000000"/>
        </w:rPr>
      </w:pPr>
      <w:r>
        <w:rPr>
          <w:color w:val="000000"/>
        </w:rPr>
        <w:t>【小问3详解】</w:t>
      </w:r>
    </w:p>
    <w:p w14:paraId="704FAC70">
      <w:pPr>
        <w:spacing w:line="360" w:lineRule="auto"/>
        <w:jc w:val="left"/>
        <w:textAlignment w:val="center"/>
        <w:rPr>
          <w:color w:val="000000"/>
        </w:rPr>
      </w:pPr>
      <w:r>
        <w:rPr>
          <w:color w:val="000000"/>
        </w:rPr>
        <w:t>生态系统的组成包括非生物部分和生物部分。非生物部分有阳光、空气、水、温度、土壤（泥沙）等；生物部分包括生产者（植物）、消费者（动物）、分解者（细菌和真菌）；食物网中的浮游藻类是生产者，鳙鱼、白鹭等动物属于消费者，所以食物网没有表示出来的生物成分是分解者。</w:t>
      </w:r>
    </w:p>
    <w:p w14:paraId="6CA27A30">
      <w:pPr>
        <w:spacing w:line="360" w:lineRule="auto"/>
        <w:jc w:val="left"/>
        <w:textAlignment w:val="center"/>
        <w:rPr>
          <w:color w:val="000000"/>
        </w:rPr>
      </w:pPr>
      <w:r>
        <w:rPr>
          <w:color w:val="000000"/>
        </w:rPr>
        <w:t>【小问4详解】</w:t>
      </w:r>
    </w:p>
    <w:p w14:paraId="4346CDB8">
      <w:pPr>
        <w:spacing w:line="360" w:lineRule="auto"/>
        <w:jc w:val="left"/>
        <w:textAlignment w:val="center"/>
        <w:rPr>
          <w:color w:val="000000"/>
        </w:rPr>
      </w:pPr>
      <w:r>
        <w:rPr>
          <w:color w:val="000000"/>
        </w:rPr>
        <w:t>生态系统中的有毒物质会沿食物链不断积累，因此营养级别最高的生物，其体内积累的有毒物质会最多；该食物网中白鹭的营养级最高，因此微塑料沿着该食物网传递，则一段时间后，体内微塑料积累最多的生物是白鹭。</w:t>
      </w:r>
    </w:p>
    <w:p w14:paraId="626CF4F2">
      <w:pPr>
        <w:spacing w:line="360" w:lineRule="auto"/>
        <w:jc w:val="left"/>
        <w:textAlignment w:val="center"/>
        <w:rPr>
          <w:color w:val="000000"/>
        </w:rPr>
      </w:pPr>
      <w:r>
        <w:rPr>
          <w:color w:val="000000"/>
        </w:rPr>
        <w:t>【小问5详解】</w:t>
      </w:r>
    </w:p>
    <w:p w14:paraId="46F2DF64">
      <w:pPr>
        <w:spacing w:line="360" w:lineRule="auto"/>
        <w:jc w:val="left"/>
        <w:textAlignment w:val="center"/>
        <w:rPr>
          <w:color w:val="000000"/>
        </w:rPr>
      </w:pPr>
      <w:r>
        <w:rPr>
          <w:color w:val="000000"/>
        </w:rPr>
        <w:t>a．选择可降解材料代替塑料，避免塑料制品造成的“白色污染”，a不符合题意。</w:t>
      </w:r>
    </w:p>
    <w:p w14:paraId="261E7660">
      <w:pPr>
        <w:spacing w:line="360" w:lineRule="auto"/>
        <w:jc w:val="left"/>
        <w:textAlignment w:val="center"/>
        <w:rPr>
          <w:color w:val="000000"/>
        </w:rPr>
      </w:pPr>
      <w:r>
        <w:rPr>
          <w:color w:val="000000"/>
        </w:rPr>
        <w:t>b．对塑料制品进行分类回收，可以节约能源，还能减少微塑料的产生及对生物的危害，b不符合题意。</w:t>
      </w:r>
    </w:p>
    <w:p w14:paraId="4F1D1A8D">
      <w:pPr>
        <w:spacing w:line="360" w:lineRule="auto"/>
        <w:jc w:val="left"/>
        <w:textAlignment w:val="center"/>
        <w:rPr>
          <w:color w:val="000000"/>
        </w:rPr>
      </w:pPr>
      <w:r>
        <w:rPr>
          <w:color w:val="000000"/>
        </w:rPr>
        <w:t>c．经常使用一次性塑料制品，会使大量的塑料进入环境造成“白色污染”，也会加大微塑料的产生及对生物的危害，c符合题意。</w:t>
      </w:r>
    </w:p>
    <w:p w14:paraId="29FB4EB6">
      <w:pPr>
        <w:spacing w:line="360" w:lineRule="auto"/>
        <w:jc w:val="left"/>
        <w:textAlignment w:val="center"/>
        <w:rPr>
          <w:color w:val="000000"/>
        </w:rPr>
      </w:pPr>
      <w:r>
        <w:rPr>
          <w:color w:val="000000"/>
        </w:rPr>
        <w:t>d．寻找分解微塑料的微生物，能减少“白色污染”，净化环境，d不符合题意。</w:t>
      </w:r>
    </w:p>
    <w:p w14:paraId="0BCB7086">
      <w:pPr>
        <w:spacing w:line="360" w:lineRule="auto"/>
        <w:jc w:val="left"/>
        <w:textAlignment w:val="center"/>
        <w:rPr>
          <w:color w:val="000000"/>
        </w:rPr>
      </w:pPr>
      <w:r>
        <w:rPr>
          <w:color w:val="000000"/>
        </w:rPr>
        <w:t>【小问6详解】</w:t>
      </w:r>
    </w:p>
    <w:p w14:paraId="3FCB4C25">
      <w:pPr>
        <w:spacing w:line="360" w:lineRule="auto"/>
        <w:jc w:val="left"/>
        <w:textAlignment w:val="center"/>
        <w:rPr>
          <w:color w:val="000000"/>
        </w:rPr>
      </w:pPr>
      <w:r>
        <w:rPr>
          <w:color w:val="000000"/>
        </w:rPr>
        <w:t>在生态系统中，各种生物的数量虽然在不断地变化着，但是在一般情况下，生态系统中各种生物的数量和所占的比例是相对稳定的，这说明生态系统其有一定的自动调节能力。任何生态系统的调节能力都有一定的限度，如果外来干扰超出了这个限度，生态系统的稳定性就会遭到破坏。</w:t>
      </w:r>
    </w:p>
    <w:p w14:paraId="1F902F5C">
      <w:pPr>
        <w:spacing w:line="360" w:lineRule="auto"/>
        <w:jc w:val="left"/>
        <w:textAlignment w:val="center"/>
        <w:rPr>
          <w:color w:val="000000"/>
        </w:rPr>
      </w:pPr>
      <w:r>
        <w:rPr>
          <w:color w:val="000000"/>
        </w:rPr>
        <w:t xml:space="preserve">12. </w:t>
      </w:r>
      <w:r>
        <w:rPr>
          <w:rFonts w:ascii="宋体" w:hAnsi="宋体" w:eastAsia="宋体" w:cs="宋体"/>
          <w:color w:val="000000"/>
        </w:rPr>
        <w:t>下图是植物体的结构层次。请据图回答问题：</w:t>
      </w:r>
    </w:p>
    <w:p w14:paraId="5476F876">
      <w:pPr>
        <w:spacing w:line="360" w:lineRule="auto"/>
        <w:jc w:val="left"/>
        <w:textAlignment w:val="center"/>
        <w:rPr>
          <w:color w:val="000000"/>
        </w:rPr>
      </w:pPr>
      <w:r>
        <w:rPr>
          <w:color w:val="000000"/>
        </w:rPr>
        <w:drawing>
          <wp:inline distT="0" distB="0" distL="114300" distR="114300">
            <wp:extent cx="3486150" cy="1876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486150" cy="1876425"/>
                    </a:xfrm>
                    <a:prstGeom prst="rect">
                      <a:avLst/>
                    </a:prstGeom>
                  </pic:spPr>
                </pic:pic>
              </a:graphicData>
            </a:graphic>
          </wp:inline>
        </w:drawing>
      </w:r>
      <w:r>
        <w:rPr>
          <w:color w:val="000000"/>
        </w:rPr>
        <w:t xml:space="preserve">  </w:t>
      </w:r>
    </w:p>
    <w:p w14:paraId="61862881">
      <w:pPr>
        <w:spacing w:line="360" w:lineRule="auto"/>
        <w:jc w:val="left"/>
        <w:textAlignment w:val="center"/>
        <w:rPr>
          <w:color w:val="000000"/>
        </w:rPr>
      </w:pPr>
      <w:r>
        <w:rPr>
          <w:color w:val="000000"/>
        </w:rPr>
        <w:t>（1）</w:t>
      </w:r>
      <w:r>
        <w:rPr>
          <w:rFonts w:ascii="宋体" w:hAnsi="宋体" w:eastAsia="宋体" w:cs="宋体"/>
          <w:color w:val="000000"/>
        </w:rPr>
        <w:t>若图中的植物体都是由细胞</w:t>
      </w:r>
      <w:r>
        <w:rPr>
          <w:rFonts w:ascii="Times New Roman" w:hAnsi="Times New Roman" w:eastAsia="Times New Roman" w:cs="Times New Roman"/>
          <w:color w:val="000000"/>
        </w:rPr>
        <w:t>a</w:t>
      </w:r>
      <w:r>
        <w:rPr>
          <w:rFonts w:ascii="宋体" w:hAnsi="宋体" w:eastAsia="宋体" w:cs="宋体"/>
          <w:color w:val="000000"/>
        </w:rPr>
        <w:t>发育而成的，则细胞</w:t>
      </w:r>
      <w:r>
        <w:rPr>
          <w:rFonts w:ascii="Times New Roman" w:hAnsi="Times New Roman" w:eastAsia="Times New Roman" w:cs="Times New Roman"/>
          <w:color w:val="000000"/>
        </w:rPr>
        <w:t>a</w:t>
      </w:r>
      <w:r>
        <w:rPr>
          <w:color w:val="000000"/>
        </w:rPr>
        <w:t>________</w:t>
      </w:r>
      <w:r>
        <w:rPr>
          <w:rFonts w:ascii="宋体" w:hAnsi="宋体" w:eastAsia="宋体" w:cs="宋体"/>
          <w:color w:val="000000"/>
        </w:rPr>
        <w:t>。</w:t>
      </w:r>
    </w:p>
    <w:p w14:paraId="0B5C0FA8">
      <w:pPr>
        <w:spacing w:line="360" w:lineRule="auto"/>
        <w:jc w:val="left"/>
        <w:textAlignment w:val="center"/>
        <w:rPr>
          <w:color w:val="000000"/>
        </w:rPr>
      </w:pPr>
      <w:r>
        <w:rPr>
          <w:color w:val="000000"/>
        </w:rPr>
        <w:t>（2）</w:t>
      </w:r>
      <w:r>
        <w:rPr>
          <w:rFonts w:ascii="宋体" w:hAnsi="宋体" w:eastAsia="宋体" w:cs="宋体"/>
          <w:color w:val="000000"/>
        </w:rPr>
        <w:t>经分析，图中①表示细胞</w:t>
      </w:r>
      <w:r>
        <w:rPr>
          <w:rFonts w:ascii="Times New Roman" w:hAnsi="Times New Roman" w:eastAsia="Times New Roman" w:cs="Times New Roman"/>
          <w:color w:val="000000"/>
        </w:rPr>
        <w:t>a</w:t>
      </w:r>
      <w:r>
        <w:rPr>
          <w:rFonts w:ascii="宋体" w:hAnsi="宋体" w:eastAsia="宋体" w:cs="宋体"/>
          <w:color w:val="000000"/>
        </w:rPr>
        <w:t>的生理活动是</w:t>
      </w:r>
      <w:r>
        <w:rPr>
          <w:color w:val="000000"/>
        </w:rPr>
        <w:t>________</w:t>
      </w:r>
      <w:r>
        <w:rPr>
          <w:rFonts w:ascii="宋体" w:hAnsi="宋体" w:eastAsia="宋体" w:cs="宋体"/>
          <w:color w:val="000000"/>
        </w:rPr>
        <w:t>和</w:t>
      </w:r>
      <w:r>
        <w:rPr>
          <w:color w:val="000000"/>
        </w:rPr>
        <w:t>________</w:t>
      </w:r>
      <w:r>
        <w:rPr>
          <w:rFonts w:ascii="宋体" w:hAnsi="宋体" w:eastAsia="宋体" w:cs="宋体"/>
          <w:color w:val="000000"/>
        </w:rPr>
        <w:t>。</w:t>
      </w:r>
    </w:p>
    <w:p w14:paraId="2936640E">
      <w:pPr>
        <w:spacing w:line="360" w:lineRule="auto"/>
        <w:jc w:val="left"/>
        <w:textAlignment w:val="center"/>
        <w:rPr>
          <w:color w:val="000000"/>
        </w:rPr>
      </w:pPr>
      <w:r>
        <w:rPr>
          <w:color w:val="000000"/>
        </w:rPr>
        <w:t>（3）</w:t>
      </w:r>
      <w:r>
        <w:rPr>
          <w:rFonts w:ascii="宋体" w:hAnsi="宋体" w:eastAsia="宋体" w:cs="宋体"/>
          <w:color w:val="000000"/>
        </w:rPr>
        <w:t>若图中</w:t>
      </w:r>
      <w:r>
        <w:rPr>
          <w:rFonts w:ascii="Times New Roman" w:hAnsi="Times New Roman" w:eastAsia="Times New Roman" w:cs="Times New Roman"/>
          <w:color w:val="000000"/>
        </w:rPr>
        <w:t>A</w:t>
      </w:r>
      <w:r>
        <w:rPr>
          <w:rFonts w:ascii="宋体" w:hAnsi="宋体" w:eastAsia="宋体" w:cs="宋体"/>
          <w:color w:val="000000"/>
        </w:rPr>
        <w:t>的主要功能是运输养料，则</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________</w:t>
      </w:r>
      <w:r>
        <w:rPr>
          <w:rFonts w:ascii="宋体" w:hAnsi="宋体" w:eastAsia="宋体" w:cs="宋体"/>
          <w:color w:val="000000"/>
        </w:rPr>
        <w:t>组织。</w:t>
      </w:r>
    </w:p>
    <w:p w14:paraId="5C591D66">
      <w:pPr>
        <w:spacing w:line="360" w:lineRule="auto"/>
        <w:jc w:val="left"/>
        <w:textAlignment w:val="center"/>
        <w:rPr>
          <w:color w:val="000000"/>
        </w:rPr>
      </w:pPr>
      <w:r>
        <w:rPr>
          <w:color w:val="000000"/>
        </w:rPr>
        <w:t>（4）</w:t>
      </w:r>
      <w:r>
        <w:rPr>
          <w:rFonts w:ascii="宋体" w:hAnsi="宋体" w:eastAsia="宋体" w:cs="宋体"/>
          <w:color w:val="000000"/>
        </w:rPr>
        <w:t>由不同的组织按照一定的次序结合在一起构成的行使一定功能的结构</w:t>
      </w:r>
      <w:r>
        <w:rPr>
          <w:rFonts w:ascii="Times New Roman" w:hAnsi="Times New Roman" w:eastAsia="Times New Roman" w:cs="Times New Roman"/>
          <w:color w:val="000000"/>
        </w:rPr>
        <w:t>B</w:t>
      </w: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是</w:t>
      </w:r>
      <w:r>
        <w:rPr>
          <w:color w:val="000000"/>
        </w:rPr>
        <w:t>________</w:t>
      </w:r>
      <w:r>
        <w:rPr>
          <w:rFonts w:ascii="宋体" w:hAnsi="宋体" w:eastAsia="宋体" w:cs="宋体"/>
          <w:color w:val="000000"/>
        </w:rPr>
        <w:t>。如果该图表示的是动物体的结构层次。还应该增加的结构层次是</w:t>
      </w:r>
      <w:r>
        <w:rPr>
          <w:color w:val="000000"/>
        </w:rPr>
        <w:t>________</w:t>
      </w:r>
      <w:r>
        <w:rPr>
          <w:rFonts w:ascii="宋体" w:hAnsi="宋体" w:eastAsia="宋体" w:cs="宋体"/>
          <w:color w:val="000000"/>
        </w:rPr>
        <w:t>。</w:t>
      </w:r>
    </w:p>
    <w:p w14:paraId="541E4192">
      <w:pPr>
        <w:spacing w:line="360" w:lineRule="auto"/>
        <w:textAlignment w:val="center"/>
        <w:rPr>
          <w:color w:val="000000"/>
        </w:rPr>
      </w:pPr>
      <w:r>
        <w:rPr>
          <w:color w:val="2E75B6"/>
        </w:rPr>
        <w:t>【答案】</w:t>
      </w:r>
      <w:r>
        <w:rPr>
          <w:color w:val="000000"/>
        </w:rPr>
        <w:t>（1）受精卵</w:t>
      </w:r>
      <w:r>
        <w:rPr>
          <w:color w:val="000000"/>
        </w:rPr>
        <w:br w:type="textWrapping"/>
      </w:r>
      <w:r>
        <w:rPr>
          <w:color w:val="000000"/>
        </w:rPr>
        <w:t xml:space="preserve">    （2）    ①. 细胞分裂    ②. 细胞分化    （3）输导    </w:t>
      </w:r>
    </w:p>
    <w:p w14:paraId="6271841D">
      <w:pPr>
        <w:spacing w:line="360" w:lineRule="auto"/>
        <w:textAlignment w:val="center"/>
        <w:rPr>
          <w:color w:val="000000"/>
        </w:rPr>
      </w:pPr>
      <w:r>
        <w:rPr>
          <w:color w:val="000000"/>
        </w:rPr>
        <w:t>（4）    ①. 器官    ②. 系统</w:t>
      </w:r>
    </w:p>
    <w:p w14:paraId="5126ADED">
      <w:pPr>
        <w:spacing w:line="360" w:lineRule="auto"/>
        <w:textAlignment w:val="center"/>
        <w:rPr>
          <w:color w:val="000000"/>
        </w:rPr>
      </w:pPr>
      <w:r>
        <w:rPr>
          <w:color w:val="2E75B6"/>
        </w:rPr>
        <w:t>【解析】</w:t>
      </w:r>
    </w:p>
    <w:p w14:paraId="269C56DB">
      <w:pPr>
        <w:spacing w:line="360" w:lineRule="auto"/>
        <w:jc w:val="left"/>
        <w:textAlignment w:val="center"/>
        <w:rPr>
          <w:color w:val="000000"/>
        </w:rPr>
      </w:pPr>
      <w:r>
        <w:rPr>
          <w:color w:val="000000"/>
        </w:rPr>
        <w:t>【分析】细胞是生物体的结构和功能的基本单位，细胞经过细胞的分裂、分化产生了不同的组织。而不同的组织按照一定的次序结合在一起构成器官。绿色开花植物有根、茎、叶、花、果实、种子六大器官。所以植物体的结构层次为：细胞→组织→器官→植物体。</w:t>
      </w:r>
    </w:p>
    <w:p w14:paraId="73A3A2EE">
      <w:pPr>
        <w:spacing w:line="360" w:lineRule="auto"/>
        <w:jc w:val="left"/>
        <w:textAlignment w:val="center"/>
        <w:rPr>
          <w:color w:val="000000"/>
        </w:rPr>
      </w:pPr>
      <w:r>
        <w:rPr>
          <w:color w:val="000000"/>
        </w:rPr>
        <w:t>【小问1详解】</w:t>
      </w:r>
    </w:p>
    <w:p w14:paraId="143E5960">
      <w:pPr>
        <w:spacing w:line="360" w:lineRule="auto"/>
        <w:jc w:val="left"/>
        <w:textAlignment w:val="center"/>
        <w:rPr>
          <w:color w:val="000000"/>
        </w:rPr>
      </w:pPr>
      <w:r>
        <w:rPr>
          <w:color w:val="000000"/>
        </w:rPr>
        <w:t>除病毒以外</w:t>
      </w:r>
      <w:r>
        <w:rPr>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生物基本组成单位是细胞。对于进行有性生殖的生物来说，精子与卵细胞结合形成受精卵，才标志着新生命的起点。可见，若图中的植物体都是由细胞a发育而成的，则细胞a受精卵。</w:t>
      </w:r>
    </w:p>
    <w:p w14:paraId="1AC5A7F3">
      <w:pPr>
        <w:spacing w:line="360" w:lineRule="auto"/>
        <w:jc w:val="left"/>
        <w:textAlignment w:val="center"/>
        <w:rPr>
          <w:color w:val="000000"/>
        </w:rPr>
      </w:pPr>
      <w:r>
        <w:rPr>
          <w:color w:val="000000"/>
        </w:rPr>
        <w:t>【小问2详解】</w:t>
      </w:r>
    </w:p>
    <w:p w14:paraId="38960382">
      <w:pPr>
        <w:spacing w:line="360" w:lineRule="auto"/>
        <w:jc w:val="left"/>
        <w:textAlignment w:val="center"/>
        <w:rPr>
          <w:color w:val="000000"/>
        </w:rPr>
      </w:pPr>
      <w:r>
        <w:rPr>
          <w:color w:val="000000"/>
        </w:rPr>
        <w:t>细胞分裂就是一个细胞分成两个细胞的过程，细胞分裂使细胞数目增多。生物在个体发育过程中，一个或一种细胞通过分裂产生的后代，在形态、结构和生理功能上发生差异性的变化，这个过程叫做细胞分化，细胞分化产生了不同的细胞群，这样的细胞群叫组织。结合题图可知，图中①表示细胞a（受精卵）的生理活动是细胞分裂和细胞分化。</w:t>
      </w:r>
    </w:p>
    <w:p w14:paraId="09177855">
      <w:pPr>
        <w:spacing w:line="360" w:lineRule="auto"/>
        <w:jc w:val="left"/>
        <w:textAlignment w:val="center"/>
        <w:rPr>
          <w:color w:val="000000"/>
        </w:rPr>
      </w:pPr>
      <w:r>
        <w:rPr>
          <w:color w:val="000000"/>
        </w:rPr>
        <w:t>【小问3详解】</w:t>
      </w:r>
    </w:p>
    <w:p w14:paraId="4F9BDFD2">
      <w:pPr>
        <w:spacing w:line="360" w:lineRule="auto"/>
        <w:jc w:val="left"/>
        <w:textAlignment w:val="center"/>
        <w:rPr>
          <w:color w:val="000000"/>
        </w:rPr>
      </w:pPr>
      <w:r>
        <w:rPr>
          <w:color w:val="000000"/>
        </w:rPr>
        <w:t>输导组织包括在茎、叶脉、根尖成熟区等处的导管和筛管，具有运输营养物质的作用，如导管运输水和无机盐；筛管运输有机物。可见，若图中A的主要功能是运输养料，则A是输导组织组织。</w:t>
      </w:r>
    </w:p>
    <w:p w14:paraId="1AFC23E2">
      <w:pPr>
        <w:spacing w:line="360" w:lineRule="auto"/>
        <w:jc w:val="left"/>
        <w:textAlignment w:val="center"/>
        <w:rPr>
          <w:color w:val="000000"/>
        </w:rPr>
      </w:pPr>
      <w:r>
        <w:rPr>
          <w:color w:val="000000"/>
        </w:rPr>
        <w:t>【小问4详解】</w:t>
      </w:r>
    </w:p>
    <w:p w14:paraId="76685AA3">
      <w:pPr>
        <w:spacing w:line="360" w:lineRule="auto"/>
        <w:jc w:val="left"/>
        <w:textAlignment w:val="center"/>
        <w:rPr>
          <w:color w:val="000000"/>
        </w:rPr>
      </w:pPr>
      <w:r>
        <w:rPr>
          <w:color w:val="000000"/>
        </w:rPr>
        <w:t>由不同的组织按照一定的次序结合在一起构成的行使一定功能的结构，叫B器官。绿色开花植物的六大器官包括：营养器官（根、茎、叶）和生殖器官（花、果实、种子）。绿色开花植物体的结构层次为：细胞→组织→器官→植物体；动物体的结构层次为：细胞→组织→器官→系统→动物体。可见，如果该图表示的是动物体的结构层次，还应该增加的结构层次是系统。</w:t>
      </w:r>
    </w:p>
    <w:p w14:paraId="78F9B30A">
      <w:pPr>
        <w:spacing w:line="360" w:lineRule="auto"/>
        <w:jc w:val="left"/>
        <w:textAlignment w:val="center"/>
        <w:rPr>
          <w:color w:val="000000"/>
        </w:rPr>
      </w:pPr>
      <w:r>
        <w:rPr>
          <w:color w:val="000000"/>
        </w:rPr>
        <w:t xml:space="preserve">13. </w:t>
      </w:r>
      <w:r>
        <w:rPr>
          <w:rFonts w:ascii="宋体" w:hAnsi="宋体" w:eastAsia="宋体" w:cs="宋体"/>
          <w:color w:val="000000"/>
        </w:rPr>
        <w:t>南充作为“丝绸之都”，已有数千年的桑树种植历史。在乡村振兴工作中，南充市因地制宜成功建成了多个桑葚生产基地，带动了新型农业的发展。现欲利用桑树苗探究光合作用的原料，来提高桑葚果实的产量。某校生物社团的同学设计并实施了如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所示的实验（说明：氢氧化钠溶液可吸收二氧化碳）。请据图回答；</w:t>
      </w:r>
    </w:p>
    <w:p w14:paraId="146B0546">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5238750" cy="1589405"/>
            <wp:effectExtent l="0" t="0" r="0" b="1079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589995"/>
                    </a:xfrm>
                    <a:prstGeom prst="rect">
                      <a:avLst/>
                    </a:prstGeom>
                  </pic:spPr>
                </pic:pic>
              </a:graphicData>
            </a:graphic>
          </wp:inline>
        </w:drawing>
      </w:r>
      <w:r>
        <w:rPr>
          <w:color w:val="000000"/>
        </w:rPr>
        <w:t xml:space="preserve">  </w:t>
      </w:r>
    </w:p>
    <w:p w14:paraId="192CDB3D">
      <w:pPr>
        <w:spacing w:line="360" w:lineRule="auto"/>
        <w:jc w:val="left"/>
        <w:textAlignment w:val="center"/>
        <w:rPr>
          <w:color w:val="000000"/>
        </w:rPr>
      </w:pPr>
      <w:r>
        <w:rPr>
          <w:color w:val="000000"/>
        </w:rPr>
        <w:t>（1）</w:t>
      </w:r>
      <w:r>
        <w:rPr>
          <w:rFonts w:ascii="宋体" w:hAnsi="宋体" w:eastAsia="宋体" w:cs="宋体"/>
          <w:color w:val="000000"/>
        </w:rPr>
        <w:t>实验步强：</w:t>
      </w:r>
    </w:p>
    <w:p w14:paraId="74D4BB2D">
      <w:pPr>
        <w:spacing w:line="360" w:lineRule="auto"/>
        <w:jc w:val="left"/>
        <w:textAlignment w:val="center"/>
        <w:rPr>
          <w:color w:val="000000"/>
        </w:rPr>
      </w:pPr>
      <w:r>
        <w:rPr>
          <w:rFonts w:ascii="宋体" w:hAnsi="宋体" w:eastAsia="宋体" w:cs="宋体"/>
          <w:color w:val="000000"/>
        </w:rPr>
        <w:t>①先将两盆长势相似的桑树苗放在黑暗环境中一昼夜，目的是通过</w:t>
      </w:r>
      <w:r>
        <w:rPr>
          <w:color w:val="000000"/>
        </w:rPr>
        <w:t>________</w:t>
      </w:r>
      <w:r>
        <w:rPr>
          <w:rFonts w:ascii="宋体" w:hAnsi="宋体" w:eastAsia="宋体" w:cs="宋体"/>
          <w:color w:val="000000"/>
        </w:rPr>
        <w:t>作用，消耗掉叶片中的淀粉等有机物。</w:t>
      </w:r>
    </w:p>
    <w:p w14:paraId="52FC2491">
      <w:pPr>
        <w:spacing w:line="360" w:lineRule="auto"/>
        <w:jc w:val="left"/>
        <w:textAlignment w:val="center"/>
        <w:rPr>
          <w:color w:val="000000"/>
        </w:rPr>
      </w:pPr>
      <w:r>
        <w:rPr>
          <w:rFonts w:ascii="宋体" w:hAnsi="宋体" w:eastAsia="宋体" w:cs="宋体"/>
          <w:color w:val="000000"/>
        </w:rPr>
        <w:t>②在图</w:t>
      </w:r>
      <w:r>
        <w:rPr>
          <w:rFonts w:ascii="Times New Roman" w:hAnsi="Times New Roman" w:eastAsia="Times New Roman" w:cs="Times New Roman"/>
          <w:color w:val="000000"/>
        </w:rPr>
        <w:t>1</w:t>
      </w:r>
      <w:r>
        <w:rPr>
          <w:rFonts w:ascii="宋体" w:hAnsi="宋体" w:eastAsia="宋体" w:cs="宋体"/>
          <w:color w:val="000000"/>
        </w:rPr>
        <w:t>的两套装置中分别故入等量的清水和氢氧化钠溶液，该实验步骤的目的是设置</w:t>
      </w:r>
      <w:r>
        <w:rPr>
          <w:color w:val="000000"/>
        </w:rPr>
        <w:t>________</w:t>
      </w:r>
      <w:r>
        <w:rPr>
          <w:rFonts w:ascii="宋体" w:hAnsi="宋体" w:eastAsia="宋体" w:cs="宋体"/>
          <w:color w:val="000000"/>
        </w:rPr>
        <w:t>实验，该实验的变量是</w:t>
      </w:r>
      <w:r>
        <w:rPr>
          <w:color w:val="000000"/>
        </w:rPr>
        <w:t>________</w:t>
      </w:r>
      <w:r>
        <w:rPr>
          <w:rFonts w:ascii="宋体" w:hAnsi="宋体" w:eastAsia="宋体" w:cs="宋体"/>
          <w:color w:val="000000"/>
        </w:rPr>
        <w:t>。</w:t>
      </w:r>
    </w:p>
    <w:p w14:paraId="24BDF8B4">
      <w:pPr>
        <w:spacing w:line="360" w:lineRule="auto"/>
        <w:jc w:val="left"/>
        <w:textAlignment w:val="center"/>
        <w:rPr>
          <w:color w:val="000000"/>
        </w:rPr>
      </w:pPr>
      <w:r>
        <w:rPr>
          <w:rFonts w:ascii="宋体" w:hAnsi="宋体" w:eastAsia="宋体" w:cs="宋体"/>
          <w:color w:val="000000"/>
        </w:rPr>
        <w:t>③图</w:t>
      </w:r>
      <w:r>
        <w:rPr>
          <w:rFonts w:ascii="Times New Roman" w:hAnsi="Times New Roman" w:eastAsia="Times New Roman" w:cs="Times New Roman"/>
          <w:color w:val="000000"/>
        </w:rPr>
        <w:t>2</w:t>
      </w:r>
      <w:r>
        <w:rPr>
          <w:rFonts w:ascii="宋体" w:hAnsi="宋体" w:eastAsia="宋体" w:cs="宋体"/>
          <w:color w:val="000000"/>
        </w:rPr>
        <w:t>中步骤丙滴加碘液后，不能变成蓝色的叶片是</w:t>
      </w:r>
      <w:r>
        <w:rPr>
          <w:color w:val="000000"/>
        </w:rPr>
        <w:t>________</w:t>
      </w:r>
      <w:r>
        <w:rPr>
          <w:rFonts w:ascii="宋体" w:hAnsi="宋体" w:eastAsia="宋体" w:cs="宋体"/>
          <w:color w:val="000000"/>
        </w:rPr>
        <w:t>（填字母）。通过对叶片</w:t>
      </w:r>
      <w:r>
        <w:rPr>
          <w:rFonts w:ascii="Times New Roman" w:hAnsi="Times New Roman" w:eastAsia="Times New Roman" w:cs="Times New Roman"/>
          <w:color w:val="000000"/>
        </w:rPr>
        <w:t>A</w:t>
      </w:r>
      <w:r>
        <w:rPr>
          <w:rFonts w:ascii="宋体" w:hAnsi="宋体" w:eastAsia="宋体" w:cs="宋体"/>
          <w:color w:val="000000"/>
        </w:rPr>
        <w:t>和叶片</w:t>
      </w:r>
      <w:r>
        <w:rPr>
          <w:rFonts w:ascii="Times New Roman" w:hAnsi="Times New Roman" w:eastAsia="Times New Roman" w:cs="Times New Roman"/>
          <w:color w:val="000000"/>
        </w:rPr>
        <w:t>B</w:t>
      </w:r>
      <w:r>
        <w:rPr>
          <w:rFonts w:ascii="宋体" w:hAnsi="宋体" w:eastAsia="宋体" w:cs="宋体"/>
          <w:color w:val="000000"/>
        </w:rPr>
        <w:t>的实验现象分析，该生物社团得出的实验结论是</w:t>
      </w:r>
      <w:r>
        <w:rPr>
          <w:color w:val="000000"/>
        </w:rPr>
        <w:t>________</w:t>
      </w:r>
      <w:r>
        <w:rPr>
          <w:rFonts w:ascii="宋体" w:hAnsi="宋体" w:eastAsia="宋体" w:cs="宋体"/>
          <w:color w:val="000000"/>
        </w:rPr>
        <w:t>。</w:t>
      </w:r>
    </w:p>
    <w:p w14:paraId="7C7418D4">
      <w:pPr>
        <w:spacing w:line="360" w:lineRule="auto"/>
        <w:jc w:val="left"/>
        <w:textAlignment w:val="center"/>
        <w:rPr>
          <w:color w:val="000000"/>
        </w:rPr>
      </w:pPr>
      <w:r>
        <w:rPr>
          <w:color w:val="000000"/>
        </w:rPr>
        <w:t>（2）</w:t>
      </w:r>
      <w:r>
        <w:rPr>
          <w:rFonts w:ascii="宋体" w:hAnsi="宋体" w:eastAsia="宋体" w:cs="宋体"/>
          <w:color w:val="000000"/>
        </w:rPr>
        <w:t>在农业生产上常采用合理密植增加桑葚产量。请你从影响光合作用的因素分析，再提出一条能够增加桑葚产量的措施</w:t>
      </w:r>
      <w:r>
        <w:rPr>
          <w:color w:val="000000"/>
        </w:rPr>
        <w:t>________</w:t>
      </w:r>
      <w:r>
        <w:rPr>
          <w:rFonts w:ascii="宋体" w:hAnsi="宋体" w:eastAsia="宋体" w:cs="宋体"/>
          <w:color w:val="000000"/>
        </w:rPr>
        <w:t>。</w:t>
      </w:r>
    </w:p>
    <w:p w14:paraId="06D18BA6">
      <w:pPr>
        <w:spacing w:line="360" w:lineRule="auto"/>
        <w:textAlignment w:val="center"/>
        <w:rPr>
          <w:color w:val="000000"/>
        </w:rPr>
      </w:pPr>
      <w:r>
        <w:rPr>
          <w:color w:val="2E75B6"/>
        </w:rPr>
        <w:t>【答案】</w:t>
      </w:r>
      <w:r>
        <w:rPr>
          <w:color w:val="000000"/>
        </w:rPr>
        <w:t>（1）    ①. 呼吸    ②. 对照    ③. 二氧化碳##CO</w:t>
      </w:r>
      <w:r>
        <w:rPr>
          <w:color w:val="000000"/>
          <w:vertAlign w:val="subscript"/>
        </w:rPr>
        <w:t>2</w:t>
      </w:r>
      <w:r>
        <w:rPr>
          <w:color w:val="000000"/>
        </w:rPr>
        <w:t xml:space="preserve">    ④. B    ⑤. 二氧化碳是光合作用的原料（或植物进行光合作用需要二氧化碳）    </w:t>
      </w:r>
    </w:p>
    <w:p w14:paraId="5EA4E39F">
      <w:pPr>
        <w:spacing w:line="360" w:lineRule="auto"/>
        <w:textAlignment w:val="center"/>
        <w:rPr>
          <w:color w:val="000000"/>
        </w:rPr>
      </w:pPr>
      <w:r>
        <w:rPr>
          <w:color w:val="000000"/>
        </w:rPr>
        <w:t>（2）增加光照强度、延长光照时间、增加二氧化碳浓度（写1条，合理即可）</w:t>
      </w:r>
    </w:p>
    <w:p w14:paraId="0D9AB99A">
      <w:pPr>
        <w:spacing w:line="360" w:lineRule="auto"/>
        <w:textAlignment w:val="center"/>
        <w:rPr>
          <w:color w:val="000000"/>
        </w:rPr>
      </w:pPr>
      <w:r>
        <w:rPr>
          <w:color w:val="2E75B6"/>
        </w:rPr>
        <w:t>【解析】</w:t>
      </w:r>
    </w:p>
    <w:p w14:paraId="1C2F0DE8">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45A6D032">
      <w:pPr>
        <w:spacing w:line="360" w:lineRule="auto"/>
        <w:jc w:val="left"/>
        <w:textAlignment w:val="center"/>
        <w:rPr>
          <w:color w:val="000000"/>
        </w:rPr>
      </w:pPr>
      <w:r>
        <w:rPr>
          <w:color w:val="000000"/>
        </w:rPr>
        <w:t>【小问1详解】</w:t>
      </w:r>
    </w:p>
    <w:p w14:paraId="5F7F1967">
      <w:pPr>
        <w:spacing w:line="360" w:lineRule="auto"/>
        <w:jc w:val="left"/>
        <w:textAlignment w:val="center"/>
        <w:rPr>
          <w:color w:val="000000"/>
        </w:rPr>
      </w:pPr>
      <w:r>
        <w:rPr>
          <w:color w:val="000000"/>
        </w:rPr>
        <w:t xml:space="preserve">①植物进行呼吸作用的实质是：分机有机物，释放能量，为生物的生命活动提供能量。因此，先将两盆长势相似的桑树苗放在黑暗环境中一昼夜，目的是通过呼吸作用，消耗掉叶片中的淀粉等有机物。 </w:t>
      </w:r>
    </w:p>
    <w:p w14:paraId="3298C001">
      <w:pPr>
        <w:spacing w:line="360" w:lineRule="auto"/>
        <w:jc w:val="left"/>
        <w:textAlignment w:val="center"/>
        <w:rPr>
          <w:color w:val="000000"/>
        </w:rPr>
      </w:pPr>
      <w:r>
        <w:rPr>
          <w:color w:val="000000"/>
        </w:rPr>
        <w:t xml:space="preserve">②在图1的实验装置中，叶片A的装置内是清水，叶片B的装置内是氢氧化钠溶液，由于清水不能吸收装置中的二氧化碳，而氢氧化钠溶液能吸收装置中的二氧化碳。所以，两装置的变量是二氧化碳。该实验步骤的目的是设置对照实验，其中A叶片的属于对照组。 </w:t>
      </w:r>
    </w:p>
    <w:p w14:paraId="4CC6702F">
      <w:pPr>
        <w:spacing w:line="360" w:lineRule="auto"/>
        <w:jc w:val="left"/>
        <w:textAlignment w:val="center"/>
        <w:rPr>
          <w:color w:val="000000"/>
        </w:rPr>
      </w:pPr>
      <w:r>
        <w:rPr>
          <w:color w:val="000000"/>
        </w:rPr>
        <w:t xml:space="preserve">③氢氧化钠溶液能吸收周围环境的二氧化碳，而二氧化碳是进行光合作用的原料之一。在装有氢氧化钠的玻璃瓶中，叶片由于缺乏二氧化碳而不能正常进行光合作用，不能制造淀粉等有机物，故经过暗处理、隔水加热、酒精脱色等操作后，滴加碘液不能变蓝色。而清水不能吸收二氧化碳，装有清水的玻璃瓶中有二氧化碳，该装置里的植物能够进行光合作用制造淀粉等有机物，故经过暗处理、隔水加热、酒精脱色等操作后，滴加碘液能变蓝色。所以，图2中步骤丙滴加碘液后，不能变成蓝色的叶片是B。通过对叶片A和叶片B的实验现象分析，能够得出的实验结论是：二氧化碳是光合作用的原料（或植物进行光合作用需要二氧化碳）。 </w:t>
      </w:r>
    </w:p>
    <w:p w14:paraId="3EE5C7EA">
      <w:pPr>
        <w:spacing w:line="360" w:lineRule="auto"/>
        <w:jc w:val="left"/>
        <w:textAlignment w:val="center"/>
        <w:rPr>
          <w:color w:val="000000"/>
        </w:rPr>
      </w:pPr>
      <w:r>
        <w:rPr>
          <w:color w:val="000000"/>
        </w:rPr>
        <w:t>【小问2详解】</w:t>
      </w:r>
    </w:p>
    <w:p w14:paraId="12AB867C">
      <w:pPr>
        <w:spacing w:line="360" w:lineRule="auto"/>
        <w:jc w:val="left"/>
        <w:textAlignment w:val="center"/>
        <w:rPr>
          <w:color w:val="000000"/>
        </w:rPr>
      </w:pPr>
      <w:r>
        <w:rPr>
          <w:color w:val="000000"/>
        </w:rPr>
        <w:t>影响植物光合作用的因素有光照（强度和时间）、二氧化碳浓度、温度等。因此，促进光合作用提高产量的措施有：增加光照强度、延长光照时间、增加二氧化碳浓度等（写1条，合理即可）。</w:t>
      </w:r>
    </w:p>
    <w:p w14:paraId="43979CE9">
      <w:pPr>
        <w:spacing w:line="360" w:lineRule="auto"/>
        <w:jc w:val="left"/>
        <w:textAlignment w:val="center"/>
        <w:rPr>
          <w:color w:val="000000"/>
        </w:rPr>
      </w:pPr>
      <w:r>
        <w:rPr>
          <w:color w:val="000000"/>
        </w:rPr>
        <w:t xml:space="preserve">14.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年女足亚洲杯决赛中，中国女足逆转韩国获得冠军。在比赛过程中，女足运动员一系列生理活动主要受神经系统的调节，也受激素调节的影响。如图</w:t>
      </w:r>
      <w:r>
        <w:rPr>
          <w:rFonts w:ascii="Times New Roman" w:hAnsi="Times New Roman" w:eastAsia="Times New Roman" w:cs="Times New Roman"/>
          <w:color w:val="000000"/>
        </w:rPr>
        <w:t>1</w:t>
      </w:r>
      <w:r>
        <w:rPr>
          <w:rFonts w:ascii="宋体" w:hAnsi="宋体" w:eastAsia="宋体" w:cs="宋体"/>
          <w:color w:val="000000"/>
        </w:rPr>
        <w:t>为反射弧结构示意图，图</w:t>
      </w:r>
      <w:r>
        <w:rPr>
          <w:rFonts w:ascii="Times New Roman" w:hAnsi="Times New Roman" w:eastAsia="Times New Roman" w:cs="Times New Roman"/>
          <w:color w:val="000000"/>
        </w:rPr>
        <w:t>2</w:t>
      </w:r>
      <w:r>
        <w:rPr>
          <w:rFonts w:ascii="宋体" w:hAnsi="宋体" w:eastAsia="宋体" w:cs="宋体"/>
          <w:color w:val="000000"/>
        </w:rPr>
        <w:t>是人体部分生理过程示意图，①、②、③表示生理过程，④、⑤表示生理结构。请据图回答下列问题：</w:t>
      </w:r>
    </w:p>
    <w:p w14:paraId="68538DCC">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638425" cy="1476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638425" cy="1476375"/>
                    </a:xfrm>
                    <a:prstGeom prst="rect">
                      <a:avLst/>
                    </a:prstGeom>
                  </pic:spPr>
                </pic:pic>
              </a:graphicData>
            </a:graphic>
          </wp:inline>
        </w:drawing>
      </w:r>
      <w:r>
        <w:rPr>
          <w:color w:val="000000"/>
        </w:rPr>
        <w:t xml:space="preserve">  </w:t>
      </w:r>
      <w:r>
        <w:rPr>
          <w:color w:val="000000"/>
        </w:rPr>
        <w:drawing>
          <wp:inline distT="0" distB="0" distL="114300" distR="114300">
            <wp:extent cx="5238750" cy="2148840"/>
            <wp:effectExtent l="0" t="0" r="0" b="381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2149023"/>
                    </a:xfrm>
                    <a:prstGeom prst="rect">
                      <a:avLst/>
                    </a:prstGeom>
                  </pic:spPr>
                </pic:pic>
              </a:graphicData>
            </a:graphic>
          </wp:inline>
        </w:drawing>
      </w:r>
      <w:r>
        <w:rPr>
          <w:color w:val="000000"/>
        </w:rPr>
        <w:t xml:space="preserve">  </w:t>
      </w:r>
    </w:p>
    <w:p w14:paraId="576119E1">
      <w:pPr>
        <w:spacing w:line="360" w:lineRule="auto"/>
        <w:jc w:val="left"/>
        <w:textAlignment w:val="center"/>
        <w:rPr>
          <w:color w:val="000000"/>
        </w:rPr>
      </w:pPr>
      <w:r>
        <w:rPr>
          <w:color w:val="000000"/>
        </w:rPr>
        <w:t>（1）</w:t>
      </w: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可知，女足运动员在传球的瞬间，神经冲动的传导方向是</w:t>
      </w:r>
      <w:r>
        <w:rPr>
          <w:color w:val="000000"/>
        </w:rPr>
        <w:t>________</w:t>
      </w:r>
      <w:r>
        <w:rPr>
          <w:rFonts w:ascii="宋体" w:hAnsi="宋体" w:eastAsia="宋体" w:cs="宋体"/>
          <w:color w:val="000000"/>
        </w:rPr>
        <w:t>（用字母和箭头表示）。足球反射来的光线进入她们的眼睛后，依次经过角膜、瞳孔、晶状体和玻璃体，经过晶状体等的折射，落在</w:t>
      </w:r>
      <w:r>
        <w:rPr>
          <w:color w:val="000000"/>
        </w:rPr>
        <w:t>________</w:t>
      </w:r>
      <w:r>
        <w:rPr>
          <w:rFonts w:ascii="宋体" w:hAnsi="宋体" w:eastAsia="宋体" w:cs="宋体"/>
          <w:color w:val="000000"/>
        </w:rPr>
        <w:t>上形成一个物像。</w:t>
      </w:r>
    </w:p>
    <w:p w14:paraId="05501E8F">
      <w:pPr>
        <w:spacing w:line="360" w:lineRule="auto"/>
        <w:jc w:val="left"/>
        <w:textAlignment w:val="center"/>
        <w:rPr>
          <w:color w:val="000000"/>
        </w:rPr>
      </w:pPr>
      <w:r>
        <w:rPr>
          <w:color w:val="000000"/>
        </w:rPr>
        <w:t>（2）</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分析可知，在比赛过程中，女足运动员呼吸频率加快，在</w:t>
      </w:r>
      <w:r>
        <w:rPr>
          <w:rFonts w:ascii="Times New Roman" w:hAnsi="Times New Roman" w:eastAsia="Times New Roman" w:cs="Times New Roman"/>
          <w:color w:val="000000"/>
        </w:rPr>
        <w:t>A</w:t>
      </w:r>
      <w:r>
        <w:rPr>
          <w:rFonts w:ascii="宋体" w:hAnsi="宋体" w:eastAsia="宋体" w:cs="宋体"/>
          <w:color w:val="000000"/>
        </w:rPr>
        <w:t>系统的②过程中，膈肌和肋肌的状态都是</w:t>
      </w:r>
      <w:r>
        <w:rPr>
          <w:color w:val="000000"/>
        </w:rPr>
        <w:t>________</w:t>
      </w:r>
      <w:r>
        <w:rPr>
          <w:rFonts w:ascii="宋体" w:hAnsi="宋体" w:eastAsia="宋体" w:cs="宋体"/>
          <w:color w:val="000000"/>
        </w:rPr>
        <w:t>（填“收缩”或“舒张”）。当看到女足运动员夺冠时，球迷们心跳加快，血压升高，这是因为体内肾上腺分泌的</w:t>
      </w:r>
      <w:r>
        <w:rPr>
          <w:color w:val="000000"/>
        </w:rPr>
        <w:t>________</w:t>
      </w:r>
      <w:r>
        <w:rPr>
          <w:rFonts w:ascii="宋体" w:hAnsi="宋体" w:eastAsia="宋体" w:cs="宋体"/>
          <w:color w:val="000000"/>
        </w:rPr>
        <w:t>增多而导致的。</w:t>
      </w:r>
    </w:p>
    <w:p w14:paraId="2A3D067B">
      <w:pPr>
        <w:spacing w:line="360" w:lineRule="auto"/>
        <w:jc w:val="left"/>
        <w:textAlignment w:val="center"/>
        <w:rPr>
          <w:color w:val="000000"/>
        </w:rPr>
      </w:pPr>
      <w:r>
        <w:rPr>
          <w:color w:val="000000"/>
        </w:rPr>
        <w:t>（3）</w:t>
      </w:r>
      <w:r>
        <w:rPr>
          <w:rFonts w:ascii="宋体" w:hAnsi="宋体" w:eastAsia="宋体" w:cs="宋体"/>
          <w:color w:val="000000"/>
        </w:rPr>
        <w:t>营养师为女足运动员精心搭配饮食，她们摄入的淀粉最终在图</w:t>
      </w:r>
      <w:r>
        <w:rPr>
          <w:rFonts w:ascii="Times New Roman" w:hAnsi="Times New Roman" w:eastAsia="Times New Roman" w:cs="Times New Roman"/>
          <w:color w:val="000000"/>
        </w:rPr>
        <w:t>2</w:t>
      </w:r>
      <w:r>
        <w:rPr>
          <w:rFonts w:ascii="宋体" w:hAnsi="宋体" w:eastAsia="宋体" w:cs="宋体"/>
          <w:color w:val="000000"/>
        </w:rPr>
        <w:t>的</w:t>
      </w:r>
      <w:r>
        <w:rPr>
          <w:rFonts w:ascii="Times New Roman" w:hAnsi="Times New Roman" w:eastAsia="Times New Roman" w:cs="Times New Roman"/>
          <w:color w:val="000000"/>
        </w:rPr>
        <w:t>B</w:t>
      </w:r>
      <w:r>
        <w:rPr>
          <w:rFonts w:ascii="宋体" w:hAnsi="宋体" w:eastAsia="宋体" w:cs="宋体"/>
          <w:color w:val="000000"/>
        </w:rPr>
        <w:t>系统的小肠内被消化为</w:t>
      </w:r>
      <w:r>
        <w:rPr>
          <w:color w:val="000000"/>
        </w:rPr>
        <w:t>________</w:t>
      </w:r>
      <w:r>
        <w:rPr>
          <w:rFonts w:ascii="宋体" w:hAnsi="宋体" w:eastAsia="宋体" w:cs="宋体"/>
          <w:color w:val="000000"/>
        </w:rPr>
        <w:t>，女足运动员在运动后及时补充的水分，通过图</w:t>
      </w:r>
      <w:r>
        <w:rPr>
          <w:rFonts w:ascii="Times New Roman" w:hAnsi="Times New Roman" w:eastAsia="Times New Roman" w:cs="Times New Roman"/>
          <w:color w:val="000000"/>
        </w:rPr>
        <w:t>2</w:t>
      </w:r>
      <w:r>
        <w:rPr>
          <w:rFonts w:ascii="宋体" w:hAnsi="宋体" w:eastAsia="宋体" w:cs="宋体"/>
          <w:color w:val="000000"/>
        </w:rPr>
        <w:t>的</w:t>
      </w:r>
      <w:r>
        <w:rPr>
          <w:rFonts w:ascii="Times New Roman" w:hAnsi="Times New Roman" w:eastAsia="Times New Roman" w:cs="Times New Roman"/>
          <w:color w:val="000000"/>
        </w:rPr>
        <w:t>D</w:t>
      </w:r>
      <w:r>
        <w:rPr>
          <w:rFonts w:ascii="宋体" w:hAnsi="宋体" w:eastAsia="宋体" w:cs="宋体"/>
          <w:color w:val="000000"/>
        </w:rPr>
        <w:t>系统，经过⑤肾小球的过滤作用和④</w:t>
      </w:r>
      <w:r>
        <w:rPr>
          <w:color w:val="000000"/>
        </w:rPr>
        <w:t>________</w:t>
      </w:r>
      <w:r>
        <w:rPr>
          <w:rFonts w:ascii="宋体" w:hAnsi="宋体" w:eastAsia="宋体" w:cs="宋体"/>
          <w:color w:val="000000"/>
        </w:rPr>
        <w:t>的重吸收作用最终形成尿液。</w:t>
      </w:r>
    </w:p>
    <w:p w14:paraId="4C12FB7B">
      <w:pPr>
        <w:spacing w:line="360" w:lineRule="auto"/>
        <w:textAlignment w:val="center"/>
        <w:rPr>
          <w:color w:val="000000"/>
        </w:rPr>
      </w:pPr>
      <w:r>
        <w:rPr>
          <w:color w:val="2E75B6"/>
        </w:rPr>
        <w:t>【答案】</w:t>
      </w:r>
      <w:r>
        <w:rPr>
          <w:color w:val="000000"/>
        </w:rPr>
        <w:t xml:space="preserve">（1）    ①. b→c→e→d→a    ②. 视网镆    </w:t>
      </w:r>
    </w:p>
    <w:p w14:paraId="55040A10">
      <w:pPr>
        <w:spacing w:line="360" w:lineRule="auto"/>
        <w:textAlignment w:val="center"/>
        <w:rPr>
          <w:color w:val="000000"/>
        </w:rPr>
      </w:pPr>
      <w:r>
        <w:rPr>
          <w:color w:val="000000"/>
        </w:rPr>
        <w:t xml:space="preserve">（2）    ①. 舒张    ②. 肾上腺素    </w:t>
      </w:r>
    </w:p>
    <w:p w14:paraId="614838E4">
      <w:pPr>
        <w:spacing w:line="360" w:lineRule="auto"/>
        <w:textAlignment w:val="center"/>
        <w:rPr>
          <w:color w:val="000000"/>
        </w:rPr>
      </w:pPr>
      <w:r>
        <w:rPr>
          <w:color w:val="000000"/>
        </w:rPr>
        <w:t>（3）    ①</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葡萄糖    ②. 肾小管</w:t>
      </w:r>
    </w:p>
    <w:p w14:paraId="15081CFB">
      <w:pPr>
        <w:spacing w:line="360" w:lineRule="auto"/>
        <w:textAlignment w:val="center"/>
        <w:rPr>
          <w:color w:val="000000"/>
        </w:rPr>
      </w:pPr>
      <w:r>
        <w:rPr>
          <w:color w:val="2E75B6"/>
        </w:rPr>
        <w:t>【解析】</w:t>
      </w:r>
    </w:p>
    <w:p w14:paraId="4ABB0F6F">
      <w:pPr>
        <w:spacing w:line="360" w:lineRule="auto"/>
        <w:jc w:val="left"/>
        <w:textAlignment w:val="center"/>
        <w:rPr>
          <w:color w:val="000000"/>
        </w:rPr>
      </w:pPr>
      <w:r>
        <w:rPr>
          <w:color w:val="000000"/>
        </w:rPr>
        <w:t>【分析】图1可知，a效应器，b感受器，c传入神经，d传出神经，e神经中枢。图2可知，A是呼吸系统，B是消化系统，C是循环系统，D是泌尿系统，①是吸气，②呼气，③营养物质的吸收，④肾小管，⑤肾小球。</w:t>
      </w:r>
    </w:p>
    <w:p w14:paraId="78A4ACCA">
      <w:pPr>
        <w:spacing w:line="360" w:lineRule="auto"/>
        <w:jc w:val="left"/>
        <w:textAlignment w:val="center"/>
        <w:rPr>
          <w:color w:val="000000"/>
        </w:rPr>
      </w:pPr>
      <w:r>
        <w:rPr>
          <w:color w:val="000000"/>
        </w:rPr>
        <w:t>【小问1详解】</w:t>
      </w:r>
    </w:p>
    <w:p w14:paraId="2FF05CFB">
      <w:pPr>
        <w:spacing w:line="360" w:lineRule="auto"/>
        <w:jc w:val="left"/>
        <w:textAlignment w:val="center"/>
        <w:rPr>
          <w:color w:val="000000"/>
        </w:rPr>
      </w:pPr>
      <w:r>
        <w:rPr>
          <w:color w:val="000000"/>
        </w:rPr>
        <w:t>神经调节的基本方式是反射，反射活动的结构基础称为反射弧，包括感受器、传入神经、神经中枢、传出神经和效应器。反射必须通过反射弧来完成，缺少任何一个环节反射活动都不能完成，所以由图1可知，女足运动员在传球的瞬间，神经冲动的传导方向是b感受器→c传入神经→e神经中枢→d传出神经→a效应器。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所以足球反射来的光线进入她们的眼睛后，依次经过角膜、瞳孔、晶状体和玻璃体，经过晶状体等的折射，落在视网膜上形成一个物像。</w:t>
      </w:r>
    </w:p>
    <w:p w14:paraId="631B2429">
      <w:pPr>
        <w:spacing w:line="360" w:lineRule="auto"/>
        <w:jc w:val="left"/>
        <w:textAlignment w:val="center"/>
        <w:rPr>
          <w:color w:val="000000"/>
        </w:rPr>
      </w:pPr>
      <w:r>
        <w:rPr>
          <w:color w:val="000000"/>
        </w:rPr>
        <w:t>【小问2详解】</w:t>
      </w:r>
    </w:p>
    <w:p w14:paraId="6EFE58DF">
      <w:pPr>
        <w:spacing w:line="360" w:lineRule="auto"/>
        <w:jc w:val="left"/>
        <w:textAlignment w:val="center"/>
        <w:rPr>
          <w:color w:val="000000"/>
        </w:rPr>
      </w:pPr>
      <w:r>
        <w:rPr>
          <w:color w:val="000000"/>
        </w:rPr>
        <w:t>呼吸运动是呼吸肌的收缩和舒张引起的，呼吸运动的结果实现了肺的通气，即肺内气体与外界气体进行交换。参加呼吸运动的肌肉主要有膈肌、肋间肌等呼吸肌，平静吸气时，膈肌与肋间肌收缩，引起胸腔前后、左右及上下径均增大，肺随之扩大，形成主动的吸气运动；当膈肌和肋间外肌舒张时，肋骨与胸骨因本身重力及弹性而回位，结果胸廓缩小，肺也随之回缩，形成被动的呼气运动。由图2分析可知，在比赛过程中，女足运动员呼吸频率加快，在A系统的②呼气过程中，膈肌和肋肌的状态都是舒张。肾上腺素由肾上腺髓质分泌的一种儿茶酚胺激素。当人经历某些刺激（例如兴奋，恐惧，紧张等）分泌出这种化学物质，能让人呼吸加快（提供大量氧气），心跳与血液流动加速，瞳孔放大，促进糖原分解并升高血糖，促进脂肪分解，为身体活动提供更多能量，兴奋性增高，传导加速，使反应更加快速，警觉性提高，所以当看到女足运动员夺冠时，球迷们心跳加快，血压升高，这是因为体内肾上腺分泌的肾上腺素增多而导致的。</w:t>
      </w:r>
    </w:p>
    <w:p w14:paraId="4DF6070E">
      <w:pPr>
        <w:spacing w:line="360" w:lineRule="auto"/>
        <w:jc w:val="left"/>
        <w:textAlignment w:val="center"/>
        <w:rPr>
          <w:color w:val="000000"/>
        </w:rPr>
      </w:pPr>
      <w:r>
        <w:rPr>
          <w:color w:val="000000"/>
        </w:rPr>
        <w:t>【小问3详解】</w:t>
      </w:r>
    </w:p>
    <w:p w14:paraId="73F021B6">
      <w:pPr>
        <w:spacing w:line="360" w:lineRule="auto"/>
        <w:jc w:val="left"/>
        <w:textAlignment w:val="center"/>
        <w:rPr>
          <w:color w:val="000000"/>
        </w:rPr>
      </w:pPr>
      <w:r>
        <w:rPr>
          <w:color w:val="000000"/>
        </w:rPr>
        <w:t>糖类在口腔内唾液淀粉酶的作用下分解为麦芽糖，麦芽糖在小肠内消化液的作用下分解为葡萄糖，所以营养师为女足运动员精心搭配饮食，她们摄入的淀粉最终在图2的B系统的小肠内被消化为葡萄糖，女足运动员在运动后及时补充的水分，通过图2的D系统，经过⑤肾小球的过滤作用和④肾小管的重吸收作用最终形成尿液，血液流经肾小球时，血液中的尿酸、尿素、水、无机盐和葡萄糖等物质通过肾小球的滤过作用，过滤到肾小囊中，形成原尿．当尿液流经肾小管时，原尿中对人体有用的全部葡萄糖、大部分水和部分无机盐，被肾小管重新吸收，回到肾小管周围毛细血管的血液里．原尿经过肾小管的重吸收作用，剩下的水和无机盐、尿素和尿酸等就形成了尿液。</w:t>
      </w:r>
    </w:p>
    <w:p w14:paraId="4B185118">
      <w:pPr>
        <w:spacing w:line="360" w:lineRule="auto"/>
        <w:jc w:val="left"/>
        <w:textAlignment w:val="center"/>
        <w:rPr>
          <w:color w:val="000000"/>
        </w:rPr>
      </w:pPr>
      <w:r>
        <w:rPr>
          <w:color w:val="000000"/>
        </w:rPr>
        <w:t xml:space="preserve">15. </w:t>
      </w:r>
      <w:r>
        <w:rPr>
          <w:rFonts w:ascii="宋体" w:hAnsi="宋体" w:eastAsia="宋体" w:cs="宋体"/>
          <w:color w:val="000000"/>
        </w:rPr>
        <w:t>请你阅读下列资料后回答问题：</w:t>
      </w:r>
    </w:p>
    <w:p w14:paraId="074C5499">
      <w:pPr>
        <w:spacing w:line="360" w:lineRule="auto"/>
        <w:jc w:val="left"/>
        <w:textAlignment w:val="center"/>
        <w:rPr>
          <w:color w:val="000000"/>
        </w:rPr>
      </w:pPr>
      <w:r>
        <w:rPr>
          <w:rFonts w:ascii="宋体" w:hAnsi="宋体" w:eastAsia="宋体" w:cs="宋体"/>
          <w:color w:val="000000"/>
        </w:rPr>
        <w:t>四川卧龙自然保护区以“熊猫之乡”、“宝贵的生物基因库”、“天然动植物园”享誉中外，有丰富的矿产资源和多种国家重点保护动植物，如大熊猫、金丝猴、连香树、水清树等。</w:t>
      </w:r>
    </w:p>
    <w:p w14:paraId="008B394B">
      <w:pPr>
        <w:spacing w:line="360" w:lineRule="auto"/>
        <w:jc w:val="left"/>
        <w:textAlignment w:val="center"/>
        <w:rPr>
          <w:color w:val="000000"/>
        </w:rPr>
      </w:pPr>
      <w:r>
        <w:rPr>
          <w:color w:val="000000"/>
        </w:rPr>
        <w:t>（1）</w:t>
      </w:r>
      <w:r>
        <w:rPr>
          <w:rFonts w:ascii="宋体" w:hAnsi="宋体" w:eastAsia="宋体" w:cs="宋体"/>
          <w:color w:val="000000"/>
        </w:rPr>
        <w:t>我们对大熊猫，水清树等生物进行分类，最基本的分类单位是</w:t>
      </w:r>
      <w:r>
        <w:rPr>
          <w:color w:val="000000"/>
        </w:rPr>
        <w:t>________</w:t>
      </w:r>
      <w:r>
        <w:rPr>
          <w:rFonts w:ascii="宋体" w:hAnsi="宋体" w:eastAsia="宋体" w:cs="宋体"/>
          <w:color w:val="000000"/>
        </w:rPr>
        <w:t>，生物学家按照不同等级的分类单位对生物进行分类，可以弄清生物之间的</w:t>
      </w:r>
      <w:r>
        <w:rPr>
          <w:color w:val="000000"/>
        </w:rPr>
        <w:t>________</w:t>
      </w:r>
      <w:r>
        <w:rPr>
          <w:rFonts w:ascii="宋体" w:hAnsi="宋体" w:eastAsia="宋体" w:cs="宋体"/>
          <w:color w:val="000000"/>
        </w:rPr>
        <w:t>关系，更好地研究各种生物。</w:t>
      </w:r>
    </w:p>
    <w:p w14:paraId="58FDB442">
      <w:pPr>
        <w:spacing w:line="360" w:lineRule="auto"/>
        <w:jc w:val="left"/>
        <w:textAlignment w:val="center"/>
        <w:rPr>
          <w:color w:val="000000"/>
        </w:rPr>
      </w:pPr>
      <w:r>
        <w:rPr>
          <w:color w:val="000000"/>
        </w:rPr>
        <w:t>（2）</w:t>
      </w:r>
      <w:r>
        <w:rPr>
          <w:rFonts w:ascii="宋体" w:hAnsi="宋体" w:eastAsia="宋体" w:cs="宋体"/>
          <w:color w:val="000000"/>
        </w:rPr>
        <w:t>资料中体现了生物多样性中的</w:t>
      </w:r>
      <w:r>
        <w:rPr>
          <w:color w:val="000000"/>
        </w:rPr>
        <w:t>________</w:t>
      </w:r>
      <w:r>
        <w:rPr>
          <w:rFonts w:ascii="宋体" w:hAnsi="宋体" w:eastAsia="宋体" w:cs="宋体"/>
          <w:color w:val="000000"/>
        </w:rPr>
        <w:t>多样性，其实质上是</w:t>
      </w:r>
      <w:r>
        <w:rPr>
          <w:color w:val="000000"/>
        </w:rPr>
        <w:t>________</w:t>
      </w:r>
      <w:r>
        <w:rPr>
          <w:rFonts w:ascii="宋体" w:hAnsi="宋体" w:eastAsia="宋体" w:cs="宋体"/>
          <w:color w:val="000000"/>
        </w:rPr>
        <w:t>的多样性。</w:t>
      </w:r>
    </w:p>
    <w:p w14:paraId="68906575">
      <w:pPr>
        <w:spacing w:line="360" w:lineRule="auto"/>
        <w:jc w:val="left"/>
        <w:textAlignment w:val="center"/>
        <w:rPr>
          <w:color w:val="000000"/>
        </w:rPr>
      </w:pPr>
      <w:r>
        <w:rPr>
          <w:color w:val="000000"/>
        </w:rPr>
        <w:t>（3）</w:t>
      </w:r>
      <w:r>
        <w:rPr>
          <w:rFonts w:ascii="宋体" w:hAnsi="宋体" w:eastAsia="宋体" w:cs="宋体"/>
          <w:color w:val="000000"/>
        </w:rPr>
        <w:t>大熊猫是国家级保护动物，保护其栖息环境，是保护生物多样性的</w:t>
      </w:r>
      <w:r>
        <w:rPr>
          <w:color w:val="000000"/>
        </w:rPr>
        <w:t>________</w:t>
      </w:r>
      <w:r>
        <w:rPr>
          <w:rFonts w:ascii="宋体" w:hAnsi="宋体" w:eastAsia="宋体" w:cs="宋体"/>
          <w:color w:val="000000"/>
        </w:rPr>
        <w:t>。</w:t>
      </w:r>
    </w:p>
    <w:p w14:paraId="72257DDD">
      <w:pPr>
        <w:spacing w:line="360" w:lineRule="auto"/>
        <w:textAlignment w:val="center"/>
        <w:rPr>
          <w:color w:val="000000"/>
        </w:rPr>
      </w:pPr>
      <w:r>
        <w:rPr>
          <w:color w:val="2E75B6"/>
        </w:rPr>
        <w:t>【答案】</w:t>
      </w:r>
      <w:r>
        <w:rPr>
          <w:color w:val="000000"/>
        </w:rPr>
        <w:t xml:space="preserve">（1）    ①. 种    ②. 亲缘    </w:t>
      </w:r>
    </w:p>
    <w:p w14:paraId="69573FD0">
      <w:pPr>
        <w:spacing w:line="360" w:lineRule="auto"/>
        <w:textAlignment w:val="center"/>
        <w:rPr>
          <w:color w:val="000000"/>
        </w:rPr>
      </w:pPr>
      <w:r>
        <w:rPr>
          <w:color w:val="000000"/>
        </w:rPr>
        <w:t xml:space="preserve">（2）    ①. 生物种类##物种    ②. 基因##遗传    </w:t>
      </w:r>
    </w:p>
    <w:p w14:paraId="1E08B0A2">
      <w:pPr>
        <w:spacing w:line="360" w:lineRule="auto"/>
        <w:textAlignment w:val="center"/>
        <w:rPr>
          <w:color w:val="000000"/>
        </w:rPr>
      </w:pPr>
      <w:r>
        <w:rPr>
          <w:color w:val="000000"/>
        </w:rPr>
        <w:t>（3）根本措施</w:t>
      </w:r>
      <w:r>
        <w:rPr>
          <w:color w:val="000000"/>
        </w:rPr>
        <w:br w:type="textWrapping"/>
      </w:r>
    </w:p>
    <w:p w14:paraId="34B65A3D">
      <w:pPr>
        <w:spacing w:line="360" w:lineRule="auto"/>
        <w:textAlignment w:val="center"/>
        <w:rPr>
          <w:color w:val="000000"/>
        </w:rPr>
      </w:pPr>
      <w:r>
        <w:rPr>
          <w:color w:val="2E75B6"/>
        </w:rPr>
        <w:t>【解析】</w:t>
      </w:r>
    </w:p>
    <w:p w14:paraId="7F2A2337">
      <w:pPr>
        <w:spacing w:line="360" w:lineRule="auto"/>
        <w:jc w:val="left"/>
        <w:textAlignment w:val="center"/>
        <w:rPr>
          <w:color w:val="000000"/>
        </w:rPr>
      </w:pPr>
      <w:r>
        <w:rPr>
          <w:color w:val="000000"/>
        </w:rPr>
        <w:t>【分析】（1）生物的分类单位从小到大依次是：种、属、科、目、纲、门、界，其中种是最基本的单位。</w:t>
      </w:r>
    </w:p>
    <w:p w14:paraId="7BEBBC68">
      <w:pPr>
        <w:spacing w:line="360" w:lineRule="auto"/>
        <w:jc w:val="left"/>
        <w:textAlignment w:val="center"/>
        <w:rPr>
          <w:color w:val="000000"/>
        </w:rPr>
      </w:pPr>
      <w:r>
        <w:rPr>
          <w:color w:val="000000"/>
        </w:rPr>
        <w:t>（2）生物的多样性包括生物种类的多样性、基因的多样性和生态系统的多样性三个层次。</w:t>
      </w:r>
    </w:p>
    <w:p w14:paraId="7ACD0972">
      <w:pPr>
        <w:spacing w:line="360" w:lineRule="auto"/>
        <w:jc w:val="left"/>
        <w:textAlignment w:val="center"/>
        <w:rPr>
          <w:color w:val="000000"/>
        </w:rPr>
      </w:pPr>
      <w:r>
        <w:rPr>
          <w:color w:val="000000"/>
        </w:rPr>
        <w:t>保护生物多样性的措施：就地保护；迁地保护；建立濒危物种种质库，保护珍贵的遗传资源；加强教育和法制管理，提高公民的环境保护意识。</w:t>
      </w:r>
    </w:p>
    <w:p w14:paraId="091021B3">
      <w:pPr>
        <w:spacing w:line="360" w:lineRule="auto"/>
        <w:jc w:val="left"/>
        <w:textAlignment w:val="center"/>
        <w:rPr>
          <w:color w:val="000000"/>
        </w:rPr>
      </w:pPr>
      <w:r>
        <w:rPr>
          <w:color w:val="000000"/>
        </w:rPr>
        <w:t>【小问1详解】</w:t>
      </w:r>
    </w:p>
    <w:p w14:paraId="59F4CD1D">
      <w:pPr>
        <w:spacing w:line="360" w:lineRule="auto"/>
        <w:jc w:val="left"/>
        <w:textAlignment w:val="center"/>
        <w:rPr>
          <w:color w:val="000000"/>
        </w:rPr>
      </w:pPr>
      <w:r>
        <w:rPr>
          <w:color w:val="000000"/>
        </w:rPr>
        <w:t>自然界中的生物多种多样，为了了解生物的多样性，更好地保护生物的多样性，弄清它们之间的亲缘关系和进化关系，我们需要对生物进行分类，它是研究生物的一种基本方法。生物学家根据生物体的形态结构等特征把它们分成不同的等级，生物的分类单位从小到大依次是：种、属、科、目、纲、门、界，其中种是最基本的单位，最大的单位是界。因此，我们对大熊猫，水清树等生物进行分类，最基本的分类单位是种，生物学家按照不同等级的分类单位对生物进行分类，可以弄清生物之间的亲缘关系，更好地研究各种生物。</w:t>
      </w:r>
    </w:p>
    <w:p w14:paraId="4B5E4F53">
      <w:pPr>
        <w:spacing w:line="360" w:lineRule="auto"/>
        <w:jc w:val="left"/>
        <w:textAlignment w:val="center"/>
        <w:rPr>
          <w:color w:val="000000"/>
        </w:rPr>
      </w:pPr>
      <w:r>
        <w:rPr>
          <w:color w:val="000000"/>
        </w:rPr>
        <w:t>【小问2详解】</w:t>
      </w:r>
    </w:p>
    <w:p w14:paraId="64E1DEE5">
      <w:pPr>
        <w:spacing w:line="360" w:lineRule="auto"/>
        <w:jc w:val="left"/>
        <w:textAlignment w:val="center"/>
        <w:rPr>
          <w:color w:val="000000"/>
        </w:rPr>
      </w:pPr>
      <w:r>
        <w:rPr>
          <w:color w:val="000000"/>
        </w:rPr>
        <w:t>生物的多样性包括生物种类的多样性、基因的多样性和生态系统的多样性三个层次。因此，资料中体现了生物多样性中的生物种类多样性，其实质上是基因的多样性。</w:t>
      </w:r>
    </w:p>
    <w:p w14:paraId="0C2663E8">
      <w:pPr>
        <w:spacing w:line="360" w:lineRule="auto"/>
        <w:jc w:val="left"/>
        <w:textAlignment w:val="center"/>
        <w:rPr>
          <w:color w:val="000000"/>
        </w:rPr>
      </w:pPr>
      <w:r>
        <w:rPr>
          <w:color w:val="000000"/>
        </w:rPr>
        <w:t>【小问3详解】</w:t>
      </w:r>
    </w:p>
    <w:p w14:paraId="5DC32E99">
      <w:pPr>
        <w:spacing w:line="360" w:lineRule="auto"/>
        <w:jc w:val="left"/>
        <w:textAlignment w:val="center"/>
        <w:rPr>
          <w:color w:val="000000"/>
        </w:rPr>
      </w:pPr>
      <w:r>
        <w:rPr>
          <w:color w:val="000000"/>
        </w:rPr>
        <w:t>生物的栖息环境是生物赖以生存的基础，保护生物的栖息环境，就是保护生态系统的多样性，这是保护生物多样性的根本措施。保护生物多样性最为有效的措施是建立自然保护区，建立自然保护区是指把包含保护对象在内的一定面积的陆地或水体划分出来，进行保护和管理。</w:t>
      </w:r>
    </w:p>
    <w:p w14:paraId="3AEFA20E">
      <w:pPr>
        <w:spacing w:line="360" w:lineRule="auto"/>
        <w:jc w:val="left"/>
        <w:textAlignment w:val="center"/>
        <w:rPr>
          <w:color w:val="000000"/>
        </w:rPr>
      </w:pPr>
      <w:r>
        <w:rPr>
          <w:color w:val="000000"/>
        </w:rPr>
        <w:t xml:space="preserve">16. </w:t>
      </w:r>
      <w:r>
        <w:rPr>
          <w:rFonts w:ascii="宋体" w:hAnsi="宋体" w:eastAsia="宋体" w:cs="宋体"/>
          <w:color w:val="000000"/>
        </w:rPr>
        <w:t>“共和国勋章”获得者袁隆平是第一位将水稻的杂交优势成功应用于生产的科学家。他研究的海水稻（耐盐碱水稻），普遍生长在海边滩涂地区，具有抗干旱、抗倒伏、抗盐碱等特点，并且营养丰富，海水稻稻壳顶端有的具有芒，有的没有芒，无芒有利于收割，脱粒及稻谷的加工。为研究海水稻有芒和无芒的遗传规律，科研团队进行了以下三组杂交实验。请根据表格回答下列问题</w:t>
      </w:r>
    </w:p>
    <w:tbl>
      <w:tblPr>
        <w:tblStyle w:val="4"/>
        <w:tblW w:w="4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4"/>
        <w:gridCol w:w="1270"/>
        <w:gridCol w:w="1555"/>
        <w:gridCol w:w="1421"/>
      </w:tblGrid>
      <w:tr w14:paraId="6D513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FAE27">
            <w:pPr>
              <w:spacing w:line="360" w:lineRule="auto"/>
              <w:jc w:val="left"/>
              <w:textAlignment w:val="center"/>
              <w:rPr>
                <w:color w:val="000000"/>
              </w:rPr>
            </w:pPr>
            <w:r>
              <w:rPr>
                <w:rFonts w:ascii="宋体" w:hAnsi="宋体" w:eastAsia="宋体" w:cs="宋体"/>
                <w:color w:val="000000"/>
              </w:rPr>
              <w:t>组别</w:t>
            </w:r>
          </w:p>
        </w:tc>
        <w:tc>
          <w:tcPr>
            <w:tcW w:w="1275" w:type="dxa"/>
            <w:vMerge w:val="restart"/>
            <w:tcBorders>
              <w:top w:val="single" w:color="000000" w:sz="6" w:space="0"/>
              <w:left w:val="nil"/>
              <w:bottom w:val="single" w:color="000000" w:sz="6" w:space="0"/>
              <w:right w:val="single" w:color="000000" w:sz="6" w:space="0"/>
            </w:tcBorders>
            <w:noWrap w:val="0"/>
            <w:tcMar>
              <w:top w:w="75" w:type="dxa"/>
              <w:bottom w:w="75" w:type="dxa"/>
            </w:tcMar>
            <w:vAlign w:val="center"/>
          </w:tcPr>
          <w:p w14:paraId="4C2708C3">
            <w:pPr>
              <w:spacing w:line="360" w:lineRule="auto"/>
              <w:jc w:val="left"/>
              <w:textAlignment w:val="center"/>
              <w:rPr>
                <w:color w:val="000000"/>
              </w:rPr>
            </w:pPr>
            <w:r>
              <w:rPr>
                <w:rFonts w:ascii="宋体" w:hAnsi="宋体" w:eastAsia="宋体" w:cs="宋体"/>
                <w:color w:val="000000"/>
              </w:rPr>
              <w:t>亲本组合</w:t>
            </w:r>
          </w:p>
        </w:tc>
        <w:tc>
          <w:tcPr>
            <w:tcW w:w="2970" w:type="dxa"/>
            <w:gridSpan w:val="2"/>
            <w:tcBorders>
              <w:top w:val="single" w:color="000000" w:sz="6" w:space="0"/>
              <w:left w:val="nil"/>
              <w:bottom w:val="single" w:color="000000" w:sz="6" w:space="0"/>
              <w:right w:val="single" w:color="000000" w:sz="6" w:space="0"/>
            </w:tcBorders>
            <w:noWrap w:val="0"/>
            <w:tcMar>
              <w:top w:w="75" w:type="dxa"/>
              <w:bottom w:w="75" w:type="dxa"/>
            </w:tcMar>
            <w:vAlign w:val="center"/>
          </w:tcPr>
          <w:p w14:paraId="37CA3804">
            <w:pPr>
              <w:spacing w:line="360" w:lineRule="auto"/>
              <w:jc w:val="left"/>
              <w:textAlignment w:val="center"/>
              <w:rPr>
                <w:color w:val="000000"/>
              </w:rPr>
            </w:pPr>
            <w:r>
              <w:rPr>
                <w:rFonts w:ascii="宋体" w:hAnsi="宋体" w:eastAsia="宋体" w:cs="宋体"/>
                <w:color w:val="000000"/>
              </w:rPr>
              <w:t>后代性状表现和植株数日</w:t>
            </w:r>
          </w:p>
        </w:tc>
      </w:tr>
      <w:tr w14:paraId="46B8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vMerge w:val="continue"/>
            <w:tcBorders>
              <w:top w:val="single" w:color="000000" w:sz="6" w:space="0"/>
              <w:left w:val="single" w:color="000000" w:sz="6" w:space="0"/>
              <w:bottom w:val="single" w:color="000000" w:sz="6" w:space="0"/>
              <w:right w:val="single" w:color="000000" w:sz="6" w:space="0"/>
            </w:tcBorders>
          </w:tcPr>
          <w:p w14:paraId="3022722A">
            <w:pPr>
              <w:spacing w:line="360" w:lineRule="auto"/>
              <w:jc w:val="left"/>
              <w:textAlignment w:val="center"/>
              <w:rPr>
                <w:color w:val="000000"/>
              </w:rPr>
            </w:pPr>
          </w:p>
        </w:tc>
        <w:tc>
          <w:tcPr>
            <w:vMerge w:val="continue"/>
            <w:tcBorders>
              <w:top w:val="single" w:color="000000" w:sz="6" w:space="0"/>
              <w:left w:val="nil"/>
              <w:bottom w:val="single" w:color="000000" w:sz="6" w:space="0"/>
              <w:right w:val="single" w:color="000000" w:sz="6" w:space="0"/>
            </w:tcBorders>
          </w:tcPr>
          <w:p w14:paraId="2B2FBE7C">
            <w:pPr>
              <w:spacing w:line="360" w:lineRule="auto"/>
              <w:jc w:val="left"/>
              <w:textAlignment w:val="center"/>
              <w:rPr>
                <w:color w:val="000000"/>
              </w:rPr>
            </w:pPr>
          </w:p>
        </w:tc>
        <w:tc>
          <w:tcPr>
            <w:tcW w:w="156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5C11804">
            <w:pPr>
              <w:spacing w:line="360" w:lineRule="auto"/>
              <w:jc w:val="left"/>
              <w:textAlignment w:val="center"/>
              <w:rPr>
                <w:color w:val="000000"/>
              </w:rPr>
            </w:pPr>
            <w:r>
              <w:rPr>
                <w:rFonts w:ascii="宋体" w:hAnsi="宋体" w:eastAsia="宋体" w:cs="宋体"/>
                <w:color w:val="000000"/>
              </w:rPr>
              <w:t>有芒（株）</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B9061B3">
            <w:pPr>
              <w:spacing w:line="360" w:lineRule="auto"/>
              <w:jc w:val="left"/>
              <w:textAlignment w:val="center"/>
              <w:rPr>
                <w:color w:val="000000"/>
              </w:rPr>
            </w:pPr>
            <w:r>
              <w:rPr>
                <w:rFonts w:ascii="宋体" w:hAnsi="宋体" w:eastAsia="宋体" w:cs="宋体"/>
                <w:color w:val="000000"/>
              </w:rPr>
              <w:t>无芒（株）</w:t>
            </w:r>
          </w:p>
        </w:tc>
      </w:tr>
      <w:tr w14:paraId="2426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62C4B">
            <w:pPr>
              <w:spacing w:line="360" w:lineRule="auto"/>
              <w:jc w:val="left"/>
              <w:textAlignment w:val="center"/>
              <w:rPr>
                <w:color w:val="000000"/>
              </w:rPr>
            </w:pPr>
            <w:r>
              <w:rPr>
                <w:rFonts w:ascii="Times New Roman" w:hAnsi="Times New Roman" w:eastAsia="Times New Roman" w:cs="Times New Roman"/>
                <w:color w:val="000000"/>
              </w:rPr>
              <w:t>1</w:t>
            </w:r>
          </w:p>
        </w:tc>
        <w:tc>
          <w:tcPr>
            <w:tcW w:w="127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8E5558F">
            <w:pPr>
              <w:spacing w:line="360" w:lineRule="auto"/>
              <w:jc w:val="left"/>
              <w:textAlignment w:val="center"/>
              <w:rPr>
                <w:color w:val="000000"/>
              </w:rPr>
            </w:pPr>
            <w:r>
              <w:rPr>
                <w:rFonts w:ascii="宋体" w:hAnsi="宋体" w:eastAsia="宋体" w:cs="宋体"/>
                <w:color w:val="000000"/>
              </w:rPr>
              <w:t>有芒×有芒</w:t>
            </w:r>
          </w:p>
        </w:tc>
        <w:tc>
          <w:tcPr>
            <w:tcW w:w="156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C56568C">
            <w:pPr>
              <w:spacing w:line="360" w:lineRule="auto"/>
              <w:jc w:val="left"/>
              <w:textAlignment w:val="center"/>
              <w:rPr>
                <w:color w:val="000000"/>
              </w:rPr>
            </w:pPr>
            <w:r>
              <w:rPr>
                <w:rFonts w:ascii="Times New Roman" w:hAnsi="Times New Roman" w:eastAsia="Times New Roman" w:cs="Times New Roman"/>
                <w:color w:val="000000"/>
              </w:rPr>
              <w:t>3200</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2052BFC">
            <w:pPr>
              <w:spacing w:line="360" w:lineRule="auto"/>
              <w:jc w:val="left"/>
              <w:textAlignment w:val="center"/>
              <w:rPr>
                <w:color w:val="000000"/>
              </w:rPr>
            </w:pPr>
            <w:r>
              <w:rPr>
                <w:rFonts w:ascii="Times New Roman" w:hAnsi="Times New Roman" w:eastAsia="Times New Roman" w:cs="Times New Roman"/>
                <w:color w:val="000000"/>
              </w:rPr>
              <w:t>0</w:t>
            </w:r>
          </w:p>
        </w:tc>
      </w:tr>
      <w:tr w14:paraId="795E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530B3">
            <w:pPr>
              <w:spacing w:line="360" w:lineRule="auto"/>
              <w:jc w:val="left"/>
              <w:textAlignment w:val="center"/>
              <w:rPr>
                <w:color w:val="000000"/>
              </w:rPr>
            </w:pPr>
            <w:r>
              <w:rPr>
                <w:rFonts w:ascii="Times New Roman" w:hAnsi="Times New Roman" w:eastAsia="Times New Roman" w:cs="Times New Roman"/>
                <w:color w:val="000000"/>
              </w:rPr>
              <w:t>2</w:t>
            </w:r>
          </w:p>
        </w:tc>
        <w:tc>
          <w:tcPr>
            <w:tcW w:w="127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6359B33">
            <w:pPr>
              <w:spacing w:line="360" w:lineRule="auto"/>
              <w:jc w:val="left"/>
              <w:textAlignment w:val="center"/>
              <w:rPr>
                <w:color w:val="000000"/>
              </w:rPr>
            </w:pPr>
            <w:r>
              <w:rPr>
                <w:rFonts w:ascii="宋体" w:hAnsi="宋体" w:eastAsia="宋体" w:cs="宋体"/>
                <w:color w:val="000000"/>
              </w:rPr>
              <w:t>有芒×无芒</w:t>
            </w:r>
          </w:p>
        </w:tc>
        <w:tc>
          <w:tcPr>
            <w:tcW w:w="156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7A8332D">
            <w:pPr>
              <w:spacing w:line="360" w:lineRule="auto"/>
              <w:jc w:val="left"/>
              <w:textAlignment w:val="center"/>
              <w:rPr>
                <w:color w:val="000000"/>
              </w:rPr>
            </w:pPr>
            <w:r>
              <w:rPr>
                <w:rFonts w:ascii="Times New Roman" w:hAnsi="Times New Roman" w:eastAsia="Times New Roman" w:cs="Times New Roman"/>
                <w:color w:val="000000"/>
              </w:rPr>
              <w:t>1600</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EC7E17F">
            <w:pPr>
              <w:spacing w:line="360" w:lineRule="auto"/>
              <w:jc w:val="left"/>
              <w:textAlignment w:val="center"/>
              <w:rPr>
                <w:color w:val="000000"/>
              </w:rPr>
            </w:pPr>
            <w:r>
              <w:rPr>
                <w:rFonts w:ascii="Times New Roman" w:hAnsi="Times New Roman" w:eastAsia="Times New Roman" w:cs="Times New Roman"/>
                <w:color w:val="000000"/>
              </w:rPr>
              <w:t>1600</w:t>
            </w:r>
          </w:p>
        </w:tc>
      </w:tr>
      <w:tr w14:paraId="5DC9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D21FB7">
            <w:pPr>
              <w:spacing w:line="360" w:lineRule="auto"/>
              <w:jc w:val="left"/>
              <w:textAlignment w:val="center"/>
              <w:rPr>
                <w:color w:val="000000"/>
              </w:rPr>
            </w:pPr>
            <w:r>
              <w:rPr>
                <w:rFonts w:ascii="Times New Roman" w:hAnsi="Times New Roman" w:eastAsia="Times New Roman" w:cs="Times New Roman"/>
                <w:color w:val="000000"/>
              </w:rPr>
              <w:t>3</w:t>
            </w:r>
          </w:p>
        </w:tc>
        <w:tc>
          <w:tcPr>
            <w:tcW w:w="127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5BEE99C">
            <w:pPr>
              <w:spacing w:line="360" w:lineRule="auto"/>
              <w:jc w:val="left"/>
              <w:textAlignment w:val="center"/>
              <w:rPr>
                <w:color w:val="000000"/>
              </w:rPr>
            </w:pPr>
            <w:r>
              <w:rPr>
                <w:rFonts w:ascii="宋体" w:hAnsi="宋体" w:eastAsia="宋体" w:cs="宋体"/>
                <w:color w:val="000000"/>
              </w:rPr>
              <w:t>无芒×无芒</w:t>
            </w:r>
          </w:p>
        </w:tc>
        <w:tc>
          <w:tcPr>
            <w:tcW w:w="156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F6DB5AF">
            <w:pPr>
              <w:spacing w:line="360" w:lineRule="auto"/>
              <w:jc w:val="left"/>
              <w:textAlignment w:val="center"/>
              <w:rPr>
                <w:color w:val="000000"/>
              </w:rPr>
            </w:pPr>
            <w:r>
              <w:rPr>
                <w:rFonts w:ascii="Times New Roman" w:hAnsi="Times New Roman" w:eastAsia="Times New Roman" w:cs="Times New Roman"/>
                <w:color w:val="000000"/>
              </w:rPr>
              <w:t>800</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06EFE20">
            <w:pPr>
              <w:spacing w:line="360" w:lineRule="auto"/>
              <w:jc w:val="left"/>
              <w:textAlignment w:val="center"/>
              <w:rPr>
                <w:color w:val="000000"/>
              </w:rPr>
            </w:pPr>
            <w:r>
              <w:rPr>
                <w:rFonts w:ascii="Times New Roman" w:hAnsi="Times New Roman" w:eastAsia="Times New Roman" w:cs="Times New Roman"/>
                <w:color w:val="000000"/>
              </w:rPr>
              <w:t>2400</w:t>
            </w:r>
          </w:p>
        </w:tc>
      </w:tr>
    </w:tbl>
    <w:p w14:paraId="00D5FF17">
      <w:pPr>
        <w:spacing w:line="360" w:lineRule="auto"/>
        <w:jc w:val="left"/>
        <w:textAlignment w:val="center"/>
        <w:rPr>
          <w:color w:val="000000"/>
        </w:rPr>
      </w:pPr>
    </w:p>
    <w:p w14:paraId="7FD2A273">
      <w:pPr>
        <w:spacing w:line="360" w:lineRule="auto"/>
        <w:jc w:val="left"/>
        <w:textAlignment w:val="center"/>
        <w:rPr>
          <w:color w:val="000000"/>
        </w:rPr>
      </w:pPr>
      <w:r>
        <w:rPr>
          <w:color w:val="000000"/>
        </w:rPr>
        <w:t>（1）</w:t>
      </w:r>
      <w:r>
        <w:rPr>
          <w:rFonts w:ascii="宋体" w:hAnsi="宋体" w:eastAsia="宋体" w:cs="宋体"/>
          <w:color w:val="000000"/>
        </w:rPr>
        <w:t>海水稻的稻壳顶端有芒和稻壳顶端无芒是一对</w:t>
      </w:r>
      <w:r>
        <w:rPr>
          <w:color w:val="000000"/>
        </w:rPr>
        <w:t>________</w:t>
      </w:r>
      <w:r>
        <w:rPr>
          <w:rFonts w:ascii="宋体" w:hAnsi="宋体" w:eastAsia="宋体" w:cs="宋体"/>
          <w:color w:val="000000"/>
        </w:rPr>
        <w:t>。根据亲本的杂交组合及后代的性状表现可以判定</w:t>
      </w:r>
      <w:r>
        <w:rPr>
          <w:color w:val="000000"/>
        </w:rPr>
        <w:t>________</w:t>
      </w:r>
      <w:r>
        <w:rPr>
          <w:rFonts w:ascii="宋体" w:hAnsi="宋体" w:eastAsia="宋体" w:cs="宋体"/>
          <w:color w:val="000000"/>
        </w:rPr>
        <w:t>是隐性性状。</w:t>
      </w:r>
    </w:p>
    <w:p w14:paraId="3B037CB4">
      <w:pPr>
        <w:spacing w:line="360" w:lineRule="auto"/>
        <w:jc w:val="left"/>
        <w:textAlignment w:val="center"/>
        <w:rPr>
          <w:color w:val="000000"/>
        </w:rPr>
      </w:pPr>
      <w:r>
        <w:rPr>
          <w:color w:val="000000"/>
        </w:rPr>
        <w:t>（2）</w:t>
      </w:r>
      <w:r>
        <w:rPr>
          <w:rFonts w:ascii="宋体" w:hAnsi="宋体" w:eastAsia="宋体" w:cs="宋体"/>
          <w:color w:val="000000"/>
        </w:rPr>
        <w:t>若控制海水稻稻壳顶端有芒、无芒性状的显性基因用</w:t>
      </w:r>
      <w:r>
        <w:rPr>
          <w:rFonts w:ascii="Times New Roman" w:hAnsi="Times New Roman" w:eastAsia="Times New Roman" w:cs="Times New Roman"/>
          <w:color w:val="000000"/>
        </w:rPr>
        <w:t>D</w:t>
      </w:r>
      <w:r>
        <w:rPr>
          <w:rFonts w:ascii="宋体" w:hAnsi="宋体" w:eastAsia="宋体" w:cs="宋体"/>
          <w:color w:val="000000"/>
        </w:rPr>
        <w:t>表示，隐性基因用</w:t>
      </w:r>
      <w:r>
        <w:rPr>
          <w:rFonts w:ascii="Times New Roman" w:hAnsi="Times New Roman" w:eastAsia="Times New Roman" w:cs="Times New Roman"/>
          <w:color w:val="000000"/>
        </w:rPr>
        <w:t>d</w:t>
      </w:r>
      <w:r>
        <w:rPr>
          <w:rFonts w:ascii="宋体" w:hAnsi="宋体" w:eastAsia="宋体" w:cs="宋体"/>
          <w:color w:val="000000"/>
        </w:rPr>
        <w:t>表示，推测第</w:t>
      </w:r>
      <w:r>
        <w:rPr>
          <w:rFonts w:ascii="Times New Roman" w:hAnsi="Times New Roman" w:eastAsia="Times New Roman" w:cs="Times New Roman"/>
          <w:color w:val="000000"/>
        </w:rPr>
        <w:t>3</w:t>
      </w:r>
      <w:r>
        <w:rPr>
          <w:rFonts w:ascii="宋体" w:hAnsi="宋体" w:eastAsia="宋体" w:cs="宋体"/>
          <w:color w:val="000000"/>
        </w:rPr>
        <w:t>组亲本组合中无芒的基因组成是</w:t>
      </w:r>
      <w:r>
        <w:rPr>
          <w:color w:val="000000"/>
        </w:rPr>
        <w:t>________</w:t>
      </w:r>
      <w:r>
        <w:rPr>
          <w:rFonts w:ascii="宋体" w:hAnsi="宋体" w:eastAsia="宋体" w:cs="宋体"/>
          <w:color w:val="000000"/>
        </w:rPr>
        <w:t>；在第</w:t>
      </w:r>
      <w:r>
        <w:rPr>
          <w:rFonts w:ascii="Times New Roman" w:hAnsi="Times New Roman" w:eastAsia="Times New Roman" w:cs="Times New Roman"/>
          <w:color w:val="000000"/>
        </w:rPr>
        <w:t>3</w:t>
      </w:r>
      <w:r>
        <w:rPr>
          <w:rFonts w:ascii="宋体" w:hAnsi="宋体" w:eastAsia="宋体" w:cs="宋体"/>
          <w:color w:val="000000"/>
        </w:rPr>
        <w:t>组后代的无芒植株中，基因型为</w:t>
      </w:r>
      <w:r>
        <w:rPr>
          <w:rFonts w:ascii="Times New Roman" w:hAnsi="Times New Roman" w:eastAsia="Times New Roman" w:cs="Times New Roman"/>
          <w:color w:val="000000"/>
        </w:rPr>
        <w:t>DD</w:t>
      </w:r>
      <w:r>
        <w:rPr>
          <w:rFonts w:ascii="宋体" w:hAnsi="宋体" w:eastAsia="宋体" w:cs="宋体"/>
          <w:color w:val="000000"/>
        </w:rPr>
        <w:t>的植株理论上应有</w:t>
      </w:r>
      <w:r>
        <w:rPr>
          <w:color w:val="000000"/>
        </w:rPr>
        <w:t>________</w:t>
      </w:r>
      <w:r>
        <w:rPr>
          <w:rFonts w:ascii="宋体" w:hAnsi="宋体" w:eastAsia="宋体" w:cs="宋体"/>
          <w:color w:val="000000"/>
        </w:rPr>
        <w:t>株。</w:t>
      </w:r>
    </w:p>
    <w:p w14:paraId="43A13A8F">
      <w:pPr>
        <w:spacing w:line="360" w:lineRule="auto"/>
        <w:jc w:val="left"/>
        <w:textAlignment w:val="center"/>
        <w:rPr>
          <w:color w:val="000000"/>
        </w:rPr>
      </w:pPr>
      <w:r>
        <w:rPr>
          <w:color w:val="000000"/>
        </w:rPr>
        <w:t>（3）</w:t>
      </w:r>
      <w:r>
        <w:rPr>
          <w:rFonts w:ascii="宋体" w:hAnsi="宋体" w:eastAsia="宋体" w:cs="宋体"/>
          <w:color w:val="000000"/>
        </w:rPr>
        <w:t>某同学认为海水稻细胞核内</w:t>
      </w:r>
      <w:r>
        <w:rPr>
          <w:rFonts w:ascii="Times New Roman" w:hAnsi="Times New Roman" w:eastAsia="Times New Roman" w:cs="Times New Roman"/>
          <w:color w:val="000000"/>
        </w:rPr>
        <w:t>DNA</w:t>
      </w:r>
      <w:r>
        <w:rPr>
          <w:rFonts w:ascii="宋体" w:hAnsi="宋体" w:eastAsia="宋体" w:cs="宋体"/>
          <w:color w:val="000000"/>
        </w:rPr>
        <w:t>的数量和基因的数量相等，这种认知是错误的。因为基因是有</w:t>
      </w:r>
      <w:r>
        <w:rPr>
          <w:color w:val="000000"/>
        </w:rPr>
        <w:t>________</w:t>
      </w:r>
      <w:r>
        <w:rPr>
          <w:rFonts w:ascii="宋体" w:hAnsi="宋体" w:eastAsia="宋体" w:cs="宋体"/>
          <w:color w:val="000000"/>
        </w:rPr>
        <w:t>的</w:t>
      </w:r>
      <w:r>
        <w:rPr>
          <w:rFonts w:ascii="Times New Roman" w:hAnsi="Times New Roman" w:eastAsia="Times New Roman" w:cs="Times New Roman"/>
          <w:color w:val="000000"/>
        </w:rPr>
        <w:t>DNA</w:t>
      </w:r>
      <w:r>
        <w:rPr>
          <w:rFonts w:ascii="宋体" w:hAnsi="宋体" w:eastAsia="宋体" w:cs="宋体"/>
          <w:color w:val="000000"/>
        </w:rPr>
        <w:t>片段。</w:t>
      </w:r>
    </w:p>
    <w:p w14:paraId="5A42534E">
      <w:pPr>
        <w:spacing w:line="360" w:lineRule="auto"/>
        <w:jc w:val="left"/>
        <w:textAlignment w:val="center"/>
        <w:rPr>
          <w:color w:val="000000"/>
        </w:rPr>
      </w:pPr>
      <w:r>
        <w:rPr>
          <w:color w:val="000000"/>
        </w:rPr>
        <w:t>（4）</w:t>
      </w:r>
      <w:r>
        <w:rPr>
          <w:rFonts w:ascii="宋体" w:hAnsi="宋体" w:eastAsia="宋体" w:cs="宋体"/>
          <w:color w:val="000000"/>
        </w:rPr>
        <w:t>把海水稻种植在肥沃的地方，稻穗大且多；若把同株海水稻种植在贫瘠的地方，稻穗小且少，这说明生物的性状除受基因控制外，还受到</w:t>
      </w:r>
      <w:r>
        <w:rPr>
          <w:color w:val="000000"/>
        </w:rPr>
        <w:t>________</w:t>
      </w:r>
      <w:r>
        <w:rPr>
          <w:rFonts w:ascii="宋体" w:hAnsi="宋体" w:eastAsia="宋体" w:cs="宋体"/>
          <w:color w:val="000000"/>
        </w:rPr>
        <w:t>的影响。</w:t>
      </w:r>
    </w:p>
    <w:p w14:paraId="7E6A2324">
      <w:pPr>
        <w:spacing w:line="360" w:lineRule="auto"/>
        <w:textAlignment w:val="center"/>
        <w:rPr>
          <w:color w:val="000000"/>
        </w:rPr>
      </w:pPr>
      <w:r>
        <w:rPr>
          <w:color w:val="2E75B6"/>
        </w:rPr>
        <w:t>【答案】</w:t>
      </w:r>
      <w:r>
        <w:rPr>
          <w:color w:val="000000"/>
        </w:rPr>
        <w:t xml:space="preserve">（1）    ①. 相对性状    ②. 有芒    </w:t>
      </w:r>
    </w:p>
    <w:p w14:paraId="1F8C146C">
      <w:pPr>
        <w:spacing w:line="360" w:lineRule="auto"/>
        <w:textAlignment w:val="center"/>
        <w:rPr>
          <w:color w:val="000000"/>
        </w:rPr>
      </w:pPr>
      <w:r>
        <w:rPr>
          <w:color w:val="000000"/>
        </w:rPr>
        <w:t xml:space="preserve">（2）    ①. Dd×Dd    ②. 800    </w:t>
      </w:r>
    </w:p>
    <w:p w14:paraId="3B7C29E6">
      <w:pPr>
        <w:spacing w:line="360" w:lineRule="auto"/>
        <w:textAlignment w:val="center"/>
        <w:rPr>
          <w:color w:val="000000"/>
        </w:rPr>
      </w:pPr>
      <w:r>
        <w:rPr>
          <w:color w:val="000000"/>
        </w:rPr>
        <w:t>（3）遗传效应    （4）环境</w:t>
      </w:r>
    </w:p>
    <w:p w14:paraId="17ADC64F">
      <w:pPr>
        <w:spacing w:line="360" w:lineRule="auto"/>
        <w:textAlignment w:val="center"/>
        <w:rPr>
          <w:color w:val="000000"/>
        </w:rPr>
      </w:pPr>
      <w:r>
        <w:rPr>
          <w:color w:val="2E75B6"/>
        </w:rPr>
        <w:t>【解析】</w:t>
      </w:r>
    </w:p>
    <w:p w14:paraId="5764C6F0">
      <w:pPr>
        <w:spacing w:line="360" w:lineRule="auto"/>
        <w:jc w:val="left"/>
        <w:textAlignment w:val="center"/>
        <w:rPr>
          <w:color w:val="000000"/>
        </w:rPr>
      </w:pPr>
      <w:r>
        <w:rPr>
          <w:color w:val="000000"/>
        </w:rPr>
        <w:t>【分析】（（1）在一对相对性状的遗传过程中，子代个体出现了亲代没有的性状，则亲代个体表现的性状是显性性状，子代新出现的性状一定是隐性性状，由一对隐性基因控制。</w:t>
      </w:r>
    </w:p>
    <w:p w14:paraId="4606ADF4">
      <w:pPr>
        <w:spacing w:line="360" w:lineRule="auto"/>
        <w:jc w:val="left"/>
        <w:textAlignment w:val="center"/>
        <w:rPr>
          <w:color w:val="000000"/>
        </w:rPr>
      </w:pPr>
      <w:r>
        <w:rPr>
          <w:color w:val="000000"/>
        </w:rPr>
        <w:t>（2）在一对相对性状的遗传过程中，亲代有2种性状，而子代只有一种性状，子代表现的性状是显性性状，在子代中没有出现的是隐性性状，亲代的基因组成是纯合体。</w:t>
      </w:r>
    </w:p>
    <w:p w14:paraId="7AA2C386">
      <w:pPr>
        <w:spacing w:line="360" w:lineRule="auto"/>
        <w:jc w:val="left"/>
        <w:textAlignment w:val="center"/>
        <w:rPr>
          <w:color w:val="000000"/>
        </w:rPr>
      </w:pPr>
      <w:r>
        <w:rPr>
          <w:color w:val="000000"/>
        </w:rPr>
        <w:t>（3）生物</w:t>
      </w:r>
      <w:r>
        <w:rPr>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性状是由一对基因控制的，当控制某种性状的一对基因都是显性或一个是显性、一个是隐性时，生物体表现出显性基因控制的性状；当控制某种性状的基因都是隐性时，隐性基因控制的性状才会表现出来。</w:t>
      </w:r>
    </w:p>
    <w:p w14:paraId="27D3E26E">
      <w:pPr>
        <w:spacing w:line="360" w:lineRule="auto"/>
        <w:jc w:val="left"/>
        <w:textAlignment w:val="center"/>
        <w:rPr>
          <w:color w:val="000000"/>
        </w:rPr>
      </w:pPr>
      <w:r>
        <w:rPr>
          <w:color w:val="000000"/>
        </w:rPr>
        <w:t>【小问1详解】</w:t>
      </w:r>
    </w:p>
    <w:p w14:paraId="3DE1C2B1">
      <w:pPr>
        <w:spacing w:line="360" w:lineRule="auto"/>
        <w:jc w:val="left"/>
        <w:textAlignment w:val="center"/>
        <w:rPr>
          <w:color w:val="000000"/>
        </w:rPr>
      </w:pPr>
      <w:r>
        <w:rPr>
          <w:color w:val="000000"/>
        </w:rPr>
        <w:t>海水稻</w:t>
      </w:r>
      <w:r>
        <w:rPr>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稻壳顶端有芒和稻壳顶端无芒是同种生物的同一性状的不同表现形式，此种现象在生物学上称为相对性状；由分析可知，在一对相对性状的遗传过程中，子代个体出现了亲代没有的性状，则亲代个体表现的性状是显性性状，子代新出现的性状一定是隐性性状，由一对隐性基因控制。表格中，第3组亲本性状无芒×无芒，子代性状中出现了有芒，由此可知，无芒是显性性状，有芒是隐性性状。</w:t>
      </w:r>
    </w:p>
    <w:p w14:paraId="5D44C6D9">
      <w:pPr>
        <w:spacing w:line="360" w:lineRule="auto"/>
        <w:jc w:val="left"/>
        <w:textAlignment w:val="center"/>
        <w:rPr>
          <w:color w:val="000000"/>
        </w:rPr>
      </w:pPr>
      <w:r>
        <w:rPr>
          <w:color w:val="000000"/>
        </w:rPr>
        <w:t>【小问2详解】</w:t>
      </w:r>
    </w:p>
    <w:p w14:paraId="65A92DF9">
      <w:pPr>
        <w:spacing w:line="360" w:lineRule="auto"/>
        <w:jc w:val="left"/>
        <w:textAlignment w:val="center"/>
        <w:rPr>
          <w:color w:val="000000"/>
        </w:rPr>
      </w:pPr>
      <w:r>
        <w:rPr>
          <w:color w:val="000000"/>
        </w:rPr>
        <w:t>用D表示显性基因，d表示隐性基因，则无芒的基因组成是DD或Dd，有芒的基因组成是dd，亲代无芒遗传给子代有芒（dd）的基因一定是d，因此第3组中亲代无芒的基因组成是Dd×Dd，传图解如下图所示：</w:t>
      </w:r>
    </w:p>
    <w:p w14:paraId="7FFEBB82">
      <w:pPr>
        <w:spacing w:line="360" w:lineRule="auto"/>
        <w:jc w:val="left"/>
        <w:textAlignment w:val="center"/>
        <w:rPr>
          <w:color w:val="000000"/>
        </w:rPr>
      </w:pPr>
      <w:r>
        <w:rPr>
          <w:color w:val="000000"/>
        </w:rPr>
        <w:drawing>
          <wp:inline distT="0" distB="0" distL="114300" distR="114300">
            <wp:extent cx="3257550" cy="2352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257550" cy="2352675"/>
                    </a:xfrm>
                    <a:prstGeom prst="rect">
                      <a:avLst/>
                    </a:prstGeom>
                  </pic:spPr>
                </pic:pic>
              </a:graphicData>
            </a:graphic>
          </wp:inline>
        </w:drawing>
      </w:r>
    </w:p>
    <w:p w14:paraId="71B04292">
      <w:pPr>
        <w:spacing w:line="360" w:lineRule="auto"/>
        <w:jc w:val="left"/>
        <w:textAlignment w:val="center"/>
        <w:rPr>
          <w:color w:val="000000"/>
        </w:rPr>
      </w:pPr>
      <w:r>
        <w:rPr>
          <w:color w:val="000000"/>
        </w:rPr>
        <w:t>由此可知，基因型为DD占第3组后代的无芒植株中的1/3，无芒植株共有2400，因此基因型为DD的植株理论上应有800（2400×1/3=800）株</w:t>
      </w:r>
    </w:p>
    <w:p w14:paraId="1F534152">
      <w:pPr>
        <w:spacing w:line="360" w:lineRule="auto"/>
        <w:jc w:val="left"/>
        <w:textAlignment w:val="center"/>
        <w:rPr>
          <w:color w:val="000000"/>
        </w:rPr>
      </w:pPr>
      <w:r>
        <w:rPr>
          <w:color w:val="000000"/>
        </w:rPr>
        <w:t>【小问3详解】</w:t>
      </w:r>
    </w:p>
    <w:p w14:paraId="635E787A">
      <w:pPr>
        <w:spacing w:line="360" w:lineRule="auto"/>
        <w:jc w:val="left"/>
        <w:textAlignment w:val="center"/>
        <w:rPr>
          <w:color w:val="000000"/>
        </w:rPr>
      </w:pPr>
      <w:r>
        <w:rPr>
          <w:color w:val="000000"/>
        </w:rPr>
        <w:t>基因是具有遗传效应的DNA片段，DNA分子含有许多有遗传效应的片段，其中不同的片段含有不同的遗传信息，这些片段就是基因。</w:t>
      </w:r>
    </w:p>
    <w:p w14:paraId="5720FA16">
      <w:pPr>
        <w:spacing w:line="360" w:lineRule="auto"/>
        <w:jc w:val="left"/>
        <w:textAlignment w:val="center"/>
        <w:rPr>
          <w:color w:val="000000"/>
        </w:rPr>
      </w:pPr>
      <w:r>
        <w:rPr>
          <w:color w:val="000000"/>
        </w:rPr>
        <w:t>【小问4详解】</w:t>
      </w:r>
    </w:p>
    <w:p w14:paraId="7D29D33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生物的性状特征不仅受遗传物质的影响，同时也受环境因素的影响，由此可知，把海水稻种植在肥沃的地方，稻穗大且多；若把同株海水稻种植在贫瘠的地方，稻穗小且少，这说明生物的性状除受基因控制外，还受到环境的影响。</w:t>
      </w:r>
    </w:p>
    <w:p w14:paraId="2444270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A44F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BFB8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DD27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0417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845E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AF6E29"/>
    <w:rsid w:val="0F0E755E"/>
    <w:rsid w:val="36864B07"/>
    <w:rsid w:val="38274566"/>
    <w:rsid w:val="384B0183"/>
    <w:rsid w:val="67543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13191</Words>
  <Characters>13610</Characters>
  <Lines>0</Lines>
  <Paragraphs>0</Paragraphs>
  <TotalTime>4</TotalTime>
  <ScaleCrop>false</ScaleCrop>
  <LinksUpToDate>false</LinksUpToDate>
  <CharactersWithSpaces>13886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2023-06-14T16:50:00Z</dcterms:created>
  <dc:creator>学科网试题生产平台</dc:creator>
  <dc:description>3258913853038592</dc:description>
  <cp:lastModifiedBy>上帝掷骰子吗</cp:lastModifiedBy>
  <dcterms:modified xsi:type="dcterms:W3CDTF">2024-07-20T16:08:28Z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DAEF41933840447C94B6B34ED18F60B4_12</vt:lpwstr>
  </property>
</Properties>
</file>