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7040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10198100</wp:posOffset>
            </wp:positionV>
            <wp:extent cx="469900" cy="279400"/>
            <wp:effectExtent l="0" t="0" r="6350" b="635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4699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年山东省临沂市中考生物真题</w:t>
      </w:r>
    </w:p>
    <w:p w14:paraId="539ABDBC">
      <w:pPr>
        <w:spacing w:line="360" w:lineRule="auto"/>
        <w:jc w:val="left"/>
      </w:pPr>
      <w:r>
        <w:rPr>
          <w:rFonts w:ascii="宋体" w:hAnsi="宋体" w:eastAsia="宋体" w:cs="宋体"/>
          <w:b/>
          <w:color w:val="auto"/>
          <w:sz w:val="24"/>
        </w:rPr>
        <w:t>一、选择题</w:t>
      </w:r>
    </w:p>
    <w:p w14:paraId="0991E4F3">
      <w:pPr>
        <w:spacing w:line="360" w:lineRule="auto"/>
        <w:jc w:val="left"/>
      </w:pPr>
      <w:r>
        <w:rPr>
          <w:color w:val="auto"/>
        </w:rPr>
        <w:t xml:space="preserve">1. </w:t>
      </w:r>
      <w:r>
        <w:rPr>
          <w:rFonts w:ascii="宋体" w:hAnsi="宋体" w:eastAsia="宋体" w:cs="宋体"/>
          <w:color w:val="auto"/>
        </w:rPr>
        <w:t>下列与生命现象无关的诗句是（　　）</w:t>
      </w:r>
    </w:p>
    <w:p w14:paraId="672B545C">
      <w:pPr>
        <w:tabs>
          <w:tab w:val="left" w:pos="4873"/>
        </w:tabs>
        <w:spacing w:line="360" w:lineRule="auto"/>
        <w:jc w:val="left"/>
        <w:textAlignment w:val="center"/>
        <w:rPr>
          <w:color w:val="auto"/>
        </w:rPr>
      </w:pPr>
      <w:r>
        <w:t xml:space="preserve">A. </w:t>
      </w:r>
      <w:r>
        <w:rPr>
          <w:rFonts w:ascii="宋体" w:hAnsi="宋体" w:eastAsia="宋体" w:cs="宋体"/>
          <w:color w:val="auto"/>
        </w:rPr>
        <w:t>忽如一夜春风来，千树万树梨花开</w:t>
      </w:r>
      <w:r>
        <w:tab/>
      </w:r>
      <w:r>
        <w:t xml:space="preserve">B. </w:t>
      </w:r>
      <w:r>
        <w:rPr>
          <w:rFonts w:ascii="宋体" w:hAnsi="宋体" w:eastAsia="宋体" w:cs="宋体"/>
          <w:color w:val="auto"/>
        </w:rPr>
        <w:t>苔痕上阶绿，草色入帘青</w:t>
      </w:r>
    </w:p>
    <w:p w14:paraId="6F598A12">
      <w:pPr>
        <w:tabs>
          <w:tab w:val="left" w:pos="4873"/>
        </w:tabs>
        <w:spacing w:line="360" w:lineRule="auto"/>
        <w:jc w:val="left"/>
        <w:textAlignment w:val="center"/>
        <w:rPr>
          <w:color w:val="000000"/>
        </w:rPr>
      </w:pPr>
      <w:r>
        <w:t xml:space="preserve">C. </w:t>
      </w:r>
      <w:r>
        <w:rPr>
          <w:rFonts w:ascii="宋体" w:hAnsi="宋体" w:eastAsia="宋体" w:cs="宋体"/>
          <w:color w:val="auto"/>
        </w:rPr>
        <w:t>小荷才露尖尖角，早有蜻蜓立上头</w:t>
      </w:r>
      <w:r>
        <w:tab/>
      </w:r>
      <w:r>
        <w:t xml:space="preserve">D. </w:t>
      </w:r>
      <w:r>
        <w:rPr>
          <w:rFonts w:ascii="宋体" w:hAnsi="宋体" w:eastAsia="宋体" w:cs="宋体"/>
          <w:color w:val="auto"/>
        </w:rPr>
        <w:t>夕阳无限好，只是近黄昏</w:t>
      </w:r>
    </w:p>
    <w:p w14:paraId="2691561A">
      <w:pPr>
        <w:spacing w:line="360" w:lineRule="auto"/>
        <w:jc w:val="left"/>
        <w:textAlignment w:val="center"/>
        <w:rPr>
          <w:color w:val="000000"/>
        </w:rPr>
      </w:pPr>
      <w:r>
        <w:rPr>
          <w:color w:val="000000"/>
        </w:rPr>
        <w:t xml:space="preserve">2. </w:t>
      </w:r>
      <w:r>
        <w:rPr>
          <w:rFonts w:ascii="宋体" w:hAnsi="宋体" w:eastAsia="宋体" w:cs="宋体"/>
          <w:color w:val="000000"/>
        </w:rPr>
        <w:t>图甲所示制作并观察人的口腔上皮细胞临时装片的操作步骤、图乙是动物细胞模式图、图丙是显微镜构造图。下列说法正确的是（    ）</w:t>
      </w:r>
    </w:p>
    <w:p w14:paraId="48CB6DB8">
      <w:pPr>
        <w:spacing w:line="360" w:lineRule="auto"/>
        <w:jc w:val="left"/>
        <w:textAlignment w:val="center"/>
        <w:rPr>
          <w:color w:val="000000"/>
        </w:rPr>
      </w:pPr>
      <w:r>
        <w:rPr>
          <w:color w:val="000000"/>
        </w:rPr>
        <w:drawing>
          <wp:inline distT="0" distB="0" distL="114300" distR="114300">
            <wp:extent cx="5238750" cy="1377315"/>
            <wp:effectExtent l="0" t="0" r="0" b="1333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377775"/>
                    </a:xfrm>
                    <a:prstGeom prst="rect">
                      <a:avLst/>
                    </a:prstGeom>
                  </pic:spPr>
                </pic:pic>
              </a:graphicData>
            </a:graphic>
          </wp:inline>
        </w:drawing>
      </w:r>
      <w:r>
        <w:rPr>
          <w:color w:val="000000"/>
        </w:rPr>
        <w:t xml:space="preserve">  </w:t>
      </w:r>
    </w:p>
    <w:p w14:paraId="1F1932B7">
      <w:pPr>
        <w:spacing w:line="360" w:lineRule="auto"/>
        <w:jc w:val="left"/>
        <w:textAlignment w:val="center"/>
        <w:rPr>
          <w:color w:val="000000"/>
        </w:rPr>
      </w:pPr>
      <w:r>
        <w:rPr>
          <w:color w:val="000000"/>
        </w:rPr>
        <w:t xml:space="preserve">A. </w:t>
      </w:r>
      <w:r>
        <w:rPr>
          <w:rFonts w:ascii="宋体" w:hAnsi="宋体" w:eastAsia="宋体" w:cs="宋体"/>
          <w:color w:val="000000"/>
        </w:rPr>
        <w:t>图甲中正确的操作步骤是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p>
    <w:p w14:paraId="07FE85B3">
      <w:pPr>
        <w:spacing w:line="360" w:lineRule="auto"/>
        <w:jc w:val="left"/>
        <w:textAlignment w:val="center"/>
        <w:rPr>
          <w:color w:val="000000"/>
        </w:rPr>
      </w:pPr>
      <w:r>
        <w:rPr>
          <w:color w:val="000000"/>
        </w:rPr>
        <w:t xml:space="preserve">B. </w:t>
      </w:r>
      <w:r>
        <w:rPr>
          <w:rFonts w:ascii="宋体" w:hAnsi="宋体" w:eastAsia="宋体" w:cs="宋体"/>
          <w:color w:val="000000"/>
        </w:rPr>
        <w:t>图乙中染色最深的是</w:t>
      </w:r>
      <w:r>
        <w:rPr>
          <w:rFonts w:ascii="Times New Roman" w:hAnsi="Times New Roman" w:eastAsia="Times New Roman" w:cs="Times New Roman"/>
          <w:color w:val="000000"/>
        </w:rPr>
        <w:t>2</w:t>
      </w:r>
      <w:r>
        <w:rPr>
          <w:rFonts w:ascii="宋体" w:hAnsi="宋体" w:eastAsia="宋体" w:cs="宋体"/>
          <w:color w:val="000000"/>
        </w:rPr>
        <w:t>，它控制着生物的发育和遗传</w:t>
      </w:r>
    </w:p>
    <w:p w14:paraId="61684478">
      <w:pPr>
        <w:spacing w:line="360" w:lineRule="auto"/>
        <w:jc w:val="left"/>
        <w:textAlignment w:val="center"/>
        <w:rPr>
          <w:color w:val="000000"/>
        </w:rPr>
      </w:pPr>
      <w:r>
        <w:rPr>
          <w:color w:val="000000"/>
        </w:rPr>
        <w:t xml:space="preserve">C. </w:t>
      </w:r>
      <w:r>
        <w:rPr>
          <w:rFonts w:ascii="宋体" w:hAnsi="宋体" w:eastAsia="宋体" w:cs="宋体"/>
          <w:color w:val="000000"/>
        </w:rPr>
        <w:t>观察时，为了使物像更清晰，应调节图丙中的②细准焦螺旋</w:t>
      </w:r>
    </w:p>
    <w:p w14:paraId="30B655A9">
      <w:pPr>
        <w:spacing w:line="360" w:lineRule="auto"/>
        <w:jc w:val="left"/>
        <w:textAlignment w:val="center"/>
        <w:rPr>
          <w:color w:val="000000"/>
        </w:rPr>
      </w:pPr>
      <w:r>
        <w:rPr>
          <w:color w:val="000000"/>
        </w:rPr>
        <w:t xml:space="preserve">D. </w:t>
      </w:r>
      <w:r>
        <w:rPr>
          <w:rFonts w:ascii="宋体" w:hAnsi="宋体" w:eastAsia="宋体" w:cs="宋体"/>
          <w:color w:val="000000"/>
        </w:rPr>
        <w:t>观察时，发现物像在视野</w:t>
      </w:r>
      <w:r>
        <w:rPr>
          <w:rFonts w:ascii="宋体" w:hAnsi="宋体" w:eastAsia="宋体" w:cs="宋体"/>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左上方，要将物像移到视野中央，应向右下方移动装片</w:t>
      </w:r>
    </w:p>
    <w:p w14:paraId="5CB0FD69">
      <w:pPr>
        <w:spacing w:line="360" w:lineRule="auto"/>
        <w:jc w:val="left"/>
        <w:textAlignment w:val="center"/>
        <w:rPr>
          <w:color w:val="000000"/>
        </w:rPr>
      </w:pPr>
      <w:r>
        <w:rPr>
          <w:color w:val="000000"/>
        </w:rPr>
        <w:t xml:space="preserve">3. </w:t>
      </w:r>
      <w:r>
        <w:rPr>
          <w:rFonts w:ascii="宋体" w:hAnsi="宋体" w:eastAsia="宋体" w:cs="宋体"/>
          <w:color w:val="000000"/>
        </w:rPr>
        <w:t>图甲、乙分别是黄瓜果肉细胞、口腔上皮细胞结构模式图，下列有关叙述错误的是（   ）</w:t>
      </w:r>
    </w:p>
    <w:p w14:paraId="79E8EEDD">
      <w:pPr>
        <w:spacing w:line="360" w:lineRule="auto"/>
        <w:jc w:val="left"/>
        <w:textAlignment w:val="center"/>
        <w:rPr>
          <w:color w:val="000000"/>
        </w:rPr>
      </w:pPr>
      <w:r>
        <w:rPr>
          <w:color w:val="000000"/>
        </w:rPr>
        <w:drawing>
          <wp:inline distT="0" distB="0" distL="114300" distR="114300">
            <wp:extent cx="1562100" cy="1152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62100" cy="1152525"/>
                    </a:xfrm>
                    <a:prstGeom prst="rect">
                      <a:avLst/>
                    </a:prstGeom>
                  </pic:spPr>
                </pic:pic>
              </a:graphicData>
            </a:graphic>
          </wp:inline>
        </w:drawing>
      </w:r>
    </w:p>
    <w:p w14:paraId="4D485E3D">
      <w:pPr>
        <w:spacing w:line="360" w:lineRule="auto"/>
        <w:jc w:val="left"/>
        <w:textAlignment w:val="center"/>
        <w:rPr>
          <w:color w:val="000000"/>
        </w:rPr>
      </w:pPr>
      <w:r>
        <w:rPr>
          <w:color w:val="000000"/>
        </w:rPr>
        <w:t xml:space="preserve">A. </w:t>
      </w:r>
      <w:r>
        <w:rPr>
          <w:rFonts w:ascii="宋体" w:hAnsi="宋体" w:eastAsia="宋体" w:cs="宋体"/>
          <w:color w:val="000000"/>
        </w:rPr>
        <w:t>与乙相比，甲特有的结构是①细胞壁③叶绿体⑤液泡</w:t>
      </w:r>
    </w:p>
    <w:p w14:paraId="1D385337">
      <w:pPr>
        <w:spacing w:line="360" w:lineRule="auto"/>
        <w:jc w:val="left"/>
        <w:textAlignment w:val="center"/>
        <w:rPr>
          <w:color w:val="000000"/>
        </w:rPr>
      </w:pPr>
      <w:r>
        <w:rPr>
          <w:color w:val="000000"/>
        </w:rPr>
        <w:t xml:space="preserve">B. </w:t>
      </w:r>
      <w:r>
        <w:rPr>
          <w:rFonts w:ascii="宋体" w:hAnsi="宋体" w:eastAsia="宋体" w:cs="宋体"/>
          <w:color w:val="000000"/>
        </w:rPr>
        <w:t>甲的⑤内细胞液中溶解着多种物质</w:t>
      </w:r>
    </w:p>
    <w:p w14:paraId="55C293A8">
      <w:pPr>
        <w:spacing w:line="360" w:lineRule="auto"/>
        <w:jc w:val="left"/>
        <w:textAlignment w:val="center"/>
        <w:rPr>
          <w:color w:val="000000"/>
        </w:rPr>
      </w:pPr>
      <w:r>
        <w:rPr>
          <w:color w:val="000000"/>
        </w:rPr>
        <w:t xml:space="preserve">C. </w:t>
      </w:r>
      <w:r>
        <w:rPr>
          <w:rFonts w:ascii="宋体" w:hAnsi="宋体" w:eastAsia="宋体" w:cs="宋体"/>
          <w:color w:val="000000"/>
        </w:rPr>
        <w:t>甲的①能保护和控制物质进出</w:t>
      </w:r>
    </w:p>
    <w:p w14:paraId="2AB2C435">
      <w:pPr>
        <w:spacing w:line="360" w:lineRule="auto"/>
        <w:jc w:val="left"/>
        <w:textAlignment w:val="center"/>
        <w:rPr>
          <w:color w:val="000000"/>
        </w:rPr>
      </w:pPr>
      <w:r>
        <w:rPr>
          <w:color w:val="000000"/>
        </w:rPr>
        <w:t xml:space="preserve">D. </w:t>
      </w:r>
      <w:r>
        <w:rPr>
          <w:rFonts w:ascii="宋体" w:hAnsi="宋体" w:eastAsia="宋体" w:cs="宋体"/>
          <w:color w:val="000000"/>
        </w:rPr>
        <w:t>甲、乙都具有的能量转换器是⑦线粒体</w:t>
      </w:r>
    </w:p>
    <w:p w14:paraId="3DF04003">
      <w:pPr>
        <w:spacing w:line="360" w:lineRule="auto"/>
        <w:jc w:val="left"/>
        <w:textAlignment w:val="center"/>
        <w:rPr>
          <w:color w:val="000000"/>
        </w:rPr>
      </w:pPr>
      <w:r>
        <w:rPr>
          <w:color w:val="000000"/>
        </w:rPr>
        <w:t xml:space="preserve">4. </w:t>
      </w:r>
      <w:r>
        <w:rPr>
          <w:rFonts w:ascii="宋体" w:hAnsi="宋体" w:eastAsia="宋体" w:cs="宋体"/>
          <w:color w:val="000000"/>
        </w:rPr>
        <w:t>近年来，随着干细胞技术迅猛发展，其强大的疗效也被越来越多人认可。图为干细胞的培养过程，下列描述错误的是（　　）</w:t>
      </w:r>
    </w:p>
    <w:p w14:paraId="146806FF">
      <w:pPr>
        <w:spacing w:line="360" w:lineRule="auto"/>
        <w:jc w:val="left"/>
        <w:textAlignment w:val="center"/>
        <w:rPr>
          <w:color w:val="000000"/>
        </w:rPr>
      </w:pPr>
      <w:r>
        <w:rPr>
          <w:color w:val="000000"/>
        </w:rPr>
        <w:drawing>
          <wp:inline distT="0" distB="0" distL="114300" distR="114300">
            <wp:extent cx="3752850" cy="1819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752850" cy="1819275"/>
                    </a:xfrm>
                    <a:prstGeom prst="rect">
                      <a:avLst/>
                    </a:prstGeom>
                  </pic:spPr>
                </pic:pic>
              </a:graphicData>
            </a:graphic>
          </wp:inline>
        </w:drawing>
      </w:r>
    </w:p>
    <w:p w14:paraId="3897BC1E">
      <w:pPr>
        <w:spacing w:line="360" w:lineRule="auto"/>
        <w:jc w:val="left"/>
        <w:textAlignment w:val="center"/>
        <w:rPr>
          <w:color w:val="000000"/>
        </w:rPr>
      </w:pPr>
      <w:r>
        <w:rPr>
          <w:color w:val="000000"/>
        </w:rPr>
        <w:t xml:space="preserve">A. </w:t>
      </w:r>
      <w:r>
        <w:rPr>
          <w:rFonts w:ascii="宋体" w:hAnsi="宋体" w:eastAsia="宋体" w:cs="宋体"/>
          <w:color w:val="000000"/>
        </w:rPr>
        <w:t>过程①表示细胞的生长，细胞不能无限长大</w:t>
      </w:r>
    </w:p>
    <w:p w14:paraId="30CCAB99">
      <w:pPr>
        <w:spacing w:line="360" w:lineRule="auto"/>
        <w:jc w:val="left"/>
        <w:textAlignment w:val="center"/>
        <w:rPr>
          <w:color w:val="000000"/>
        </w:rPr>
      </w:pPr>
      <w:r>
        <w:rPr>
          <w:color w:val="000000"/>
        </w:rPr>
        <w:t xml:space="preserve">B. </w:t>
      </w:r>
      <w:r>
        <w:rPr>
          <w:rFonts w:ascii="宋体" w:hAnsi="宋体" w:eastAsia="宋体" w:cs="宋体"/>
          <w:color w:val="000000"/>
        </w:rPr>
        <w:t>经过程②产生的新细胞染色体数目不变</w:t>
      </w:r>
    </w:p>
    <w:p w14:paraId="258A57DC">
      <w:pPr>
        <w:spacing w:line="360" w:lineRule="auto"/>
        <w:jc w:val="left"/>
        <w:textAlignment w:val="center"/>
        <w:rPr>
          <w:color w:val="000000"/>
        </w:rPr>
      </w:pPr>
      <w:r>
        <w:rPr>
          <w:color w:val="000000"/>
        </w:rPr>
        <w:t xml:space="preserve">C. </w:t>
      </w:r>
      <w:r>
        <w:rPr>
          <w:rFonts w:ascii="宋体" w:hAnsi="宋体" w:eastAsia="宋体" w:cs="宋体"/>
          <w:color w:val="000000"/>
        </w:rPr>
        <w:t>过程②③说明干细胞具有分裂和分化的能力</w:t>
      </w:r>
    </w:p>
    <w:p w14:paraId="351BC4CA">
      <w:pPr>
        <w:spacing w:line="360" w:lineRule="auto"/>
        <w:jc w:val="left"/>
        <w:textAlignment w:val="center"/>
        <w:rPr>
          <w:color w:val="000000"/>
        </w:rPr>
      </w:pPr>
      <w:r>
        <w:rPr>
          <w:color w:val="000000"/>
        </w:rPr>
        <w:t xml:space="preserve">D. </w:t>
      </w:r>
      <w:r>
        <w:rPr>
          <w:rFonts w:ascii="宋体" w:hAnsi="宋体" w:eastAsia="宋体" w:cs="宋体"/>
          <w:color w:val="000000"/>
        </w:rPr>
        <w:t>经过程③后，细胞的形态结构、生理功能及遗传物质都发生了变化</w:t>
      </w:r>
    </w:p>
    <w:p w14:paraId="33FC134A">
      <w:pPr>
        <w:spacing w:line="360" w:lineRule="auto"/>
        <w:jc w:val="left"/>
        <w:textAlignment w:val="center"/>
        <w:rPr>
          <w:color w:val="000000"/>
        </w:rPr>
      </w:pPr>
      <w:r>
        <w:rPr>
          <w:color w:val="000000"/>
        </w:rPr>
        <w:t xml:space="preserve">5. </w:t>
      </w:r>
      <w:r>
        <w:rPr>
          <w:rFonts w:ascii="宋体" w:hAnsi="宋体" w:eastAsia="宋体" w:cs="宋体"/>
          <w:color w:val="000000"/>
        </w:rPr>
        <w:t>下列关于植物类群的叙述，正确的是（    ）</w:t>
      </w:r>
    </w:p>
    <w:p w14:paraId="24817948">
      <w:pPr>
        <w:spacing w:line="360" w:lineRule="auto"/>
        <w:jc w:val="left"/>
        <w:textAlignment w:val="center"/>
        <w:rPr>
          <w:color w:val="000000"/>
        </w:rPr>
      </w:pPr>
      <w:r>
        <w:rPr>
          <w:color w:val="000000"/>
        </w:rPr>
        <w:t xml:space="preserve">A. </w:t>
      </w:r>
      <w:r>
        <w:rPr>
          <w:rFonts w:ascii="宋体" w:hAnsi="宋体" w:eastAsia="宋体" w:cs="宋体"/>
          <w:color w:val="000000"/>
        </w:rPr>
        <w:t>紫菜是藻类植物，它有根茎叶的分化</w:t>
      </w:r>
    </w:p>
    <w:p w14:paraId="441EEDF7">
      <w:pPr>
        <w:spacing w:line="360" w:lineRule="auto"/>
        <w:jc w:val="left"/>
        <w:textAlignment w:val="center"/>
        <w:rPr>
          <w:color w:val="000000"/>
        </w:rPr>
      </w:pPr>
      <w:r>
        <w:rPr>
          <w:color w:val="000000"/>
        </w:rPr>
        <w:t xml:space="preserve">B. </w:t>
      </w:r>
      <w:r>
        <w:rPr>
          <w:rFonts w:ascii="宋体" w:hAnsi="宋体" w:eastAsia="宋体" w:cs="宋体"/>
          <w:color w:val="000000"/>
        </w:rPr>
        <w:t>种子比孢子的生命力强，是种子植物更适于陆地生活的重要原因</w:t>
      </w:r>
    </w:p>
    <w:p w14:paraId="2FCF8B57">
      <w:pPr>
        <w:spacing w:line="360" w:lineRule="auto"/>
        <w:jc w:val="left"/>
        <w:textAlignment w:val="center"/>
        <w:rPr>
          <w:color w:val="000000"/>
        </w:rPr>
      </w:pPr>
      <w:r>
        <w:rPr>
          <w:color w:val="000000"/>
        </w:rPr>
        <w:t xml:space="preserve">C. </w:t>
      </w:r>
      <w:r>
        <w:rPr>
          <w:rFonts w:ascii="宋体" w:hAnsi="宋体" w:eastAsia="宋体" w:cs="宋体"/>
          <w:color w:val="000000"/>
        </w:rPr>
        <w:t>墙藓的茎、叶内有输导组织，所以适于陆地生活</w:t>
      </w:r>
    </w:p>
    <w:p w14:paraId="7F579A25">
      <w:pPr>
        <w:spacing w:line="360" w:lineRule="auto"/>
        <w:jc w:val="left"/>
        <w:textAlignment w:val="center"/>
        <w:rPr>
          <w:color w:val="000000"/>
        </w:rPr>
      </w:pPr>
      <w:r>
        <w:rPr>
          <w:color w:val="000000"/>
        </w:rPr>
        <w:t xml:space="preserve">D. </w:t>
      </w:r>
      <w:r>
        <w:rPr>
          <w:rFonts w:ascii="宋体" w:hAnsi="宋体" w:eastAsia="宋体" w:cs="宋体"/>
          <w:color w:val="000000"/>
        </w:rPr>
        <w:t>银杏是裸子植物，其果实是“银杏”，又称白果</w:t>
      </w:r>
    </w:p>
    <w:p w14:paraId="5C274C56">
      <w:pPr>
        <w:spacing w:line="360" w:lineRule="auto"/>
        <w:jc w:val="left"/>
        <w:textAlignment w:val="center"/>
        <w:rPr>
          <w:color w:val="000000"/>
        </w:rPr>
      </w:pPr>
      <w:r>
        <w:rPr>
          <w:color w:val="000000"/>
        </w:rPr>
        <w:t xml:space="preserve">6. </w:t>
      </w:r>
      <w:r>
        <w:rPr>
          <w:rFonts w:ascii="宋体" w:hAnsi="宋体" w:eastAsia="宋体" w:cs="宋体"/>
          <w:color w:val="000000"/>
        </w:rPr>
        <w:t>如图是菜豆种子和玉米种子的基本结构模式图，下列叙述错误的是（    ）</w:t>
      </w:r>
    </w:p>
    <w:p w14:paraId="62D5AB37">
      <w:pPr>
        <w:spacing w:line="360" w:lineRule="auto"/>
        <w:jc w:val="left"/>
        <w:textAlignment w:val="center"/>
        <w:rPr>
          <w:color w:val="000000"/>
        </w:rPr>
      </w:pPr>
      <w:r>
        <w:rPr>
          <w:color w:val="000000"/>
        </w:rPr>
        <w:drawing>
          <wp:inline distT="0" distB="0" distL="114300" distR="114300">
            <wp:extent cx="3038475" cy="1876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038475" cy="1876425"/>
                    </a:xfrm>
                    <a:prstGeom prst="rect">
                      <a:avLst/>
                    </a:prstGeom>
                  </pic:spPr>
                </pic:pic>
              </a:graphicData>
            </a:graphic>
          </wp:inline>
        </w:drawing>
      </w:r>
      <w:r>
        <w:rPr>
          <w:color w:val="000000"/>
        </w:rPr>
        <w:t xml:space="preserve">  </w:t>
      </w:r>
    </w:p>
    <w:p w14:paraId="44086660">
      <w:pPr>
        <w:spacing w:line="360" w:lineRule="auto"/>
        <w:jc w:val="left"/>
        <w:textAlignment w:val="center"/>
        <w:rPr>
          <w:color w:val="000000"/>
        </w:rPr>
      </w:pPr>
      <w:r>
        <w:rPr>
          <w:color w:val="000000"/>
        </w:rPr>
        <w:t xml:space="preserve">A. </w:t>
      </w:r>
      <w:r>
        <w:rPr>
          <w:rFonts w:ascii="宋体" w:hAnsi="宋体" w:eastAsia="宋体" w:cs="宋体"/>
          <w:color w:val="000000"/>
        </w:rPr>
        <w:t>菜豆种子中储存营养物质的结构是②</w:t>
      </w:r>
    </w:p>
    <w:p w14:paraId="66DCB1A0">
      <w:pPr>
        <w:spacing w:line="360" w:lineRule="auto"/>
        <w:jc w:val="left"/>
        <w:textAlignment w:val="center"/>
        <w:rPr>
          <w:color w:val="000000"/>
        </w:rPr>
      </w:pPr>
      <w:r>
        <w:rPr>
          <w:color w:val="000000"/>
        </w:rPr>
        <w:t xml:space="preserve">B. </w:t>
      </w:r>
      <w:r>
        <w:rPr>
          <w:rFonts w:ascii="宋体" w:hAnsi="宋体" w:eastAsia="宋体" w:cs="宋体"/>
          <w:color w:val="000000"/>
        </w:rPr>
        <w:t>在玉米种子的纵剖面上滴加碘酒，变蓝的部位是</w:t>
      </w:r>
      <w:r>
        <w:rPr>
          <w:rFonts w:ascii="Times New Roman" w:hAnsi="Times New Roman" w:eastAsia="Times New Roman" w:cs="Times New Roman"/>
          <w:color w:val="000000"/>
        </w:rPr>
        <w:t>b</w:t>
      </w:r>
    </w:p>
    <w:p w14:paraId="180AD592">
      <w:pPr>
        <w:spacing w:line="360" w:lineRule="auto"/>
        <w:jc w:val="left"/>
        <w:textAlignment w:val="center"/>
        <w:rPr>
          <w:color w:val="000000"/>
        </w:rPr>
      </w:pPr>
      <w:r>
        <w:rPr>
          <w:color w:val="000000"/>
        </w:rPr>
        <w:t xml:space="preserve">C. </w:t>
      </w:r>
      <w:r>
        <w:rPr>
          <w:rFonts w:ascii="宋体" w:hAnsi="宋体" w:eastAsia="宋体" w:cs="宋体"/>
          <w:color w:val="000000"/>
        </w:rPr>
        <w:t>⑥和</w:t>
      </w:r>
      <w:r>
        <w:rPr>
          <w:rFonts w:ascii="Times New Roman" w:hAnsi="Times New Roman" w:eastAsia="Times New Roman" w:cs="Times New Roman"/>
          <w:color w:val="000000"/>
        </w:rPr>
        <w:t>g</w:t>
      </w:r>
      <w:r>
        <w:rPr>
          <w:rFonts w:ascii="宋体" w:hAnsi="宋体" w:eastAsia="宋体" w:cs="宋体"/>
          <w:color w:val="000000"/>
        </w:rPr>
        <w:t>都是新植物的幼体</w:t>
      </w:r>
    </w:p>
    <w:p w14:paraId="49349995">
      <w:pPr>
        <w:spacing w:line="360" w:lineRule="auto"/>
        <w:jc w:val="left"/>
        <w:textAlignment w:val="center"/>
        <w:rPr>
          <w:color w:val="000000"/>
        </w:rPr>
      </w:pPr>
      <w:r>
        <w:rPr>
          <w:color w:val="000000"/>
        </w:rPr>
        <w:t xml:space="preserve">D. </w:t>
      </w:r>
      <w:r>
        <w:rPr>
          <w:rFonts w:ascii="宋体" w:hAnsi="宋体" w:eastAsia="宋体" w:cs="宋体"/>
          <w:color w:val="000000"/>
        </w:rPr>
        <w:t>种子萌发时首先突破种皮的是③和</w:t>
      </w:r>
      <w:r>
        <w:rPr>
          <w:rFonts w:ascii="Times New Roman" w:hAnsi="Times New Roman" w:eastAsia="Times New Roman" w:cs="Times New Roman"/>
          <w:color w:val="000000"/>
        </w:rPr>
        <w:t>f</w:t>
      </w:r>
    </w:p>
    <w:p w14:paraId="7634071E">
      <w:pPr>
        <w:spacing w:line="360" w:lineRule="auto"/>
        <w:jc w:val="left"/>
        <w:textAlignment w:val="center"/>
        <w:rPr>
          <w:color w:val="000000"/>
        </w:rPr>
      </w:pPr>
      <w:r>
        <w:rPr>
          <w:color w:val="000000"/>
        </w:rPr>
        <w:t xml:space="preserve">7. </w:t>
      </w:r>
      <w:r>
        <w:rPr>
          <w:rFonts w:ascii="宋体" w:hAnsi="宋体" w:eastAsia="宋体" w:cs="宋体"/>
          <w:color w:val="000000"/>
        </w:rPr>
        <w:t>下列生产措施与目的不匹配的是（    ）</w:t>
      </w:r>
    </w:p>
    <w:p w14:paraId="5866BAF8">
      <w:pPr>
        <w:spacing w:line="360" w:lineRule="auto"/>
        <w:jc w:val="left"/>
        <w:textAlignment w:val="center"/>
        <w:rPr>
          <w:color w:val="000000"/>
        </w:rPr>
      </w:pPr>
      <w:r>
        <w:rPr>
          <w:color w:val="000000"/>
        </w:rPr>
        <w:t xml:space="preserve">A. </w:t>
      </w:r>
      <w:r>
        <w:rPr>
          <w:rFonts w:ascii="宋体" w:hAnsi="宋体" w:eastAsia="宋体" w:cs="宋体"/>
          <w:color w:val="000000"/>
        </w:rPr>
        <w:t>蔬菜大棚施加气肥（二氧化碳）</w:t>
      </w:r>
      <w:r>
        <w:rPr>
          <w:rFonts w:ascii="Times New Roman" w:hAnsi="Times New Roman" w:eastAsia="Times New Roman" w:cs="Times New Roman"/>
          <w:color w:val="000000"/>
        </w:rPr>
        <w:t>——</w:t>
      </w:r>
      <w:r>
        <w:rPr>
          <w:rFonts w:ascii="宋体" w:hAnsi="宋体" w:eastAsia="宋体" w:cs="宋体"/>
          <w:color w:val="000000"/>
        </w:rPr>
        <w:t>促进蔬菜的呼吸作用</w:t>
      </w:r>
    </w:p>
    <w:p w14:paraId="45AF886C">
      <w:pPr>
        <w:spacing w:line="360" w:lineRule="auto"/>
        <w:jc w:val="left"/>
        <w:textAlignment w:val="center"/>
        <w:rPr>
          <w:color w:val="000000"/>
        </w:rPr>
      </w:pPr>
      <w:r>
        <w:rPr>
          <w:color w:val="000000"/>
        </w:rPr>
        <w:t xml:space="preserve">B. </w:t>
      </w:r>
      <w:r>
        <w:rPr>
          <w:rFonts w:ascii="宋体" w:hAnsi="宋体" w:eastAsia="宋体" w:cs="宋体"/>
          <w:color w:val="000000"/>
        </w:rPr>
        <w:t>遇到涝害时在农田挖排水沟</w:t>
      </w:r>
      <w:r>
        <w:rPr>
          <w:rFonts w:ascii="Times New Roman" w:hAnsi="Times New Roman" w:eastAsia="Times New Roman" w:cs="Times New Roman"/>
          <w:color w:val="000000"/>
        </w:rPr>
        <w:t>——</w:t>
      </w:r>
      <w:r>
        <w:rPr>
          <w:rFonts w:ascii="宋体" w:hAnsi="宋体" w:eastAsia="宋体" w:cs="宋体"/>
          <w:color w:val="000000"/>
        </w:rPr>
        <w:t>保证根的呼吸作用</w:t>
      </w:r>
    </w:p>
    <w:p w14:paraId="2A368CA8">
      <w:pPr>
        <w:spacing w:line="360" w:lineRule="auto"/>
        <w:jc w:val="left"/>
        <w:textAlignment w:val="center"/>
        <w:rPr>
          <w:color w:val="000000"/>
        </w:rPr>
      </w:pPr>
      <w:r>
        <w:rPr>
          <w:color w:val="000000"/>
        </w:rPr>
        <w:t xml:space="preserve">C. </w:t>
      </w:r>
      <w:r>
        <w:rPr>
          <w:rFonts w:ascii="宋体" w:hAnsi="宋体" w:eastAsia="宋体" w:cs="宋体"/>
          <w:color w:val="000000"/>
        </w:rPr>
        <w:t>种植农作物时要注意合理密植</w:t>
      </w:r>
      <w:r>
        <w:rPr>
          <w:rFonts w:ascii="Times New Roman" w:hAnsi="Times New Roman" w:eastAsia="Times New Roman" w:cs="Times New Roman"/>
          <w:color w:val="000000"/>
        </w:rPr>
        <w:t>——</w:t>
      </w:r>
      <w:r>
        <w:rPr>
          <w:rFonts w:ascii="宋体" w:hAnsi="宋体" w:eastAsia="宋体" w:cs="宋体"/>
          <w:color w:val="000000"/>
        </w:rPr>
        <w:t>提高光能利用率</w:t>
      </w:r>
    </w:p>
    <w:p w14:paraId="1BC97F53">
      <w:pPr>
        <w:spacing w:line="360" w:lineRule="auto"/>
        <w:jc w:val="left"/>
        <w:textAlignment w:val="center"/>
        <w:rPr>
          <w:color w:val="000000"/>
        </w:rPr>
      </w:pPr>
      <w:r>
        <w:rPr>
          <w:color w:val="000000"/>
        </w:rPr>
        <w:t xml:space="preserve">D. </w:t>
      </w:r>
      <w:r>
        <w:rPr>
          <w:rFonts w:ascii="宋体" w:hAnsi="宋体" w:eastAsia="宋体" w:cs="宋体"/>
          <w:color w:val="000000"/>
        </w:rPr>
        <w:t>春季早播覆盖地膜</w:t>
      </w:r>
      <w:r>
        <w:rPr>
          <w:rFonts w:ascii="Times New Roman" w:hAnsi="Times New Roman" w:eastAsia="Times New Roman" w:cs="Times New Roman"/>
          <w:color w:val="000000"/>
        </w:rPr>
        <w:t>——</w:t>
      </w:r>
      <w:r>
        <w:rPr>
          <w:rFonts w:ascii="宋体" w:hAnsi="宋体" w:eastAsia="宋体" w:cs="宋体"/>
          <w:color w:val="000000"/>
        </w:rPr>
        <w:t>提高土壤温度，利于种子萌发</w:t>
      </w:r>
    </w:p>
    <w:p w14:paraId="1D1D16FD">
      <w:pPr>
        <w:spacing w:line="360" w:lineRule="auto"/>
        <w:jc w:val="left"/>
        <w:textAlignment w:val="center"/>
        <w:rPr>
          <w:color w:val="000000"/>
        </w:rPr>
      </w:pPr>
      <w:r>
        <w:rPr>
          <w:color w:val="000000"/>
        </w:rPr>
        <w:t xml:space="preserve">8. </w:t>
      </w:r>
      <w:r>
        <w:rPr>
          <w:rFonts w:ascii="宋体" w:hAnsi="宋体" w:eastAsia="宋体" w:cs="宋体"/>
          <w:color w:val="000000"/>
        </w:rPr>
        <w:t>某同学在学习了“绿叶在光下制造有机物”的实验后，尝试在铜钱草叶片上“作画”（如下图）。下列有关叙述</w:t>
      </w:r>
      <w:r>
        <w:rPr>
          <w:rFonts w:ascii="宋体" w:hAnsi="宋体" w:eastAsia="宋体" w:cs="宋体"/>
          <w:color w:val="000000"/>
          <w:em w:val="dot"/>
        </w:rPr>
        <w:t>错误</w:t>
      </w:r>
      <w:r>
        <w:rPr>
          <w:rFonts w:ascii="宋体" w:hAnsi="宋体" w:eastAsia="宋体" w:cs="宋体"/>
          <w:color w:val="000000"/>
        </w:rPr>
        <w:t>的是（　　）</w:t>
      </w:r>
    </w:p>
    <w:p w14:paraId="1CEF3753">
      <w:pPr>
        <w:spacing w:line="360" w:lineRule="auto"/>
        <w:jc w:val="left"/>
        <w:textAlignment w:val="center"/>
        <w:rPr>
          <w:color w:val="000000"/>
        </w:rPr>
      </w:pPr>
      <w:r>
        <w:rPr>
          <w:color w:val="000000"/>
        </w:rPr>
        <w:drawing>
          <wp:inline distT="0" distB="0" distL="114300" distR="114300">
            <wp:extent cx="170497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04975" cy="1047750"/>
                    </a:xfrm>
                    <a:prstGeom prst="rect">
                      <a:avLst/>
                    </a:prstGeom>
                  </pic:spPr>
                </pic:pic>
              </a:graphicData>
            </a:graphic>
          </wp:inline>
        </w:drawing>
      </w:r>
    </w:p>
    <w:p w14:paraId="4ADF2789">
      <w:pPr>
        <w:spacing w:line="360" w:lineRule="auto"/>
        <w:jc w:val="left"/>
        <w:textAlignment w:val="center"/>
        <w:rPr>
          <w:color w:val="000000"/>
        </w:rPr>
      </w:pPr>
      <w:r>
        <w:rPr>
          <w:color w:val="000000"/>
        </w:rPr>
        <w:t xml:space="preserve">A. </w:t>
      </w:r>
      <w:r>
        <w:rPr>
          <w:rFonts w:ascii="宋体" w:hAnsi="宋体" w:eastAsia="宋体" w:cs="宋体"/>
          <w:color w:val="000000"/>
        </w:rPr>
        <w:t>“作画”前，需将铜钱草放置于黑暗处一昼夜</w:t>
      </w:r>
    </w:p>
    <w:p w14:paraId="2D0F8943">
      <w:pPr>
        <w:spacing w:line="360" w:lineRule="auto"/>
        <w:jc w:val="left"/>
        <w:textAlignment w:val="center"/>
        <w:rPr>
          <w:color w:val="000000"/>
        </w:rPr>
      </w:pPr>
      <w:r>
        <w:rPr>
          <w:color w:val="000000"/>
        </w:rPr>
        <w:t xml:space="preserve">B. </w:t>
      </w:r>
      <w:r>
        <w:rPr>
          <w:rFonts w:ascii="宋体" w:hAnsi="宋体" w:eastAsia="宋体" w:cs="宋体"/>
          <w:color w:val="000000"/>
        </w:rPr>
        <w:t>用心形黑纸片将叶片的两面夹紧，置于光下</w:t>
      </w:r>
    </w:p>
    <w:p w14:paraId="1E260368">
      <w:pPr>
        <w:spacing w:line="360" w:lineRule="auto"/>
        <w:jc w:val="left"/>
        <w:textAlignment w:val="center"/>
        <w:rPr>
          <w:color w:val="000000"/>
        </w:rPr>
      </w:pPr>
      <w:r>
        <w:rPr>
          <w:color w:val="000000"/>
        </w:rPr>
        <w:t xml:space="preserve">C. </w:t>
      </w:r>
      <w:r>
        <w:rPr>
          <w:rFonts w:ascii="宋体" w:hAnsi="宋体" w:eastAsia="宋体" w:cs="宋体"/>
          <w:color w:val="000000"/>
        </w:rPr>
        <w:t>用酒精对叶片脱色，清水漂洗以后滴加碘酒</w:t>
      </w:r>
    </w:p>
    <w:p w14:paraId="3D173B04">
      <w:pPr>
        <w:spacing w:line="360" w:lineRule="auto"/>
        <w:jc w:val="left"/>
        <w:textAlignment w:val="center"/>
        <w:rPr>
          <w:color w:val="000000"/>
        </w:rPr>
      </w:pPr>
      <w:r>
        <w:rPr>
          <w:color w:val="000000"/>
        </w:rPr>
        <w:t xml:space="preserve">D. </w:t>
      </w:r>
      <w:r>
        <w:rPr>
          <w:rFonts w:ascii="宋体" w:hAnsi="宋体" w:eastAsia="宋体" w:cs="宋体"/>
          <w:color w:val="000000"/>
        </w:rPr>
        <w:t>此实验可说明植物光合作用产生氧气和淀粉</w:t>
      </w:r>
    </w:p>
    <w:p w14:paraId="0F15EE8A">
      <w:pPr>
        <w:spacing w:line="360" w:lineRule="auto"/>
        <w:jc w:val="left"/>
        <w:textAlignment w:val="center"/>
        <w:rPr>
          <w:color w:val="000000"/>
        </w:rPr>
      </w:pPr>
      <w:r>
        <w:rPr>
          <w:color w:val="000000"/>
        </w:rPr>
        <w:t xml:space="preserve">9. </w:t>
      </w:r>
      <w:r>
        <w:rPr>
          <w:rFonts w:ascii="宋体" w:hAnsi="宋体" w:eastAsia="宋体" w:cs="宋体"/>
          <w:color w:val="000000"/>
        </w:rPr>
        <w:t>进入青春期，人的身体、生理和心理会发生一些变化。下列关于青春期的特点或表现，错误的是（    ）</w:t>
      </w:r>
    </w:p>
    <w:p w14:paraId="73F83885">
      <w:pPr>
        <w:spacing w:line="360" w:lineRule="auto"/>
        <w:jc w:val="left"/>
        <w:textAlignment w:val="center"/>
        <w:rPr>
          <w:color w:val="000000"/>
        </w:rPr>
      </w:pPr>
      <w:r>
        <w:rPr>
          <w:color w:val="000000"/>
        </w:rPr>
        <w:t xml:space="preserve">A. </w:t>
      </w:r>
      <w:r>
        <w:rPr>
          <w:rFonts w:ascii="宋体" w:hAnsi="宋体" w:eastAsia="宋体" w:cs="宋体"/>
          <w:color w:val="000000"/>
        </w:rPr>
        <w:t>男女生身高突增，性器官都迅速发育，心、肺等器官的功能也明显增强</w:t>
      </w:r>
    </w:p>
    <w:p w14:paraId="4CE51830">
      <w:pPr>
        <w:spacing w:line="360" w:lineRule="auto"/>
        <w:jc w:val="left"/>
        <w:textAlignment w:val="center"/>
        <w:rPr>
          <w:color w:val="000000"/>
        </w:rPr>
      </w:pPr>
      <w:r>
        <w:rPr>
          <w:color w:val="000000"/>
        </w:rPr>
        <w:t xml:space="preserve">B. </w:t>
      </w:r>
      <w:r>
        <w:rPr>
          <w:rFonts w:ascii="宋体" w:hAnsi="宋体" w:eastAsia="宋体" w:cs="宋体"/>
          <w:color w:val="000000"/>
        </w:rPr>
        <w:t>男生在睡梦中有时会出现遗精，女孩会来月经，都是正常的生理现象</w:t>
      </w:r>
    </w:p>
    <w:p w14:paraId="2B514774">
      <w:pPr>
        <w:spacing w:line="360" w:lineRule="auto"/>
        <w:jc w:val="left"/>
        <w:textAlignment w:val="center"/>
        <w:rPr>
          <w:color w:val="000000"/>
        </w:rPr>
      </w:pPr>
      <w:r>
        <w:rPr>
          <w:color w:val="000000"/>
        </w:rPr>
        <w:t xml:space="preserve">C. </w:t>
      </w:r>
      <w:r>
        <w:rPr>
          <w:rFonts w:ascii="宋体" w:hAnsi="宋体" w:eastAsia="宋体" w:cs="宋体"/>
          <w:color w:val="000000"/>
        </w:rPr>
        <w:t>在学校不与老师、同学交流，在家嫌父母啰嗦，不与父母沟通</w:t>
      </w:r>
    </w:p>
    <w:p w14:paraId="3FB0379C">
      <w:pPr>
        <w:spacing w:line="360" w:lineRule="auto"/>
        <w:jc w:val="left"/>
        <w:textAlignment w:val="center"/>
        <w:rPr>
          <w:color w:val="000000"/>
        </w:rPr>
      </w:pPr>
      <w:r>
        <w:rPr>
          <w:color w:val="000000"/>
        </w:rPr>
        <w:t xml:space="preserve">D. </w:t>
      </w:r>
      <w:r>
        <w:rPr>
          <w:rFonts w:ascii="宋体" w:hAnsi="宋体" w:eastAsia="宋体" w:cs="宋体"/>
          <w:color w:val="000000"/>
        </w:rPr>
        <w:t>愿意与异性接近，或对异性产生朦胧的依恋，都是正常的心理变化</w:t>
      </w:r>
    </w:p>
    <w:p w14:paraId="6C0348BD">
      <w:pPr>
        <w:spacing w:line="360" w:lineRule="auto"/>
        <w:jc w:val="left"/>
        <w:textAlignment w:val="center"/>
        <w:rPr>
          <w:color w:val="000000"/>
        </w:rPr>
      </w:pPr>
      <w:r>
        <w:rPr>
          <w:color w:val="000000"/>
        </w:rPr>
        <w:t xml:space="preserve">10. </w:t>
      </w:r>
      <w:r>
        <w:rPr>
          <w:rFonts w:ascii="宋体" w:hAnsi="宋体" w:eastAsia="宋体" w:cs="宋体"/>
          <w:color w:val="000000"/>
        </w:rPr>
        <w:t>如图为某同学探究“馒头在口腔中的变化”的实验设计。下列对实验过程及现象的分析，正确的是（    ）</w:t>
      </w:r>
    </w:p>
    <w:p w14:paraId="5E64FC7D">
      <w:pPr>
        <w:spacing w:line="360" w:lineRule="auto"/>
        <w:jc w:val="left"/>
        <w:textAlignment w:val="center"/>
        <w:rPr>
          <w:color w:val="000000"/>
        </w:rPr>
      </w:pPr>
      <w:r>
        <w:rPr>
          <w:color w:val="000000"/>
        </w:rPr>
        <w:drawing>
          <wp:inline distT="0" distB="0" distL="114300" distR="114300">
            <wp:extent cx="5162550" cy="1581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162550" cy="1581150"/>
                    </a:xfrm>
                    <a:prstGeom prst="rect">
                      <a:avLst/>
                    </a:prstGeom>
                  </pic:spPr>
                </pic:pic>
              </a:graphicData>
            </a:graphic>
          </wp:inline>
        </w:drawing>
      </w:r>
      <w:r>
        <w:rPr>
          <w:color w:val="000000"/>
        </w:rPr>
        <w:t xml:space="preserve">  </w:t>
      </w:r>
    </w:p>
    <w:p w14:paraId="144FBAA1">
      <w:pPr>
        <w:spacing w:line="360" w:lineRule="auto"/>
        <w:jc w:val="left"/>
        <w:textAlignment w:val="center"/>
        <w:rPr>
          <w:color w:val="000000"/>
        </w:rPr>
      </w:pPr>
      <w:r>
        <w:rPr>
          <w:color w:val="000000"/>
        </w:rPr>
        <w:t xml:space="preserve">A. </w:t>
      </w:r>
      <w:r>
        <w:rPr>
          <w:rFonts w:ascii="宋体" w:hAnsi="宋体" w:eastAsia="宋体" w:cs="宋体"/>
          <w:color w:val="000000"/>
        </w:rPr>
        <w:t>本实验的对照组是①号试管</w:t>
      </w:r>
    </w:p>
    <w:p w14:paraId="299A43A8">
      <w:pPr>
        <w:spacing w:line="360" w:lineRule="auto"/>
        <w:jc w:val="left"/>
        <w:textAlignment w:val="center"/>
        <w:rPr>
          <w:color w:val="000000"/>
        </w:rPr>
      </w:pPr>
      <w:r>
        <w:rPr>
          <w:color w:val="000000"/>
        </w:rPr>
        <w:t xml:space="preserve">B. </w:t>
      </w:r>
      <w:r>
        <w:rPr>
          <w:rFonts w:ascii="宋体" w:hAnsi="宋体" w:eastAsia="宋体" w:cs="宋体"/>
          <w:color w:val="000000"/>
        </w:rPr>
        <w:t>①号和②号试管对照，可以探究唾液对馒头的消化作用</w:t>
      </w:r>
    </w:p>
    <w:p w14:paraId="056B7420">
      <w:pPr>
        <w:spacing w:line="360" w:lineRule="auto"/>
        <w:jc w:val="left"/>
        <w:textAlignment w:val="center"/>
        <w:rPr>
          <w:color w:val="000000"/>
        </w:rPr>
      </w:pPr>
      <w:r>
        <w:rPr>
          <w:color w:val="000000"/>
        </w:rPr>
        <w:t xml:space="preserve">C. </w:t>
      </w:r>
      <w:r>
        <w:rPr>
          <w:rFonts w:ascii="宋体" w:hAnsi="宋体" w:eastAsia="宋体" w:cs="宋体"/>
          <w:color w:val="000000"/>
        </w:rPr>
        <w:t>放在</w:t>
      </w:r>
      <w:r>
        <w:rPr>
          <w:rFonts w:ascii="Times New Roman" w:hAnsi="Times New Roman" w:eastAsia="Times New Roman" w:cs="Times New Roman"/>
          <w:color w:val="000000"/>
        </w:rPr>
        <w:t>37℃</w:t>
      </w:r>
      <w:r>
        <w:rPr>
          <w:rFonts w:ascii="宋体" w:hAnsi="宋体" w:eastAsia="宋体" w:cs="宋体"/>
          <w:color w:val="000000"/>
        </w:rPr>
        <w:t>温水中是模拟人体口腔的温度</w:t>
      </w:r>
    </w:p>
    <w:p w14:paraId="53CB72AB">
      <w:pPr>
        <w:spacing w:line="360" w:lineRule="auto"/>
        <w:jc w:val="left"/>
        <w:textAlignment w:val="center"/>
        <w:rPr>
          <w:color w:val="000000"/>
        </w:rPr>
      </w:pPr>
      <w:r>
        <w:rPr>
          <w:color w:val="000000"/>
        </w:rPr>
        <w:t xml:space="preserve">D. </w:t>
      </w:r>
      <w:r>
        <w:rPr>
          <w:rFonts w:ascii="宋体" w:hAnsi="宋体" w:eastAsia="宋体" w:cs="宋体"/>
          <w:color w:val="000000"/>
        </w:rPr>
        <w:t>滴加碘液后，③号试管变蓝，①号和②号试管不变蓝</w:t>
      </w:r>
    </w:p>
    <w:p w14:paraId="5BE5E3B7">
      <w:pPr>
        <w:spacing w:line="360" w:lineRule="auto"/>
        <w:jc w:val="left"/>
        <w:textAlignment w:val="center"/>
        <w:rPr>
          <w:color w:val="000000"/>
        </w:rPr>
      </w:pPr>
      <w:r>
        <w:rPr>
          <w:color w:val="000000"/>
        </w:rPr>
        <w:t xml:space="preserve">11. </w:t>
      </w:r>
      <w:r>
        <w:rPr>
          <w:rFonts w:ascii="宋体" w:hAnsi="宋体" w:eastAsia="宋体" w:cs="宋体"/>
          <w:color w:val="000000"/>
        </w:rPr>
        <w:t>当人们吸入含有甲型流感病毒的空气时，该病毒通过呼吸道到达肺部的途径是（    ）</w:t>
      </w:r>
    </w:p>
    <w:p w14:paraId="3C72D399">
      <w:pPr>
        <w:spacing w:line="360" w:lineRule="auto"/>
        <w:jc w:val="left"/>
        <w:textAlignment w:val="center"/>
        <w:rPr>
          <w:color w:val="000000"/>
        </w:rPr>
      </w:pPr>
      <w:r>
        <w:rPr>
          <w:color w:val="000000"/>
        </w:rPr>
        <w:t xml:space="preserve">A. </w:t>
      </w:r>
      <w:r>
        <w:rPr>
          <w:rFonts w:ascii="宋体" w:hAnsi="宋体" w:eastAsia="宋体" w:cs="宋体"/>
          <w:color w:val="000000"/>
        </w:rPr>
        <w:t>口→喉→咽→气管→支气管→肺</w:t>
      </w:r>
    </w:p>
    <w:p w14:paraId="31E9F0DD">
      <w:pPr>
        <w:spacing w:line="360" w:lineRule="auto"/>
        <w:jc w:val="left"/>
        <w:textAlignment w:val="center"/>
        <w:rPr>
          <w:color w:val="000000"/>
        </w:rPr>
      </w:pPr>
      <w:r>
        <w:rPr>
          <w:color w:val="000000"/>
        </w:rPr>
        <w:t xml:space="preserve">B. </w:t>
      </w:r>
      <w:r>
        <w:rPr>
          <w:rFonts w:ascii="宋体" w:hAnsi="宋体" w:eastAsia="宋体" w:cs="宋体"/>
          <w:color w:val="000000"/>
        </w:rPr>
        <w:t>鼻→口→咽→喉→气管→肺</w:t>
      </w:r>
    </w:p>
    <w:p w14:paraId="280DA252">
      <w:pPr>
        <w:spacing w:line="360" w:lineRule="auto"/>
        <w:jc w:val="left"/>
        <w:textAlignment w:val="center"/>
        <w:rPr>
          <w:color w:val="000000"/>
        </w:rPr>
      </w:pPr>
      <w:r>
        <w:rPr>
          <w:color w:val="000000"/>
        </w:rPr>
        <w:t xml:space="preserve">C. </w:t>
      </w:r>
      <w:r>
        <w:rPr>
          <w:rFonts w:ascii="宋体" w:hAnsi="宋体" w:eastAsia="宋体" w:cs="宋体"/>
          <w:color w:val="000000"/>
        </w:rPr>
        <w:t>鼻→咽→喉→气管→支气管→肺</w:t>
      </w:r>
    </w:p>
    <w:p w14:paraId="5989CA11">
      <w:pPr>
        <w:spacing w:line="360" w:lineRule="auto"/>
        <w:jc w:val="left"/>
        <w:textAlignment w:val="center"/>
        <w:rPr>
          <w:color w:val="000000"/>
        </w:rPr>
      </w:pPr>
      <w:r>
        <w:rPr>
          <w:color w:val="000000"/>
        </w:rPr>
        <w:t xml:space="preserve">D. </w:t>
      </w:r>
      <w:r>
        <w:rPr>
          <w:rFonts w:ascii="宋体" w:hAnsi="宋体" w:eastAsia="宋体" w:cs="宋体"/>
          <w:color w:val="000000"/>
        </w:rPr>
        <w:t>鼻→喉→气管→支气管→肺</w:t>
      </w:r>
    </w:p>
    <w:p w14:paraId="412F5CBE">
      <w:pPr>
        <w:spacing w:line="360" w:lineRule="auto"/>
        <w:jc w:val="left"/>
        <w:textAlignment w:val="center"/>
        <w:rPr>
          <w:color w:val="000000"/>
        </w:rPr>
      </w:pPr>
      <w:r>
        <w:rPr>
          <w:color w:val="000000"/>
        </w:rPr>
        <w:t xml:space="preserve">12. </w:t>
      </w:r>
      <w:r>
        <w:rPr>
          <w:rFonts w:ascii="宋体" w:hAnsi="宋体" w:eastAsia="宋体" w:cs="宋体"/>
          <w:color w:val="000000"/>
        </w:rPr>
        <w:t>下表是四位同学血常规检查中某一项目的检查结果。据表作出的初步诊断错误的是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660"/>
        <w:gridCol w:w="1290"/>
        <w:gridCol w:w="1589"/>
        <w:gridCol w:w="2565"/>
      </w:tblGrid>
      <w:tr w14:paraId="4CD29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97AB2">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AA01E">
            <w:pPr>
              <w:spacing w:line="360" w:lineRule="auto"/>
              <w:jc w:val="center"/>
              <w:textAlignment w:val="center"/>
              <w:rPr>
                <w:color w:val="000000"/>
              </w:rPr>
            </w:pPr>
            <w:r>
              <w:rPr>
                <w:rFonts w:ascii="宋体" w:hAnsi="宋体" w:eastAsia="宋体" w:cs="宋体"/>
                <w:color w:val="000000"/>
              </w:rPr>
              <w:t>性别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175120">
            <w:pPr>
              <w:spacing w:line="360" w:lineRule="auto"/>
              <w:jc w:val="center"/>
              <w:textAlignment w:val="center"/>
              <w:rPr>
                <w:color w:val="000000"/>
              </w:rPr>
            </w:pPr>
            <w:r>
              <w:rPr>
                <w:rFonts w:ascii="宋体" w:hAnsi="宋体" w:eastAsia="宋体" w:cs="宋体"/>
                <w:color w:val="000000"/>
              </w:rPr>
              <w:t>检查项目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A1CEF">
            <w:pPr>
              <w:spacing w:line="360" w:lineRule="auto"/>
              <w:jc w:val="center"/>
              <w:textAlignment w:val="center"/>
              <w:rPr>
                <w:color w:val="000000"/>
              </w:rPr>
            </w:pPr>
            <w:r>
              <w:rPr>
                <w:rFonts w:ascii="宋体" w:hAnsi="宋体" w:eastAsia="宋体" w:cs="宋体"/>
                <w:color w:val="000000"/>
              </w:rPr>
              <w:t>检查结果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74E5C">
            <w:pPr>
              <w:spacing w:line="360" w:lineRule="auto"/>
              <w:jc w:val="center"/>
              <w:textAlignment w:val="center"/>
              <w:rPr>
                <w:color w:val="000000"/>
              </w:rPr>
            </w:pPr>
            <w:r>
              <w:rPr>
                <w:rFonts w:ascii="宋体" w:hAnsi="宋体" w:eastAsia="宋体" w:cs="宋体"/>
                <w:color w:val="000000"/>
              </w:rPr>
              <w:t>正常值</w:t>
            </w:r>
          </w:p>
        </w:tc>
      </w:tr>
      <w:tr w14:paraId="3831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440A1">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D3BDB">
            <w:pPr>
              <w:spacing w:line="360" w:lineRule="auto"/>
              <w:jc w:val="center"/>
              <w:textAlignment w:val="center"/>
              <w:rPr>
                <w:color w:val="000000"/>
              </w:rPr>
            </w:pPr>
            <w:r>
              <w:rPr>
                <w:rFonts w:ascii="宋体" w:hAnsi="宋体" w:eastAsia="宋体" w:cs="宋体"/>
                <w:color w:val="000000"/>
              </w:rPr>
              <w:t>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D2893A">
            <w:pPr>
              <w:spacing w:line="360" w:lineRule="auto"/>
              <w:jc w:val="center"/>
              <w:textAlignment w:val="center"/>
              <w:rPr>
                <w:color w:val="000000"/>
              </w:rPr>
            </w:pPr>
            <w:r>
              <w:rPr>
                <w:rFonts w:ascii="宋体" w:hAnsi="宋体" w:eastAsia="宋体" w:cs="宋体"/>
                <w:color w:val="000000"/>
              </w:rPr>
              <w:t>红细胞计数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CA1AD">
            <w:pPr>
              <w:spacing w:line="360" w:lineRule="auto"/>
              <w:jc w:val="center"/>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12</w:t>
            </w:r>
            <w:r>
              <w:rPr>
                <w:rFonts w:ascii="宋体" w:hAnsi="宋体" w:eastAsia="宋体" w:cs="宋体"/>
                <w:color w:val="000000"/>
              </w:rPr>
              <w:t>个/</w:t>
            </w:r>
            <w:r>
              <w:rPr>
                <w:rFonts w:ascii="Times New Roman" w:hAnsi="Times New Roman" w:eastAsia="Times New Roman" w:cs="Times New Roman"/>
                <w:color w:val="000000"/>
              </w:rPr>
              <w:t>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E82F7">
            <w:pPr>
              <w:spacing w:line="360" w:lineRule="auto"/>
              <w:jc w:val="center"/>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12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12</w:t>
            </w:r>
            <w:r>
              <w:rPr>
                <w:rFonts w:ascii="宋体" w:hAnsi="宋体" w:eastAsia="宋体" w:cs="宋体"/>
                <w:color w:val="000000"/>
              </w:rPr>
              <w:t>个/</w:t>
            </w:r>
            <w:r>
              <w:rPr>
                <w:rFonts w:ascii="Times New Roman" w:hAnsi="Times New Roman" w:eastAsia="Times New Roman" w:cs="Times New Roman"/>
                <w:color w:val="000000"/>
              </w:rPr>
              <w:t>L</w:t>
            </w:r>
          </w:p>
        </w:tc>
      </w:tr>
      <w:tr w14:paraId="7603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FBC1F0">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B22B3">
            <w:pPr>
              <w:spacing w:line="360" w:lineRule="auto"/>
              <w:jc w:val="center"/>
              <w:textAlignment w:val="center"/>
              <w:rPr>
                <w:color w:val="000000"/>
              </w:rPr>
            </w:pPr>
            <w:r>
              <w:rPr>
                <w:rFonts w:ascii="宋体" w:hAnsi="宋体" w:eastAsia="宋体" w:cs="宋体"/>
                <w:color w:val="000000"/>
              </w:rPr>
              <w:t>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D6F3B0">
            <w:pPr>
              <w:spacing w:line="360" w:lineRule="auto"/>
              <w:jc w:val="center"/>
              <w:textAlignment w:val="center"/>
              <w:rPr>
                <w:color w:val="000000"/>
              </w:rPr>
            </w:pPr>
            <w:r>
              <w:rPr>
                <w:rFonts w:ascii="宋体" w:hAnsi="宋体" w:eastAsia="宋体" w:cs="宋体"/>
                <w:color w:val="000000"/>
              </w:rPr>
              <w:t>白细胞计数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0D166">
            <w:pPr>
              <w:spacing w:line="360" w:lineRule="auto"/>
              <w:jc w:val="center"/>
              <w:textAlignment w:val="center"/>
              <w:rPr>
                <w:color w:val="000000"/>
              </w:rPr>
            </w:pP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9</w:t>
            </w:r>
            <w:r>
              <w:rPr>
                <w:rFonts w:ascii="宋体" w:hAnsi="宋体" w:eastAsia="宋体" w:cs="宋体"/>
                <w:color w:val="000000"/>
              </w:rPr>
              <w:t>个/</w:t>
            </w:r>
            <w:r>
              <w:rPr>
                <w:rFonts w:ascii="Times New Roman" w:hAnsi="Times New Roman" w:eastAsia="Times New Roman" w:cs="Times New Roman"/>
                <w:color w:val="000000"/>
              </w:rPr>
              <w:t>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D7091">
            <w:pPr>
              <w:spacing w:line="360" w:lineRule="auto"/>
              <w:jc w:val="center"/>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9</w:t>
            </w:r>
            <w:r>
              <w:rPr>
                <w:rFonts w:ascii="宋体" w:hAnsi="宋体" w:eastAsia="宋体" w:cs="宋体"/>
                <w:color w:val="000000"/>
              </w:rPr>
              <w:t>个/</w:t>
            </w:r>
            <w:r>
              <w:rPr>
                <w:rFonts w:ascii="Times New Roman" w:hAnsi="Times New Roman" w:eastAsia="Times New Roman" w:cs="Times New Roman"/>
                <w:color w:val="000000"/>
              </w:rPr>
              <w:t>L</w:t>
            </w:r>
          </w:p>
        </w:tc>
      </w:tr>
      <w:tr w14:paraId="44A8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0D68B">
            <w:pPr>
              <w:spacing w:line="360" w:lineRule="auto"/>
              <w:jc w:val="center"/>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C93CE">
            <w:pPr>
              <w:spacing w:line="360" w:lineRule="auto"/>
              <w:jc w:val="center"/>
              <w:textAlignment w:val="center"/>
              <w:rPr>
                <w:color w:val="000000"/>
              </w:rPr>
            </w:pPr>
            <w:r>
              <w:rPr>
                <w:rFonts w:ascii="宋体" w:hAnsi="宋体" w:eastAsia="宋体" w:cs="宋体"/>
                <w:color w:val="000000"/>
              </w:rPr>
              <w:t>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0C4AA">
            <w:pPr>
              <w:spacing w:line="360" w:lineRule="auto"/>
              <w:jc w:val="center"/>
              <w:textAlignment w:val="center"/>
              <w:rPr>
                <w:color w:val="000000"/>
              </w:rPr>
            </w:pPr>
            <w:r>
              <w:rPr>
                <w:rFonts w:ascii="宋体" w:hAnsi="宋体" w:eastAsia="宋体" w:cs="宋体"/>
                <w:color w:val="000000"/>
              </w:rPr>
              <w:t>血小板计数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6AB50">
            <w:pPr>
              <w:spacing w:line="360" w:lineRule="auto"/>
              <w:jc w:val="center"/>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11</w:t>
            </w:r>
            <w:r>
              <w:rPr>
                <w:rFonts w:ascii="宋体" w:hAnsi="宋体" w:eastAsia="宋体" w:cs="宋体"/>
                <w:color w:val="000000"/>
              </w:rPr>
              <w:t>个/</w:t>
            </w:r>
            <w:r>
              <w:rPr>
                <w:rFonts w:ascii="Times New Roman" w:hAnsi="Times New Roman" w:eastAsia="Times New Roman" w:cs="Times New Roman"/>
                <w:color w:val="000000"/>
              </w:rPr>
              <w:t>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3F7A2">
            <w:pPr>
              <w:spacing w:line="360" w:lineRule="auto"/>
              <w:jc w:val="center"/>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11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11</w:t>
            </w:r>
            <w:r>
              <w:rPr>
                <w:rFonts w:ascii="宋体" w:hAnsi="宋体" w:eastAsia="宋体" w:cs="宋体"/>
                <w:color w:val="000000"/>
              </w:rPr>
              <w:t>个/</w:t>
            </w:r>
            <w:r>
              <w:rPr>
                <w:rFonts w:ascii="Times New Roman" w:hAnsi="Times New Roman" w:eastAsia="Times New Roman" w:cs="Times New Roman"/>
                <w:color w:val="000000"/>
              </w:rPr>
              <w:t>L</w:t>
            </w:r>
          </w:p>
        </w:tc>
      </w:tr>
      <w:tr w14:paraId="0336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8ABD4">
            <w:pPr>
              <w:spacing w:line="360" w:lineRule="auto"/>
              <w:jc w:val="center"/>
              <w:textAlignment w:val="center"/>
              <w:rPr>
                <w:color w:val="000000"/>
              </w:rPr>
            </w:pPr>
            <w:r>
              <w:rPr>
                <w:rFonts w:ascii="宋体" w:hAnsi="宋体" w:eastAsia="宋体" w:cs="宋体"/>
                <w:color w:val="000000"/>
              </w:rPr>
              <w:t>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C33D7">
            <w:pPr>
              <w:spacing w:line="360" w:lineRule="auto"/>
              <w:jc w:val="center"/>
              <w:textAlignment w:val="center"/>
              <w:rPr>
                <w:color w:val="000000"/>
              </w:rPr>
            </w:pPr>
            <w:r>
              <w:rPr>
                <w:rFonts w:ascii="宋体" w:hAnsi="宋体" w:eastAsia="宋体" w:cs="宋体"/>
                <w:color w:val="000000"/>
              </w:rPr>
              <w:t>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EA55E">
            <w:pPr>
              <w:spacing w:line="360" w:lineRule="auto"/>
              <w:jc w:val="center"/>
              <w:textAlignment w:val="center"/>
              <w:rPr>
                <w:color w:val="000000"/>
              </w:rPr>
            </w:pPr>
            <w:r>
              <w:rPr>
                <w:rFonts w:ascii="宋体" w:hAnsi="宋体" w:eastAsia="宋体" w:cs="宋体"/>
                <w:color w:val="000000"/>
              </w:rPr>
              <w:t>血红蛋白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3ABED">
            <w:pPr>
              <w:spacing w:line="360" w:lineRule="auto"/>
              <w:jc w:val="center"/>
              <w:textAlignment w:val="center"/>
              <w:rPr>
                <w:color w:val="000000"/>
              </w:rPr>
            </w:pPr>
            <w:r>
              <w:rPr>
                <w:rFonts w:ascii="Times New Roman" w:hAnsi="Times New Roman" w:eastAsia="Times New Roman" w:cs="Times New Roman"/>
                <w:color w:val="000000"/>
              </w:rPr>
              <w:t>90g</w:t>
            </w:r>
            <w:r>
              <w:rPr>
                <w:rFonts w:ascii="宋体" w:hAnsi="宋体" w:eastAsia="宋体" w:cs="宋体"/>
                <w:color w:val="000000"/>
              </w:rPr>
              <w:t>/</w:t>
            </w:r>
            <w:r>
              <w:rPr>
                <w:rFonts w:ascii="Times New Roman" w:hAnsi="Times New Roman" w:eastAsia="Times New Roman" w:cs="Times New Roman"/>
                <w:color w:val="000000"/>
              </w:rPr>
              <w:t>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1198E">
            <w:pPr>
              <w:spacing w:line="360" w:lineRule="auto"/>
              <w:jc w:val="center"/>
              <w:textAlignment w:val="center"/>
              <w:rPr>
                <w:color w:val="000000"/>
              </w:rPr>
            </w:pP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color w:val="000000"/>
              </w:rPr>
              <w:t>150g</w:t>
            </w:r>
            <w:r>
              <w:rPr>
                <w:rFonts w:ascii="宋体" w:hAnsi="宋体" w:eastAsia="宋体" w:cs="宋体"/>
                <w:color w:val="000000"/>
              </w:rPr>
              <w:t>/</w:t>
            </w:r>
            <w:r>
              <w:rPr>
                <w:rFonts w:ascii="Times New Roman" w:hAnsi="Times New Roman" w:eastAsia="Times New Roman" w:cs="Times New Roman"/>
                <w:color w:val="000000"/>
              </w:rPr>
              <w:t>L</w:t>
            </w:r>
          </w:p>
        </w:tc>
      </w:tr>
    </w:tbl>
    <w:p w14:paraId="5FC29C90">
      <w:pPr>
        <w:spacing w:line="360" w:lineRule="auto"/>
        <w:jc w:val="left"/>
        <w:textAlignment w:val="center"/>
        <w:rPr>
          <w:color w:val="000000"/>
        </w:rPr>
      </w:pPr>
    </w:p>
    <w:p w14:paraId="6E4F3B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贫血</w:t>
      </w:r>
      <w:r>
        <w:rPr>
          <w:color w:val="000000"/>
        </w:rPr>
        <w:tab/>
      </w:r>
      <w:r>
        <w:rPr>
          <w:color w:val="000000"/>
        </w:rPr>
        <w:t xml:space="preserve">B. </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有炎症</w:t>
      </w:r>
    </w:p>
    <w:p w14:paraId="7DEACBB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w:t>
      </w:r>
      <w:r>
        <w:rPr>
          <w:rFonts w:ascii="Times New Roman" w:hAnsi="Times New Roman" w:eastAsia="Times New Roman" w:cs="Times New Roman"/>
          <w:color w:val="000000"/>
        </w:rPr>
        <w:t>——</w:t>
      </w:r>
      <w:r>
        <w:rPr>
          <w:rFonts w:ascii="宋体" w:hAnsi="宋体" w:eastAsia="宋体" w:cs="宋体"/>
          <w:color w:val="000000"/>
        </w:rPr>
        <w:t>血液不易凝固</w:t>
      </w:r>
      <w:r>
        <w:rPr>
          <w:color w:val="000000"/>
        </w:rPr>
        <w:tab/>
      </w:r>
      <w:r>
        <w:rPr>
          <w:color w:val="000000"/>
        </w:rPr>
        <w:t xml:space="preserve">D. </w:t>
      </w:r>
      <w:r>
        <w:rPr>
          <w:rFonts w:ascii="宋体" w:hAnsi="宋体" w:eastAsia="宋体" w:cs="宋体"/>
          <w:color w:val="000000"/>
        </w:rPr>
        <w:t>丁</w:t>
      </w:r>
      <w:r>
        <w:rPr>
          <w:rFonts w:ascii="Times New Roman" w:hAnsi="Times New Roman" w:eastAsia="Times New Roman" w:cs="Times New Roman"/>
          <w:color w:val="000000"/>
        </w:rPr>
        <w:t>——</w:t>
      </w:r>
      <w:r>
        <w:rPr>
          <w:rFonts w:ascii="宋体" w:hAnsi="宋体" w:eastAsia="宋体" w:cs="宋体"/>
          <w:color w:val="000000"/>
        </w:rPr>
        <w:t>坏血病</w:t>
      </w:r>
    </w:p>
    <w:p w14:paraId="3FBB1EE8">
      <w:pPr>
        <w:spacing w:line="360" w:lineRule="auto"/>
        <w:jc w:val="left"/>
        <w:textAlignment w:val="center"/>
        <w:rPr>
          <w:color w:val="000000"/>
        </w:rPr>
      </w:pPr>
      <w:r>
        <w:rPr>
          <w:color w:val="000000"/>
        </w:rPr>
        <w:t xml:space="preserve">13. </w:t>
      </w:r>
      <w:r>
        <w:rPr>
          <w:rFonts w:ascii="宋体" w:hAnsi="宋体" w:eastAsia="宋体" w:cs="宋体"/>
          <w:color w:val="000000"/>
        </w:rPr>
        <w:t>下图为“观察小鱼尾鳍内血液的流动”实验时，显微镜下观察到的视野图像，①②③表示血管。请判断标号③所指的血管是（    ）</w:t>
      </w:r>
    </w:p>
    <w:p w14:paraId="0F093055">
      <w:pPr>
        <w:spacing w:line="360" w:lineRule="auto"/>
        <w:jc w:val="left"/>
        <w:textAlignment w:val="center"/>
        <w:rPr>
          <w:color w:val="000000"/>
        </w:rPr>
      </w:pPr>
      <w:r>
        <w:rPr>
          <w:color w:val="000000"/>
        </w:rPr>
        <w:drawing>
          <wp:inline distT="0" distB="0" distL="114300" distR="114300">
            <wp:extent cx="1685925" cy="11715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85925" cy="1171575"/>
                    </a:xfrm>
                    <a:prstGeom prst="rect">
                      <a:avLst/>
                    </a:prstGeom>
                  </pic:spPr>
                </pic:pic>
              </a:graphicData>
            </a:graphic>
          </wp:inline>
        </w:drawing>
      </w:r>
      <w:r>
        <w:rPr>
          <w:color w:val="000000"/>
        </w:rPr>
        <w:t xml:space="preserve">  </w:t>
      </w:r>
    </w:p>
    <w:p w14:paraId="300FB02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小动脉</w:t>
      </w:r>
      <w:r>
        <w:rPr>
          <w:color w:val="000000"/>
        </w:rPr>
        <w:tab/>
      </w:r>
      <w:r>
        <w:rPr>
          <w:color w:val="000000"/>
        </w:rPr>
        <w:t xml:space="preserve">B. </w:t>
      </w:r>
      <w:r>
        <w:rPr>
          <w:rFonts w:ascii="宋体" w:hAnsi="宋体" w:eastAsia="宋体" w:cs="宋体"/>
          <w:color w:val="000000"/>
        </w:rPr>
        <w:t>小静脉</w:t>
      </w:r>
    </w:p>
    <w:p w14:paraId="0A8CE5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毛细血管</w:t>
      </w:r>
      <w:r>
        <w:rPr>
          <w:color w:val="000000"/>
        </w:rPr>
        <w:tab/>
      </w:r>
      <w:r>
        <w:rPr>
          <w:color w:val="000000"/>
        </w:rPr>
        <w:t xml:space="preserve">D. </w:t>
      </w:r>
      <w:r>
        <w:rPr>
          <w:rFonts w:ascii="宋体" w:hAnsi="宋体" w:eastAsia="宋体" w:cs="宋体"/>
          <w:color w:val="000000"/>
        </w:rPr>
        <w:t>血流速度最快的血管</w:t>
      </w:r>
    </w:p>
    <w:p w14:paraId="713C02F5">
      <w:pPr>
        <w:spacing w:line="360" w:lineRule="auto"/>
        <w:jc w:val="left"/>
        <w:textAlignment w:val="center"/>
        <w:rPr>
          <w:color w:val="000000"/>
        </w:rPr>
      </w:pPr>
      <w:r>
        <w:rPr>
          <w:color w:val="000000"/>
        </w:rPr>
        <w:t xml:space="preserve">14. </w:t>
      </w:r>
      <w:r>
        <w:rPr>
          <w:rFonts w:ascii="宋体" w:hAnsi="宋体" w:eastAsia="宋体" w:cs="宋体"/>
          <w:color w:val="000000"/>
        </w:rPr>
        <w:t>如图是某同学构建的人体生理活动的概念模型，</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表示血管，</w:t>
      </w:r>
      <w:r>
        <w:rPr>
          <w:rFonts w:ascii="Times New Roman" w:hAnsi="Times New Roman" w:eastAsia="Times New Roman" w:cs="Times New Roman"/>
          <w:color w:val="000000"/>
        </w:rPr>
        <w:t>b</w:t>
      </w:r>
      <w:r>
        <w:rPr>
          <w:rFonts w:ascii="宋体" w:hAnsi="宋体" w:eastAsia="宋体" w:cs="宋体"/>
          <w:color w:val="000000"/>
        </w:rPr>
        <w:t>表示相应的结构，箭头表示血流方向。下列叙述正确的是（    ）</w:t>
      </w:r>
    </w:p>
    <w:p w14:paraId="79A2861E">
      <w:pPr>
        <w:spacing w:line="360" w:lineRule="auto"/>
        <w:jc w:val="left"/>
        <w:textAlignment w:val="center"/>
        <w:rPr>
          <w:color w:val="000000"/>
        </w:rPr>
      </w:pPr>
      <w:r>
        <w:rPr>
          <w:color w:val="000000"/>
        </w:rPr>
        <w:drawing>
          <wp:inline distT="0" distB="0" distL="114300" distR="114300">
            <wp:extent cx="1666875" cy="447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66875" cy="447675"/>
                    </a:xfrm>
                    <a:prstGeom prst="rect">
                      <a:avLst/>
                    </a:prstGeom>
                  </pic:spPr>
                </pic:pic>
              </a:graphicData>
            </a:graphic>
          </wp:inline>
        </w:drawing>
      </w:r>
    </w:p>
    <w:p w14:paraId="1C6B2D0C">
      <w:pPr>
        <w:spacing w:line="360" w:lineRule="auto"/>
        <w:jc w:val="left"/>
        <w:textAlignment w:val="center"/>
        <w:rPr>
          <w:color w:val="000000"/>
        </w:rPr>
      </w:pPr>
      <w:r>
        <w:rPr>
          <w:color w:val="000000"/>
        </w:rPr>
        <w:t xml:space="preserve">A.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为骨骼肌，则</w:t>
      </w:r>
      <w:r>
        <w:rPr>
          <w:rFonts w:ascii="Times New Roman" w:hAnsi="Times New Roman" w:eastAsia="Times New Roman" w:cs="Times New Roman"/>
          <w:color w:val="000000"/>
        </w:rPr>
        <w:t>c</w:t>
      </w:r>
      <w:r>
        <w:rPr>
          <w:rFonts w:ascii="宋体" w:hAnsi="宋体" w:eastAsia="宋体" w:cs="宋体"/>
          <w:color w:val="000000"/>
        </w:rPr>
        <w:t>中</w:t>
      </w:r>
      <w:r>
        <w:rPr>
          <w:rFonts w:ascii="宋体" w:hAnsi="宋体" w:eastAsia="宋体" w:cs="宋体"/>
          <w:color w:val="000000"/>
          <w:position w:val="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氧气含量增加</w:t>
      </w:r>
    </w:p>
    <w:p w14:paraId="34CC158A">
      <w:pPr>
        <w:spacing w:line="360" w:lineRule="auto"/>
        <w:jc w:val="left"/>
        <w:textAlignment w:val="center"/>
        <w:rPr>
          <w:color w:val="000000"/>
        </w:rPr>
      </w:pPr>
      <w:r>
        <w:rPr>
          <w:color w:val="000000"/>
        </w:rPr>
        <w:t xml:space="preserve">B.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为肺，则</w:t>
      </w:r>
      <w:r>
        <w:rPr>
          <w:rFonts w:ascii="Times New Roman" w:hAnsi="Times New Roman" w:eastAsia="Times New Roman" w:cs="Times New Roman"/>
          <w:color w:val="000000"/>
        </w:rPr>
        <w:t>c</w:t>
      </w:r>
      <w:r>
        <w:rPr>
          <w:rFonts w:ascii="宋体" w:hAnsi="宋体" w:eastAsia="宋体" w:cs="宋体"/>
          <w:color w:val="000000"/>
        </w:rPr>
        <w:t>中的二氧化碳含量增加</w:t>
      </w:r>
    </w:p>
    <w:p w14:paraId="7D09D06B">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为肾小球，则</w:t>
      </w:r>
      <w:r>
        <w:rPr>
          <w:rFonts w:ascii="Times New Roman" w:hAnsi="Times New Roman" w:eastAsia="Times New Roman" w:cs="Times New Roman"/>
          <w:color w:val="000000"/>
        </w:rPr>
        <w:t>c</w:t>
      </w:r>
      <w:r>
        <w:rPr>
          <w:rFonts w:ascii="宋体" w:hAnsi="宋体" w:eastAsia="宋体" w:cs="宋体"/>
          <w:color w:val="000000"/>
        </w:rPr>
        <w:t>中的蛋白质浓度升高</w:t>
      </w:r>
    </w:p>
    <w:p w14:paraId="7DC59A7C">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为小肠，则餐后半小时</w:t>
      </w:r>
      <w:r>
        <w:rPr>
          <w:rFonts w:ascii="Times New Roman" w:hAnsi="Times New Roman" w:eastAsia="Times New Roman" w:cs="Times New Roman"/>
          <w:color w:val="000000"/>
        </w:rPr>
        <w:t>c</w:t>
      </w:r>
      <w:r>
        <w:rPr>
          <w:rFonts w:ascii="宋体" w:hAnsi="宋体" w:eastAsia="宋体" w:cs="宋体"/>
          <w:color w:val="000000"/>
        </w:rPr>
        <w:t>中的葡萄糖含量减少</w:t>
      </w:r>
    </w:p>
    <w:p w14:paraId="2D00DE87">
      <w:pPr>
        <w:spacing w:line="360" w:lineRule="auto"/>
        <w:jc w:val="left"/>
        <w:textAlignment w:val="center"/>
        <w:rPr>
          <w:color w:val="000000"/>
        </w:rPr>
      </w:pPr>
      <w:r>
        <w:rPr>
          <w:color w:val="000000"/>
        </w:rPr>
        <w:t xml:space="preserve">15. </w:t>
      </w:r>
      <w:r>
        <w:rPr>
          <w:rFonts w:ascii="宋体" w:hAnsi="宋体" w:eastAsia="宋体" w:cs="宋体"/>
          <w:color w:val="000000"/>
        </w:rPr>
        <w:t>下列疾病与其致病原因，不匹配的是（    ）</w:t>
      </w:r>
    </w:p>
    <w:p w14:paraId="6FFA63A6">
      <w:pPr>
        <w:spacing w:line="360" w:lineRule="auto"/>
        <w:jc w:val="left"/>
        <w:textAlignment w:val="center"/>
        <w:rPr>
          <w:color w:val="000000"/>
        </w:rPr>
      </w:pPr>
      <w:r>
        <w:rPr>
          <w:color w:val="000000"/>
        </w:rPr>
        <w:t xml:space="preserve">A. </w:t>
      </w:r>
      <w:r>
        <w:rPr>
          <w:rFonts w:ascii="宋体" w:hAnsi="宋体" w:eastAsia="宋体" w:cs="宋体"/>
          <w:color w:val="000000"/>
        </w:rPr>
        <w:t>红绿色盲</w:t>
      </w:r>
      <w:r>
        <w:rPr>
          <w:rFonts w:ascii="Times New Roman" w:hAnsi="Times New Roman" w:eastAsia="Times New Roman" w:cs="Times New Roman"/>
          <w:color w:val="000000"/>
        </w:rPr>
        <w:t>——</w:t>
      </w:r>
      <w:r>
        <w:rPr>
          <w:rFonts w:ascii="宋体" w:hAnsi="宋体" w:eastAsia="宋体" w:cs="宋体"/>
          <w:color w:val="000000"/>
        </w:rPr>
        <w:t>缺乏维生素</w:t>
      </w:r>
      <w:r>
        <w:rPr>
          <w:rFonts w:ascii="Times New Roman" w:hAnsi="Times New Roman" w:eastAsia="Times New Roman" w:cs="Times New Roman"/>
          <w:color w:val="000000"/>
        </w:rPr>
        <w:t>A</w:t>
      </w:r>
    </w:p>
    <w:p w14:paraId="39D6C329">
      <w:pPr>
        <w:spacing w:line="360" w:lineRule="auto"/>
        <w:jc w:val="left"/>
        <w:textAlignment w:val="center"/>
        <w:rPr>
          <w:color w:val="000000"/>
        </w:rPr>
      </w:pPr>
      <w:r>
        <w:rPr>
          <w:color w:val="000000"/>
        </w:rPr>
        <w:t xml:space="preserve">B. </w:t>
      </w:r>
      <w:r>
        <w:rPr>
          <w:rFonts w:ascii="宋体" w:hAnsi="宋体" w:eastAsia="宋体" w:cs="宋体"/>
          <w:color w:val="000000"/>
        </w:rPr>
        <w:t>佝偻病</w:t>
      </w:r>
      <w:r>
        <w:rPr>
          <w:rFonts w:ascii="Times New Roman" w:hAnsi="Times New Roman" w:eastAsia="Times New Roman" w:cs="Times New Roman"/>
          <w:color w:val="000000"/>
        </w:rPr>
        <w:t>——</w:t>
      </w:r>
      <w:r>
        <w:rPr>
          <w:rFonts w:ascii="宋体" w:hAnsi="宋体" w:eastAsia="宋体" w:cs="宋体"/>
          <w:color w:val="000000"/>
        </w:rPr>
        <w:t>缺乏维生素</w:t>
      </w:r>
      <w:r>
        <w:rPr>
          <w:rFonts w:ascii="Times New Roman" w:hAnsi="Times New Roman" w:eastAsia="Times New Roman" w:cs="Times New Roman"/>
          <w:color w:val="000000"/>
        </w:rPr>
        <w:t>D</w:t>
      </w:r>
    </w:p>
    <w:p w14:paraId="7E23ED37">
      <w:pPr>
        <w:spacing w:line="360" w:lineRule="auto"/>
        <w:jc w:val="left"/>
        <w:textAlignment w:val="center"/>
        <w:rPr>
          <w:color w:val="000000"/>
        </w:rPr>
      </w:pPr>
      <w:r>
        <w:rPr>
          <w:color w:val="000000"/>
        </w:rPr>
        <w:t xml:space="preserve">C. </w:t>
      </w:r>
      <w:r>
        <w:rPr>
          <w:rFonts w:ascii="宋体" w:hAnsi="宋体" w:eastAsia="宋体" w:cs="宋体"/>
          <w:color w:val="000000"/>
        </w:rPr>
        <w:t>唐氏综合征</w:t>
      </w:r>
      <w:r>
        <w:rPr>
          <w:rFonts w:ascii="Times New Roman" w:hAnsi="Times New Roman" w:eastAsia="Times New Roman" w:cs="Times New Roman"/>
          <w:color w:val="000000"/>
        </w:rPr>
        <w:t>——</w:t>
      </w:r>
      <w:r>
        <w:rPr>
          <w:rFonts w:ascii="宋体" w:hAnsi="宋体" w:eastAsia="宋体" w:cs="宋体"/>
          <w:color w:val="000000"/>
        </w:rPr>
        <w:t>染色体数目异常</w:t>
      </w:r>
    </w:p>
    <w:p w14:paraId="11E0EAAB">
      <w:pPr>
        <w:spacing w:line="360" w:lineRule="auto"/>
        <w:jc w:val="left"/>
        <w:textAlignment w:val="center"/>
        <w:rPr>
          <w:color w:val="000000"/>
        </w:rPr>
      </w:pPr>
      <w:r>
        <w:rPr>
          <w:color w:val="000000"/>
        </w:rPr>
        <w:t xml:space="preserve">D. </w:t>
      </w:r>
      <w:r>
        <w:rPr>
          <w:rFonts w:ascii="宋体" w:hAnsi="宋体" w:eastAsia="宋体" w:cs="宋体"/>
          <w:color w:val="000000"/>
        </w:rPr>
        <w:t>侏儒症</w:t>
      </w:r>
      <w:r>
        <w:rPr>
          <w:rFonts w:ascii="Times New Roman" w:hAnsi="Times New Roman" w:eastAsia="Times New Roman" w:cs="Times New Roman"/>
          <w:color w:val="000000"/>
        </w:rPr>
        <w:t>——</w:t>
      </w:r>
      <w:r>
        <w:rPr>
          <w:rFonts w:ascii="宋体" w:hAnsi="宋体" w:eastAsia="宋体" w:cs="宋体"/>
          <w:color w:val="000000"/>
        </w:rPr>
        <w:t>幼年时生长激素分泌不足</w:t>
      </w:r>
    </w:p>
    <w:p w14:paraId="637C321D">
      <w:pPr>
        <w:spacing w:line="360" w:lineRule="auto"/>
        <w:jc w:val="left"/>
        <w:textAlignment w:val="center"/>
        <w:rPr>
          <w:color w:val="000000"/>
        </w:rPr>
      </w:pPr>
      <w:r>
        <w:rPr>
          <w:color w:val="000000"/>
        </w:rPr>
        <w:t xml:space="preserve">16. </w:t>
      </w:r>
      <w:r>
        <w:rPr>
          <w:rFonts w:ascii="宋体" w:hAnsi="宋体" w:eastAsia="宋体" w:cs="宋体"/>
          <w:color w:val="000000"/>
        </w:rPr>
        <w:t>结构与功能相适应是生物学的基本观念。下列叙述错误的是（    ）</w:t>
      </w:r>
    </w:p>
    <w:p w14:paraId="6088E4CB">
      <w:pPr>
        <w:spacing w:line="360" w:lineRule="auto"/>
        <w:jc w:val="left"/>
        <w:textAlignment w:val="center"/>
        <w:rPr>
          <w:color w:val="000000"/>
        </w:rPr>
      </w:pPr>
      <w:r>
        <w:rPr>
          <w:color w:val="000000"/>
        </w:rPr>
        <w:t xml:space="preserve">A. </w:t>
      </w:r>
      <w:r>
        <w:rPr>
          <w:rFonts w:ascii="宋体" w:hAnsi="宋体" w:eastAsia="宋体" w:cs="宋体"/>
          <w:color w:val="000000"/>
        </w:rPr>
        <w:t>蚯蚓体表有角质层，可以防止土壤摩擦，起保护作用</w:t>
      </w:r>
    </w:p>
    <w:p w14:paraId="69AD3AAD">
      <w:pPr>
        <w:spacing w:line="360" w:lineRule="auto"/>
        <w:jc w:val="left"/>
        <w:textAlignment w:val="center"/>
        <w:rPr>
          <w:color w:val="000000"/>
        </w:rPr>
      </w:pPr>
      <w:r>
        <w:rPr>
          <w:color w:val="000000"/>
        </w:rPr>
        <w:t xml:space="preserve">B. </w:t>
      </w:r>
      <w:r>
        <w:rPr>
          <w:rFonts w:ascii="宋体" w:hAnsi="宋体" w:eastAsia="宋体" w:cs="宋体"/>
          <w:color w:val="000000"/>
        </w:rPr>
        <w:t>蝗虫体表有外骨骼，可以防止体内水分蒸发</w:t>
      </w:r>
    </w:p>
    <w:p w14:paraId="60437B59">
      <w:pPr>
        <w:spacing w:line="360" w:lineRule="auto"/>
        <w:jc w:val="left"/>
        <w:textAlignment w:val="center"/>
        <w:rPr>
          <w:color w:val="000000"/>
        </w:rPr>
      </w:pPr>
      <w:r>
        <w:rPr>
          <w:color w:val="000000"/>
        </w:rPr>
        <w:t xml:space="preserve">C. </w:t>
      </w:r>
      <w:r>
        <w:rPr>
          <w:rFonts w:ascii="宋体" w:hAnsi="宋体" w:eastAsia="宋体" w:cs="宋体"/>
          <w:color w:val="000000"/>
        </w:rPr>
        <w:t>鱼的体表有鳞片覆盖，起保护作用</w:t>
      </w:r>
    </w:p>
    <w:p w14:paraId="386114C8">
      <w:pPr>
        <w:spacing w:line="360" w:lineRule="auto"/>
        <w:jc w:val="left"/>
        <w:textAlignment w:val="center"/>
        <w:rPr>
          <w:color w:val="000000"/>
        </w:rPr>
      </w:pPr>
      <w:r>
        <w:rPr>
          <w:color w:val="000000"/>
        </w:rPr>
        <w:t xml:space="preserve">D. </w:t>
      </w:r>
      <w:r>
        <w:rPr>
          <w:rFonts w:ascii="宋体" w:hAnsi="宋体" w:eastAsia="宋体" w:cs="宋体"/>
          <w:color w:val="000000"/>
        </w:rPr>
        <w:t>爬行动物体表覆盖角质的鳞片或甲，能减少体内水分的蒸发</w:t>
      </w:r>
    </w:p>
    <w:p w14:paraId="41BED910">
      <w:pPr>
        <w:spacing w:line="360" w:lineRule="auto"/>
        <w:jc w:val="left"/>
        <w:textAlignment w:val="center"/>
        <w:rPr>
          <w:color w:val="000000"/>
        </w:rPr>
      </w:pPr>
      <w:r>
        <w:rPr>
          <w:color w:val="000000"/>
        </w:rPr>
        <w:t xml:space="preserve">17. </w:t>
      </w:r>
      <w:r>
        <w:rPr>
          <w:rFonts w:ascii="宋体" w:hAnsi="宋体" w:eastAsia="宋体" w:cs="宋体"/>
          <w:color w:val="000000"/>
        </w:rPr>
        <w:t>人做任何一个动作时，都会进行以下步骤：①相应的骨受到牵引；②骨绕关节活动；③骨骼肌接受神经传来的兴奋；④骨骼肌收缩．这些步骤发生的正确顺序是（　　）</w:t>
      </w:r>
    </w:p>
    <w:p w14:paraId="4E4C25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②①③④</w:t>
      </w:r>
      <w:r>
        <w:rPr>
          <w:color w:val="000000"/>
        </w:rPr>
        <w:tab/>
      </w:r>
      <w:r>
        <w:rPr>
          <w:color w:val="000000"/>
        </w:rPr>
        <w:t xml:space="preserve">C. </w:t>
      </w:r>
      <w:r>
        <w:rPr>
          <w:rFonts w:ascii="宋体" w:hAnsi="宋体" w:eastAsia="宋体" w:cs="宋体"/>
          <w:color w:val="000000"/>
        </w:rPr>
        <w:t>③④①②</w:t>
      </w:r>
      <w:r>
        <w:rPr>
          <w:color w:val="000000"/>
        </w:rPr>
        <w:tab/>
      </w:r>
      <w:r>
        <w:rPr>
          <w:color w:val="000000"/>
        </w:rPr>
        <w:t xml:space="preserve">D. </w:t>
      </w:r>
      <w:r>
        <w:rPr>
          <w:rFonts w:ascii="宋体" w:hAnsi="宋体" w:eastAsia="宋体" w:cs="宋体"/>
          <w:color w:val="000000"/>
        </w:rPr>
        <w:t>④①②③</w:t>
      </w:r>
    </w:p>
    <w:p w14:paraId="3ECFAC4D">
      <w:pPr>
        <w:spacing w:line="360" w:lineRule="auto"/>
        <w:jc w:val="left"/>
        <w:textAlignment w:val="center"/>
        <w:rPr>
          <w:color w:val="000000"/>
        </w:rPr>
      </w:pPr>
      <w:r>
        <w:rPr>
          <w:color w:val="000000"/>
        </w:rPr>
        <w:t xml:space="preserve">18. </w:t>
      </w:r>
      <w:r>
        <w:rPr>
          <w:rFonts w:ascii="宋体" w:hAnsi="宋体" w:eastAsia="宋体" w:cs="宋体"/>
          <w:color w:val="000000"/>
        </w:rPr>
        <w:t>下列有关动物在生物圈中作用的叙述，不正确的是</w:t>
      </w:r>
    </w:p>
    <w:p w14:paraId="748FC1CD">
      <w:pPr>
        <w:spacing w:line="360" w:lineRule="auto"/>
        <w:jc w:val="left"/>
        <w:textAlignment w:val="center"/>
        <w:rPr>
          <w:color w:val="000000"/>
        </w:rPr>
      </w:pPr>
      <w:r>
        <w:rPr>
          <w:color w:val="000000"/>
        </w:rPr>
        <w:t xml:space="preserve">A. </w:t>
      </w:r>
      <w:r>
        <w:rPr>
          <w:rFonts w:ascii="宋体" w:hAnsi="宋体" w:eastAsia="宋体" w:cs="宋体"/>
          <w:color w:val="000000"/>
        </w:rPr>
        <w:t>没有动物，生态系统的物质循环就无法进行</w:t>
      </w:r>
    </w:p>
    <w:p w14:paraId="4C85DF64">
      <w:pPr>
        <w:spacing w:line="360" w:lineRule="auto"/>
        <w:jc w:val="left"/>
        <w:textAlignment w:val="center"/>
        <w:rPr>
          <w:color w:val="000000"/>
        </w:rPr>
      </w:pPr>
      <w:r>
        <w:rPr>
          <w:color w:val="000000"/>
        </w:rPr>
        <w:t xml:space="preserve">B. </w:t>
      </w:r>
      <w:r>
        <w:rPr>
          <w:rFonts w:ascii="宋体" w:hAnsi="宋体" w:eastAsia="宋体" w:cs="宋体"/>
          <w:color w:val="000000"/>
        </w:rPr>
        <w:t>不能随意引进某种动物，否则可能会影响生态系统的平衡状态</w:t>
      </w:r>
    </w:p>
    <w:p w14:paraId="1E8EA127">
      <w:pPr>
        <w:spacing w:line="360" w:lineRule="auto"/>
        <w:jc w:val="left"/>
        <w:textAlignment w:val="center"/>
        <w:rPr>
          <w:color w:val="000000"/>
        </w:rPr>
      </w:pPr>
      <w:r>
        <w:rPr>
          <w:color w:val="000000"/>
        </w:rPr>
        <w:t xml:space="preserve">C. </w:t>
      </w:r>
      <w:r>
        <w:rPr>
          <w:rFonts w:ascii="宋体" w:hAnsi="宋体" w:eastAsia="宋体" w:cs="宋体"/>
          <w:color w:val="000000"/>
        </w:rPr>
        <w:t>松鼠将收获的松子埋在地下，可以帮助植物传播种子</w:t>
      </w:r>
    </w:p>
    <w:p w14:paraId="549B4EC5">
      <w:pPr>
        <w:spacing w:line="360" w:lineRule="auto"/>
        <w:jc w:val="left"/>
        <w:textAlignment w:val="center"/>
        <w:rPr>
          <w:color w:val="000000"/>
        </w:rPr>
      </w:pPr>
      <w:r>
        <w:rPr>
          <w:color w:val="000000"/>
        </w:rPr>
        <w:t xml:space="preserve">D. </w:t>
      </w:r>
      <w:r>
        <w:rPr>
          <w:rFonts w:ascii="宋体" w:hAnsi="宋体" w:eastAsia="宋体" w:cs="宋体"/>
          <w:color w:val="000000"/>
        </w:rPr>
        <w:t>太阳鸟在吸食花蜜的同时，也帮助植物传粉</w:t>
      </w:r>
    </w:p>
    <w:p w14:paraId="0BAF4316">
      <w:pPr>
        <w:spacing w:line="360" w:lineRule="auto"/>
        <w:jc w:val="left"/>
        <w:textAlignment w:val="center"/>
        <w:rPr>
          <w:color w:val="000000"/>
        </w:rPr>
      </w:pPr>
      <w:r>
        <w:rPr>
          <w:color w:val="000000"/>
        </w:rPr>
        <w:t xml:space="preserve">19. </w:t>
      </w:r>
      <w:r>
        <w:rPr>
          <w:rFonts w:ascii="宋体" w:hAnsi="宋体" w:eastAsia="宋体" w:cs="宋体"/>
          <w:color w:val="000000"/>
        </w:rPr>
        <w:t>如图为各种微生物结构示意图，相关叙述正确的是（    ）</w:t>
      </w:r>
    </w:p>
    <w:p w14:paraId="63DD593F">
      <w:pPr>
        <w:spacing w:line="360" w:lineRule="auto"/>
        <w:jc w:val="left"/>
        <w:textAlignment w:val="center"/>
        <w:rPr>
          <w:color w:val="000000"/>
        </w:rPr>
      </w:pPr>
      <w:r>
        <w:rPr>
          <w:color w:val="000000"/>
        </w:rPr>
        <w:drawing>
          <wp:inline distT="0" distB="0" distL="114300" distR="114300">
            <wp:extent cx="4619625" cy="1409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619625" cy="1409700"/>
                    </a:xfrm>
                    <a:prstGeom prst="rect">
                      <a:avLst/>
                    </a:prstGeom>
                  </pic:spPr>
                </pic:pic>
              </a:graphicData>
            </a:graphic>
          </wp:inline>
        </w:drawing>
      </w:r>
      <w:r>
        <w:rPr>
          <w:color w:val="000000"/>
        </w:rPr>
        <w:t xml:space="preserve">  </w:t>
      </w:r>
    </w:p>
    <w:p w14:paraId="6355C474">
      <w:pPr>
        <w:spacing w:line="360" w:lineRule="auto"/>
        <w:jc w:val="left"/>
        <w:textAlignment w:val="center"/>
        <w:rPr>
          <w:color w:val="000000"/>
        </w:rPr>
      </w:pPr>
      <w:r>
        <w:rPr>
          <w:color w:val="000000"/>
        </w:rPr>
        <w:t xml:space="preserve">A. </w:t>
      </w:r>
      <w:r>
        <w:rPr>
          <w:rFonts w:ascii="宋体" w:hAnsi="宋体" w:eastAsia="宋体" w:cs="宋体"/>
          <w:color w:val="000000"/>
        </w:rPr>
        <w:t>①的细胞结构简单，由蛋白质外壳和内部的遗传物质组成</w:t>
      </w:r>
    </w:p>
    <w:p w14:paraId="1719CAB2">
      <w:pPr>
        <w:spacing w:line="360" w:lineRule="auto"/>
        <w:jc w:val="left"/>
        <w:textAlignment w:val="center"/>
        <w:rPr>
          <w:color w:val="000000"/>
        </w:rPr>
      </w:pPr>
      <w:r>
        <w:rPr>
          <w:color w:val="000000"/>
        </w:rPr>
        <w:t xml:space="preserve">B. </w:t>
      </w:r>
      <w:r>
        <w:rPr>
          <w:rFonts w:ascii="宋体" w:hAnsi="宋体" w:eastAsia="宋体" w:cs="宋体"/>
          <w:color w:val="000000"/>
        </w:rPr>
        <w:t>②只能利用现成的有机物生活，是生态系统中的消费者</w:t>
      </w:r>
    </w:p>
    <w:p w14:paraId="6D549279">
      <w:pPr>
        <w:spacing w:line="360" w:lineRule="auto"/>
        <w:jc w:val="left"/>
        <w:textAlignment w:val="center"/>
        <w:rPr>
          <w:color w:val="000000"/>
        </w:rPr>
      </w:pPr>
      <w:r>
        <w:rPr>
          <w:color w:val="000000"/>
        </w:rPr>
        <w:t xml:space="preserve">C. </w:t>
      </w:r>
      <w:r>
        <w:rPr>
          <w:rFonts w:ascii="宋体" w:hAnsi="宋体" w:eastAsia="宋体" w:cs="宋体"/>
          <w:color w:val="000000"/>
        </w:rPr>
        <w:t>③和②</w:t>
      </w:r>
      <w:r>
        <w:rPr>
          <w:rFonts w:ascii="宋体" w:hAnsi="宋体" w:eastAsia="宋体" w:cs="宋体"/>
          <w:color w:val="000000"/>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细胞结构是最相似的，都有成形的细胞核</w:t>
      </w:r>
    </w:p>
    <w:p w14:paraId="64A1E8DD">
      <w:pPr>
        <w:spacing w:line="360" w:lineRule="auto"/>
        <w:jc w:val="left"/>
        <w:textAlignment w:val="center"/>
        <w:rPr>
          <w:color w:val="000000"/>
        </w:rPr>
      </w:pPr>
      <w:r>
        <w:rPr>
          <w:color w:val="000000"/>
        </w:rPr>
        <w:t xml:space="preserve">D. </w:t>
      </w:r>
      <w:r>
        <w:rPr>
          <w:rFonts w:ascii="宋体" w:hAnsi="宋体" w:eastAsia="宋体" w:cs="宋体"/>
          <w:color w:val="000000"/>
        </w:rPr>
        <w:t>③、④和⑤都属于真核生物，是生态系统中</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分解者</w:t>
      </w:r>
    </w:p>
    <w:p w14:paraId="48F3F5E2">
      <w:pPr>
        <w:spacing w:line="360" w:lineRule="auto"/>
        <w:jc w:val="left"/>
        <w:textAlignment w:val="center"/>
        <w:rPr>
          <w:color w:val="000000"/>
        </w:rPr>
      </w:pPr>
      <w:r>
        <w:rPr>
          <w:color w:val="000000"/>
        </w:rPr>
        <w:t xml:space="preserve">20. </w:t>
      </w:r>
      <w:r>
        <w:rPr>
          <w:rFonts w:ascii="宋体" w:hAnsi="宋体" w:eastAsia="宋体" w:cs="宋体"/>
          <w:color w:val="000000"/>
        </w:rPr>
        <w:t>关于人类对细菌和真菌的利用，下列对应不匹配的是（    ）</w:t>
      </w:r>
    </w:p>
    <w:p w14:paraId="5BD2883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某些真菌</w:t>
      </w:r>
      <w:r>
        <w:rPr>
          <w:rFonts w:ascii="Times New Roman" w:hAnsi="Times New Roman" w:eastAsia="Times New Roman" w:cs="Times New Roman"/>
          <w:color w:val="000000"/>
        </w:rPr>
        <w:t>——</w:t>
      </w:r>
      <w:r>
        <w:rPr>
          <w:rFonts w:ascii="宋体" w:hAnsi="宋体" w:eastAsia="宋体" w:cs="宋体"/>
          <w:color w:val="000000"/>
        </w:rPr>
        <w:t>提取抗生素</w:t>
      </w:r>
      <w:r>
        <w:rPr>
          <w:color w:val="000000"/>
        </w:rPr>
        <w:tab/>
      </w:r>
      <w:r>
        <w:rPr>
          <w:color w:val="000000"/>
        </w:rPr>
        <w:t xml:space="preserve">B. </w:t>
      </w:r>
      <w:r>
        <w:rPr>
          <w:rFonts w:ascii="宋体" w:hAnsi="宋体" w:eastAsia="宋体" w:cs="宋体"/>
          <w:color w:val="000000"/>
        </w:rPr>
        <w:t>根瘤菌</w:t>
      </w:r>
      <w:r>
        <w:rPr>
          <w:rFonts w:ascii="Times New Roman" w:hAnsi="Times New Roman" w:eastAsia="Times New Roman" w:cs="Times New Roman"/>
          <w:color w:val="000000"/>
        </w:rPr>
        <w:t>——</w:t>
      </w:r>
      <w:r>
        <w:rPr>
          <w:rFonts w:ascii="宋体" w:hAnsi="宋体" w:eastAsia="宋体" w:cs="宋体"/>
          <w:color w:val="000000"/>
        </w:rPr>
        <w:t>固氮</w:t>
      </w:r>
    </w:p>
    <w:p w14:paraId="22FF00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甲烷菌</w:t>
      </w:r>
      <w:r>
        <w:rPr>
          <w:rFonts w:ascii="Times New Roman" w:hAnsi="Times New Roman" w:eastAsia="Times New Roman" w:cs="Times New Roman"/>
          <w:color w:val="000000"/>
        </w:rPr>
        <w:t>——</w:t>
      </w:r>
      <w:r>
        <w:rPr>
          <w:rFonts w:ascii="宋体" w:hAnsi="宋体" w:eastAsia="宋体" w:cs="宋体"/>
          <w:color w:val="000000"/>
        </w:rPr>
        <w:t>生产沼气</w:t>
      </w:r>
      <w:r>
        <w:rPr>
          <w:color w:val="000000"/>
        </w:rPr>
        <w:tab/>
      </w:r>
      <w:r>
        <w:rPr>
          <w:color w:val="000000"/>
        </w:rPr>
        <w:t xml:space="preserve">D. </w:t>
      </w:r>
      <w:r>
        <w:rPr>
          <w:rFonts w:ascii="宋体" w:hAnsi="宋体" w:eastAsia="宋体" w:cs="宋体"/>
          <w:color w:val="000000"/>
        </w:rPr>
        <w:t>酵母菌</w:t>
      </w:r>
      <w:r>
        <w:rPr>
          <w:rFonts w:ascii="Times New Roman" w:hAnsi="Times New Roman" w:eastAsia="Times New Roman" w:cs="Times New Roman"/>
          <w:color w:val="000000"/>
        </w:rPr>
        <w:t>——</w:t>
      </w:r>
      <w:r>
        <w:rPr>
          <w:rFonts w:ascii="宋体" w:hAnsi="宋体" w:eastAsia="宋体" w:cs="宋体"/>
          <w:color w:val="000000"/>
        </w:rPr>
        <w:t>制作酸奶</w:t>
      </w:r>
    </w:p>
    <w:p w14:paraId="130BEB2B">
      <w:pPr>
        <w:spacing w:line="360" w:lineRule="auto"/>
        <w:jc w:val="left"/>
        <w:textAlignment w:val="center"/>
        <w:rPr>
          <w:color w:val="000000"/>
        </w:rPr>
      </w:pPr>
      <w:r>
        <w:rPr>
          <w:color w:val="000000"/>
        </w:rPr>
        <w:t xml:space="preserve">21. </w:t>
      </w:r>
      <w:r>
        <w:rPr>
          <w:rFonts w:ascii="宋体" w:hAnsi="宋体" w:eastAsia="宋体" w:cs="宋体"/>
          <w:color w:val="000000"/>
        </w:rPr>
        <w:t>下列有关生物分类和生物多样性的叙述，错误的是（    ）</w:t>
      </w:r>
    </w:p>
    <w:p w14:paraId="7B7019B6">
      <w:pPr>
        <w:spacing w:line="360" w:lineRule="auto"/>
        <w:jc w:val="left"/>
        <w:textAlignment w:val="center"/>
        <w:rPr>
          <w:color w:val="000000"/>
        </w:rPr>
      </w:pPr>
      <w:r>
        <w:rPr>
          <w:color w:val="000000"/>
        </w:rPr>
        <w:t xml:space="preserve">A. </w:t>
      </w:r>
      <w:r>
        <w:rPr>
          <w:rFonts w:ascii="宋体" w:hAnsi="宋体" w:eastAsia="宋体" w:cs="宋体"/>
          <w:color w:val="000000"/>
        </w:rPr>
        <w:t>种是最基本的分类单位，同种生物的亲缘关系是最密切的</w:t>
      </w:r>
    </w:p>
    <w:p w14:paraId="561E4B18">
      <w:pPr>
        <w:spacing w:line="360" w:lineRule="auto"/>
        <w:jc w:val="left"/>
        <w:textAlignment w:val="center"/>
        <w:rPr>
          <w:color w:val="000000"/>
        </w:rPr>
      </w:pPr>
      <w:r>
        <w:rPr>
          <w:color w:val="000000"/>
        </w:rPr>
        <w:t xml:space="preserve">B. </w:t>
      </w:r>
      <w:r>
        <w:rPr>
          <w:rFonts w:ascii="宋体" w:hAnsi="宋体" w:eastAsia="宋体" w:cs="宋体"/>
          <w:color w:val="000000"/>
        </w:rPr>
        <w:t>被子植物的花、果实、种子往往作为分类的重要依据</w:t>
      </w:r>
    </w:p>
    <w:p w14:paraId="01543F3F">
      <w:pPr>
        <w:spacing w:line="360" w:lineRule="auto"/>
        <w:jc w:val="left"/>
        <w:textAlignment w:val="center"/>
        <w:rPr>
          <w:color w:val="000000"/>
        </w:rPr>
      </w:pPr>
      <w:r>
        <w:rPr>
          <w:color w:val="000000"/>
        </w:rPr>
        <w:t xml:space="preserve">C. </w:t>
      </w:r>
      <w:r>
        <w:rPr>
          <w:rFonts w:ascii="宋体" w:hAnsi="宋体" w:eastAsia="宋体" w:cs="宋体"/>
          <w:color w:val="000000"/>
        </w:rPr>
        <w:t>每个生物都是一个丰富的基因库</w:t>
      </w:r>
    </w:p>
    <w:p w14:paraId="64ECAF36">
      <w:pPr>
        <w:spacing w:line="360" w:lineRule="auto"/>
        <w:jc w:val="left"/>
        <w:textAlignment w:val="center"/>
        <w:rPr>
          <w:color w:val="000000"/>
        </w:rPr>
      </w:pPr>
      <w:r>
        <w:rPr>
          <w:color w:val="000000"/>
        </w:rPr>
        <w:t xml:space="preserve">D. </w:t>
      </w:r>
      <w:r>
        <w:rPr>
          <w:rFonts w:ascii="宋体" w:hAnsi="宋体" w:eastAsia="宋体" w:cs="宋体"/>
          <w:color w:val="000000"/>
        </w:rPr>
        <w:t>生物种类的多样性实质上是基因的多样性</w:t>
      </w:r>
    </w:p>
    <w:p w14:paraId="1A24A8A3">
      <w:pPr>
        <w:spacing w:line="360" w:lineRule="auto"/>
        <w:jc w:val="left"/>
        <w:textAlignment w:val="center"/>
        <w:rPr>
          <w:color w:val="000000"/>
        </w:rPr>
      </w:pPr>
      <w:r>
        <w:rPr>
          <w:color w:val="000000"/>
        </w:rPr>
        <w:t xml:space="preserve">22. </w:t>
      </w:r>
      <w:r>
        <w:rPr>
          <w:rFonts w:ascii="宋体" w:hAnsi="宋体" w:eastAsia="宋体" w:cs="宋体"/>
          <w:color w:val="000000"/>
        </w:rPr>
        <w:t>下列关于基因、</w:t>
      </w:r>
      <w:r>
        <w:rPr>
          <w:rFonts w:ascii="Times New Roman" w:hAnsi="Times New Roman" w:eastAsia="Times New Roman" w:cs="Times New Roman"/>
          <w:color w:val="000000"/>
        </w:rPr>
        <w:t>DNA</w:t>
      </w:r>
      <w:r>
        <w:rPr>
          <w:rFonts w:ascii="宋体" w:hAnsi="宋体" w:eastAsia="宋体" w:cs="宋体"/>
          <w:color w:val="000000"/>
        </w:rPr>
        <w:t>和染色体关系的叙述，错误的是（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B22CA8">
      <w:pPr>
        <w:spacing w:line="360" w:lineRule="auto"/>
        <w:jc w:val="left"/>
        <w:textAlignment w:val="center"/>
        <w:rPr>
          <w:color w:val="000000"/>
        </w:rPr>
      </w:pPr>
      <w:r>
        <w:rPr>
          <w:color w:val="000000"/>
        </w:rPr>
        <w:t xml:space="preserve">A. </w:t>
      </w:r>
      <w:r>
        <w:rPr>
          <w:rFonts w:ascii="宋体" w:hAnsi="宋体" w:eastAsia="宋体" w:cs="宋体"/>
          <w:color w:val="000000"/>
        </w:rPr>
        <w:t>每条</w:t>
      </w:r>
      <w:r>
        <w:rPr>
          <w:rFonts w:ascii="Times New Roman" w:hAnsi="Times New Roman" w:eastAsia="Times New Roman" w:cs="Times New Roman"/>
          <w:color w:val="000000"/>
        </w:rPr>
        <w:t>DNA</w:t>
      </w:r>
      <w:r>
        <w:rPr>
          <w:rFonts w:ascii="宋体" w:hAnsi="宋体" w:eastAsia="宋体" w:cs="宋体"/>
          <w:color w:val="000000"/>
        </w:rPr>
        <w:t>分子上会有很多个基因</w:t>
      </w:r>
    </w:p>
    <w:p w14:paraId="1E0D9597">
      <w:pPr>
        <w:spacing w:line="360" w:lineRule="auto"/>
        <w:jc w:val="left"/>
        <w:textAlignment w:val="center"/>
        <w:rPr>
          <w:color w:val="000000"/>
        </w:rPr>
      </w:pPr>
      <w:r>
        <w:rPr>
          <w:color w:val="000000"/>
        </w:rPr>
        <w:t xml:space="preserve">B. </w:t>
      </w:r>
      <w:r>
        <w:rPr>
          <w:rFonts w:ascii="宋体" w:hAnsi="宋体" w:eastAsia="宋体" w:cs="宋体"/>
          <w:color w:val="000000"/>
        </w:rPr>
        <w:t>每条染色体上会有很多个</w:t>
      </w:r>
      <w:r>
        <w:rPr>
          <w:rFonts w:ascii="Times New Roman" w:hAnsi="Times New Roman" w:eastAsia="Times New Roman" w:cs="Times New Roman"/>
          <w:color w:val="000000"/>
        </w:rPr>
        <w:t>DNA</w:t>
      </w:r>
      <w:r>
        <w:rPr>
          <w:rFonts w:ascii="宋体" w:hAnsi="宋体" w:eastAsia="宋体" w:cs="宋体"/>
          <w:color w:val="000000"/>
        </w:rPr>
        <w:t>分子</w:t>
      </w:r>
    </w:p>
    <w:p w14:paraId="19AE8300">
      <w:pPr>
        <w:spacing w:line="360" w:lineRule="auto"/>
        <w:jc w:val="left"/>
        <w:textAlignment w:val="center"/>
        <w:rPr>
          <w:color w:val="000000"/>
        </w:rPr>
      </w:pPr>
      <w:r>
        <w:rPr>
          <w:color w:val="000000"/>
        </w:rPr>
        <w:t xml:space="preserve">C. </w:t>
      </w:r>
      <w:r>
        <w:rPr>
          <w:rFonts w:ascii="宋体" w:hAnsi="宋体" w:eastAsia="宋体" w:cs="宋体"/>
          <w:color w:val="000000"/>
        </w:rPr>
        <w:t>每条染色体上会有很多个蛋白质分子</w:t>
      </w:r>
    </w:p>
    <w:p w14:paraId="32C2509E">
      <w:pPr>
        <w:spacing w:line="360" w:lineRule="auto"/>
        <w:jc w:val="left"/>
        <w:textAlignment w:val="center"/>
        <w:rPr>
          <w:color w:val="000000"/>
        </w:rPr>
      </w:pPr>
      <w:r>
        <w:rPr>
          <w:color w:val="000000"/>
        </w:rPr>
        <w:t xml:space="preserve">D. </w:t>
      </w:r>
      <w:r>
        <w:rPr>
          <w:rFonts w:ascii="宋体" w:hAnsi="宋体" w:eastAsia="宋体" w:cs="宋体"/>
          <w:color w:val="000000"/>
        </w:rPr>
        <w:t>基因是具有遗传效应的</w:t>
      </w:r>
      <w:r>
        <w:rPr>
          <w:rFonts w:ascii="Times New Roman" w:hAnsi="Times New Roman" w:eastAsia="Times New Roman" w:cs="Times New Roman"/>
          <w:color w:val="000000"/>
        </w:rPr>
        <w:t>DNA</w:t>
      </w:r>
      <w:r>
        <w:rPr>
          <w:rFonts w:ascii="宋体" w:hAnsi="宋体" w:eastAsia="宋体" w:cs="宋体"/>
          <w:color w:val="000000"/>
        </w:rPr>
        <w:t>片段</w:t>
      </w:r>
    </w:p>
    <w:p w14:paraId="64CB0717">
      <w:pPr>
        <w:spacing w:line="360" w:lineRule="auto"/>
        <w:jc w:val="left"/>
        <w:textAlignment w:val="center"/>
        <w:rPr>
          <w:color w:val="000000"/>
        </w:rPr>
      </w:pPr>
      <w:r>
        <w:rPr>
          <w:color w:val="000000"/>
        </w:rPr>
        <w:t xml:space="preserve">23. </w:t>
      </w:r>
      <w:r>
        <w:rPr>
          <w:rFonts w:ascii="宋体" w:hAnsi="宋体" w:eastAsia="宋体" w:cs="宋体"/>
          <w:color w:val="000000"/>
        </w:rPr>
        <w:t>克隆羊、“试管婴儿”和太空椒等都是应用的现代生物技术。下列叙述正确的是（    ）</w:t>
      </w:r>
    </w:p>
    <w:p w14:paraId="0C5C8699">
      <w:pPr>
        <w:spacing w:line="360" w:lineRule="auto"/>
        <w:jc w:val="left"/>
        <w:textAlignment w:val="center"/>
        <w:rPr>
          <w:color w:val="000000"/>
        </w:rPr>
      </w:pPr>
      <w:r>
        <w:rPr>
          <w:color w:val="000000"/>
        </w:rPr>
        <w:t xml:space="preserve">A. </w:t>
      </w:r>
      <w:r>
        <w:rPr>
          <w:rFonts w:ascii="宋体" w:hAnsi="宋体" w:eastAsia="宋体" w:cs="宋体"/>
          <w:color w:val="000000"/>
        </w:rPr>
        <w:t>克隆羊“多莉”的培育利用了杂交技术</w:t>
      </w:r>
    </w:p>
    <w:p w14:paraId="089F45FE">
      <w:pPr>
        <w:spacing w:line="360" w:lineRule="auto"/>
        <w:jc w:val="left"/>
        <w:textAlignment w:val="center"/>
        <w:rPr>
          <w:color w:val="000000"/>
        </w:rPr>
      </w:pPr>
      <w:r>
        <w:rPr>
          <w:color w:val="000000"/>
        </w:rPr>
        <w:t xml:space="preserve">B. </w:t>
      </w:r>
      <w:r>
        <w:rPr>
          <w:rFonts w:ascii="宋体" w:hAnsi="宋体" w:eastAsia="宋体" w:cs="宋体"/>
          <w:color w:val="000000"/>
        </w:rPr>
        <w:t>“试管婴儿”的培育利用了无性生殖原理</w:t>
      </w:r>
    </w:p>
    <w:p w14:paraId="40063C11">
      <w:pPr>
        <w:spacing w:line="360" w:lineRule="auto"/>
        <w:jc w:val="left"/>
        <w:textAlignment w:val="center"/>
        <w:rPr>
          <w:color w:val="000000"/>
        </w:rPr>
      </w:pPr>
      <w:r>
        <w:rPr>
          <w:color w:val="000000"/>
        </w:rPr>
        <w:t xml:space="preserve">C. </w:t>
      </w:r>
      <w:r>
        <w:rPr>
          <w:rFonts w:ascii="宋体" w:hAnsi="宋体" w:eastAsia="宋体" w:cs="宋体"/>
          <w:color w:val="000000"/>
        </w:rPr>
        <w:t>胰岛素的生产利用了转基因技术</w:t>
      </w:r>
    </w:p>
    <w:p w14:paraId="387E4D29">
      <w:pPr>
        <w:spacing w:line="360" w:lineRule="auto"/>
        <w:jc w:val="left"/>
        <w:textAlignment w:val="center"/>
        <w:rPr>
          <w:color w:val="000000"/>
        </w:rPr>
      </w:pPr>
      <w:r>
        <w:rPr>
          <w:color w:val="000000"/>
        </w:rPr>
        <w:t xml:space="preserve">D. </w:t>
      </w:r>
      <w:r>
        <w:rPr>
          <w:rFonts w:ascii="宋体" w:hAnsi="宋体" w:eastAsia="宋体" w:cs="宋体"/>
          <w:color w:val="000000"/>
        </w:rPr>
        <w:t>太空椒是太空特殊环境诱发定向变异的结果</w:t>
      </w:r>
    </w:p>
    <w:p w14:paraId="3CEB3FE3">
      <w:pPr>
        <w:spacing w:line="360" w:lineRule="auto"/>
        <w:jc w:val="left"/>
        <w:textAlignment w:val="center"/>
        <w:rPr>
          <w:color w:val="000000"/>
        </w:rPr>
      </w:pPr>
      <w:r>
        <w:rPr>
          <w:color w:val="000000"/>
        </w:rPr>
        <w:t xml:space="preserve">24. </w:t>
      </w:r>
      <w:r>
        <w:rPr>
          <w:rFonts w:ascii="宋体" w:hAnsi="宋体" w:eastAsia="宋体" w:cs="宋体"/>
          <w:color w:val="000000"/>
        </w:rPr>
        <w:t>下列关于生命起源和生物进化的叙述，正确的是（    ）</w:t>
      </w:r>
    </w:p>
    <w:p w14:paraId="6BB95026">
      <w:pPr>
        <w:spacing w:line="360" w:lineRule="auto"/>
        <w:jc w:val="left"/>
        <w:textAlignment w:val="center"/>
        <w:rPr>
          <w:color w:val="000000"/>
        </w:rPr>
      </w:pPr>
      <w:r>
        <w:rPr>
          <w:color w:val="000000"/>
        </w:rPr>
        <w:t xml:space="preserve">A. </w:t>
      </w:r>
      <w:r>
        <w:rPr>
          <w:rFonts w:ascii="宋体" w:hAnsi="宋体" w:eastAsia="宋体" w:cs="宋体"/>
          <w:color w:val="000000"/>
        </w:rPr>
        <w:t>米勒的模拟实验表明，原始地球上能形成构成生物体的蛋白质</w:t>
      </w:r>
    </w:p>
    <w:p w14:paraId="2CCB952F">
      <w:pPr>
        <w:spacing w:line="360" w:lineRule="auto"/>
        <w:jc w:val="left"/>
        <w:textAlignment w:val="center"/>
        <w:rPr>
          <w:color w:val="000000"/>
        </w:rPr>
      </w:pPr>
      <w:r>
        <w:rPr>
          <w:color w:val="000000"/>
        </w:rPr>
        <w:t xml:space="preserve">B. </w:t>
      </w:r>
      <w:r>
        <w:rPr>
          <w:rFonts w:ascii="宋体" w:hAnsi="宋体" w:eastAsia="宋体" w:cs="宋体"/>
          <w:color w:val="000000"/>
        </w:rPr>
        <w:t>根据郑氏始孔子鸟化石可以推测古代鸟类是由古代爬行类进化来的</w:t>
      </w:r>
    </w:p>
    <w:p w14:paraId="1BAE1D00">
      <w:pPr>
        <w:spacing w:line="360" w:lineRule="auto"/>
        <w:jc w:val="left"/>
        <w:textAlignment w:val="center"/>
        <w:rPr>
          <w:color w:val="000000"/>
        </w:rPr>
      </w:pPr>
      <w:r>
        <w:rPr>
          <w:color w:val="000000"/>
        </w:rPr>
        <w:t xml:space="preserve">C. </w:t>
      </w:r>
      <w:r>
        <w:rPr>
          <w:rFonts w:ascii="宋体" w:hAnsi="宋体" w:eastAsia="宋体" w:cs="宋体"/>
          <w:color w:val="000000"/>
        </w:rPr>
        <w:t>现在的环境条件下，地球上会形成原始生命</w:t>
      </w:r>
    </w:p>
    <w:p w14:paraId="752F129E">
      <w:pPr>
        <w:spacing w:line="360" w:lineRule="auto"/>
        <w:jc w:val="left"/>
        <w:textAlignment w:val="center"/>
        <w:rPr>
          <w:color w:val="000000"/>
        </w:rPr>
      </w:pPr>
      <w:r>
        <w:rPr>
          <w:color w:val="000000"/>
        </w:rPr>
        <w:t xml:space="preserve">D. </w:t>
      </w:r>
      <w:r>
        <w:rPr>
          <w:rFonts w:ascii="宋体" w:hAnsi="宋体" w:eastAsia="宋体" w:cs="宋体"/>
          <w:color w:val="000000"/>
        </w:rPr>
        <w:t>原始大气中含有水蒸气、氢气、氨、氧气、甲烷等气体</w:t>
      </w:r>
    </w:p>
    <w:p w14:paraId="4350649A">
      <w:pPr>
        <w:spacing w:line="360" w:lineRule="auto"/>
        <w:jc w:val="left"/>
        <w:textAlignment w:val="center"/>
        <w:rPr>
          <w:color w:val="000000"/>
        </w:rPr>
      </w:pPr>
      <w:r>
        <w:rPr>
          <w:color w:val="000000"/>
        </w:rPr>
        <w:t xml:space="preserve">25. </w:t>
      </w:r>
      <w:r>
        <w:rPr>
          <w:rFonts w:ascii="宋体" w:hAnsi="宋体" w:eastAsia="宋体" w:cs="宋体"/>
          <w:color w:val="000000"/>
        </w:rPr>
        <w:t>肆虐全球长达三年之久的新冠肺炎疫情，目前已得到有效控制。下列相关说法错误的是（    ）</w:t>
      </w:r>
    </w:p>
    <w:p w14:paraId="1DB30C55">
      <w:pPr>
        <w:spacing w:line="360" w:lineRule="auto"/>
        <w:jc w:val="left"/>
        <w:textAlignment w:val="center"/>
        <w:rPr>
          <w:color w:val="000000"/>
        </w:rPr>
      </w:pPr>
      <w:r>
        <w:rPr>
          <w:color w:val="000000"/>
        </w:rPr>
        <w:t xml:space="preserve">A. </w:t>
      </w:r>
      <w:r>
        <w:rPr>
          <w:rFonts w:ascii="宋体" w:hAnsi="宋体" w:eastAsia="宋体" w:cs="宋体"/>
          <w:color w:val="000000"/>
        </w:rPr>
        <w:t>将患有新冠肺炎的病人进行隔离属于控制传染源</w:t>
      </w:r>
    </w:p>
    <w:p w14:paraId="64AF5164">
      <w:pPr>
        <w:spacing w:line="360" w:lineRule="auto"/>
        <w:jc w:val="left"/>
        <w:textAlignment w:val="center"/>
        <w:rPr>
          <w:color w:val="000000"/>
        </w:rPr>
      </w:pPr>
      <w:r>
        <w:rPr>
          <w:color w:val="000000"/>
        </w:rPr>
        <w:t xml:space="preserve">B. </w:t>
      </w:r>
      <w:r>
        <w:rPr>
          <w:rFonts w:ascii="宋体" w:hAnsi="宋体" w:eastAsia="宋体" w:cs="宋体"/>
          <w:color w:val="000000"/>
        </w:rPr>
        <w:t>抗体是淋巴细胞受到抗原刺激后产生的</w:t>
      </w:r>
    </w:p>
    <w:p w14:paraId="7790C980">
      <w:pPr>
        <w:spacing w:line="360" w:lineRule="auto"/>
        <w:jc w:val="left"/>
        <w:textAlignment w:val="center"/>
        <w:rPr>
          <w:color w:val="000000"/>
        </w:rPr>
      </w:pPr>
      <w:r>
        <w:rPr>
          <w:color w:val="000000"/>
        </w:rPr>
        <w:t xml:space="preserve">C. </w:t>
      </w:r>
      <w:r>
        <w:rPr>
          <w:rFonts w:ascii="宋体" w:hAnsi="宋体" w:eastAsia="宋体" w:cs="宋体"/>
          <w:color w:val="000000"/>
        </w:rPr>
        <w:t>过敏反应属于人体的特异性免疫反应</w:t>
      </w:r>
    </w:p>
    <w:p w14:paraId="12D42D66">
      <w:pPr>
        <w:spacing w:line="360" w:lineRule="auto"/>
        <w:jc w:val="left"/>
        <w:textAlignment w:val="center"/>
        <w:rPr>
          <w:color w:val="000000"/>
        </w:rPr>
      </w:pPr>
      <w:r>
        <w:rPr>
          <w:color w:val="000000"/>
        </w:rPr>
        <w:t xml:space="preserve">D. </w:t>
      </w:r>
      <w:r>
        <w:rPr>
          <w:rFonts w:ascii="宋体" w:hAnsi="宋体" w:eastAsia="宋体" w:cs="宋体"/>
          <w:color w:val="000000"/>
        </w:rPr>
        <w:t>为了更好地适应环境，新冠病毒经常发生变异</w:t>
      </w:r>
    </w:p>
    <w:p w14:paraId="5A335D0C">
      <w:pPr>
        <w:spacing w:line="360" w:lineRule="auto"/>
        <w:jc w:val="left"/>
        <w:textAlignment w:val="center"/>
        <w:rPr>
          <w:color w:val="000000"/>
        </w:rPr>
      </w:pPr>
      <w:r>
        <w:rPr>
          <w:rFonts w:ascii="宋体" w:hAnsi="宋体" w:eastAsia="宋体" w:cs="宋体"/>
          <w:b/>
          <w:color w:val="000000"/>
          <w:sz w:val="24"/>
        </w:rPr>
        <w:t>二、非选择题</w:t>
      </w:r>
    </w:p>
    <w:p w14:paraId="49B0AD9D">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备受市民关注的“水韵琅琊”部分项目开始试运营，“点靓沂河”是“水韵琅琊”的一个片区。某学校生物兴趣小组到沂河开展研学旅行，研究了局部生态系统后，用表格绘制出部分生物之间的食物关系（用“√”表示）。如图表示该局部生态系统物质循环（二氧化碳）的示意图。请分析回答。</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450"/>
        <w:gridCol w:w="660"/>
        <w:gridCol w:w="660"/>
      </w:tblGrid>
      <w:tr w14:paraId="6C55D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55B892">
            <w:pPr>
              <w:spacing w:line="360" w:lineRule="auto"/>
              <w:jc w:val="center"/>
              <w:textAlignment w:val="center"/>
              <w:rPr>
                <w:color w:val="000000"/>
              </w:rPr>
            </w:pPr>
            <w:r>
              <w:rPr>
                <w:rFonts w:ascii="宋体" w:hAnsi="宋体" w:eastAsia="宋体" w:cs="宋体"/>
                <w:color w:val="000000"/>
              </w:rPr>
              <w:t>食物关系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A0BBB9">
            <w:pPr>
              <w:spacing w:line="360" w:lineRule="auto"/>
              <w:jc w:val="center"/>
              <w:textAlignment w:val="center"/>
              <w:rPr>
                <w:color w:val="000000"/>
              </w:rPr>
            </w:pPr>
            <w:r>
              <w:rPr>
                <w:rFonts w:ascii="宋体" w:hAnsi="宋体" w:eastAsia="宋体" w:cs="宋体"/>
                <w:color w:val="000000"/>
              </w:rPr>
              <w:t>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7CB37">
            <w:pPr>
              <w:spacing w:line="360" w:lineRule="auto"/>
              <w:jc w:val="center"/>
              <w:textAlignment w:val="center"/>
              <w:rPr>
                <w:color w:val="000000"/>
              </w:rPr>
            </w:pPr>
            <w:r>
              <w:rPr>
                <w:rFonts w:ascii="宋体" w:hAnsi="宋体" w:eastAsia="宋体" w:cs="宋体"/>
                <w:color w:val="000000"/>
              </w:rPr>
              <w:t>螺蛳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C1FF1E">
            <w:pPr>
              <w:spacing w:line="360" w:lineRule="auto"/>
              <w:jc w:val="center"/>
              <w:textAlignment w:val="center"/>
              <w:rPr>
                <w:color w:val="000000"/>
              </w:rPr>
            </w:pPr>
            <w:r>
              <w:rPr>
                <w:rFonts w:ascii="宋体" w:hAnsi="宋体" w:eastAsia="宋体" w:cs="宋体"/>
                <w:color w:val="000000"/>
              </w:rPr>
              <w:t>水藻</w:t>
            </w:r>
          </w:p>
        </w:tc>
      </w:tr>
      <w:tr w14:paraId="4CC8D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DC38C">
            <w:pPr>
              <w:spacing w:line="360" w:lineRule="auto"/>
              <w:jc w:val="center"/>
              <w:textAlignment w:val="center"/>
              <w:rPr>
                <w:color w:val="000000"/>
              </w:rPr>
            </w:pPr>
            <w:r>
              <w:rPr>
                <w:rFonts w:ascii="宋体" w:hAnsi="宋体" w:eastAsia="宋体" w:cs="宋体"/>
                <w:color w:val="000000"/>
              </w:rPr>
              <w:t>白鹭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3F4E2">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4F1DF">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6C6F9">
            <w:pPr>
              <w:spacing w:line="360" w:lineRule="auto"/>
              <w:jc w:val="center"/>
              <w:textAlignment w:val="center"/>
              <w:rPr>
                <w:color w:val="000000"/>
              </w:rPr>
            </w:pPr>
          </w:p>
        </w:tc>
      </w:tr>
      <w:tr w14:paraId="25E1E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1D4ACD">
            <w:pPr>
              <w:spacing w:line="360" w:lineRule="auto"/>
              <w:jc w:val="center"/>
              <w:textAlignment w:val="center"/>
              <w:rPr>
                <w:color w:val="000000"/>
              </w:rPr>
            </w:pPr>
            <w:r>
              <w:rPr>
                <w:rFonts w:ascii="宋体" w:hAnsi="宋体" w:eastAsia="宋体" w:cs="宋体"/>
                <w:color w:val="000000"/>
              </w:rPr>
              <w:t>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E9DA1">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C0B05">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1E0EA6">
            <w:pPr>
              <w:spacing w:line="360" w:lineRule="auto"/>
              <w:jc w:val="center"/>
              <w:textAlignment w:val="center"/>
              <w:rPr>
                <w:color w:val="000000"/>
              </w:rPr>
            </w:pPr>
            <w:r>
              <w:rPr>
                <w:rFonts w:ascii="宋体" w:hAnsi="宋体" w:eastAsia="宋体" w:cs="宋体"/>
                <w:color w:val="000000"/>
              </w:rPr>
              <w:t>√</w:t>
            </w:r>
          </w:p>
        </w:tc>
      </w:tr>
      <w:tr w14:paraId="5BF1A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EC216">
            <w:pPr>
              <w:spacing w:line="360" w:lineRule="auto"/>
              <w:jc w:val="center"/>
              <w:textAlignment w:val="center"/>
              <w:rPr>
                <w:color w:val="000000"/>
              </w:rPr>
            </w:pPr>
            <w:r>
              <w:rPr>
                <w:rFonts w:ascii="宋体" w:hAnsi="宋体" w:eastAsia="宋体" w:cs="宋体"/>
                <w:color w:val="000000"/>
              </w:rPr>
              <w:t>螺蛳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B6763">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5D72C">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456C9">
            <w:pPr>
              <w:spacing w:line="360" w:lineRule="auto"/>
              <w:jc w:val="center"/>
              <w:textAlignment w:val="center"/>
              <w:rPr>
                <w:color w:val="000000"/>
              </w:rPr>
            </w:pPr>
            <w:r>
              <w:rPr>
                <w:rFonts w:ascii="宋体" w:hAnsi="宋体" w:eastAsia="宋体" w:cs="宋体"/>
                <w:color w:val="000000"/>
              </w:rPr>
              <w:t>√</w:t>
            </w:r>
          </w:p>
        </w:tc>
      </w:tr>
    </w:tbl>
    <w:p w14:paraId="1015BF4B">
      <w:pPr>
        <w:spacing w:line="360" w:lineRule="auto"/>
        <w:jc w:val="left"/>
        <w:textAlignment w:val="center"/>
        <w:rPr>
          <w:color w:val="000000"/>
        </w:rPr>
      </w:pPr>
      <w:r>
        <w:rPr>
          <w:color w:val="000000"/>
        </w:rPr>
        <w:drawing>
          <wp:inline distT="0" distB="0" distL="114300" distR="114300">
            <wp:extent cx="4057650" cy="30384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057650" cy="3038475"/>
                    </a:xfrm>
                    <a:prstGeom prst="rect">
                      <a:avLst/>
                    </a:prstGeom>
                  </pic:spPr>
                </pic:pic>
              </a:graphicData>
            </a:graphic>
          </wp:inline>
        </w:drawing>
      </w:r>
      <w:r>
        <w:rPr>
          <w:color w:val="000000"/>
        </w:rPr>
        <w:t xml:space="preserve">  </w:t>
      </w:r>
    </w:p>
    <w:p w14:paraId="0FC9D4B9">
      <w:pPr>
        <w:spacing w:line="360" w:lineRule="auto"/>
        <w:jc w:val="left"/>
        <w:textAlignment w:val="center"/>
        <w:rPr>
          <w:color w:val="000000"/>
        </w:rPr>
      </w:pPr>
      <w:r>
        <w:rPr>
          <w:color w:val="000000"/>
        </w:rPr>
        <w:t>（1）</w:t>
      </w:r>
      <w:r>
        <w:rPr>
          <w:rFonts w:ascii="宋体" w:hAnsi="宋体" w:eastAsia="宋体" w:cs="宋体"/>
          <w:color w:val="000000"/>
        </w:rPr>
        <w:t>表格中所列的生物，代表的生态系统组成成分的生物部分还不完整，缺少的成分是</w:t>
      </w:r>
      <w:r>
        <w:rPr>
          <w:color w:val="000000"/>
        </w:rPr>
        <w:t>______</w:t>
      </w:r>
      <w:r>
        <w:rPr>
          <w:rFonts w:ascii="宋体" w:hAnsi="宋体" w:eastAsia="宋体" w:cs="宋体"/>
          <w:color w:val="000000"/>
        </w:rPr>
        <w:t>。</w:t>
      </w:r>
    </w:p>
    <w:p w14:paraId="190F254D">
      <w:pPr>
        <w:spacing w:line="360" w:lineRule="auto"/>
        <w:jc w:val="left"/>
        <w:textAlignment w:val="center"/>
        <w:rPr>
          <w:color w:val="000000"/>
        </w:rPr>
      </w:pPr>
      <w:r>
        <w:rPr>
          <w:color w:val="000000"/>
        </w:rPr>
        <w:t>（2）</w:t>
      </w:r>
      <w:r>
        <w:rPr>
          <w:rFonts w:ascii="宋体" w:hAnsi="宋体" w:eastAsia="宋体" w:cs="宋体"/>
          <w:color w:val="000000"/>
        </w:rPr>
        <w:t>表格所列</w:t>
      </w:r>
      <w:r>
        <w:rPr>
          <w:rFonts w:ascii="Times New Roman" w:hAnsi="Times New Roman" w:eastAsia="Times New Roman" w:cs="Times New Roman"/>
          <w:color w:val="000000"/>
        </w:rPr>
        <w:t>4</w:t>
      </w:r>
      <w:r>
        <w:rPr>
          <w:rFonts w:ascii="宋体" w:hAnsi="宋体" w:eastAsia="宋体" w:cs="宋体"/>
          <w:color w:val="000000"/>
        </w:rPr>
        <w:t>种生物构成的食物网中，鱼与螺蛳的关系是</w:t>
      </w:r>
      <w:r>
        <w:rPr>
          <w:color w:val="000000"/>
        </w:rPr>
        <w:t>______</w:t>
      </w:r>
      <w:r>
        <w:rPr>
          <w:rFonts w:ascii="宋体" w:hAnsi="宋体" w:eastAsia="宋体" w:cs="宋体"/>
          <w:color w:val="000000"/>
        </w:rPr>
        <w:t>。</w:t>
      </w:r>
    </w:p>
    <w:p w14:paraId="1F0A1312">
      <w:pPr>
        <w:spacing w:line="360" w:lineRule="auto"/>
        <w:jc w:val="left"/>
        <w:textAlignment w:val="center"/>
        <w:rPr>
          <w:color w:val="000000"/>
        </w:rPr>
      </w:pPr>
      <w:r>
        <w:rPr>
          <w:color w:val="000000"/>
        </w:rPr>
        <w:t>（3）</w:t>
      </w:r>
      <w:r>
        <w:rPr>
          <w:rFonts w:ascii="宋体" w:hAnsi="宋体" w:eastAsia="宋体" w:cs="宋体"/>
          <w:color w:val="000000"/>
        </w:rPr>
        <w:t>若图中的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代表表中具有食物关系的三种生物，则</w:t>
      </w:r>
      <w:r>
        <w:rPr>
          <w:rFonts w:ascii="Times New Roman" w:hAnsi="Times New Roman" w:eastAsia="Times New Roman" w:cs="Times New Roman"/>
          <w:color w:val="000000"/>
        </w:rPr>
        <w:t>c</w:t>
      </w:r>
      <w:r>
        <w:rPr>
          <w:rFonts w:ascii="宋体" w:hAnsi="宋体" w:eastAsia="宋体" w:cs="宋体"/>
          <w:color w:val="000000"/>
        </w:rPr>
        <w:t>代表</w:t>
      </w:r>
      <w:r>
        <w:rPr>
          <w:color w:val="000000"/>
        </w:rPr>
        <w:t>______</w:t>
      </w:r>
      <w:r>
        <w:rPr>
          <w:rFonts w:ascii="宋体" w:hAnsi="宋体" w:eastAsia="宋体" w:cs="宋体"/>
          <w:color w:val="000000"/>
        </w:rPr>
        <w:t>。</w:t>
      </w:r>
    </w:p>
    <w:p w14:paraId="6BD380CC">
      <w:pPr>
        <w:spacing w:line="360" w:lineRule="auto"/>
        <w:jc w:val="left"/>
        <w:textAlignment w:val="center"/>
        <w:rPr>
          <w:color w:val="000000"/>
        </w:rPr>
      </w:pPr>
      <w:r>
        <w:rPr>
          <w:color w:val="000000"/>
        </w:rPr>
        <w:t>（4）</w:t>
      </w:r>
      <w:r>
        <w:rPr>
          <w:rFonts w:ascii="宋体" w:hAnsi="宋体" w:eastAsia="宋体" w:cs="宋体"/>
          <w:color w:val="000000"/>
        </w:rPr>
        <w:t>如图中的甲通过生理过程</w:t>
      </w:r>
      <w:r>
        <w:rPr>
          <w:color w:val="000000"/>
        </w:rPr>
        <w:t>______</w:t>
      </w:r>
      <w:r>
        <w:rPr>
          <w:rFonts w:ascii="宋体" w:hAnsi="宋体" w:eastAsia="宋体" w:cs="宋体"/>
          <w:color w:val="000000"/>
        </w:rPr>
        <w:t>（填数字），不断消耗大气中的二氧化碳，又将氧气排放到大气中，有效地维持了生物圈中的</w:t>
      </w:r>
      <w:r>
        <w:rPr>
          <w:color w:val="000000"/>
        </w:rPr>
        <w:t>______</w:t>
      </w:r>
      <w:r>
        <w:rPr>
          <w:rFonts w:ascii="宋体" w:hAnsi="宋体" w:eastAsia="宋体" w:cs="宋体"/>
          <w:color w:val="000000"/>
        </w:rPr>
        <w:t>平衡。</w:t>
      </w:r>
    </w:p>
    <w:p w14:paraId="3AA0E05A">
      <w:pPr>
        <w:spacing w:line="360" w:lineRule="auto"/>
        <w:jc w:val="left"/>
        <w:textAlignment w:val="center"/>
        <w:rPr>
          <w:color w:val="000000"/>
        </w:rPr>
      </w:pPr>
      <w:r>
        <w:rPr>
          <w:color w:val="000000"/>
        </w:rPr>
        <w:t>（5）</w:t>
      </w:r>
      <w:r>
        <w:rPr>
          <w:rFonts w:ascii="宋体" w:hAnsi="宋体" w:eastAsia="宋体" w:cs="宋体"/>
          <w:color w:val="000000"/>
        </w:rPr>
        <w:t>近年来，随着沂河生态环境持续明显向好，生物种类明显增加。所以，保护生物的栖息环境，保护</w:t>
      </w:r>
      <w:r>
        <w:rPr>
          <w:color w:val="000000"/>
        </w:rPr>
        <w:t>______</w:t>
      </w:r>
      <w:r>
        <w:rPr>
          <w:rFonts w:ascii="宋体" w:hAnsi="宋体" w:eastAsia="宋体" w:cs="宋体"/>
          <w:color w:val="000000"/>
        </w:rPr>
        <w:t>的多样性，是保护生物多样性的根本措施。</w:t>
      </w:r>
    </w:p>
    <w:p w14:paraId="68BF7417">
      <w:pPr>
        <w:spacing w:line="360" w:lineRule="auto"/>
        <w:jc w:val="left"/>
        <w:textAlignment w:val="center"/>
        <w:rPr>
          <w:color w:val="000000"/>
        </w:rPr>
      </w:pPr>
      <w:r>
        <w:rPr>
          <w:color w:val="000000"/>
        </w:rPr>
        <w:t xml:space="preserve">27. </w:t>
      </w:r>
      <w:r>
        <w:rPr>
          <w:rFonts w:ascii="宋体" w:hAnsi="宋体" w:eastAsia="宋体" w:cs="宋体"/>
          <w:color w:val="000000"/>
        </w:rPr>
        <w:t>建造塑料大棚生产有机农产品，可以促进农民增收。番茄又名西红柿，生长周期短，其秧苗培育简便，是大棚种植常选的果蔬作物。请根据图示回答下列问题。</w:t>
      </w:r>
    </w:p>
    <w:p w14:paraId="292B0B32">
      <w:pPr>
        <w:spacing w:line="360" w:lineRule="auto"/>
        <w:jc w:val="left"/>
        <w:textAlignment w:val="center"/>
        <w:rPr>
          <w:color w:val="000000"/>
        </w:rPr>
      </w:pPr>
      <w:r>
        <w:rPr>
          <w:color w:val="000000"/>
        </w:rPr>
        <w:drawing>
          <wp:inline distT="0" distB="0" distL="114300" distR="114300">
            <wp:extent cx="1952625" cy="16573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52625" cy="1657350"/>
                    </a:xfrm>
                    <a:prstGeom prst="rect">
                      <a:avLst/>
                    </a:prstGeom>
                  </pic:spPr>
                </pic:pic>
              </a:graphicData>
            </a:graphic>
          </wp:inline>
        </w:drawing>
      </w:r>
      <w:r>
        <w:rPr>
          <w:color w:val="000000"/>
        </w:rPr>
        <w:t xml:space="preserve">  </w:t>
      </w:r>
      <w:r>
        <w:rPr>
          <w:color w:val="000000"/>
        </w:rPr>
        <w:drawing>
          <wp:inline distT="0" distB="0" distL="114300" distR="114300">
            <wp:extent cx="3886200" cy="15525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886200" cy="1552575"/>
                    </a:xfrm>
                    <a:prstGeom prst="rect">
                      <a:avLst/>
                    </a:prstGeom>
                  </pic:spPr>
                </pic:pic>
              </a:graphicData>
            </a:graphic>
          </wp:inline>
        </w:drawing>
      </w:r>
      <w:r>
        <w:rPr>
          <w:color w:val="000000"/>
        </w:rPr>
        <w:t xml:space="preserve">  </w:t>
      </w:r>
    </w:p>
    <w:p w14:paraId="08EA651B">
      <w:pPr>
        <w:spacing w:line="360" w:lineRule="auto"/>
        <w:jc w:val="left"/>
        <w:textAlignment w:val="center"/>
        <w:rPr>
          <w:color w:val="000000"/>
        </w:rPr>
      </w:pPr>
      <w:r>
        <w:rPr>
          <w:color w:val="000000"/>
        </w:rPr>
        <w:t>（1）</w:t>
      </w:r>
      <w:r>
        <w:rPr>
          <w:rFonts w:ascii="宋体" w:hAnsi="宋体" w:eastAsia="宋体" w:cs="宋体"/>
          <w:color w:val="000000"/>
        </w:rPr>
        <w:t>图一为番茄叶片结构示意图，根据对叶片结构的观察，你认为叶所属的结构层次是</w:t>
      </w:r>
      <w:r>
        <w:rPr>
          <w:color w:val="000000"/>
        </w:rPr>
        <w:t>______</w:t>
      </w:r>
      <w:r>
        <w:rPr>
          <w:rFonts w:ascii="宋体" w:hAnsi="宋体" w:eastAsia="宋体" w:cs="宋体"/>
          <w:color w:val="000000"/>
        </w:rPr>
        <w:t>；番茄鲜嫩多汁、酸甜可口，果实中有多粒种子是因为子房中有多个</w:t>
      </w:r>
      <w:r>
        <w:rPr>
          <w:color w:val="000000"/>
        </w:rPr>
        <w:t>______</w:t>
      </w:r>
      <w:r>
        <w:rPr>
          <w:rFonts w:ascii="宋体" w:hAnsi="宋体" w:eastAsia="宋体" w:cs="宋体"/>
          <w:color w:val="000000"/>
        </w:rPr>
        <w:t>；有机物的合成主要发生在图一中的[    ]</w:t>
      </w:r>
      <w:r>
        <w:rPr>
          <w:color w:val="000000"/>
        </w:rPr>
        <w:t>______</w:t>
      </w:r>
      <w:r>
        <w:rPr>
          <w:rFonts w:ascii="宋体" w:hAnsi="宋体" w:eastAsia="宋体" w:cs="宋体"/>
          <w:color w:val="000000"/>
        </w:rPr>
        <w:t>。</w:t>
      </w:r>
    </w:p>
    <w:p w14:paraId="615EA111">
      <w:pPr>
        <w:spacing w:line="360" w:lineRule="auto"/>
        <w:jc w:val="left"/>
        <w:textAlignment w:val="center"/>
        <w:rPr>
          <w:color w:val="000000"/>
        </w:rPr>
      </w:pPr>
      <w:r>
        <w:rPr>
          <w:color w:val="000000"/>
        </w:rPr>
        <w:t>（2）</w:t>
      </w:r>
      <w:r>
        <w:rPr>
          <w:rFonts w:ascii="宋体" w:hAnsi="宋体" w:eastAsia="宋体" w:cs="宋体"/>
          <w:color w:val="000000"/>
        </w:rPr>
        <w:t>图二为番茄叶片进行的生命活动模式图，能为番茄的生命活动提供能量的是[    ]</w:t>
      </w:r>
      <w:r>
        <w:rPr>
          <w:color w:val="000000"/>
        </w:rPr>
        <w:t>______</w:t>
      </w:r>
      <w:r>
        <w:rPr>
          <w:rFonts w:ascii="宋体" w:hAnsi="宋体" w:eastAsia="宋体" w:cs="宋体"/>
          <w:color w:val="000000"/>
        </w:rPr>
        <w:t>。</w:t>
      </w:r>
    </w:p>
    <w:p w14:paraId="1921883A">
      <w:pPr>
        <w:spacing w:line="360" w:lineRule="auto"/>
        <w:jc w:val="left"/>
        <w:textAlignment w:val="center"/>
        <w:rPr>
          <w:color w:val="000000"/>
        </w:rPr>
      </w:pPr>
      <w:r>
        <w:rPr>
          <w:color w:val="000000"/>
        </w:rPr>
        <w:t>（3）</w:t>
      </w:r>
      <w:r>
        <w:rPr>
          <w:rFonts w:ascii="宋体" w:hAnsi="宋体" w:eastAsia="宋体" w:cs="宋体"/>
          <w:color w:val="000000"/>
        </w:rPr>
        <w:t>图三为番茄叶片在夏季晴朗的一天内吸收和释放二氧化碳量随时间变化的曲线图，曲线中的</w:t>
      </w:r>
      <w:r>
        <w:rPr>
          <w:rFonts w:ascii="Times New Roman" w:hAnsi="Times New Roman" w:eastAsia="Times New Roman" w:cs="Times New Roman"/>
          <w:color w:val="000000"/>
        </w:rPr>
        <w:t>e</w:t>
      </w:r>
      <w:r>
        <w:rPr>
          <w:rFonts w:ascii="宋体" w:hAnsi="宋体" w:eastAsia="宋体" w:cs="宋体"/>
          <w:color w:val="000000"/>
        </w:rPr>
        <w:t>点在中午时分二氧化碳吸收量下降的主要原因是为了避免图二中的[    ]</w:t>
      </w:r>
      <w:r>
        <w:rPr>
          <w:color w:val="000000"/>
        </w:rPr>
        <w:t>______</w:t>
      </w:r>
      <w:r>
        <w:rPr>
          <w:rFonts w:ascii="宋体" w:hAnsi="宋体" w:eastAsia="宋体" w:cs="宋体"/>
          <w:color w:val="000000"/>
        </w:rPr>
        <w:t>过强，关闭了图一中的部分[    ]</w:t>
      </w:r>
      <w:r>
        <w:rPr>
          <w:color w:val="000000"/>
        </w:rPr>
        <w:t>______</w:t>
      </w:r>
      <w:r>
        <w:rPr>
          <w:rFonts w:ascii="宋体" w:hAnsi="宋体" w:eastAsia="宋体" w:cs="宋体"/>
          <w:color w:val="000000"/>
        </w:rPr>
        <w:t>所致。</w:t>
      </w:r>
    </w:p>
    <w:p w14:paraId="1C8B5B69">
      <w:pPr>
        <w:spacing w:line="360" w:lineRule="auto"/>
        <w:jc w:val="left"/>
        <w:textAlignment w:val="center"/>
        <w:rPr>
          <w:color w:val="000000"/>
        </w:rPr>
      </w:pPr>
      <w:r>
        <w:rPr>
          <w:color w:val="000000"/>
        </w:rPr>
        <w:t>（4）</w:t>
      </w:r>
      <w:r>
        <w:rPr>
          <w:rFonts w:ascii="宋体" w:hAnsi="宋体" w:eastAsia="宋体" w:cs="宋体"/>
          <w:color w:val="000000"/>
        </w:rPr>
        <w:t>若夜间适当降低大棚内的温度，图三中的</w:t>
      </w:r>
      <w:r>
        <w:rPr>
          <w:rFonts w:ascii="Times New Roman" w:hAnsi="Times New Roman" w:eastAsia="Times New Roman" w:cs="Times New Roman"/>
          <w:color w:val="000000"/>
        </w:rPr>
        <w:t>a</w:t>
      </w:r>
      <w:r>
        <w:rPr>
          <w:rFonts w:ascii="宋体" w:hAnsi="宋体" w:eastAsia="宋体" w:cs="宋体"/>
          <w:color w:val="000000"/>
        </w:rPr>
        <w:t>点会</w:t>
      </w:r>
      <w:r>
        <w:rPr>
          <w:color w:val="000000"/>
        </w:rPr>
        <w:t>______</w:t>
      </w:r>
      <w:r>
        <w:rPr>
          <w:rFonts w:ascii="宋体" w:hAnsi="宋体" w:eastAsia="宋体" w:cs="宋体"/>
          <w:color w:val="000000"/>
        </w:rPr>
        <w:t>（填“上移”或“下移”）。图二中</w:t>
      </w:r>
      <w:r>
        <w:rPr>
          <w:rFonts w:ascii="Times New Roman" w:hAnsi="Times New Roman" w:eastAsia="Times New Roman" w:cs="Times New Roman"/>
          <w:color w:val="000000"/>
        </w:rPr>
        <w:t>B</w:t>
      </w:r>
      <w:r>
        <w:rPr>
          <w:rFonts w:ascii="宋体" w:hAnsi="宋体" w:eastAsia="宋体" w:cs="宋体"/>
          <w:color w:val="000000"/>
        </w:rPr>
        <w:t>所示生理过程对应图三曲线的</w:t>
      </w:r>
      <w:r>
        <w:rPr>
          <w:color w:val="000000"/>
        </w:rPr>
        <w:t>______</w:t>
      </w:r>
      <w:r>
        <w:rPr>
          <w:rFonts w:ascii="宋体" w:hAnsi="宋体" w:eastAsia="宋体" w:cs="宋体"/>
          <w:color w:val="000000"/>
        </w:rPr>
        <w:t>段（用图中字母表示）。</w:t>
      </w:r>
    </w:p>
    <w:p w14:paraId="6D5A9B32">
      <w:pPr>
        <w:spacing w:line="360" w:lineRule="auto"/>
        <w:jc w:val="left"/>
        <w:textAlignment w:val="center"/>
        <w:rPr>
          <w:color w:val="000000"/>
        </w:rPr>
      </w:pPr>
      <w:r>
        <w:rPr>
          <w:color w:val="000000"/>
        </w:rPr>
        <w:t>（5）</w:t>
      </w:r>
      <w:r>
        <w:rPr>
          <w:rFonts w:ascii="宋体" w:hAnsi="宋体" w:eastAsia="宋体" w:cs="宋体"/>
          <w:color w:val="000000"/>
        </w:rPr>
        <w:t>大棚种植番茄时，施肥是必要的，其目的是给番茄的生长提供</w:t>
      </w:r>
      <w:r>
        <w:rPr>
          <w:color w:val="000000"/>
        </w:rPr>
        <w:t>______</w:t>
      </w:r>
      <w:r>
        <w:rPr>
          <w:rFonts w:ascii="宋体" w:hAnsi="宋体" w:eastAsia="宋体" w:cs="宋体"/>
          <w:color w:val="000000"/>
        </w:rPr>
        <w:t>。</w:t>
      </w:r>
    </w:p>
    <w:p w14:paraId="1191E2F8">
      <w:pPr>
        <w:spacing w:line="360" w:lineRule="auto"/>
        <w:jc w:val="left"/>
        <w:textAlignment w:val="center"/>
        <w:rPr>
          <w:color w:val="000000"/>
        </w:rPr>
      </w:pPr>
      <w:r>
        <w:rPr>
          <w:color w:val="000000"/>
        </w:rPr>
        <w:t xml:space="preserve">28. </w:t>
      </w:r>
      <w:r>
        <w:rPr>
          <w:rFonts w:ascii="宋体" w:hAnsi="宋体" w:eastAsia="宋体" w:cs="宋体"/>
          <w:color w:val="000000"/>
        </w:rPr>
        <w:t>人体的抵抗力与体内充足的水分、营养及充足的睡眠息息相关，其中水分所占的地位相当重要。下图一表示人体部分生理活动，字母</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代表心脏四腔，①~⑥表示相关血管，</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代表生理过程，</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表示构成肾单位的相关结构。请据图回答相关问题。</w:t>
      </w:r>
    </w:p>
    <w:p w14:paraId="592C33E5">
      <w:pPr>
        <w:spacing w:line="360" w:lineRule="auto"/>
        <w:jc w:val="left"/>
        <w:textAlignment w:val="center"/>
        <w:rPr>
          <w:color w:val="000000"/>
        </w:rPr>
      </w:pPr>
      <w:r>
        <w:rPr>
          <w:color w:val="000000"/>
        </w:rPr>
        <w:drawing>
          <wp:inline distT="0" distB="0" distL="114300" distR="114300">
            <wp:extent cx="4191000" cy="19907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191000" cy="1990725"/>
                    </a:xfrm>
                    <a:prstGeom prst="rect">
                      <a:avLst/>
                    </a:prstGeom>
                  </pic:spPr>
                </pic:pic>
              </a:graphicData>
            </a:graphic>
          </wp:inline>
        </w:drawing>
      </w:r>
    </w:p>
    <w:p w14:paraId="2574238A">
      <w:pPr>
        <w:spacing w:line="360" w:lineRule="auto"/>
        <w:jc w:val="left"/>
        <w:textAlignment w:val="center"/>
        <w:rPr>
          <w:color w:val="000000"/>
        </w:rPr>
      </w:pPr>
      <w:r>
        <w:rPr>
          <w:color w:val="000000"/>
        </w:rPr>
        <w:t>（1）</w:t>
      </w:r>
      <w:r>
        <w:rPr>
          <w:rFonts w:ascii="宋体" w:hAnsi="宋体" w:eastAsia="宋体" w:cs="宋体"/>
          <w:color w:val="000000"/>
        </w:rPr>
        <w:t>当人们感冒发烧时，医生建议患者多喝温开水。水分进入人体后不经过消化，直接通过图一中的[    ]</w:t>
      </w:r>
      <w:r>
        <w:rPr>
          <w:color w:val="000000"/>
        </w:rPr>
        <w:t>______</w:t>
      </w:r>
      <w:r>
        <w:rPr>
          <w:rFonts w:ascii="宋体" w:hAnsi="宋体" w:eastAsia="宋体" w:cs="宋体"/>
          <w:color w:val="000000"/>
        </w:rPr>
        <w:t>过程进入到循环系统，并随血液循环途经心脏，依次经过心脏四个腔的顺序是</w:t>
      </w:r>
      <w:r>
        <w:rPr>
          <w:color w:val="000000"/>
        </w:rPr>
        <w:t>______</w:t>
      </w:r>
      <w:r>
        <w:rPr>
          <w:rFonts w:ascii="宋体" w:hAnsi="宋体" w:eastAsia="宋体" w:cs="宋体"/>
          <w:color w:val="000000"/>
        </w:rPr>
        <w:t>（用字母和箭头表示）。</w:t>
      </w:r>
    </w:p>
    <w:p w14:paraId="400CAB78">
      <w:pPr>
        <w:spacing w:line="360" w:lineRule="auto"/>
        <w:jc w:val="left"/>
        <w:textAlignment w:val="center"/>
        <w:rPr>
          <w:color w:val="000000"/>
        </w:rPr>
      </w:pPr>
      <w:r>
        <w:rPr>
          <w:color w:val="000000"/>
        </w:rPr>
        <w:t>（2）</w:t>
      </w:r>
      <w:r>
        <w:rPr>
          <w:rFonts w:ascii="宋体" w:hAnsi="宋体" w:eastAsia="宋体" w:cs="宋体"/>
          <w:color w:val="000000"/>
        </w:rPr>
        <w:t>加强营养，保证充足的能量供给，有助于感冒患者的身体康复。人体的主要供能物质是糖类，糖类中的淀粉在人体内最终分解为</w:t>
      </w:r>
      <w:r>
        <w:rPr>
          <w:color w:val="000000"/>
        </w:rPr>
        <w:t>______</w:t>
      </w:r>
      <w:r>
        <w:rPr>
          <w:rFonts w:ascii="宋体" w:hAnsi="宋体" w:eastAsia="宋体" w:cs="宋体"/>
          <w:color w:val="000000"/>
        </w:rPr>
        <w:t>，而正常人的尿液中不含这种物质，这与肾单位中发生的[    ]</w:t>
      </w:r>
      <w:r>
        <w:rPr>
          <w:color w:val="000000"/>
        </w:rPr>
        <w:t>______</w:t>
      </w:r>
      <w:r>
        <w:rPr>
          <w:rFonts w:ascii="宋体" w:hAnsi="宋体" w:eastAsia="宋体" w:cs="宋体"/>
          <w:color w:val="000000"/>
        </w:rPr>
        <w:t>的重吸收作用有关。</w:t>
      </w:r>
    </w:p>
    <w:p w14:paraId="4B37C860">
      <w:pPr>
        <w:spacing w:line="360" w:lineRule="auto"/>
        <w:jc w:val="left"/>
        <w:textAlignment w:val="center"/>
        <w:rPr>
          <w:color w:val="000000"/>
        </w:rPr>
      </w:pPr>
      <w:r>
        <w:rPr>
          <w:color w:val="000000"/>
        </w:rPr>
        <w:t>（3）</w:t>
      </w:r>
      <w:r>
        <w:rPr>
          <w:rFonts w:ascii="宋体" w:hAnsi="宋体" w:eastAsia="宋体" w:cs="宋体"/>
          <w:color w:val="000000"/>
        </w:rPr>
        <w:t>适量的运动能增强心肌功能，改善血液循环，提高免疫力。心脏的活动具有节律性，图一中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同时收缩时，房室瓣处于</w:t>
      </w:r>
      <w:r>
        <w:rPr>
          <w:color w:val="000000"/>
        </w:rPr>
        <w:t>______</w:t>
      </w:r>
      <w:r>
        <w:rPr>
          <w:rFonts w:ascii="宋体" w:hAnsi="宋体" w:eastAsia="宋体" w:cs="宋体"/>
          <w:color w:val="000000"/>
        </w:rPr>
        <w:t>（选填“关闭”或“张开”）状态。与血管⑤相比，从血管③流出的血液中，明显减少的物质有</w:t>
      </w:r>
      <w:r>
        <w:rPr>
          <w:color w:val="000000"/>
        </w:rPr>
        <w:t>______</w:t>
      </w:r>
      <w:r>
        <w:rPr>
          <w:rFonts w:ascii="宋体" w:hAnsi="宋体" w:eastAsia="宋体" w:cs="宋体"/>
          <w:color w:val="000000"/>
        </w:rPr>
        <w:t>（至少写出</w:t>
      </w:r>
      <w:r>
        <w:rPr>
          <w:rFonts w:ascii="Times New Roman" w:hAnsi="Times New Roman" w:eastAsia="Times New Roman" w:cs="Times New Roman"/>
          <w:color w:val="000000"/>
        </w:rPr>
        <w:t>2</w:t>
      </w:r>
      <w:r>
        <w:rPr>
          <w:rFonts w:ascii="宋体" w:hAnsi="宋体" w:eastAsia="宋体" w:cs="宋体"/>
          <w:color w:val="000000"/>
        </w:rPr>
        <w:t>种）。</w:t>
      </w:r>
    </w:p>
    <w:p w14:paraId="5329C36E">
      <w:pPr>
        <w:spacing w:line="360" w:lineRule="auto"/>
        <w:jc w:val="left"/>
        <w:textAlignment w:val="center"/>
        <w:rPr>
          <w:color w:val="000000"/>
        </w:rPr>
      </w:pPr>
      <w:r>
        <w:rPr>
          <w:color w:val="000000"/>
        </w:rPr>
        <w:t>（4）</w:t>
      </w:r>
      <w:r>
        <w:rPr>
          <w:rFonts w:ascii="宋体" w:hAnsi="宋体" w:eastAsia="宋体" w:cs="宋体"/>
          <w:color w:val="000000"/>
        </w:rPr>
        <w:t>图二表示人平静呼吸时肺容量随时间变化的曲线，图一中的</w:t>
      </w:r>
      <w:r>
        <w:rPr>
          <w:rFonts w:ascii="Times New Roman" w:hAnsi="Times New Roman" w:eastAsia="Times New Roman" w:cs="Times New Roman"/>
          <w:color w:val="000000"/>
        </w:rPr>
        <w:t>F</w:t>
      </w:r>
      <w:r>
        <w:rPr>
          <w:rFonts w:ascii="宋体" w:hAnsi="宋体" w:eastAsia="宋体" w:cs="宋体"/>
          <w:color w:val="000000"/>
        </w:rPr>
        <w:t>过程，对应图二中的</w:t>
      </w:r>
      <w:r>
        <w:rPr>
          <w:color w:val="000000"/>
        </w:rPr>
        <w:t>______</w:t>
      </w:r>
      <w:r>
        <w:rPr>
          <w:rFonts w:ascii="宋体" w:hAnsi="宋体" w:eastAsia="宋体" w:cs="宋体"/>
          <w:color w:val="000000"/>
        </w:rPr>
        <w:t>段，此时膈肌处于</w:t>
      </w:r>
      <w:r>
        <w:rPr>
          <w:color w:val="000000"/>
        </w:rPr>
        <w:t>______</w:t>
      </w:r>
      <w:r>
        <w:rPr>
          <w:rFonts w:ascii="宋体" w:hAnsi="宋体" w:eastAsia="宋体" w:cs="宋体"/>
          <w:color w:val="000000"/>
        </w:rPr>
        <w:t>状态。</w:t>
      </w:r>
      <w:r>
        <w:rPr>
          <w:rFonts w:ascii="宋体" w:hAnsi="宋体" w:eastAsia="宋体" w:cs="宋体"/>
          <w:color w:val="000000"/>
        </w:rPr>
        <w:br w:type="textWrapping"/>
      </w:r>
      <w:r>
        <w:rPr>
          <w:color w:val="000000"/>
        </w:rPr>
        <w:drawing>
          <wp:inline distT="0" distB="0" distL="114300" distR="114300">
            <wp:extent cx="1638300" cy="12287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38300" cy="1228725"/>
                    </a:xfrm>
                    <a:prstGeom prst="rect">
                      <a:avLst/>
                    </a:prstGeom>
                  </pic:spPr>
                </pic:pic>
              </a:graphicData>
            </a:graphic>
          </wp:inline>
        </w:drawing>
      </w:r>
    </w:p>
    <w:p w14:paraId="3CA2656B">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w:t>
      </w:r>
      <w:r>
        <w:rPr>
          <w:rFonts w:ascii="Times New Roman" w:hAnsi="Times New Roman" w:eastAsia="Times New Roman" w:cs="Times New Roman"/>
          <w:color w:val="000000"/>
        </w:rPr>
        <w:t>2023</w:t>
      </w:r>
      <w:r>
        <w:rPr>
          <w:rFonts w:ascii="宋体" w:hAnsi="宋体" w:eastAsia="宋体" w:cs="宋体"/>
          <w:color w:val="000000"/>
        </w:rPr>
        <w:t>年山东省全国青少年校园足球特色学校足球联赛暨第一届山东省青少年校园足球联赛在临沂市青少年示范性综合实践基地拉开序幕，共有来自全省</w:t>
      </w:r>
      <w:r>
        <w:rPr>
          <w:rFonts w:ascii="Times New Roman" w:hAnsi="Times New Roman" w:eastAsia="Times New Roman" w:cs="Times New Roman"/>
          <w:color w:val="000000"/>
        </w:rPr>
        <w:t>16</w:t>
      </w:r>
      <w:r>
        <w:rPr>
          <w:rFonts w:ascii="宋体" w:hAnsi="宋体" w:eastAsia="宋体" w:cs="宋体"/>
          <w:color w:val="000000"/>
        </w:rPr>
        <w:t>地市约</w:t>
      </w:r>
      <w:r>
        <w:rPr>
          <w:rFonts w:ascii="Times New Roman" w:hAnsi="Times New Roman" w:eastAsia="Times New Roman" w:cs="Times New Roman"/>
          <w:color w:val="000000"/>
        </w:rPr>
        <w:t>1600</w:t>
      </w:r>
      <w:r>
        <w:rPr>
          <w:rFonts w:ascii="宋体" w:hAnsi="宋体" w:eastAsia="宋体" w:cs="宋体"/>
          <w:color w:val="000000"/>
        </w:rPr>
        <w:t>名运动员参加，共享足球</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活力与激情。请据图分析回答下列问题。</w:t>
      </w:r>
    </w:p>
    <w:p w14:paraId="3D9CB65C">
      <w:pPr>
        <w:spacing w:line="360" w:lineRule="auto"/>
        <w:jc w:val="left"/>
        <w:textAlignment w:val="center"/>
        <w:rPr>
          <w:color w:val="000000"/>
        </w:rPr>
      </w:pPr>
      <w:r>
        <w:rPr>
          <w:color w:val="000000"/>
        </w:rPr>
        <w:drawing>
          <wp:inline distT="0" distB="0" distL="114300" distR="114300">
            <wp:extent cx="3714750" cy="1352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714750" cy="1352550"/>
                    </a:xfrm>
                    <a:prstGeom prst="rect">
                      <a:avLst/>
                    </a:prstGeom>
                  </pic:spPr>
                </pic:pic>
              </a:graphicData>
            </a:graphic>
          </wp:inline>
        </w:drawing>
      </w:r>
    </w:p>
    <w:p w14:paraId="38D47587">
      <w:pPr>
        <w:spacing w:line="360" w:lineRule="auto"/>
        <w:jc w:val="left"/>
        <w:textAlignment w:val="center"/>
        <w:rPr>
          <w:color w:val="000000"/>
        </w:rPr>
      </w:pPr>
      <w:r>
        <w:rPr>
          <w:color w:val="000000"/>
        </w:rPr>
        <w:t>（1）</w:t>
      </w:r>
      <w:r>
        <w:rPr>
          <w:rFonts w:ascii="宋体" w:hAnsi="宋体" w:eastAsia="宋体" w:cs="宋体"/>
          <w:color w:val="000000"/>
        </w:rPr>
        <w:t>足球比赛开始时，运动员听到哨声就开球是一种反射活动，其类型属于</w:t>
      </w:r>
      <w:r>
        <w:rPr>
          <w:color w:val="000000"/>
        </w:rPr>
        <w:t>______</w:t>
      </w:r>
      <w:r>
        <w:rPr>
          <w:rFonts w:ascii="宋体" w:hAnsi="宋体" w:eastAsia="宋体" w:cs="宋体"/>
          <w:color w:val="000000"/>
        </w:rPr>
        <w:t>。该反射的感受器位于[    ]</w:t>
      </w:r>
      <w:r>
        <w:rPr>
          <w:color w:val="000000"/>
        </w:rPr>
        <w:t>______</w:t>
      </w:r>
      <w:r>
        <w:rPr>
          <w:rFonts w:ascii="宋体" w:hAnsi="宋体" w:eastAsia="宋体" w:cs="宋体"/>
          <w:color w:val="000000"/>
        </w:rPr>
        <w:t>，其神经冲动传导过程为：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color w:val="000000"/>
        </w:rPr>
        <w:t>______</w:t>
      </w:r>
      <w:r>
        <w:rPr>
          <w:rFonts w:ascii="宋体" w:hAnsi="宋体" w:eastAsia="宋体" w:cs="宋体"/>
          <w:color w:val="000000"/>
        </w:rPr>
        <w:t>→下肢等相关肌肉（用数字、字母和箭头表示）。</w:t>
      </w:r>
    </w:p>
    <w:p w14:paraId="5F402788">
      <w:pPr>
        <w:spacing w:line="360" w:lineRule="auto"/>
        <w:jc w:val="left"/>
        <w:textAlignment w:val="center"/>
        <w:rPr>
          <w:color w:val="000000"/>
        </w:rPr>
      </w:pPr>
      <w:r>
        <w:rPr>
          <w:color w:val="000000"/>
        </w:rPr>
        <w:t>（2）</w:t>
      </w:r>
      <w:r>
        <w:rPr>
          <w:rFonts w:ascii="宋体" w:hAnsi="宋体" w:eastAsia="宋体" w:cs="宋体"/>
          <w:color w:val="000000"/>
        </w:rPr>
        <w:t>比赛中，小明被对方运动员踩踏迅速缩脚，然后感觉到疼痛。这一过程，先后涉及的神经中枢位于</w:t>
      </w:r>
      <w:r>
        <w:rPr>
          <w:color w:val="000000"/>
        </w:rPr>
        <w:t>______</w:t>
      </w:r>
      <w:r>
        <w:rPr>
          <w:rFonts w:ascii="宋体" w:hAnsi="宋体" w:eastAsia="宋体" w:cs="宋体"/>
          <w:color w:val="000000"/>
        </w:rPr>
        <w:t>；运动员来不及思考就迅速缩脚，这一反射活动的意义是</w:t>
      </w:r>
      <w:r>
        <w:rPr>
          <w:color w:val="000000"/>
        </w:rPr>
        <w:t>______</w:t>
      </w:r>
      <w:r>
        <w:rPr>
          <w:rFonts w:ascii="宋体" w:hAnsi="宋体" w:eastAsia="宋体" w:cs="宋体"/>
          <w:color w:val="000000"/>
        </w:rPr>
        <w:t>。</w:t>
      </w:r>
    </w:p>
    <w:p w14:paraId="62E36ED8">
      <w:pPr>
        <w:spacing w:line="360" w:lineRule="auto"/>
        <w:jc w:val="left"/>
        <w:textAlignment w:val="center"/>
        <w:rPr>
          <w:color w:val="000000"/>
        </w:rPr>
      </w:pPr>
      <w:r>
        <w:rPr>
          <w:color w:val="000000"/>
        </w:rPr>
        <w:t>（3）</w:t>
      </w:r>
      <w:r>
        <w:rPr>
          <w:rFonts w:ascii="宋体" w:hAnsi="宋体" w:eastAsia="宋体" w:cs="宋体"/>
          <w:color w:val="000000"/>
        </w:rPr>
        <w:t>赛场上，速度和力量是制胜的关键。比赛中，运动员挥汗如雨，肌肉强力收缩需要大量的能量，请推测运动员肌肉细胞中的</w:t>
      </w:r>
      <w:r>
        <w:rPr>
          <w:color w:val="000000"/>
        </w:rPr>
        <w:t>______</w:t>
      </w:r>
      <w:r>
        <w:rPr>
          <w:rFonts w:ascii="宋体" w:hAnsi="宋体" w:eastAsia="宋体" w:cs="宋体"/>
          <w:color w:val="000000"/>
        </w:rPr>
        <w:t>数量要多于普通人，并写出人体产生能量的反应式：</w:t>
      </w:r>
      <w:r>
        <w:rPr>
          <w:color w:val="000000"/>
        </w:rPr>
        <w:t>______</w:t>
      </w:r>
      <w:r>
        <w:rPr>
          <w:rFonts w:ascii="宋体" w:hAnsi="宋体" w:eastAsia="宋体" w:cs="宋体"/>
          <w:color w:val="000000"/>
        </w:rPr>
        <w:t>。</w:t>
      </w:r>
    </w:p>
    <w:p w14:paraId="7C79D49A">
      <w:pPr>
        <w:spacing w:line="360" w:lineRule="auto"/>
        <w:jc w:val="left"/>
        <w:textAlignment w:val="center"/>
        <w:rPr>
          <w:color w:val="000000"/>
        </w:rPr>
      </w:pPr>
      <w:r>
        <w:rPr>
          <w:color w:val="000000"/>
        </w:rPr>
        <w:t xml:space="preserve">30. </w:t>
      </w:r>
      <w:r>
        <w:rPr>
          <w:rFonts w:ascii="宋体" w:hAnsi="宋体" w:eastAsia="宋体" w:cs="宋体"/>
          <w:color w:val="000000"/>
        </w:rPr>
        <w:t>如图所示</w:t>
      </w:r>
      <w:r>
        <w:rPr>
          <w:rFonts w:ascii="Times New Roman" w:hAnsi="Times New Roman" w:eastAsia="Times New Roman" w:cs="Times New Roman"/>
          <w:color w:val="000000"/>
        </w:rPr>
        <w:t>5</w:t>
      </w:r>
      <w:r>
        <w:rPr>
          <w:rFonts w:ascii="宋体" w:hAnsi="宋体" w:eastAsia="宋体" w:cs="宋体"/>
          <w:color w:val="000000"/>
        </w:rPr>
        <w:t>种动物的分类图解。请据图分析回答。</w:t>
      </w:r>
    </w:p>
    <w:p w14:paraId="4EB72F88">
      <w:pPr>
        <w:spacing w:line="360" w:lineRule="auto"/>
        <w:jc w:val="left"/>
        <w:textAlignment w:val="center"/>
        <w:rPr>
          <w:color w:val="000000"/>
        </w:rPr>
      </w:pPr>
      <w:r>
        <w:rPr>
          <w:color w:val="000000"/>
        </w:rPr>
        <w:drawing>
          <wp:inline distT="0" distB="0" distL="114300" distR="114300">
            <wp:extent cx="2085975" cy="16097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085975" cy="1609725"/>
                    </a:xfrm>
                    <a:prstGeom prst="rect">
                      <a:avLst/>
                    </a:prstGeom>
                  </pic:spPr>
                </pic:pic>
              </a:graphicData>
            </a:graphic>
          </wp:inline>
        </w:drawing>
      </w:r>
    </w:p>
    <w:p w14:paraId="40782229">
      <w:pPr>
        <w:spacing w:line="360" w:lineRule="auto"/>
        <w:jc w:val="left"/>
        <w:textAlignment w:val="center"/>
        <w:rPr>
          <w:color w:val="000000"/>
        </w:rPr>
      </w:pPr>
      <w:r>
        <w:rPr>
          <w:color w:val="000000"/>
        </w:rPr>
        <w:t>（1）</w:t>
      </w:r>
      <w:r>
        <w:rPr>
          <w:rFonts w:ascii="宋体" w:hAnsi="宋体" w:eastAsia="宋体" w:cs="宋体"/>
          <w:color w:val="000000"/>
        </w:rPr>
        <w:t>图中</w:t>
      </w:r>
      <w:r>
        <w:rPr>
          <w:rFonts w:ascii="Times New Roman" w:hAnsi="Times New Roman" w:eastAsia="Times New Roman" w:cs="Times New Roman"/>
          <w:color w:val="000000"/>
        </w:rPr>
        <w:t>A</w:t>
      </w:r>
      <w:r>
        <w:rPr>
          <w:rFonts w:ascii="宋体" w:hAnsi="宋体" w:eastAsia="宋体" w:cs="宋体"/>
          <w:color w:val="000000"/>
        </w:rPr>
        <w:t>指的是</w:t>
      </w:r>
      <w:r>
        <w:rPr>
          <w:color w:val="000000"/>
        </w:rPr>
        <w:t>______</w:t>
      </w:r>
      <w:r>
        <w:rPr>
          <w:rFonts w:ascii="宋体" w:hAnsi="宋体" w:eastAsia="宋体" w:cs="宋体"/>
          <w:color w:val="000000"/>
        </w:rPr>
        <w:t>。</w:t>
      </w:r>
    </w:p>
    <w:p w14:paraId="292D756F">
      <w:pPr>
        <w:spacing w:line="360" w:lineRule="auto"/>
        <w:jc w:val="left"/>
        <w:textAlignment w:val="center"/>
        <w:rPr>
          <w:color w:val="000000"/>
        </w:rPr>
      </w:pPr>
      <w:r>
        <w:rPr>
          <w:color w:val="000000"/>
        </w:rPr>
        <w:t>（2）</w:t>
      </w:r>
      <w:r>
        <w:rPr>
          <w:rFonts w:ascii="宋体" w:hAnsi="宋体" w:eastAsia="宋体" w:cs="宋体"/>
          <w:color w:val="000000"/>
        </w:rPr>
        <w:t>蝗虫在发育过程中有蜕皮现象，原因是</w:t>
      </w:r>
      <w:r>
        <w:rPr>
          <w:color w:val="000000"/>
        </w:rPr>
        <w:t>______</w:t>
      </w:r>
      <w:r>
        <w:rPr>
          <w:rFonts w:ascii="宋体" w:hAnsi="宋体" w:eastAsia="宋体" w:cs="宋体"/>
          <w:color w:val="000000"/>
        </w:rPr>
        <w:t>。与家蚕相比，蝗虫的发育过程没有的时期是</w:t>
      </w:r>
      <w:r>
        <w:rPr>
          <w:color w:val="000000"/>
        </w:rPr>
        <w:t>______</w:t>
      </w:r>
      <w:r>
        <w:rPr>
          <w:rFonts w:ascii="宋体" w:hAnsi="宋体" w:eastAsia="宋体" w:cs="宋体"/>
          <w:color w:val="000000"/>
        </w:rPr>
        <w:t>。</w:t>
      </w:r>
    </w:p>
    <w:p w14:paraId="7AC87A60">
      <w:pPr>
        <w:spacing w:line="360" w:lineRule="auto"/>
        <w:jc w:val="left"/>
        <w:textAlignment w:val="center"/>
        <w:rPr>
          <w:color w:val="000000"/>
        </w:rPr>
      </w:pPr>
      <w:r>
        <w:rPr>
          <w:color w:val="000000"/>
        </w:rPr>
        <w:t>（3）</w:t>
      </w:r>
      <w:r>
        <w:rPr>
          <w:rFonts w:ascii="宋体" w:hAnsi="宋体" w:eastAsia="宋体" w:cs="宋体"/>
          <w:color w:val="000000"/>
        </w:rPr>
        <w:t>呼吸是生物的共同特征，青蛙的呼吸器官是</w:t>
      </w:r>
      <w:r>
        <w:rPr>
          <w:color w:val="000000"/>
        </w:rPr>
        <w:t>______</w:t>
      </w:r>
      <w:r>
        <w:rPr>
          <w:rFonts w:ascii="宋体" w:hAnsi="宋体" w:eastAsia="宋体" w:cs="宋体"/>
          <w:color w:val="000000"/>
        </w:rPr>
        <w:t>。</w:t>
      </w:r>
    </w:p>
    <w:p w14:paraId="3B4006AB">
      <w:pPr>
        <w:spacing w:line="360" w:lineRule="auto"/>
        <w:jc w:val="left"/>
        <w:textAlignment w:val="center"/>
        <w:rPr>
          <w:color w:val="000000"/>
        </w:rPr>
      </w:pPr>
      <w:r>
        <w:rPr>
          <w:color w:val="000000"/>
        </w:rPr>
        <w:t>（4）</w:t>
      </w:r>
      <w:r>
        <w:rPr>
          <w:rFonts w:ascii="宋体" w:hAnsi="宋体" w:eastAsia="宋体" w:cs="宋体"/>
          <w:color w:val="000000"/>
        </w:rPr>
        <w:t>有人说，鸟的全身都是为飞行而设计。家鸽与飞行生活相适应的特点有：</w:t>
      </w:r>
      <w:r>
        <w:rPr>
          <w:color w:val="000000"/>
        </w:rPr>
        <w:t>______</w:t>
      </w:r>
      <w:r>
        <w:rPr>
          <w:rFonts w:ascii="宋体" w:hAnsi="宋体" w:eastAsia="宋体" w:cs="宋体"/>
          <w:color w:val="000000"/>
        </w:rPr>
        <w:t>（任答</w:t>
      </w:r>
      <w:r>
        <w:rPr>
          <w:rFonts w:ascii="Times New Roman" w:hAnsi="Times New Roman" w:eastAsia="Times New Roman" w:cs="Times New Roman"/>
          <w:color w:val="000000"/>
        </w:rPr>
        <w:t>1</w:t>
      </w:r>
      <w:r>
        <w:rPr>
          <w:rFonts w:ascii="宋体" w:hAnsi="宋体" w:eastAsia="宋体" w:cs="宋体"/>
          <w:color w:val="000000"/>
        </w:rPr>
        <w:t>条）。</w:t>
      </w:r>
    </w:p>
    <w:p w14:paraId="1545D0C1">
      <w:pPr>
        <w:spacing w:line="360" w:lineRule="auto"/>
        <w:jc w:val="left"/>
        <w:textAlignment w:val="center"/>
        <w:rPr>
          <w:color w:val="000000"/>
        </w:rPr>
      </w:pPr>
      <w:r>
        <w:rPr>
          <w:color w:val="000000"/>
        </w:rPr>
        <w:t>（5）</w:t>
      </w:r>
      <w:r>
        <w:rPr>
          <w:rFonts w:ascii="宋体" w:hAnsi="宋体" w:eastAsia="宋体" w:cs="宋体"/>
          <w:color w:val="000000"/>
        </w:rPr>
        <w:t>生活中，我们常常见到，家兔听到饲养员的脚步声会迅速跑过来取食，从行为获得的途径来看，家兔的这一行为属于</w:t>
      </w:r>
      <w:r>
        <w:rPr>
          <w:color w:val="000000"/>
        </w:rPr>
        <w:t>______</w:t>
      </w:r>
      <w:r>
        <w:rPr>
          <w:rFonts w:ascii="宋体" w:hAnsi="宋体" w:eastAsia="宋体" w:cs="宋体"/>
          <w:color w:val="000000"/>
        </w:rPr>
        <w:t>。</w:t>
      </w:r>
    </w:p>
    <w:p w14:paraId="0F37035B">
      <w:pPr>
        <w:spacing w:line="360" w:lineRule="auto"/>
        <w:jc w:val="left"/>
        <w:textAlignment w:val="center"/>
        <w:rPr>
          <w:color w:val="000000"/>
        </w:rPr>
      </w:pPr>
      <w:r>
        <w:rPr>
          <w:color w:val="000000"/>
        </w:rPr>
        <w:t xml:space="preserve">31. </w:t>
      </w:r>
      <w:r>
        <w:rPr>
          <w:rFonts w:ascii="宋体" w:hAnsi="宋体" w:eastAsia="宋体" w:cs="宋体"/>
          <w:color w:val="000000"/>
        </w:rPr>
        <w:t>遗传信息控制生物性状，并由亲代传递给子代。遗传信息由亲代传递给子代，是通过生殖过程完成的。请结合所学生物学知识回答问题：</w:t>
      </w:r>
    </w:p>
    <w:p w14:paraId="3C4D236F">
      <w:pPr>
        <w:spacing w:line="360" w:lineRule="auto"/>
        <w:jc w:val="left"/>
        <w:textAlignment w:val="center"/>
        <w:rPr>
          <w:color w:val="000000"/>
        </w:rPr>
      </w:pPr>
      <w:r>
        <w:rPr>
          <w:rFonts w:ascii="宋体" w:hAnsi="宋体" w:eastAsia="宋体" w:cs="宋体"/>
          <w:color w:val="000000"/>
        </w:rPr>
        <w:t>（一）生物通过有性生殖或无性生殖产生后代。如图是与生物的生殖发育有关的示意图。</w:t>
      </w:r>
    </w:p>
    <w:p w14:paraId="0FBFE297">
      <w:pPr>
        <w:spacing w:line="360" w:lineRule="auto"/>
        <w:jc w:val="left"/>
        <w:textAlignment w:val="center"/>
        <w:rPr>
          <w:color w:val="000000"/>
        </w:rPr>
      </w:pPr>
      <w:r>
        <w:rPr>
          <w:color w:val="000000"/>
        </w:rPr>
        <w:drawing>
          <wp:inline distT="0" distB="0" distL="114300" distR="114300">
            <wp:extent cx="4619625" cy="1733550"/>
            <wp:effectExtent l="0" t="0" r="9525" b="0"/>
            <wp:docPr id="1979172844" name="图片 19791728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172844" name="图片 1979172844"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619625" cy="1733550"/>
                    </a:xfrm>
                    <a:prstGeom prst="rect">
                      <a:avLst/>
                    </a:prstGeom>
                  </pic:spPr>
                </pic:pic>
              </a:graphicData>
            </a:graphic>
          </wp:inline>
        </w:drawing>
      </w:r>
      <w:r>
        <w:rPr>
          <w:color w:val="000000"/>
        </w:rPr>
        <w:t xml:space="preserve">  </w:t>
      </w:r>
    </w:p>
    <w:p w14:paraId="047847D1">
      <w:pPr>
        <w:spacing w:line="360" w:lineRule="auto"/>
        <w:jc w:val="left"/>
        <w:textAlignment w:val="center"/>
        <w:rPr>
          <w:color w:val="000000"/>
        </w:rPr>
      </w:pPr>
      <w:r>
        <w:rPr>
          <w:color w:val="000000"/>
        </w:rPr>
        <w:t>（1）</w:t>
      </w:r>
      <w:r>
        <w:rPr>
          <w:rFonts w:ascii="宋体" w:hAnsi="宋体" w:eastAsia="宋体" w:cs="宋体"/>
          <w:color w:val="000000"/>
        </w:rPr>
        <w:t>图甲所示的生殖方式，成功的关键是</w:t>
      </w:r>
      <w:r>
        <w:rPr>
          <w:color w:val="000000"/>
        </w:rPr>
        <w:t>______</w:t>
      </w:r>
      <w:r>
        <w:rPr>
          <w:rFonts w:ascii="宋体" w:hAnsi="宋体" w:eastAsia="宋体" w:cs="宋体"/>
          <w:color w:val="000000"/>
        </w:rPr>
        <w:t>。</w:t>
      </w:r>
    </w:p>
    <w:p w14:paraId="6440B48A">
      <w:pPr>
        <w:spacing w:line="360" w:lineRule="auto"/>
        <w:jc w:val="left"/>
        <w:textAlignment w:val="center"/>
        <w:rPr>
          <w:color w:val="000000"/>
        </w:rPr>
      </w:pPr>
      <w:r>
        <w:rPr>
          <w:color w:val="000000"/>
        </w:rPr>
        <w:t>（2）</w:t>
      </w:r>
      <w:r>
        <w:rPr>
          <w:rFonts w:ascii="宋体" w:hAnsi="宋体" w:eastAsia="宋体" w:cs="宋体"/>
          <w:color w:val="000000"/>
        </w:rPr>
        <w:t>图乙是女性生殖系统结构示意图，新生命是从受精卵开始，受精卵是在[    ]</w:t>
      </w:r>
      <w:r>
        <w:rPr>
          <w:color w:val="000000"/>
        </w:rPr>
        <w:t>______</w:t>
      </w:r>
      <w:r>
        <w:rPr>
          <w:rFonts w:ascii="宋体" w:hAnsi="宋体" w:eastAsia="宋体" w:cs="宋体"/>
          <w:color w:val="000000"/>
        </w:rPr>
        <w:t>中形成的。</w:t>
      </w:r>
    </w:p>
    <w:p w14:paraId="4926000E">
      <w:pPr>
        <w:spacing w:line="360" w:lineRule="auto"/>
        <w:jc w:val="left"/>
        <w:textAlignment w:val="center"/>
        <w:rPr>
          <w:color w:val="000000"/>
        </w:rPr>
      </w:pPr>
      <w:r>
        <w:rPr>
          <w:color w:val="000000"/>
        </w:rPr>
        <w:t>（3）</w:t>
      </w:r>
      <w:r>
        <w:rPr>
          <w:rFonts w:ascii="宋体" w:hAnsi="宋体" w:eastAsia="宋体" w:cs="宋体"/>
          <w:color w:val="000000"/>
        </w:rPr>
        <w:t>图丙所示鸟卵的结构中，胚胎发育的部位是[    ]</w:t>
      </w:r>
      <w:r>
        <w:rPr>
          <w:color w:val="000000"/>
        </w:rPr>
        <w:t>______</w:t>
      </w:r>
      <w:r>
        <w:rPr>
          <w:rFonts w:ascii="宋体" w:hAnsi="宋体" w:eastAsia="宋体" w:cs="宋体"/>
          <w:color w:val="000000"/>
        </w:rPr>
        <w:t>。</w:t>
      </w:r>
    </w:p>
    <w:p w14:paraId="63930FAB">
      <w:pPr>
        <w:spacing w:line="360" w:lineRule="auto"/>
        <w:jc w:val="left"/>
        <w:textAlignment w:val="center"/>
        <w:rPr>
          <w:color w:val="000000"/>
        </w:rPr>
      </w:pPr>
      <w:r>
        <w:rPr>
          <w:rFonts w:ascii="宋体" w:hAnsi="宋体" w:eastAsia="宋体" w:cs="宋体"/>
          <w:color w:val="000000"/>
        </w:rPr>
        <w:t>（二）生物体的性状主要由基因控制。白化病是一种常染色体遗传病，如图是白化病的家族遗传图谱，分别用</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表示显性基因和隐性基因。</w:t>
      </w:r>
    </w:p>
    <w:p w14:paraId="1C7434B4">
      <w:pPr>
        <w:spacing w:line="360" w:lineRule="auto"/>
        <w:jc w:val="left"/>
        <w:textAlignment w:val="center"/>
        <w:rPr>
          <w:color w:val="000000"/>
        </w:rPr>
      </w:pPr>
      <w:r>
        <w:rPr>
          <w:color w:val="000000"/>
        </w:rPr>
        <w:drawing>
          <wp:inline distT="0" distB="0" distL="114300" distR="114300">
            <wp:extent cx="4962525" cy="18573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962525" cy="1857375"/>
                    </a:xfrm>
                    <a:prstGeom prst="rect">
                      <a:avLst/>
                    </a:prstGeom>
                  </pic:spPr>
                </pic:pic>
              </a:graphicData>
            </a:graphic>
          </wp:inline>
        </w:drawing>
      </w:r>
      <w:r>
        <w:rPr>
          <w:color w:val="000000"/>
        </w:rPr>
        <w:t xml:space="preserve">  </w:t>
      </w:r>
    </w:p>
    <w:p w14:paraId="01495DFF">
      <w:pPr>
        <w:spacing w:line="360" w:lineRule="auto"/>
        <w:jc w:val="left"/>
        <w:textAlignment w:val="center"/>
        <w:rPr>
          <w:color w:val="000000"/>
        </w:rPr>
      </w:pPr>
      <w:r>
        <w:rPr>
          <w:color w:val="000000"/>
        </w:rPr>
        <w:t>（4）</w:t>
      </w:r>
      <w:r>
        <w:rPr>
          <w:rFonts w:ascii="宋体" w:hAnsi="宋体" w:eastAsia="宋体" w:cs="宋体"/>
          <w:color w:val="000000"/>
        </w:rPr>
        <w:t>人的肤色正常和白化在遗传学上称为</w:t>
      </w:r>
      <w:r>
        <w:rPr>
          <w:color w:val="000000"/>
        </w:rPr>
        <w:t>______</w:t>
      </w:r>
      <w:r>
        <w:rPr>
          <w:rFonts w:ascii="宋体" w:hAnsi="宋体" w:eastAsia="宋体" w:cs="宋体"/>
          <w:color w:val="000000"/>
        </w:rPr>
        <w:t>。</w:t>
      </w:r>
    </w:p>
    <w:p w14:paraId="0632D4ED">
      <w:pPr>
        <w:spacing w:line="360" w:lineRule="auto"/>
        <w:jc w:val="left"/>
        <w:textAlignment w:val="center"/>
        <w:rPr>
          <w:color w:val="000000"/>
        </w:rPr>
      </w:pPr>
      <w:r>
        <w:rPr>
          <w:color w:val="000000"/>
        </w:rPr>
        <w:t>（5）</w:t>
      </w:r>
      <w:r>
        <w:rPr>
          <w:rFonts w:ascii="宋体" w:hAnsi="宋体" w:eastAsia="宋体" w:cs="宋体"/>
          <w:color w:val="000000"/>
        </w:rPr>
        <w:t>据图可以推断出</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号个体的基因组成分别为</w:t>
      </w:r>
      <w:r>
        <w:rPr>
          <w:color w:val="000000"/>
        </w:rPr>
        <w:t>______</w:t>
      </w: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这对夫妇再生一个正常男孩的概率是</w:t>
      </w:r>
      <w:r>
        <w:rPr>
          <w:color w:val="000000"/>
        </w:rPr>
        <w:t>______</w:t>
      </w:r>
      <w:r>
        <w:rPr>
          <w:rFonts w:ascii="宋体" w:hAnsi="宋体" w:eastAsia="宋体" w:cs="宋体"/>
          <w:color w:val="000000"/>
        </w:rPr>
        <w:t>。</w:t>
      </w:r>
    </w:p>
    <w:p w14:paraId="7F3663D8">
      <w:pPr>
        <w:spacing w:line="360" w:lineRule="auto"/>
        <w:jc w:val="left"/>
        <w:textAlignment w:val="center"/>
        <w:rPr>
          <w:color w:val="000000"/>
        </w:rPr>
      </w:pPr>
      <w:r>
        <w:rPr>
          <w:color w:val="000000"/>
        </w:rPr>
        <w:t>（6）</w:t>
      </w:r>
      <w:r>
        <w:rPr>
          <w:rFonts w:ascii="宋体" w:hAnsi="宋体" w:eastAsia="宋体" w:cs="宋体"/>
          <w:color w:val="000000"/>
        </w:rPr>
        <w:t>根据民法典规定，Ⅲ—</w:t>
      </w:r>
      <w:r>
        <w:rPr>
          <w:rFonts w:ascii="Times New Roman" w:hAnsi="Times New Roman" w:eastAsia="Times New Roman" w:cs="Times New Roman"/>
          <w:color w:val="000000"/>
        </w:rPr>
        <w:t>10</w:t>
      </w:r>
      <w:r>
        <w:rPr>
          <w:rFonts w:ascii="宋体" w:hAnsi="宋体" w:eastAsia="宋体" w:cs="宋体"/>
          <w:color w:val="000000"/>
        </w:rPr>
        <w:t>和Ⅲ—</w:t>
      </w:r>
      <w:r>
        <w:rPr>
          <w:rFonts w:ascii="Times New Roman" w:hAnsi="Times New Roman" w:eastAsia="Times New Roman" w:cs="Times New Roman"/>
          <w:color w:val="000000"/>
        </w:rPr>
        <w:t>12</w:t>
      </w:r>
      <w:r>
        <w:rPr>
          <w:rFonts w:ascii="宋体" w:hAnsi="宋体" w:eastAsia="宋体" w:cs="宋体"/>
          <w:color w:val="000000"/>
        </w:rPr>
        <w:t>不能结婚，原因是</w:t>
      </w:r>
      <w:r>
        <w:rPr>
          <w:color w:val="000000"/>
        </w:rPr>
        <w:t>______</w:t>
      </w:r>
      <w:r>
        <w:rPr>
          <w:rFonts w:ascii="宋体" w:hAnsi="宋体" w:eastAsia="宋体" w:cs="宋体"/>
          <w:color w:val="000000"/>
        </w:rPr>
        <w:t>。</w:t>
      </w:r>
    </w:p>
    <w:p w14:paraId="4C11FFD9">
      <w:pPr>
        <w:spacing w:line="360" w:lineRule="auto"/>
        <w:jc w:val="left"/>
        <w:textAlignment w:val="center"/>
        <w:rPr>
          <w:color w:val="000000"/>
        </w:rPr>
      </w:pPr>
      <w:r>
        <w:rPr>
          <w:color w:val="000000"/>
        </w:rPr>
        <w:t xml:space="preserve">32. </w:t>
      </w:r>
      <w:r>
        <w:rPr>
          <w:rFonts w:ascii="宋体" w:hAnsi="宋体" w:eastAsia="宋体" w:cs="宋体"/>
          <w:color w:val="000000"/>
        </w:rPr>
        <w:t>人体健康受传染病、心脑血管疾病、癌症及外部伤害的威胁，良好的生活习惯和医疗措施是健康的重要保障。请分析下面的资料，回答相关问题：</w:t>
      </w:r>
    </w:p>
    <w:p w14:paraId="7B1A2CDA">
      <w:pPr>
        <w:spacing w:line="360" w:lineRule="auto"/>
        <w:jc w:val="left"/>
        <w:textAlignment w:val="center"/>
        <w:rPr>
          <w:color w:val="000000"/>
        </w:rPr>
      </w:pPr>
      <w:r>
        <w:rPr>
          <w:rFonts w:ascii="宋体" w:hAnsi="宋体" w:eastAsia="宋体" w:cs="宋体"/>
          <w:color w:val="000000"/>
        </w:rPr>
        <w:t>材料一：研究显示幽门螺旋杆菌是常见的胃肠道致病细菌，是目前发现唯一能在胃酸中生存的细菌，其会导致胃黏膜上皮损伤，进而引发胃炎、胃溃疡等，甚至导致胃癌。在我国幽门螺旋杆菌呈现明显的家庭聚集性传播现象，感染率高达</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554EC01B">
      <w:pPr>
        <w:spacing w:line="360" w:lineRule="auto"/>
        <w:jc w:val="left"/>
        <w:textAlignment w:val="center"/>
        <w:rPr>
          <w:color w:val="000000"/>
        </w:rPr>
      </w:pPr>
      <w:r>
        <w:rPr>
          <w:rFonts w:ascii="宋体" w:hAnsi="宋体" w:eastAsia="宋体" w:cs="宋体"/>
          <w:color w:val="000000"/>
        </w:rPr>
        <w:t>材料二：在日常生活中掌握一些必要的急救常识（如图</w:t>
      </w:r>
      <w:r>
        <w:rPr>
          <w:rFonts w:ascii="Times New Roman" w:hAnsi="Times New Roman" w:eastAsia="Times New Roman" w:cs="Times New Roman"/>
          <w:color w:val="000000"/>
        </w:rPr>
        <w:t>A</w:t>
      </w:r>
      <w:r>
        <w:rPr>
          <w:rFonts w:ascii="宋体" w:hAnsi="宋体" w:eastAsia="宋体" w:cs="宋体"/>
          <w:color w:val="000000"/>
        </w:rPr>
        <w:t>、图</w:t>
      </w:r>
      <w:r>
        <w:rPr>
          <w:rFonts w:ascii="Times New Roman" w:hAnsi="Times New Roman" w:eastAsia="Times New Roman" w:cs="Times New Roman"/>
          <w:color w:val="000000"/>
        </w:rPr>
        <w:t>B</w:t>
      </w:r>
      <w:r>
        <w:rPr>
          <w:rFonts w:ascii="宋体" w:hAnsi="宋体" w:eastAsia="宋体" w:cs="宋体"/>
          <w:color w:val="000000"/>
        </w:rPr>
        <w:t>所示），对于保障身体健康、挽救生命具有重要意义。如果遇到心跳、呼吸骤停的患者，拨打“</w:t>
      </w:r>
      <w:r>
        <w:rPr>
          <w:rFonts w:ascii="Times New Roman" w:hAnsi="Times New Roman" w:eastAsia="Times New Roman" w:cs="Times New Roman"/>
          <w:color w:val="000000"/>
        </w:rPr>
        <w:t>120</w:t>
      </w:r>
      <w:r>
        <w:rPr>
          <w:rFonts w:ascii="宋体" w:hAnsi="宋体" w:eastAsia="宋体" w:cs="宋体"/>
          <w:color w:val="000000"/>
        </w:rPr>
        <w:t>”急救电话之后，应该马上对患者实施心肺复苏。遇到外伤出血患者需及时止血。</w:t>
      </w:r>
    </w:p>
    <w:p w14:paraId="723ABCC3">
      <w:pPr>
        <w:spacing w:line="360" w:lineRule="auto"/>
        <w:jc w:val="left"/>
        <w:textAlignment w:val="center"/>
        <w:rPr>
          <w:color w:val="000000"/>
        </w:rPr>
      </w:pPr>
      <w:r>
        <w:rPr>
          <w:color w:val="000000"/>
        </w:rPr>
        <w:drawing>
          <wp:inline distT="0" distB="0" distL="114300" distR="114300">
            <wp:extent cx="3495675" cy="17907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495675" cy="1790700"/>
                    </a:xfrm>
                    <a:prstGeom prst="rect">
                      <a:avLst/>
                    </a:prstGeom>
                  </pic:spPr>
                </pic:pic>
              </a:graphicData>
            </a:graphic>
          </wp:inline>
        </w:drawing>
      </w:r>
      <w:r>
        <w:rPr>
          <w:color w:val="000000"/>
        </w:rPr>
        <w:t xml:space="preserve">  </w:t>
      </w:r>
    </w:p>
    <w:p w14:paraId="79AB3C4A">
      <w:pPr>
        <w:spacing w:line="360" w:lineRule="auto"/>
        <w:jc w:val="left"/>
        <w:textAlignment w:val="center"/>
        <w:rPr>
          <w:color w:val="000000"/>
        </w:rPr>
      </w:pPr>
      <w:r>
        <w:rPr>
          <w:rFonts w:ascii="宋体" w:hAnsi="宋体" w:eastAsia="宋体" w:cs="宋体"/>
          <w:color w:val="000000"/>
        </w:rPr>
        <w:t>材料三：目前，在许多发达国家和部分发展中国家，影响人们健康的疾病已经不再是传染病，而是恶性肿瘤、心脑血管疾病、糖尿病等一些慢性、非传染性疾病，这些疾病也常被称为“生活方式病”或“现代文明病”。健康的生活方式有利于预防各种疾病，特别是这些慢性、非传染性疾病。</w:t>
      </w:r>
    </w:p>
    <w:p w14:paraId="6EB9499F">
      <w:pPr>
        <w:spacing w:line="360" w:lineRule="auto"/>
        <w:jc w:val="left"/>
        <w:textAlignment w:val="center"/>
        <w:rPr>
          <w:color w:val="000000"/>
        </w:rPr>
      </w:pPr>
      <w:r>
        <w:rPr>
          <w:color w:val="000000"/>
        </w:rPr>
        <w:t>（1）</w:t>
      </w:r>
      <w:r>
        <w:rPr>
          <w:rFonts w:ascii="宋体" w:hAnsi="宋体" w:eastAsia="宋体" w:cs="宋体"/>
          <w:color w:val="000000"/>
        </w:rPr>
        <w:t>幽门螺旋杆菌进入胃后，寄生在胃及十二指肠的黏膜层中，通过</w:t>
      </w:r>
      <w:r>
        <w:rPr>
          <w:color w:val="000000"/>
        </w:rPr>
        <w:t>______</w:t>
      </w:r>
      <w:r>
        <w:rPr>
          <w:rFonts w:ascii="宋体" w:hAnsi="宋体" w:eastAsia="宋体" w:cs="宋体"/>
          <w:color w:val="000000"/>
        </w:rPr>
        <w:t>方式繁殖。胃黏膜分泌的溶菌酶和胃酸，可杀死多种病菌，属于</w:t>
      </w:r>
      <w:r>
        <w:rPr>
          <w:color w:val="000000"/>
        </w:rPr>
        <w:t>______</w:t>
      </w:r>
      <w:r>
        <w:rPr>
          <w:rFonts w:ascii="宋体" w:hAnsi="宋体" w:eastAsia="宋体" w:cs="宋体"/>
          <w:color w:val="000000"/>
        </w:rPr>
        <w:t>免疫。感染者治疗幽门螺旋杆菌时，一般使用三联疗法或四联疗法，需要连续服药</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天，两种疗法都需要使用抗生素。请你推测服药时间不宜超过</w:t>
      </w:r>
      <w:r>
        <w:rPr>
          <w:rFonts w:ascii="Times New Roman" w:hAnsi="Times New Roman" w:eastAsia="Times New Roman" w:cs="Times New Roman"/>
          <w:color w:val="000000"/>
        </w:rPr>
        <w:t>14</w:t>
      </w:r>
      <w:r>
        <w:rPr>
          <w:rFonts w:ascii="宋体" w:hAnsi="宋体" w:eastAsia="宋体" w:cs="宋体"/>
          <w:color w:val="000000"/>
        </w:rPr>
        <w:t>天的原因：</w:t>
      </w:r>
      <w:r>
        <w:rPr>
          <w:color w:val="000000"/>
        </w:rPr>
        <w:t>______</w:t>
      </w:r>
      <w:r>
        <w:rPr>
          <w:rFonts w:ascii="宋体" w:hAnsi="宋体" w:eastAsia="宋体" w:cs="宋体"/>
          <w:color w:val="000000"/>
        </w:rPr>
        <w:t>。</w:t>
      </w:r>
    </w:p>
    <w:p w14:paraId="6896F598">
      <w:pPr>
        <w:spacing w:line="360" w:lineRule="auto"/>
        <w:jc w:val="left"/>
        <w:textAlignment w:val="center"/>
        <w:rPr>
          <w:color w:val="000000"/>
        </w:rPr>
      </w:pPr>
      <w:r>
        <w:rPr>
          <w:color w:val="000000"/>
        </w:rPr>
        <w:t>（2）</w:t>
      </w:r>
      <w:r>
        <w:rPr>
          <w:rFonts w:ascii="宋体" w:hAnsi="宋体" w:eastAsia="宋体" w:cs="宋体"/>
          <w:color w:val="000000"/>
        </w:rPr>
        <w:t>分析材料一，为阻断幽门螺旋杆菌在家庭中传播，常采取餐具定时消毒，不与患者共用餐具等措施，这些预防传染病的措施属于</w:t>
      </w:r>
      <w:r>
        <w:rPr>
          <w:color w:val="000000"/>
        </w:rPr>
        <w:t>______</w:t>
      </w:r>
      <w:r>
        <w:rPr>
          <w:rFonts w:ascii="宋体" w:hAnsi="宋体" w:eastAsia="宋体" w:cs="宋体"/>
          <w:color w:val="000000"/>
        </w:rPr>
        <w:t>。</w:t>
      </w:r>
    </w:p>
    <w:p w14:paraId="685E79AC">
      <w:pPr>
        <w:spacing w:line="360" w:lineRule="auto"/>
        <w:jc w:val="left"/>
        <w:textAlignment w:val="center"/>
        <w:rPr>
          <w:color w:val="000000"/>
        </w:rPr>
      </w:pPr>
      <w:r>
        <w:rPr>
          <w:color w:val="000000"/>
        </w:rPr>
        <w:t>（3）</w:t>
      </w:r>
      <w:r>
        <w:rPr>
          <w:rFonts w:ascii="宋体" w:hAnsi="宋体" w:eastAsia="宋体" w:cs="宋体"/>
          <w:color w:val="000000"/>
        </w:rPr>
        <w:t>材料二中，实施心肺复苏时，图</w:t>
      </w:r>
      <w:r>
        <w:rPr>
          <w:rFonts w:ascii="Times New Roman" w:hAnsi="Times New Roman" w:eastAsia="Times New Roman" w:cs="Times New Roman"/>
          <w:color w:val="000000"/>
        </w:rPr>
        <w:t>A</w:t>
      </w:r>
      <w:r>
        <w:rPr>
          <w:rFonts w:ascii="宋体" w:hAnsi="宋体" w:eastAsia="宋体" w:cs="宋体"/>
          <w:color w:val="000000"/>
        </w:rPr>
        <w:t>所示甲、乙二人施救的先后顺序应是</w:t>
      </w:r>
      <w:r>
        <w:rPr>
          <w:color w:val="000000"/>
        </w:rPr>
        <w:t>______</w:t>
      </w:r>
      <w:r>
        <w:rPr>
          <w:rFonts w:ascii="宋体" w:hAnsi="宋体" w:eastAsia="宋体" w:cs="宋体"/>
          <w:color w:val="000000"/>
        </w:rPr>
        <w:t>。若图</w:t>
      </w:r>
      <w:r>
        <w:rPr>
          <w:rFonts w:ascii="Times New Roman" w:hAnsi="Times New Roman" w:eastAsia="Times New Roman" w:cs="Times New Roman"/>
          <w:color w:val="000000"/>
        </w:rPr>
        <w:t>B</w:t>
      </w:r>
      <w:r>
        <w:rPr>
          <w:rFonts w:ascii="宋体" w:hAnsi="宋体" w:eastAsia="宋体" w:cs="宋体"/>
          <w:color w:val="000000"/>
        </w:rPr>
        <w:t>所示受伤部位</w:t>
      </w:r>
      <w:r>
        <w:rPr>
          <w:rFonts w:ascii="Times New Roman" w:hAnsi="Times New Roman" w:eastAsia="Times New Roman" w:cs="Times New Roman"/>
          <w:color w:val="000000"/>
        </w:rPr>
        <w:t>b</w:t>
      </w:r>
      <w:r>
        <w:rPr>
          <w:rFonts w:ascii="宋体" w:hAnsi="宋体" w:eastAsia="宋体" w:cs="宋体"/>
          <w:color w:val="000000"/>
        </w:rPr>
        <w:t>处有暗红色的血液缓缓流出，则加压或包扎的位点应在</w:t>
      </w:r>
      <w:r>
        <w:rPr>
          <w:color w:val="000000"/>
        </w:rPr>
        <w:t>______</w:t>
      </w:r>
      <w:r>
        <w:rPr>
          <w:rFonts w:ascii="宋体" w:hAnsi="宋体" w:eastAsia="宋体" w:cs="宋体"/>
          <w:color w:val="000000"/>
        </w:rPr>
        <w:t>处（填字母）。</w:t>
      </w:r>
    </w:p>
    <w:p w14:paraId="072763F5">
      <w:pPr>
        <w:spacing w:line="360" w:lineRule="auto"/>
        <w:jc w:val="left"/>
        <w:textAlignment w:val="center"/>
        <w:rPr>
          <w:color w:val="000000"/>
        </w:rPr>
      </w:pPr>
      <w:r>
        <w:rPr>
          <w:color w:val="000000"/>
        </w:rPr>
        <w:t>（4）</w:t>
      </w:r>
      <w:r>
        <w:rPr>
          <w:rFonts w:ascii="宋体" w:hAnsi="宋体" w:eastAsia="宋体" w:cs="宋体"/>
          <w:color w:val="000000"/>
        </w:rPr>
        <w:t>作为青少年，我们可以选择哪些健康的生活方式预防材料三中的“生活方式病”?</w:t>
      </w:r>
      <w:r>
        <w:rPr>
          <w:color w:val="000000"/>
        </w:rPr>
        <w:t>______</w:t>
      </w:r>
      <w:r>
        <w:rPr>
          <w:rFonts w:ascii="宋体" w:hAnsi="宋体" w:eastAsia="宋体" w:cs="宋体"/>
          <w:color w:val="000000"/>
        </w:rPr>
        <w:t>（答出</w:t>
      </w:r>
      <w:r>
        <w:rPr>
          <w:rFonts w:ascii="Times New Roman" w:hAnsi="Times New Roman" w:eastAsia="Times New Roman" w:cs="Times New Roman"/>
          <w:color w:val="000000"/>
        </w:rPr>
        <w:t>1</w:t>
      </w:r>
      <w:r>
        <w:rPr>
          <w:rFonts w:ascii="宋体" w:hAnsi="宋体" w:eastAsia="宋体" w:cs="宋体"/>
          <w:color w:val="000000"/>
        </w:rPr>
        <w:t>条即可）。</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F838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91B8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A27F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27A7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0261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2D6F1B"/>
    <w:rsid w:val="1B6E3BDC"/>
    <w:rsid w:val="37FC080C"/>
    <w:rsid w:val="38274566"/>
    <w:rsid w:val="69842730"/>
    <w:rsid w:val="7A8C61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5722</Words>
  <Characters>6258</Characters>
  <Lines>0</Lines>
  <Paragraphs>0</Paragraphs>
  <TotalTime>4</TotalTime>
  <ScaleCrop>false</ScaleCrop>
  <LinksUpToDate>false</LinksUpToDate>
  <CharactersWithSpaces>6542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2023-06-23T17:30:00Z</dcterms:created>
  <dc:creator>学科网试题生产平台</dc:creator>
  <dc:description>3263607826153472</dc:description>
  <cp:lastModifiedBy>上帝掷骰子吗</cp:lastModifiedBy>
  <dcterms:modified xsi:type="dcterms:W3CDTF">2024-07-20T16:08:35Z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20C102C366264C7CB3BF04AEFE02867E_12</vt:lpwstr>
  </property>
</Properties>
</file>