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9D4D52">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11023600</wp:posOffset>
            </wp:positionH>
            <wp:positionV relativeFrom="topMargin">
              <wp:posOffset>10668000</wp:posOffset>
            </wp:positionV>
            <wp:extent cx="342900" cy="368300"/>
            <wp:effectExtent l="0" t="0" r="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342900" cy="368300"/>
                    </a:xfrm>
                    <a:prstGeom prst="rect">
                      <a:avLst/>
                    </a:prstGeom>
                  </pic:spPr>
                </pic:pic>
              </a:graphicData>
            </a:graphic>
          </wp:anchor>
        </w:drawing>
      </w:r>
      <w:r>
        <w:rPr>
          <w:rFonts w:ascii="宋体" w:hAnsi="宋体" w:eastAsia="宋体" w:cs="宋体"/>
          <w:b/>
          <w:color w:val="auto"/>
          <w:sz w:val="24"/>
        </w:rPr>
        <w:t>参照秘密级管理★启用前</w:t>
      </w:r>
    </w:p>
    <w:p w14:paraId="682E974E">
      <w:pPr>
        <w:spacing w:line="285"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年枣庄市初中学业水平考试</w:t>
      </w:r>
    </w:p>
    <w:p w14:paraId="49C058EA">
      <w:pPr>
        <w:spacing w:line="285" w:lineRule="auto"/>
        <w:jc w:val="center"/>
      </w:pPr>
      <w:r>
        <w:rPr>
          <w:rFonts w:ascii="宋体" w:hAnsi="宋体" w:eastAsia="宋体" w:cs="宋体"/>
          <w:b/>
          <w:color w:val="auto"/>
          <w:sz w:val="32"/>
        </w:rPr>
        <w:t>生物</w:t>
      </w:r>
    </w:p>
    <w:p w14:paraId="0B5FB505">
      <w:pPr>
        <w:spacing w:line="285" w:lineRule="auto"/>
        <w:jc w:val="left"/>
      </w:pPr>
      <w:r>
        <w:rPr>
          <w:rFonts w:ascii="宋体" w:hAnsi="宋体" w:eastAsia="宋体" w:cs="宋体"/>
          <w:b/>
          <w:color w:val="auto"/>
          <w:sz w:val="24"/>
        </w:rPr>
        <w:t>注意事项：</w:t>
      </w:r>
    </w:p>
    <w:p w14:paraId="56368102">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．本试卷分第Ⅰ卷和第Ⅱ卷两部分：第Ⅰ卷</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4</w:t>
      </w:r>
      <w:r>
        <w:rPr>
          <w:rFonts w:ascii="宋体" w:hAnsi="宋体" w:eastAsia="宋体" w:cs="宋体"/>
          <w:b/>
          <w:color w:val="auto"/>
          <w:sz w:val="24"/>
        </w:rPr>
        <w:t>页，为选择题，</w:t>
      </w:r>
      <w:r>
        <w:rPr>
          <w:rFonts w:ascii="Times New Roman" w:hAnsi="Times New Roman" w:eastAsia="Times New Roman" w:cs="Times New Roman"/>
          <w:b/>
          <w:color w:val="auto"/>
          <w:sz w:val="24"/>
        </w:rPr>
        <w:t>36</w:t>
      </w:r>
      <w:r>
        <w:rPr>
          <w:rFonts w:ascii="宋体" w:hAnsi="宋体" w:eastAsia="宋体" w:cs="宋体"/>
          <w:b/>
          <w:color w:val="auto"/>
          <w:sz w:val="24"/>
        </w:rPr>
        <w:t>分；第Ⅱ卷</w:t>
      </w:r>
      <w:r>
        <w:rPr>
          <w:rFonts w:ascii="Times New Roman" w:hAnsi="Times New Roman" w:eastAsia="Times New Roman" w:cs="Times New Roman"/>
          <w:b/>
          <w:color w:val="auto"/>
          <w:sz w:val="24"/>
        </w:rPr>
        <w:t>5</w:t>
      </w:r>
      <w:r>
        <w:rPr>
          <w:rFonts w:ascii="宋体" w:hAnsi="宋体" w:eastAsia="宋体" w:cs="宋体"/>
          <w:b/>
          <w:color w:val="auto"/>
          <w:sz w:val="24"/>
        </w:rPr>
        <w:t>～</w:t>
      </w:r>
      <w:r>
        <w:rPr>
          <w:rFonts w:ascii="Times New Roman" w:hAnsi="Times New Roman" w:eastAsia="Times New Roman" w:cs="Times New Roman"/>
          <w:b/>
          <w:color w:val="auto"/>
          <w:sz w:val="24"/>
        </w:rPr>
        <w:t>8</w:t>
      </w:r>
      <w:r>
        <w:rPr>
          <w:rFonts w:ascii="宋体" w:hAnsi="宋体" w:eastAsia="宋体" w:cs="宋体"/>
          <w:b/>
          <w:color w:val="auto"/>
          <w:sz w:val="24"/>
        </w:rPr>
        <w:t>页，为非选择题．</w:t>
      </w:r>
      <w:r>
        <w:rPr>
          <w:rFonts w:ascii="Times New Roman" w:hAnsi="Times New Roman" w:eastAsia="Times New Roman" w:cs="Times New Roman"/>
          <w:b/>
          <w:color w:val="auto"/>
          <w:sz w:val="24"/>
        </w:rPr>
        <w:t>64</w:t>
      </w:r>
      <w:r>
        <w:rPr>
          <w:rFonts w:ascii="宋体" w:hAnsi="宋体" w:eastAsia="宋体" w:cs="宋体"/>
          <w:b/>
          <w:color w:val="auto"/>
          <w:sz w:val="24"/>
        </w:rPr>
        <w:t>分；共</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80</w:t>
      </w:r>
      <w:r>
        <w:rPr>
          <w:rFonts w:ascii="宋体" w:hAnsi="宋体" w:eastAsia="宋体" w:cs="宋体"/>
          <w:b/>
          <w:color w:val="auto"/>
          <w:sz w:val="24"/>
        </w:rPr>
        <w:t>分钟。</w:t>
      </w:r>
    </w:p>
    <w:p w14:paraId="44331013">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．第Ⅰ卷共</w:t>
      </w:r>
      <w:r>
        <w:rPr>
          <w:rFonts w:ascii="Times New Roman" w:hAnsi="Times New Roman" w:eastAsia="Times New Roman" w:cs="Times New Roman"/>
          <w:b/>
          <w:color w:val="auto"/>
          <w:sz w:val="24"/>
        </w:rPr>
        <w:t>36</w:t>
      </w:r>
      <w:r>
        <w:rPr>
          <w:rFonts w:ascii="宋体" w:hAnsi="宋体" w:eastAsia="宋体" w:cs="宋体"/>
          <w:b/>
          <w:color w:val="auto"/>
          <w:sz w:val="24"/>
        </w:rPr>
        <w:t>小题。其中</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18</w:t>
      </w:r>
      <w:r>
        <w:rPr>
          <w:rFonts w:ascii="宋体" w:hAnsi="宋体" w:eastAsia="宋体" w:cs="宋体"/>
          <w:b/>
          <w:color w:val="auto"/>
          <w:sz w:val="24"/>
        </w:rPr>
        <w:t>题为地理题，</w:t>
      </w:r>
      <w:r>
        <w:rPr>
          <w:rFonts w:ascii="Times New Roman" w:hAnsi="Times New Roman" w:eastAsia="Times New Roman" w:cs="Times New Roman"/>
          <w:b/>
          <w:color w:val="auto"/>
          <w:sz w:val="24"/>
        </w:rPr>
        <w:t>19</w:t>
      </w:r>
      <w:r>
        <w:rPr>
          <w:rFonts w:ascii="宋体" w:hAnsi="宋体" w:eastAsia="宋体" w:cs="宋体"/>
          <w:b/>
          <w:color w:val="auto"/>
          <w:sz w:val="24"/>
        </w:rPr>
        <w:t>～</w:t>
      </w:r>
      <w:r>
        <w:rPr>
          <w:rFonts w:ascii="Times New Roman" w:hAnsi="Times New Roman" w:eastAsia="Times New Roman" w:cs="Times New Roman"/>
          <w:b/>
          <w:color w:val="auto"/>
          <w:sz w:val="24"/>
        </w:rPr>
        <w:t>36</w:t>
      </w:r>
      <w:r>
        <w:rPr>
          <w:rFonts w:ascii="宋体" w:hAnsi="宋体" w:eastAsia="宋体" w:cs="宋体"/>
          <w:b/>
          <w:color w:val="auto"/>
          <w:sz w:val="24"/>
        </w:rPr>
        <w:t>题为生物题。每小题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分。在每小题的四个选项中．只有一项是符合题目要求的。</w:t>
      </w:r>
    </w:p>
    <w:p w14:paraId="28F32E95">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．第Ⅱ卷共</w:t>
      </w:r>
      <w:r>
        <w:rPr>
          <w:rFonts w:ascii="Times New Roman" w:hAnsi="Times New Roman" w:eastAsia="Times New Roman" w:cs="Times New Roman"/>
          <w:b/>
          <w:color w:val="auto"/>
          <w:sz w:val="24"/>
        </w:rPr>
        <w:t>7</w:t>
      </w:r>
      <w:r>
        <w:rPr>
          <w:rFonts w:ascii="宋体" w:hAnsi="宋体" w:eastAsia="宋体" w:cs="宋体"/>
          <w:b/>
          <w:color w:val="auto"/>
          <w:sz w:val="24"/>
        </w:rPr>
        <w:t>小题。其中</w:t>
      </w:r>
      <w:r>
        <w:rPr>
          <w:rFonts w:ascii="Times New Roman" w:hAnsi="Times New Roman" w:eastAsia="Times New Roman" w:cs="Times New Roman"/>
          <w:b/>
          <w:color w:val="auto"/>
          <w:sz w:val="24"/>
        </w:rPr>
        <w:t>37</w:t>
      </w:r>
      <w:r>
        <w:rPr>
          <w:rFonts w:ascii="宋体" w:hAnsi="宋体" w:eastAsia="宋体" w:cs="宋体"/>
          <w:b/>
          <w:color w:val="auto"/>
          <w:sz w:val="24"/>
        </w:rPr>
        <w:t>～</w:t>
      </w:r>
      <w:r>
        <w:rPr>
          <w:rFonts w:ascii="Times New Roman" w:hAnsi="Times New Roman" w:eastAsia="Times New Roman" w:cs="Times New Roman"/>
          <w:b/>
          <w:color w:val="auto"/>
          <w:sz w:val="24"/>
        </w:rPr>
        <w:t>39</w:t>
      </w:r>
      <w:r>
        <w:rPr>
          <w:rFonts w:ascii="宋体" w:hAnsi="宋体" w:eastAsia="宋体" w:cs="宋体"/>
          <w:b/>
          <w:color w:val="auto"/>
          <w:sz w:val="24"/>
        </w:rPr>
        <w:t>题为地理题，</w:t>
      </w:r>
      <w:r>
        <w:rPr>
          <w:rFonts w:ascii="Times New Roman" w:hAnsi="Times New Roman" w:eastAsia="Times New Roman" w:cs="Times New Roman"/>
          <w:b/>
          <w:color w:val="auto"/>
          <w:sz w:val="24"/>
        </w:rPr>
        <w:t>40</w:t>
      </w:r>
      <w:r>
        <w:rPr>
          <w:rFonts w:ascii="宋体" w:hAnsi="宋体" w:eastAsia="宋体" w:cs="宋体"/>
          <w:b/>
          <w:color w:val="auto"/>
          <w:sz w:val="24"/>
        </w:rPr>
        <w:t>～</w:t>
      </w:r>
      <w:r>
        <w:rPr>
          <w:rFonts w:ascii="Times New Roman" w:hAnsi="Times New Roman" w:eastAsia="Times New Roman" w:cs="Times New Roman"/>
          <w:b/>
          <w:color w:val="auto"/>
          <w:sz w:val="24"/>
        </w:rPr>
        <w:t>43</w:t>
      </w:r>
      <w:r>
        <w:rPr>
          <w:rFonts w:ascii="宋体" w:hAnsi="宋体" w:eastAsia="宋体" w:cs="宋体"/>
          <w:b/>
          <w:color w:val="auto"/>
          <w:sz w:val="24"/>
        </w:rPr>
        <w:t>题为生物题，共</w:t>
      </w:r>
      <w:r>
        <w:rPr>
          <w:rFonts w:ascii="Times New Roman" w:hAnsi="Times New Roman" w:eastAsia="Times New Roman" w:cs="Times New Roman"/>
          <w:b/>
          <w:color w:val="auto"/>
          <w:sz w:val="24"/>
        </w:rPr>
        <w:t>64</w:t>
      </w:r>
      <w:r>
        <w:rPr>
          <w:rFonts w:ascii="宋体" w:hAnsi="宋体" w:eastAsia="宋体" w:cs="宋体"/>
          <w:b/>
          <w:color w:val="auto"/>
          <w:sz w:val="24"/>
        </w:rPr>
        <w:t>分。</w:t>
      </w:r>
    </w:p>
    <w:p w14:paraId="07D59B59">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．答卷时，考生务必将第Ⅰ卷和第Ⅱ卷的答案，填涂或书写在答题卡指定位置上，并在本页上方空白处写上姓名和准考证号。考试结束，将试卷和答题卡一并交回。</w:t>
      </w:r>
    </w:p>
    <w:p w14:paraId="0FC7CD75">
      <w:pPr>
        <w:spacing w:line="285"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5880FDC1">
      <w:pPr>
        <w:spacing w:line="360" w:lineRule="auto"/>
        <w:jc w:val="left"/>
      </w:pPr>
      <w:r>
        <w:rPr>
          <w:color w:val="auto"/>
        </w:rPr>
        <w:t xml:space="preserve">1. </w:t>
      </w:r>
      <w:r>
        <w:rPr>
          <w:rFonts w:ascii="宋体" w:hAnsi="宋体" w:eastAsia="宋体" w:cs="宋体"/>
          <w:color w:val="auto"/>
        </w:rPr>
        <w:t>显微镜是生物学研究中重要的工具之一。请选择正确的判断或操作（</w:t>
      </w:r>
      <w:r>
        <w:rPr>
          <w:rFonts w:ascii="Times New Roman" w:hAnsi="Times New Roman" w:eastAsia="Times New Roman" w:cs="Times New Roman"/>
          <w:color w:val="auto"/>
        </w:rPr>
        <w:t xml:space="preserve">    </w:t>
      </w:r>
      <w:r>
        <w:rPr>
          <w:rFonts w:ascii="宋体" w:hAnsi="宋体" w:eastAsia="宋体" w:cs="宋体"/>
          <w:color w:val="auto"/>
        </w:rPr>
        <w:t>）</w:t>
      </w:r>
    </w:p>
    <w:p w14:paraId="112EDC19">
      <w:pPr>
        <w:spacing w:line="360" w:lineRule="auto"/>
        <w:jc w:val="left"/>
        <w:textAlignment w:val="center"/>
        <w:rPr>
          <w:color w:val="auto"/>
        </w:rPr>
      </w:pPr>
      <w:r>
        <w:t xml:space="preserve">A. </w:t>
      </w:r>
      <w:r>
        <w:rPr>
          <w:rFonts w:ascii="宋体" w:hAnsi="宋体" w:eastAsia="宋体" w:cs="宋体"/>
          <w:color w:val="auto"/>
        </w:rPr>
        <w:t>显微镜的放大倍数由物镜决定</w:t>
      </w:r>
    </w:p>
    <w:p w14:paraId="0C711C5C">
      <w:pPr>
        <w:spacing w:line="360" w:lineRule="auto"/>
        <w:jc w:val="left"/>
        <w:textAlignment w:val="center"/>
        <w:rPr>
          <w:color w:val="auto"/>
        </w:rPr>
      </w:pPr>
      <w:r>
        <w:t xml:space="preserve">B. </w:t>
      </w:r>
      <w:r>
        <w:rPr>
          <w:rFonts w:ascii="宋体" w:hAnsi="宋体" w:eastAsia="宋体" w:cs="宋体"/>
          <w:color w:val="auto"/>
        </w:rPr>
        <w:t>视野中的污物可能在目镜上</w:t>
      </w:r>
    </w:p>
    <w:p w14:paraId="2AFA5816">
      <w:pPr>
        <w:spacing w:line="360" w:lineRule="auto"/>
        <w:jc w:val="left"/>
        <w:textAlignment w:val="center"/>
        <w:rPr>
          <w:color w:val="auto"/>
        </w:rPr>
      </w:pPr>
      <w:r>
        <w:t xml:space="preserve">C. </w:t>
      </w:r>
      <w:r>
        <w:rPr>
          <w:rFonts w:ascii="宋体" w:hAnsi="宋体" w:eastAsia="宋体" w:cs="宋体"/>
          <w:color w:val="auto"/>
        </w:rPr>
        <w:t>直接搬动镜头由低倍镜换成高倍镜</w:t>
      </w:r>
    </w:p>
    <w:p w14:paraId="46640BE1">
      <w:pPr>
        <w:spacing w:line="360" w:lineRule="auto"/>
        <w:jc w:val="left"/>
        <w:textAlignment w:val="center"/>
        <w:rPr>
          <w:color w:val="000000"/>
        </w:rPr>
      </w:pPr>
      <w:r>
        <w:t xml:space="preserve">D. </w:t>
      </w:r>
      <w:r>
        <w:rPr>
          <w:rFonts w:ascii="宋体" w:hAnsi="宋体" w:eastAsia="宋体" w:cs="宋体"/>
          <w:color w:val="auto"/>
        </w:rPr>
        <w:t>物像不清晰可调整反光镜使物像清晰</w:t>
      </w:r>
    </w:p>
    <w:p w14:paraId="713F9820">
      <w:pPr>
        <w:spacing w:line="360" w:lineRule="auto"/>
        <w:textAlignment w:val="center"/>
        <w:rPr>
          <w:color w:val="000000"/>
        </w:rPr>
      </w:pPr>
      <w:r>
        <w:rPr>
          <w:color w:val="2E75B6"/>
        </w:rPr>
        <w:t>【答案】</w:t>
      </w:r>
      <w:r>
        <w:rPr>
          <w:color w:val="000000"/>
        </w:rPr>
        <w:t>B</w:t>
      </w:r>
    </w:p>
    <w:p w14:paraId="1B187A5D">
      <w:pPr>
        <w:spacing w:line="360" w:lineRule="auto"/>
        <w:textAlignment w:val="center"/>
        <w:rPr>
          <w:color w:val="000000"/>
        </w:rPr>
      </w:pPr>
      <w:r>
        <w:rPr>
          <w:color w:val="2E75B6"/>
        </w:rPr>
        <w:t>【解析】</w:t>
      </w:r>
    </w:p>
    <w:p w14:paraId="389391B9">
      <w:pPr>
        <w:spacing w:line="360" w:lineRule="auto"/>
        <w:jc w:val="left"/>
        <w:textAlignment w:val="center"/>
        <w:rPr>
          <w:color w:val="000000"/>
        </w:rPr>
      </w:pPr>
      <w:r>
        <w:rPr>
          <w:color w:val="000000"/>
        </w:rPr>
        <w:t>【分析】用显微镜进行观察时，视野中出现了</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污点，污点的位置只有三种可能：目镜、物镜或玻片标本。判断的方法是：转动目镜，污点动就在目镜，不动就不在目镜；移动载玻片，污点移动就在载玻片，不动就不在载玻片；换用物镜，污点移动就在物镜，不动就不在物镜。</w:t>
      </w:r>
    </w:p>
    <w:p w14:paraId="25E37B59">
      <w:pPr>
        <w:spacing w:line="360" w:lineRule="auto"/>
        <w:jc w:val="left"/>
        <w:textAlignment w:val="center"/>
        <w:rPr>
          <w:color w:val="000000"/>
        </w:rPr>
      </w:pPr>
      <w:r>
        <w:rPr>
          <w:color w:val="000000"/>
        </w:rPr>
        <w:t>【详解】A．显微镜的放大倍数等于目镜放大倍数和物镜放大倍数的乘积，故</w:t>
      </w:r>
      <w:r>
        <w:rPr>
          <w:rFonts w:ascii="宋体" w:hAnsi="宋体" w:eastAsia="宋体" w:cs="宋体"/>
          <w:color w:val="000000"/>
        </w:rPr>
        <w:t>显微镜的放大倍数由物镜和目镜决定，</w:t>
      </w:r>
      <w:r>
        <w:rPr>
          <w:color w:val="000000"/>
        </w:rPr>
        <w:t xml:space="preserve">A错误。 </w:t>
      </w:r>
    </w:p>
    <w:p w14:paraId="76E23CD1">
      <w:pPr>
        <w:spacing w:line="360" w:lineRule="auto"/>
        <w:jc w:val="left"/>
        <w:textAlignment w:val="center"/>
        <w:rPr>
          <w:color w:val="000000"/>
        </w:rPr>
      </w:pPr>
      <w:r>
        <w:rPr>
          <w:color w:val="000000"/>
        </w:rPr>
        <w:t>B．根据分析知，</w:t>
      </w:r>
      <w:r>
        <w:rPr>
          <w:rFonts w:ascii="宋体" w:hAnsi="宋体" w:eastAsia="宋体" w:cs="宋体"/>
          <w:color w:val="000000"/>
        </w:rPr>
        <w:t>视野中的污物可能在目镜上</w:t>
      </w:r>
      <w:r>
        <w:rPr>
          <w:color w:val="000000"/>
        </w:rPr>
        <w:t xml:space="preserve">，B正确。 </w:t>
      </w:r>
    </w:p>
    <w:p w14:paraId="4A030B4D">
      <w:pPr>
        <w:spacing w:line="360" w:lineRule="auto"/>
        <w:jc w:val="left"/>
        <w:textAlignment w:val="center"/>
        <w:rPr>
          <w:color w:val="000000"/>
        </w:rPr>
      </w:pPr>
      <w:r>
        <w:rPr>
          <w:color w:val="000000"/>
        </w:rPr>
        <w:t xml:space="preserve">C．镜筒下端的一个能转动的圆盘叫做转换器，其上可以安装几个接物镜，观察时便于调换不同倍数的镜头，C错误。 </w:t>
      </w:r>
    </w:p>
    <w:p w14:paraId="07203AB7">
      <w:pPr>
        <w:spacing w:line="360" w:lineRule="auto"/>
        <w:jc w:val="left"/>
        <w:textAlignment w:val="center"/>
        <w:rPr>
          <w:color w:val="000000"/>
        </w:rPr>
      </w:pPr>
      <w:r>
        <w:rPr>
          <w:color w:val="000000"/>
        </w:rPr>
        <w:t xml:space="preserve">D．细准焦螺旋的作用是较小幅度的升降镜筒，更重要的作用是能使焦距更准确，调出更加清晰的物像，D错误。 </w:t>
      </w:r>
    </w:p>
    <w:p w14:paraId="77C707A8">
      <w:pPr>
        <w:spacing w:line="360" w:lineRule="auto"/>
        <w:jc w:val="left"/>
        <w:textAlignment w:val="center"/>
        <w:rPr>
          <w:color w:val="000000"/>
        </w:rPr>
      </w:pPr>
      <w:r>
        <w:rPr>
          <w:color w:val="000000"/>
        </w:rPr>
        <w:t>故选B。</w:t>
      </w:r>
    </w:p>
    <w:p w14:paraId="572849F7">
      <w:pPr>
        <w:spacing w:line="360" w:lineRule="auto"/>
        <w:jc w:val="left"/>
        <w:textAlignment w:val="center"/>
        <w:rPr>
          <w:color w:val="000000"/>
        </w:rPr>
      </w:pPr>
      <w:r>
        <w:rPr>
          <w:color w:val="000000"/>
        </w:rPr>
        <w:t xml:space="preserve">2. </w:t>
      </w:r>
      <w:r>
        <w:rPr>
          <w:rFonts w:ascii="宋体" w:hAnsi="宋体" w:eastAsia="宋体" w:cs="宋体"/>
          <w:color w:val="000000"/>
        </w:rPr>
        <w:t>“人闲桂花落，夜静春山空。月出惊山鸟，时鸣春涧中。”下列关于桂树和鸟的叙述错误的是（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2ADCED">
      <w:pPr>
        <w:spacing w:line="360" w:lineRule="auto"/>
        <w:jc w:val="left"/>
        <w:textAlignment w:val="center"/>
        <w:rPr>
          <w:color w:val="000000"/>
        </w:rPr>
      </w:pPr>
      <w:r>
        <w:rPr>
          <w:color w:val="000000"/>
        </w:rPr>
        <w:t xml:space="preserve">A. </w:t>
      </w:r>
      <w:r>
        <w:rPr>
          <w:rFonts w:ascii="宋体" w:hAnsi="宋体" w:eastAsia="宋体" w:cs="宋体"/>
          <w:color w:val="000000"/>
        </w:rPr>
        <w:t>桂树具有双受精现象</w:t>
      </w:r>
    </w:p>
    <w:p w14:paraId="7AE44A35">
      <w:pPr>
        <w:spacing w:line="360" w:lineRule="auto"/>
        <w:jc w:val="left"/>
        <w:textAlignment w:val="center"/>
        <w:rPr>
          <w:color w:val="000000"/>
        </w:rPr>
      </w:pPr>
      <w:r>
        <w:rPr>
          <w:color w:val="000000"/>
        </w:rPr>
        <w:t xml:space="preserve">B. </w:t>
      </w:r>
      <w:r>
        <w:rPr>
          <w:rFonts w:ascii="宋体" w:hAnsi="宋体" w:eastAsia="宋体" w:cs="宋体"/>
          <w:color w:val="000000"/>
        </w:rPr>
        <w:t>鸟具有双重呼吸现象</w:t>
      </w:r>
    </w:p>
    <w:p w14:paraId="2E516939">
      <w:pPr>
        <w:spacing w:line="360" w:lineRule="auto"/>
        <w:jc w:val="left"/>
        <w:textAlignment w:val="center"/>
        <w:rPr>
          <w:color w:val="000000"/>
        </w:rPr>
      </w:pPr>
      <w:r>
        <w:rPr>
          <w:color w:val="000000"/>
        </w:rPr>
        <w:t xml:space="preserve">C. </w:t>
      </w:r>
      <w:r>
        <w:rPr>
          <w:rFonts w:ascii="宋体" w:hAnsi="宋体" w:eastAsia="宋体" w:cs="宋体"/>
          <w:color w:val="000000"/>
        </w:rPr>
        <w:t>鸟的细胞比桂树的细胞多了线粒体</w:t>
      </w:r>
    </w:p>
    <w:p w14:paraId="20574BE5">
      <w:pPr>
        <w:spacing w:line="360" w:lineRule="auto"/>
        <w:jc w:val="left"/>
        <w:textAlignment w:val="center"/>
        <w:rPr>
          <w:color w:val="000000"/>
        </w:rPr>
      </w:pPr>
      <w:r>
        <w:rPr>
          <w:color w:val="000000"/>
        </w:rPr>
        <w:t xml:space="preserve">D. </w:t>
      </w:r>
      <w:r>
        <w:rPr>
          <w:rFonts w:ascii="宋体" w:hAnsi="宋体" w:eastAsia="宋体" w:cs="宋体"/>
          <w:color w:val="000000"/>
        </w:rPr>
        <w:t>鸟的结构层次与桂树相比多了系统</w:t>
      </w:r>
    </w:p>
    <w:p w14:paraId="3DBD08AA">
      <w:pPr>
        <w:spacing w:line="360" w:lineRule="auto"/>
        <w:textAlignment w:val="center"/>
        <w:rPr>
          <w:color w:val="000000"/>
        </w:rPr>
      </w:pPr>
      <w:r>
        <w:rPr>
          <w:color w:val="2E75B6"/>
        </w:rPr>
        <w:t>【答案】</w:t>
      </w:r>
      <w:r>
        <w:rPr>
          <w:color w:val="000000"/>
        </w:rPr>
        <w:t>C</w:t>
      </w:r>
    </w:p>
    <w:p w14:paraId="7EF4A5BE">
      <w:pPr>
        <w:spacing w:line="360" w:lineRule="auto"/>
        <w:textAlignment w:val="center"/>
        <w:rPr>
          <w:color w:val="000000"/>
        </w:rPr>
      </w:pPr>
      <w:r>
        <w:rPr>
          <w:color w:val="2E75B6"/>
        </w:rPr>
        <w:t>【解析】</w:t>
      </w:r>
    </w:p>
    <w:p w14:paraId="708C6857">
      <w:pPr>
        <w:spacing w:line="360" w:lineRule="auto"/>
        <w:jc w:val="left"/>
        <w:textAlignment w:val="center"/>
        <w:rPr>
          <w:color w:val="000000"/>
        </w:rPr>
      </w:pPr>
      <w:r>
        <w:rPr>
          <w:color w:val="000000"/>
        </w:rPr>
        <w:t>【分析】（1）鸟类的呼吸方式是双重呼吸，当吸气时，气体一部分进入肺，在肺内进行气体交换，一部分进入气囊，在气囊内储存。当呼气时，气囊内的气体进入肺，在肺内进行气体交换。所以，每呼吸一次，在肺内进行两次气体交换。</w:t>
      </w:r>
    </w:p>
    <w:p w14:paraId="0F2DAED7">
      <w:pPr>
        <w:spacing w:line="360" w:lineRule="auto"/>
        <w:jc w:val="left"/>
        <w:textAlignment w:val="center"/>
        <w:rPr>
          <w:color w:val="000000"/>
        </w:rPr>
      </w:pPr>
      <w:r>
        <w:rPr>
          <w:color w:val="000000"/>
        </w:rPr>
        <w:t>（2）植物细胞具有：细胞壁、细胞膜、细胞质、细胞核、线粒体、液泡，绿色部分的细胞还有叶绿体。 动物细胞基本结构包括：细胞膜、细胞核、细胞质和线粒体。植物细胞和动物细胞的相同点是都有：细胞膜、细胞质、细胞核和线粒体。两者的不同点是：植物细胞有细胞壁、液泡，绿色部分的细胞还有叶绿体，而动物细胞没有细胞壁、液泡和叶绿体。</w:t>
      </w:r>
    </w:p>
    <w:p w14:paraId="0408EAC8">
      <w:pPr>
        <w:spacing w:line="360" w:lineRule="auto"/>
        <w:jc w:val="left"/>
        <w:textAlignment w:val="center"/>
        <w:rPr>
          <w:color w:val="000000"/>
        </w:rPr>
      </w:pPr>
      <w:r>
        <w:rPr>
          <w:color w:val="000000"/>
        </w:rPr>
        <w:t xml:space="preserve">【详解】A．双受精现象为绿色开花植物特有，桂树属于绿色开花植物，A正确。 </w:t>
      </w:r>
    </w:p>
    <w:p w14:paraId="2474D066">
      <w:pPr>
        <w:spacing w:line="360" w:lineRule="auto"/>
        <w:jc w:val="left"/>
        <w:textAlignment w:val="center"/>
        <w:rPr>
          <w:color w:val="000000"/>
        </w:rPr>
      </w:pPr>
      <w:r>
        <w:rPr>
          <w:color w:val="000000"/>
        </w:rPr>
        <w:t xml:space="preserve">B．根据分析知，鸟用气囊辅助呼吸，具有双重呼吸现象，B正确。 </w:t>
      </w:r>
    </w:p>
    <w:p w14:paraId="52EEE784">
      <w:pPr>
        <w:spacing w:line="360" w:lineRule="auto"/>
        <w:jc w:val="left"/>
        <w:textAlignment w:val="center"/>
        <w:rPr>
          <w:color w:val="000000"/>
        </w:rPr>
      </w:pPr>
      <w:r>
        <w:rPr>
          <w:color w:val="000000"/>
        </w:rPr>
        <w:t xml:space="preserve">C．根据分析知，动物和植物细胞都有线粒体，C错误。 </w:t>
      </w:r>
    </w:p>
    <w:p w14:paraId="341FD268">
      <w:pPr>
        <w:spacing w:line="360" w:lineRule="auto"/>
        <w:jc w:val="left"/>
        <w:textAlignment w:val="center"/>
        <w:rPr>
          <w:color w:val="000000"/>
        </w:rPr>
      </w:pPr>
      <w:r>
        <w:rPr>
          <w:color w:val="000000"/>
        </w:rPr>
        <w:t>D．植物体的结构层次为：细胞→组织→器官→植物体；动物体的结构层次为：细胞→组织→器官→系统→动物体；故</w:t>
      </w:r>
      <w:r>
        <w:rPr>
          <w:rFonts w:ascii="宋体" w:hAnsi="宋体" w:eastAsia="宋体" w:cs="宋体"/>
          <w:color w:val="000000"/>
        </w:rPr>
        <w:t>鸟的结构层次</w:t>
      </w:r>
      <w:r>
        <w:rPr>
          <w:color w:val="000000"/>
        </w:rPr>
        <w:t>比植物多了系统这一结构层次，D正确。</w:t>
      </w:r>
    </w:p>
    <w:p w14:paraId="3A06A9CA">
      <w:pPr>
        <w:spacing w:line="360" w:lineRule="auto"/>
        <w:jc w:val="left"/>
        <w:textAlignment w:val="center"/>
        <w:rPr>
          <w:color w:val="000000"/>
        </w:rPr>
      </w:pPr>
      <w:r>
        <w:rPr>
          <w:color w:val="000000"/>
        </w:rPr>
        <w:t xml:space="preserve"> 故选C。</w:t>
      </w:r>
    </w:p>
    <w:p w14:paraId="5ACEBEB4">
      <w:pPr>
        <w:spacing w:line="360" w:lineRule="auto"/>
        <w:jc w:val="left"/>
        <w:textAlignment w:val="center"/>
        <w:rPr>
          <w:color w:val="000000"/>
        </w:rPr>
      </w:pPr>
      <w:r>
        <w:rPr>
          <w:color w:val="000000"/>
        </w:rPr>
        <w:t xml:space="preserve">3. </w:t>
      </w:r>
      <w:r>
        <w:rPr>
          <w:rFonts w:ascii="宋体" w:hAnsi="宋体" w:eastAsia="宋体" w:cs="宋体"/>
          <w:color w:val="000000"/>
        </w:rPr>
        <w:t>下列诗句所描绘的植物类群及按照从低等到高等排序，正确的是（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6967C36">
      <w:pPr>
        <w:spacing w:line="360" w:lineRule="auto"/>
        <w:jc w:val="left"/>
        <w:textAlignment w:val="center"/>
        <w:rPr>
          <w:color w:val="000000"/>
        </w:rPr>
      </w:pPr>
      <w:r>
        <w:rPr>
          <w:rFonts w:ascii="宋体" w:hAnsi="宋体" w:eastAsia="宋体" w:cs="宋体"/>
          <w:color w:val="000000"/>
        </w:rPr>
        <w:t>①应怜履齿印苍苔，小扣柴扉久不开</w:t>
      </w:r>
    </w:p>
    <w:p w14:paraId="6E9D08DC">
      <w:pPr>
        <w:spacing w:line="360" w:lineRule="auto"/>
        <w:jc w:val="left"/>
        <w:textAlignment w:val="center"/>
        <w:rPr>
          <w:color w:val="000000"/>
        </w:rPr>
      </w:pPr>
      <w:r>
        <w:rPr>
          <w:rFonts w:ascii="宋体" w:hAnsi="宋体" w:eastAsia="宋体" w:cs="宋体"/>
          <w:color w:val="000000"/>
        </w:rPr>
        <w:t>②大雪压青松，青松挺且直</w:t>
      </w:r>
    </w:p>
    <w:p w14:paraId="5B9DD6CB">
      <w:pPr>
        <w:spacing w:line="360" w:lineRule="auto"/>
        <w:jc w:val="left"/>
        <w:textAlignment w:val="center"/>
        <w:rPr>
          <w:color w:val="000000"/>
        </w:rPr>
      </w:pPr>
      <w:r>
        <w:rPr>
          <w:color w:val="000000"/>
        </w:rPr>
        <w:t xml:space="preserve">A. </w:t>
      </w:r>
      <w:r>
        <w:rPr>
          <w:rFonts w:ascii="宋体" w:hAnsi="宋体" w:eastAsia="宋体" w:cs="宋体"/>
          <w:color w:val="000000"/>
        </w:rPr>
        <w:t>①被子植物②裸子植物</w:t>
      </w:r>
    </w:p>
    <w:p w14:paraId="57DC85BD">
      <w:pPr>
        <w:spacing w:line="360" w:lineRule="auto"/>
        <w:jc w:val="left"/>
        <w:textAlignment w:val="center"/>
        <w:rPr>
          <w:color w:val="000000"/>
        </w:rPr>
      </w:pPr>
      <w:r>
        <w:rPr>
          <w:color w:val="000000"/>
        </w:rPr>
        <w:t xml:space="preserve">B. </w:t>
      </w:r>
      <w:r>
        <w:rPr>
          <w:rFonts w:ascii="宋体" w:hAnsi="宋体" w:eastAsia="宋体" w:cs="宋体"/>
          <w:color w:val="000000"/>
        </w:rPr>
        <w:t>①苔藓植物②裸子植物</w:t>
      </w:r>
    </w:p>
    <w:p w14:paraId="7085FC9B">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①藻类植物②裸子植物</w:t>
      </w:r>
    </w:p>
    <w:p w14:paraId="22A12FF2">
      <w:pPr>
        <w:spacing w:line="360" w:lineRule="auto"/>
        <w:jc w:val="left"/>
        <w:textAlignment w:val="center"/>
        <w:rPr>
          <w:color w:val="000000"/>
        </w:rPr>
      </w:pPr>
      <w:r>
        <w:rPr>
          <w:color w:val="000000"/>
        </w:rPr>
        <w:t xml:space="preserve">D. </w:t>
      </w:r>
      <w:r>
        <w:rPr>
          <w:rFonts w:ascii="宋体" w:hAnsi="宋体" w:eastAsia="宋体" w:cs="宋体"/>
          <w:color w:val="000000"/>
        </w:rPr>
        <w:t>①蕨类植物②被子植物</w:t>
      </w:r>
    </w:p>
    <w:p w14:paraId="0B2FAE9E">
      <w:pPr>
        <w:spacing w:line="360" w:lineRule="auto"/>
        <w:textAlignment w:val="center"/>
        <w:rPr>
          <w:color w:val="000000"/>
        </w:rPr>
      </w:pPr>
      <w:r>
        <w:rPr>
          <w:color w:val="2E75B6"/>
        </w:rPr>
        <w:t>【答案】</w:t>
      </w:r>
      <w:r>
        <w:rPr>
          <w:color w:val="000000"/>
        </w:rPr>
        <w:t>B</w:t>
      </w:r>
    </w:p>
    <w:p w14:paraId="44B41B84">
      <w:pPr>
        <w:spacing w:line="360" w:lineRule="auto"/>
        <w:textAlignment w:val="center"/>
        <w:rPr>
          <w:color w:val="000000"/>
        </w:rPr>
      </w:pPr>
      <w:r>
        <w:rPr>
          <w:color w:val="2E75B6"/>
        </w:rPr>
        <w:t>【解析】</w:t>
      </w:r>
    </w:p>
    <w:p w14:paraId="6D8C8F95">
      <w:pPr>
        <w:spacing w:line="360" w:lineRule="auto"/>
        <w:jc w:val="both"/>
        <w:textAlignment w:val="center"/>
        <w:rPr>
          <w:color w:val="000000"/>
        </w:rPr>
      </w:pPr>
      <w:r>
        <w:rPr>
          <w:color w:val="000000"/>
        </w:rPr>
        <w:t>【分析】</w:t>
      </w:r>
      <w:r>
        <w:rPr>
          <w:rFonts w:ascii="Times New Roman" w:hAnsi="Times New Roman" w:eastAsia="Times New Roman" w:cs="Times New Roman"/>
          <w:color w:val="000000"/>
        </w:rPr>
        <w:t>1</w:t>
      </w:r>
      <w:r>
        <w:rPr>
          <w:rFonts w:ascii="宋体" w:hAnsi="宋体" w:eastAsia="宋体" w:cs="宋体"/>
          <w:color w:val="000000"/>
        </w:rPr>
        <w:t>．植物根据生殖细胞的不同可分为孢子植物和种子植物。孢子植物用孢子来繁殖后代，包括藻类植物、苔藓植物和蕨类植物。种子植物用种子来繁殖后代，包括裸子植物和被子植物。</w:t>
      </w:r>
    </w:p>
    <w:p w14:paraId="7A2C9F48">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．藻类植物，结构简单，无根、茎、叶</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化；苔藓植物，有茎和叶的分化，但没有真正的根；蕨类植物，有了根、茎、叶的分化，体内有输导组织，一般长的高大；裸子植物，无花，种子裸露，不能形成果实，只有根、茎、叶、种子四种器官；被子植物，具有根、茎、叶、花、果实和种子六大器官。</w:t>
      </w:r>
    </w:p>
    <w:p w14:paraId="727AD1B4">
      <w:pPr>
        <w:spacing w:line="360" w:lineRule="auto"/>
        <w:jc w:val="both"/>
        <w:textAlignment w:val="center"/>
        <w:rPr>
          <w:color w:val="000000"/>
        </w:rPr>
      </w:pPr>
      <w:r>
        <w:rPr>
          <w:color w:val="000000"/>
        </w:rPr>
        <w:t>3．植物的进化进程可总结为：藻类植物→苔藓植物；藻类植物→蕨类植物→种子植物（裸子植物和被子植物）。</w:t>
      </w:r>
    </w:p>
    <w:p w14:paraId="75E4B823">
      <w:pPr>
        <w:spacing w:line="360" w:lineRule="auto"/>
        <w:jc w:val="left"/>
        <w:textAlignment w:val="center"/>
        <w:rPr>
          <w:color w:val="000000"/>
        </w:rPr>
      </w:pPr>
      <w:r>
        <w:rPr>
          <w:color w:val="000000"/>
        </w:rPr>
        <w:t>【详解】</w:t>
      </w:r>
      <w:r>
        <w:rPr>
          <w:rFonts w:ascii="宋体" w:hAnsi="宋体" w:eastAsia="宋体" w:cs="宋体"/>
          <w:color w:val="000000"/>
        </w:rPr>
        <w:t>“应怜履齿印苍苔，小扣柴扉久不开”中的“苔”，生活在潮湿的陆地上，没有真正的根，有了茎和叶，但茎、叶内无输导组织，故属于苔藓植物；“大雪压青松，青松挺且直”中的“松”，无花，种子裸露，不能形成果实，只有根、茎、叶、种子四种器官，故属于裸子植物，</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4B2CDDE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F9D2AF1">
      <w:pPr>
        <w:spacing w:line="360" w:lineRule="auto"/>
        <w:jc w:val="left"/>
        <w:textAlignment w:val="center"/>
        <w:rPr>
          <w:color w:val="000000"/>
        </w:rPr>
      </w:pPr>
      <w:r>
        <w:rPr>
          <w:color w:val="000000"/>
        </w:rPr>
        <w:t xml:space="preserve">4. </w:t>
      </w:r>
      <w:r>
        <w:rPr>
          <w:rFonts w:ascii="宋体" w:hAnsi="宋体" w:eastAsia="宋体" w:cs="宋体"/>
          <w:color w:val="000000"/>
        </w:rPr>
        <w:t>生物兴趣小组的同学选择某盆栽植物上的两片大小和长势相同的叶子，标记为甲和乙，然后分别用大小相同的不透光和透光的塑料袋密封，如下图所示。该实验能得出（</w:t>
      </w:r>
      <w:r>
        <w:rPr>
          <w:rFonts w:ascii="Times New Roman" w:hAnsi="Times New Roman" w:eastAsia="Times New Roman" w:cs="Times New Roman"/>
          <w:color w:val="000000"/>
        </w:rPr>
        <w:t xml:space="preserve">    </w:t>
      </w:r>
      <w:r>
        <w:rPr>
          <w:rFonts w:ascii="宋体" w:hAnsi="宋体" w:eastAsia="宋体" w:cs="宋体"/>
          <w:color w:val="000000"/>
        </w:rPr>
        <w:t>）</w:t>
      </w:r>
    </w:p>
    <w:p w14:paraId="0B62079B">
      <w:pPr>
        <w:spacing w:line="360" w:lineRule="auto"/>
        <w:jc w:val="left"/>
        <w:textAlignment w:val="center"/>
        <w:rPr>
          <w:color w:val="000000"/>
        </w:rPr>
      </w:pPr>
      <w:r>
        <w:rPr>
          <w:color w:val="000000"/>
        </w:rPr>
        <w:drawing>
          <wp:inline distT="0" distB="0" distL="114300" distR="114300">
            <wp:extent cx="2895600" cy="1600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895600" cy="1600200"/>
                    </a:xfrm>
                    <a:prstGeom prst="rect">
                      <a:avLst/>
                    </a:prstGeom>
                  </pic:spPr>
                </pic:pic>
              </a:graphicData>
            </a:graphic>
          </wp:inline>
        </w:drawing>
      </w:r>
    </w:p>
    <w:p w14:paraId="446CFECE">
      <w:pPr>
        <w:spacing w:line="360" w:lineRule="auto"/>
        <w:jc w:val="left"/>
        <w:textAlignment w:val="center"/>
        <w:rPr>
          <w:color w:val="000000"/>
        </w:rPr>
      </w:pPr>
      <w:r>
        <w:rPr>
          <w:color w:val="000000"/>
        </w:rPr>
        <w:t xml:space="preserve">A. </w:t>
      </w:r>
      <w:r>
        <w:rPr>
          <w:rFonts w:ascii="宋体" w:hAnsi="宋体" w:eastAsia="宋体" w:cs="宋体"/>
          <w:color w:val="000000"/>
        </w:rPr>
        <w:t>甲叶片不能进行蒸腾作用</w:t>
      </w:r>
    </w:p>
    <w:p w14:paraId="2AB14DF0">
      <w:pPr>
        <w:spacing w:line="360" w:lineRule="auto"/>
        <w:jc w:val="left"/>
        <w:textAlignment w:val="center"/>
        <w:rPr>
          <w:color w:val="000000"/>
        </w:rPr>
      </w:pPr>
      <w:r>
        <w:rPr>
          <w:color w:val="000000"/>
        </w:rPr>
        <w:t xml:space="preserve">B. </w:t>
      </w:r>
      <w:r>
        <w:rPr>
          <w:rFonts w:ascii="宋体" w:hAnsi="宋体" w:eastAsia="宋体" w:cs="宋体"/>
          <w:color w:val="000000"/>
        </w:rPr>
        <w:t>乙叶片只进行光合作用</w:t>
      </w:r>
    </w:p>
    <w:p w14:paraId="256DF413">
      <w:pPr>
        <w:spacing w:line="360" w:lineRule="auto"/>
        <w:jc w:val="left"/>
        <w:textAlignment w:val="center"/>
        <w:rPr>
          <w:color w:val="000000"/>
        </w:rPr>
      </w:pPr>
      <w:r>
        <w:rPr>
          <w:color w:val="000000"/>
        </w:rPr>
        <w:t xml:space="preserve">C. </w:t>
      </w:r>
      <w:r>
        <w:rPr>
          <w:rFonts w:ascii="宋体" w:hAnsi="宋体" w:eastAsia="宋体" w:cs="宋体"/>
          <w:color w:val="000000"/>
        </w:rPr>
        <w:t>一段时间后甲叶片装置中氧气含量低于乙叶片装置</w:t>
      </w:r>
    </w:p>
    <w:p w14:paraId="3285DB22">
      <w:pPr>
        <w:spacing w:line="360" w:lineRule="auto"/>
        <w:jc w:val="left"/>
        <w:textAlignment w:val="center"/>
        <w:rPr>
          <w:color w:val="000000"/>
        </w:rPr>
      </w:pPr>
      <w:r>
        <w:rPr>
          <w:color w:val="000000"/>
        </w:rPr>
        <w:t xml:space="preserve">D. </w:t>
      </w:r>
      <w:r>
        <w:rPr>
          <w:rFonts w:ascii="宋体" w:hAnsi="宋体" w:eastAsia="宋体" w:cs="宋体"/>
          <w:color w:val="000000"/>
        </w:rPr>
        <w:t>甲叶片既不能进行光合作用也不能进行呼吸作用</w:t>
      </w:r>
    </w:p>
    <w:p w14:paraId="44BEEEF8">
      <w:pPr>
        <w:spacing w:line="360" w:lineRule="auto"/>
        <w:textAlignment w:val="center"/>
        <w:rPr>
          <w:color w:val="000000"/>
        </w:rPr>
      </w:pPr>
      <w:r>
        <w:rPr>
          <w:color w:val="2E75B6"/>
        </w:rPr>
        <w:t>【答案】</w:t>
      </w:r>
      <w:r>
        <w:rPr>
          <w:color w:val="000000"/>
        </w:rPr>
        <w:t>C</w:t>
      </w:r>
    </w:p>
    <w:p w14:paraId="47AA58A6">
      <w:pPr>
        <w:spacing w:line="360" w:lineRule="auto"/>
        <w:textAlignment w:val="center"/>
        <w:rPr>
          <w:color w:val="000000"/>
        </w:rPr>
      </w:pPr>
      <w:r>
        <w:rPr>
          <w:color w:val="2E75B6"/>
        </w:rPr>
        <w:t>【解析】</w:t>
      </w:r>
    </w:p>
    <w:p w14:paraId="0DB5891E">
      <w:pPr>
        <w:spacing w:line="360" w:lineRule="auto"/>
        <w:jc w:val="left"/>
        <w:textAlignment w:val="center"/>
        <w:rPr>
          <w:color w:val="000000"/>
        </w:rPr>
      </w:pPr>
      <w:r>
        <w:rPr>
          <w:color w:val="000000"/>
        </w:rPr>
        <w:t>【分析】（1）细胞利用氧，将有机物分解成二氧化碳和水，并且将储存在有机物中的能量释放出来，供给生命活动的需要的过程叫做呼吸作用。绿色植物通过叶绿体，利用光能，把二氧化碳和水转化成储存能量的有机物，并且释放出氧气的过程，叫做光合作用。呼吸作用吸收氧气，释放二氧化碳，在有光和无光的条件下均在进行，只要是活细胞均在进行呼吸作用。蒸腾作用在白天和夜间均在进行，只是受光照，温度等因素影响，只是强弱不同。光合作用吸收二氧化碳，释放氧气，条件是只在光照下进行。</w:t>
      </w:r>
    </w:p>
    <w:p w14:paraId="5EF266CC">
      <w:pPr>
        <w:spacing w:line="360" w:lineRule="auto"/>
        <w:jc w:val="left"/>
        <w:textAlignment w:val="center"/>
        <w:rPr>
          <w:color w:val="000000"/>
        </w:rPr>
      </w:pPr>
      <w:r>
        <w:rPr>
          <w:color w:val="000000"/>
        </w:rPr>
        <w:t>（2）图中甲与乙分别用大小相同的不透光和透光的塑料袋密封，形成以光照为变量的对照实验。</w:t>
      </w:r>
    </w:p>
    <w:p w14:paraId="3BCA96EF">
      <w:pPr>
        <w:spacing w:line="360" w:lineRule="auto"/>
        <w:jc w:val="left"/>
        <w:textAlignment w:val="center"/>
        <w:rPr>
          <w:color w:val="000000"/>
        </w:rPr>
      </w:pPr>
      <w:r>
        <w:rPr>
          <w:color w:val="000000"/>
        </w:rPr>
        <w:t xml:space="preserve">【详解】ABD．根据题图及分析知，甲叶片处于黑暗环境下，只能进行呼吸作用和蒸腾作用，不能进行光合作用；乙叶片处于光下，能进行光合作用、呼吸作用和蒸腾作用，故ABD不符合题意。 </w:t>
      </w:r>
    </w:p>
    <w:p w14:paraId="781D5292">
      <w:pPr>
        <w:spacing w:line="360" w:lineRule="auto"/>
        <w:jc w:val="left"/>
        <w:textAlignment w:val="center"/>
        <w:rPr>
          <w:color w:val="000000"/>
        </w:rPr>
      </w:pPr>
      <w:r>
        <w:rPr>
          <w:color w:val="000000"/>
        </w:rPr>
        <w:t xml:space="preserve">C．甲叶片处于黑暗环境下，不能进行光合作用释放氧气，但要进行呼吸作用消耗氧气，乙叶片处于光下，能进行光合作用释放氧气。因此，一段时间后甲叶片装置中氧气含量低于乙叶片装置，故C符合题意。 </w:t>
      </w:r>
    </w:p>
    <w:p w14:paraId="7E25067A">
      <w:pPr>
        <w:spacing w:line="360" w:lineRule="auto"/>
        <w:jc w:val="left"/>
        <w:textAlignment w:val="center"/>
        <w:rPr>
          <w:color w:val="000000"/>
        </w:rPr>
      </w:pPr>
      <w:r>
        <w:rPr>
          <w:color w:val="000000"/>
        </w:rPr>
        <w:t>故选C。</w:t>
      </w:r>
    </w:p>
    <w:p w14:paraId="15F0740A">
      <w:pPr>
        <w:spacing w:line="360" w:lineRule="auto"/>
        <w:jc w:val="left"/>
        <w:textAlignment w:val="center"/>
        <w:rPr>
          <w:color w:val="000000"/>
        </w:rPr>
      </w:pPr>
      <w:r>
        <w:rPr>
          <w:color w:val="000000"/>
        </w:rPr>
        <w:t xml:space="preserve">5. </w:t>
      </w:r>
      <w:r>
        <w:rPr>
          <w:rFonts w:ascii="宋体" w:hAnsi="宋体" w:eastAsia="宋体" w:cs="宋体"/>
          <w:color w:val="000000"/>
        </w:rPr>
        <w:t>鱼是日常生活中常见的动物，下列有关鱼的叙述错误的是（　　）</w:t>
      </w:r>
    </w:p>
    <w:p w14:paraId="0BEB2481">
      <w:pPr>
        <w:spacing w:line="360" w:lineRule="auto"/>
        <w:jc w:val="left"/>
        <w:textAlignment w:val="center"/>
        <w:rPr>
          <w:color w:val="000000"/>
        </w:rPr>
      </w:pPr>
      <w:r>
        <w:rPr>
          <w:color w:val="000000"/>
        </w:rPr>
        <w:t xml:space="preserve">A. </w:t>
      </w:r>
      <w:r>
        <w:rPr>
          <w:rFonts w:ascii="宋体" w:hAnsi="宋体" w:eastAsia="宋体" w:cs="宋体"/>
          <w:color w:val="000000"/>
        </w:rPr>
        <w:t>鲸鱼体表被覆鳞片</w:t>
      </w:r>
    </w:p>
    <w:p w14:paraId="61B503E5">
      <w:pPr>
        <w:spacing w:line="360" w:lineRule="auto"/>
        <w:jc w:val="left"/>
        <w:textAlignment w:val="center"/>
        <w:rPr>
          <w:color w:val="000000"/>
        </w:rPr>
      </w:pPr>
      <w:r>
        <w:rPr>
          <w:color w:val="000000"/>
        </w:rPr>
        <w:t xml:space="preserve">B. </w:t>
      </w:r>
      <w:r>
        <w:rPr>
          <w:rFonts w:ascii="宋体" w:hAnsi="宋体" w:eastAsia="宋体" w:cs="宋体"/>
          <w:color w:val="000000"/>
        </w:rPr>
        <w:t>鲫鱼属于变温动物</w:t>
      </w:r>
    </w:p>
    <w:p w14:paraId="737E1ED4">
      <w:pPr>
        <w:spacing w:line="360" w:lineRule="auto"/>
        <w:jc w:val="left"/>
        <w:textAlignment w:val="center"/>
        <w:rPr>
          <w:color w:val="000000"/>
        </w:rPr>
      </w:pPr>
      <w:r>
        <w:rPr>
          <w:color w:val="000000"/>
        </w:rPr>
        <w:t xml:space="preserve">C. </w:t>
      </w:r>
      <w:r>
        <w:rPr>
          <w:rFonts w:ascii="宋体" w:hAnsi="宋体" w:eastAsia="宋体" w:cs="宋体"/>
          <w:color w:val="000000"/>
        </w:rPr>
        <w:t>娃娃鱼属于两栖动物</w:t>
      </w:r>
    </w:p>
    <w:p w14:paraId="06F1DA91">
      <w:pPr>
        <w:spacing w:line="360" w:lineRule="auto"/>
        <w:jc w:val="left"/>
        <w:textAlignment w:val="center"/>
        <w:rPr>
          <w:color w:val="000000"/>
        </w:rPr>
      </w:pPr>
      <w:r>
        <w:rPr>
          <w:color w:val="000000"/>
        </w:rPr>
        <w:t xml:space="preserve">D. </w:t>
      </w:r>
      <w:r>
        <w:rPr>
          <w:rFonts w:ascii="宋体" w:hAnsi="宋体" w:eastAsia="宋体" w:cs="宋体"/>
          <w:color w:val="000000"/>
        </w:rPr>
        <w:t>鳄鱼属于爬行动物</w:t>
      </w:r>
    </w:p>
    <w:p w14:paraId="7E418631">
      <w:pPr>
        <w:spacing w:line="360" w:lineRule="auto"/>
        <w:textAlignment w:val="center"/>
        <w:rPr>
          <w:color w:val="000000"/>
        </w:rPr>
      </w:pPr>
      <w:r>
        <w:rPr>
          <w:color w:val="2E75B6"/>
        </w:rPr>
        <w:t>【答案】</w:t>
      </w:r>
      <w:r>
        <w:rPr>
          <w:color w:val="000000"/>
        </w:rPr>
        <w:t>A</w:t>
      </w:r>
    </w:p>
    <w:p w14:paraId="517DDBB9">
      <w:pPr>
        <w:spacing w:line="360" w:lineRule="auto"/>
        <w:textAlignment w:val="center"/>
        <w:rPr>
          <w:color w:val="000000"/>
        </w:rPr>
      </w:pPr>
      <w:r>
        <w:rPr>
          <w:color w:val="2E75B6"/>
        </w:rPr>
        <w:t>【解析】</w:t>
      </w:r>
    </w:p>
    <w:p w14:paraId="54DE0CF5">
      <w:pPr>
        <w:spacing w:line="360" w:lineRule="auto"/>
        <w:jc w:val="left"/>
        <w:textAlignment w:val="center"/>
        <w:rPr>
          <w:color w:val="000000"/>
        </w:rPr>
      </w:pPr>
      <w:r>
        <w:rPr>
          <w:color w:val="000000"/>
        </w:rPr>
        <w:t>【分析】鱼类的主要特征：鱼类终生生活在水中，身体呈梭形，体表大多覆盖着鳞片，用鳃呼吸，用鳍游泳。</w:t>
      </w:r>
    </w:p>
    <w:p w14:paraId="075D2269">
      <w:pPr>
        <w:spacing w:line="360" w:lineRule="auto"/>
        <w:jc w:val="left"/>
        <w:textAlignment w:val="center"/>
        <w:rPr>
          <w:color w:val="000000"/>
        </w:rPr>
      </w:pPr>
      <w:r>
        <w:rPr>
          <w:color w:val="000000"/>
        </w:rPr>
        <w:t>【详解】A．鲸鱼是哺乳动物，体表没有鳞片覆盖，故A错误。</w:t>
      </w:r>
    </w:p>
    <w:p w14:paraId="1D317495">
      <w:pPr>
        <w:spacing w:line="360" w:lineRule="auto"/>
        <w:jc w:val="left"/>
        <w:textAlignment w:val="center"/>
        <w:rPr>
          <w:color w:val="000000"/>
        </w:rPr>
      </w:pPr>
      <w:r>
        <w:rPr>
          <w:color w:val="000000"/>
        </w:rPr>
        <w:t>B．鲫鱼是鱼类，体温随环境温度的变化是变温动物，故B正确。</w:t>
      </w:r>
    </w:p>
    <w:p w14:paraId="4C5EB8DA">
      <w:pPr>
        <w:spacing w:line="360" w:lineRule="auto"/>
        <w:jc w:val="left"/>
        <w:textAlignment w:val="center"/>
        <w:rPr>
          <w:color w:val="000000"/>
        </w:rPr>
      </w:pPr>
      <w:r>
        <w:rPr>
          <w:color w:val="000000"/>
        </w:rPr>
        <w:t>C．两栖动物是指幼体生活在水中，用鳃呼吸；成体既能生活在水中，也能生活在潮湿的陆地上，主要用肺呼吸，皮肤裸露辅助呼吸，娃娃鱼是两栖动物，故C正确。</w:t>
      </w:r>
    </w:p>
    <w:p w14:paraId="456F1539">
      <w:pPr>
        <w:spacing w:line="360" w:lineRule="auto"/>
        <w:jc w:val="left"/>
        <w:textAlignment w:val="center"/>
        <w:rPr>
          <w:color w:val="000000"/>
        </w:rPr>
      </w:pPr>
      <w:r>
        <w:rPr>
          <w:color w:val="000000"/>
        </w:rPr>
        <w:t>D．鳄鱼是爬行动物，爬行动物用肺呼吸，爬行类的生殖发育完全脱离了水的限制，是最早的、真正的陆生脊椎动物，故D正确。</w:t>
      </w:r>
    </w:p>
    <w:p w14:paraId="20BEFE73">
      <w:pPr>
        <w:spacing w:line="360" w:lineRule="auto"/>
        <w:jc w:val="left"/>
        <w:textAlignment w:val="center"/>
        <w:rPr>
          <w:color w:val="000000"/>
        </w:rPr>
      </w:pPr>
      <w:r>
        <w:rPr>
          <w:color w:val="000000"/>
        </w:rPr>
        <w:t>故选A。</w:t>
      </w:r>
    </w:p>
    <w:p w14:paraId="2005333B">
      <w:pPr>
        <w:spacing w:line="360" w:lineRule="auto"/>
        <w:jc w:val="left"/>
        <w:textAlignment w:val="center"/>
        <w:rPr>
          <w:color w:val="000000"/>
        </w:rPr>
      </w:pPr>
      <w:r>
        <w:rPr>
          <w:color w:val="000000"/>
        </w:rPr>
        <w:t xml:space="preserve">6. </w:t>
      </w:r>
      <w:r>
        <w:rPr>
          <w:rFonts w:ascii="宋体" w:hAnsi="宋体" w:eastAsia="宋体" w:cs="宋体"/>
          <w:color w:val="000000"/>
        </w:rPr>
        <w:t>引体向上是初中生经常进行的运动，在进行引体向上运动中（</w:t>
      </w:r>
      <w:r>
        <w:rPr>
          <w:rFonts w:ascii="Times New Roman" w:hAnsi="Times New Roman" w:eastAsia="Times New Roman" w:cs="Times New Roman"/>
          <w:color w:val="000000"/>
        </w:rPr>
        <w:t xml:space="preserve">    </w:t>
      </w:r>
      <w:r>
        <w:rPr>
          <w:rFonts w:ascii="宋体" w:hAnsi="宋体" w:eastAsia="宋体" w:cs="宋体"/>
          <w:color w:val="000000"/>
        </w:rPr>
        <w:t>）</w:t>
      </w:r>
    </w:p>
    <w:p w14:paraId="0FC568E0">
      <w:pPr>
        <w:spacing w:line="360" w:lineRule="auto"/>
        <w:jc w:val="left"/>
        <w:textAlignment w:val="center"/>
        <w:rPr>
          <w:color w:val="000000"/>
        </w:rPr>
      </w:pPr>
      <w:r>
        <w:rPr>
          <w:color w:val="000000"/>
        </w:rPr>
        <w:t xml:space="preserve">A. </w:t>
      </w:r>
      <w:r>
        <w:rPr>
          <w:rFonts w:ascii="宋体" w:hAnsi="宋体" w:eastAsia="宋体" w:cs="宋体"/>
          <w:color w:val="000000"/>
        </w:rPr>
        <w:t>肱二头肌两端的肌腱附着在肱骨的两端</w:t>
      </w:r>
    </w:p>
    <w:p w14:paraId="6135401B">
      <w:pPr>
        <w:spacing w:line="360" w:lineRule="auto"/>
        <w:jc w:val="left"/>
        <w:textAlignment w:val="center"/>
        <w:rPr>
          <w:color w:val="000000"/>
        </w:rPr>
      </w:pPr>
      <w:r>
        <w:rPr>
          <w:color w:val="000000"/>
        </w:rPr>
        <w:t xml:space="preserve">B. </w:t>
      </w:r>
      <w:r>
        <w:rPr>
          <w:rFonts w:ascii="宋体" w:hAnsi="宋体" w:eastAsia="宋体" w:cs="宋体"/>
          <w:color w:val="000000"/>
        </w:rPr>
        <w:t>双臂竖直悬挂时，肱二头肌和肱三头肌都舒张</w:t>
      </w:r>
    </w:p>
    <w:p w14:paraId="013E6BC8">
      <w:pPr>
        <w:spacing w:line="360" w:lineRule="auto"/>
        <w:jc w:val="left"/>
        <w:textAlignment w:val="center"/>
        <w:rPr>
          <w:color w:val="000000"/>
        </w:rPr>
      </w:pPr>
      <w:r>
        <w:rPr>
          <w:color w:val="000000"/>
        </w:rPr>
        <w:t xml:space="preserve">C. </w:t>
      </w:r>
      <w:r>
        <w:rPr>
          <w:rFonts w:ascii="宋体" w:hAnsi="宋体" w:eastAsia="宋体" w:cs="宋体"/>
          <w:color w:val="000000"/>
        </w:rPr>
        <w:t>屈肘时，肱二头肌和肱三头肌都收缩</w:t>
      </w:r>
    </w:p>
    <w:p w14:paraId="4E962796">
      <w:pPr>
        <w:spacing w:line="360" w:lineRule="auto"/>
        <w:jc w:val="left"/>
        <w:textAlignment w:val="center"/>
        <w:rPr>
          <w:color w:val="000000"/>
        </w:rPr>
      </w:pPr>
      <w:r>
        <w:rPr>
          <w:color w:val="000000"/>
        </w:rPr>
        <w:t xml:space="preserve">D. </w:t>
      </w:r>
      <w:r>
        <w:rPr>
          <w:rFonts w:ascii="宋体" w:hAnsi="宋体" w:eastAsia="宋体" w:cs="宋体"/>
          <w:color w:val="000000"/>
        </w:rPr>
        <w:t>受神经系统的支配和其他系统的辅助</w:t>
      </w:r>
    </w:p>
    <w:p w14:paraId="3A62AC5E">
      <w:pPr>
        <w:spacing w:line="360" w:lineRule="auto"/>
        <w:textAlignment w:val="center"/>
        <w:rPr>
          <w:color w:val="000000"/>
        </w:rPr>
      </w:pPr>
      <w:r>
        <w:rPr>
          <w:color w:val="2E75B6"/>
        </w:rPr>
        <w:t>【答案】</w:t>
      </w:r>
      <w:r>
        <w:rPr>
          <w:color w:val="000000"/>
        </w:rPr>
        <w:t>D</w:t>
      </w:r>
    </w:p>
    <w:p w14:paraId="606DFAAD">
      <w:pPr>
        <w:spacing w:line="360" w:lineRule="auto"/>
        <w:textAlignment w:val="center"/>
        <w:rPr>
          <w:color w:val="000000"/>
        </w:rPr>
      </w:pPr>
      <w:r>
        <w:rPr>
          <w:color w:val="2E75B6"/>
        </w:rPr>
        <w:t>【解析】</w:t>
      </w:r>
    </w:p>
    <w:p w14:paraId="5D277F98">
      <w:pPr>
        <w:spacing w:line="360" w:lineRule="auto"/>
        <w:jc w:val="left"/>
        <w:textAlignment w:val="center"/>
        <w:rPr>
          <w:color w:val="000000"/>
        </w:rPr>
      </w:pPr>
      <w:r>
        <w:rPr>
          <w:color w:val="000000"/>
        </w:rPr>
        <w:t>【分析】骨骼肌有受刺激而收缩的特性，当骨骼肌受神经传来的刺激收缩时，就会牵动着它所附着的骨，绕着关节活动，于是躯体就产生了运动。 但骨骼肌只能收缩牵拉骨而不能将骨推开，因此一个动作的完成总是由至少两组肌肉相互配合活动，共同完成的。例如，屈肘时，肱二头肌收缩，肱三头肌舒张；伸肘时，肱三头肌收缩，肱二头肌舒张；上肢自然下垂时，二者同时舒张；提重物时，二者同时收缩。运动并不是仅靠运动系统来完成的，还需要神经系统的调节；运动所需的能量，有赖于消化系统、呼吸系统、循环系统等系统的配合。</w:t>
      </w:r>
    </w:p>
    <w:p w14:paraId="7B4B3B28">
      <w:pPr>
        <w:spacing w:line="360" w:lineRule="auto"/>
        <w:jc w:val="left"/>
        <w:textAlignment w:val="center"/>
        <w:rPr>
          <w:color w:val="000000"/>
        </w:rPr>
      </w:pPr>
      <w:r>
        <w:rPr>
          <w:color w:val="000000"/>
        </w:rPr>
        <w:t xml:space="preserve">【详解】A．骨骼肌一般要跨越一个或几个关节，由肌腱附着在相邻的骨上；肱二头肌的肌腱一端附着在肱骨上，另一端绕过肘关节附着在桡骨上，A错误。 </w:t>
      </w:r>
    </w:p>
    <w:p w14:paraId="53684A79">
      <w:pPr>
        <w:spacing w:line="360" w:lineRule="auto"/>
        <w:jc w:val="left"/>
        <w:textAlignment w:val="center"/>
        <w:rPr>
          <w:color w:val="000000"/>
        </w:rPr>
      </w:pPr>
      <w:r>
        <w:rPr>
          <w:color w:val="000000"/>
        </w:rPr>
        <w:t xml:space="preserve">B．双臂竖直悬挂时，肱二头肌和肱三头肌都收缩，B错误。 </w:t>
      </w:r>
    </w:p>
    <w:p w14:paraId="325D1581">
      <w:pPr>
        <w:spacing w:line="360" w:lineRule="auto"/>
        <w:jc w:val="left"/>
        <w:textAlignment w:val="center"/>
        <w:rPr>
          <w:color w:val="000000"/>
        </w:rPr>
      </w:pPr>
      <w:r>
        <w:rPr>
          <w:color w:val="000000"/>
        </w:rPr>
        <w:t xml:space="preserve">C．屈肘时，肱二头肌收缩、肱三头肌舒张，C错误。 </w:t>
      </w:r>
    </w:p>
    <w:p w14:paraId="0FFD2028">
      <w:pPr>
        <w:spacing w:line="360" w:lineRule="auto"/>
        <w:jc w:val="left"/>
        <w:textAlignment w:val="center"/>
        <w:rPr>
          <w:color w:val="000000"/>
        </w:rPr>
      </w:pPr>
      <w:r>
        <w:rPr>
          <w:color w:val="000000"/>
        </w:rPr>
        <w:t xml:space="preserve">D．引体向上的完成由骨骼肌、骨和关节三者协调 配合，在神经系统的支配和其他系统的辅助下，由骨骼肌牵拉着骨绕着关节活动而产生的，D正确。 </w:t>
      </w:r>
    </w:p>
    <w:p w14:paraId="0D401902">
      <w:pPr>
        <w:spacing w:line="360" w:lineRule="auto"/>
        <w:jc w:val="left"/>
        <w:textAlignment w:val="center"/>
        <w:rPr>
          <w:color w:val="000000"/>
        </w:rPr>
      </w:pPr>
      <w:r>
        <w:rPr>
          <w:color w:val="000000"/>
        </w:rPr>
        <w:t>故选D。</w:t>
      </w:r>
    </w:p>
    <w:p w14:paraId="099DC16F">
      <w:pPr>
        <w:spacing w:line="360" w:lineRule="auto"/>
        <w:jc w:val="left"/>
        <w:textAlignment w:val="center"/>
        <w:rPr>
          <w:color w:val="000000"/>
        </w:rPr>
      </w:pPr>
      <w:r>
        <w:rPr>
          <w:color w:val="000000"/>
        </w:rPr>
        <w:t xml:space="preserve">7. </w:t>
      </w:r>
      <w:r>
        <w:rPr>
          <w:rFonts w:ascii="宋体" w:hAnsi="宋体" w:eastAsia="宋体" w:cs="宋体"/>
          <w:color w:val="000000"/>
        </w:rPr>
        <w:t>微生物与人们生活联系密切。下列关于微生物的描述与事实不符的是（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BA5852">
      <w:pPr>
        <w:spacing w:line="360" w:lineRule="auto"/>
        <w:jc w:val="left"/>
        <w:textAlignment w:val="center"/>
        <w:rPr>
          <w:color w:val="000000"/>
        </w:rPr>
      </w:pPr>
      <w:r>
        <w:rPr>
          <w:color w:val="000000"/>
        </w:rPr>
        <w:t xml:space="preserve">A. </w:t>
      </w:r>
      <w:r>
        <w:rPr>
          <w:rFonts w:ascii="宋体" w:hAnsi="宋体" w:eastAsia="宋体" w:cs="宋体"/>
          <w:color w:val="000000"/>
        </w:rPr>
        <w:t>细菌依靠芽孢繁殖</w:t>
      </w:r>
    </w:p>
    <w:p w14:paraId="2C99B326">
      <w:pPr>
        <w:spacing w:line="360" w:lineRule="auto"/>
        <w:jc w:val="left"/>
        <w:textAlignment w:val="center"/>
        <w:rPr>
          <w:color w:val="000000"/>
        </w:rPr>
      </w:pPr>
      <w:r>
        <w:rPr>
          <w:color w:val="000000"/>
        </w:rPr>
        <w:t xml:space="preserve">B. </w:t>
      </w:r>
      <w:r>
        <w:rPr>
          <w:rFonts w:ascii="宋体" w:hAnsi="宋体" w:eastAsia="宋体" w:cs="宋体"/>
          <w:color w:val="000000"/>
        </w:rPr>
        <w:t>蘑菇的细胞中没有叶绿体</w:t>
      </w:r>
    </w:p>
    <w:p w14:paraId="4D685A29">
      <w:pPr>
        <w:spacing w:line="360" w:lineRule="auto"/>
        <w:jc w:val="left"/>
        <w:textAlignment w:val="center"/>
        <w:rPr>
          <w:color w:val="000000"/>
        </w:rPr>
      </w:pPr>
      <w:r>
        <w:rPr>
          <w:color w:val="000000"/>
        </w:rPr>
        <w:t xml:space="preserve">C. </w:t>
      </w:r>
      <w:r>
        <w:rPr>
          <w:rFonts w:ascii="宋体" w:hAnsi="宋体" w:eastAsia="宋体" w:cs="宋体"/>
          <w:color w:val="000000"/>
        </w:rPr>
        <w:t>青霉依靠孢子繁殖</w:t>
      </w:r>
    </w:p>
    <w:p w14:paraId="638F51F2">
      <w:pPr>
        <w:spacing w:line="360" w:lineRule="auto"/>
        <w:jc w:val="left"/>
        <w:textAlignment w:val="center"/>
        <w:rPr>
          <w:color w:val="000000"/>
        </w:rPr>
      </w:pPr>
      <w:r>
        <w:rPr>
          <w:color w:val="000000"/>
        </w:rPr>
        <w:t xml:space="preserve">D. </w:t>
      </w:r>
      <w:r>
        <w:rPr>
          <w:rFonts w:ascii="宋体" w:hAnsi="宋体" w:eastAsia="宋体" w:cs="宋体"/>
          <w:color w:val="000000"/>
        </w:rPr>
        <w:t>酵母菌具有成形的细胞核</w:t>
      </w:r>
    </w:p>
    <w:p w14:paraId="750D243B">
      <w:pPr>
        <w:spacing w:line="360" w:lineRule="auto"/>
        <w:textAlignment w:val="center"/>
        <w:rPr>
          <w:color w:val="000000"/>
        </w:rPr>
      </w:pPr>
      <w:r>
        <w:rPr>
          <w:color w:val="2E75B6"/>
        </w:rPr>
        <w:t>【答案】</w:t>
      </w:r>
      <w:r>
        <w:rPr>
          <w:color w:val="000000"/>
        </w:rPr>
        <w:t>A</w:t>
      </w:r>
    </w:p>
    <w:p w14:paraId="49BB4A51">
      <w:pPr>
        <w:spacing w:line="360" w:lineRule="auto"/>
        <w:textAlignment w:val="center"/>
        <w:rPr>
          <w:color w:val="000000"/>
        </w:rPr>
      </w:pPr>
      <w:r>
        <w:rPr>
          <w:color w:val="2E75B6"/>
        </w:rPr>
        <w:t>【解析】</w:t>
      </w:r>
    </w:p>
    <w:p w14:paraId="277114B0">
      <w:pPr>
        <w:spacing w:line="360" w:lineRule="auto"/>
        <w:jc w:val="left"/>
        <w:textAlignment w:val="center"/>
        <w:rPr>
          <w:color w:val="000000"/>
        </w:rPr>
      </w:pPr>
      <w:r>
        <w:rPr>
          <w:color w:val="000000"/>
        </w:rPr>
        <w:t xml:space="preserve">【分析】细菌的特征：①单细胞，细胞内无成形的细胞核；②生殖方式为分裂生殖；③细胞内没有叶绿体，大多为异养（少数为自养）。 </w:t>
      </w:r>
    </w:p>
    <w:p w14:paraId="4F147204">
      <w:pPr>
        <w:spacing w:line="360" w:lineRule="auto"/>
        <w:jc w:val="left"/>
        <w:textAlignment w:val="center"/>
        <w:rPr>
          <w:color w:val="000000"/>
        </w:rPr>
      </w:pPr>
      <w:r>
        <w:rPr>
          <w:color w:val="000000"/>
        </w:rPr>
        <w:t>【详解】A．细菌是单细胞，细胞内无成形的细胞核，生殖方式为分裂生殖，不是</w:t>
      </w:r>
      <w:r>
        <w:rPr>
          <w:rFonts w:ascii="宋体" w:hAnsi="宋体" w:eastAsia="宋体" w:cs="宋体"/>
          <w:color w:val="000000"/>
        </w:rPr>
        <w:t>依靠芽孢繁殖，</w:t>
      </w:r>
      <w:r>
        <w:rPr>
          <w:color w:val="000000"/>
        </w:rPr>
        <w:t xml:space="preserve">A符合题意。 </w:t>
      </w:r>
    </w:p>
    <w:p w14:paraId="526D3796">
      <w:pPr>
        <w:spacing w:line="360" w:lineRule="auto"/>
        <w:jc w:val="left"/>
        <w:textAlignment w:val="center"/>
        <w:rPr>
          <w:color w:val="000000"/>
        </w:rPr>
      </w:pPr>
      <w:r>
        <w:rPr>
          <w:color w:val="000000"/>
        </w:rPr>
        <w:t>B．蘑菇属于大型的真菌，基本结构有细胞壁、细胞膜、细胞质、细胞核，没有叶绿体，B不符合题意。</w:t>
      </w:r>
    </w:p>
    <w:p w14:paraId="486C56F2">
      <w:pPr>
        <w:spacing w:line="360" w:lineRule="auto"/>
        <w:jc w:val="left"/>
        <w:textAlignment w:val="center"/>
        <w:rPr>
          <w:color w:val="000000"/>
        </w:rPr>
      </w:pPr>
      <w:r>
        <w:rPr>
          <w:color w:val="000000"/>
        </w:rPr>
        <w:t xml:space="preserve">C．在青霉直立菌丝的顶端，生有绿色的孢子；这些孢子可以飘散到各处，每个孢子在适宜的环境条件下，都能发育成一个新个体；故青霉可以通过产生大量的孢子来繁殖后代，C不符合题意。 </w:t>
      </w:r>
    </w:p>
    <w:p w14:paraId="2E747492">
      <w:pPr>
        <w:spacing w:line="360" w:lineRule="auto"/>
        <w:jc w:val="left"/>
        <w:textAlignment w:val="center"/>
        <w:rPr>
          <w:color w:val="000000"/>
        </w:rPr>
      </w:pPr>
      <w:r>
        <w:rPr>
          <w:color w:val="000000"/>
        </w:rPr>
        <w:t xml:space="preserve">D．酵母菌是常见的单细胞真菌，它的细胞呈椭圆形，具有细胞壁、细胞膜、细胞质、细胞核和液泡，D不符合题意。 </w:t>
      </w:r>
    </w:p>
    <w:p w14:paraId="731BE283">
      <w:pPr>
        <w:spacing w:line="360" w:lineRule="auto"/>
        <w:jc w:val="left"/>
        <w:textAlignment w:val="center"/>
        <w:rPr>
          <w:color w:val="000000"/>
        </w:rPr>
      </w:pPr>
      <w:r>
        <w:rPr>
          <w:color w:val="000000"/>
        </w:rPr>
        <w:t>故选A。</w:t>
      </w:r>
    </w:p>
    <w:p w14:paraId="4E53DAD5">
      <w:pPr>
        <w:spacing w:line="360" w:lineRule="auto"/>
        <w:jc w:val="left"/>
        <w:textAlignment w:val="center"/>
        <w:rPr>
          <w:color w:val="000000"/>
        </w:rPr>
      </w:pPr>
      <w:r>
        <w:rPr>
          <w:color w:val="000000"/>
        </w:rPr>
        <w:t xml:space="preserve">8. </w:t>
      </w:r>
      <w:r>
        <w:rPr>
          <w:rFonts w:ascii="宋体" w:hAnsi="宋体" w:eastAsia="宋体" w:cs="宋体"/>
          <w:color w:val="000000"/>
        </w:rPr>
        <w:t>深呼吸能够缓解人的紧张情绪。图</w:t>
      </w:r>
      <w:r>
        <w:rPr>
          <w:rFonts w:ascii="Times New Roman" w:hAnsi="Times New Roman" w:eastAsia="Times New Roman" w:cs="Times New Roman"/>
          <w:color w:val="000000"/>
        </w:rPr>
        <w:t>1</w:t>
      </w:r>
      <w:r>
        <w:rPr>
          <w:rFonts w:ascii="宋体" w:hAnsi="宋体" w:eastAsia="宋体" w:cs="宋体"/>
          <w:color w:val="000000"/>
        </w:rPr>
        <w:t>曲线表示人体呼吸过程中某阶段的肺内气压变化，图</w:t>
      </w:r>
      <w:r>
        <w:rPr>
          <w:rFonts w:ascii="Times New Roman" w:hAnsi="Times New Roman" w:eastAsia="Times New Roman" w:cs="Times New Roman"/>
          <w:color w:val="000000"/>
        </w:rPr>
        <w:t>2</w:t>
      </w:r>
      <w:r>
        <w:rPr>
          <w:rFonts w:ascii="宋体" w:hAnsi="宋体" w:eastAsia="宋体" w:cs="宋体"/>
          <w:color w:val="000000"/>
        </w:rPr>
        <w:t>为模拟呼吸过程中肋间肌的舒缩引起有关骨运动的模型。关于曲线叙述正确的是（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6C1CB5">
      <w:pPr>
        <w:spacing w:line="360" w:lineRule="auto"/>
        <w:jc w:val="left"/>
        <w:textAlignment w:val="center"/>
        <w:rPr>
          <w:color w:val="000000"/>
        </w:rPr>
      </w:pPr>
      <w:r>
        <w:rPr>
          <w:color w:val="000000"/>
        </w:rPr>
        <w:drawing>
          <wp:inline distT="0" distB="0" distL="114300" distR="114300">
            <wp:extent cx="3667125" cy="1562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667125" cy="1562100"/>
                    </a:xfrm>
                    <a:prstGeom prst="rect">
                      <a:avLst/>
                    </a:prstGeom>
                  </pic:spPr>
                </pic:pic>
              </a:graphicData>
            </a:graphic>
          </wp:inline>
        </w:drawing>
      </w:r>
    </w:p>
    <w:p w14:paraId="5CBBF14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w:t>
      </w:r>
      <w:r>
        <w:rPr>
          <w:rFonts w:ascii="宋体" w:hAnsi="宋体" w:eastAsia="宋体" w:cs="宋体"/>
          <w:color w:val="000000"/>
        </w:rPr>
        <w:t>段表示吸气过程</w:t>
      </w:r>
    </w:p>
    <w:p w14:paraId="281C30C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BC</w:t>
      </w:r>
      <w:r>
        <w:rPr>
          <w:rFonts w:ascii="宋体" w:hAnsi="宋体" w:eastAsia="宋体" w:cs="宋体"/>
          <w:color w:val="000000"/>
        </w:rPr>
        <w:t>段对应图</w:t>
      </w:r>
      <w:r>
        <w:rPr>
          <w:rFonts w:ascii="Times New Roman" w:hAnsi="Times New Roman" w:eastAsia="Times New Roman" w:cs="Times New Roman"/>
          <w:color w:val="000000"/>
        </w:rPr>
        <w:t>2</w:t>
      </w:r>
      <w:r>
        <w:rPr>
          <w:rFonts w:ascii="宋体" w:hAnsi="宋体" w:eastAsia="宋体" w:cs="宋体"/>
          <w:color w:val="000000"/>
        </w:rPr>
        <w:t>中胸骨向上移动</w:t>
      </w:r>
    </w:p>
    <w:p w14:paraId="051BFE5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w:t>
      </w:r>
      <w:r>
        <w:rPr>
          <w:rFonts w:ascii="宋体" w:hAnsi="宋体" w:eastAsia="宋体" w:cs="宋体"/>
          <w:color w:val="000000"/>
        </w:rPr>
        <w:t>点时胸廓容积大于</w:t>
      </w:r>
      <w:r>
        <w:rPr>
          <w:rFonts w:ascii="Times New Roman" w:hAnsi="Times New Roman" w:eastAsia="Times New Roman" w:cs="Times New Roman"/>
          <w:color w:val="000000"/>
        </w:rPr>
        <w:t>B</w:t>
      </w:r>
      <w:r>
        <w:rPr>
          <w:rFonts w:ascii="宋体" w:hAnsi="宋体" w:eastAsia="宋体" w:cs="宋体"/>
          <w:color w:val="000000"/>
        </w:rPr>
        <w:t>点</w:t>
      </w:r>
    </w:p>
    <w:p w14:paraId="165C749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CD</w:t>
      </w:r>
      <w:r>
        <w:rPr>
          <w:rFonts w:ascii="宋体" w:hAnsi="宋体" w:eastAsia="宋体" w:cs="宋体"/>
          <w:color w:val="000000"/>
        </w:rPr>
        <w:t>段对应图</w:t>
      </w:r>
      <w:r>
        <w:rPr>
          <w:rFonts w:ascii="Times New Roman" w:hAnsi="Times New Roman" w:eastAsia="Times New Roman" w:cs="Times New Roman"/>
          <w:color w:val="000000"/>
        </w:rPr>
        <w:t>2</w:t>
      </w:r>
      <w:r>
        <w:rPr>
          <w:rFonts w:ascii="宋体" w:hAnsi="宋体" w:eastAsia="宋体" w:cs="宋体"/>
          <w:color w:val="000000"/>
        </w:rPr>
        <w:t>中肋间肌收缩</w:t>
      </w:r>
    </w:p>
    <w:p w14:paraId="3B392BDA">
      <w:pPr>
        <w:spacing w:line="360" w:lineRule="auto"/>
        <w:textAlignment w:val="center"/>
        <w:rPr>
          <w:color w:val="000000"/>
        </w:rPr>
      </w:pPr>
      <w:r>
        <w:rPr>
          <w:color w:val="2E75B6"/>
        </w:rPr>
        <w:t>【答案】</w:t>
      </w:r>
      <w:r>
        <w:rPr>
          <w:color w:val="000000"/>
        </w:rPr>
        <w:t>D</w:t>
      </w:r>
    </w:p>
    <w:p w14:paraId="5E001FAD">
      <w:pPr>
        <w:spacing w:line="360" w:lineRule="auto"/>
        <w:textAlignment w:val="center"/>
        <w:rPr>
          <w:color w:val="000000"/>
        </w:rPr>
      </w:pPr>
      <w:r>
        <w:rPr>
          <w:color w:val="2E75B6"/>
        </w:rPr>
        <w:t>【解析】</w:t>
      </w:r>
    </w:p>
    <w:p w14:paraId="0A8A9D56">
      <w:pPr>
        <w:spacing w:line="360" w:lineRule="auto"/>
        <w:jc w:val="left"/>
        <w:textAlignment w:val="center"/>
        <w:rPr>
          <w:color w:val="000000"/>
        </w:rPr>
      </w:pPr>
      <w:r>
        <w:rPr>
          <w:color w:val="000000"/>
        </w:rPr>
        <w:t>【分析】肺的通气是通过呼吸运动实现的；呼吸运动包括呼气和吸气两个过程（平静呼吸），其动力来自呼吸肌。图1曲线表示人体呼吸过程中某阶段的肺内气压变化，图2为模拟呼吸过程中肋间肌的舒缩引起有关骨运动的模型。</w:t>
      </w:r>
    </w:p>
    <w:p w14:paraId="666B3F0E">
      <w:pPr>
        <w:spacing w:line="360" w:lineRule="auto"/>
        <w:jc w:val="left"/>
        <w:textAlignment w:val="center"/>
        <w:rPr>
          <w:color w:val="000000"/>
        </w:rPr>
      </w:pPr>
      <w:r>
        <w:rPr>
          <w:color w:val="000000"/>
        </w:rPr>
        <w:t>【详解】A．分析题图可知，图1中AC段肺内气压大于大气压，表示呼气过程，A错误。</w:t>
      </w:r>
    </w:p>
    <w:p w14:paraId="0E5C8E1B">
      <w:pPr>
        <w:spacing w:line="360" w:lineRule="auto"/>
        <w:jc w:val="left"/>
        <w:textAlignment w:val="center"/>
        <w:rPr>
          <w:color w:val="000000"/>
        </w:rPr>
      </w:pPr>
      <w:r>
        <w:rPr>
          <w:color w:val="000000"/>
        </w:rPr>
        <w:t>B．图1中BC段是呼气过程，此时肋间肌舒张，肋骨因重力作用而下降；胸骨向下、向内移动，B错误。</w:t>
      </w:r>
    </w:p>
    <w:p w14:paraId="519BEAD1">
      <w:pPr>
        <w:spacing w:line="360" w:lineRule="auto"/>
        <w:jc w:val="left"/>
        <w:textAlignment w:val="center"/>
        <w:rPr>
          <w:color w:val="000000"/>
        </w:rPr>
      </w:pPr>
      <w:r>
        <w:rPr>
          <w:color w:val="000000"/>
        </w:rPr>
        <w:t>C．图1中C点时，肺内气压等于大气压，呼气完成，此时胸廓容积小于B点，C错误。</w:t>
      </w:r>
    </w:p>
    <w:p w14:paraId="69C4B576">
      <w:pPr>
        <w:spacing w:line="360" w:lineRule="auto"/>
        <w:jc w:val="left"/>
        <w:textAlignment w:val="center"/>
        <w:rPr>
          <w:color w:val="000000"/>
        </w:rPr>
      </w:pPr>
      <w:r>
        <w:rPr>
          <w:color w:val="000000"/>
        </w:rPr>
        <w:t xml:space="preserve">D．图1中CD段肺内气压小于大气压，表示吸气过程，此时对应图2中的肋间肌处于收缩状态，D正确。 </w:t>
      </w:r>
    </w:p>
    <w:p w14:paraId="4C73A2E4">
      <w:pPr>
        <w:spacing w:line="360" w:lineRule="auto"/>
        <w:jc w:val="left"/>
        <w:textAlignment w:val="center"/>
        <w:rPr>
          <w:color w:val="000000"/>
        </w:rPr>
      </w:pPr>
      <w:r>
        <w:rPr>
          <w:color w:val="000000"/>
        </w:rPr>
        <w:t>故选D。</w:t>
      </w:r>
    </w:p>
    <w:p w14:paraId="0CAAB644">
      <w:pPr>
        <w:spacing w:line="360" w:lineRule="auto"/>
        <w:jc w:val="left"/>
        <w:textAlignment w:val="center"/>
        <w:rPr>
          <w:color w:val="000000"/>
        </w:rPr>
      </w:pPr>
    </w:p>
    <w:p w14:paraId="46D536F6">
      <w:pPr>
        <w:spacing w:line="360" w:lineRule="auto"/>
        <w:jc w:val="left"/>
        <w:textAlignment w:val="center"/>
        <w:rPr>
          <w:color w:val="000000"/>
        </w:rPr>
      </w:pPr>
      <w:r>
        <w:rPr>
          <w:color w:val="000000"/>
        </w:rPr>
        <w:t xml:space="preserve">9. </w:t>
      </w:r>
      <w:r>
        <w:rPr>
          <w:rFonts w:ascii="宋体" w:hAnsi="宋体" w:eastAsia="宋体" w:cs="宋体"/>
          <w:color w:val="000000"/>
        </w:rPr>
        <w:t>将若干相同的蝌蚪平均分成甲乙两组，放在相同且适宜的环境下饲养。在乙组饲料里添加一定量</w:t>
      </w:r>
      <w:r>
        <w:rPr>
          <w:rFonts w:ascii="Times New Roman" w:hAnsi="Times New Roman" w:eastAsia="Times New Roman" w:cs="Times New Roman"/>
          <w:color w:val="000000"/>
        </w:rPr>
        <w:t>X</w:t>
      </w:r>
      <w:r>
        <w:rPr>
          <w:rFonts w:ascii="宋体" w:hAnsi="宋体" w:eastAsia="宋体" w:cs="宋体"/>
          <w:color w:val="000000"/>
        </w:rPr>
        <w:t>制剂。在较短时间内，乙组蝌蚪发育成小型青蛙，甲组蝌蚪正常发育。该实验能得出（</w:t>
      </w:r>
      <w:r>
        <w:rPr>
          <w:rFonts w:ascii="Times New Roman" w:hAnsi="Times New Roman" w:eastAsia="Times New Roman" w:cs="Times New Roman"/>
          <w:color w:val="000000"/>
        </w:rPr>
        <w:t xml:space="preserve">    </w:t>
      </w:r>
      <w:r>
        <w:rPr>
          <w:rFonts w:ascii="宋体" w:hAnsi="宋体" w:eastAsia="宋体" w:cs="宋体"/>
          <w:color w:val="000000"/>
        </w:rPr>
        <w:t>）</w:t>
      </w:r>
    </w:p>
    <w:p w14:paraId="6E21F7C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w:t>
      </w:r>
      <w:r>
        <w:rPr>
          <w:rFonts w:ascii="宋体" w:hAnsi="宋体" w:eastAsia="宋体" w:cs="宋体"/>
          <w:color w:val="000000"/>
        </w:rPr>
        <w:t>制剂可能是胰岛素制剂</w:t>
      </w:r>
    </w:p>
    <w:p w14:paraId="748226A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X</w:t>
      </w:r>
      <w:r>
        <w:rPr>
          <w:rFonts w:ascii="宋体" w:hAnsi="宋体" w:eastAsia="宋体" w:cs="宋体"/>
          <w:color w:val="000000"/>
        </w:rPr>
        <w:t>制剂可能是甲状腺激素制剂</w:t>
      </w:r>
    </w:p>
    <w:p w14:paraId="25D33EF1">
      <w:pPr>
        <w:spacing w:line="360" w:lineRule="auto"/>
        <w:jc w:val="left"/>
        <w:textAlignment w:val="center"/>
        <w:rPr>
          <w:color w:val="000000"/>
        </w:rPr>
      </w:pPr>
      <w:r>
        <w:rPr>
          <w:color w:val="000000"/>
        </w:rPr>
        <w:t xml:space="preserve">C. </w:t>
      </w:r>
      <w:r>
        <w:rPr>
          <w:rFonts w:ascii="宋体" w:hAnsi="宋体" w:eastAsia="宋体" w:cs="宋体"/>
          <w:color w:val="000000"/>
        </w:rPr>
        <w:t>甲组蝌蚪体内没有甲状腺激素</w:t>
      </w:r>
    </w:p>
    <w:p w14:paraId="5361D52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X</w:t>
      </w:r>
      <w:r>
        <w:rPr>
          <w:rFonts w:ascii="宋体" w:hAnsi="宋体" w:eastAsia="宋体" w:cs="宋体"/>
          <w:color w:val="000000"/>
        </w:rPr>
        <w:t>制剂不能促进生长发育</w:t>
      </w:r>
    </w:p>
    <w:p w14:paraId="7829FB1F">
      <w:pPr>
        <w:spacing w:line="360" w:lineRule="auto"/>
        <w:textAlignment w:val="center"/>
        <w:rPr>
          <w:color w:val="000000"/>
        </w:rPr>
      </w:pPr>
      <w:r>
        <w:rPr>
          <w:color w:val="2E75B6"/>
        </w:rPr>
        <w:t>【答案】</w:t>
      </w:r>
      <w:r>
        <w:rPr>
          <w:color w:val="000000"/>
        </w:rPr>
        <w:t>B</w:t>
      </w:r>
    </w:p>
    <w:p w14:paraId="376C6FEF">
      <w:pPr>
        <w:spacing w:line="360" w:lineRule="auto"/>
        <w:textAlignment w:val="center"/>
        <w:rPr>
          <w:color w:val="000000"/>
        </w:rPr>
      </w:pPr>
      <w:r>
        <w:rPr>
          <w:color w:val="2E75B6"/>
        </w:rPr>
        <w:t>【解析】</w:t>
      </w:r>
    </w:p>
    <w:p w14:paraId="2CB90A0E">
      <w:pPr>
        <w:spacing w:line="360" w:lineRule="auto"/>
        <w:jc w:val="left"/>
        <w:textAlignment w:val="center"/>
        <w:rPr>
          <w:color w:val="000000"/>
        </w:rPr>
      </w:pPr>
      <w:r>
        <w:rPr>
          <w:color w:val="000000"/>
        </w:rPr>
        <w:t xml:space="preserve">【分析】（1）对照实验是在研究一种条件对研究对象的影响时，所进行的除了这种条件不同外，其他条件都相同的实验，这个不同的条件，就是唯一变量。 一般的对实验变量进行处理的，就是实验组，没有对实验变量进行处理的就是对照组。 </w:t>
      </w:r>
    </w:p>
    <w:p w14:paraId="60E55E8E">
      <w:pPr>
        <w:spacing w:line="360" w:lineRule="auto"/>
        <w:jc w:val="left"/>
        <w:textAlignment w:val="center"/>
        <w:rPr>
          <w:color w:val="000000"/>
        </w:rPr>
      </w:pPr>
      <w:r>
        <w:rPr>
          <w:color w:val="000000"/>
        </w:rPr>
        <w:t>（2）甲状腺激素的作用是促进新陈代谢、促进生长发育、提高神经系统的兴奋性。</w:t>
      </w:r>
    </w:p>
    <w:p w14:paraId="1321BDD3">
      <w:pPr>
        <w:spacing w:line="360" w:lineRule="auto"/>
        <w:jc w:val="left"/>
        <w:textAlignment w:val="center"/>
        <w:rPr>
          <w:color w:val="000000"/>
        </w:rPr>
      </w:pPr>
      <w:r>
        <w:rPr>
          <w:color w:val="000000"/>
        </w:rPr>
        <w:t>【详解】A．胰岛素的作用是调节糖在体内的吸收、利用和转化等，如加速血糖的分解，从而降低血糖的浓度，使血糖维持在正常水平，A错误。</w:t>
      </w:r>
    </w:p>
    <w:p w14:paraId="79F125F6">
      <w:pPr>
        <w:spacing w:line="360" w:lineRule="auto"/>
        <w:jc w:val="left"/>
        <w:textAlignment w:val="center"/>
        <w:rPr>
          <w:color w:val="000000"/>
        </w:rPr>
      </w:pPr>
      <w:r>
        <w:rPr>
          <w:color w:val="000000"/>
        </w:rPr>
        <w:t>BCD．分析题干可知，乙组饲料里添加一定量的X制剂后，能缩短蝌蚪发育成青蛙的时间，那么X制剂可能是甲状腺激素，因为甲状腺激素可以促进生长发育；B正确，CD错误。</w:t>
      </w:r>
    </w:p>
    <w:p w14:paraId="0FA9BAFC">
      <w:pPr>
        <w:spacing w:line="360" w:lineRule="auto"/>
        <w:jc w:val="left"/>
        <w:textAlignment w:val="center"/>
        <w:rPr>
          <w:color w:val="000000"/>
        </w:rPr>
      </w:pPr>
      <w:r>
        <w:rPr>
          <w:color w:val="000000"/>
        </w:rPr>
        <w:t>故选B。</w:t>
      </w:r>
    </w:p>
    <w:p w14:paraId="34F82BC7">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月世乒赛在南非举行，中国队再创辉煌，包揽五项冠军。图</w:t>
      </w:r>
      <w:r>
        <w:rPr>
          <w:rFonts w:ascii="Times New Roman" w:hAnsi="Times New Roman" w:eastAsia="Times New Roman" w:cs="Times New Roman"/>
          <w:color w:val="000000"/>
        </w:rPr>
        <w:t>1</w:t>
      </w:r>
      <w:r>
        <w:rPr>
          <w:rFonts w:ascii="宋体" w:hAnsi="宋体" w:eastAsia="宋体" w:cs="宋体"/>
          <w:color w:val="000000"/>
        </w:rPr>
        <w:t>为运动员在比赛中击球的某一瞬间，图</w:t>
      </w:r>
      <w:r>
        <w:rPr>
          <w:rFonts w:ascii="Times New Roman" w:hAnsi="Times New Roman" w:eastAsia="Times New Roman" w:cs="Times New Roman"/>
          <w:color w:val="000000"/>
        </w:rPr>
        <w:t>2</w:t>
      </w:r>
      <w:r>
        <w:rPr>
          <w:rFonts w:ascii="宋体" w:hAnsi="宋体" w:eastAsia="宋体" w:cs="宋体"/>
          <w:color w:val="000000"/>
        </w:rPr>
        <w:t>为眼球结构示意图。下列叙述正确的是（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CBE7A9">
      <w:pPr>
        <w:spacing w:line="360" w:lineRule="auto"/>
        <w:jc w:val="left"/>
        <w:textAlignment w:val="center"/>
        <w:rPr>
          <w:color w:val="000000"/>
        </w:rPr>
      </w:pPr>
      <w:r>
        <w:rPr>
          <w:color w:val="000000"/>
        </w:rPr>
        <w:drawing>
          <wp:inline distT="0" distB="0" distL="114300" distR="114300">
            <wp:extent cx="3514725" cy="1666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514725" cy="1666875"/>
                    </a:xfrm>
                    <a:prstGeom prst="rect">
                      <a:avLst/>
                    </a:prstGeom>
                  </pic:spPr>
                </pic:pic>
              </a:graphicData>
            </a:graphic>
          </wp:inline>
        </w:drawing>
      </w:r>
    </w:p>
    <w:p w14:paraId="1A985890">
      <w:pPr>
        <w:spacing w:line="360" w:lineRule="auto"/>
        <w:jc w:val="left"/>
        <w:textAlignment w:val="center"/>
        <w:rPr>
          <w:color w:val="000000"/>
        </w:rPr>
      </w:pPr>
      <w:r>
        <w:rPr>
          <w:color w:val="000000"/>
        </w:rPr>
        <w:t xml:space="preserve">A. </w:t>
      </w:r>
      <w:r>
        <w:rPr>
          <w:rFonts w:ascii="宋体" w:hAnsi="宋体" w:eastAsia="宋体" w:cs="宋体"/>
          <w:color w:val="000000"/>
        </w:rPr>
        <w:t>结构②表示视网膜，此处可以形成视觉</w:t>
      </w:r>
    </w:p>
    <w:p w14:paraId="21C50CF2">
      <w:pPr>
        <w:spacing w:line="360" w:lineRule="auto"/>
        <w:jc w:val="left"/>
        <w:textAlignment w:val="center"/>
        <w:rPr>
          <w:color w:val="000000"/>
        </w:rPr>
      </w:pPr>
      <w:r>
        <w:rPr>
          <w:color w:val="000000"/>
        </w:rPr>
        <w:t xml:space="preserve">B. </w:t>
      </w:r>
      <w:r>
        <w:rPr>
          <w:rFonts w:ascii="宋体" w:hAnsi="宋体" w:eastAsia="宋体" w:cs="宋体"/>
          <w:color w:val="000000"/>
        </w:rPr>
        <w:t>比赛过程中脑干具有维持身体平衡功能</w:t>
      </w:r>
    </w:p>
    <w:p w14:paraId="2A35A67A">
      <w:pPr>
        <w:spacing w:line="360" w:lineRule="auto"/>
        <w:jc w:val="left"/>
        <w:textAlignment w:val="center"/>
        <w:rPr>
          <w:color w:val="000000"/>
        </w:rPr>
      </w:pPr>
      <w:r>
        <w:rPr>
          <w:color w:val="000000"/>
        </w:rPr>
        <w:t xml:space="preserve">C. </w:t>
      </w:r>
      <w:r>
        <w:rPr>
          <w:rFonts w:ascii="宋体" w:hAnsi="宋体" w:eastAsia="宋体" w:cs="宋体"/>
          <w:color w:val="000000"/>
        </w:rPr>
        <w:t>运动员看到来球后准确击球属于非条件反射</w:t>
      </w:r>
    </w:p>
    <w:p w14:paraId="0FC6504B">
      <w:pPr>
        <w:spacing w:line="360" w:lineRule="auto"/>
        <w:jc w:val="left"/>
        <w:textAlignment w:val="center"/>
        <w:rPr>
          <w:color w:val="000000"/>
        </w:rPr>
      </w:pPr>
      <w:r>
        <w:rPr>
          <w:color w:val="000000"/>
        </w:rPr>
        <w:t xml:space="preserve">D. </w:t>
      </w:r>
      <w:r>
        <w:rPr>
          <w:rFonts w:ascii="宋体" w:hAnsi="宋体" w:eastAsia="宋体" w:cs="宋体"/>
          <w:color w:val="000000"/>
        </w:rPr>
        <w:t>看着乒乓球飞向远处的过程中晶状体的曲度变小</w:t>
      </w:r>
    </w:p>
    <w:p w14:paraId="6A1A8272">
      <w:pPr>
        <w:spacing w:line="360" w:lineRule="auto"/>
        <w:textAlignment w:val="center"/>
        <w:rPr>
          <w:color w:val="000000"/>
        </w:rPr>
      </w:pPr>
      <w:r>
        <w:rPr>
          <w:color w:val="2E75B6"/>
        </w:rPr>
        <w:t>【答案】</w:t>
      </w:r>
      <w:r>
        <w:rPr>
          <w:color w:val="000000"/>
        </w:rPr>
        <w:t>D</w:t>
      </w:r>
    </w:p>
    <w:p w14:paraId="1F962990">
      <w:pPr>
        <w:spacing w:line="360" w:lineRule="auto"/>
        <w:textAlignment w:val="center"/>
        <w:rPr>
          <w:color w:val="000000"/>
        </w:rPr>
      </w:pPr>
      <w:r>
        <w:rPr>
          <w:color w:val="2E75B6"/>
        </w:rPr>
        <w:t>【解析】</w:t>
      </w:r>
    </w:p>
    <w:p w14:paraId="5442C169">
      <w:pPr>
        <w:spacing w:line="360" w:lineRule="auto"/>
        <w:jc w:val="both"/>
        <w:textAlignment w:val="center"/>
        <w:rPr>
          <w:color w:val="000000"/>
        </w:rPr>
      </w:pPr>
      <w:r>
        <w:rPr>
          <w:color w:val="000000"/>
        </w:rPr>
        <w:t>【分析】</w:t>
      </w:r>
      <w:r>
        <w:rPr>
          <w:rFonts w:ascii="宋体" w:hAnsi="宋体" w:eastAsia="宋体" w:cs="宋体"/>
          <w:color w:val="000000"/>
        </w:rPr>
        <w:t>非条件反射（简单反射）是指人生来就有的先天性反射，是一种比较低级的神经活动，由大脑皮层以下的神经中枢（如脑干、脊髓）参与即可完成；条件反射（复杂反射）是人出生以后在生活过程中逐渐形成的后天性反射，是在非条件反射的基础上，经过一定的过程，在大脑皮层参与下完成的，是一种高级的神经活动，是高级神经活动的基本方式。</w:t>
      </w:r>
    </w:p>
    <w:p w14:paraId="33E6D7EB">
      <w:pPr>
        <w:spacing w:line="360" w:lineRule="auto"/>
        <w:jc w:val="both"/>
        <w:textAlignment w:val="center"/>
        <w:rPr>
          <w:color w:val="000000"/>
        </w:rPr>
      </w:pPr>
      <w:r>
        <w:rPr>
          <w:rFonts w:ascii="宋体" w:hAnsi="宋体" w:eastAsia="宋体" w:cs="宋体"/>
          <w:color w:val="000000"/>
        </w:rPr>
        <w:t>题图</w:t>
      </w:r>
      <w:r>
        <w:rPr>
          <w:rFonts w:ascii="Times New Roman" w:hAnsi="Times New Roman" w:eastAsia="Times New Roman" w:cs="Times New Roman"/>
          <w:color w:val="000000"/>
        </w:rPr>
        <w:t>2</w:t>
      </w:r>
      <w:r>
        <w:rPr>
          <w:rFonts w:ascii="宋体" w:hAnsi="宋体" w:eastAsia="宋体" w:cs="宋体"/>
          <w:color w:val="000000"/>
        </w:rPr>
        <w:t>中，①玻璃体，②视网膜，③视神经。</w:t>
      </w:r>
    </w:p>
    <w:p w14:paraId="73AF7BC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外界物体反射来的光线进入眼睛，依次经过角膜、瞳孔、晶状体和玻璃体，经过晶状体等的折射，落在视网膜上形成一个物像。当视网膜上对光线敏感的细胞获得图像信息时，会通过视觉神经将信息传给大脑的特定区域，大脑立即处理有关信息，形成视觉，</w:t>
      </w:r>
      <w:r>
        <w:rPr>
          <w:rFonts w:ascii="Times New Roman" w:hAnsi="Times New Roman" w:eastAsia="Times New Roman" w:cs="Times New Roman"/>
          <w:color w:val="000000"/>
        </w:rPr>
        <w:t>A</w:t>
      </w:r>
      <w:r>
        <w:rPr>
          <w:rFonts w:ascii="宋体" w:hAnsi="宋体" w:eastAsia="宋体" w:cs="宋体"/>
          <w:color w:val="000000"/>
        </w:rPr>
        <w:t>错误。</w:t>
      </w:r>
    </w:p>
    <w:p w14:paraId="578AA16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小脑位于脑干背侧，大脑的后下方，小脑的主要功能是使运动协调、准确，维持身体的平衡。而脑干是连接大脑、小脑和脊髓的桥梁。脑干中有许多能够调节人体基本生命活动的中枢，如呼吸中枢和心血管运动中枢等，</w:t>
      </w:r>
      <w:r>
        <w:rPr>
          <w:rFonts w:ascii="Times New Roman" w:hAnsi="Times New Roman" w:eastAsia="Times New Roman" w:cs="Times New Roman"/>
          <w:color w:val="000000"/>
        </w:rPr>
        <w:t>B</w:t>
      </w:r>
      <w:r>
        <w:rPr>
          <w:rFonts w:ascii="宋体" w:hAnsi="宋体" w:eastAsia="宋体" w:cs="宋体"/>
          <w:color w:val="000000"/>
        </w:rPr>
        <w:t>错误。</w:t>
      </w:r>
    </w:p>
    <w:p w14:paraId="3D596F9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．运动员看到来球后准确击球需要中枢神经系统的参与，如视觉中枢、躯体运动中枢等，故属于条件反射，</w:t>
      </w:r>
      <w:r>
        <w:rPr>
          <w:rFonts w:ascii="Times New Roman" w:hAnsi="Times New Roman" w:eastAsia="Times New Roman" w:cs="Times New Roman"/>
          <w:color w:val="000000"/>
        </w:rPr>
        <w:t>C</w:t>
      </w:r>
      <w:r>
        <w:rPr>
          <w:rFonts w:ascii="宋体" w:hAnsi="宋体" w:eastAsia="宋体" w:cs="宋体"/>
          <w:color w:val="000000"/>
        </w:rPr>
        <w:t>错误。</w:t>
      </w:r>
    </w:p>
    <w:p w14:paraId="1D55505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人体能看远近不同的物体主要是通过睫状体调节晶状体的曲度完成的。人视近物时，睫状体收缩，晶状体曲度变大；视远物时，正好相反。因此，看着乒乓球飞向远处的过程中睫状体舒张，晶状体曲度由大变小，</w:t>
      </w:r>
      <w:r>
        <w:rPr>
          <w:rFonts w:ascii="Times New Roman" w:hAnsi="Times New Roman" w:eastAsia="Times New Roman" w:cs="Times New Roman"/>
          <w:color w:val="000000"/>
        </w:rPr>
        <w:t>D</w:t>
      </w:r>
      <w:r>
        <w:rPr>
          <w:rFonts w:ascii="宋体" w:hAnsi="宋体" w:eastAsia="宋体" w:cs="宋体"/>
          <w:color w:val="000000"/>
        </w:rPr>
        <w:t>正确。</w:t>
      </w:r>
    </w:p>
    <w:p w14:paraId="5AC4B50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49A4830">
      <w:pPr>
        <w:spacing w:line="360" w:lineRule="auto"/>
        <w:jc w:val="left"/>
        <w:textAlignment w:val="center"/>
        <w:rPr>
          <w:color w:val="000000"/>
        </w:rPr>
      </w:pPr>
      <w:r>
        <w:rPr>
          <w:color w:val="000000"/>
        </w:rPr>
        <w:t xml:space="preserve">11. </w:t>
      </w:r>
      <w:r>
        <w:rPr>
          <w:rFonts w:ascii="宋体" w:hAnsi="宋体" w:eastAsia="宋体" w:cs="宋体"/>
          <w:color w:val="000000"/>
        </w:rPr>
        <w:t>在党中央的坚强领导下，我国取得了抗击新冠肺炎的伟大胜利。下列叙述正确的是（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AB34E0F">
      <w:pPr>
        <w:spacing w:line="360" w:lineRule="auto"/>
        <w:jc w:val="left"/>
        <w:textAlignment w:val="center"/>
        <w:rPr>
          <w:color w:val="000000"/>
        </w:rPr>
      </w:pPr>
      <w:r>
        <w:rPr>
          <w:color w:val="000000"/>
        </w:rPr>
        <w:t xml:space="preserve">A. </w:t>
      </w:r>
      <w:r>
        <w:rPr>
          <w:rFonts w:ascii="宋体" w:hAnsi="宋体" w:eastAsia="宋体" w:cs="宋体"/>
          <w:color w:val="000000"/>
        </w:rPr>
        <w:t>新冠肺炎是由病毒引起的</w:t>
      </w:r>
    </w:p>
    <w:p w14:paraId="3912045D">
      <w:pPr>
        <w:spacing w:line="360" w:lineRule="auto"/>
        <w:jc w:val="left"/>
        <w:textAlignment w:val="center"/>
        <w:rPr>
          <w:color w:val="000000"/>
        </w:rPr>
      </w:pPr>
      <w:r>
        <w:rPr>
          <w:color w:val="000000"/>
        </w:rPr>
        <w:t xml:space="preserve">B. </w:t>
      </w:r>
      <w:r>
        <w:rPr>
          <w:rFonts w:ascii="宋体" w:hAnsi="宋体" w:eastAsia="宋体" w:cs="宋体"/>
          <w:color w:val="000000"/>
        </w:rPr>
        <w:t>呼吸道黏膜构成保卫人体的第二道防线</w:t>
      </w:r>
    </w:p>
    <w:p w14:paraId="579E9D1F">
      <w:pPr>
        <w:spacing w:line="360" w:lineRule="auto"/>
        <w:jc w:val="left"/>
        <w:textAlignment w:val="center"/>
        <w:rPr>
          <w:color w:val="000000"/>
        </w:rPr>
      </w:pPr>
      <w:r>
        <w:rPr>
          <w:color w:val="000000"/>
        </w:rPr>
        <w:t xml:space="preserve">C. </w:t>
      </w:r>
      <w:r>
        <w:rPr>
          <w:rFonts w:ascii="宋体" w:hAnsi="宋体" w:eastAsia="宋体" w:cs="宋体"/>
          <w:color w:val="000000"/>
        </w:rPr>
        <w:t>接种新冠疫苗属于切断传播途径</w:t>
      </w:r>
    </w:p>
    <w:p w14:paraId="3F18C1C4">
      <w:pPr>
        <w:spacing w:line="360" w:lineRule="auto"/>
        <w:jc w:val="left"/>
        <w:textAlignment w:val="center"/>
        <w:rPr>
          <w:color w:val="000000"/>
        </w:rPr>
      </w:pPr>
      <w:r>
        <w:rPr>
          <w:color w:val="000000"/>
        </w:rPr>
        <w:t xml:space="preserve">D. </w:t>
      </w:r>
      <w:r>
        <w:rPr>
          <w:rFonts w:ascii="宋体" w:hAnsi="宋体" w:eastAsia="宋体" w:cs="宋体"/>
          <w:color w:val="000000"/>
        </w:rPr>
        <w:t>对教室等进行消毒属于保护易感人群</w:t>
      </w:r>
    </w:p>
    <w:p w14:paraId="652DA45C">
      <w:pPr>
        <w:spacing w:line="360" w:lineRule="auto"/>
        <w:textAlignment w:val="center"/>
        <w:rPr>
          <w:color w:val="000000"/>
        </w:rPr>
      </w:pPr>
      <w:r>
        <w:rPr>
          <w:color w:val="2E75B6"/>
        </w:rPr>
        <w:t>【答案】</w:t>
      </w:r>
      <w:r>
        <w:rPr>
          <w:color w:val="000000"/>
        </w:rPr>
        <w:t>A</w:t>
      </w:r>
    </w:p>
    <w:p w14:paraId="3AB83AD0">
      <w:pPr>
        <w:spacing w:line="360" w:lineRule="auto"/>
        <w:textAlignment w:val="center"/>
        <w:rPr>
          <w:color w:val="000000"/>
        </w:rPr>
      </w:pPr>
      <w:r>
        <w:rPr>
          <w:color w:val="2E75B6"/>
        </w:rPr>
        <w:t>【解析】</w:t>
      </w:r>
    </w:p>
    <w:p w14:paraId="49696D30">
      <w:pPr>
        <w:spacing w:line="360" w:lineRule="auto"/>
        <w:jc w:val="left"/>
        <w:textAlignment w:val="center"/>
        <w:rPr>
          <w:color w:val="000000"/>
        </w:rPr>
      </w:pPr>
      <w:r>
        <w:rPr>
          <w:color w:val="000000"/>
        </w:rPr>
        <w:t xml:space="preserve">【分析】人体的三道防线 第一道防线：由皮肤和黏膜组成，能阻挡、杀死病原体，清扫异物，属于非特异性免疫。 第二道防线：体液中的杀菌物质和吞噬细胞，能溶解，吞噬病原体，属于非特异性免疫。 第三道防线：由免疫器官和免疫细胞构成，能产生抗体、消除抗原，属于特异性免疫。 </w:t>
      </w:r>
    </w:p>
    <w:p w14:paraId="5700FE29">
      <w:pPr>
        <w:spacing w:line="360" w:lineRule="auto"/>
        <w:jc w:val="left"/>
        <w:textAlignment w:val="center"/>
        <w:rPr>
          <w:color w:val="000000"/>
        </w:rPr>
      </w:pPr>
      <w:r>
        <w:rPr>
          <w:color w:val="000000"/>
        </w:rPr>
        <w:t>【详解】A．新型冠状病毒肺炎是一种急性感染性肺炎，是一种病毒侵入机体，造成呼吸道发生感染的疾病，A正确。</w:t>
      </w:r>
    </w:p>
    <w:p w14:paraId="7E7BBD85">
      <w:pPr>
        <w:spacing w:line="360" w:lineRule="auto"/>
        <w:jc w:val="left"/>
        <w:textAlignment w:val="center"/>
        <w:rPr>
          <w:color w:val="000000"/>
        </w:rPr>
      </w:pPr>
      <w:r>
        <w:rPr>
          <w:color w:val="000000"/>
        </w:rPr>
        <w:t>B．根据分析知，皮肤和黏膜是人体的第一道防线，B错误。</w:t>
      </w:r>
    </w:p>
    <w:p w14:paraId="1AA81F33">
      <w:pPr>
        <w:spacing w:line="360" w:lineRule="auto"/>
        <w:jc w:val="left"/>
        <w:textAlignment w:val="center"/>
        <w:rPr>
          <w:color w:val="000000"/>
        </w:rPr>
      </w:pPr>
      <w:r>
        <w:rPr>
          <w:color w:val="000000"/>
        </w:rPr>
        <w:t>C．保护易感人群包括注射疫苗、加强体育锻炼、远离疫区等，故接种疫苗属于保护易感人群，C错误。</w:t>
      </w:r>
    </w:p>
    <w:p w14:paraId="3FCD6391">
      <w:pPr>
        <w:spacing w:line="360" w:lineRule="auto"/>
        <w:jc w:val="left"/>
        <w:textAlignment w:val="center"/>
        <w:rPr>
          <w:color w:val="000000"/>
        </w:rPr>
      </w:pPr>
      <w:r>
        <w:rPr>
          <w:color w:val="000000"/>
        </w:rPr>
        <w:t xml:space="preserve">D．切断传播途径包括喷洒消毒液、自来水消毒、杀灭蚊虫、搞好个人卫生、流感流行时戴口罩出门等，故对教室等进行消毒属于切断传播途径，D错误。 </w:t>
      </w:r>
    </w:p>
    <w:p w14:paraId="2593D82C">
      <w:pPr>
        <w:spacing w:line="360" w:lineRule="auto"/>
        <w:jc w:val="left"/>
        <w:textAlignment w:val="center"/>
        <w:rPr>
          <w:color w:val="000000"/>
        </w:rPr>
      </w:pPr>
      <w:r>
        <w:rPr>
          <w:color w:val="000000"/>
        </w:rPr>
        <w:t>故选A。</w:t>
      </w:r>
    </w:p>
    <w:p w14:paraId="26695AAC">
      <w:pPr>
        <w:spacing w:line="360" w:lineRule="auto"/>
        <w:jc w:val="left"/>
        <w:textAlignment w:val="center"/>
        <w:rPr>
          <w:color w:val="000000"/>
        </w:rPr>
      </w:pPr>
      <w:r>
        <w:rPr>
          <w:color w:val="000000"/>
        </w:rPr>
        <w:t xml:space="preserve">12. </w:t>
      </w:r>
      <w:r>
        <w:rPr>
          <w:rFonts w:ascii="宋体" w:hAnsi="宋体" w:eastAsia="宋体" w:cs="宋体"/>
          <w:color w:val="000000"/>
        </w:rPr>
        <w:t>青蛙能够捕食蝗虫等农田害虫，被称为“农田卫士”。有关青蛙与蝗虫叙述错误的是（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D787B4">
      <w:pPr>
        <w:spacing w:line="360" w:lineRule="auto"/>
        <w:jc w:val="left"/>
        <w:textAlignment w:val="center"/>
        <w:rPr>
          <w:color w:val="000000"/>
        </w:rPr>
      </w:pPr>
      <w:r>
        <w:rPr>
          <w:color w:val="000000"/>
        </w:rPr>
        <w:t xml:space="preserve">A. </w:t>
      </w:r>
      <w:r>
        <w:rPr>
          <w:rFonts w:ascii="宋体" w:hAnsi="宋体" w:eastAsia="宋体" w:cs="宋体"/>
          <w:color w:val="000000"/>
        </w:rPr>
        <w:t>雄蛙鸣叫是为了吸引雌蛙</w:t>
      </w:r>
    </w:p>
    <w:p w14:paraId="2278F9D1">
      <w:pPr>
        <w:spacing w:line="360" w:lineRule="auto"/>
        <w:jc w:val="left"/>
        <w:textAlignment w:val="center"/>
        <w:rPr>
          <w:color w:val="000000"/>
        </w:rPr>
      </w:pPr>
      <w:r>
        <w:rPr>
          <w:color w:val="000000"/>
        </w:rPr>
        <w:t xml:space="preserve">B. </w:t>
      </w:r>
      <w:r>
        <w:rPr>
          <w:rFonts w:ascii="宋体" w:hAnsi="宋体" w:eastAsia="宋体" w:cs="宋体"/>
          <w:color w:val="000000"/>
        </w:rPr>
        <w:t>青蛙的发育是变态发育</w:t>
      </w:r>
    </w:p>
    <w:p w14:paraId="6E52DC58">
      <w:pPr>
        <w:spacing w:line="360" w:lineRule="auto"/>
        <w:jc w:val="left"/>
        <w:textAlignment w:val="center"/>
        <w:rPr>
          <w:color w:val="000000"/>
        </w:rPr>
      </w:pPr>
      <w:r>
        <w:rPr>
          <w:color w:val="000000"/>
        </w:rPr>
        <w:t xml:space="preserve">C. </w:t>
      </w:r>
      <w:r>
        <w:rPr>
          <w:rFonts w:ascii="宋体" w:hAnsi="宋体" w:eastAsia="宋体" w:cs="宋体"/>
          <w:color w:val="000000"/>
        </w:rPr>
        <w:t>蝗虫的发育是不完全变态发育</w:t>
      </w:r>
    </w:p>
    <w:p w14:paraId="32A3F935">
      <w:pPr>
        <w:spacing w:line="360" w:lineRule="auto"/>
        <w:jc w:val="left"/>
        <w:textAlignment w:val="center"/>
        <w:rPr>
          <w:color w:val="000000"/>
        </w:rPr>
      </w:pPr>
      <w:r>
        <w:rPr>
          <w:color w:val="000000"/>
        </w:rPr>
        <w:t xml:space="preserve">D. </w:t>
      </w:r>
      <w:r>
        <w:rPr>
          <w:rFonts w:ascii="宋体" w:hAnsi="宋体" w:eastAsia="宋体" w:cs="宋体"/>
          <w:color w:val="000000"/>
        </w:rPr>
        <w:t>蝗虫与青蛙的呼吸器官都是肺</w:t>
      </w:r>
    </w:p>
    <w:p w14:paraId="5E508745">
      <w:pPr>
        <w:spacing w:line="360" w:lineRule="auto"/>
        <w:textAlignment w:val="center"/>
        <w:rPr>
          <w:color w:val="000000"/>
        </w:rPr>
      </w:pPr>
      <w:r>
        <w:rPr>
          <w:color w:val="2E75B6"/>
        </w:rPr>
        <w:t>【答案】</w:t>
      </w:r>
      <w:r>
        <w:rPr>
          <w:color w:val="000000"/>
        </w:rPr>
        <w:t>D</w:t>
      </w:r>
    </w:p>
    <w:p w14:paraId="35A3DBFE">
      <w:pPr>
        <w:spacing w:line="360" w:lineRule="auto"/>
        <w:textAlignment w:val="center"/>
        <w:rPr>
          <w:color w:val="000000"/>
        </w:rPr>
      </w:pPr>
      <w:r>
        <w:rPr>
          <w:color w:val="2E75B6"/>
        </w:rPr>
        <w:t>【解析】</w:t>
      </w:r>
    </w:p>
    <w:p w14:paraId="367ABAB7">
      <w:pPr>
        <w:spacing w:line="360" w:lineRule="auto"/>
        <w:jc w:val="left"/>
        <w:textAlignment w:val="center"/>
        <w:rPr>
          <w:color w:val="000000"/>
        </w:rPr>
      </w:pPr>
      <w:r>
        <w:rPr>
          <w:color w:val="000000"/>
        </w:rPr>
        <w:t>【分析】两栖动物是指幼体生活在水中，用鳃呼吸；成体既能生活在水中，也能生活在潮湿的陆地上，主要用肺呼吸，兼用皮肤呼吸；常见的两栖动物有青蛙、蟾蜍、大鲵和蝾螈等。</w:t>
      </w:r>
    </w:p>
    <w:p w14:paraId="656F1DA7">
      <w:pPr>
        <w:spacing w:line="360" w:lineRule="auto"/>
        <w:jc w:val="left"/>
        <w:textAlignment w:val="center"/>
        <w:rPr>
          <w:color w:val="000000"/>
        </w:rPr>
      </w:pPr>
      <w:r>
        <w:rPr>
          <w:color w:val="000000"/>
        </w:rPr>
        <w:t xml:space="preserve">【详解】A．蛙鸣是雄蛙为了吸引雌蛙前来而发出的鸣叫声，是求偶行为，A不符合题意。 </w:t>
      </w:r>
    </w:p>
    <w:p w14:paraId="63E3BB90">
      <w:pPr>
        <w:spacing w:line="360" w:lineRule="auto"/>
        <w:jc w:val="left"/>
        <w:textAlignment w:val="center"/>
        <w:rPr>
          <w:color w:val="000000"/>
        </w:rPr>
      </w:pPr>
      <w:r>
        <w:rPr>
          <w:color w:val="000000"/>
        </w:rPr>
        <w:t xml:space="preserve">B．青蛙的发育经过受精卵→蝌蚪→幼蛙→成蛙四个时期，属于变态发育，B不符合题意。 </w:t>
      </w:r>
    </w:p>
    <w:p w14:paraId="7ADC0080">
      <w:pPr>
        <w:spacing w:line="360" w:lineRule="auto"/>
        <w:jc w:val="left"/>
        <w:textAlignment w:val="center"/>
        <w:rPr>
          <w:color w:val="000000"/>
        </w:rPr>
      </w:pPr>
      <w:r>
        <w:rPr>
          <w:color w:val="000000"/>
        </w:rPr>
        <w:t>C．蝗虫的生殖和发育经</w:t>
      </w:r>
      <w:r>
        <w:rPr>
          <w:rFonts w:ascii="宋体" w:hAnsi="宋体" w:eastAsia="宋体" w:cs="宋体"/>
          <w:color w:val="000000"/>
        </w:rPr>
        <w:t>过“卵→若虫→成虫”三个时期</w:t>
      </w:r>
      <w:r>
        <w:rPr>
          <w:color w:val="000000"/>
        </w:rPr>
        <w:t xml:space="preserve">，这样的变态发育称为不完全变态发育，C不符合题意。 </w:t>
      </w:r>
    </w:p>
    <w:p w14:paraId="392BA81B">
      <w:pPr>
        <w:spacing w:line="360" w:lineRule="auto"/>
        <w:jc w:val="left"/>
        <w:textAlignment w:val="center"/>
        <w:rPr>
          <w:color w:val="000000"/>
        </w:rPr>
      </w:pPr>
      <w:r>
        <w:rPr>
          <w:color w:val="000000"/>
        </w:rPr>
        <w:t xml:space="preserve">D．蝗虫的呼吸器官是气管，气体通过位于蝗虫胸部和腹部的气门直接进入气管，从而完成呼吸；青蛙幼体生活在水中，用鳃呼吸，经变态发育，成体用肺呼吸，皮肤辅助呼吸，D符合题意。 </w:t>
      </w:r>
    </w:p>
    <w:p w14:paraId="5D18B1D7">
      <w:pPr>
        <w:spacing w:line="360" w:lineRule="auto"/>
        <w:jc w:val="left"/>
        <w:textAlignment w:val="center"/>
        <w:rPr>
          <w:color w:val="000000"/>
        </w:rPr>
      </w:pPr>
      <w:r>
        <w:rPr>
          <w:color w:val="000000"/>
        </w:rPr>
        <w:t>故选D。</w:t>
      </w:r>
    </w:p>
    <w:p w14:paraId="589DA685">
      <w:pPr>
        <w:spacing w:line="360" w:lineRule="auto"/>
        <w:jc w:val="left"/>
        <w:textAlignment w:val="center"/>
        <w:rPr>
          <w:color w:val="000000"/>
        </w:rPr>
      </w:pPr>
      <w:r>
        <w:rPr>
          <w:color w:val="000000"/>
        </w:rPr>
        <w:t xml:space="preserve">13. </w:t>
      </w:r>
      <w:r>
        <w:rPr>
          <w:rFonts w:ascii="宋体" w:hAnsi="宋体" w:eastAsia="宋体" w:cs="宋体"/>
          <w:color w:val="000000"/>
        </w:rPr>
        <w:t>下图表示人的生殖和发育过程。有关生殖和发育叙述错误的是（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A32CA5D">
      <w:pPr>
        <w:spacing w:line="360" w:lineRule="auto"/>
        <w:jc w:val="left"/>
        <w:textAlignment w:val="center"/>
        <w:rPr>
          <w:color w:val="000000"/>
        </w:rPr>
      </w:pPr>
      <w:r>
        <w:rPr>
          <w:color w:val="000000"/>
        </w:rPr>
        <w:drawing>
          <wp:inline distT="0" distB="0" distL="114300" distR="114300">
            <wp:extent cx="3295650" cy="504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295650" cy="504825"/>
                    </a:xfrm>
                    <a:prstGeom prst="rect">
                      <a:avLst/>
                    </a:prstGeom>
                  </pic:spPr>
                </pic:pic>
              </a:graphicData>
            </a:graphic>
          </wp:inline>
        </w:drawing>
      </w:r>
      <w:r>
        <w:rPr>
          <w:color w:val="000000"/>
        </w:rPr>
        <w:t xml:space="preserve">  </w:t>
      </w:r>
    </w:p>
    <w:p w14:paraId="6F8180E2">
      <w:pPr>
        <w:spacing w:line="360" w:lineRule="auto"/>
        <w:jc w:val="left"/>
        <w:textAlignment w:val="center"/>
        <w:rPr>
          <w:color w:val="000000"/>
        </w:rPr>
      </w:pPr>
      <w:r>
        <w:rPr>
          <w:color w:val="000000"/>
        </w:rPr>
        <w:t xml:space="preserve">A. </w:t>
      </w:r>
      <w:r>
        <w:rPr>
          <w:rFonts w:ascii="宋体" w:hAnsi="宋体" w:eastAsia="宋体" w:cs="宋体"/>
          <w:color w:val="000000"/>
        </w:rPr>
        <w:t>精子的染色体组成为</w:t>
      </w:r>
      <w:r>
        <w:rPr>
          <w:rFonts w:ascii="Times New Roman" w:hAnsi="Times New Roman" w:eastAsia="Times New Roman" w:cs="Times New Roman"/>
          <w:color w:val="000000"/>
        </w:rPr>
        <w:t>22</w:t>
      </w:r>
      <w:r>
        <w:rPr>
          <w:rFonts w:ascii="宋体" w:hAnsi="宋体" w:eastAsia="宋体" w:cs="宋体"/>
          <w:color w:val="000000"/>
        </w:rPr>
        <w:t>对</w:t>
      </w:r>
      <w:r>
        <w:rPr>
          <w:rFonts w:ascii="Times New Roman" w:hAnsi="Times New Roman" w:eastAsia="Times New Roman" w:cs="Times New Roman"/>
          <w:color w:val="000000"/>
        </w:rPr>
        <w:t>+X</w:t>
      </w:r>
      <w:r>
        <w:rPr>
          <w:rFonts w:ascii="宋体" w:hAnsi="宋体" w:eastAsia="宋体" w:cs="宋体"/>
          <w:color w:val="000000"/>
        </w:rPr>
        <w:t>染色体</w:t>
      </w:r>
    </w:p>
    <w:p w14:paraId="569EC5C2">
      <w:pPr>
        <w:spacing w:line="360" w:lineRule="auto"/>
        <w:jc w:val="left"/>
        <w:textAlignment w:val="center"/>
        <w:rPr>
          <w:color w:val="000000"/>
        </w:rPr>
      </w:pPr>
      <w:r>
        <w:rPr>
          <w:color w:val="000000"/>
        </w:rPr>
        <w:t xml:space="preserve">B. </w:t>
      </w:r>
      <w:r>
        <w:rPr>
          <w:rFonts w:ascii="宋体" w:hAnsi="宋体" w:eastAsia="宋体" w:cs="宋体"/>
          <w:color w:val="000000"/>
        </w:rPr>
        <w:t>女孩青春期在雌性激素作用下出现第二性征</w:t>
      </w:r>
    </w:p>
    <w:p w14:paraId="3D0DF22C">
      <w:pPr>
        <w:spacing w:line="360" w:lineRule="auto"/>
        <w:jc w:val="left"/>
        <w:textAlignment w:val="center"/>
        <w:rPr>
          <w:color w:val="000000"/>
        </w:rPr>
      </w:pPr>
      <w:r>
        <w:rPr>
          <w:color w:val="000000"/>
        </w:rPr>
        <w:t xml:space="preserve">C. </w:t>
      </w:r>
      <w:r>
        <w:rPr>
          <w:rFonts w:ascii="宋体" w:hAnsi="宋体" w:eastAsia="宋体" w:cs="宋体"/>
          <w:color w:val="000000"/>
        </w:rPr>
        <w:t>分娩是胎儿从母体的阴道产出的过程</w:t>
      </w:r>
    </w:p>
    <w:p w14:paraId="5B06A345">
      <w:pPr>
        <w:spacing w:line="360" w:lineRule="auto"/>
        <w:jc w:val="left"/>
        <w:textAlignment w:val="center"/>
        <w:rPr>
          <w:color w:val="000000"/>
        </w:rPr>
      </w:pPr>
      <w:r>
        <w:rPr>
          <w:color w:val="000000"/>
        </w:rPr>
        <w:t xml:space="preserve">D. </w:t>
      </w:r>
      <w:r>
        <w:rPr>
          <w:rFonts w:ascii="宋体" w:hAnsi="宋体" w:eastAsia="宋体" w:cs="宋体"/>
          <w:color w:val="000000"/>
        </w:rPr>
        <w:t>①发生在输卵管，②存在细胞分裂和分化</w:t>
      </w:r>
    </w:p>
    <w:p w14:paraId="24242FAA">
      <w:pPr>
        <w:spacing w:line="360" w:lineRule="auto"/>
        <w:textAlignment w:val="center"/>
        <w:rPr>
          <w:color w:val="000000"/>
        </w:rPr>
      </w:pPr>
      <w:r>
        <w:rPr>
          <w:color w:val="2E75B6"/>
        </w:rPr>
        <w:t>【答案】</w:t>
      </w:r>
      <w:r>
        <w:rPr>
          <w:color w:val="000000"/>
        </w:rPr>
        <w:t>A</w:t>
      </w:r>
    </w:p>
    <w:p w14:paraId="516ADC58">
      <w:pPr>
        <w:spacing w:line="360" w:lineRule="auto"/>
        <w:textAlignment w:val="center"/>
        <w:rPr>
          <w:color w:val="000000"/>
        </w:rPr>
      </w:pPr>
      <w:r>
        <w:rPr>
          <w:color w:val="2E75B6"/>
        </w:rPr>
        <w:t>【解析】</w:t>
      </w:r>
    </w:p>
    <w:p w14:paraId="792883C3">
      <w:pPr>
        <w:spacing w:line="360" w:lineRule="auto"/>
        <w:jc w:val="both"/>
        <w:textAlignment w:val="center"/>
        <w:rPr>
          <w:color w:val="000000"/>
        </w:rPr>
      </w:pPr>
      <w:r>
        <w:rPr>
          <w:color w:val="000000"/>
        </w:rPr>
        <w:t>【分析】</w:t>
      </w:r>
      <w:r>
        <w:rPr>
          <w:rFonts w:ascii="宋体" w:hAnsi="宋体" w:eastAsia="宋体" w:cs="宋体"/>
          <w:color w:val="000000"/>
        </w:rPr>
        <w:t>人的生殖发育过程：</w:t>
      </w:r>
    </w:p>
    <w:p w14:paraId="3BCF8D15">
      <w:pPr>
        <w:spacing w:line="360" w:lineRule="auto"/>
        <w:jc w:val="both"/>
        <w:textAlignment w:val="center"/>
        <w:rPr>
          <w:color w:val="000000"/>
        </w:rPr>
      </w:pPr>
      <w:r>
        <w:rPr>
          <w:color w:val="000000"/>
        </w:rPr>
        <w:drawing>
          <wp:inline distT="0" distB="0" distL="114300" distR="114300">
            <wp:extent cx="5172075"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172075" cy="1143000"/>
                    </a:xfrm>
                    <a:prstGeom prst="rect">
                      <a:avLst/>
                    </a:prstGeom>
                  </pic:spPr>
                </pic:pic>
              </a:graphicData>
            </a:graphic>
          </wp:inline>
        </w:drawing>
      </w:r>
    </w:p>
    <w:p w14:paraId="222BF9C8">
      <w:pPr>
        <w:spacing w:line="360" w:lineRule="auto"/>
        <w:jc w:val="both"/>
        <w:textAlignment w:val="center"/>
        <w:rPr>
          <w:color w:val="000000"/>
        </w:rPr>
      </w:pPr>
      <w:r>
        <w:rPr>
          <w:rFonts w:ascii="宋体" w:hAnsi="宋体" w:eastAsia="宋体" w:cs="宋体"/>
          <w:color w:val="000000"/>
        </w:rPr>
        <w:t>题图中，①受精，②发育。</w:t>
      </w:r>
    </w:p>
    <w:p w14:paraId="08E1802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．男性的染色体组成是</w:t>
      </w:r>
      <w:r>
        <w:rPr>
          <w:rFonts w:ascii="Times New Roman" w:hAnsi="Times New Roman" w:eastAsia="Times New Roman" w:cs="Times New Roman"/>
          <w:color w:val="000000"/>
        </w:rPr>
        <w:t>22</w:t>
      </w:r>
      <w:r>
        <w:rPr>
          <w:rFonts w:ascii="宋体" w:hAnsi="宋体" w:eastAsia="宋体" w:cs="宋体"/>
          <w:color w:val="000000"/>
        </w:rPr>
        <w:t>对</w:t>
      </w:r>
      <w:r>
        <w:rPr>
          <w:rFonts w:ascii="Times New Roman" w:hAnsi="Times New Roman" w:eastAsia="Times New Roman" w:cs="Times New Roman"/>
          <w:color w:val="000000"/>
        </w:rPr>
        <w:t>+XY</w:t>
      </w:r>
      <w:r>
        <w:rPr>
          <w:rFonts w:ascii="宋体" w:hAnsi="宋体" w:eastAsia="宋体" w:cs="宋体"/>
          <w:color w:val="000000"/>
        </w:rPr>
        <w:t>，在亲代的生殖细胞形成过程中，经过减数分裂，两条性染色体彼此分离，男性产生两种类型的精子——含</w:t>
      </w:r>
      <w:r>
        <w:rPr>
          <w:rFonts w:ascii="Times New Roman" w:hAnsi="Times New Roman" w:eastAsia="Times New Roman" w:cs="Times New Roman"/>
          <w:color w:val="000000"/>
        </w:rPr>
        <w:t>22</w:t>
      </w:r>
      <w:r>
        <w:rPr>
          <w:rFonts w:ascii="宋体" w:hAnsi="宋体" w:eastAsia="宋体" w:cs="宋体"/>
          <w:color w:val="000000"/>
        </w:rPr>
        <w:t>条</w:t>
      </w:r>
      <w:r>
        <w:rPr>
          <w:rFonts w:ascii="Times New Roman" w:hAnsi="Times New Roman" w:eastAsia="Times New Roman" w:cs="Times New Roman"/>
          <w:color w:val="000000"/>
        </w:rPr>
        <w:t>+X</w:t>
      </w:r>
      <w:r>
        <w:rPr>
          <w:rFonts w:ascii="宋体" w:hAnsi="宋体" w:eastAsia="宋体" w:cs="宋体"/>
          <w:color w:val="000000"/>
        </w:rPr>
        <w:t>染色体的精子和含</w:t>
      </w:r>
      <w:r>
        <w:rPr>
          <w:rFonts w:ascii="Times New Roman" w:hAnsi="Times New Roman" w:eastAsia="Times New Roman" w:cs="Times New Roman"/>
          <w:color w:val="000000"/>
        </w:rPr>
        <w:t>22</w:t>
      </w:r>
      <w:r>
        <w:rPr>
          <w:rFonts w:ascii="宋体" w:hAnsi="宋体" w:eastAsia="宋体" w:cs="宋体"/>
          <w:color w:val="000000"/>
        </w:rPr>
        <w:t>条</w:t>
      </w:r>
      <w:r>
        <w:rPr>
          <w:rFonts w:ascii="Times New Roman" w:hAnsi="Times New Roman" w:eastAsia="Times New Roman" w:cs="Times New Roman"/>
          <w:color w:val="000000"/>
        </w:rPr>
        <w:t>+Y</w:t>
      </w:r>
      <w:r>
        <w:rPr>
          <w:rFonts w:ascii="宋体" w:hAnsi="宋体" w:eastAsia="宋体" w:cs="宋体"/>
          <w:color w:val="000000"/>
        </w:rPr>
        <w:t>染色体的精子，</w:t>
      </w:r>
      <w:r>
        <w:rPr>
          <w:rFonts w:ascii="Times New Roman" w:hAnsi="Times New Roman" w:eastAsia="Times New Roman" w:cs="Times New Roman"/>
          <w:color w:val="000000"/>
        </w:rPr>
        <w:t>A</w:t>
      </w:r>
      <w:r>
        <w:rPr>
          <w:rFonts w:ascii="宋体" w:hAnsi="宋体" w:eastAsia="宋体" w:cs="宋体"/>
          <w:color w:val="000000"/>
        </w:rPr>
        <w:t>错误。</w:t>
      </w:r>
    </w:p>
    <w:p w14:paraId="2852ACB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．女性在青春期时，由于卵巢分泌的雌性激素的影响，会出现第二性征，</w:t>
      </w:r>
      <w:r>
        <w:rPr>
          <w:rFonts w:ascii="Times New Roman" w:hAnsi="Times New Roman" w:eastAsia="Times New Roman" w:cs="Times New Roman"/>
          <w:color w:val="000000"/>
        </w:rPr>
        <w:t>B</w:t>
      </w:r>
      <w:r>
        <w:rPr>
          <w:rFonts w:ascii="宋体" w:hAnsi="宋体" w:eastAsia="宋体" w:cs="宋体"/>
          <w:color w:val="000000"/>
        </w:rPr>
        <w:t>正确。</w:t>
      </w:r>
    </w:p>
    <w:p w14:paraId="7EAF897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．怀孕到</w:t>
      </w:r>
      <w:r>
        <w:rPr>
          <w:rFonts w:ascii="Times New Roman" w:hAnsi="Times New Roman" w:eastAsia="Times New Roman" w:cs="Times New Roman"/>
          <w:color w:val="000000"/>
        </w:rPr>
        <w:t>38</w:t>
      </w:r>
      <w:r>
        <w:rPr>
          <w:rFonts w:ascii="宋体" w:hAnsi="宋体" w:eastAsia="宋体" w:cs="宋体"/>
          <w:color w:val="000000"/>
        </w:rPr>
        <w:t>周左右，胎儿发育成熟，成熟的胎儿和胎盘一起从母体的阴道产出，即分娩。分娩的结束标志着婴儿的诞生，</w:t>
      </w:r>
      <w:r>
        <w:rPr>
          <w:rFonts w:ascii="Times New Roman" w:hAnsi="Times New Roman" w:eastAsia="Times New Roman" w:cs="Times New Roman"/>
          <w:color w:val="000000"/>
        </w:rPr>
        <w:t>C</w:t>
      </w:r>
      <w:r>
        <w:rPr>
          <w:rFonts w:ascii="宋体" w:hAnsi="宋体" w:eastAsia="宋体" w:cs="宋体"/>
          <w:color w:val="000000"/>
        </w:rPr>
        <w:t>正确。</w:t>
      </w:r>
    </w:p>
    <w:p w14:paraId="5909CCD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含精子的精液进入阴道后，精子缓慢地通过子宫，在输卵管内与卵细胞相遇，有一个精子进入卵细胞，与卵细胞相融合，完成①受精作用，形成受精卵；受精卵不断进行分裂，逐渐发育成胚泡。胚泡缓慢地移动到子宫中，最终植入子宫内膜，这就是怀孕；胚泡的细胞继续分裂和分化逐渐发育成胚胎，经</w:t>
      </w:r>
      <w:r>
        <w:rPr>
          <w:rFonts w:ascii="Times New Roman" w:hAnsi="Times New Roman" w:eastAsia="Times New Roman" w:cs="Times New Roman"/>
          <w:color w:val="000000"/>
        </w:rPr>
        <w:t>8</w:t>
      </w:r>
      <w:r>
        <w:rPr>
          <w:rFonts w:ascii="宋体" w:hAnsi="宋体" w:eastAsia="宋体" w:cs="宋体"/>
          <w:color w:val="000000"/>
        </w:rPr>
        <w:t>周左右发育成胎儿。可见，</w:t>
      </w:r>
      <w:r>
        <w:rPr>
          <w:color w:val="000000"/>
        </w:rPr>
        <w:t>②发育过程存在细胞分裂和分化</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正确。</w:t>
      </w:r>
    </w:p>
    <w:p w14:paraId="74EE8E0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1B5D0D2">
      <w:pPr>
        <w:spacing w:line="360" w:lineRule="auto"/>
        <w:jc w:val="left"/>
        <w:textAlignment w:val="center"/>
        <w:rPr>
          <w:color w:val="000000"/>
        </w:rPr>
      </w:pPr>
      <w:r>
        <w:rPr>
          <w:color w:val="000000"/>
        </w:rPr>
        <w:t xml:space="preserve">14. </w:t>
      </w:r>
      <w:r>
        <w:rPr>
          <w:rFonts w:ascii="宋体" w:hAnsi="宋体" w:eastAsia="宋体" w:cs="宋体"/>
          <w:color w:val="000000"/>
        </w:rPr>
        <w:t>细胞色素</w:t>
      </w:r>
      <w:r>
        <w:rPr>
          <w:rFonts w:ascii="Times New Roman" w:hAnsi="Times New Roman" w:eastAsia="Times New Roman" w:cs="Times New Roman"/>
          <w:color w:val="000000"/>
        </w:rPr>
        <w:t>C</w:t>
      </w:r>
      <w:r>
        <w:rPr>
          <w:rFonts w:ascii="宋体" w:hAnsi="宋体" w:eastAsia="宋体" w:cs="宋体"/>
          <w:color w:val="000000"/>
        </w:rPr>
        <w:t>测序结果可作为生物进化的分子生物学证据，用于判断生物之间的亲缘关系。下表为不同生物与人的细胞色素</w:t>
      </w:r>
      <w:r>
        <w:rPr>
          <w:rFonts w:ascii="Times New Roman" w:hAnsi="Times New Roman" w:eastAsia="Times New Roman" w:cs="Times New Roman"/>
          <w:color w:val="000000"/>
        </w:rPr>
        <w:t>c</w:t>
      </w:r>
      <w:r>
        <w:rPr>
          <w:rFonts w:ascii="宋体" w:hAnsi="宋体" w:eastAsia="宋体" w:cs="宋体"/>
          <w:color w:val="000000"/>
        </w:rPr>
        <w:t>的氨基酸差异比较。有关进化的叙述错误的是（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63"/>
        <w:gridCol w:w="902"/>
        <w:gridCol w:w="756"/>
        <w:gridCol w:w="683"/>
        <w:gridCol w:w="1223"/>
        <w:gridCol w:w="1092"/>
        <w:gridCol w:w="902"/>
        <w:gridCol w:w="1004"/>
      </w:tblGrid>
      <w:tr w14:paraId="12DF3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279E29">
            <w:pPr>
              <w:spacing w:line="360" w:lineRule="auto"/>
              <w:jc w:val="center"/>
              <w:textAlignment w:val="center"/>
              <w:rPr>
                <w:color w:val="000000"/>
              </w:rPr>
            </w:pPr>
            <w:r>
              <w:rPr>
                <w:rFonts w:ascii="宋体" w:hAnsi="宋体" w:eastAsia="宋体" w:cs="宋体"/>
                <w:color w:val="000000"/>
              </w:rPr>
              <w:t>生物名称</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3AE826">
            <w:pPr>
              <w:spacing w:line="360" w:lineRule="auto"/>
              <w:jc w:val="center"/>
              <w:textAlignment w:val="center"/>
              <w:rPr>
                <w:color w:val="000000"/>
              </w:rPr>
            </w:pPr>
            <w:r>
              <w:rPr>
                <w:rFonts w:ascii="宋体" w:hAnsi="宋体" w:eastAsia="宋体" w:cs="宋体"/>
                <w:color w:val="000000"/>
              </w:rPr>
              <w:t>黑猩猩</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D31A9">
            <w:pPr>
              <w:spacing w:line="360" w:lineRule="auto"/>
              <w:jc w:val="center"/>
              <w:textAlignment w:val="center"/>
              <w:rPr>
                <w:color w:val="000000"/>
              </w:rPr>
            </w:pPr>
            <w:r>
              <w:rPr>
                <w:rFonts w:ascii="宋体" w:hAnsi="宋体" w:eastAsia="宋体" w:cs="宋体"/>
                <w:color w:val="000000"/>
              </w:rPr>
              <w:t>猕猴</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19CA1">
            <w:pPr>
              <w:spacing w:line="360" w:lineRule="auto"/>
              <w:jc w:val="center"/>
              <w:textAlignment w:val="center"/>
              <w:rPr>
                <w:color w:val="000000"/>
              </w:rPr>
            </w:pPr>
            <w:r>
              <w:rPr>
                <w:rFonts w:ascii="宋体" w:hAnsi="宋体" w:eastAsia="宋体" w:cs="宋体"/>
                <w:color w:val="000000"/>
              </w:rPr>
              <w:t>狗</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51915">
            <w:pPr>
              <w:spacing w:line="360" w:lineRule="auto"/>
              <w:jc w:val="center"/>
              <w:textAlignment w:val="center"/>
              <w:rPr>
                <w:color w:val="000000"/>
              </w:rPr>
            </w:pPr>
            <w:r>
              <w:rPr>
                <w:rFonts w:ascii="宋体" w:hAnsi="宋体" w:eastAsia="宋体" w:cs="宋体"/>
                <w:color w:val="000000"/>
              </w:rPr>
              <w:t>响尾蛇</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455A45">
            <w:pPr>
              <w:spacing w:line="360" w:lineRule="auto"/>
              <w:jc w:val="center"/>
              <w:textAlignment w:val="center"/>
              <w:rPr>
                <w:color w:val="000000"/>
              </w:rPr>
            </w:pPr>
            <w:r>
              <w:rPr>
                <w:rFonts w:ascii="宋体" w:hAnsi="宋体" w:eastAsia="宋体" w:cs="宋体"/>
                <w:color w:val="000000"/>
              </w:rPr>
              <w:t>金枪鱼</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A9889">
            <w:pPr>
              <w:spacing w:line="360" w:lineRule="auto"/>
              <w:jc w:val="center"/>
              <w:textAlignment w:val="center"/>
              <w:rPr>
                <w:color w:val="000000"/>
              </w:rPr>
            </w:pPr>
            <w:r>
              <w:rPr>
                <w:rFonts w:ascii="宋体" w:hAnsi="宋体" w:eastAsia="宋体" w:cs="宋体"/>
                <w:color w:val="000000"/>
              </w:rPr>
              <w:t>果蝇</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9B425E">
            <w:pPr>
              <w:spacing w:line="360" w:lineRule="auto"/>
              <w:jc w:val="center"/>
              <w:textAlignment w:val="center"/>
              <w:rPr>
                <w:color w:val="000000"/>
              </w:rPr>
            </w:pPr>
            <w:r>
              <w:rPr>
                <w:rFonts w:ascii="宋体" w:hAnsi="宋体" w:eastAsia="宋体" w:cs="宋体"/>
                <w:color w:val="000000"/>
              </w:rPr>
              <w:t>酵母菌</w:t>
            </w:r>
          </w:p>
        </w:tc>
      </w:tr>
      <w:tr w14:paraId="2CF61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6143B1">
            <w:pPr>
              <w:spacing w:line="360" w:lineRule="auto"/>
              <w:jc w:val="center"/>
              <w:textAlignment w:val="center"/>
              <w:rPr>
                <w:color w:val="000000"/>
              </w:rPr>
            </w:pPr>
            <w:r>
              <w:rPr>
                <w:rFonts w:ascii="宋体" w:hAnsi="宋体" w:eastAsia="宋体" w:cs="宋体"/>
                <w:color w:val="000000"/>
              </w:rPr>
              <w:t>氨基酸差异</w:t>
            </w:r>
            <w:r>
              <w:rPr>
                <w:rFonts w:ascii="Times New Roman" w:hAnsi="Times New Roman" w:eastAsia="Times New Roman" w:cs="Times New Roman"/>
                <w:color w:val="000000"/>
              </w:rPr>
              <w:t>/</w:t>
            </w:r>
            <w:r>
              <w:rPr>
                <w:rFonts w:ascii="宋体" w:hAnsi="宋体" w:eastAsia="宋体" w:cs="宋体"/>
                <w:color w:val="000000"/>
              </w:rPr>
              <w:t>个</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B6A609">
            <w:pPr>
              <w:spacing w:line="360" w:lineRule="auto"/>
              <w:jc w:val="center"/>
              <w:textAlignment w:val="center"/>
              <w:rPr>
                <w:color w:val="000000"/>
              </w:rPr>
            </w:pPr>
            <w:r>
              <w:rPr>
                <w:rFonts w:ascii="Times New Roman" w:hAnsi="Times New Roman" w:eastAsia="Times New Roman" w:cs="Times New Roman"/>
                <w:color w:val="000000"/>
              </w:rPr>
              <w:t>0</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AF9BAC">
            <w:pPr>
              <w:spacing w:line="360" w:lineRule="auto"/>
              <w:jc w:val="center"/>
              <w:textAlignment w:val="center"/>
              <w:rPr>
                <w:color w:val="000000"/>
              </w:rPr>
            </w:pPr>
            <w:r>
              <w:rPr>
                <w:rFonts w:ascii="Times New Roman" w:hAnsi="Times New Roman" w:eastAsia="Times New Roman" w:cs="Times New Roman"/>
                <w:color w:val="000000"/>
              </w:rPr>
              <w:t>1</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2497A">
            <w:pPr>
              <w:spacing w:line="360" w:lineRule="auto"/>
              <w:jc w:val="center"/>
              <w:textAlignment w:val="center"/>
              <w:rPr>
                <w:color w:val="000000"/>
              </w:rPr>
            </w:pPr>
            <w:r>
              <w:rPr>
                <w:rFonts w:ascii="Times New Roman" w:hAnsi="Times New Roman" w:eastAsia="Times New Roman" w:cs="Times New Roman"/>
                <w:color w:val="000000"/>
              </w:rPr>
              <w:t>11</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D32E7">
            <w:pPr>
              <w:spacing w:line="360" w:lineRule="auto"/>
              <w:jc w:val="center"/>
              <w:textAlignment w:val="center"/>
              <w:rPr>
                <w:color w:val="000000"/>
              </w:rPr>
            </w:pPr>
            <w:r>
              <w:rPr>
                <w:rFonts w:ascii="Times New Roman" w:hAnsi="Times New Roman" w:eastAsia="Times New Roman" w:cs="Times New Roman"/>
                <w:color w:val="000000"/>
              </w:rPr>
              <w:t>14</w: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D1489">
            <w:pPr>
              <w:spacing w:line="360" w:lineRule="auto"/>
              <w:jc w:val="center"/>
              <w:textAlignment w:val="center"/>
              <w:rPr>
                <w:color w:val="000000"/>
              </w:rPr>
            </w:pPr>
            <w:r>
              <w:rPr>
                <w:rFonts w:ascii="Times New Roman" w:hAnsi="Times New Roman" w:eastAsia="Times New Roman" w:cs="Times New Roman"/>
                <w:color w:val="000000"/>
              </w:rPr>
              <w:t>21</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81492">
            <w:pPr>
              <w:spacing w:line="360" w:lineRule="auto"/>
              <w:jc w:val="center"/>
              <w:textAlignment w:val="center"/>
              <w:rPr>
                <w:color w:val="000000"/>
              </w:rPr>
            </w:pPr>
            <w:r>
              <w:rPr>
                <w:rFonts w:ascii="Times New Roman" w:hAnsi="Times New Roman" w:eastAsia="Times New Roman" w:cs="Times New Roman"/>
                <w:color w:val="000000"/>
              </w:rPr>
              <w:t>27</w:t>
            </w:r>
          </w:p>
        </w:tc>
        <w:tc>
          <w:tcPr>
            <w:tcW w:w="10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730228">
            <w:pPr>
              <w:spacing w:line="360" w:lineRule="auto"/>
              <w:jc w:val="center"/>
              <w:textAlignment w:val="center"/>
              <w:rPr>
                <w:color w:val="000000"/>
              </w:rPr>
            </w:pPr>
            <w:r>
              <w:rPr>
                <w:rFonts w:ascii="Times New Roman" w:hAnsi="Times New Roman" w:eastAsia="Times New Roman" w:cs="Times New Roman"/>
                <w:color w:val="000000"/>
              </w:rPr>
              <w:t>44</w:t>
            </w:r>
          </w:p>
        </w:tc>
      </w:tr>
    </w:tbl>
    <w:p w14:paraId="745A6733">
      <w:pPr>
        <w:spacing w:line="360" w:lineRule="auto"/>
        <w:jc w:val="left"/>
        <w:textAlignment w:val="center"/>
        <w:rPr>
          <w:color w:val="000000"/>
        </w:rPr>
      </w:pPr>
    </w:p>
    <w:p w14:paraId="03B8F141">
      <w:pPr>
        <w:spacing w:line="360" w:lineRule="auto"/>
        <w:jc w:val="left"/>
        <w:textAlignment w:val="center"/>
        <w:rPr>
          <w:color w:val="000000"/>
        </w:rPr>
      </w:pPr>
      <w:r>
        <w:rPr>
          <w:color w:val="000000"/>
        </w:rPr>
        <w:t xml:space="preserve">A. </w:t>
      </w:r>
      <w:r>
        <w:rPr>
          <w:rFonts w:ascii="宋体" w:hAnsi="宋体" w:eastAsia="宋体" w:cs="宋体"/>
          <w:color w:val="000000"/>
        </w:rPr>
        <w:t>多种多样的生物是经过自然选择长期进化的结果</w:t>
      </w:r>
    </w:p>
    <w:p w14:paraId="54541F88">
      <w:pPr>
        <w:spacing w:line="360" w:lineRule="auto"/>
        <w:jc w:val="left"/>
        <w:textAlignment w:val="center"/>
        <w:rPr>
          <w:color w:val="000000"/>
        </w:rPr>
      </w:pPr>
      <w:r>
        <w:rPr>
          <w:color w:val="000000"/>
        </w:rPr>
        <w:t xml:space="preserve">B. </w:t>
      </w:r>
      <w:r>
        <w:rPr>
          <w:rFonts w:ascii="宋体" w:hAnsi="宋体" w:eastAsia="宋体" w:cs="宋体"/>
          <w:color w:val="000000"/>
        </w:rPr>
        <w:t>人与黑猩猩的亲缘关系比人与果蝇的亲缘关系远</w:t>
      </w:r>
    </w:p>
    <w:p w14:paraId="2C0D29F9">
      <w:pPr>
        <w:spacing w:line="360" w:lineRule="auto"/>
        <w:jc w:val="left"/>
        <w:textAlignment w:val="center"/>
        <w:rPr>
          <w:color w:val="000000"/>
        </w:rPr>
      </w:pPr>
      <w:r>
        <w:rPr>
          <w:color w:val="000000"/>
        </w:rPr>
        <w:t xml:space="preserve">C. </w:t>
      </w:r>
      <w:r>
        <w:rPr>
          <w:rFonts w:ascii="宋体" w:hAnsi="宋体" w:eastAsia="宋体" w:cs="宋体"/>
          <w:color w:val="000000"/>
        </w:rPr>
        <w:t>人类和黑猩猩都是由古猿进化而来</w:t>
      </w:r>
    </w:p>
    <w:p w14:paraId="16888E07">
      <w:pPr>
        <w:spacing w:line="360" w:lineRule="auto"/>
        <w:jc w:val="left"/>
        <w:textAlignment w:val="center"/>
        <w:rPr>
          <w:color w:val="000000"/>
        </w:rPr>
      </w:pPr>
      <w:r>
        <w:rPr>
          <w:color w:val="000000"/>
        </w:rPr>
        <w:t xml:space="preserve">D. </w:t>
      </w:r>
      <w:r>
        <w:rPr>
          <w:rFonts w:ascii="宋体" w:hAnsi="宋体" w:eastAsia="宋体" w:cs="宋体"/>
          <w:color w:val="000000"/>
        </w:rPr>
        <w:t>化石证据是研究生物进化的直接证据</w:t>
      </w:r>
    </w:p>
    <w:p w14:paraId="3B7BF675">
      <w:pPr>
        <w:spacing w:line="360" w:lineRule="auto"/>
        <w:textAlignment w:val="center"/>
        <w:rPr>
          <w:color w:val="000000"/>
        </w:rPr>
      </w:pPr>
      <w:r>
        <w:rPr>
          <w:color w:val="2E75B6"/>
        </w:rPr>
        <w:t>【答案】</w:t>
      </w:r>
      <w:r>
        <w:rPr>
          <w:color w:val="000000"/>
        </w:rPr>
        <w:t>B</w:t>
      </w:r>
    </w:p>
    <w:p w14:paraId="6DB90334">
      <w:pPr>
        <w:spacing w:line="360" w:lineRule="auto"/>
        <w:textAlignment w:val="center"/>
        <w:rPr>
          <w:color w:val="000000"/>
        </w:rPr>
      </w:pPr>
      <w:r>
        <w:rPr>
          <w:color w:val="2E75B6"/>
        </w:rPr>
        <w:t>【解析】</w:t>
      </w:r>
    </w:p>
    <w:p w14:paraId="14DBEF5C">
      <w:pPr>
        <w:spacing w:line="360" w:lineRule="auto"/>
        <w:jc w:val="both"/>
        <w:textAlignment w:val="center"/>
        <w:rPr>
          <w:color w:val="000000"/>
        </w:rPr>
      </w:pPr>
      <w:r>
        <w:rPr>
          <w:color w:val="000000"/>
        </w:rPr>
        <w:t>【分析】</w:t>
      </w:r>
      <w:r>
        <w:rPr>
          <w:rFonts w:ascii="宋体" w:hAnsi="宋体" w:eastAsia="宋体" w:cs="宋体"/>
          <w:color w:val="000000"/>
        </w:rPr>
        <w:t>比较法是通过观察，分析，找出研究对象的相同点和不同点，它是认识事物的一种基本方法，是研究动物行为的主要方法。亲缘关系越近，生物之间的相似性越大，细胞色素</w:t>
      </w:r>
      <w:r>
        <w:rPr>
          <w:rFonts w:ascii="Times New Roman" w:hAnsi="Times New Roman" w:eastAsia="Times New Roman" w:cs="Times New Roman"/>
          <w:color w:val="000000"/>
        </w:rPr>
        <w:t>C</w:t>
      </w:r>
      <w:r>
        <w:rPr>
          <w:rFonts w:ascii="宋体" w:hAnsi="宋体" w:eastAsia="宋体" w:cs="宋体"/>
          <w:color w:val="000000"/>
        </w:rPr>
        <w:t>的氨基酸组成差异越小。</w:t>
      </w:r>
    </w:p>
    <w:p w14:paraId="3C39215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达尔文把在生存斗争中，适者生存、不适者被淘汰的过程叫做自然选择。他认为，自然选择过程是一个长期的、缓慢的、连续的过程。由于生存斗争不断地进行，因而自然选择也是不断地进行，通过一代代的生存环境的选择作用，物种变异被定向地向着一个方向积累，于是性状逐渐和原来的祖先不同了，这样，新的物种就形成了。因此，多种多样的生物是经过自然选择长期进化的结果，</w:t>
      </w:r>
      <w:r>
        <w:rPr>
          <w:rFonts w:ascii="Times New Roman" w:hAnsi="Times New Roman" w:eastAsia="Times New Roman" w:cs="Times New Roman"/>
          <w:color w:val="000000"/>
        </w:rPr>
        <w:t>A</w:t>
      </w:r>
      <w:r>
        <w:rPr>
          <w:rFonts w:ascii="宋体" w:hAnsi="宋体" w:eastAsia="宋体" w:cs="宋体"/>
          <w:color w:val="000000"/>
        </w:rPr>
        <w:t>正确。</w:t>
      </w:r>
    </w:p>
    <w:p w14:paraId="29A8EF0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．通过表格数据的比较可知：人类与黑猩猩细胞色素</w:t>
      </w:r>
      <w:r>
        <w:rPr>
          <w:rFonts w:ascii="Times New Roman" w:hAnsi="Times New Roman" w:eastAsia="Times New Roman" w:cs="Times New Roman"/>
          <w:color w:val="000000"/>
        </w:rPr>
        <w:t>C</w:t>
      </w:r>
      <w:r>
        <w:rPr>
          <w:rFonts w:ascii="宋体" w:hAnsi="宋体" w:eastAsia="宋体" w:cs="宋体"/>
          <w:color w:val="000000"/>
        </w:rPr>
        <w:t>的氨基酸差异数最小是</w:t>
      </w:r>
      <w:r>
        <w:rPr>
          <w:rFonts w:ascii="Times New Roman" w:hAnsi="Times New Roman" w:eastAsia="Times New Roman" w:cs="Times New Roman"/>
          <w:color w:val="000000"/>
        </w:rPr>
        <w:t>0</w:t>
      </w:r>
      <w:r>
        <w:rPr>
          <w:rFonts w:ascii="宋体" w:hAnsi="宋体" w:eastAsia="宋体" w:cs="宋体"/>
          <w:color w:val="000000"/>
        </w:rPr>
        <w:t>，因此二者的亲缘关系最近；人类与果蝇的细胞色素</w:t>
      </w:r>
      <w:r>
        <w:rPr>
          <w:rFonts w:ascii="Times New Roman" w:hAnsi="Times New Roman" w:eastAsia="Times New Roman" w:cs="Times New Roman"/>
          <w:color w:val="000000"/>
        </w:rPr>
        <w:t>C</w:t>
      </w:r>
      <w:r>
        <w:rPr>
          <w:rFonts w:ascii="宋体" w:hAnsi="宋体" w:eastAsia="宋体" w:cs="宋体"/>
          <w:color w:val="000000"/>
        </w:rPr>
        <w:t>的氨基酸差异数是</w:t>
      </w:r>
      <w:r>
        <w:rPr>
          <w:rFonts w:ascii="Times New Roman" w:hAnsi="Times New Roman" w:eastAsia="Times New Roman" w:cs="Times New Roman"/>
          <w:color w:val="000000"/>
        </w:rPr>
        <w:t>27</w:t>
      </w:r>
      <w:r>
        <w:rPr>
          <w:rFonts w:ascii="宋体" w:hAnsi="宋体" w:eastAsia="宋体" w:cs="宋体"/>
          <w:color w:val="000000"/>
        </w:rPr>
        <w:t>，因此与人类亲缘关系较远，</w:t>
      </w:r>
      <w:r>
        <w:rPr>
          <w:rFonts w:ascii="Times New Roman" w:hAnsi="Times New Roman" w:eastAsia="Times New Roman" w:cs="Times New Roman"/>
          <w:color w:val="000000"/>
        </w:rPr>
        <w:t>B</w:t>
      </w:r>
      <w:r>
        <w:rPr>
          <w:rFonts w:ascii="宋体" w:hAnsi="宋体" w:eastAsia="宋体" w:cs="宋体"/>
          <w:color w:val="000000"/>
        </w:rPr>
        <w:t>错误。</w:t>
      </w:r>
    </w:p>
    <w:p w14:paraId="0435A3B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．在距今</w:t>
      </w:r>
      <w:r>
        <w:rPr>
          <w:rFonts w:ascii="Times New Roman" w:hAnsi="Times New Roman" w:eastAsia="Times New Roman" w:cs="Times New Roman"/>
          <w:color w:val="000000"/>
        </w:rPr>
        <w:t>1200</w:t>
      </w:r>
      <w:r>
        <w:rPr>
          <w:rFonts w:ascii="宋体" w:hAnsi="宋体" w:eastAsia="宋体" w:cs="宋体"/>
          <w:color w:val="000000"/>
        </w:rPr>
        <w:t>多万年前，森林古猿广泛分布于非、亚、欧地区，尤其是非洲的热带丛林，后来由于环境的变化，森林古猿朝两个方面进化，一部分森林古猿仍然以树栖生活为主，慢慢进化成了现代类人猿，如黑猩猩、猩猩、大猩猩、长臂猿等。另一支却由于环境的改变被迫下到地面上来生活，慢慢的进化成了人类。可见人类和类人猿的关系最近，是近亲，它们有共同的原始祖先是森林古猿，</w:t>
      </w:r>
      <w:r>
        <w:rPr>
          <w:rFonts w:ascii="Times New Roman" w:hAnsi="Times New Roman" w:eastAsia="Times New Roman" w:cs="Times New Roman"/>
          <w:color w:val="000000"/>
        </w:rPr>
        <w:t>C</w:t>
      </w:r>
      <w:r>
        <w:rPr>
          <w:rFonts w:ascii="宋体" w:hAnsi="宋体" w:eastAsia="宋体" w:cs="宋体"/>
          <w:color w:val="000000"/>
        </w:rPr>
        <w:t>正确。</w:t>
      </w:r>
    </w:p>
    <w:p w14:paraId="063F926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．化石是研究生物进化最重要的、最直接的证据，因为化石是保存在岩层中的古生物遗物和生活遗迹，直接说明了古生物的结构或生活习性，</w:t>
      </w:r>
      <w:r>
        <w:rPr>
          <w:rFonts w:ascii="Times New Roman" w:hAnsi="Times New Roman" w:eastAsia="Times New Roman" w:cs="Times New Roman"/>
          <w:color w:val="000000"/>
        </w:rPr>
        <w:t>D</w:t>
      </w:r>
      <w:r>
        <w:rPr>
          <w:rFonts w:ascii="宋体" w:hAnsi="宋体" w:eastAsia="宋体" w:cs="宋体"/>
          <w:color w:val="000000"/>
        </w:rPr>
        <w:t>正确。</w:t>
      </w:r>
    </w:p>
    <w:p w14:paraId="0537DCE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C12BDB8">
      <w:pPr>
        <w:spacing w:line="360" w:lineRule="auto"/>
        <w:jc w:val="left"/>
        <w:textAlignment w:val="center"/>
        <w:rPr>
          <w:color w:val="000000"/>
        </w:rPr>
      </w:pPr>
      <w:r>
        <w:rPr>
          <w:color w:val="000000"/>
        </w:rPr>
        <w:t xml:space="preserve">15. </w:t>
      </w:r>
      <w:r>
        <w:rPr>
          <w:rFonts w:ascii="宋体" w:hAnsi="宋体" w:eastAsia="宋体" w:cs="宋体"/>
          <w:color w:val="000000"/>
        </w:rPr>
        <w:t>下列关于结构与功能相适应的叙述错误的是（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D80B61">
      <w:pPr>
        <w:spacing w:line="360" w:lineRule="auto"/>
        <w:jc w:val="left"/>
        <w:textAlignment w:val="center"/>
        <w:rPr>
          <w:color w:val="000000"/>
        </w:rPr>
      </w:pPr>
      <w:r>
        <w:rPr>
          <w:color w:val="000000"/>
        </w:rPr>
        <w:t xml:space="preserve">A. </w:t>
      </w:r>
      <w:r>
        <w:rPr>
          <w:rFonts w:ascii="宋体" w:hAnsi="宋体" w:eastAsia="宋体" w:cs="宋体"/>
          <w:color w:val="000000"/>
        </w:rPr>
        <w:t>根尖有许多根毛有利于吸收</w:t>
      </w:r>
    </w:p>
    <w:p w14:paraId="67D4CA48">
      <w:pPr>
        <w:spacing w:line="360" w:lineRule="auto"/>
        <w:jc w:val="left"/>
        <w:textAlignment w:val="center"/>
        <w:rPr>
          <w:color w:val="000000"/>
        </w:rPr>
      </w:pPr>
      <w:r>
        <w:rPr>
          <w:color w:val="000000"/>
        </w:rPr>
        <w:t xml:space="preserve">B. </w:t>
      </w:r>
      <w:r>
        <w:rPr>
          <w:rFonts w:ascii="宋体" w:hAnsi="宋体" w:eastAsia="宋体" w:cs="宋体"/>
          <w:color w:val="000000"/>
        </w:rPr>
        <w:t>茎的输导组织有利于运输</w:t>
      </w:r>
    </w:p>
    <w:p w14:paraId="3BC11ADD">
      <w:pPr>
        <w:spacing w:line="360" w:lineRule="auto"/>
        <w:jc w:val="left"/>
        <w:textAlignment w:val="center"/>
        <w:rPr>
          <w:color w:val="000000"/>
        </w:rPr>
      </w:pPr>
      <w:r>
        <w:rPr>
          <w:color w:val="000000"/>
        </w:rPr>
        <w:t xml:space="preserve">C. </w:t>
      </w:r>
      <w:r>
        <w:rPr>
          <w:rFonts w:ascii="宋体" w:hAnsi="宋体" w:eastAsia="宋体" w:cs="宋体"/>
          <w:color w:val="000000"/>
        </w:rPr>
        <w:t>人体的静脉瓣能防止血液倒流</w:t>
      </w:r>
    </w:p>
    <w:p w14:paraId="26B2F78D">
      <w:pPr>
        <w:spacing w:line="360" w:lineRule="auto"/>
        <w:jc w:val="left"/>
        <w:textAlignment w:val="center"/>
        <w:rPr>
          <w:color w:val="000000"/>
        </w:rPr>
      </w:pPr>
      <w:r>
        <w:rPr>
          <w:color w:val="000000"/>
        </w:rPr>
        <w:t xml:space="preserve">D. </w:t>
      </w:r>
      <w:r>
        <w:rPr>
          <w:rFonts w:ascii="宋体" w:hAnsi="宋体" w:eastAsia="宋体" w:cs="宋体"/>
          <w:color w:val="000000"/>
        </w:rPr>
        <w:t>鸟类直肠极短不利于飞行</w:t>
      </w:r>
    </w:p>
    <w:p w14:paraId="1E8B655B">
      <w:pPr>
        <w:spacing w:line="360" w:lineRule="auto"/>
        <w:textAlignment w:val="center"/>
        <w:rPr>
          <w:color w:val="000000"/>
        </w:rPr>
      </w:pPr>
      <w:r>
        <w:rPr>
          <w:color w:val="2E75B6"/>
        </w:rPr>
        <w:t>【答案】</w:t>
      </w:r>
      <w:r>
        <w:rPr>
          <w:color w:val="000000"/>
        </w:rPr>
        <w:t>D</w:t>
      </w:r>
    </w:p>
    <w:p w14:paraId="4734E305">
      <w:pPr>
        <w:spacing w:line="360" w:lineRule="auto"/>
        <w:textAlignment w:val="center"/>
        <w:rPr>
          <w:color w:val="000000"/>
        </w:rPr>
      </w:pPr>
      <w:r>
        <w:rPr>
          <w:color w:val="2E75B6"/>
        </w:rPr>
        <w:t>【解析】</w:t>
      </w:r>
    </w:p>
    <w:p w14:paraId="57D8F42E">
      <w:pPr>
        <w:spacing w:line="360" w:lineRule="auto"/>
        <w:jc w:val="left"/>
        <w:textAlignment w:val="center"/>
        <w:rPr>
          <w:color w:val="000000"/>
        </w:rPr>
      </w:pPr>
      <w:r>
        <w:rPr>
          <w:color w:val="000000"/>
        </w:rPr>
        <w:t>【分析】</w:t>
      </w:r>
      <w:r>
        <w:rPr>
          <w:rFonts w:ascii="宋体" w:hAnsi="宋体" w:eastAsia="宋体" w:cs="宋体"/>
          <w:color w:val="000000"/>
        </w:rPr>
        <w:t>适者生存，不适者被淘汰；生物的结构总是与相应的功能相适应的，生活在每一种环境中的生物，都有着与其生活环境相适应的形态结构和生活方式。</w:t>
      </w:r>
    </w:p>
    <w:p w14:paraId="01FB9A8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color w:val="000000"/>
        </w:rPr>
        <w:t>从根的尖端到着生根毛的一段叫做根尖，其包括根冠、分生区、伸长区和成熟区四部分，其中成熟区出现了大量</w:t>
      </w:r>
      <w:r>
        <w:rPr>
          <w:rFonts w:ascii="宋体" w:hAnsi="宋体" w:eastAsia="宋体" w:cs="宋体"/>
          <w:color w:val="000000"/>
        </w:rPr>
        <w:t>根毛，大大扩大了根吸收水分和无机盐的面积，有利于水分和无机盐的吸收，其结构与功能相适应，故</w:t>
      </w:r>
      <w:r>
        <w:rPr>
          <w:rFonts w:ascii="Times New Roman" w:hAnsi="Times New Roman" w:eastAsia="Times New Roman" w:cs="Times New Roman"/>
          <w:color w:val="000000"/>
        </w:rPr>
        <w:t>A</w:t>
      </w:r>
      <w:r>
        <w:rPr>
          <w:rFonts w:ascii="宋体" w:hAnsi="宋体" w:eastAsia="宋体" w:cs="宋体"/>
          <w:color w:val="000000"/>
        </w:rPr>
        <w:t>正确。</w:t>
      </w:r>
    </w:p>
    <w:p w14:paraId="1D708F5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茎的输导组织主要包括导管和筛管，导管能运输水和无机盐，筛管能运输有机物，因此，茎的输导组织有利于运输营养物质，从而保证植物体的生殖发育，其结构与功能相适应，故</w:t>
      </w:r>
      <w:r>
        <w:rPr>
          <w:rFonts w:ascii="Times New Roman" w:hAnsi="Times New Roman" w:eastAsia="Times New Roman" w:cs="Times New Roman"/>
          <w:color w:val="000000"/>
        </w:rPr>
        <w:t>B</w:t>
      </w:r>
      <w:r>
        <w:rPr>
          <w:rFonts w:ascii="宋体" w:hAnsi="宋体" w:eastAsia="宋体" w:cs="宋体"/>
          <w:color w:val="000000"/>
        </w:rPr>
        <w:t>正确。</w:t>
      </w:r>
    </w:p>
    <w:p w14:paraId="465C7044">
      <w:pPr>
        <w:spacing w:line="360" w:lineRule="auto"/>
        <w:jc w:val="left"/>
        <w:textAlignment w:val="center"/>
        <w:rPr>
          <w:color w:val="000000"/>
        </w:rPr>
      </w:pPr>
      <w:r>
        <w:rPr>
          <w:rFonts w:ascii="Times New Roman" w:hAnsi="Times New Roman" w:eastAsia="Times New Roman" w:cs="Times New Roman"/>
          <w:color w:val="000000"/>
        </w:rPr>
        <w:t>C．</w:t>
      </w:r>
      <w:r>
        <w:rPr>
          <w:color w:val="000000"/>
        </w:rPr>
        <w:t>人体的血管有动脉、静脉和毛细血管之分，在</w:t>
      </w:r>
      <w:r>
        <w:rPr>
          <w:rFonts w:ascii="宋体" w:hAnsi="宋体" w:eastAsia="宋体" w:cs="宋体"/>
          <w:color w:val="000000"/>
        </w:rPr>
        <w:t>人体四肢的大静脉内有静脉瓣，静脉瓣的存在能保证血液只能从静脉流向心房，而不能倒流，其结构与功能相适应，故</w:t>
      </w:r>
      <w:r>
        <w:rPr>
          <w:rFonts w:ascii="Times New Roman" w:hAnsi="Times New Roman" w:eastAsia="Times New Roman" w:cs="Times New Roman"/>
          <w:color w:val="000000"/>
        </w:rPr>
        <w:t>C</w:t>
      </w:r>
      <w:r>
        <w:rPr>
          <w:rFonts w:ascii="宋体" w:hAnsi="宋体" w:eastAsia="宋体" w:cs="宋体"/>
          <w:color w:val="000000"/>
        </w:rPr>
        <w:t>正确。</w:t>
      </w:r>
    </w:p>
    <w:p w14:paraId="26FCF923">
      <w:pPr>
        <w:spacing w:line="360" w:lineRule="auto"/>
        <w:jc w:val="left"/>
        <w:textAlignment w:val="center"/>
        <w:rPr>
          <w:color w:val="000000"/>
        </w:rPr>
      </w:pPr>
      <w:r>
        <w:rPr>
          <w:rFonts w:ascii="Times New Roman" w:hAnsi="Times New Roman" w:eastAsia="Times New Roman" w:cs="Times New Roman"/>
          <w:color w:val="000000"/>
        </w:rPr>
        <w:t>D．</w:t>
      </w:r>
      <w:r>
        <w:rPr>
          <w:color w:val="000000"/>
        </w:rPr>
        <w:t>鸟类能够在空中飞行，有着与空中飞行相适应的形态结构特点。</w:t>
      </w:r>
      <w:r>
        <w:rPr>
          <w:rFonts w:ascii="宋体" w:hAnsi="宋体" w:eastAsia="宋体" w:cs="宋体"/>
          <w:color w:val="000000"/>
        </w:rPr>
        <w:t>鸟类的直肠极短，不能储存粪便，粪便随时排出体外，这样可以减轻身体重量，有利于飞行，故</w:t>
      </w:r>
      <w:r>
        <w:rPr>
          <w:rFonts w:ascii="Times New Roman" w:hAnsi="Times New Roman" w:eastAsia="Times New Roman" w:cs="Times New Roman"/>
          <w:color w:val="000000"/>
        </w:rPr>
        <w:t>D</w:t>
      </w:r>
      <w:r>
        <w:rPr>
          <w:rFonts w:ascii="宋体" w:hAnsi="宋体" w:eastAsia="宋体" w:cs="宋体"/>
          <w:color w:val="000000"/>
        </w:rPr>
        <w:t>错误。</w:t>
      </w:r>
    </w:p>
    <w:p w14:paraId="52357D7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E2A2061">
      <w:pPr>
        <w:spacing w:line="360" w:lineRule="auto"/>
        <w:jc w:val="left"/>
        <w:textAlignment w:val="center"/>
        <w:rPr>
          <w:color w:val="000000"/>
        </w:rPr>
      </w:pPr>
      <w:r>
        <w:rPr>
          <w:color w:val="000000"/>
        </w:rPr>
        <w:t xml:space="preserve">16. </w:t>
      </w:r>
      <w:r>
        <w:rPr>
          <w:rFonts w:ascii="宋体" w:hAnsi="宋体" w:eastAsia="宋体" w:cs="宋体"/>
          <w:color w:val="000000"/>
        </w:rPr>
        <w:t>我国拥有大熊猫、银杉等珍稀动植物资源。为保护生物多样性，下列做法不可取的是（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61108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建立自然保护区</w:t>
      </w:r>
      <w:r>
        <w:rPr>
          <w:color w:val="000000"/>
        </w:rPr>
        <w:tab/>
      </w:r>
      <w:r>
        <w:rPr>
          <w:color w:val="000000"/>
        </w:rPr>
        <w:t xml:space="preserve">B. </w:t>
      </w:r>
      <w:r>
        <w:rPr>
          <w:rFonts w:ascii="宋体" w:hAnsi="宋体" w:eastAsia="宋体" w:cs="宋体"/>
          <w:color w:val="000000"/>
        </w:rPr>
        <w:t>盲目引进外来物种</w:t>
      </w:r>
    </w:p>
    <w:p w14:paraId="2CCC5D0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减少环境污染</w:t>
      </w:r>
      <w:r>
        <w:rPr>
          <w:color w:val="000000"/>
        </w:rPr>
        <w:tab/>
      </w:r>
      <w:r>
        <w:rPr>
          <w:color w:val="000000"/>
        </w:rPr>
        <w:t xml:space="preserve">D. </w:t>
      </w:r>
      <w:r>
        <w:rPr>
          <w:rFonts w:ascii="宋体" w:hAnsi="宋体" w:eastAsia="宋体" w:cs="宋体"/>
          <w:color w:val="000000"/>
        </w:rPr>
        <w:t>建立繁育中心</w:t>
      </w:r>
    </w:p>
    <w:p w14:paraId="4AE2FEA1">
      <w:pPr>
        <w:spacing w:line="360" w:lineRule="auto"/>
        <w:textAlignment w:val="center"/>
        <w:rPr>
          <w:color w:val="000000"/>
        </w:rPr>
      </w:pPr>
      <w:r>
        <w:rPr>
          <w:color w:val="2E75B6"/>
        </w:rPr>
        <w:t>【答案】</w:t>
      </w:r>
      <w:r>
        <w:rPr>
          <w:color w:val="000000"/>
        </w:rPr>
        <w:t>B</w:t>
      </w:r>
    </w:p>
    <w:p w14:paraId="1653F091">
      <w:pPr>
        <w:spacing w:line="360" w:lineRule="auto"/>
        <w:textAlignment w:val="center"/>
        <w:rPr>
          <w:color w:val="000000"/>
        </w:rPr>
      </w:pPr>
      <w:r>
        <w:rPr>
          <w:color w:val="2E75B6"/>
        </w:rPr>
        <w:t>【解析】</w:t>
      </w:r>
    </w:p>
    <w:p w14:paraId="7C026BC4">
      <w:pPr>
        <w:spacing w:line="360" w:lineRule="auto"/>
        <w:jc w:val="left"/>
        <w:textAlignment w:val="center"/>
        <w:rPr>
          <w:color w:val="000000"/>
        </w:rPr>
      </w:pPr>
      <w:r>
        <w:rPr>
          <w:color w:val="000000"/>
        </w:rPr>
        <w:t>【分析】保护生物多样性的措施：（1）就地保护：主要形式是建立自然保护区，是保护生物多样性最有效的措施。（2）迁地保护：将濒危生物迁出原地，移入动物园、植物园、水族馆和濒危动物繁育中心，进行特殊的保护和管理，是对就地保护的补充。（3）建立濒危物种种质库，保护珍贵的遗传资源。（4）加强教育和法制管理，提高公民的环境保护意识。</w:t>
      </w:r>
    </w:p>
    <w:p w14:paraId="67317F2C">
      <w:pPr>
        <w:spacing w:line="360" w:lineRule="auto"/>
        <w:jc w:val="left"/>
        <w:textAlignment w:val="center"/>
        <w:rPr>
          <w:color w:val="000000"/>
        </w:rPr>
      </w:pPr>
      <w:r>
        <w:rPr>
          <w:color w:val="000000"/>
        </w:rPr>
        <w:t xml:space="preserve">【详解】A．自然保护区是人们把包含保护对象在内的一定面积的陆地或水体划分出来，进行保护和管理；建立自然保护区是保护生物多样性最为有效的措施，A不符合题意。 </w:t>
      </w:r>
    </w:p>
    <w:p w14:paraId="7481F06A">
      <w:pPr>
        <w:spacing w:line="360" w:lineRule="auto"/>
        <w:jc w:val="left"/>
        <w:textAlignment w:val="center"/>
        <w:rPr>
          <w:color w:val="000000"/>
        </w:rPr>
      </w:pPr>
      <w:r>
        <w:rPr>
          <w:color w:val="000000"/>
        </w:rPr>
        <w:t>B．引进外来物种，一般不引进它的天敌，因此外来物种会大量繁殖，进而影响其它生物的生存，反而会破坏生物的多样性，B符合题意。</w:t>
      </w:r>
    </w:p>
    <w:p w14:paraId="3317D3BC">
      <w:pPr>
        <w:spacing w:line="360" w:lineRule="auto"/>
        <w:jc w:val="left"/>
        <w:textAlignment w:val="center"/>
        <w:rPr>
          <w:color w:val="000000"/>
        </w:rPr>
      </w:pPr>
      <w:r>
        <w:rPr>
          <w:color w:val="000000"/>
        </w:rPr>
        <w:t xml:space="preserve"> C．保护生物多样性首先要保护生物的栖息环境，生物的栖息环境是生物赖以生存的基础，</w:t>
      </w:r>
      <w:r>
        <w:rPr>
          <w:rFonts w:ascii="宋体" w:hAnsi="宋体" w:eastAsia="宋体" w:cs="宋体"/>
          <w:color w:val="000000"/>
        </w:rPr>
        <w:t>减少环境污染</w:t>
      </w:r>
      <w:r>
        <w:rPr>
          <w:color w:val="000000"/>
        </w:rPr>
        <w:t xml:space="preserve">，有利于保护动植物的栖息环境，C不符合题意。 </w:t>
      </w:r>
    </w:p>
    <w:p w14:paraId="7A1ABDDE">
      <w:pPr>
        <w:spacing w:line="360" w:lineRule="auto"/>
        <w:jc w:val="left"/>
        <w:textAlignment w:val="center"/>
        <w:rPr>
          <w:color w:val="000000"/>
        </w:rPr>
      </w:pPr>
      <w:r>
        <w:rPr>
          <w:color w:val="000000"/>
        </w:rPr>
        <w:t xml:space="preserve">D．人们有时把濒危物种迁出原地，移入动物园、水族馆和濒危动物繁育中心，进行特殊的保护和管理，可以有效的保护濒危动物，D不符合题意。 </w:t>
      </w:r>
    </w:p>
    <w:p w14:paraId="1E63E975">
      <w:pPr>
        <w:spacing w:line="360" w:lineRule="auto"/>
        <w:jc w:val="left"/>
        <w:textAlignment w:val="center"/>
        <w:rPr>
          <w:color w:val="000000"/>
        </w:rPr>
      </w:pPr>
      <w:r>
        <w:rPr>
          <w:color w:val="000000"/>
        </w:rPr>
        <w:t>故选B。</w:t>
      </w:r>
    </w:p>
    <w:p w14:paraId="2A7AB929">
      <w:pPr>
        <w:spacing w:line="360" w:lineRule="auto"/>
        <w:jc w:val="left"/>
        <w:textAlignment w:val="center"/>
        <w:rPr>
          <w:color w:val="000000"/>
        </w:rPr>
      </w:pPr>
      <w:r>
        <w:rPr>
          <w:color w:val="000000"/>
        </w:rPr>
        <w:t xml:space="preserve">17. </w:t>
      </w:r>
      <w:r>
        <w:rPr>
          <w:rFonts w:ascii="宋体" w:hAnsi="宋体" w:eastAsia="宋体" w:cs="宋体"/>
          <w:color w:val="000000"/>
        </w:rPr>
        <w:t>为了探究氮肥对植物生长的影响，某班学生栽培了</w:t>
      </w:r>
      <w:r>
        <w:rPr>
          <w:rFonts w:ascii="Times New Roman" w:hAnsi="Times New Roman" w:eastAsia="Times New Roman" w:cs="Times New Roman"/>
          <w:color w:val="000000"/>
        </w:rPr>
        <w:t>4</w:t>
      </w:r>
      <w:r>
        <w:rPr>
          <w:rFonts w:ascii="宋体" w:hAnsi="宋体" w:eastAsia="宋体" w:cs="宋体"/>
          <w:color w:val="000000"/>
        </w:rPr>
        <w:t>盆吊兰。下列做法不合理的是（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ABFC4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定期浇水、松土</w:t>
      </w:r>
      <w:r>
        <w:rPr>
          <w:color w:val="000000"/>
        </w:rPr>
        <w:tab/>
      </w:r>
      <w:r>
        <w:rPr>
          <w:color w:val="000000"/>
        </w:rPr>
        <w:t xml:space="preserve">B. </w:t>
      </w:r>
      <w:r>
        <w:rPr>
          <w:rFonts w:ascii="宋体" w:hAnsi="宋体" w:eastAsia="宋体" w:cs="宋体"/>
          <w:color w:val="000000"/>
        </w:rPr>
        <w:t>观察并记录</w:t>
      </w:r>
    </w:p>
    <w:p w14:paraId="2AA287F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盆施加等量氮肥</w:t>
      </w:r>
      <w:r>
        <w:rPr>
          <w:color w:val="000000"/>
        </w:rPr>
        <w:tab/>
      </w:r>
      <w:r>
        <w:rPr>
          <w:color w:val="000000"/>
        </w:rPr>
        <w:t xml:space="preserve">D. </w:t>
      </w:r>
      <w:r>
        <w:rPr>
          <w:rFonts w:ascii="宋体" w:hAnsi="宋体" w:eastAsia="宋体" w:cs="宋体"/>
          <w:color w:val="000000"/>
        </w:rPr>
        <w:t>得出结论</w:t>
      </w:r>
    </w:p>
    <w:p w14:paraId="32238A27">
      <w:pPr>
        <w:spacing w:line="360" w:lineRule="auto"/>
        <w:textAlignment w:val="center"/>
        <w:rPr>
          <w:color w:val="000000"/>
        </w:rPr>
      </w:pPr>
      <w:r>
        <w:rPr>
          <w:color w:val="2E75B6"/>
        </w:rPr>
        <w:t>【答案】</w:t>
      </w:r>
      <w:r>
        <w:rPr>
          <w:color w:val="000000"/>
        </w:rPr>
        <w:t>C</w:t>
      </w:r>
    </w:p>
    <w:p w14:paraId="100F4E78">
      <w:pPr>
        <w:spacing w:line="360" w:lineRule="auto"/>
        <w:textAlignment w:val="center"/>
        <w:rPr>
          <w:color w:val="000000"/>
        </w:rPr>
      </w:pPr>
      <w:r>
        <w:rPr>
          <w:color w:val="2E75B6"/>
        </w:rPr>
        <w:t>【解析】</w:t>
      </w:r>
    </w:p>
    <w:p w14:paraId="6BE582DC">
      <w:pPr>
        <w:spacing w:line="360" w:lineRule="auto"/>
        <w:jc w:val="both"/>
        <w:textAlignment w:val="center"/>
        <w:rPr>
          <w:color w:val="000000"/>
        </w:rPr>
      </w:pPr>
      <w:r>
        <w:rPr>
          <w:color w:val="000000"/>
        </w:rPr>
        <w:t>【分析】</w:t>
      </w:r>
      <w:r>
        <w:rPr>
          <w:rFonts w:ascii="宋体" w:hAnsi="宋体" w:eastAsia="宋体" w:cs="宋体"/>
          <w:color w:val="000000"/>
        </w:rPr>
        <w:t>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1B38C1E5">
      <w:pPr>
        <w:spacing w:line="360" w:lineRule="auto"/>
        <w:jc w:val="left"/>
        <w:textAlignment w:val="center"/>
        <w:rPr>
          <w:color w:val="000000"/>
        </w:rPr>
      </w:pPr>
      <w:r>
        <w:rPr>
          <w:color w:val="000000"/>
        </w:rPr>
        <w:t>【详解】</w:t>
      </w:r>
      <w:r>
        <w:rPr>
          <w:rFonts w:ascii="宋体" w:hAnsi="宋体" w:eastAsia="宋体" w:cs="宋体"/>
          <w:color w:val="000000"/>
        </w:rPr>
        <w:t>根据分析，要“探究氮肥对植物生长的影响”，应该以氮肥为唯一变量、其他条件都相同且适宜（如定期浇水、松土等）进行设计实验。所以4盆吊兰应施加不等量氮肥，实验过程中需要观察并记录，以获得实验结果，得出结论，</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44126CB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4B909CA">
      <w:pPr>
        <w:spacing w:line="360" w:lineRule="auto"/>
        <w:jc w:val="left"/>
        <w:textAlignment w:val="center"/>
        <w:rPr>
          <w:color w:val="000000"/>
        </w:rPr>
      </w:pPr>
      <w:r>
        <w:rPr>
          <w:color w:val="000000"/>
        </w:rPr>
        <w:t xml:space="preserve">18. </w:t>
      </w:r>
      <w:r>
        <w:rPr>
          <w:rFonts w:ascii="宋体" w:hAnsi="宋体" w:eastAsia="宋体" w:cs="宋体"/>
          <w:color w:val="000000"/>
        </w:rPr>
        <w:t>兴趣小组的同学运用多学科知识和方法制作酸奶。下列操作中错误的是（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A1F05D">
      <w:pPr>
        <w:spacing w:line="360" w:lineRule="auto"/>
        <w:jc w:val="left"/>
        <w:textAlignment w:val="center"/>
        <w:rPr>
          <w:color w:val="000000"/>
        </w:rPr>
      </w:pPr>
      <w:r>
        <w:rPr>
          <w:color w:val="000000"/>
        </w:rPr>
        <w:t xml:space="preserve">A. </w:t>
      </w:r>
      <w:r>
        <w:rPr>
          <w:rFonts w:ascii="宋体" w:hAnsi="宋体" w:eastAsia="宋体" w:cs="宋体"/>
          <w:color w:val="000000"/>
        </w:rPr>
        <w:t>制定计划、合理分工</w:t>
      </w:r>
    </w:p>
    <w:p w14:paraId="21D6CF89">
      <w:pPr>
        <w:spacing w:line="360" w:lineRule="auto"/>
        <w:jc w:val="left"/>
        <w:textAlignment w:val="center"/>
        <w:rPr>
          <w:color w:val="000000"/>
        </w:rPr>
      </w:pPr>
      <w:r>
        <w:rPr>
          <w:color w:val="000000"/>
        </w:rPr>
        <w:t xml:space="preserve">B. </w:t>
      </w:r>
      <w:r>
        <w:rPr>
          <w:rFonts w:ascii="宋体" w:hAnsi="宋体" w:eastAsia="宋体" w:cs="宋体"/>
          <w:color w:val="000000"/>
        </w:rPr>
        <w:t>选择恰当的材料和工具</w:t>
      </w:r>
    </w:p>
    <w:p w14:paraId="51AE5695">
      <w:pPr>
        <w:spacing w:line="360" w:lineRule="auto"/>
        <w:jc w:val="left"/>
        <w:textAlignment w:val="center"/>
        <w:rPr>
          <w:color w:val="000000"/>
        </w:rPr>
      </w:pPr>
      <w:r>
        <w:rPr>
          <w:color w:val="000000"/>
        </w:rPr>
        <w:t xml:space="preserve">C. </w:t>
      </w:r>
      <w:r>
        <w:rPr>
          <w:rFonts w:ascii="宋体" w:hAnsi="宋体" w:eastAsia="宋体" w:cs="宋体"/>
          <w:color w:val="000000"/>
        </w:rPr>
        <w:t>用未清洗的烧杯制作酸奶</w:t>
      </w:r>
    </w:p>
    <w:p w14:paraId="28802CD1">
      <w:pPr>
        <w:spacing w:line="360" w:lineRule="auto"/>
        <w:jc w:val="left"/>
        <w:textAlignment w:val="center"/>
        <w:rPr>
          <w:color w:val="000000"/>
        </w:rPr>
      </w:pPr>
      <w:r>
        <w:rPr>
          <w:color w:val="000000"/>
        </w:rPr>
        <w:t xml:space="preserve">D. </w:t>
      </w:r>
      <w:r>
        <w:rPr>
          <w:rFonts w:ascii="宋体" w:hAnsi="宋体" w:eastAsia="宋体" w:cs="宋体"/>
          <w:color w:val="000000"/>
        </w:rPr>
        <w:t>在牛奶中加入适量的蔗糖</w:t>
      </w:r>
    </w:p>
    <w:p w14:paraId="20ADAD0C">
      <w:pPr>
        <w:spacing w:line="360" w:lineRule="auto"/>
        <w:textAlignment w:val="center"/>
        <w:rPr>
          <w:color w:val="000000"/>
        </w:rPr>
      </w:pPr>
      <w:r>
        <w:rPr>
          <w:color w:val="2E75B6"/>
        </w:rPr>
        <w:t>【答案】</w:t>
      </w:r>
      <w:r>
        <w:rPr>
          <w:color w:val="000000"/>
        </w:rPr>
        <w:t>C</w:t>
      </w:r>
    </w:p>
    <w:p w14:paraId="137D136B">
      <w:pPr>
        <w:spacing w:line="360" w:lineRule="auto"/>
        <w:textAlignment w:val="center"/>
        <w:rPr>
          <w:color w:val="000000"/>
        </w:rPr>
      </w:pPr>
      <w:r>
        <w:rPr>
          <w:color w:val="2E75B6"/>
        </w:rPr>
        <w:t>【解析】</w:t>
      </w:r>
    </w:p>
    <w:p w14:paraId="5C61F63A">
      <w:pPr>
        <w:spacing w:line="360" w:lineRule="auto"/>
        <w:jc w:val="left"/>
        <w:textAlignment w:val="center"/>
        <w:rPr>
          <w:color w:val="000000"/>
        </w:rPr>
      </w:pPr>
      <w:r>
        <w:rPr>
          <w:color w:val="000000"/>
        </w:rPr>
        <w:t xml:space="preserve">【分析】 酸奶是以鲜牛奶为原料，加入乳酸菌发酵而成，牛奶经乳酸菌的发酵后使原有的乳糖变为乳酸，易于消化，具有甜酸风味。 </w:t>
      </w:r>
    </w:p>
    <w:p w14:paraId="1B65800B">
      <w:pPr>
        <w:spacing w:line="360" w:lineRule="auto"/>
        <w:jc w:val="left"/>
        <w:textAlignment w:val="center"/>
        <w:rPr>
          <w:color w:val="000000"/>
        </w:rPr>
      </w:pPr>
      <w:r>
        <w:rPr>
          <w:color w:val="000000"/>
        </w:rPr>
        <w:t xml:space="preserve">【详解】A．制作酸奶过程中，要制订计划、合理分工，设计探究的方案，包括选择材料、设计方法步骤等，A正确。 </w:t>
      </w:r>
    </w:p>
    <w:p w14:paraId="1CA4DD6C">
      <w:pPr>
        <w:spacing w:line="360" w:lineRule="auto"/>
        <w:jc w:val="left"/>
        <w:textAlignment w:val="center"/>
        <w:rPr>
          <w:color w:val="000000"/>
        </w:rPr>
      </w:pPr>
      <w:r>
        <w:rPr>
          <w:color w:val="000000"/>
        </w:rPr>
        <w:t xml:space="preserve">B．根据实验目的和实验原理选择恰当的实验材料器具，是保证实验获得可靠结果的关键因素之一， B正确。 </w:t>
      </w:r>
    </w:p>
    <w:p w14:paraId="7F0AF61C">
      <w:pPr>
        <w:spacing w:line="360" w:lineRule="auto"/>
        <w:jc w:val="left"/>
        <w:textAlignment w:val="center"/>
        <w:rPr>
          <w:color w:val="000000"/>
        </w:rPr>
      </w:pPr>
      <w:r>
        <w:rPr>
          <w:color w:val="000000"/>
        </w:rPr>
        <w:t xml:space="preserve">C．利用乳酸菌制作酸奶时，应将烧杯清洗干净，并高温消毒，杀死杂菌，C错误。 </w:t>
      </w:r>
    </w:p>
    <w:p w14:paraId="5576F6DF">
      <w:pPr>
        <w:spacing w:line="360" w:lineRule="auto"/>
        <w:jc w:val="left"/>
        <w:textAlignment w:val="center"/>
        <w:rPr>
          <w:color w:val="000000"/>
        </w:rPr>
      </w:pPr>
      <w:r>
        <w:rPr>
          <w:color w:val="000000"/>
        </w:rPr>
        <w:t xml:space="preserve">D．先对玻璃瓶消毒，再把袋装牛奶、酸奶、蔗糖一起装入玻璃瓶中，D正确。 </w:t>
      </w:r>
    </w:p>
    <w:p w14:paraId="434D3627">
      <w:pPr>
        <w:spacing w:line="360" w:lineRule="auto"/>
        <w:jc w:val="left"/>
        <w:textAlignment w:val="center"/>
        <w:rPr>
          <w:color w:val="000000"/>
        </w:rPr>
      </w:pPr>
      <w:r>
        <w:rPr>
          <w:color w:val="000000"/>
        </w:rPr>
        <w:t xml:space="preserve">故选C。 </w:t>
      </w:r>
    </w:p>
    <w:p w14:paraId="193AE34F">
      <w:pPr>
        <w:spacing w:line="285" w:lineRule="auto"/>
        <w:jc w:val="center"/>
        <w:textAlignment w:val="center"/>
        <w:rPr>
          <w:color w:val="000000"/>
        </w:rPr>
      </w:pPr>
      <w:r>
        <w:rPr>
          <w:rFonts w:ascii="宋体" w:hAnsi="宋体" w:eastAsia="宋体" w:cs="宋体"/>
          <w:b/>
          <w:color w:val="000000"/>
          <w:sz w:val="24"/>
        </w:rPr>
        <w:t>第Ⅱ卷（非选择题</w:t>
      </w:r>
      <w:r>
        <w:rPr>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6FBB7039">
      <w:pPr>
        <w:spacing w:line="360" w:lineRule="auto"/>
        <w:jc w:val="left"/>
        <w:textAlignment w:val="center"/>
        <w:rPr>
          <w:color w:val="000000"/>
        </w:rPr>
      </w:pPr>
      <w:r>
        <w:rPr>
          <w:color w:val="000000"/>
        </w:rPr>
        <w:t xml:space="preserve">19. </w:t>
      </w:r>
      <w:r>
        <w:rPr>
          <w:rFonts w:ascii="宋体" w:hAnsi="宋体" w:eastAsia="宋体" w:cs="宋体"/>
          <w:color w:val="000000"/>
        </w:rPr>
        <w:t>为响应党中央“乡村振兴”的号召，许多地方大力建设生态农业。我市某校生物兴趣小组的同学在学习《生物圈中的绿色植物》后，开展了一系列探究活动。请你回答下列问题。</w:t>
      </w:r>
    </w:p>
    <w:p w14:paraId="18EDB5FF">
      <w:pPr>
        <w:spacing w:line="360" w:lineRule="auto"/>
        <w:jc w:val="left"/>
        <w:textAlignment w:val="center"/>
        <w:rPr>
          <w:color w:val="000000"/>
        </w:rPr>
      </w:pPr>
      <w:r>
        <w:rPr>
          <w:color w:val="000000"/>
        </w:rPr>
        <w:t>（1）</w:t>
      </w:r>
      <w:r>
        <w:rPr>
          <w:rFonts w:ascii="宋体" w:hAnsi="宋体" w:eastAsia="宋体" w:cs="宋体"/>
          <w:color w:val="000000"/>
        </w:rPr>
        <w:t>俗话说“桃花开，杏花败”，同学们到生态杏园里观察发现，杏花败后，</w:t>
      </w:r>
      <w:r>
        <w:rPr>
          <w:color w:val="000000"/>
        </w:rPr>
        <w:t>______</w:t>
      </w:r>
      <w:r>
        <w:rPr>
          <w:rFonts w:ascii="宋体" w:hAnsi="宋体" w:eastAsia="宋体" w:cs="宋体"/>
          <w:color w:val="000000"/>
        </w:rPr>
        <w:t>发育成杏。后来，他们采用</w:t>
      </w:r>
      <w:r>
        <w:rPr>
          <w:color w:val="000000"/>
        </w:rPr>
        <w:t>______</w:t>
      </w:r>
      <w:r>
        <w:rPr>
          <w:rFonts w:ascii="宋体" w:hAnsi="宋体" w:eastAsia="宋体" w:cs="宋体"/>
          <w:color w:val="000000"/>
        </w:rPr>
        <w:t>法，利用量筒和溢水杯定时测量幼果体积，探究杏在发育过程中的体积变化，并作了详细记录。</w:t>
      </w:r>
    </w:p>
    <w:p w14:paraId="50A6C12D">
      <w:pPr>
        <w:spacing w:line="360" w:lineRule="auto"/>
        <w:jc w:val="left"/>
        <w:textAlignment w:val="center"/>
        <w:rPr>
          <w:color w:val="000000"/>
        </w:rPr>
      </w:pPr>
      <w:r>
        <w:rPr>
          <w:color w:val="000000"/>
        </w:rPr>
        <w:t>（2）</w:t>
      </w:r>
      <w:r>
        <w:rPr>
          <w:rFonts w:ascii="宋体" w:hAnsi="宋体" w:eastAsia="宋体" w:cs="宋体"/>
          <w:color w:val="000000"/>
        </w:rPr>
        <w:t>为了获得杏的优良品种，果农常常采取嫁接的方法，这种繁殖方法属于</w:t>
      </w:r>
      <w:r>
        <w:rPr>
          <w:color w:val="000000"/>
        </w:rPr>
        <w:t>______</w:t>
      </w:r>
      <w:r>
        <w:rPr>
          <w:rFonts w:ascii="宋体" w:hAnsi="宋体" w:eastAsia="宋体" w:cs="宋体"/>
          <w:color w:val="000000"/>
        </w:rPr>
        <w:t>（填“有性”或“无性”）生殖。通过调查他们知道，杏成熟以后果农将收获的杏放在冷库中保存，可以抑制细胞的</w:t>
      </w:r>
      <w:r>
        <w:rPr>
          <w:color w:val="000000"/>
        </w:rPr>
        <w:t>______</w:t>
      </w:r>
      <w:r>
        <w:rPr>
          <w:rFonts w:ascii="宋体" w:hAnsi="宋体" w:eastAsia="宋体" w:cs="宋体"/>
          <w:color w:val="000000"/>
        </w:rPr>
        <w:t>（填生理过程），延长贮藏时间。</w:t>
      </w:r>
    </w:p>
    <w:p w14:paraId="347E9BB7">
      <w:pPr>
        <w:spacing w:line="360" w:lineRule="auto"/>
        <w:jc w:val="left"/>
        <w:textAlignment w:val="center"/>
        <w:rPr>
          <w:color w:val="000000"/>
        </w:rPr>
      </w:pPr>
      <w:r>
        <w:rPr>
          <w:color w:val="000000"/>
        </w:rPr>
        <w:t>（3）</w:t>
      </w:r>
      <w:r>
        <w:rPr>
          <w:rFonts w:ascii="宋体" w:hAnsi="宋体" w:eastAsia="宋体" w:cs="宋体"/>
          <w:color w:val="000000"/>
        </w:rPr>
        <w:t>回到学校以后，有的同学把杏树幼苗放到红墨水瓶里，第二天发现幼苗的叶脉变成了红色，这是由于植物利用</w:t>
      </w:r>
      <w:r>
        <w:rPr>
          <w:color w:val="000000"/>
        </w:rPr>
        <w:t>______</w:t>
      </w:r>
      <w:r>
        <w:rPr>
          <w:rFonts w:ascii="宋体" w:hAnsi="宋体" w:eastAsia="宋体" w:cs="宋体"/>
          <w:color w:val="000000"/>
        </w:rPr>
        <w:t>作用，促进水分和无机盐从根部输送到叶。通过学习他们知道了，叶片通过光合作用合成糖类等有机物的原料是</w:t>
      </w:r>
      <w:r>
        <w:rPr>
          <w:color w:val="000000"/>
        </w:rPr>
        <w:t>__________________</w:t>
      </w:r>
      <w:r>
        <w:rPr>
          <w:rFonts w:ascii="宋体" w:hAnsi="宋体" w:eastAsia="宋体" w:cs="宋体"/>
          <w:color w:val="000000"/>
        </w:rPr>
        <w:t>。</w:t>
      </w:r>
    </w:p>
    <w:p w14:paraId="755EA36F">
      <w:pPr>
        <w:spacing w:line="360" w:lineRule="auto"/>
        <w:jc w:val="left"/>
        <w:textAlignment w:val="center"/>
        <w:rPr>
          <w:color w:val="000000"/>
        </w:rPr>
      </w:pPr>
      <w:r>
        <w:rPr>
          <w:color w:val="000000"/>
        </w:rPr>
        <w:t>（4）</w:t>
      </w:r>
      <w:r>
        <w:rPr>
          <w:rFonts w:ascii="宋体" w:hAnsi="宋体" w:eastAsia="宋体" w:cs="宋体"/>
          <w:color w:val="000000"/>
        </w:rPr>
        <w:t>现有若干正常饱满的杏种子，他们想要设计对照实验探究光照对杏种子发芽率的影响，其他条件相同且适宜。请设计实验步骤：</w:t>
      </w:r>
      <w:r>
        <w:rPr>
          <w:color w:val="000000"/>
        </w:rPr>
        <w:t>____________</w:t>
      </w:r>
      <w:r>
        <w:rPr>
          <w:rFonts w:ascii="宋体" w:hAnsi="宋体" w:eastAsia="宋体" w:cs="宋体"/>
          <w:color w:val="000000"/>
        </w:rPr>
        <w:t>。</w:t>
      </w:r>
    </w:p>
    <w:p w14:paraId="72E9C97B">
      <w:pPr>
        <w:spacing w:line="360" w:lineRule="auto"/>
        <w:textAlignment w:val="center"/>
        <w:rPr>
          <w:color w:val="000000"/>
        </w:rPr>
      </w:pPr>
      <w:r>
        <w:rPr>
          <w:color w:val="2E75B6"/>
        </w:rPr>
        <w:t>【答案】</w:t>
      </w:r>
      <w:r>
        <w:rPr>
          <w:color w:val="000000"/>
        </w:rPr>
        <w:t xml:space="preserve">19.     ①. </w:t>
      </w:r>
      <w:r>
        <w:rPr>
          <w:rFonts w:ascii="宋体" w:hAnsi="宋体" w:eastAsia="宋体" w:cs="宋体"/>
          <w:color w:val="000000"/>
        </w:rPr>
        <w:t>子房</w:t>
      </w:r>
      <w:r>
        <w:rPr>
          <w:color w:val="000000"/>
        </w:rPr>
        <w:t xml:space="preserve">    ②. </w:t>
      </w:r>
      <w:r>
        <w:rPr>
          <w:rFonts w:ascii="宋体" w:hAnsi="宋体" w:eastAsia="宋体" w:cs="宋体"/>
          <w:color w:val="000000"/>
        </w:rPr>
        <w:t>排水##溢水</w:t>
      </w:r>
      <w:r>
        <w:rPr>
          <w:color w:val="000000"/>
        </w:rPr>
        <w:t xml:space="preserve">    </w:t>
      </w:r>
    </w:p>
    <w:p w14:paraId="6738EA3F">
      <w:pPr>
        <w:spacing w:line="360" w:lineRule="auto"/>
        <w:textAlignment w:val="center"/>
        <w:rPr>
          <w:color w:val="000000"/>
        </w:rPr>
      </w:pPr>
      <w:r>
        <w:rPr>
          <w:color w:val="000000"/>
        </w:rPr>
        <w:t xml:space="preserve">20.     ①. </w:t>
      </w:r>
      <w:r>
        <w:rPr>
          <w:rFonts w:ascii="宋体" w:hAnsi="宋体" w:eastAsia="宋体" w:cs="宋体"/>
          <w:color w:val="000000"/>
        </w:rPr>
        <w:t>无性</w:t>
      </w:r>
      <w:r>
        <w:rPr>
          <w:color w:val="000000"/>
        </w:rPr>
        <w:t xml:space="preserve">    ②. </w:t>
      </w:r>
      <w:r>
        <w:rPr>
          <w:rFonts w:ascii="宋体" w:hAnsi="宋体" w:eastAsia="宋体" w:cs="宋体"/>
          <w:color w:val="000000"/>
        </w:rPr>
        <w:t>呼吸作用</w:t>
      </w:r>
      <w:r>
        <w:rPr>
          <w:color w:val="000000"/>
        </w:rPr>
        <w:t xml:space="preserve">    </w:t>
      </w:r>
    </w:p>
    <w:p w14:paraId="48EDBD92">
      <w:pPr>
        <w:spacing w:line="360" w:lineRule="auto"/>
        <w:textAlignment w:val="center"/>
        <w:rPr>
          <w:color w:val="000000"/>
        </w:rPr>
      </w:pPr>
      <w:r>
        <w:rPr>
          <w:color w:val="000000"/>
        </w:rPr>
        <w:t>21</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①. </w:t>
      </w:r>
      <w:r>
        <w:rPr>
          <w:rFonts w:ascii="宋体" w:hAnsi="宋体" w:eastAsia="宋体" w:cs="宋体"/>
          <w:color w:val="000000"/>
        </w:rPr>
        <w:t>蒸腾</w:t>
      </w:r>
      <w:r>
        <w:rPr>
          <w:color w:val="000000"/>
        </w:rPr>
        <w:t xml:space="preserve">    ②. </w:t>
      </w:r>
      <w:r>
        <w:rPr>
          <w:rFonts w:ascii="宋体" w:hAnsi="宋体" w:eastAsia="宋体" w:cs="宋体"/>
          <w:color w:val="000000"/>
        </w:rPr>
        <w:t>二氧化碳和水</w:t>
      </w:r>
      <w:r>
        <w:rPr>
          <w:color w:val="000000"/>
        </w:rPr>
        <w:t xml:space="preserve">    </w:t>
      </w:r>
    </w:p>
    <w:p w14:paraId="2153D0B6">
      <w:pPr>
        <w:spacing w:line="360" w:lineRule="auto"/>
        <w:textAlignment w:val="center"/>
        <w:rPr>
          <w:color w:val="000000"/>
        </w:rPr>
      </w:pPr>
      <w:r>
        <w:rPr>
          <w:color w:val="000000"/>
        </w:rPr>
        <w:t xml:space="preserve">22. </w:t>
      </w:r>
      <w:r>
        <w:rPr>
          <w:rFonts w:ascii="宋体" w:hAnsi="宋体" w:eastAsia="宋体" w:cs="宋体"/>
          <w:color w:val="000000"/>
        </w:rPr>
        <w:t>将种子平均分成甲、乙两份，甲组黑暗处理，乙组光照处理，其他条件相同且适宜；一段时间后，统计两组发芽率</w:t>
      </w:r>
    </w:p>
    <w:p w14:paraId="3E67EB31">
      <w:pPr>
        <w:spacing w:line="360" w:lineRule="auto"/>
        <w:textAlignment w:val="center"/>
        <w:rPr>
          <w:color w:val="000000"/>
        </w:rPr>
      </w:pPr>
      <w:r>
        <w:rPr>
          <w:color w:val="2E75B6"/>
        </w:rPr>
        <w:t>【解析】</w:t>
      </w:r>
    </w:p>
    <w:p w14:paraId="09C5807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）一朵花在完成传粉、受精作用后，花萼、花冠、雄蕊、雌蕊的柱头和花柱都凋落，只有子房继续发育果实，子房内的胚珠发育成种子。</w:t>
      </w:r>
    </w:p>
    <w:p w14:paraId="36ABF32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）嫁接是指把一个植物体的芽或枝，接在另一个植物体上，使结合在一起的两部分长成一个完整的植物体。嫁接能保持接穗性状的稳定。</w:t>
      </w:r>
    </w:p>
    <w:p w14:paraId="30D3C96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研究一种条件对研究对象的影响时，所进行的除了这种条件不同以外，其它条件都相同的实验，叫对照实验；一组对照实验分为实验组和对照组，实验组是接受实验变量处理的对象组，对照组是不接受实验变量处理的对象组。</w:t>
      </w:r>
    </w:p>
    <w:p w14:paraId="60E7A97F">
      <w:pPr>
        <w:spacing w:line="360" w:lineRule="auto"/>
        <w:jc w:val="both"/>
        <w:textAlignment w:val="center"/>
        <w:rPr>
          <w:color w:val="000000"/>
        </w:rPr>
      </w:pPr>
      <w:r>
        <w:rPr>
          <w:color w:val="000000"/>
        </w:rPr>
        <w:t>【小问1详解】</w:t>
      </w:r>
    </w:p>
    <w:p w14:paraId="306AECF3">
      <w:pPr>
        <w:spacing w:line="360" w:lineRule="auto"/>
        <w:jc w:val="left"/>
        <w:textAlignment w:val="center"/>
        <w:rPr>
          <w:color w:val="000000"/>
        </w:rPr>
      </w:pPr>
      <w:r>
        <w:rPr>
          <w:rFonts w:ascii="宋体" w:hAnsi="宋体" w:eastAsia="宋体" w:cs="宋体"/>
          <w:color w:val="000000"/>
        </w:rPr>
        <w:t>根据分析，杏花败后，杏花雌蕊中的子房发育成杏。</w:t>
      </w:r>
    </w:p>
    <w:p w14:paraId="0699B8C0">
      <w:pPr>
        <w:spacing w:line="360" w:lineRule="auto"/>
        <w:jc w:val="left"/>
        <w:textAlignment w:val="center"/>
        <w:rPr>
          <w:color w:val="000000"/>
        </w:rPr>
      </w:pPr>
      <w:r>
        <w:rPr>
          <w:rFonts w:ascii="宋体" w:hAnsi="宋体" w:eastAsia="宋体" w:cs="宋体"/>
          <w:color w:val="000000"/>
        </w:rPr>
        <w:t>根据物理学知识：将物体放入盛满水的容器中，溢出来的水的体积与测量物体的体积相等。所以，兴趣小组的同学可以采用排水法（又叫溢水法），利用量筒和溢水杯定时测量幼果体积。</w:t>
      </w:r>
    </w:p>
    <w:p w14:paraId="6BD48024">
      <w:pPr>
        <w:spacing w:line="360" w:lineRule="auto"/>
        <w:jc w:val="left"/>
        <w:textAlignment w:val="center"/>
        <w:rPr>
          <w:color w:val="000000"/>
        </w:rPr>
      </w:pPr>
      <w:r>
        <w:rPr>
          <w:color w:val="000000"/>
        </w:rPr>
        <w:t>【小问2详解】</w:t>
      </w:r>
    </w:p>
    <w:p w14:paraId="1C3542FC">
      <w:pPr>
        <w:spacing w:line="360" w:lineRule="auto"/>
        <w:jc w:val="left"/>
        <w:textAlignment w:val="center"/>
        <w:rPr>
          <w:color w:val="000000"/>
        </w:rPr>
      </w:pPr>
      <w:r>
        <w:rPr>
          <w:rFonts w:ascii="宋体" w:hAnsi="宋体" w:eastAsia="宋体" w:cs="宋体"/>
          <w:color w:val="000000"/>
        </w:rPr>
        <w:t>结合分析，嫁接没有经过两性生殖细胞的结合，由母体直接产生新植株，故属于无性生殖。</w:t>
      </w:r>
    </w:p>
    <w:p w14:paraId="7418E997">
      <w:pPr>
        <w:spacing w:line="360" w:lineRule="auto"/>
        <w:jc w:val="left"/>
        <w:textAlignment w:val="center"/>
        <w:rPr>
          <w:color w:val="000000"/>
        </w:rPr>
      </w:pPr>
      <w:r>
        <w:rPr>
          <w:rFonts w:ascii="宋体" w:hAnsi="宋体" w:eastAsia="宋体" w:cs="宋体"/>
          <w:color w:val="000000"/>
        </w:rPr>
        <w:t>植物的呼吸作用分解有机物，其会受到温度、二氧化碳等条件的影响。因此将杏放在冷库中保存，可以抑制细胞的呼吸作用，延长贮藏时间。</w:t>
      </w:r>
    </w:p>
    <w:p w14:paraId="152D90FE">
      <w:pPr>
        <w:spacing w:line="360" w:lineRule="auto"/>
        <w:jc w:val="left"/>
        <w:textAlignment w:val="center"/>
        <w:rPr>
          <w:color w:val="000000"/>
        </w:rPr>
      </w:pPr>
      <w:r>
        <w:rPr>
          <w:color w:val="000000"/>
        </w:rPr>
        <w:t>【小问3详解】</w:t>
      </w:r>
    </w:p>
    <w:p w14:paraId="7560FE77">
      <w:pPr>
        <w:spacing w:line="360" w:lineRule="auto"/>
        <w:jc w:val="left"/>
        <w:textAlignment w:val="center"/>
        <w:rPr>
          <w:color w:val="000000"/>
        </w:rPr>
      </w:pPr>
      <w:r>
        <w:rPr>
          <w:rFonts w:ascii="宋体" w:hAnsi="宋体" w:eastAsia="宋体" w:cs="宋体"/>
          <w:color w:val="000000"/>
        </w:rPr>
        <w:t>蒸腾作用促进植物体从土壤中吸收水分；蒸腾作用促进水分和无机盐从根部输送茎、叶等器官；蒸腾作用能使植物体有效地散热。蒸腾作用还能增加大气湿度，调节气候。所以，幼苗的叶脉变成了红色是由于植物利用蒸腾作用，促进水分和无机盐从根部输送到叶。</w:t>
      </w:r>
    </w:p>
    <w:p w14:paraId="18F3DC31">
      <w:pPr>
        <w:spacing w:line="360" w:lineRule="auto"/>
        <w:jc w:val="left"/>
        <w:textAlignment w:val="center"/>
        <w:rPr>
          <w:color w:val="000000"/>
        </w:rPr>
      </w:pPr>
      <w:r>
        <w:rPr>
          <w:rFonts w:ascii="宋体" w:hAnsi="宋体" w:eastAsia="宋体" w:cs="宋体"/>
          <w:color w:val="000000"/>
        </w:rPr>
        <w:t>光合作用是指绿色植物利用光提供的能量，吸收二氧化碳和水分，在叶绿体中合成了淀粉等有机物，并且把光能转变成化学能，储存在有机物中，同时释放出氧气的过程。因此，叶片通过光合作用合成糖类等有机物的原料二氧化碳和水。</w:t>
      </w:r>
    </w:p>
    <w:p w14:paraId="38C38FEA">
      <w:pPr>
        <w:spacing w:line="360" w:lineRule="auto"/>
        <w:jc w:val="left"/>
        <w:textAlignment w:val="center"/>
        <w:rPr>
          <w:color w:val="000000"/>
        </w:rPr>
      </w:pPr>
      <w:r>
        <w:rPr>
          <w:color w:val="000000"/>
        </w:rPr>
        <w:t>【小问4详解】</w:t>
      </w:r>
    </w:p>
    <w:p w14:paraId="6A993808">
      <w:pPr>
        <w:spacing w:line="360" w:lineRule="auto"/>
        <w:jc w:val="left"/>
        <w:textAlignment w:val="center"/>
        <w:rPr>
          <w:color w:val="000000"/>
        </w:rPr>
      </w:pPr>
      <w:r>
        <w:rPr>
          <w:rFonts w:ascii="宋体" w:hAnsi="宋体" w:eastAsia="宋体" w:cs="宋体"/>
          <w:color w:val="000000"/>
        </w:rPr>
        <w:t>结合分析，要“探究光照对杏种子发芽率的影响”需要设计以光照为唯一变量（其他条件都相同且适宜）的一组对照实验：①将种子平均分成甲、乙两份，②甲组黑暗处理，乙组光照处理，其他条件相同且适宜；③一段时间后，统计两组发芽率。</w:t>
      </w:r>
    </w:p>
    <w:p w14:paraId="615668CA">
      <w:pPr>
        <w:spacing w:line="360" w:lineRule="auto"/>
        <w:jc w:val="left"/>
        <w:textAlignment w:val="center"/>
        <w:rPr>
          <w:color w:val="000000"/>
        </w:rPr>
      </w:pPr>
      <w:r>
        <w:rPr>
          <w:color w:val="000000"/>
        </w:rPr>
        <w:t xml:space="preserve">20. </w:t>
      </w:r>
      <w:r>
        <w:rPr>
          <w:rFonts w:ascii="宋体" w:hAnsi="宋体" w:eastAsia="宋体" w:cs="宋体"/>
          <w:color w:val="000000"/>
        </w:rPr>
        <w:t>青春期是身体发育和心智发展的黄金时期。合理的营养和适度的体育锻炼能促进人体新陈代谢，保证身体正常发育。下图是人体部分生理活动示意图（字母表示系统，数字表示生理过程）。</w:t>
      </w:r>
    </w:p>
    <w:p w14:paraId="02D3444A">
      <w:pPr>
        <w:spacing w:line="360" w:lineRule="auto"/>
        <w:jc w:val="left"/>
        <w:textAlignment w:val="center"/>
        <w:rPr>
          <w:color w:val="000000"/>
        </w:rPr>
      </w:pPr>
      <w:r>
        <w:rPr>
          <w:color w:val="000000"/>
        </w:rPr>
        <w:drawing>
          <wp:inline distT="0" distB="0" distL="114300" distR="114300">
            <wp:extent cx="3371850" cy="1800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371850" cy="1800225"/>
                    </a:xfrm>
                    <a:prstGeom prst="rect">
                      <a:avLst/>
                    </a:prstGeom>
                  </pic:spPr>
                </pic:pic>
              </a:graphicData>
            </a:graphic>
          </wp:inline>
        </w:drawing>
      </w:r>
    </w:p>
    <w:p w14:paraId="1B8ED66E">
      <w:pPr>
        <w:spacing w:line="360" w:lineRule="auto"/>
        <w:jc w:val="left"/>
        <w:textAlignment w:val="center"/>
        <w:rPr>
          <w:color w:val="000000"/>
        </w:rPr>
      </w:pPr>
      <w:r>
        <w:rPr>
          <w:color w:val="000000"/>
        </w:rPr>
        <w:t>（1）</w:t>
      </w:r>
      <w:r>
        <w:rPr>
          <w:rFonts w:ascii="宋体" w:hAnsi="宋体" w:eastAsia="宋体" w:cs="宋体"/>
          <w:color w:val="000000"/>
        </w:rPr>
        <w:t>①表示</w:t>
      </w:r>
      <w:r>
        <w:rPr>
          <w:color w:val="000000"/>
        </w:rPr>
        <w:t>______</w:t>
      </w:r>
      <w:r>
        <w:rPr>
          <w:rFonts w:ascii="宋体" w:hAnsi="宋体" w:eastAsia="宋体" w:cs="宋体"/>
          <w:color w:val="000000"/>
        </w:rPr>
        <w:t>（填气体名称）的扩散过程，</w:t>
      </w:r>
      <w:r>
        <w:rPr>
          <w:rFonts w:ascii="Times New Roman" w:hAnsi="Times New Roman" w:eastAsia="Times New Roman" w:cs="Times New Roman"/>
          <w:color w:val="000000"/>
        </w:rPr>
        <w:t xml:space="preserve">[D] </w:t>
      </w:r>
      <w:r>
        <w:rPr>
          <w:color w:val="000000"/>
        </w:rPr>
        <w:t>______</w:t>
      </w:r>
      <w:r>
        <w:rPr>
          <w:rFonts w:ascii="宋体" w:hAnsi="宋体" w:eastAsia="宋体" w:cs="宋体"/>
          <w:color w:val="000000"/>
        </w:rPr>
        <w:t>系统中运输该气体的血细胞是</w:t>
      </w:r>
      <w:r>
        <w:rPr>
          <w:color w:val="000000"/>
        </w:rPr>
        <w:t>______</w:t>
      </w:r>
      <w:r>
        <w:rPr>
          <w:rFonts w:ascii="宋体" w:hAnsi="宋体" w:eastAsia="宋体" w:cs="宋体"/>
          <w:color w:val="000000"/>
        </w:rPr>
        <w:t>。</w:t>
      </w:r>
    </w:p>
    <w:p w14:paraId="3AD01C9E">
      <w:pPr>
        <w:spacing w:line="360" w:lineRule="auto"/>
        <w:jc w:val="left"/>
        <w:textAlignment w:val="center"/>
        <w:rPr>
          <w:color w:val="000000"/>
        </w:rPr>
      </w:pPr>
      <w:r>
        <w:rPr>
          <w:color w:val="000000"/>
        </w:rPr>
        <w:t>（2）</w:t>
      </w:r>
      <w:r>
        <w:rPr>
          <w:rFonts w:ascii="宋体" w:hAnsi="宋体" w:eastAsia="宋体" w:cs="宋体"/>
          <w:color w:val="000000"/>
        </w:rPr>
        <w:t>食物中脂肪成分在系统中最终被消化成</w:t>
      </w:r>
      <w:r>
        <w:rPr>
          <w:color w:val="000000"/>
        </w:rPr>
        <w:t>______</w:t>
      </w:r>
      <w:r>
        <w:rPr>
          <w:rFonts w:ascii="宋体" w:hAnsi="宋体" w:eastAsia="宋体" w:cs="宋体"/>
          <w:color w:val="000000"/>
        </w:rPr>
        <w:t>，经过⑤过程进入</w:t>
      </w:r>
      <w:r>
        <w:rPr>
          <w:rFonts w:ascii="Times New Roman" w:hAnsi="Times New Roman" w:eastAsia="Times New Roman" w:cs="Times New Roman"/>
          <w:color w:val="000000"/>
        </w:rPr>
        <w:t>D</w:t>
      </w:r>
      <w:r>
        <w:rPr>
          <w:rFonts w:ascii="宋体" w:hAnsi="宋体" w:eastAsia="宋体" w:cs="宋体"/>
          <w:color w:val="000000"/>
        </w:rPr>
        <w:t>系统，进行该过程的主要场所是</w:t>
      </w:r>
      <w:r>
        <w:rPr>
          <w:color w:val="000000"/>
        </w:rPr>
        <w:t>______</w:t>
      </w:r>
      <w:r>
        <w:rPr>
          <w:rFonts w:ascii="宋体" w:hAnsi="宋体" w:eastAsia="宋体" w:cs="宋体"/>
          <w:color w:val="000000"/>
        </w:rPr>
        <w:t>。</w:t>
      </w:r>
    </w:p>
    <w:p w14:paraId="22B94402">
      <w:pPr>
        <w:spacing w:line="360" w:lineRule="auto"/>
        <w:jc w:val="left"/>
        <w:textAlignment w:val="center"/>
        <w:rPr>
          <w:color w:val="000000"/>
        </w:rPr>
      </w:pPr>
      <w:r>
        <w:rPr>
          <w:color w:val="000000"/>
        </w:rPr>
        <w:t>（3）</w:t>
      </w:r>
      <w:r>
        <w:rPr>
          <w:rFonts w:ascii="宋体" w:hAnsi="宋体" w:eastAsia="宋体" w:cs="宋体"/>
          <w:color w:val="000000"/>
        </w:rPr>
        <w:t>人体排出代谢废物包括三条途径，除通过皮肤外，另外两条途径通过</w:t>
      </w:r>
      <w:r>
        <w:rPr>
          <w:color w:val="000000"/>
        </w:rPr>
        <w:t>______</w:t>
      </w:r>
      <w:r>
        <w:rPr>
          <w:rFonts w:ascii="宋体" w:hAnsi="宋体" w:eastAsia="宋体" w:cs="宋体"/>
          <w:color w:val="000000"/>
        </w:rPr>
        <w:t>完成。（填字母）</w:t>
      </w:r>
    </w:p>
    <w:p w14:paraId="79DE8549">
      <w:pPr>
        <w:spacing w:line="360" w:lineRule="auto"/>
        <w:jc w:val="left"/>
        <w:textAlignment w:val="center"/>
        <w:rPr>
          <w:color w:val="000000"/>
        </w:rPr>
      </w:pPr>
      <w:r>
        <w:rPr>
          <w:color w:val="000000"/>
        </w:rPr>
        <w:t>（4）</w:t>
      </w:r>
      <w:r>
        <w:rPr>
          <w:rFonts w:ascii="宋体" w:hAnsi="宋体" w:eastAsia="宋体" w:cs="宋体"/>
          <w:color w:val="000000"/>
        </w:rPr>
        <w:t>养成良好的生活和行为习惯，有助于身心健康发展，你认为健康的生活习惯有哪些？</w:t>
      </w:r>
      <w:r>
        <w:rPr>
          <w:rFonts w:ascii="Times New Roman" w:hAnsi="Times New Roman" w:eastAsia="Times New Roman" w:cs="Times New Roman"/>
          <w:color w:val="000000"/>
        </w:rPr>
        <w:t xml:space="preserve"> </w:t>
      </w:r>
      <w:r>
        <w:rPr>
          <w:color w:val="000000"/>
        </w:rPr>
        <w:t>_______________</w:t>
      </w:r>
      <w:r>
        <w:rPr>
          <w:rFonts w:ascii="宋体" w:hAnsi="宋体" w:eastAsia="宋体" w:cs="宋体"/>
          <w:color w:val="000000"/>
        </w:rPr>
        <w:t>。（写出</w:t>
      </w:r>
      <w:r>
        <w:rPr>
          <w:rFonts w:ascii="Times New Roman" w:hAnsi="Times New Roman" w:eastAsia="Times New Roman" w:cs="Times New Roman"/>
          <w:color w:val="000000"/>
        </w:rPr>
        <w:t>2</w:t>
      </w:r>
      <w:r>
        <w:rPr>
          <w:rFonts w:ascii="宋体" w:hAnsi="宋体" w:eastAsia="宋体" w:cs="宋体"/>
          <w:color w:val="000000"/>
        </w:rPr>
        <w:t>点）</w:t>
      </w:r>
    </w:p>
    <w:p w14:paraId="15050582">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氧气</w:t>
      </w:r>
      <w:r>
        <w:rPr>
          <w:color w:val="000000"/>
        </w:rPr>
        <w:t xml:space="preserve">    ②. </w:t>
      </w:r>
      <w:r>
        <w:rPr>
          <w:rFonts w:ascii="宋体" w:hAnsi="宋体" w:eastAsia="宋体" w:cs="宋体"/>
          <w:color w:val="000000"/>
        </w:rPr>
        <w:t>循环</w:t>
      </w:r>
      <w:r>
        <w:rPr>
          <w:color w:val="000000"/>
        </w:rPr>
        <w:t xml:space="preserve">    ③. </w:t>
      </w:r>
      <w:r>
        <w:rPr>
          <w:rFonts w:ascii="宋体" w:hAnsi="宋体" w:eastAsia="宋体" w:cs="宋体"/>
          <w:color w:val="000000"/>
        </w:rPr>
        <w:t>红细胞</w:t>
      </w:r>
      <w:r>
        <w:rPr>
          <w:color w:val="000000"/>
        </w:rPr>
        <w:t xml:space="preserve">    </w:t>
      </w:r>
    </w:p>
    <w:p w14:paraId="5FA87B45">
      <w:pPr>
        <w:spacing w:line="360" w:lineRule="auto"/>
        <w:textAlignment w:val="center"/>
        <w:rPr>
          <w:color w:val="000000"/>
        </w:rPr>
      </w:pPr>
      <w:r>
        <w:rPr>
          <w:color w:val="000000"/>
        </w:rPr>
        <w:t xml:space="preserve">（2）    ①. </w:t>
      </w:r>
      <w:r>
        <w:rPr>
          <w:rFonts w:ascii="宋体" w:hAnsi="宋体" w:eastAsia="宋体" w:cs="宋体"/>
          <w:color w:val="000000"/>
        </w:rPr>
        <w:t>甘油和脂肪酸</w:t>
      </w:r>
      <w:r>
        <w:rPr>
          <w:color w:val="000000"/>
        </w:rPr>
        <w:t xml:space="preserve">    ②. </w:t>
      </w:r>
      <w:r>
        <w:rPr>
          <w:rFonts w:ascii="宋体" w:hAnsi="宋体" w:eastAsia="宋体" w:cs="宋体"/>
          <w:color w:val="000000"/>
        </w:rPr>
        <w:t>小肠</w:t>
      </w:r>
      <w:r>
        <w:rPr>
          <w:color w:val="000000"/>
        </w:rPr>
        <w:t xml:space="preserve">    </w:t>
      </w:r>
    </w:p>
    <w:p w14:paraId="0F64AB68">
      <w:pPr>
        <w:spacing w:line="360" w:lineRule="auto"/>
        <w:textAlignment w:val="center"/>
        <w:rPr>
          <w:color w:val="000000"/>
        </w:rPr>
      </w:pPr>
      <w:r>
        <w:rPr>
          <w:color w:val="000000"/>
        </w:rPr>
        <w:t>（3）</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color w:val="000000"/>
        </w:rPr>
        <w:t xml:space="preserve">    （4）</w:t>
      </w:r>
      <w:r>
        <w:rPr>
          <w:rFonts w:ascii="宋体" w:hAnsi="宋体" w:eastAsia="宋体" w:cs="宋体"/>
          <w:color w:val="000000"/>
        </w:rPr>
        <w:t>合理膳食、适度进行体育锻炼、生活作息有规律、远离不良嗜好</w:t>
      </w:r>
    </w:p>
    <w:p w14:paraId="691D2568">
      <w:pPr>
        <w:spacing w:line="360" w:lineRule="auto"/>
        <w:textAlignment w:val="center"/>
        <w:rPr>
          <w:color w:val="000000"/>
        </w:rPr>
      </w:pPr>
      <w:r>
        <w:rPr>
          <w:color w:val="2E75B6"/>
        </w:rPr>
        <w:t>【解析】</w:t>
      </w:r>
    </w:p>
    <w:p w14:paraId="357899D9">
      <w:pPr>
        <w:spacing w:line="360" w:lineRule="auto"/>
        <w:jc w:val="left"/>
        <w:textAlignment w:val="center"/>
        <w:rPr>
          <w:color w:val="000000"/>
        </w:rPr>
      </w:pPr>
      <w:r>
        <w:rPr>
          <w:color w:val="000000"/>
        </w:rPr>
        <w:t>【分析】如图为消化、呼吸、泌尿、循环四大系统的关系示意图，字母表示系统：A呼吸系统，B泌尿系统，C 消化系统，D循环系统；数字表示生理过程：①② 表示肺泡与血液的气体交换，③滤过作用，④重吸收作用，⑤吸收。</w:t>
      </w:r>
    </w:p>
    <w:p w14:paraId="6E67C0D5">
      <w:pPr>
        <w:spacing w:line="360" w:lineRule="auto"/>
        <w:jc w:val="left"/>
        <w:textAlignment w:val="center"/>
        <w:rPr>
          <w:color w:val="000000"/>
        </w:rPr>
      </w:pPr>
      <w:r>
        <w:rPr>
          <w:color w:val="000000"/>
        </w:rPr>
        <w:t>【小问1详解】</w:t>
      </w:r>
    </w:p>
    <w:p w14:paraId="74EEF3B1">
      <w:pPr>
        <w:spacing w:line="360" w:lineRule="auto"/>
        <w:jc w:val="left"/>
        <w:textAlignment w:val="center"/>
        <w:rPr>
          <w:color w:val="000000"/>
        </w:rPr>
      </w:pPr>
      <w:r>
        <w:rPr>
          <w:color w:val="000000"/>
        </w:rPr>
        <w:t xml:space="preserve">图中A表示呼吸系统，B表示泌尿系统，C表示消化系统，D表示循环系统。外界空气通过呼吸系统进入人体，则①表示氧气的扩散过程。D循环系统中运输氧气的血细胞是红细胞。 </w:t>
      </w:r>
    </w:p>
    <w:p w14:paraId="4C989A41">
      <w:pPr>
        <w:spacing w:line="360" w:lineRule="auto"/>
        <w:jc w:val="left"/>
        <w:textAlignment w:val="center"/>
        <w:rPr>
          <w:color w:val="000000"/>
        </w:rPr>
      </w:pPr>
      <w:r>
        <w:rPr>
          <w:color w:val="000000"/>
        </w:rPr>
        <w:t>【小问2详解】</w:t>
      </w:r>
    </w:p>
    <w:p w14:paraId="2157E5E5">
      <w:pPr>
        <w:spacing w:line="360" w:lineRule="auto"/>
        <w:jc w:val="left"/>
        <w:textAlignment w:val="center"/>
        <w:rPr>
          <w:color w:val="000000"/>
        </w:rPr>
      </w:pPr>
      <w:r>
        <w:rPr>
          <w:color w:val="000000"/>
        </w:rPr>
        <w:t>食物中的脂肪在小肠中被胆汁乳化成脂肪微粒，在肠液、胰液中消化酶的作用下，最终被分解成甘油和脂肪酸，经过小肠的⑤吸收过程进入循环系统。</w:t>
      </w:r>
    </w:p>
    <w:p w14:paraId="416B2D1B">
      <w:pPr>
        <w:spacing w:line="360" w:lineRule="auto"/>
        <w:jc w:val="left"/>
        <w:textAlignment w:val="center"/>
        <w:rPr>
          <w:color w:val="000000"/>
        </w:rPr>
      </w:pPr>
      <w:r>
        <w:rPr>
          <w:color w:val="000000"/>
        </w:rPr>
        <w:t>【小问3详解】</w:t>
      </w:r>
    </w:p>
    <w:p w14:paraId="6E6F950E">
      <w:pPr>
        <w:spacing w:line="360" w:lineRule="auto"/>
        <w:jc w:val="left"/>
        <w:textAlignment w:val="center"/>
        <w:rPr>
          <w:color w:val="000000"/>
        </w:rPr>
      </w:pPr>
      <w:r>
        <w:rPr>
          <w:color w:val="000000"/>
        </w:rPr>
        <w:t>人体排出代谢废物包括三条途径，即排尿、 排汗和呼吸。所以，除通过皮肤排汗外，另外两条途径通过A呼吸系统和B泌尿系统完成。</w:t>
      </w:r>
    </w:p>
    <w:p w14:paraId="6851E2D2">
      <w:pPr>
        <w:spacing w:line="360" w:lineRule="auto"/>
        <w:jc w:val="left"/>
        <w:textAlignment w:val="center"/>
        <w:rPr>
          <w:color w:val="000000"/>
        </w:rPr>
      </w:pPr>
      <w:r>
        <w:rPr>
          <w:color w:val="000000"/>
        </w:rPr>
        <w:t>【小问4详解】</w:t>
      </w:r>
    </w:p>
    <w:p w14:paraId="5CB3C5F4">
      <w:pPr>
        <w:spacing w:line="360" w:lineRule="auto"/>
        <w:jc w:val="left"/>
        <w:textAlignment w:val="center"/>
        <w:rPr>
          <w:color w:val="000000"/>
        </w:rPr>
      </w:pPr>
      <w:r>
        <w:rPr>
          <w:color w:val="000000"/>
        </w:rPr>
        <w:t>健康的生活方式有：合理膳食、适度进行体育锻炼、生活作息有规律、远离不良嗜好、积极参加文娱活动和体育运动、不吸烟、不酗酒、拒绝毒品等。</w:t>
      </w:r>
    </w:p>
    <w:p w14:paraId="180E0C60">
      <w:pPr>
        <w:spacing w:line="360" w:lineRule="auto"/>
        <w:jc w:val="left"/>
        <w:textAlignment w:val="center"/>
        <w:rPr>
          <w:color w:val="000000"/>
        </w:rPr>
      </w:pPr>
      <w:r>
        <w:rPr>
          <w:color w:val="000000"/>
        </w:rPr>
        <w:t xml:space="preserve">21. </w:t>
      </w:r>
      <w:r>
        <w:rPr>
          <w:rFonts w:ascii="宋体" w:hAnsi="宋体" w:eastAsia="宋体" w:cs="宋体"/>
          <w:color w:val="000000"/>
        </w:rPr>
        <w:t>玉米是我国广泛种植的农作物。玉米植株的顶端开雄花，中部开雌花。玉米的花粉既能够传给同株的雌花，也可以传给异株的雌花，如图所示（序号代表传粉过程）。玉米籽粒颜色的黄色（</w:t>
      </w:r>
      <w:r>
        <w:rPr>
          <w:rFonts w:ascii="Times New Roman" w:hAnsi="Times New Roman" w:eastAsia="Times New Roman" w:cs="Times New Roman"/>
          <w:color w:val="000000"/>
        </w:rPr>
        <w:t>A</w:t>
      </w:r>
      <w:r>
        <w:rPr>
          <w:rFonts w:ascii="宋体" w:hAnsi="宋体" w:eastAsia="宋体" w:cs="宋体"/>
          <w:color w:val="000000"/>
        </w:rPr>
        <w:t>）和白色（</w:t>
      </w:r>
      <w:r>
        <w:rPr>
          <w:rFonts w:ascii="Times New Roman" w:hAnsi="Times New Roman" w:eastAsia="Times New Roman" w:cs="Times New Roman"/>
          <w:color w:val="000000"/>
        </w:rPr>
        <w:t>a</w:t>
      </w:r>
      <w:r>
        <w:rPr>
          <w:rFonts w:ascii="宋体" w:hAnsi="宋体" w:eastAsia="宋体" w:cs="宋体"/>
          <w:color w:val="000000"/>
        </w:rPr>
        <w:t>）是一对相对性状。某兴趣小组在校内实验基地种植基因组成为</w:t>
      </w:r>
      <w:r>
        <w:rPr>
          <w:rFonts w:ascii="Times New Roman" w:hAnsi="Times New Roman" w:eastAsia="Times New Roman" w:cs="Times New Roman"/>
          <w:color w:val="000000"/>
        </w:rPr>
        <w:t>AA</w:t>
      </w:r>
      <w:r>
        <w:rPr>
          <w:rFonts w:ascii="宋体" w:hAnsi="宋体" w:eastAsia="宋体" w:cs="宋体"/>
          <w:color w:val="000000"/>
        </w:rPr>
        <w:t>的甲植株和基因组成为</w:t>
      </w:r>
      <w:r>
        <w:rPr>
          <w:rFonts w:ascii="Times New Roman" w:hAnsi="Times New Roman" w:eastAsia="Times New Roman" w:cs="Times New Roman"/>
          <w:color w:val="000000"/>
        </w:rPr>
        <w:t>aa</w:t>
      </w:r>
      <w:r>
        <w:rPr>
          <w:rFonts w:ascii="宋体" w:hAnsi="宋体" w:eastAsia="宋体" w:cs="宋体"/>
          <w:color w:val="000000"/>
        </w:rPr>
        <w:t>的乙植株。在收获时发现，甲植株的果穗上都是黄粒，乙植株的果穗上既有黄粒又有白粒。</w:t>
      </w:r>
    </w:p>
    <w:p w14:paraId="0E79653E">
      <w:pPr>
        <w:spacing w:line="360" w:lineRule="auto"/>
        <w:jc w:val="left"/>
        <w:textAlignment w:val="center"/>
        <w:rPr>
          <w:color w:val="000000"/>
        </w:rPr>
      </w:pPr>
      <w:r>
        <w:rPr>
          <w:color w:val="000000"/>
        </w:rPr>
        <w:drawing>
          <wp:inline distT="0" distB="0" distL="114300" distR="114300">
            <wp:extent cx="3133725" cy="2085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133725" cy="2085975"/>
                    </a:xfrm>
                    <a:prstGeom prst="rect">
                      <a:avLst/>
                    </a:prstGeom>
                  </pic:spPr>
                </pic:pic>
              </a:graphicData>
            </a:graphic>
          </wp:inline>
        </w:drawing>
      </w:r>
      <w:r>
        <w:rPr>
          <w:color w:val="000000"/>
        </w:rPr>
        <w:t xml:space="preserve">  </w:t>
      </w:r>
    </w:p>
    <w:p w14:paraId="10939153">
      <w:pPr>
        <w:spacing w:line="360" w:lineRule="auto"/>
        <w:jc w:val="left"/>
        <w:textAlignment w:val="center"/>
        <w:rPr>
          <w:color w:val="000000"/>
        </w:rPr>
      </w:pPr>
      <w:r>
        <w:rPr>
          <w:color w:val="000000"/>
        </w:rPr>
        <w:t>（1）</w:t>
      </w:r>
      <w:r>
        <w:rPr>
          <w:rFonts w:ascii="宋体" w:hAnsi="宋体" w:eastAsia="宋体" w:cs="宋体"/>
          <w:color w:val="000000"/>
        </w:rPr>
        <w:t>玉米籽粒颜色性状是由染色体上的</w:t>
      </w:r>
      <w:r>
        <w:rPr>
          <w:color w:val="000000"/>
        </w:rPr>
        <w:t>______</w:t>
      </w:r>
      <w:r>
        <w:rPr>
          <w:rFonts w:ascii="宋体" w:hAnsi="宋体" w:eastAsia="宋体" w:cs="宋体"/>
          <w:color w:val="000000"/>
        </w:rPr>
        <w:t>控制的。染色体主要由两种化学成分组成，其中</w:t>
      </w:r>
      <w:r>
        <w:rPr>
          <w:color w:val="000000"/>
        </w:rPr>
        <w:t>______</w:t>
      </w:r>
      <w:r>
        <w:rPr>
          <w:rFonts w:ascii="宋体" w:hAnsi="宋体" w:eastAsia="宋体" w:cs="宋体"/>
          <w:color w:val="000000"/>
        </w:rPr>
        <w:t>是遗传物质。</w:t>
      </w:r>
    </w:p>
    <w:p w14:paraId="0418D416">
      <w:pPr>
        <w:spacing w:line="360" w:lineRule="auto"/>
        <w:jc w:val="left"/>
        <w:textAlignment w:val="center"/>
        <w:rPr>
          <w:color w:val="000000"/>
        </w:rPr>
      </w:pPr>
      <w:r>
        <w:rPr>
          <w:color w:val="000000"/>
        </w:rPr>
        <w:t>（2）</w:t>
      </w:r>
      <w:r>
        <w:rPr>
          <w:rFonts w:ascii="宋体" w:hAnsi="宋体" w:eastAsia="宋体" w:cs="宋体"/>
          <w:color w:val="000000"/>
        </w:rPr>
        <w:t>若甲植株经传粉过程①形成籽粒的过程用</w:t>
      </w:r>
      <w:r>
        <w:rPr>
          <w:rFonts w:ascii="Times New Roman" w:hAnsi="Times New Roman" w:eastAsia="Times New Roman" w:cs="Times New Roman"/>
          <w:color w:val="000000"/>
        </w:rPr>
        <w:t>AA</w:t>
      </w:r>
      <w:r>
        <w:rPr>
          <w:rFonts w:ascii="宋体" w:hAnsi="宋体" w:eastAsia="宋体" w:cs="宋体"/>
          <w:color w:val="000000"/>
        </w:rPr>
        <w:t>×</w:t>
      </w:r>
      <w:r>
        <w:rPr>
          <w:rFonts w:ascii="Times New Roman" w:hAnsi="Times New Roman" w:eastAsia="Times New Roman" w:cs="Times New Roman"/>
          <w:color w:val="000000"/>
        </w:rPr>
        <w:t>AA</w:t>
      </w:r>
      <w:r>
        <w:rPr>
          <w:rFonts w:ascii="宋体" w:hAnsi="宋体" w:eastAsia="宋体" w:cs="宋体"/>
          <w:color w:val="000000"/>
        </w:rPr>
        <w:t>表示，则经传粉过程③形成籽粒的过程可表示为</w:t>
      </w:r>
      <w:r>
        <w:rPr>
          <w:color w:val="000000"/>
        </w:rPr>
        <w:t>______</w:t>
      </w:r>
      <w:r>
        <w:rPr>
          <w:rFonts w:ascii="宋体" w:hAnsi="宋体" w:eastAsia="宋体" w:cs="宋体"/>
          <w:color w:val="000000"/>
        </w:rPr>
        <w:t>，根据①③传粉过程，可知甲植株果穗上的黄粒玉米的基因组成是</w:t>
      </w:r>
      <w:r>
        <w:rPr>
          <w:color w:val="000000"/>
        </w:rPr>
        <w:t>______</w:t>
      </w:r>
      <w:r>
        <w:rPr>
          <w:rFonts w:ascii="宋体" w:hAnsi="宋体" w:eastAsia="宋体" w:cs="宋体"/>
          <w:color w:val="000000"/>
        </w:rPr>
        <w:t>。结合图示的传粉过程，解释乙植株的果穗上形成黄色籽粒的原因是</w:t>
      </w:r>
      <w:r>
        <w:rPr>
          <w:color w:val="000000"/>
        </w:rPr>
        <w:t>_________</w:t>
      </w:r>
      <w:r>
        <w:rPr>
          <w:rFonts w:ascii="宋体" w:hAnsi="宋体" w:eastAsia="宋体" w:cs="宋体"/>
          <w:color w:val="000000"/>
        </w:rPr>
        <w:t>。</w:t>
      </w:r>
    </w:p>
    <w:p w14:paraId="767A30E6">
      <w:pPr>
        <w:spacing w:line="360" w:lineRule="auto"/>
        <w:jc w:val="left"/>
        <w:textAlignment w:val="center"/>
        <w:rPr>
          <w:color w:val="000000"/>
        </w:rPr>
      </w:pPr>
      <w:r>
        <w:rPr>
          <w:color w:val="000000"/>
        </w:rPr>
        <w:t>（3）</w:t>
      </w:r>
      <w:r>
        <w:rPr>
          <w:rFonts w:ascii="宋体" w:hAnsi="宋体" w:eastAsia="宋体" w:cs="宋体"/>
          <w:color w:val="000000"/>
        </w:rPr>
        <w:t>我国宇航员携带了一些玉米种子利用空间站内特殊的微重力和射线等条件进行了太空育种，经选育得到了高产．抗病以及不同籽粒颜色的玉米种子，这些种子发生了</w:t>
      </w:r>
      <w:r>
        <w:rPr>
          <w:color w:val="000000"/>
        </w:rPr>
        <w:t>_____________</w:t>
      </w:r>
      <w:r>
        <w:rPr>
          <w:rFonts w:ascii="宋体" w:hAnsi="宋体" w:eastAsia="宋体" w:cs="宋体"/>
          <w:color w:val="000000"/>
        </w:rPr>
        <w:t>（填“可遗传”或“不可遗传”）变异。将太空育种获得的玉米与地面种植的不同品种的玉米进行基因的重新组合，形成不同类型的子代，这种方法属于</w:t>
      </w:r>
      <w:r>
        <w:rPr>
          <w:color w:val="000000"/>
        </w:rPr>
        <w:t>______</w:t>
      </w:r>
      <w:r>
        <w:rPr>
          <w:rFonts w:ascii="宋体" w:hAnsi="宋体" w:eastAsia="宋体" w:cs="宋体"/>
          <w:color w:val="000000"/>
        </w:rPr>
        <w:t>育种。</w:t>
      </w:r>
    </w:p>
    <w:p w14:paraId="7BB18897">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基因</w:t>
      </w:r>
      <w:r>
        <w:rPr>
          <w:color w:val="000000"/>
        </w:rPr>
        <w:t xml:space="preserve">    ②. </w:t>
      </w:r>
      <w:r>
        <w:rPr>
          <w:rFonts w:ascii="Times New Roman" w:hAnsi="Times New Roman" w:eastAsia="Times New Roman" w:cs="Times New Roman"/>
          <w:color w:val="000000"/>
        </w:rPr>
        <w:t>DNA</w:t>
      </w:r>
      <w:r>
        <w:rPr>
          <w:color w:val="000000"/>
        </w:rPr>
        <w:t xml:space="preserve">    </w:t>
      </w:r>
    </w:p>
    <w:p w14:paraId="244EB71F">
      <w:pPr>
        <w:spacing w:line="360" w:lineRule="auto"/>
        <w:textAlignment w:val="center"/>
        <w:rPr>
          <w:color w:val="000000"/>
        </w:rPr>
      </w:pPr>
      <w:r>
        <w:rPr>
          <w:color w:val="000000"/>
        </w:rPr>
        <w:t xml:space="preserve">（2）    ①. </w:t>
      </w:r>
      <w:r>
        <w:rPr>
          <w:rFonts w:ascii="Times New Roman" w:hAnsi="Times New Roman" w:eastAsia="Times New Roman" w:cs="Times New Roman"/>
          <w:color w:val="000000"/>
        </w:rPr>
        <w:t>AA</w:t>
      </w:r>
      <w:r>
        <w:rPr>
          <w:rFonts w:ascii="宋体" w:hAnsi="宋体" w:eastAsia="宋体" w:cs="宋体"/>
          <w:color w:val="000000"/>
        </w:rPr>
        <w:t>×</w:t>
      </w:r>
      <w:r>
        <w:rPr>
          <w:rFonts w:ascii="Times New Roman" w:hAnsi="Times New Roman" w:eastAsia="Times New Roman" w:cs="Times New Roman"/>
          <w:color w:val="000000"/>
        </w:rPr>
        <w:t>aa</w:t>
      </w:r>
      <w:r>
        <w:rPr>
          <w:color w:val="000000"/>
        </w:rPr>
        <w:t xml:space="preserve">    ②. AA或Aa    ③. </w:t>
      </w:r>
      <w:r>
        <w:rPr>
          <w:rFonts w:ascii="宋体" w:hAnsi="宋体" w:eastAsia="宋体" w:cs="宋体"/>
          <w:color w:val="000000"/>
        </w:rPr>
        <w:t>经传粉过程④（乙雌蕊中的</w:t>
      </w:r>
      <w:r>
        <w:rPr>
          <w:rFonts w:ascii="Times New Roman" w:hAnsi="Times New Roman" w:eastAsia="Times New Roman" w:cs="Times New Roman"/>
          <w:color w:val="000000"/>
        </w:rPr>
        <w:t>a</w:t>
      </w:r>
      <w:r>
        <w:rPr>
          <w:rFonts w:ascii="宋体" w:hAnsi="宋体" w:eastAsia="宋体" w:cs="宋体"/>
          <w:color w:val="000000"/>
        </w:rPr>
        <w:t>卵细胞接受甲植株的</w:t>
      </w:r>
      <w:r>
        <w:rPr>
          <w:rFonts w:ascii="Times New Roman" w:hAnsi="Times New Roman" w:eastAsia="Times New Roman" w:cs="Times New Roman"/>
          <w:color w:val="000000"/>
        </w:rPr>
        <w:t>A</w:t>
      </w:r>
      <w:r>
        <w:rPr>
          <w:rFonts w:ascii="宋体" w:hAnsi="宋体" w:eastAsia="宋体" w:cs="宋体"/>
          <w:color w:val="000000"/>
        </w:rPr>
        <w:t>花粉）形成</w:t>
      </w:r>
      <w:r>
        <w:rPr>
          <w:rFonts w:ascii="Times New Roman" w:hAnsi="Times New Roman" w:eastAsia="Times New Roman" w:cs="Times New Roman"/>
          <w:color w:val="000000"/>
        </w:rPr>
        <w:t>Aa</w:t>
      </w:r>
      <w:r>
        <w:rPr>
          <w:rFonts w:ascii="宋体" w:hAnsi="宋体" w:eastAsia="宋体" w:cs="宋体"/>
          <w:color w:val="000000"/>
        </w:rPr>
        <w:t>的受精卵，发育成黄色籽粒</w:t>
      </w:r>
      <w:r>
        <w:rPr>
          <w:color w:val="000000"/>
        </w:rPr>
        <w:t xml:space="preserve">    </w:t>
      </w:r>
    </w:p>
    <w:p w14:paraId="01FD048D">
      <w:pPr>
        <w:spacing w:line="360" w:lineRule="auto"/>
        <w:textAlignment w:val="center"/>
        <w:rPr>
          <w:color w:val="000000"/>
        </w:rPr>
      </w:pPr>
      <w:r>
        <w:rPr>
          <w:color w:val="000000"/>
        </w:rPr>
        <w:t xml:space="preserve">（3）    ①. </w:t>
      </w:r>
      <w:r>
        <w:rPr>
          <w:rFonts w:ascii="宋体" w:hAnsi="宋体" w:eastAsia="宋体" w:cs="宋体"/>
          <w:color w:val="000000"/>
        </w:rPr>
        <w:t>可遗传</w:t>
      </w:r>
      <w:r>
        <w:rPr>
          <w:color w:val="000000"/>
        </w:rPr>
        <w:t xml:space="preserve">    ②. </w:t>
      </w:r>
      <w:r>
        <w:rPr>
          <w:rFonts w:ascii="宋体" w:hAnsi="宋体" w:eastAsia="宋体" w:cs="宋体"/>
          <w:color w:val="000000"/>
        </w:rPr>
        <w:t>杂交</w:t>
      </w:r>
    </w:p>
    <w:p w14:paraId="7A28D7BC">
      <w:pPr>
        <w:spacing w:line="360" w:lineRule="auto"/>
        <w:textAlignment w:val="center"/>
        <w:rPr>
          <w:color w:val="000000"/>
        </w:rPr>
      </w:pPr>
      <w:r>
        <w:rPr>
          <w:color w:val="2E75B6"/>
        </w:rPr>
        <w:t>【解析】</w:t>
      </w:r>
    </w:p>
    <w:p w14:paraId="7E667D91">
      <w:pPr>
        <w:spacing w:line="360" w:lineRule="auto"/>
        <w:jc w:val="left"/>
        <w:textAlignment w:val="center"/>
        <w:rPr>
          <w:color w:val="000000"/>
        </w:rPr>
      </w:pPr>
      <w:r>
        <w:rPr>
          <w:color w:val="000000"/>
        </w:rPr>
        <w:t>【分析】利用基因在亲子代之间的传递，使基因重组，产生稳定的、可以遗传的、具有优良性状的新品种，属于杂交育种。</w:t>
      </w:r>
    </w:p>
    <w:p w14:paraId="34BEA240">
      <w:pPr>
        <w:spacing w:line="360" w:lineRule="auto"/>
        <w:jc w:val="left"/>
        <w:textAlignment w:val="center"/>
        <w:rPr>
          <w:color w:val="000000"/>
        </w:rPr>
      </w:pPr>
      <w:r>
        <w:rPr>
          <w:color w:val="000000"/>
        </w:rPr>
        <w:t>【小问1详解】</w:t>
      </w:r>
    </w:p>
    <w:p w14:paraId="7383D730">
      <w:pPr>
        <w:spacing w:line="360" w:lineRule="auto"/>
        <w:jc w:val="left"/>
        <w:textAlignment w:val="center"/>
        <w:rPr>
          <w:color w:val="000000"/>
        </w:rPr>
      </w:pPr>
      <w:r>
        <w:rPr>
          <w:color w:val="000000"/>
        </w:rPr>
        <w:t>染色体主要是由DNA和蛋白质两种化学物质组成的，DNA是主要的遗传物质，其上的这些包含特定遗传信息的片段叫基因，是控制生物性状的基本单位。</w:t>
      </w:r>
    </w:p>
    <w:p w14:paraId="5D43D7A2">
      <w:pPr>
        <w:spacing w:line="360" w:lineRule="auto"/>
        <w:jc w:val="left"/>
        <w:textAlignment w:val="center"/>
        <w:rPr>
          <w:color w:val="000000"/>
        </w:rPr>
      </w:pPr>
      <w:r>
        <w:rPr>
          <w:color w:val="000000"/>
        </w:rPr>
        <w:t>【小问2详解】</w:t>
      </w:r>
    </w:p>
    <w:p w14:paraId="5C00B503">
      <w:pPr>
        <w:spacing w:line="360" w:lineRule="auto"/>
        <w:jc w:val="left"/>
        <w:textAlignment w:val="center"/>
        <w:rPr>
          <w:color w:val="000000"/>
        </w:rPr>
      </w:pPr>
      <w:r>
        <w:rPr>
          <w:color w:val="000000"/>
        </w:rPr>
        <w:t>甲植株的基因组成为AA，乙植株的基因组成为aa，传粉过程①是自花传粉，传粉过程③是异花传粉，则过程③形成籽粒的过程可表示为</w:t>
      </w:r>
      <w:r>
        <w:rPr>
          <w:rFonts w:ascii="Times New Roman" w:hAnsi="Times New Roman" w:eastAsia="Times New Roman" w:cs="Times New Roman"/>
          <w:color w:val="000000"/>
        </w:rPr>
        <w:t>AA</w:t>
      </w:r>
      <w:r>
        <w:rPr>
          <w:rFonts w:ascii="宋体" w:hAnsi="宋体" w:eastAsia="宋体" w:cs="宋体"/>
          <w:color w:val="000000"/>
        </w:rPr>
        <w:t>×</w:t>
      </w:r>
      <w:r>
        <w:rPr>
          <w:rFonts w:ascii="Times New Roman" w:hAnsi="Times New Roman" w:eastAsia="Times New Roman" w:cs="Times New Roman"/>
          <w:color w:val="000000"/>
        </w:rPr>
        <w:t>aa</w:t>
      </w:r>
      <w:r>
        <w:rPr>
          <w:color w:val="000000"/>
        </w:rPr>
        <w:t>。根据①③传粉过程可知，甲植株果穗上的黄粒玉米的基因组成是AA或Aa。乙植株的果穗上形成黄色籽粒的原因是经传粉过程④（乙雌蕊中的a卵细胞接受甲植株的A花粉形成Aa的受精卵，发育成黄色籽粒。</w:t>
      </w:r>
    </w:p>
    <w:p w14:paraId="7BF80251">
      <w:pPr>
        <w:spacing w:line="360" w:lineRule="auto"/>
        <w:jc w:val="left"/>
        <w:textAlignment w:val="center"/>
        <w:rPr>
          <w:color w:val="000000"/>
        </w:rPr>
      </w:pPr>
      <w:r>
        <w:rPr>
          <w:color w:val="000000"/>
        </w:rPr>
        <w:t>【小问3详解】</w:t>
      </w:r>
    </w:p>
    <w:p w14:paraId="3104AE9E">
      <w:pPr>
        <w:spacing w:line="360" w:lineRule="auto"/>
        <w:jc w:val="left"/>
        <w:textAlignment w:val="center"/>
        <w:rPr>
          <w:color w:val="000000"/>
        </w:rPr>
      </w:pPr>
      <w:r>
        <w:rPr>
          <w:color w:val="000000"/>
        </w:rPr>
        <w:t>太空育种是利用太空环境诱变育种，使种子中遗传物质发生改变，这些种子发生了可遗传的变异。将太空育种获得的玉米与地面种植的不同品种的玉米进行基因的重新组合，</w:t>
      </w:r>
      <w:r>
        <w:rPr>
          <w:rFonts w:ascii="宋体" w:hAnsi="宋体" w:eastAsia="宋体" w:cs="宋体"/>
          <w:color w:val="000000"/>
        </w:rPr>
        <w:t>形成不同类型的子代，</w:t>
      </w:r>
      <w:r>
        <w:rPr>
          <w:color w:val="000000"/>
        </w:rPr>
        <w:t>产生稳定的、可以遗传的、具有优良性状的新品种，这种方法属于杂交育种。</w:t>
      </w:r>
    </w:p>
    <w:p w14:paraId="588069D1">
      <w:pPr>
        <w:spacing w:line="360" w:lineRule="auto"/>
        <w:jc w:val="left"/>
        <w:textAlignment w:val="center"/>
        <w:rPr>
          <w:color w:val="000000"/>
        </w:rPr>
      </w:pPr>
      <w:r>
        <w:rPr>
          <w:color w:val="000000"/>
        </w:rPr>
        <w:t xml:space="preserve">22. </w:t>
      </w:r>
      <w:r>
        <w:rPr>
          <w:rFonts w:ascii="宋体" w:hAnsi="宋体" w:eastAsia="宋体" w:cs="宋体"/>
          <w:color w:val="000000"/>
        </w:rPr>
        <w:t>科研人员对稻鸭鱼立体养殖农场中的四类生物体内的食物成分进行了调查，结果如右表所示。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2550"/>
      </w:tblGrid>
      <w:tr w14:paraId="05576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D7A6BE">
            <w:pPr>
              <w:spacing w:line="360" w:lineRule="auto"/>
              <w:jc w:val="center"/>
              <w:textAlignment w:val="center"/>
              <w:rPr>
                <w:color w:val="000000"/>
              </w:rPr>
            </w:pPr>
            <w:r>
              <w:rPr>
                <w:rFonts w:ascii="宋体" w:hAnsi="宋体" w:eastAsia="宋体" w:cs="宋体"/>
                <w:color w:val="000000"/>
              </w:rPr>
              <w:t>生物种类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5B38AE">
            <w:pPr>
              <w:spacing w:line="360" w:lineRule="auto"/>
              <w:jc w:val="center"/>
              <w:textAlignment w:val="center"/>
              <w:rPr>
                <w:color w:val="000000"/>
              </w:rPr>
            </w:pPr>
            <w:r>
              <w:rPr>
                <w:rFonts w:ascii="宋体" w:hAnsi="宋体" w:eastAsia="宋体" w:cs="宋体"/>
                <w:color w:val="000000"/>
              </w:rPr>
              <w:t>消化道内食物成分</w:t>
            </w:r>
          </w:p>
        </w:tc>
      </w:tr>
      <w:tr w14:paraId="7477D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3E54AB">
            <w:pPr>
              <w:spacing w:line="360" w:lineRule="auto"/>
              <w:jc w:val="center"/>
              <w:textAlignment w:val="center"/>
              <w:rPr>
                <w:color w:val="000000"/>
              </w:rPr>
            </w:pPr>
            <w:r>
              <w:rPr>
                <w:rFonts w:ascii="宋体" w:hAnsi="宋体" w:eastAsia="宋体" w:cs="宋体"/>
                <w:color w:val="000000"/>
              </w:rPr>
              <w:t>鸭子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F810E">
            <w:pPr>
              <w:spacing w:line="360" w:lineRule="auto"/>
              <w:jc w:val="center"/>
              <w:textAlignment w:val="center"/>
              <w:rPr>
                <w:color w:val="000000"/>
              </w:rPr>
            </w:pPr>
            <w:r>
              <w:rPr>
                <w:rFonts w:ascii="宋体" w:hAnsi="宋体" w:eastAsia="宋体" w:cs="宋体"/>
                <w:color w:val="000000"/>
              </w:rPr>
              <w:t>小鱼、小虾、杂草、水稻</w:t>
            </w:r>
          </w:p>
        </w:tc>
      </w:tr>
      <w:tr w14:paraId="4456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BAEF3">
            <w:pPr>
              <w:spacing w:line="360" w:lineRule="auto"/>
              <w:jc w:val="center"/>
              <w:textAlignment w:val="center"/>
              <w:rPr>
                <w:color w:val="000000"/>
              </w:rPr>
            </w:pPr>
            <w:r>
              <w:rPr>
                <w:rFonts w:ascii="宋体" w:hAnsi="宋体" w:eastAsia="宋体" w:cs="宋体"/>
                <w:color w:val="000000"/>
              </w:rPr>
              <w:t>杂草、水稻</w:t>
            </w:r>
          </w:p>
        </w:tc>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4DB35C00">
            <w:pPr>
              <w:spacing w:line="360" w:lineRule="auto"/>
              <w:jc w:val="center"/>
              <w:textAlignment w:val="center"/>
              <w:rPr>
                <w:color w:val="000000"/>
              </w:rPr>
            </w:pPr>
          </w:p>
        </w:tc>
      </w:tr>
      <w:tr w14:paraId="608F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16FD6F">
            <w:pPr>
              <w:spacing w:line="360" w:lineRule="auto"/>
              <w:jc w:val="center"/>
              <w:textAlignment w:val="center"/>
              <w:rPr>
                <w:color w:val="000000"/>
              </w:rPr>
            </w:pPr>
            <w:r>
              <w:rPr>
                <w:rFonts w:ascii="宋体" w:hAnsi="宋体" w:eastAsia="宋体" w:cs="宋体"/>
                <w:color w:val="000000"/>
              </w:rPr>
              <w:t>小鱼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EDD65">
            <w:pPr>
              <w:spacing w:line="360" w:lineRule="auto"/>
              <w:jc w:val="center"/>
              <w:textAlignment w:val="center"/>
              <w:rPr>
                <w:color w:val="000000"/>
              </w:rPr>
            </w:pPr>
            <w:r>
              <w:rPr>
                <w:rFonts w:ascii="宋体" w:hAnsi="宋体" w:eastAsia="宋体" w:cs="宋体"/>
                <w:color w:val="000000"/>
              </w:rPr>
              <w:t>小虾、杂草、水稻</w:t>
            </w:r>
          </w:p>
        </w:tc>
      </w:tr>
      <w:tr w14:paraId="5AB9D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CAA0E">
            <w:pPr>
              <w:spacing w:line="360" w:lineRule="auto"/>
              <w:jc w:val="center"/>
              <w:textAlignment w:val="center"/>
              <w:rPr>
                <w:color w:val="000000"/>
              </w:rPr>
            </w:pPr>
            <w:r>
              <w:rPr>
                <w:rFonts w:ascii="宋体" w:hAnsi="宋体" w:eastAsia="宋体" w:cs="宋体"/>
                <w:color w:val="000000"/>
              </w:rPr>
              <w:t>小虾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6B471">
            <w:pPr>
              <w:spacing w:line="360" w:lineRule="auto"/>
              <w:jc w:val="center"/>
              <w:textAlignment w:val="center"/>
              <w:rPr>
                <w:color w:val="000000"/>
              </w:rPr>
            </w:pPr>
            <w:r>
              <w:rPr>
                <w:rFonts w:ascii="宋体" w:hAnsi="宋体" w:eastAsia="宋体" w:cs="宋体"/>
                <w:color w:val="000000"/>
              </w:rPr>
              <w:t>杂草、水稻</w:t>
            </w:r>
          </w:p>
        </w:tc>
      </w:tr>
    </w:tbl>
    <w:p w14:paraId="2674B239">
      <w:pPr>
        <w:spacing w:line="360" w:lineRule="auto"/>
        <w:jc w:val="left"/>
        <w:textAlignment w:val="center"/>
        <w:rPr>
          <w:color w:val="000000"/>
        </w:rPr>
      </w:pPr>
    </w:p>
    <w:p w14:paraId="75B93A7E">
      <w:pPr>
        <w:spacing w:line="360" w:lineRule="auto"/>
        <w:jc w:val="left"/>
        <w:textAlignment w:val="center"/>
        <w:rPr>
          <w:color w:val="000000"/>
        </w:rPr>
      </w:pPr>
      <w:r>
        <w:rPr>
          <w:color w:val="000000"/>
        </w:rPr>
        <w:t>（1）</w:t>
      </w:r>
      <w:r>
        <w:rPr>
          <w:rFonts w:ascii="宋体" w:hAnsi="宋体" w:eastAsia="宋体" w:cs="宋体"/>
          <w:color w:val="000000"/>
        </w:rPr>
        <w:t>若将该农场看作一个生态系统，杂草，水稻属于生物成分中的</w:t>
      </w:r>
      <w:r>
        <w:rPr>
          <w:color w:val="000000"/>
        </w:rPr>
        <w:t>______</w:t>
      </w:r>
      <w:r>
        <w:rPr>
          <w:rFonts w:ascii="宋体" w:hAnsi="宋体" w:eastAsia="宋体" w:cs="宋体"/>
          <w:color w:val="000000"/>
        </w:rPr>
        <w:t>，组成该生态系统的生物成分除了表中的组成外还缺少</w:t>
      </w:r>
      <w:r>
        <w:rPr>
          <w:color w:val="000000"/>
        </w:rPr>
        <w:t>______</w:t>
      </w:r>
      <w:r>
        <w:rPr>
          <w:rFonts w:ascii="宋体" w:hAnsi="宋体" w:eastAsia="宋体" w:cs="宋体"/>
          <w:color w:val="000000"/>
        </w:rPr>
        <w:t>。</w:t>
      </w:r>
    </w:p>
    <w:p w14:paraId="18DAABC1">
      <w:pPr>
        <w:spacing w:line="360" w:lineRule="auto"/>
        <w:jc w:val="left"/>
        <w:textAlignment w:val="center"/>
        <w:rPr>
          <w:color w:val="000000"/>
        </w:rPr>
      </w:pPr>
      <w:r>
        <w:rPr>
          <w:color w:val="000000"/>
        </w:rPr>
        <w:t>（2）</w:t>
      </w:r>
      <w:r>
        <w:rPr>
          <w:rFonts w:ascii="宋体" w:hAnsi="宋体" w:eastAsia="宋体" w:cs="宋体"/>
          <w:color w:val="000000"/>
        </w:rPr>
        <w:t>分析表中各生物消化道中的食物成分，该生态系统中最长的食物链是</w:t>
      </w:r>
      <w:r>
        <w:rPr>
          <w:color w:val="000000"/>
        </w:rPr>
        <w:t>____________</w:t>
      </w:r>
      <w:r>
        <w:rPr>
          <w:rFonts w:ascii="宋体" w:hAnsi="宋体" w:eastAsia="宋体" w:cs="宋体"/>
          <w:color w:val="000000"/>
        </w:rPr>
        <w:t>，在最短的食物链中，鸭子属于第</w:t>
      </w:r>
      <w:r>
        <w:rPr>
          <w:color w:val="000000"/>
        </w:rPr>
        <w:t>______</w:t>
      </w:r>
      <w:r>
        <w:rPr>
          <w:rFonts w:ascii="宋体" w:hAnsi="宋体" w:eastAsia="宋体" w:cs="宋体"/>
          <w:color w:val="000000"/>
        </w:rPr>
        <w:t>营养级。</w:t>
      </w:r>
    </w:p>
    <w:p w14:paraId="4B536DDD">
      <w:pPr>
        <w:spacing w:line="360" w:lineRule="auto"/>
        <w:jc w:val="left"/>
        <w:textAlignment w:val="center"/>
        <w:rPr>
          <w:color w:val="000000"/>
        </w:rPr>
      </w:pPr>
      <w:r>
        <w:rPr>
          <w:color w:val="000000"/>
        </w:rPr>
        <w:t>（3）</w:t>
      </w:r>
      <w:r>
        <w:rPr>
          <w:rFonts w:ascii="宋体" w:hAnsi="宋体" w:eastAsia="宋体" w:cs="宋体"/>
          <w:color w:val="000000"/>
        </w:rPr>
        <w:t>该生态系统中能量</w:t>
      </w:r>
      <w:r>
        <w:rPr>
          <w:rFonts w:ascii="宋体" w:hAnsi="宋体" w:eastAsia="宋体" w:cs="宋体"/>
          <w:color w:val="000000"/>
          <w:position w:val="0"/>
        </w:rPr>
        <w:drawing>
          <wp:inline distT="0" distB="0" distL="114300" distR="114300">
            <wp:extent cx="133350" cy="177800"/>
            <wp:effectExtent l="0" t="0" r="0" b="0"/>
            <wp:docPr id="1131709619" name="图片 1131709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709619" name="图片 11317096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源头是</w:t>
      </w:r>
      <w:r>
        <w:rPr>
          <w:color w:val="000000"/>
        </w:rPr>
        <w:t>______</w:t>
      </w:r>
      <w:r>
        <w:rPr>
          <w:rFonts w:ascii="宋体" w:hAnsi="宋体" w:eastAsia="宋体" w:cs="宋体"/>
          <w:color w:val="000000"/>
        </w:rPr>
        <w:t>。小鱼的能量难以被鸭子完全利用，原因是</w:t>
      </w:r>
      <w:r>
        <w:rPr>
          <w:color w:val="000000"/>
        </w:rPr>
        <w:t>__________</w:t>
      </w:r>
      <w:r>
        <w:rPr>
          <w:rFonts w:ascii="宋体" w:hAnsi="宋体" w:eastAsia="宋体" w:cs="宋体"/>
          <w:color w:val="000000"/>
        </w:rPr>
        <w:t>。（写出</w:t>
      </w:r>
      <w:r>
        <w:rPr>
          <w:rFonts w:ascii="Times New Roman" w:hAnsi="Times New Roman" w:eastAsia="Times New Roman" w:cs="Times New Roman"/>
          <w:color w:val="000000"/>
        </w:rPr>
        <w:t>1</w:t>
      </w:r>
      <w:r>
        <w:rPr>
          <w:rFonts w:ascii="宋体" w:hAnsi="宋体" w:eastAsia="宋体" w:cs="宋体"/>
          <w:color w:val="000000"/>
        </w:rPr>
        <w:t>点）</w:t>
      </w:r>
    </w:p>
    <w:p w14:paraId="0C64DF0C">
      <w:pPr>
        <w:spacing w:line="360" w:lineRule="auto"/>
        <w:jc w:val="left"/>
        <w:textAlignment w:val="center"/>
        <w:rPr>
          <w:color w:val="000000"/>
        </w:rPr>
      </w:pPr>
      <w:r>
        <w:rPr>
          <w:color w:val="000000"/>
        </w:rPr>
        <w:t>（4）</w:t>
      </w:r>
      <w:r>
        <w:rPr>
          <w:rFonts w:ascii="宋体" w:hAnsi="宋体" w:eastAsia="宋体" w:cs="宋体"/>
          <w:color w:val="000000"/>
        </w:rPr>
        <w:t>鸭子以杂草．稻叶等为食，鸭子的粪便进入土壤经分解后可被植物利用，这体现了生态系统的</w:t>
      </w:r>
      <w:r>
        <w:rPr>
          <w:color w:val="000000"/>
        </w:rPr>
        <w:t>______</w:t>
      </w:r>
      <w:r>
        <w:rPr>
          <w:rFonts w:ascii="宋体" w:hAnsi="宋体" w:eastAsia="宋体" w:cs="宋体"/>
          <w:color w:val="000000"/>
        </w:rPr>
        <w:t>功能。该立体养殖农场与普通农田相比，优点有</w:t>
      </w:r>
      <w:r>
        <w:rPr>
          <w:color w:val="000000"/>
        </w:rPr>
        <w:t>____________</w:t>
      </w:r>
      <w:r>
        <w:rPr>
          <w:rFonts w:ascii="宋体" w:hAnsi="宋体" w:eastAsia="宋体" w:cs="宋体"/>
          <w:color w:val="000000"/>
        </w:rPr>
        <w:t>。（写出</w:t>
      </w:r>
      <w:r>
        <w:rPr>
          <w:rFonts w:ascii="Times New Roman" w:hAnsi="Times New Roman" w:eastAsia="Times New Roman" w:cs="Times New Roman"/>
          <w:color w:val="000000"/>
        </w:rPr>
        <w:t>1</w:t>
      </w:r>
      <w:r>
        <w:rPr>
          <w:rFonts w:ascii="宋体" w:hAnsi="宋体" w:eastAsia="宋体" w:cs="宋体"/>
          <w:color w:val="000000"/>
        </w:rPr>
        <w:t>点）</w:t>
      </w:r>
    </w:p>
    <w:p w14:paraId="2458A5FA">
      <w:pPr>
        <w:spacing w:line="360" w:lineRule="auto"/>
        <w:textAlignment w:val="center"/>
        <w:rPr>
          <w:color w:val="000000"/>
        </w:rPr>
      </w:pPr>
      <w:r>
        <w:rPr>
          <w:color w:val="2E75B6"/>
        </w:rPr>
        <w:t>【答案】</w:t>
      </w:r>
      <w:r>
        <w:rPr>
          <w:color w:val="000000"/>
        </w:rPr>
        <w:t xml:space="preserve">22.     ①. </w:t>
      </w:r>
      <w:r>
        <w:rPr>
          <w:rFonts w:ascii="宋体" w:hAnsi="宋体" w:eastAsia="宋体" w:cs="宋体"/>
          <w:color w:val="000000"/>
        </w:rPr>
        <w:t>生产者</w:t>
      </w:r>
      <w:r>
        <w:rPr>
          <w:color w:val="000000"/>
        </w:rPr>
        <w:t xml:space="preserve">    ②. </w:t>
      </w:r>
      <w:r>
        <w:rPr>
          <w:rFonts w:ascii="宋体" w:hAnsi="宋体" w:eastAsia="宋体" w:cs="宋体"/>
          <w:color w:val="000000"/>
        </w:rPr>
        <w:t>分解者</w:t>
      </w:r>
      <w:r>
        <w:rPr>
          <w:color w:val="000000"/>
        </w:rPr>
        <w:t xml:space="preserve">    </w:t>
      </w:r>
    </w:p>
    <w:p w14:paraId="223D61DA">
      <w:pPr>
        <w:spacing w:line="360" w:lineRule="auto"/>
        <w:textAlignment w:val="center"/>
        <w:rPr>
          <w:color w:val="000000"/>
        </w:rPr>
      </w:pPr>
      <w:r>
        <w:rPr>
          <w:color w:val="000000"/>
        </w:rPr>
        <w:t xml:space="preserve">23.     ①. </w:t>
      </w:r>
      <w:r>
        <w:rPr>
          <w:rFonts w:ascii="宋体" w:hAnsi="宋体" w:eastAsia="宋体" w:cs="宋体"/>
          <w:color w:val="000000"/>
        </w:rPr>
        <w:t>杂草（水稻</w:t>
      </w:r>
      <w:r>
        <w:rPr>
          <w:color w:val="000000"/>
        </w:rPr>
        <w:t>）</w:t>
      </w:r>
      <w:r>
        <w:rPr>
          <w:rFonts w:ascii="宋体" w:hAnsi="宋体" w:eastAsia="宋体" w:cs="宋体"/>
          <w:color w:val="000000"/>
        </w:rPr>
        <w:t>→小虾→小鱼→鸭子</w:t>
      </w:r>
      <w:r>
        <w:rPr>
          <w:color w:val="000000"/>
        </w:rPr>
        <w:t xml:space="preserve">    ②. </w:t>
      </w:r>
      <w:r>
        <w:rPr>
          <w:rFonts w:ascii="宋体" w:hAnsi="宋体" w:eastAsia="宋体" w:cs="宋体"/>
          <w:color w:val="000000"/>
        </w:rPr>
        <w:t>二</w:t>
      </w:r>
      <w:r>
        <w:rPr>
          <w:color w:val="000000"/>
        </w:rPr>
        <w:t xml:space="preserve">    </w:t>
      </w:r>
    </w:p>
    <w:p w14:paraId="497F9568">
      <w:pPr>
        <w:spacing w:line="360" w:lineRule="auto"/>
        <w:textAlignment w:val="center"/>
        <w:rPr>
          <w:color w:val="000000"/>
        </w:rPr>
      </w:pPr>
      <w:r>
        <w:rPr>
          <w:color w:val="000000"/>
        </w:rPr>
        <w:t xml:space="preserve">24.     ①. </w:t>
      </w:r>
      <w:r>
        <w:rPr>
          <w:rFonts w:ascii="宋体" w:hAnsi="宋体" w:eastAsia="宋体" w:cs="宋体"/>
          <w:color w:val="000000"/>
        </w:rPr>
        <w:t>太阳能</w:t>
      </w:r>
      <w:r>
        <w:rPr>
          <w:color w:val="000000"/>
        </w:rPr>
        <w:t xml:space="preserve">    ②. </w:t>
      </w:r>
      <w:r>
        <w:rPr>
          <w:rFonts w:ascii="宋体" w:hAnsi="宋体" w:eastAsia="宋体" w:cs="宋体"/>
          <w:color w:val="000000"/>
        </w:rPr>
        <w:t>小鱼自身的呼吸消耗、被分解者利用、被其他消费者利用</w:t>
      </w:r>
      <w:r>
        <w:rPr>
          <w:color w:val="000000"/>
        </w:rPr>
        <w:t xml:space="preserve">    </w:t>
      </w:r>
    </w:p>
    <w:p w14:paraId="55725332">
      <w:pPr>
        <w:spacing w:line="360" w:lineRule="auto"/>
        <w:textAlignment w:val="center"/>
        <w:rPr>
          <w:color w:val="000000"/>
        </w:rPr>
      </w:pPr>
      <w:r>
        <w:rPr>
          <w:color w:val="000000"/>
        </w:rPr>
        <w:t xml:space="preserve">25.     ①. </w:t>
      </w:r>
      <w:r>
        <w:rPr>
          <w:rFonts w:ascii="宋体" w:hAnsi="宋体" w:eastAsia="宋体" w:cs="宋体"/>
          <w:color w:val="000000"/>
        </w:rPr>
        <w:t>物质循环</w:t>
      </w:r>
      <w:r>
        <w:rPr>
          <w:color w:val="000000"/>
        </w:rPr>
        <w:t xml:space="preserve">    ②. </w:t>
      </w:r>
      <w:r>
        <w:rPr>
          <w:rFonts w:ascii="宋体" w:hAnsi="宋体" w:eastAsia="宋体" w:cs="宋体"/>
          <w:color w:val="000000"/>
        </w:rPr>
        <w:t>使能量持续高效地流向对人类最有益的部分、实现能量的多级利用、提高能量利用率、减少环境污染、提高经济效益等</w:t>
      </w:r>
    </w:p>
    <w:p w14:paraId="118219CD">
      <w:pPr>
        <w:spacing w:line="360" w:lineRule="auto"/>
        <w:textAlignment w:val="center"/>
        <w:rPr>
          <w:color w:val="000000"/>
        </w:rPr>
      </w:pPr>
      <w:r>
        <w:rPr>
          <w:color w:val="2E75B6"/>
        </w:rPr>
        <w:t>【解析】</w:t>
      </w:r>
    </w:p>
    <w:p w14:paraId="43AD2E1F">
      <w:pPr>
        <w:spacing w:line="360" w:lineRule="auto"/>
        <w:jc w:val="left"/>
        <w:textAlignment w:val="center"/>
        <w:rPr>
          <w:color w:val="000000"/>
        </w:rPr>
      </w:pPr>
      <w:r>
        <w:rPr>
          <w:color w:val="000000"/>
        </w:rPr>
        <w:t>【分析】（1）食物链反映的是生产者与消费者之间吃与被吃的关系，所以食物链中不应该出现分解者和非生物部分。食物链的正确写法是：生产者→初级消费者→次级消费者，注意起始点是生产者。</w:t>
      </w:r>
    </w:p>
    <w:p w14:paraId="6C4E7ED9">
      <w:pPr>
        <w:spacing w:line="360" w:lineRule="auto"/>
        <w:jc w:val="left"/>
        <w:textAlignment w:val="center"/>
        <w:rPr>
          <w:color w:val="000000"/>
        </w:rPr>
      </w:pPr>
      <w:r>
        <w:rPr>
          <w:color w:val="000000"/>
        </w:rPr>
        <w:t>（2）能量流动是指生态系统中能量的输入（通过植物的光合作用把光能转化成化学能）、传递（流入下一营养级，流入分解者）和散失（各生物的呼吸作用散失）的过程；具有单向流动，逐级递减的特点；一般输入到下一营养级的能量中，只有10%～20%的能量能流入下一营养级。</w:t>
      </w:r>
    </w:p>
    <w:p w14:paraId="6F2AE912">
      <w:pPr>
        <w:spacing w:line="360" w:lineRule="auto"/>
        <w:jc w:val="left"/>
        <w:textAlignment w:val="center"/>
        <w:rPr>
          <w:color w:val="000000"/>
        </w:rPr>
      </w:pPr>
      <w:r>
        <w:rPr>
          <w:color w:val="000000"/>
        </w:rPr>
        <w:t>【小问1详解】</w:t>
      </w:r>
    </w:p>
    <w:p w14:paraId="6F538175">
      <w:pPr>
        <w:spacing w:line="360" w:lineRule="auto"/>
        <w:jc w:val="left"/>
        <w:textAlignment w:val="center"/>
        <w:rPr>
          <w:color w:val="000000"/>
        </w:rPr>
      </w:pPr>
      <w:r>
        <w:rPr>
          <w:color w:val="000000"/>
        </w:rPr>
        <w:t>在一定的空间范围内，生物与环境所形成的统一的整体叫生态系统；生态系统包括生物成分和非生物成分，生物成分包括生产者(绿色植物)、消费者(动物)和分解者(细菌、真菌)；故</w:t>
      </w:r>
      <w:r>
        <w:rPr>
          <w:rFonts w:ascii="宋体" w:hAnsi="宋体" w:eastAsia="宋体" w:cs="宋体"/>
          <w:color w:val="000000"/>
        </w:rPr>
        <w:t>杂草，水稻属于生物成分中的生产者；小鱼小虾等动物属于生产者；组成该生态系统的生物成分除了表中的组成外还缺少分解者。</w:t>
      </w:r>
    </w:p>
    <w:p w14:paraId="517BA104">
      <w:pPr>
        <w:spacing w:line="360" w:lineRule="auto"/>
        <w:jc w:val="left"/>
        <w:textAlignment w:val="center"/>
        <w:rPr>
          <w:color w:val="000000"/>
        </w:rPr>
      </w:pPr>
      <w:r>
        <w:rPr>
          <w:color w:val="000000"/>
        </w:rPr>
        <w:t>【小问2详解】</w:t>
      </w:r>
    </w:p>
    <w:p w14:paraId="3EDEAAAC">
      <w:pPr>
        <w:spacing w:line="360" w:lineRule="auto"/>
        <w:jc w:val="left"/>
        <w:textAlignment w:val="center"/>
        <w:rPr>
          <w:color w:val="000000"/>
        </w:rPr>
      </w:pPr>
      <w:r>
        <w:rPr>
          <w:color w:val="000000"/>
        </w:rPr>
        <w:t>分析表中各生物消化道内的食物成分，该生态系统中的食物链有：杂草(水稻) →小虾→鸭；杂草(水稻)→小虾→小鱼→鸭子；杂草(水稻) →小鱼→鸭子；杂草(水稻) →鸭子。故最长的食物链是杂草(水稻)→小虾→小鱼→鸭子。最短的食物链是杂草(水稻)→鸭子，鸭子属于第二营养级。</w:t>
      </w:r>
    </w:p>
    <w:p w14:paraId="10C4791C">
      <w:pPr>
        <w:spacing w:line="360" w:lineRule="auto"/>
        <w:jc w:val="left"/>
        <w:textAlignment w:val="center"/>
        <w:rPr>
          <w:color w:val="000000"/>
        </w:rPr>
      </w:pPr>
      <w:r>
        <w:rPr>
          <w:color w:val="000000"/>
        </w:rPr>
        <w:t>【小问3详解】</w:t>
      </w:r>
    </w:p>
    <w:p w14:paraId="04B43654">
      <w:pPr>
        <w:spacing w:line="360" w:lineRule="auto"/>
        <w:jc w:val="left"/>
        <w:textAlignment w:val="center"/>
        <w:rPr>
          <w:color w:val="000000"/>
        </w:rPr>
      </w:pPr>
      <w:r>
        <w:rPr>
          <w:color w:val="000000"/>
        </w:rPr>
        <w:t xml:space="preserve">在生态系统中，能量流动一般是从生产者固定太阳能开始的；所以，该生态系统中的能量的源头是太阳能。小鱼的能量难以被鸭子完全利用，原因是小鱼的能量的去路有小鱼自身的呼吸消耗、被分解者利用和被其他消费者利用。 </w:t>
      </w:r>
    </w:p>
    <w:p w14:paraId="401E8720">
      <w:pPr>
        <w:spacing w:line="360" w:lineRule="auto"/>
        <w:jc w:val="left"/>
        <w:textAlignment w:val="center"/>
        <w:rPr>
          <w:color w:val="000000"/>
        </w:rPr>
      </w:pPr>
      <w:r>
        <w:rPr>
          <w:color w:val="000000"/>
        </w:rPr>
        <w:t>【小问4详解】</w:t>
      </w:r>
    </w:p>
    <w:p w14:paraId="03401CF7">
      <w:pPr>
        <w:spacing w:line="360" w:lineRule="auto"/>
        <w:jc w:val="left"/>
        <w:textAlignment w:val="center"/>
        <w:rPr>
          <w:color w:val="000000"/>
        </w:rPr>
      </w:pPr>
      <w:r>
        <w:rPr>
          <w:color w:val="000000"/>
        </w:rPr>
        <w:t>鸭子以杂草、水稻等为食，鸭子的粪便进入土壤经分解后可被植物利用，这体现了生态系统的物质循环功能。该立体养殖农场与普通农田相比，具有使能量持续高效地流向对人类最有益的部分、实现能量的多级利用、提高能量利用率、减少环境污染、提高经济效益等优点。</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0C5D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E3EF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9E53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7AE0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EC45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183A97"/>
    <w:rsid w:val="185824A9"/>
    <w:rsid w:val="1A451EB1"/>
    <w:rsid w:val="333D161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13200</Words>
  <Characters>13610</Characters>
  <Lines>0</Lines>
  <Paragraphs>0</Paragraphs>
  <TotalTime>4</TotalTime>
  <ScaleCrop>false</ScaleCrop>
  <LinksUpToDate>false</LinksUpToDate>
  <CharactersWithSpaces>14023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2024-03-17T11:50:00Z</dcterms:created>
  <dc:creator>学科网试题生产平台</dc:creator>
  <dc:description>3396800153346048</dc:description>
  <cp:lastModifiedBy>上帝掷骰子吗</cp:lastModifiedBy>
  <dcterms:modified xsi:type="dcterms:W3CDTF">2024-07-20T16:08:40Z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7D489EF93CA7436B9138B8267449E333_12</vt:lpwstr>
  </property>
</Properties>
</file>