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D676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11366500</wp:posOffset>
            </wp:positionV>
            <wp:extent cx="342900" cy="482600"/>
            <wp:effectExtent l="0" t="0" r="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10845800</wp:posOffset>
            </wp:positionV>
            <wp:extent cx="355600" cy="469900"/>
            <wp:effectExtent l="0" t="0" r="6350" b="6350"/>
            <wp:wrapNone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第二部分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183B32C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生物学试题共两道大题，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37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6A53482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9CCFA9C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下列选项中，属于生物的是（     ）</w:t>
      </w:r>
    </w:p>
    <w:p w14:paraId="0315CC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机器人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钟乳石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含羞草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小汽车</w:t>
      </w:r>
    </w:p>
    <w:p w14:paraId="4DBDAC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细胞分化形成不同的组织。下列属于人体基本组织的是（     ）</w:t>
      </w:r>
    </w:p>
    <w:p w14:paraId="475617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输导组织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机械组织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薄壁组织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神经组织</w:t>
      </w:r>
    </w:p>
    <w:p w14:paraId="7658D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绿色开花植物体通常都是由六大器官构成的。下列属于营养器官的是（     ）</w:t>
      </w:r>
    </w:p>
    <w:p w14:paraId="23BA0A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果实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</w:t>
      </w:r>
    </w:p>
    <w:p w14:paraId="590FBB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单细胞生物的身体只有一个细胞。下列不属于单细胞生物的是（     ）</w:t>
      </w:r>
    </w:p>
    <w:p w14:paraId="1F019A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变形虫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草履虫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大肠杆菌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蜜蜂</w:t>
      </w:r>
    </w:p>
    <w:p w14:paraId="35909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苔藓植物一般都很矮小，通常具有类似茎和叶的分化。下列属于苔藓植物的是（     ）</w:t>
      </w:r>
    </w:p>
    <w:p w14:paraId="42E0F3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新月藻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葫芦藓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铁线蕨</w:t>
      </w:r>
    </w:p>
    <w:p w14:paraId="75DB98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在种子结构中，可以保护里面胚的结构是（     ）</w:t>
      </w:r>
    </w:p>
    <w:p w14:paraId="2DAD9F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胚根</w:t>
      </w:r>
    </w:p>
    <w:p w14:paraId="247115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水螅的身体呈辐射对称；体表有刺细胞；有口无肛门。水螅属于（     ）</w:t>
      </w:r>
    </w:p>
    <w:p w14:paraId="24E151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扁形动物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环节动物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刺胞动物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节肢动物</w:t>
      </w:r>
    </w:p>
    <w:p w14:paraId="2BEDDE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体温不会随着环境温度的变化而改变的动物是恒温动物。下列属于恒温动物的是（     ）</w:t>
      </w:r>
    </w:p>
    <w:p w14:paraId="6C1FA1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两栖动物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爬行动物</w:t>
      </w:r>
    </w:p>
    <w:p w14:paraId="46ABC5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病毒不能独立生活，必须寄生在其他生物的活细胞内。下列寄生在植物体内的病毒是（     ）</w:t>
      </w:r>
    </w:p>
    <w:p w14:paraId="17E5BD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流感病毒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烟草花叶病毒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噬菌体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腺病毒</w:t>
      </w:r>
    </w:p>
    <w:p w14:paraId="790C10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在生物分类单位中，最基本的分类单位是（     ）</w:t>
      </w:r>
    </w:p>
    <w:p w14:paraId="3531EA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</w:t>
      </w:r>
    </w:p>
    <w:p w14:paraId="43D91D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人们在播种前往往要松土，原因是种子萌发需要（     ）</w:t>
      </w:r>
    </w:p>
    <w:p w14:paraId="5D71C3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适宜的温度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充足的空气</w:t>
      </w:r>
    </w:p>
    <w:p w14:paraId="63C42E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适量的水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充足的光照</w:t>
      </w:r>
    </w:p>
    <w:p w14:paraId="7A58DB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在根尖结构中，能通过细胞的分裂，增加细胞数量的部位是（     ）</w:t>
      </w:r>
    </w:p>
    <w:p w14:paraId="253EC4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分生区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伸长区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成熟区</w:t>
      </w:r>
    </w:p>
    <w:p w14:paraId="0632DA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绿色植物进行光合作用的原料是（     ）</w:t>
      </w:r>
    </w:p>
    <w:p w14:paraId="78F296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氧气、水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有机物、氧气</w:t>
      </w:r>
    </w:p>
    <w:p w14:paraId="550DAB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二氧化碳、水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有机物、二氧化碳</w:t>
      </w:r>
    </w:p>
    <w:p w14:paraId="3A1DD6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在女性生殖系统中，胚胎发育的场所是（     ）</w:t>
      </w:r>
    </w:p>
    <w:p w14:paraId="6AD53B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输卵管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胎盘</w:t>
      </w:r>
    </w:p>
    <w:p w14:paraId="5694C5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人体心脏的四个腔分别有血管与它相连通，与左心室相连的血管是（     ）</w:t>
      </w:r>
    </w:p>
    <w:p w14:paraId="3F5264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主动脉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上腔静脉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下腔静脉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肺静脉</w:t>
      </w:r>
    </w:p>
    <w:p w14:paraId="0038BB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在人体泌尿系统中，储存尿液的器官是（     ）</w:t>
      </w:r>
    </w:p>
    <w:p w14:paraId="523616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输尿管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尿道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膀胱</w:t>
      </w:r>
    </w:p>
    <w:p w14:paraId="30C3E9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近视会给人造成许多不便，影响学习和生活。下列做法中有利于预防近视的是（     ）</w:t>
      </w:r>
    </w:p>
    <w:p w14:paraId="42FE84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定期检查视力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直射强光下看书</w:t>
      </w:r>
    </w:p>
    <w:p w14:paraId="2A6D49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长时间看电子产品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躺卧看书</w:t>
      </w:r>
    </w:p>
    <w:p w14:paraId="7555BE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非条件反射是人生来就有的，不需要先经过大脑的分析和判断。下列属于非条件反射的是（     ）</w:t>
      </w:r>
    </w:p>
    <w:p w14:paraId="552C1C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膝跳反射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短跑运动员听到发令枪响后，迅速冲向终点</w:t>
      </w:r>
    </w:p>
    <w:p w14:paraId="0D3D9F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望梅止渴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行人听到身后汽车的喇叭声，迅速躲避</w:t>
      </w:r>
    </w:p>
    <w:p w14:paraId="43CF3B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当人在做伸肘动作时，肱二头肌和肱三头肌所处的状态分别是（     ）</w:t>
      </w:r>
    </w:p>
    <w:p w14:paraId="5708D3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舒张、舒张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舒张、收缩</w:t>
      </w:r>
    </w:p>
    <w:p w14:paraId="09D698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收缩、收缩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收缩、舒张</w:t>
      </w:r>
    </w:p>
    <w:p w14:paraId="520A27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当人体内胰岛素分泌不足或细胞对胰岛素的反应减弱时，人就可能患（     ）</w:t>
      </w:r>
    </w:p>
    <w:p w14:paraId="47C74E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巨人症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侏儒症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糖尿病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呆小病</w:t>
      </w:r>
    </w:p>
    <w:p w14:paraId="1F35C9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人体具有保卫自身的三道防线，其中保卫人体的第三道防线主要是（     ）</w:t>
      </w:r>
    </w:p>
    <w:p w14:paraId="0CD4D5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黏膜</w:t>
      </w:r>
    </w:p>
    <w:p w14:paraId="4A79E2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吞噬细胞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免疫器官和免疫细胞</w:t>
      </w:r>
    </w:p>
    <w:p w14:paraId="032DB1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选择健康的生活方式要从儿童和青少年时期开始。下列做法中不可取的是（     ）</w:t>
      </w:r>
    </w:p>
    <w:p w14:paraId="3BF599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坚持体育锻炼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沉迷手机</w:t>
      </w:r>
    </w:p>
    <w:p w14:paraId="5D8FB4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按时作息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积极参加集体活动</w:t>
      </w:r>
    </w:p>
    <w:p w14:paraId="3E3933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生态系统是多种多样的。地球上最大的生态系统是（     ）</w:t>
      </w:r>
    </w:p>
    <w:p w14:paraId="7A9018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湿地生态系统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森林生态系统</w:t>
      </w:r>
    </w:p>
    <w:p w14:paraId="5392F7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草原生态系统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生物圈</w:t>
      </w:r>
    </w:p>
    <w:p w14:paraId="4E2CAA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下列植物中，通常利用无性生殖方式繁殖后代的是（     ）</w:t>
      </w:r>
    </w:p>
    <w:p w14:paraId="5E78B3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玉米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马铃薯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向日葵</w:t>
      </w:r>
    </w:p>
    <w:p w14:paraId="382A1C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在鸡卵的结构中，储存营养物质的主要部分是（     ）</w:t>
      </w:r>
    </w:p>
    <w:p w14:paraId="18ED6D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卵壳膜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系带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卵黄</w:t>
      </w:r>
    </w:p>
    <w:p w14:paraId="43F17D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一种生物的同一种性状的不同表现类型，叫作相对性状。下列选项中属于相对性状的是（     ）</w:t>
      </w:r>
    </w:p>
    <w:p w14:paraId="3837A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人的单眼皮与有耳垂</w:t>
      </w:r>
    </w:p>
    <w:p w14:paraId="7A32E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番茄果实的黄色与刺玫花的黄色</w:t>
      </w:r>
    </w:p>
    <w:p w14:paraId="15818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家兔毛的黑色与白色</w:t>
      </w:r>
    </w:p>
    <w:p w14:paraId="44F6A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型血与大拇指能向背侧弯曲</w:t>
      </w:r>
    </w:p>
    <w:p w14:paraId="6C79C1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正常人的体细胞中染色体数目是（     ）</w:t>
      </w:r>
    </w:p>
    <w:p w14:paraId="4FACE5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</w:t>
      </w:r>
    </w:p>
    <w:p w14:paraId="7D364C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提出自然选择学说的科学家是（     ）</w:t>
      </w:r>
    </w:p>
    <w:p w14:paraId="37729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达尔文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孟德尔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袁隆平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李振声</w:t>
      </w:r>
    </w:p>
    <w:p w14:paraId="2A26B7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被称为“裸子植物的故乡”的国家是（     ）</w:t>
      </w:r>
    </w:p>
    <w:p w14:paraId="67B9DD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韩国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巴西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哥伦比亚</w:t>
      </w:r>
    </w:p>
    <w:p w14:paraId="2B4ACA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生物多样性使地球充满生机。为了保护生物多样性，下列做法中正确的是（     ）</w:t>
      </w:r>
    </w:p>
    <w:p w14:paraId="706BBE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过度放牧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就地保护</w:t>
      </w:r>
    </w:p>
    <w:p w14:paraId="294942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乱砍滥伐森林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乱捕滥杀野生动物</w:t>
      </w:r>
    </w:p>
    <w:p w14:paraId="7A12E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188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观察人的口腔上皮细胞实验。</w:t>
      </w:r>
    </w:p>
    <w:p w14:paraId="0B4DF4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材料用具：生理盐水、碘液、无菌牙签、滴管、纱布、镊子、吸水纸、载玻片、盖玻片、显微镜等。</w:t>
      </w:r>
    </w:p>
    <w:p w14:paraId="07B974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方法步骤一：制作人的口腔上皮细胞临时装片</w:t>
      </w:r>
    </w:p>
    <w:p w14:paraId="167703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①用洁净的纱布将载玻片、盖玻片擦拭干净。</w:t>
      </w:r>
    </w:p>
    <w:p w14:paraId="492F19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②在载玻片中央滴一滴</w:t>
      </w:r>
      <w:r>
        <w:rPr>
          <w:rFonts w:ascii="宋体" w:hAnsi="宋体" w:eastAsia="宋体" w:cs="宋体"/>
          <w:color w:val="000000"/>
          <w:u w:val="single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u w:val="single"/>
        </w:rPr>
        <w:t>A</w:t>
      </w:r>
      <w:r>
        <w:rPr>
          <w:rFonts w:ascii="宋体" w:hAnsi="宋体" w:eastAsia="宋体" w:cs="宋体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</w:rPr>
        <w:t>。</w:t>
      </w:r>
    </w:p>
    <w:p w14:paraId="7E898A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③漱口后，用无菌牙签在自己的口腔内壁上轻刮几下。把牙签附有碎屑的一端放在载玻片上的液体中，轻轻涂抹几下。</w:t>
      </w:r>
    </w:p>
    <w:p w14:paraId="1AC860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④用镊子夹起盖玻片，使它的一边先接触载玻片上的水滴，再将盖玻片缓缓放平盖在水滴上。</w:t>
      </w:r>
    </w:p>
    <w:p w14:paraId="2D935A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⑤在盖玻片的一侧滴</w:t>
      </w:r>
      <w:r>
        <w:rPr>
          <w:rFonts w:ascii="Times New Roman" w:hAnsi="Times New Roman" w:eastAsia="Times New Roman" w:cs="Times New Roman"/>
          <w:color w:val="000000"/>
        </w:rPr>
        <w:t>1-2</w:t>
      </w:r>
      <w:r>
        <w:rPr>
          <w:rFonts w:ascii="宋体" w:hAnsi="宋体" w:eastAsia="宋体" w:cs="宋体"/>
          <w:color w:val="000000"/>
        </w:rPr>
        <w:t>滴</w:t>
      </w:r>
      <w:r>
        <w:rPr>
          <w:rFonts w:ascii="宋体" w:hAnsi="宋体" w:eastAsia="宋体" w:cs="宋体"/>
          <w:color w:val="000000"/>
          <w:u w:val="single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u w:val="single"/>
        </w:rPr>
        <w:t>B</w:t>
      </w:r>
      <w:r>
        <w:rPr>
          <w:rFonts w:ascii="宋体" w:hAnsi="宋体" w:eastAsia="宋体" w:cs="宋体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</w:rPr>
        <w:t>，用吸水纸在盖玻片的另一侧吸引，使其浸润标本。</w:t>
      </w:r>
    </w:p>
    <w:p w14:paraId="0C4012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方法步骤二：观察人的口腔上皮细胞临时装片</w:t>
      </w:r>
    </w:p>
    <w:p w14:paraId="14D29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将临时装片放在光学显微镜下观察，重点观察一个口腔上皮细胞。</w:t>
      </w:r>
    </w:p>
    <w:p w14:paraId="2360AE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根据以上实验和所学知识回答下列问题。</w:t>
      </w:r>
    </w:p>
    <w:p w14:paraId="34DF9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将方法步骤一中的空白部分补充完整：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939E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步骤④操作时，应注意避免盖玻片下出现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3958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将临时装片放在目镜放大倍数是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倍，物镜放大倍数是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倍的光学显微镜下观察。装片中的口腔上皮细胞被放大了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倍。</w:t>
      </w:r>
    </w:p>
    <w:p w14:paraId="79AC0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（4）____________</w:t>
      </w:r>
      <w:r>
        <w:rPr>
          <w:rFonts w:ascii="宋体" w:hAnsi="宋体" w:eastAsia="宋体" w:cs="宋体"/>
          <w:color w:val="000000"/>
        </w:rPr>
        <w:t>是生物体结构和功能的基本单位。细胞中能够控制物质进出的结构是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AB20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下图是青霉的结构示意图，请根据所学知识回答问题。</w:t>
      </w:r>
    </w:p>
    <w:p w14:paraId="340849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581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1F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个体微小、结构简单的生物，它们统称为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。主要包括细菌、真菌和病毒等。</w:t>
      </w:r>
    </w:p>
    <w:p w14:paraId="2ABD9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青霉、蘑菇等真菌的细胞里都有成形的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。真菌和动植物都属于真核生物。</w:t>
      </w:r>
    </w:p>
    <w:p w14:paraId="7A6F5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青霉的菌体是由许多细胞连接起来的菌丝构成的，所以青霉是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细胞生物。在营养基质表面向空中生长的，叫②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；深入营养基质内部的，叫③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。（选填“气生菌丝”或“营养菌丝”）</w:t>
      </w:r>
    </w:p>
    <w:p w14:paraId="2BCB3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青霉可以通过产生大量的①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来繁殖后代。</w:t>
      </w:r>
    </w:p>
    <w:p w14:paraId="41C05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真菌细胞内没有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，不能进行光合作用，只能利用现成的有机物生活。</w:t>
      </w:r>
    </w:p>
    <w:p w14:paraId="32ED8F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下图是呼吸系统的组成示意图，请根据所学知识回答问题。</w:t>
      </w:r>
    </w:p>
    <w:p w14:paraId="205683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543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B9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人体的呼吸系统由呼吸道和③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（填名称）组成。</w:t>
      </w:r>
    </w:p>
    <w:p w14:paraId="5DA25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人吃进去的食物和吸入的空气都要经过①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（填名称）。吞咽时，会厌软骨像盖子一样盖住喉口，以免食物进入②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（填名称）。</w:t>
      </w:r>
    </w:p>
    <w:p w14:paraId="77FA8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人体呼出的气体和吸入的空气有明显的不同：呼出的气体中，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的含量减少，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的含量增加。（选填“氧气”或“二氧化碳”）</w:t>
      </w:r>
    </w:p>
    <w:p w14:paraId="242278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探究口腔对馒头的消化作用。</w:t>
      </w:r>
    </w:p>
    <w:p w14:paraId="4608B8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实验过程如下：</w:t>
      </w:r>
    </w:p>
    <w:p w14:paraId="3EF8CE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①取新鲜的馒头，切成大小相同的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块。将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块和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块分别用刀细细地切碎；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块不做处理。</w:t>
      </w:r>
    </w:p>
    <w:p w14:paraId="7CAD6D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②用凉开水将口漱干净，再在口内含一块消毒棉絮。约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分钟后，用干净的镊子取出棉絮，将棉絮中的唾液挤压到小烧杯中。</w:t>
      </w:r>
    </w:p>
    <w:p w14:paraId="67B787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③如图，取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支洁净的试管，分别编号为甲、乙、丙。甲试管中放入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馒头碎屑，注入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毫升唾液并充分搅拌；乙试管中放入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馒头碎屑，注入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毫升清水并充分搅拌；丙试管中放入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馒头，注入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毫升唾液，不搅拌。将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支试管一起放到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的温水中；</w:t>
      </w:r>
      <w:r>
        <w:rPr>
          <w:rFonts w:ascii="Times New Roman" w:hAnsi="Times New Roman" w:eastAsia="Times New Roman" w:cs="Times New Roman"/>
          <w:color w:val="000000"/>
        </w:rPr>
        <w:t>5-10</w:t>
      </w:r>
      <w:r>
        <w:rPr>
          <w:rFonts w:ascii="宋体" w:hAnsi="宋体" w:eastAsia="宋体" w:cs="宋体"/>
          <w:color w:val="000000"/>
        </w:rPr>
        <w:t>分钟后取出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支试管，各滴加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滴碘液，摇匀；观察并记录各试管中的颜色变化。</w:t>
      </w:r>
    </w:p>
    <w:p w14:paraId="12F47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2143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347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根据以上实验和所学知识回答下列问题。</w:t>
      </w:r>
    </w:p>
    <w:p w14:paraId="17B96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块和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块馒头分别用刀细细地切碎，是模拟口腔中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的咀嚼作用。</w:t>
      </w:r>
    </w:p>
    <w:p w14:paraId="4549E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甲试管内的物质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（选填“变蓝”或“不变蓝”），原因是唾液中含有的唾液淀粉酶，可以使淀粉分解为麦芽糖。</w:t>
      </w:r>
    </w:p>
    <w:p w14:paraId="71CF2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乙试管内的物质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（选填“变蓝”或“不变蓝”）。</w:t>
      </w:r>
    </w:p>
    <w:p w14:paraId="79577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实验表明，馒头变甜与唾液的分泌，以及（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）中的咀嚼和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的搅拌都有关系。</w:t>
      </w:r>
    </w:p>
    <w:p w14:paraId="0D447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人体的消化系统是由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和消化腺组成的。</w:t>
      </w:r>
    </w:p>
    <w:p w14:paraId="6C661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（6）____________</w:t>
      </w:r>
      <w:r>
        <w:rPr>
          <w:rFonts w:ascii="宋体" w:hAnsi="宋体" w:eastAsia="宋体" w:cs="宋体"/>
          <w:color w:val="000000"/>
        </w:rPr>
        <w:t>是人体吸收营养物质的主要器官。</w:t>
      </w:r>
    </w:p>
    <w:p w14:paraId="73BE48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下图是桃花的基本结构示意图，请根据所学知识回答问题。</w:t>
      </w:r>
    </w:p>
    <w:p w14:paraId="550C3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885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EB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花的主要结构是雌蕊和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。图中①的名称是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DC4A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花粉从花药中散放而落到雌蕊柱头上的过程，叫作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1751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胚珠里面的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，与来自花粉管中的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结合，形成受精卵的过程，称为受精。</w:t>
      </w:r>
    </w:p>
    <w:p w14:paraId="6D30A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受精完成后，②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（填名称）继续发育成为果实，胚珠发育成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9CDC4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探究光照对鼠妇分布的影响。</w:t>
      </w:r>
    </w:p>
    <w:p w14:paraId="046A4B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阅读材料：鼠妇似乎总是在阴暗的角落里生活，在光线明亮的地方很少看到它们。</w:t>
      </w:r>
    </w:p>
    <w:p w14:paraId="511BB8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提出问题：光照是否影响鼠妇的分布？</w:t>
      </w:r>
    </w:p>
    <w:p w14:paraId="72CE2B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作出假设：阴暗环境中鼠妇分布多，明亮环境中鼠妇分布少。</w:t>
      </w:r>
    </w:p>
    <w:p w14:paraId="4690D4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制定计划：实验前，挑选大小、活动状况相近的鼠妇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只，分成两组，每组各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只；实验时，在实验装置明暗两侧中央位置各放入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只鼠妇，静置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分钟后开始计数，以后每隔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分钟计数一次，共计数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次。</w:t>
      </w:r>
    </w:p>
    <w:p w14:paraId="5193EE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实施计划：各小组按照计划进行实验；实验过程中保持环境安静，避免其他因素影响实验结果；将实验结果如实记录。</w:t>
      </w:r>
    </w:p>
    <w:p w14:paraId="58F357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根据以上实验和所学知识回答下列问题。</w:t>
      </w:r>
    </w:p>
    <w:p w14:paraId="48529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生态因素可以分为两类：非生物因素和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。一群蚂蚁共同搬运食物体现了生物之间的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关系。</w:t>
      </w:r>
    </w:p>
    <w:p w14:paraId="68997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在这个实验中，探究影响鼠妇分布的非生物因素是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9B3F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实验结论：光照会影响鼠妇的分布。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环境中鼠妇分布的数量多（选填“阴暗”或“明亮”）。</w:t>
      </w:r>
    </w:p>
    <w:p w14:paraId="504F4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做完实验后，鼠妇应当如何处理？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175EC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37. 请根据遗传知识回答下列问题。</w:t>
      </w:r>
    </w:p>
    <w:p w14:paraId="5BA1F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（1）人的性别是由性染色体的组成决定的。男性的性染色体组成为______；女性的性染色体组成为______。（选填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XY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XX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</w:t>
      </w:r>
    </w:p>
    <w:p w14:paraId="35F88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（2）________控制生物的性状，它是具有遗传效应的DNA片段。</w:t>
      </w:r>
    </w:p>
    <w:p w14:paraId="2FF5B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（3）生物性状的变异是普遍存在的，由遗传物质的变化引起的变异是_______的变异（选填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可遗传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不遗传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ECCD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D84A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5299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DC4C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5F0E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8C2BD9"/>
    <w:rsid w:val="30700F1E"/>
    <w:rsid w:val="33B761D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3539</Words>
  <Characters>4128</Characters>
  <Lines>0</Lines>
  <Paragraphs>0</Paragraphs>
  <TotalTime>0</TotalTime>
  <ScaleCrop>false</ScaleCrop>
  <LinksUpToDate>false</LinksUpToDate>
  <CharactersWithSpaces>4527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2026-09-13T13:42:27Z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{"ContentPropagator":"XKW","Label":"2","ProduceID":"4045021743252480","PropagateID":"58544802","ContentProducer":"XKW"}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45FB50F2405C4FF69D7F9B5C02412D15_12</vt:lpwstr>
  </property>
</Properties>
</file>