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FC63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10528300</wp:posOffset>
            </wp:positionV>
            <wp:extent cx="330200" cy="495300"/>
            <wp:effectExtent l="0" t="0" r="12700" b="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年铁岭葫芦岛市初中毕业生学业考试</w:t>
      </w:r>
    </w:p>
    <w:p w14:paraId="7E0D2D23">
      <w:pPr>
        <w:spacing w:line="360" w:lineRule="auto"/>
        <w:jc w:val="center"/>
      </w:pPr>
      <w:r>
        <w:rPr>
          <w:rFonts w:ascii="宋体" w:hAnsi="宋体" w:eastAsia="宋体" w:cs="宋体"/>
          <w:b/>
          <w:color w:val="auto"/>
          <w:sz w:val="32"/>
        </w:rPr>
        <w:t>化学试卷</w:t>
      </w:r>
    </w:p>
    <w:p w14:paraId="0E9B7270">
      <w:pPr>
        <w:spacing w:line="360" w:lineRule="auto"/>
        <w:jc w:val="center"/>
      </w:pPr>
      <w:r>
        <w:rPr>
          <w:rFonts w:ascii="宋体" w:hAnsi="宋体" w:eastAsia="宋体" w:cs="宋体"/>
          <w:b/>
          <w:color w:val="auto"/>
          <w:sz w:val="24"/>
        </w:rPr>
        <w:t>理化考试时间共</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化学试卷满分</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23A4EFE">
      <w:pPr>
        <w:spacing w:line="360" w:lineRule="auto"/>
        <w:jc w:val="left"/>
      </w:pPr>
      <w:r>
        <w:rPr>
          <w:rFonts w:ascii="宋体" w:hAnsi="宋体" w:eastAsia="宋体" w:cs="宋体"/>
          <w:b/>
          <w:color w:val="auto"/>
          <w:sz w:val="24"/>
        </w:rPr>
        <w:t>考生注意：请在答题卡各题目规定答题区域内作答，答在本试卷上无效。</w:t>
      </w:r>
    </w:p>
    <w:p w14:paraId="42698AC3">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Ca-40</w:t>
      </w:r>
    </w:p>
    <w:p w14:paraId="0AC7E04D">
      <w:pPr>
        <w:spacing w:line="360" w:lineRule="auto"/>
        <w:jc w:val="cente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B49394D">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分，每小题只有一个选项符合题意。第</w:t>
      </w:r>
      <w:r>
        <w:rPr>
          <w:rFonts w:ascii="Times New Roman" w:hAnsi="Times New Roman" w:eastAsia="Times New Roman" w:cs="Times New Roman"/>
          <w:b/>
          <w:color w:val="auto"/>
          <w:sz w:val="24"/>
        </w:rPr>
        <w:t>1</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分；第</w:t>
      </w:r>
      <w:r>
        <w:rPr>
          <w:rFonts w:ascii="Times New Roman" w:hAnsi="Times New Roman" w:eastAsia="Times New Roman" w:cs="Times New Roman"/>
          <w:b/>
          <w:color w:val="auto"/>
          <w:sz w:val="24"/>
        </w:rPr>
        <w:t>11</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250D4FE">
      <w:pPr>
        <w:spacing w:line="360" w:lineRule="auto"/>
        <w:jc w:val="left"/>
      </w:pPr>
      <w:r>
        <w:rPr>
          <w:color w:val="auto"/>
        </w:rPr>
        <w:t xml:space="preserve">1. </w:t>
      </w:r>
      <w:r>
        <w:rPr>
          <w:rFonts w:ascii="宋体" w:hAnsi="宋体" w:eastAsia="宋体" w:cs="宋体"/>
          <w:color w:val="auto"/>
        </w:rPr>
        <w:t>劳动创造美好生活。下列班级劳动中涉及化学变化的是</w:t>
      </w:r>
    </w:p>
    <w:p w14:paraId="4A95014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清扫灰尘</w:t>
      </w:r>
      <w:r>
        <w:tab/>
      </w:r>
      <w:r>
        <w:t xml:space="preserve">B. </w:t>
      </w:r>
      <w:r>
        <w:rPr>
          <w:rFonts w:ascii="宋体" w:hAnsi="宋体" w:eastAsia="宋体" w:cs="宋体"/>
          <w:color w:val="auto"/>
        </w:rPr>
        <w:t>擦拭黑板</w:t>
      </w:r>
      <w:r>
        <w:tab/>
      </w:r>
      <w:r>
        <w:t xml:space="preserve">C. </w:t>
      </w:r>
      <w:r>
        <w:rPr>
          <w:rFonts w:ascii="宋体" w:hAnsi="宋体" w:eastAsia="宋体" w:cs="宋体"/>
          <w:color w:val="auto"/>
        </w:rPr>
        <w:t>教室消毒</w:t>
      </w:r>
      <w:r>
        <w:tab/>
      </w:r>
      <w:r>
        <w:t xml:space="preserve">D. </w:t>
      </w:r>
      <w:r>
        <w:rPr>
          <w:rFonts w:ascii="宋体" w:hAnsi="宋体" w:eastAsia="宋体" w:cs="宋体"/>
          <w:color w:val="auto"/>
        </w:rPr>
        <w:t>花草浇水</w:t>
      </w:r>
    </w:p>
    <w:p w14:paraId="0A3E3608">
      <w:pPr>
        <w:spacing w:line="360" w:lineRule="auto"/>
        <w:textAlignment w:val="center"/>
        <w:rPr>
          <w:color w:val="000000"/>
        </w:rPr>
      </w:pPr>
      <w:r>
        <w:rPr>
          <w:color w:val="2E75B6"/>
        </w:rPr>
        <w:t>【答案】</w:t>
      </w:r>
      <w:r>
        <w:rPr>
          <w:color w:val="000000"/>
        </w:rPr>
        <w:t>C</w:t>
      </w:r>
    </w:p>
    <w:p w14:paraId="4B66D331">
      <w:pPr>
        <w:spacing w:line="360" w:lineRule="auto"/>
        <w:textAlignment w:val="center"/>
        <w:rPr>
          <w:color w:val="000000"/>
        </w:rPr>
      </w:pPr>
      <w:r>
        <w:rPr>
          <w:color w:val="2E75B6"/>
        </w:rPr>
        <w:t>【解析】</w:t>
      </w:r>
    </w:p>
    <w:p w14:paraId="02D5BE18">
      <w:pPr>
        <w:spacing w:line="360" w:lineRule="auto"/>
        <w:jc w:val="left"/>
        <w:textAlignment w:val="center"/>
        <w:rPr>
          <w:color w:val="000000"/>
        </w:rPr>
      </w:pPr>
      <w:r>
        <w:rPr>
          <w:color w:val="000000"/>
        </w:rPr>
        <w:t>【详解】A、清扫灰尘过程中，没有生成新物质，是物理变化。A不符合题意；</w:t>
      </w:r>
    </w:p>
    <w:p w14:paraId="0D245301">
      <w:pPr>
        <w:spacing w:line="360" w:lineRule="auto"/>
        <w:jc w:val="left"/>
        <w:textAlignment w:val="center"/>
        <w:rPr>
          <w:color w:val="000000"/>
        </w:rPr>
      </w:pPr>
      <w:r>
        <w:rPr>
          <w:color w:val="000000"/>
        </w:rPr>
        <w:t>B、擦拭黑板过程中，没有生成新物质，是物理变化。B不符合题意；</w:t>
      </w:r>
    </w:p>
    <w:p w14:paraId="4A2897BD">
      <w:pPr>
        <w:spacing w:line="360" w:lineRule="auto"/>
        <w:jc w:val="left"/>
        <w:textAlignment w:val="center"/>
        <w:rPr>
          <w:color w:val="000000"/>
        </w:rPr>
      </w:pPr>
      <w:r>
        <w:rPr>
          <w:color w:val="000000"/>
        </w:rPr>
        <w:t>C、教室消毒是利用消毒剂中的有效成分与细菌、病毒中的蛋白质作用 ，使其失去生理活性，因此教室消毒属于化学变化。C符合题意；</w:t>
      </w:r>
    </w:p>
    <w:p w14:paraId="69D3FFAE">
      <w:pPr>
        <w:spacing w:line="360" w:lineRule="auto"/>
        <w:jc w:val="left"/>
        <w:textAlignment w:val="center"/>
        <w:rPr>
          <w:color w:val="000000"/>
        </w:rPr>
      </w:pPr>
      <w:r>
        <w:rPr>
          <w:color w:val="000000"/>
        </w:rPr>
        <w:t>D、花草浇水过程中，没有生成新物质，是物理变化。D不符合题意。</w:t>
      </w:r>
    </w:p>
    <w:p w14:paraId="74A7944C">
      <w:pPr>
        <w:spacing w:line="360" w:lineRule="auto"/>
        <w:jc w:val="left"/>
        <w:textAlignment w:val="center"/>
        <w:rPr>
          <w:color w:val="000000"/>
        </w:rPr>
      </w:pPr>
      <w:r>
        <w:rPr>
          <w:color w:val="000000"/>
        </w:rPr>
        <w:t>综上所述：选择C。</w:t>
      </w:r>
      <w:r>
        <w:rPr>
          <w:color w:val="000000"/>
        </w:rPr>
        <w:br w:type="textWrapping"/>
      </w:r>
    </w:p>
    <w:p w14:paraId="6C8644DD">
      <w:pPr>
        <w:spacing w:line="360" w:lineRule="auto"/>
        <w:jc w:val="left"/>
        <w:textAlignment w:val="center"/>
        <w:rPr>
          <w:color w:val="000000"/>
        </w:rPr>
      </w:pPr>
      <w:r>
        <w:rPr>
          <w:color w:val="000000"/>
        </w:rPr>
        <w:t xml:space="preserve">2. </w:t>
      </w:r>
      <w:r>
        <w:rPr>
          <w:rFonts w:ascii="宋体" w:hAnsi="宋体" w:eastAsia="宋体" w:cs="宋体"/>
          <w:color w:val="000000"/>
        </w:rPr>
        <w:t>央视栏目《典籍里的中国》展现了中国智慧。用墨书写的典籍保存至今仍不变色，体现了碳单质具有的性质是</w:t>
      </w:r>
    </w:p>
    <w:p w14:paraId="57A664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质软</w:t>
      </w:r>
      <w:r>
        <w:rPr>
          <w:color w:val="000000"/>
        </w:rPr>
        <w:tab/>
      </w:r>
      <w:r>
        <w:rPr>
          <w:color w:val="000000"/>
        </w:rPr>
        <w:t xml:space="preserve">B. </w:t>
      </w:r>
      <w:r>
        <w:rPr>
          <w:rFonts w:ascii="宋体" w:hAnsi="宋体" w:eastAsia="宋体" w:cs="宋体"/>
          <w:color w:val="000000"/>
        </w:rPr>
        <w:t>导电性</w:t>
      </w:r>
      <w:r>
        <w:rPr>
          <w:color w:val="000000"/>
        </w:rPr>
        <w:tab/>
      </w:r>
      <w:r>
        <w:rPr>
          <w:color w:val="000000"/>
        </w:rPr>
        <w:t xml:space="preserve">C. </w:t>
      </w:r>
      <w:r>
        <w:rPr>
          <w:rFonts w:ascii="宋体" w:hAnsi="宋体" w:eastAsia="宋体" w:cs="宋体"/>
          <w:color w:val="000000"/>
        </w:rPr>
        <w:t>可燃性</w:t>
      </w:r>
      <w:r>
        <w:rPr>
          <w:color w:val="000000"/>
        </w:rPr>
        <w:tab/>
      </w:r>
      <w:r>
        <w:rPr>
          <w:color w:val="000000"/>
        </w:rPr>
        <w:t xml:space="preserve">D. </w:t>
      </w:r>
      <w:r>
        <w:rPr>
          <w:rFonts w:ascii="宋体" w:hAnsi="宋体" w:eastAsia="宋体" w:cs="宋体"/>
          <w:color w:val="000000"/>
        </w:rPr>
        <w:t>常温稳定性</w:t>
      </w:r>
    </w:p>
    <w:p w14:paraId="36AD62F7">
      <w:pPr>
        <w:spacing w:line="360" w:lineRule="auto"/>
        <w:textAlignment w:val="center"/>
        <w:rPr>
          <w:color w:val="000000"/>
        </w:rPr>
      </w:pPr>
      <w:r>
        <w:rPr>
          <w:color w:val="2E75B6"/>
        </w:rPr>
        <w:t>【答案】</w:t>
      </w:r>
      <w:r>
        <w:rPr>
          <w:color w:val="000000"/>
        </w:rPr>
        <w:t>D</w:t>
      </w:r>
    </w:p>
    <w:p w14:paraId="37A5512F">
      <w:pPr>
        <w:spacing w:line="360" w:lineRule="auto"/>
        <w:textAlignment w:val="center"/>
        <w:rPr>
          <w:color w:val="000000"/>
        </w:rPr>
      </w:pPr>
      <w:r>
        <w:rPr>
          <w:color w:val="2E75B6"/>
        </w:rPr>
        <w:t>【解析】</w:t>
      </w:r>
    </w:p>
    <w:p w14:paraId="31765708">
      <w:pPr>
        <w:spacing w:line="360" w:lineRule="auto"/>
        <w:jc w:val="left"/>
        <w:textAlignment w:val="center"/>
        <w:rPr>
          <w:color w:val="000000"/>
        </w:rPr>
      </w:pPr>
      <w:r>
        <w:rPr>
          <w:color w:val="000000"/>
        </w:rPr>
        <w:t>【详解】墨的主要成分是炭黑，在常温下，碳的化学性质不活泼。用墨书写的典籍保存至今仍不变色，与质软无关，与碳的导电性无关，与碳的可燃性无关，体现了碳单质具有的性质是常温稳定性。</w:t>
      </w:r>
    </w:p>
    <w:p w14:paraId="56C04414">
      <w:pPr>
        <w:spacing w:line="360" w:lineRule="auto"/>
        <w:jc w:val="left"/>
        <w:textAlignment w:val="center"/>
        <w:rPr>
          <w:color w:val="000000"/>
        </w:rPr>
      </w:pPr>
      <w:r>
        <w:rPr>
          <w:color w:val="000000"/>
        </w:rPr>
        <w:t>综上所述：选择D。</w:t>
      </w:r>
      <w:r>
        <w:rPr>
          <w:color w:val="000000"/>
        </w:rPr>
        <w:br w:type="textWrapping"/>
      </w:r>
    </w:p>
    <w:p w14:paraId="7004DF8B">
      <w:pPr>
        <w:spacing w:line="360" w:lineRule="auto"/>
        <w:jc w:val="left"/>
        <w:textAlignment w:val="center"/>
        <w:rPr>
          <w:color w:val="000000"/>
        </w:rPr>
      </w:pPr>
      <w:r>
        <w:rPr>
          <w:color w:val="000000"/>
        </w:rPr>
        <w:t xml:space="preserve">3. </w:t>
      </w:r>
      <w:r>
        <w:rPr>
          <w:rFonts w:ascii="宋体" w:hAnsi="宋体" w:eastAsia="宋体" w:cs="宋体"/>
          <w:color w:val="000000"/>
        </w:rPr>
        <w:t>“庄稼一枝花，全靠肥当家”。下列物质能用作钾肥的是</w:t>
      </w:r>
    </w:p>
    <w:p w14:paraId="72D386F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2" o:title="eqId1a405c33e5fc2fad914ea79fa739ed7b"/>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KCl</w:t>
      </w:r>
      <w:r>
        <w:rPr>
          <w:color w:val="000000"/>
        </w:rPr>
        <w:tab/>
      </w:r>
      <w:r>
        <w:rPr>
          <w:color w:val="000000"/>
        </w:rPr>
        <w:t xml:space="preserve">C. </w:t>
      </w:r>
      <w:r>
        <w:object>
          <v:shape id="_x0000_i102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4" o:title="eqId1bb49a9ef26de6f42de1e52aeb9e9b14"/>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20pt;width:71.2pt;" o:ole="t" filled="f" o:preferrelative="t" stroked="f" coordsize="21600,21600">
            <v:path/>
            <v:fill on="f" focussize="0,0"/>
            <v:stroke on="f" joinstyle="miter"/>
            <v:imagedata r:id="rId16" o:title="eqIdb08addd1e1af2bfb55957d0590787ffc"/>
            <o:lock v:ext="edit" aspectratio="t"/>
            <w10:wrap type="none"/>
            <w10:anchorlock/>
          </v:shape>
          <o:OLEObject Type="Embed" ProgID="Equation.DSMT4" ShapeID="_x0000_i1027" DrawAspect="Content" ObjectID="_1468075727" r:id="rId15">
            <o:LockedField>false</o:LockedField>
          </o:OLEObject>
        </w:object>
      </w:r>
    </w:p>
    <w:p w14:paraId="453797C9">
      <w:pPr>
        <w:spacing w:line="360" w:lineRule="auto"/>
        <w:textAlignment w:val="center"/>
        <w:rPr>
          <w:color w:val="000000"/>
        </w:rPr>
      </w:pPr>
      <w:r>
        <w:rPr>
          <w:color w:val="2E75B6"/>
        </w:rPr>
        <w:t>【答案】</w:t>
      </w:r>
      <w:r>
        <w:rPr>
          <w:color w:val="000000"/>
        </w:rPr>
        <w:t>B</w:t>
      </w:r>
    </w:p>
    <w:p w14:paraId="11C4A2A7">
      <w:pPr>
        <w:spacing w:line="360" w:lineRule="auto"/>
        <w:textAlignment w:val="center"/>
        <w:rPr>
          <w:color w:val="000000"/>
        </w:rPr>
      </w:pPr>
      <w:r>
        <w:rPr>
          <w:color w:val="2E75B6"/>
        </w:rPr>
        <w:t>【解析】</w:t>
      </w:r>
    </w:p>
    <w:p w14:paraId="495ECEEB">
      <w:pPr>
        <w:spacing w:line="360" w:lineRule="auto"/>
        <w:jc w:val="left"/>
        <w:textAlignment w:val="center"/>
        <w:rPr>
          <w:color w:val="000000"/>
        </w:rPr>
      </w:pPr>
      <w:r>
        <w:rPr>
          <w:color w:val="000000"/>
        </w:rPr>
        <w:t>【详解】A、硝酸铵含氮一种营养元素，属于氮肥，不符合题意；</w:t>
      </w:r>
    </w:p>
    <w:p w14:paraId="6EE97CA8">
      <w:pPr>
        <w:spacing w:line="360" w:lineRule="auto"/>
        <w:jc w:val="left"/>
        <w:textAlignment w:val="center"/>
        <w:rPr>
          <w:color w:val="000000"/>
        </w:rPr>
      </w:pPr>
      <w:r>
        <w:rPr>
          <w:color w:val="000000"/>
        </w:rPr>
        <w:t>B、氯化钾含钾一种营养元素，属于钾肥，符合题意；</w:t>
      </w:r>
    </w:p>
    <w:p w14:paraId="7DEBC674">
      <w:pPr>
        <w:spacing w:line="360" w:lineRule="auto"/>
        <w:jc w:val="left"/>
        <w:textAlignment w:val="center"/>
        <w:rPr>
          <w:color w:val="000000"/>
        </w:rPr>
      </w:pPr>
      <w:r>
        <w:rPr>
          <w:color w:val="000000"/>
        </w:rPr>
        <w:t>C、磷酸钙含磷一种营养元素，属于磷肥，不符合题意；</w:t>
      </w:r>
    </w:p>
    <w:p w14:paraId="557CC026">
      <w:pPr>
        <w:spacing w:line="360" w:lineRule="auto"/>
        <w:jc w:val="left"/>
        <w:textAlignment w:val="center"/>
        <w:rPr>
          <w:color w:val="000000"/>
        </w:rPr>
      </w:pPr>
      <w:r>
        <w:rPr>
          <w:color w:val="000000"/>
        </w:rPr>
        <w:t>D、磷酸氢二铵含N、P两种营养元素，属于复合肥，不符合题意。</w:t>
      </w:r>
    </w:p>
    <w:p w14:paraId="51E3D526">
      <w:pPr>
        <w:spacing w:line="360" w:lineRule="auto"/>
        <w:jc w:val="left"/>
        <w:textAlignment w:val="center"/>
        <w:rPr>
          <w:color w:val="000000"/>
        </w:rPr>
      </w:pPr>
      <w:r>
        <w:rPr>
          <w:color w:val="000000"/>
        </w:rPr>
        <w:t>故选B。</w:t>
      </w:r>
    </w:p>
    <w:p w14:paraId="3B0DDCE7">
      <w:pPr>
        <w:spacing w:line="360" w:lineRule="auto"/>
        <w:jc w:val="both"/>
        <w:textAlignment w:val="center"/>
        <w:rPr>
          <w:color w:val="000000"/>
        </w:rPr>
      </w:pPr>
      <w:r>
        <w:rPr>
          <w:color w:val="000000"/>
        </w:rPr>
        <w:t xml:space="preserve">4. </w:t>
      </w:r>
      <w:r>
        <w:rPr>
          <w:rFonts w:ascii="宋体" w:hAnsi="宋体" w:eastAsia="宋体" w:cs="宋体"/>
          <w:color w:val="000000"/>
        </w:rPr>
        <w:t>在“粗盐中难溶性杂质的去除”实验中，下列操作中正确的是</w:t>
      </w:r>
    </w:p>
    <w:p w14:paraId="69E223D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1920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19200" cy="942975"/>
                    </a:xfrm>
                    <a:prstGeom prst="rect">
                      <a:avLst/>
                    </a:prstGeom>
                  </pic:spPr>
                </pic:pic>
              </a:graphicData>
            </a:graphic>
          </wp:inline>
        </w:drawing>
      </w:r>
      <w:r>
        <w:rPr>
          <w:rFonts w:ascii="宋体" w:hAnsi="宋体" w:eastAsia="宋体" w:cs="宋体"/>
          <w:color w:val="000000"/>
        </w:rPr>
        <w:t>称量</w:t>
      </w:r>
      <w:r>
        <w:rPr>
          <w:color w:val="000000"/>
        </w:rPr>
        <w:tab/>
      </w:r>
      <w:r>
        <w:rPr>
          <w:color w:val="000000"/>
        </w:rPr>
        <w:t xml:space="preserve">B. </w:t>
      </w:r>
      <w:r>
        <w:rPr>
          <w:color w:val="000000"/>
        </w:rPr>
        <w:drawing>
          <wp:inline distT="0" distB="0" distL="114300" distR="114300">
            <wp:extent cx="83820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38200" cy="1114425"/>
                    </a:xfrm>
                    <a:prstGeom prst="rect">
                      <a:avLst/>
                    </a:prstGeom>
                  </pic:spPr>
                </pic:pic>
              </a:graphicData>
            </a:graphic>
          </wp:inline>
        </w:drawing>
      </w:r>
      <w:r>
        <w:rPr>
          <w:rFonts w:ascii="宋体" w:hAnsi="宋体" w:eastAsia="宋体" w:cs="宋体"/>
          <w:color w:val="000000"/>
        </w:rPr>
        <w:t>溶解</w:t>
      </w:r>
      <w:r>
        <w:rPr>
          <w:color w:val="000000"/>
        </w:rPr>
        <w:tab/>
      </w:r>
      <w:r>
        <w:rPr>
          <w:color w:val="000000"/>
        </w:rPr>
        <w:t xml:space="preserve">C. </w:t>
      </w:r>
      <w:r>
        <w:rPr>
          <w:color w:val="000000"/>
        </w:rPr>
        <w:drawing>
          <wp:inline distT="0" distB="0" distL="114300" distR="114300">
            <wp:extent cx="95250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1181100"/>
                    </a:xfrm>
                    <a:prstGeom prst="rect">
                      <a:avLst/>
                    </a:prstGeom>
                  </pic:spPr>
                </pic:pic>
              </a:graphicData>
            </a:graphic>
          </wp:inline>
        </w:drawing>
      </w:r>
      <w:r>
        <w:rPr>
          <w:rFonts w:ascii="宋体" w:hAnsi="宋体" w:eastAsia="宋体" w:cs="宋体"/>
          <w:color w:val="000000"/>
        </w:rPr>
        <w:t>过滤</w:t>
      </w:r>
      <w:r>
        <w:rPr>
          <w:color w:val="000000"/>
        </w:rPr>
        <w:tab/>
      </w:r>
      <w:r>
        <w:rPr>
          <w:color w:val="000000"/>
        </w:rPr>
        <w:t xml:space="preserve">D. </w:t>
      </w:r>
      <w:r>
        <w:rPr>
          <w:color w:val="000000"/>
        </w:rPr>
        <w:drawing>
          <wp:inline distT="0" distB="0" distL="114300" distR="114300">
            <wp:extent cx="8191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1143000"/>
                    </a:xfrm>
                    <a:prstGeom prst="rect">
                      <a:avLst/>
                    </a:prstGeom>
                  </pic:spPr>
                </pic:pic>
              </a:graphicData>
            </a:graphic>
          </wp:inline>
        </w:drawing>
      </w:r>
      <w:r>
        <w:rPr>
          <w:rFonts w:ascii="宋体" w:hAnsi="宋体" w:eastAsia="宋体" w:cs="宋体"/>
          <w:color w:val="000000"/>
        </w:rPr>
        <w:t>蒸发</w:t>
      </w:r>
    </w:p>
    <w:p w14:paraId="4CE6302E">
      <w:pPr>
        <w:spacing w:line="360" w:lineRule="auto"/>
        <w:textAlignment w:val="center"/>
        <w:rPr>
          <w:color w:val="000000"/>
        </w:rPr>
      </w:pPr>
      <w:r>
        <w:rPr>
          <w:color w:val="2E75B6"/>
        </w:rPr>
        <w:t>【答案】</w:t>
      </w:r>
      <w:r>
        <w:rPr>
          <w:color w:val="000000"/>
        </w:rPr>
        <w:t>B</w:t>
      </w:r>
    </w:p>
    <w:p w14:paraId="0A4AC025">
      <w:pPr>
        <w:spacing w:line="360" w:lineRule="auto"/>
        <w:textAlignment w:val="center"/>
        <w:rPr>
          <w:color w:val="000000"/>
        </w:rPr>
      </w:pPr>
      <w:r>
        <w:rPr>
          <w:color w:val="2E75B6"/>
        </w:rPr>
        <w:t>【解析】</w:t>
      </w:r>
    </w:p>
    <w:p w14:paraId="38573224">
      <w:pPr>
        <w:spacing w:line="360" w:lineRule="auto"/>
        <w:jc w:val="left"/>
        <w:textAlignment w:val="center"/>
        <w:rPr>
          <w:color w:val="000000"/>
        </w:rPr>
      </w:pPr>
      <w:r>
        <w:rPr>
          <w:color w:val="000000"/>
        </w:rPr>
        <w:t>【详解】A、用托盘天平称量药品时，应左物右码，该选项操作不正确；</w:t>
      </w:r>
    </w:p>
    <w:p w14:paraId="2B1D2C90">
      <w:pPr>
        <w:spacing w:line="360" w:lineRule="auto"/>
        <w:jc w:val="left"/>
        <w:textAlignment w:val="center"/>
        <w:rPr>
          <w:color w:val="000000"/>
        </w:rPr>
      </w:pPr>
      <w:r>
        <w:rPr>
          <w:color w:val="000000"/>
        </w:rPr>
        <w:t>B、溶解时，应用玻璃棒不断搅拌，该选项操作正确；</w:t>
      </w:r>
    </w:p>
    <w:p w14:paraId="502DF26E">
      <w:pPr>
        <w:spacing w:line="360" w:lineRule="auto"/>
        <w:jc w:val="left"/>
        <w:textAlignment w:val="center"/>
        <w:rPr>
          <w:color w:val="000000"/>
        </w:rPr>
      </w:pPr>
      <w:r>
        <w:rPr>
          <w:color w:val="000000"/>
        </w:rPr>
        <w:t>C、过滤时，玻璃棒的作用为引流，该选项操作不正确；</w:t>
      </w:r>
    </w:p>
    <w:p w14:paraId="63AE6765">
      <w:pPr>
        <w:spacing w:line="360" w:lineRule="auto"/>
        <w:jc w:val="left"/>
        <w:textAlignment w:val="center"/>
        <w:rPr>
          <w:color w:val="000000"/>
        </w:rPr>
      </w:pPr>
      <w:r>
        <w:rPr>
          <w:color w:val="000000"/>
        </w:rPr>
        <w:t>D、蒸发时，应用玻璃棒不断搅拌，该选项操作不正确。</w:t>
      </w:r>
    </w:p>
    <w:p w14:paraId="214FC7B9">
      <w:pPr>
        <w:spacing w:line="360" w:lineRule="auto"/>
        <w:jc w:val="left"/>
        <w:textAlignment w:val="center"/>
        <w:rPr>
          <w:color w:val="000000"/>
        </w:rPr>
      </w:pPr>
      <w:r>
        <w:rPr>
          <w:color w:val="000000"/>
        </w:rPr>
        <w:t>故选B。</w:t>
      </w:r>
    </w:p>
    <w:p w14:paraId="06D933E0">
      <w:pPr>
        <w:spacing w:line="360" w:lineRule="auto"/>
        <w:jc w:val="left"/>
        <w:textAlignment w:val="center"/>
        <w:rPr>
          <w:color w:val="000000"/>
        </w:rPr>
      </w:pPr>
      <w:r>
        <w:rPr>
          <w:color w:val="000000"/>
        </w:rPr>
        <w:t xml:space="preserve">5. </w:t>
      </w:r>
      <w:r>
        <w:rPr>
          <w:rFonts w:ascii="宋体" w:hAnsi="宋体" w:eastAsia="宋体" w:cs="宋体"/>
          <w:color w:val="000000"/>
        </w:rPr>
        <w:t>“中国天眼”</w:t>
      </w:r>
      <w:r>
        <w:rPr>
          <w:rFonts w:ascii="Times New Roman" w:hAnsi="Times New Roman" w:eastAsia="Times New Roman" w:cs="Times New Roman"/>
          <w:color w:val="000000"/>
        </w:rPr>
        <w:t>FAST</w:t>
      </w:r>
      <w:r>
        <w:rPr>
          <w:rFonts w:ascii="宋体" w:hAnsi="宋体" w:eastAsia="宋体" w:cs="宋体"/>
          <w:color w:val="000000"/>
        </w:rPr>
        <w:t>的“眼镜片”是由金刚砂</w:t>
      </w:r>
      <w:r>
        <w:rPr>
          <w:rFonts w:ascii="Times New Roman" w:hAnsi="Times New Roman" w:eastAsia="Times New Roman" w:cs="Times New Roman"/>
          <w:color w:val="000000"/>
        </w:rPr>
        <w:t>(SiC)</w:t>
      </w:r>
      <w:r>
        <w:rPr>
          <w:rFonts w:ascii="宋体" w:hAnsi="宋体" w:eastAsia="宋体" w:cs="宋体"/>
          <w:color w:val="000000"/>
        </w:rPr>
        <w:t>制造。金刚砂中碳元素的化合价为</w:t>
      </w:r>
      <w:r>
        <w:rPr>
          <w:rFonts w:ascii="Times New Roman" w:hAnsi="Times New Roman" w:eastAsia="Times New Roman" w:cs="Times New Roman"/>
          <w:color w:val="000000"/>
        </w:rPr>
        <w:t>-4</w:t>
      </w:r>
      <w:r>
        <w:rPr>
          <w:rFonts w:ascii="宋体" w:hAnsi="宋体" w:eastAsia="宋体" w:cs="宋体"/>
          <w:color w:val="000000"/>
        </w:rPr>
        <w:t>，则硅元素的化合价为</w:t>
      </w:r>
    </w:p>
    <w:p w14:paraId="540450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FE10C84">
      <w:pPr>
        <w:spacing w:line="360" w:lineRule="auto"/>
        <w:textAlignment w:val="center"/>
        <w:rPr>
          <w:color w:val="000000"/>
        </w:rPr>
      </w:pPr>
      <w:r>
        <w:rPr>
          <w:color w:val="2E75B6"/>
        </w:rPr>
        <w:t>【答案】</w:t>
      </w:r>
      <w:r>
        <w:rPr>
          <w:color w:val="000000"/>
        </w:rPr>
        <w:t>D</w:t>
      </w:r>
    </w:p>
    <w:p w14:paraId="72A67A79">
      <w:pPr>
        <w:spacing w:line="360" w:lineRule="auto"/>
        <w:textAlignment w:val="center"/>
        <w:rPr>
          <w:color w:val="000000"/>
        </w:rPr>
      </w:pPr>
      <w:r>
        <w:rPr>
          <w:color w:val="2E75B6"/>
        </w:rPr>
        <w:t>【解析】</w:t>
      </w:r>
    </w:p>
    <w:p w14:paraId="70C3C877">
      <w:pPr>
        <w:spacing w:line="360" w:lineRule="auto"/>
        <w:jc w:val="left"/>
        <w:textAlignment w:val="center"/>
        <w:rPr>
          <w:color w:val="000000"/>
        </w:rPr>
      </w:pPr>
      <w:r>
        <w:rPr>
          <w:color w:val="000000"/>
        </w:rPr>
        <w:t xml:space="preserve">【详解】根据在化合物中各元素正负化合价代数和为零，金刚砂(SiC)中碳元素的化合价为-4，设硅元素的化合价为 </w:t>
      </w:r>
      <w:r>
        <w:rPr>
          <w:i/>
          <w:color w:val="000000"/>
        </w:rPr>
        <w:t>x</w:t>
      </w:r>
      <w:r>
        <w:rPr>
          <w:color w:val="000000"/>
        </w:rPr>
        <w:t xml:space="preserve"> ，则有 </w:t>
      </w:r>
      <w:r>
        <w:rPr>
          <w:i/>
          <w:color w:val="000000"/>
        </w:rPr>
        <w:t>x</w:t>
      </w:r>
      <w:r>
        <w:rPr>
          <w:color w:val="000000"/>
        </w:rPr>
        <w:t>+（-4）=0，</w:t>
      </w:r>
      <w:r>
        <w:rPr>
          <w:i/>
          <w:color w:val="000000"/>
        </w:rPr>
        <w:t>x</w:t>
      </w:r>
      <w:r>
        <w:rPr>
          <w:color w:val="000000"/>
        </w:rPr>
        <w:t>=+4 ；故选：D。</w:t>
      </w:r>
    </w:p>
    <w:p w14:paraId="4840E626">
      <w:pPr>
        <w:spacing w:line="360" w:lineRule="auto"/>
        <w:jc w:val="left"/>
        <w:textAlignment w:val="center"/>
        <w:rPr>
          <w:color w:val="000000"/>
        </w:rPr>
      </w:pPr>
      <w:r>
        <w:rPr>
          <w:color w:val="000000"/>
        </w:rPr>
        <w:t xml:space="preserve">6. </w:t>
      </w:r>
      <w:r>
        <w:rPr>
          <w:rFonts w:ascii="宋体" w:hAnsi="宋体" w:eastAsia="宋体" w:cs="宋体"/>
          <w:color w:val="000000"/>
        </w:rPr>
        <w:t>在自来水生产过程中，没有用到的操作是</w:t>
      </w:r>
    </w:p>
    <w:p w14:paraId="17877D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沉淀</w:t>
      </w:r>
      <w:r>
        <w:rPr>
          <w:color w:val="000000"/>
        </w:rPr>
        <w:tab/>
      </w:r>
      <w:r>
        <w:rPr>
          <w:color w:val="000000"/>
        </w:rPr>
        <w:t xml:space="preserve">B. </w:t>
      </w:r>
      <w:r>
        <w:rPr>
          <w:rFonts w:ascii="宋体" w:hAnsi="宋体" w:eastAsia="宋体" w:cs="宋体"/>
          <w:color w:val="000000"/>
        </w:rPr>
        <w:t>过滤</w:t>
      </w:r>
      <w:r>
        <w:rPr>
          <w:color w:val="000000"/>
        </w:rPr>
        <w:tab/>
      </w:r>
      <w:r>
        <w:rPr>
          <w:color w:val="000000"/>
        </w:rPr>
        <w:t xml:space="preserve">C. </w:t>
      </w:r>
      <w:r>
        <w:rPr>
          <w:rFonts w:ascii="宋体" w:hAnsi="宋体" w:eastAsia="宋体" w:cs="宋体"/>
          <w:color w:val="000000"/>
        </w:rPr>
        <w:t>吸附</w:t>
      </w:r>
      <w:r>
        <w:rPr>
          <w:color w:val="000000"/>
        </w:rPr>
        <w:tab/>
      </w:r>
      <w:r>
        <w:rPr>
          <w:color w:val="000000"/>
        </w:rPr>
        <w:t xml:space="preserve">D. </w:t>
      </w:r>
      <w:r>
        <w:rPr>
          <w:rFonts w:ascii="宋体" w:hAnsi="宋体" w:eastAsia="宋体" w:cs="宋体"/>
          <w:color w:val="000000"/>
        </w:rPr>
        <w:t>蒸馏</w:t>
      </w:r>
    </w:p>
    <w:p w14:paraId="0BC0323C">
      <w:pPr>
        <w:spacing w:line="360" w:lineRule="auto"/>
        <w:textAlignment w:val="center"/>
        <w:rPr>
          <w:color w:val="000000"/>
        </w:rPr>
      </w:pPr>
      <w:r>
        <w:rPr>
          <w:color w:val="2E75B6"/>
        </w:rPr>
        <w:t>【答案】</w:t>
      </w:r>
      <w:r>
        <w:rPr>
          <w:color w:val="000000"/>
        </w:rPr>
        <w:t>D</w:t>
      </w:r>
    </w:p>
    <w:p w14:paraId="0FA53776">
      <w:pPr>
        <w:spacing w:line="360" w:lineRule="auto"/>
        <w:textAlignment w:val="center"/>
        <w:rPr>
          <w:color w:val="000000"/>
        </w:rPr>
      </w:pPr>
      <w:r>
        <w:rPr>
          <w:color w:val="2E75B6"/>
        </w:rPr>
        <w:t>【解析】</w:t>
      </w:r>
    </w:p>
    <w:p w14:paraId="67184AC9">
      <w:pPr>
        <w:spacing w:line="360" w:lineRule="auto"/>
        <w:jc w:val="left"/>
        <w:textAlignment w:val="center"/>
        <w:rPr>
          <w:color w:val="000000"/>
        </w:rPr>
      </w:pPr>
      <w:r>
        <w:rPr>
          <w:color w:val="000000"/>
        </w:rPr>
        <w:t>【详解】在自来水的生产过程中，使用的净水方法有静置沉淀、过滤、吸附、消毒等，蒸馏是实验室中的净水方法，在自来水生产过程中，没有用到蒸馏，故选D。</w:t>
      </w:r>
    </w:p>
    <w:p w14:paraId="7BF70093">
      <w:pPr>
        <w:spacing w:line="360" w:lineRule="auto"/>
        <w:jc w:val="left"/>
        <w:textAlignment w:val="center"/>
        <w:rPr>
          <w:color w:val="000000"/>
        </w:rPr>
      </w:pPr>
      <w:r>
        <w:rPr>
          <w:color w:val="000000"/>
        </w:rPr>
        <w:t xml:space="preserve">7. </w:t>
      </w:r>
      <w:r>
        <w:rPr>
          <w:rFonts w:ascii="宋体" w:hAnsi="宋体" w:eastAsia="宋体" w:cs="宋体"/>
          <w:color w:val="000000"/>
        </w:rPr>
        <w:t>化学元素与人体健康紧密相关。为了预防甲状腺肿大应适当摄入的元素是</w:t>
      </w:r>
    </w:p>
    <w:p w14:paraId="25E6A7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w:t>
      </w:r>
      <w:r>
        <w:rPr>
          <w:color w:val="000000"/>
        </w:rPr>
        <w:tab/>
      </w:r>
      <w:r>
        <w:rPr>
          <w:color w:val="000000"/>
        </w:rPr>
        <w:t xml:space="preserve">B. </w:t>
      </w:r>
      <w:r>
        <w:rPr>
          <w:rFonts w:ascii="宋体" w:hAnsi="宋体" w:eastAsia="宋体" w:cs="宋体"/>
          <w:color w:val="000000"/>
        </w:rPr>
        <w:t>锌</w:t>
      </w:r>
      <w:r>
        <w:rPr>
          <w:color w:val="000000"/>
        </w:rPr>
        <w:tab/>
      </w:r>
      <w:r>
        <w:rPr>
          <w:color w:val="000000"/>
        </w:rPr>
        <w:t xml:space="preserve">C. </w:t>
      </w:r>
      <w:r>
        <w:rPr>
          <w:rFonts w:ascii="宋体" w:hAnsi="宋体" w:eastAsia="宋体" w:cs="宋体"/>
          <w:color w:val="000000"/>
        </w:rPr>
        <w:t>碘</w:t>
      </w:r>
      <w:r>
        <w:rPr>
          <w:color w:val="000000"/>
        </w:rPr>
        <w:tab/>
      </w:r>
      <w:r>
        <w:rPr>
          <w:color w:val="000000"/>
        </w:rPr>
        <w:t xml:space="preserve">D. </w:t>
      </w:r>
      <w:r>
        <w:rPr>
          <w:rFonts w:ascii="宋体" w:hAnsi="宋体" w:eastAsia="宋体" w:cs="宋体"/>
          <w:color w:val="000000"/>
        </w:rPr>
        <w:t>钙</w:t>
      </w:r>
    </w:p>
    <w:p w14:paraId="4154C850">
      <w:pPr>
        <w:spacing w:line="360" w:lineRule="auto"/>
        <w:textAlignment w:val="center"/>
        <w:rPr>
          <w:color w:val="000000"/>
        </w:rPr>
      </w:pPr>
      <w:r>
        <w:rPr>
          <w:color w:val="2E75B6"/>
        </w:rPr>
        <w:t>【答案】</w:t>
      </w:r>
      <w:r>
        <w:rPr>
          <w:color w:val="000000"/>
        </w:rPr>
        <w:t>C</w:t>
      </w:r>
    </w:p>
    <w:p w14:paraId="43B7F012">
      <w:pPr>
        <w:spacing w:line="360" w:lineRule="auto"/>
        <w:textAlignment w:val="center"/>
        <w:rPr>
          <w:color w:val="000000"/>
        </w:rPr>
      </w:pPr>
      <w:r>
        <w:rPr>
          <w:color w:val="2E75B6"/>
        </w:rPr>
        <w:t>【解析】</w:t>
      </w:r>
    </w:p>
    <w:p w14:paraId="5A6DDFF3">
      <w:pPr>
        <w:spacing w:line="360" w:lineRule="auto"/>
        <w:jc w:val="left"/>
        <w:textAlignment w:val="center"/>
        <w:rPr>
          <w:color w:val="000000"/>
        </w:rPr>
      </w:pPr>
      <w:r>
        <w:rPr>
          <w:color w:val="000000"/>
        </w:rPr>
        <w:t>【详解】A、缺铁易患贫血病；不符合题意；</w:t>
      </w:r>
    </w:p>
    <w:p w14:paraId="5A88D02B">
      <w:pPr>
        <w:spacing w:line="360" w:lineRule="auto"/>
        <w:jc w:val="left"/>
        <w:textAlignment w:val="center"/>
        <w:rPr>
          <w:color w:val="000000"/>
        </w:rPr>
      </w:pPr>
      <w:r>
        <w:rPr>
          <w:color w:val="000000"/>
        </w:rPr>
        <w:t>B、缺锌易会引起食欲不振，生长迟缓，发育不良；不符合题意；</w:t>
      </w:r>
    </w:p>
    <w:p w14:paraId="1F127F57">
      <w:pPr>
        <w:spacing w:line="360" w:lineRule="auto"/>
        <w:jc w:val="left"/>
        <w:textAlignment w:val="center"/>
        <w:rPr>
          <w:color w:val="000000"/>
        </w:rPr>
      </w:pPr>
      <w:r>
        <w:rPr>
          <w:color w:val="000000"/>
        </w:rPr>
        <w:t>C、缺碘易患甲状腺肿大；符合题意；</w:t>
      </w:r>
    </w:p>
    <w:p w14:paraId="03944281">
      <w:pPr>
        <w:spacing w:line="360" w:lineRule="auto"/>
        <w:jc w:val="left"/>
        <w:textAlignment w:val="center"/>
        <w:rPr>
          <w:color w:val="000000"/>
        </w:rPr>
      </w:pPr>
      <w:r>
        <w:rPr>
          <w:color w:val="000000"/>
        </w:rPr>
        <w:t>D、幼儿和青少年缺钙会患佝偻病或发育不良，老年人会患骨质疏松；不符合题意；</w:t>
      </w:r>
    </w:p>
    <w:p w14:paraId="5A1027C9">
      <w:pPr>
        <w:spacing w:line="360" w:lineRule="auto"/>
        <w:jc w:val="left"/>
        <w:textAlignment w:val="center"/>
        <w:rPr>
          <w:color w:val="000000"/>
        </w:rPr>
      </w:pPr>
      <w:r>
        <w:rPr>
          <w:color w:val="000000"/>
        </w:rPr>
        <w:t>故选C。</w:t>
      </w:r>
    </w:p>
    <w:p w14:paraId="58E5B3F3">
      <w:pPr>
        <w:spacing w:line="360" w:lineRule="auto"/>
        <w:jc w:val="left"/>
        <w:textAlignment w:val="center"/>
        <w:rPr>
          <w:color w:val="000000"/>
        </w:rPr>
      </w:pPr>
      <w:r>
        <w:rPr>
          <w:color w:val="000000"/>
        </w:rPr>
        <w:t xml:space="preserve">8. </w:t>
      </w:r>
      <w:r>
        <w:rPr>
          <w:rFonts w:ascii="宋体" w:hAnsi="宋体" w:eastAsia="宋体" w:cs="宋体"/>
          <w:color w:val="000000"/>
        </w:rPr>
        <w:t>守住良田沃土，保障粮食安全。某农田改良后土壤的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5.4</w:t>
      </w:r>
      <w:r>
        <w:rPr>
          <w:rFonts w:ascii="宋体" w:hAnsi="宋体" w:eastAsia="宋体" w:cs="宋体"/>
          <w:color w:val="000000"/>
        </w:rPr>
        <w:t>，下表所列作物适宜在该农田种植的是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0"/>
        <w:gridCol w:w="879"/>
        <w:gridCol w:w="879"/>
        <w:gridCol w:w="879"/>
        <w:gridCol w:w="879"/>
      </w:tblGrid>
      <w:tr w14:paraId="3BF2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812CF">
            <w:pPr>
              <w:spacing w:line="360" w:lineRule="auto"/>
              <w:jc w:val="left"/>
              <w:textAlignment w:val="center"/>
              <w:rPr>
                <w:color w:val="000000"/>
              </w:rPr>
            </w:pPr>
            <w:r>
              <w:rPr>
                <w:rFonts w:ascii="宋体" w:hAnsi="宋体" w:eastAsia="宋体" w:cs="宋体"/>
                <w:color w:val="000000"/>
              </w:rPr>
              <w:t>作物名称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F667D">
            <w:pPr>
              <w:spacing w:line="360" w:lineRule="auto"/>
              <w:jc w:val="left"/>
              <w:textAlignment w:val="center"/>
              <w:rPr>
                <w:color w:val="000000"/>
              </w:rPr>
            </w:pPr>
            <w:r>
              <w:rPr>
                <w:rFonts w:ascii="宋体" w:hAnsi="宋体" w:eastAsia="宋体" w:cs="宋体"/>
                <w:color w:val="000000"/>
              </w:rPr>
              <w:t>马铃薯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174CF">
            <w:pPr>
              <w:spacing w:line="360" w:lineRule="auto"/>
              <w:jc w:val="left"/>
              <w:textAlignment w:val="center"/>
              <w:rPr>
                <w:color w:val="000000"/>
              </w:rPr>
            </w:pPr>
            <w:r>
              <w:rPr>
                <w:rFonts w:ascii="宋体" w:hAnsi="宋体" w:eastAsia="宋体" w:cs="宋体"/>
                <w:color w:val="000000"/>
              </w:rPr>
              <w:t>油菜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D0E2C">
            <w:pPr>
              <w:spacing w:line="360" w:lineRule="auto"/>
              <w:jc w:val="left"/>
              <w:textAlignment w:val="center"/>
              <w:rPr>
                <w:color w:val="000000"/>
              </w:rPr>
            </w:pPr>
            <w:r>
              <w:rPr>
                <w:rFonts w:ascii="宋体" w:hAnsi="宋体" w:eastAsia="宋体" w:cs="宋体"/>
                <w:color w:val="000000"/>
              </w:rPr>
              <w:t>水稻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AB619">
            <w:pPr>
              <w:spacing w:line="360" w:lineRule="auto"/>
              <w:jc w:val="left"/>
              <w:textAlignment w:val="center"/>
              <w:rPr>
                <w:color w:val="000000"/>
              </w:rPr>
            </w:pPr>
            <w:r>
              <w:rPr>
                <w:rFonts w:ascii="宋体" w:hAnsi="宋体" w:eastAsia="宋体" w:cs="宋体"/>
                <w:color w:val="000000"/>
              </w:rPr>
              <w:t>萝卜</w:t>
            </w:r>
          </w:p>
        </w:tc>
      </w:tr>
      <w:tr w14:paraId="62E0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7FF60">
            <w:pPr>
              <w:spacing w:line="360" w:lineRule="auto"/>
              <w:jc w:val="left"/>
              <w:textAlignment w:val="center"/>
              <w:rPr>
                <w:color w:val="000000"/>
              </w:rPr>
            </w:pPr>
            <w:r>
              <w:rPr>
                <w:rFonts w:ascii="宋体" w:hAnsi="宋体" w:eastAsia="宋体" w:cs="宋体"/>
                <w:color w:val="000000"/>
              </w:rPr>
              <w:t>适宜生长的</w:t>
            </w: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BACD3">
            <w:pPr>
              <w:spacing w:line="360" w:lineRule="auto"/>
              <w:jc w:val="left"/>
              <w:textAlignment w:val="center"/>
              <w:rPr>
                <w:color w:val="000000"/>
              </w:rPr>
            </w:pPr>
            <w:r>
              <w:rPr>
                <w:rFonts w:ascii="Times New Roman" w:hAnsi="Times New Roman" w:eastAsia="Times New Roman" w:cs="Times New Roman"/>
                <w:color w:val="000000"/>
              </w:rPr>
              <w:t>4.8~5.5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58D72">
            <w:pPr>
              <w:spacing w:line="360" w:lineRule="auto"/>
              <w:jc w:val="left"/>
              <w:textAlignment w:val="center"/>
              <w:rPr>
                <w:color w:val="000000"/>
              </w:rPr>
            </w:pPr>
            <w:r>
              <w:rPr>
                <w:rFonts w:ascii="Times New Roman" w:hAnsi="Times New Roman" w:eastAsia="Times New Roman" w:cs="Times New Roman"/>
                <w:color w:val="000000"/>
              </w:rPr>
              <w:t>5.8~6.7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E0241">
            <w:pPr>
              <w:spacing w:line="360" w:lineRule="auto"/>
              <w:jc w:val="left"/>
              <w:textAlignment w:val="center"/>
              <w:rPr>
                <w:color w:val="000000"/>
              </w:rPr>
            </w:pPr>
            <w:r>
              <w:rPr>
                <w:rFonts w:ascii="Times New Roman" w:hAnsi="Times New Roman" w:eastAsia="Times New Roman" w:cs="Times New Roman"/>
                <w:color w:val="000000"/>
              </w:rPr>
              <w:t>6.0~7.0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BA570">
            <w:pPr>
              <w:spacing w:line="360" w:lineRule="auto"/>
              <w:jc w:val="left"/>
              <w:textAlignment w:val="center"/>
              <w:rPr>
                <w:color w:val="000000"/>
              </w:rPr>
            </w:pPr>
            <w:r>
              <w:rPr>
                <w:rFonts w:ascii="Times New Roman" w:hAnsi="Times New Roman" w:eastAsia="Times New Roman" w:cs="Times New Roman"/>
                <w:color w:val="000000"/>
              </w:rPr>
              <w:t>7.0~7.5</w:t>
            </w:r>
          </w:p>
        </w:tc>
      </w:tr>
    </w:tbl>
    <w:p w14:paraId="4038BD41">
      <w:pPr>
        <w:spacing w:line="360" w:lineRule="auto"/>
        <w:jc w:val="left"/>
        <w:textAlignment w:val="center"/>
        <w:rPr>
          <w:color w:val="000000"/>
        </w:rPr>
      </w:pPr>
    </w:p>
    <w:p w14:paraId="773715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马铃薯</w:t>
      </w:r>
      <w:r>
        <w:rPr>
          <w:color w:val="000000"/>
        </w:rPr>
        <w:tab/>
      </w:r>
      <w:r>
        <w:rPr>
          <w:color w:val="000000"/>
        </w:rPr>
        <w:t xml:space="preserve">B. </w:t>
      </w:r>
      <w:r>
        <w:rPr>
          <w:rFonts w:ascii="宋体" w:hAnsi="宋体" w:eastAsia="宋体" w:cs="宋体"/>
          <w:color w:val="000000"/>
        </w:rPr>
        <w:t>油菜</w:t>
      </w:r>
      <w:r>
        <w:rPr>
          <w:color w:val="000000"/>
        </w:rPr>
        <w:tab/>
      </w:r>
      <w:r>
        <w:rPr>
          <w:color w:val="000000"/>
        </w:rPr>
        <w:t xml:space="preserve">C. </w:t>
      </w:r>
      <w:r>
        <w:rPr>
          <w:rFonts w:ascii="宋体" w:hAnsi="宋体" w:eastAsia="宋体" w:cs="宋体"/>
          <w:color w:val="000000"/>
        </w:rPr>
        <w:t>水稻</w:t>
      </w:r>
      <w:r>
        <w:rPr>
          <w:color w:val="000000"/>
        </w:rPr>
        <w:tab/>
      </w:r>
      <w:r>
        <w:rPr>
          <w:color w:val="000000"/>
        </w:rPr>
        <w:t xml:space="preserve">D. </w:t>
      </w:r>
      <w:r>
        <w:rPr>
          <w:rFonts w:ascii="宋体" w:hAnsi="宋体" w:eastAsia="宋体" w:cs="宋体"/>
          <w:color w:val="000000"/>
        </w:rPr>
        <w:t>萝卜</w:t>
      </w:r>
    </w:p>
    <w:p w14:paraId="54333475">
      <w:pPr>
        <w:spacing w:line="360" w:lineRule="auto"/>
        <w:textAlignment w:val="center"/>
        <w:rPr>
          <w:color w:val="000000"/>
        </w:rPr>
      </w:pPr>
      <w:r>
        <w:rPr>
          <w:color w:val="2E75B6"/>
        </w:rPr>
        <w:t>【答案】</w:t>
      </w:r>
      <w:r>
        <w:rPr>
          <w:color w:val="000000"/>
        </w:rPr>
        <w:t>A</w:t>
      </w:r>
    </w:p>
    <w:p w14:paraId="58382B28">
      <w:pPr>
        <w:spacing w:line="360" w:lineRule="auto"/>
        <w:textAlignment w:val="center"/>
        <w:rPr>
          <w:color w:val="000000"/>
        </w:rPr>
      </w:pPr>
      <w:r>
        <w:rPr>
          <w:color w:val="2E75B6"/>
        </w:rPr>
        <w:t>【解析】</w:t>
      </w:r>
    </w:p>
    <w:p w14:paraId="4E4838FF">
      <w:pPr>
        <w:spacing w:line="360" w:lineRule="auto"/>
        <w:jc w:val="left"/>
        <w:textAlignment w:val="center"/>
        <w:rPr>
          <w:color w:val="000000"/>
        </w:rPr>
      </w:pPr>
      <w:r>
        <w:rPr>
          <w:color w:val="000000"/>
        </w:rPr>
        <w:t>【详解】某农田改良后土壤的pH为5.4，所以需要选择适宜生长的pH范围中包含5.4的植物，马铃薯适宜生长的pH为4.8~5.5，故选A。</w:t>
      </w:r>
    </w:p>
    <w:p w14:paraId="284915B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日是世界环境日，今年我国的主题是“建设人与自然和谐共生的现代化”。下列做法符合该主题的是</w:t>
      </w:r>
    </w:p>
    <w:p w14:paraId="3A8855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多使用一次性餐具</w:t>
      </w:r>
      <w:r>
        <w:rPr>
          <w:color w:val="000000"/>
        </w:rPr>
        <w:tab/>
      </w:r>
      <w:r>
        <w:rPr>
          <w:color w:val="000000"/>
        </w:rPr>
        <w:t xml:space="preserve">B. </w:t>
      </w:r>
      <w:r>
        <w:rPr>
          <w:rFonts w:ascii="宋体" w:hAnsi="宋体" w:eastAsia="宋体" w:cs="宋体"/>
          <w:color w:val="000000"/>
        </w:rPr>
        <w:t>废旧电池就地掩埋</w:t>
      </w:r>
    </w:p>
    <w:p w14:paraId="585780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露天焚烧塑料垃圾</w:t>
      </w:r>
      <w:r>
        <w:rPr>
          <w:color w:val="000000"/>
        </w:rPr>
        <w:tab/>
      </w:r>
      <w:r>
        <w:rPr>
          <w:color w:val="000000"/>
        </w:rPr>
        <w:t xml:space="preserve">D. </w:t>
      </w:r>
      <w:r>
        <w:rPr>
          <w:rFonts w:ascii="宋体" w:hAnsi="宋体" w:eastAsia="宋体" w:cs="宋体"/>
          <w:color w:val="000000"/>
        </w:rPr>
        <w:t>养成节水节电习惯</w:t>
      </w:r>
    </w:p>
    <w:p w14:paraId="3ABBDF96">
      <w:pPr>
        <w:spacing w:line="360" w:lineRule="auto"/>
        <w:textAlignment w:val="center"/>
        <w:rPr>
          <w:color w:val="000000"/>
        </w:rPr>
      </w:pPr>
      <w:r>
        <w:rPr>
          <w:color w:val="2E75B6"/>
        </w:rPr>
        <w:t>【答案】</w:t>
      </w:r>
      <w:r>
        <w:rPr>
          <w:color w:val="000000"/>
        </w:rPr>
        <w:t>D</w:t>
      </w:r>
    </w:p>
    <w:p w14:paraId="10561D51">
      <w:pPr>
        <w:spacing w:line="360" w:lineRule="auto"/>
        <w:textAlignment w:val="center"/>
        <w:rPr>
          <w:color w:val="000000"/>
        </w:rPr>
      </w:pPr>
      <w:r>
        <w:rPr>
          <w:color w:val="2E75B6"/>
        </w:rPr>
        <w:t>【解析】</w:t>
      </w:r>
    </w:p>
    <w:p w14:paraId="05D73251">
      <w:pPr>
        <w:spacing w:line="360" w:lineRule="auto"/>
        <w:jc w:val="left"/>
        <w:textAlignment w:val="center"/>
        <w:rPr>
          <w:color w:val="000000"/>
        </w:rPr>
      </w:pPr>
      <w:r>
        <w:rPr>
          <w:color w:val="000000"/>
        </w:rPr>
        <w:t>【详解】A、多使用一次性餐具需要消耗大量的资源，产生大量的垃圾，加剧环境污染，不符合题意；</w:t>
      </w:r>
    </w:p>
    <w:p w14:paraId="478A32AF">
      <w:pPr>
        <w:spacing w:line="360" w:lineRule="auto"/>
        <w:jc w:val="left"/>
        <w:textAlignment w:val="center"/>
        <w:rPr>
          <w:color w:val="000000"/>
        </w:rPr>
      </w:pPr>
      <w:r>
        <w:rPr>
          <w:color w:val="000000"/>
        </w:rPr>
        <w:t>B、废旧电池就地掩埋会污染土壤和地下水，不符合题意；</w:t>
      </w:r>
    </w:p>
    <w:p w14:paraId="116050A3">
      <w:pPr>
        <w:spacing w:line="360" w:lineRule="auto"/>
        <w:jc w:val="left"/>
        <w:textAlignment w:val="center"/>
        <w:rPr>
          <w:color w:val="000000"/>
        </w:rPr>
      </w:pPr>
      <w:r>
        <w:rPr>
          <w:color w:val="000000"/>
        </w:rPr>
        <w:t>C、露天焚烧垃圾会产生大量的烟尘和有害气体而加剧空气污染，不符合题意；</w:t>
      </w:r>
    </w:p>
    <w:p w14:paraId="0D2EF4E9">
      <w:pPr>
        <w:spacing w:line="360" w:lineRule="auto"/>
        <w:jc w:val="left"/>
        <w:textAlignment w:val="center"/>
        <w:rPr>
          <w:color w:val="000000"/>
        </w:rPr>
      </w:pPr>
      <w:r>
        <w:rPr>
          <w:color w:val="000000"/>
        </w:rPr>
        <w:t>D、养成节水、节电习惯能节约资源，减少污染，符合题意。</w:t>
      </w:r>
    </w:p>
    <w:p w14:paraId="5FA44C1A">
      <w:pPr>
        <w:spacing w:line="360" w:lineRule="auto"/>
        <w:jc w:val="left"/>
        <w:textAlignment w:val="center"/>
        <w:rPr>
          <w:color w:val="000000"/>
        </w:rPr>
      </w:pPr>
      <w:r>
        <w:rPr>
          <w:color w:val="000000"/>
        </w:rPr>
        <w:t>故选D。</w:t>
      </w:r>
    </w:p>
    <w:p w14:paraId="3A4B2609">
      <w:pPr>
        <w:spacing w:line="360" w:lineRule="auto"/>
        <w:jc w:val="left"/>
        <w:textAlignment w:val="center"/>
        <w:rPr>
          <w:color w:val="000000"/>
        </w:rPr>
      </w:pPr>
      <w:r>
        <w:rPr>
          <w:color w:val="000000"/>
        </w:rPr>
        <w:t xml:space="preserve">10. </w:t>
      </w:r>
      <w:r>
        <w:rPr>
          <w:rFonts w:ascii="宋体" w:hAnsi="宋体" w:eastAsia="宋体" w:cs="宋体"/>
          <w:color w:val="000000"/>
        </w:rPr>
        <w:t>侯德榜发明的侯氏制碱法为我国化学工业作出了杰出的贡献。其主要反应为：</w:t>
      </w:r>
      <w:r>
        <w:object>
          <v:shape id="_x0000_i1028"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22" o:title="eqId0b7241da3b204145ad775373b6b7367c"/>
            <o:lock v:ext="edit" aspectratio="t"/>
            <w10:wrap type="none"/>
            <w10:anchorlock/>
          </v:shape>
          <o:OLEObject Type="Embed" ProgID="Equation.DSMT4" ShapeID="_x0000_i1028" DrawAspect="Content" ObjectID="_1468075728" r:id="rId21">
            <o:LockedField>false</o:LockedField>
          </o:OLEObject>
        </w:object>
      </w:r>
      <w:r>
        <w:object>
          <v:shape id="_x0000_i1029"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24" o:title="eqId3ee804cf7144c91b8473c3573ed83d66"/>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的化学式是</w:t>
      </w:r>
    </w:p>
    <w:p w14:paraId="0F80C1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3pt;width:36.3pt;" o:ole="t" filled="f" o:preferrelative="t" stroked="f" coordsize="21600,21600">
            <v:path/>
            <v:fill on="f" focussize="0,0"/>
            <v:stroke on="f" joinstyle="miter"/>
            <v:imagedata r:id="rId26" o:title="eqId3df3b2700eba32725fe822f804147dc6"/>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NaClO</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8" o:title="eqId43e0b8564c0452cfe22da57a231c3c09"/>
            <o:lock v:ext="edit" aspectratio="t"/>
            <w10:wrap type="none"/>
            <w10:anchorlock/>
          </v:shape>
          <o:OLEObject Type="Embed" ProgID="Equation.DSMT4" ShapeID="_x0000_i1031" DrawAspect="Content" ObjectID="_1468075731" r:id="rId27">
            <o:LockedField>false</o:LockedField>
          </o:OLEObject>
        </w:object>
      </w:r>
    </w:p>
    <w:p w14:paraId="02D0A245">
      <w:pPr>
        <w:spacing w:line="360" w:lineRule="auto"/>
        <w:textAlignment w:val="center"/>
        <w:rPr>
          <w:color w:val="000000"/>
        </w:rPr>
      </w:pPr>
      <w:r>
        <w:rPr>
          <w:color w:val="2E75B6"/>
        </w:rPr>
        <w:t>【答案】</w:t>
      </w:r>
      <w:r>
        <w:rPr>
          <w:color w:val="000000"/>
        </w:rPr>
        <w:t>A</w:t>
      </w:r>
    </w:p>
    <w:p w14:paraId="7DFD38ED">
      <w:pPr>
        <w:spacing w:line="360" w:lineRule="auto"/>
        <w:textAlignment w:val="center"/>
        <w:rPr>
          <w:color w:val="000000"/>
        </w:rPr>
      </w:pPr>
      <w:r>
        <w:rPr>
          <w:color w:val="2E75B6"/>
        </w:rPr>
        <w:t>【解析】</w:t>
      </w:r>
    </w:p>
    <w:p w14:paraId="6C1EBEBB">
      <w:pPr>
        <w:spacing w:line="360" w:lineRule="auto"/>
        <w:jc w:val="left"/>
        <w:textAlignment w:val="center"/>
        <w:rPr>
          <w:color w:val="000000"/>
        </w:rPr>
      </w:pPr>
      <w:r>
        <w:rPr>
          <w:color w:val="000000"/>
        </w:rPr>
        <w:t>【详解】化学反应前后，元素种类不变，原子个数不变，反应物中有5个氢原子、3个氧原子、1个氮原子、1个碳原子，生成物中有1个钠原子、5个氢原子、3个氧原子、1个氮原子、1个碳原子、1个氯原子，所以X是NaCl；故选A。</w:t>
      </w:r>
    </w:p>
    <w:p w14:paraId="6C3A8DF5">
      <w:pPr>
        <w:spacing w:line="360" w:lineRule="auto"/>
        <w:jc w:val="left"/>
        <w:textAlignment w:val="center"/>
        <w:rPr>
          <w:color w:val="000000"/>
        </w:rPr>
      </w:pPr>
      <w:r>
        <w:rPr>
          <w:color w:val="000000"/>
        </w:rPr>
        <w:t xml:space="preserve">11. </w:t>
      </w:r>
      <w:r>
        <w:rPr>
          <w:rFonts w:ascii="宋体" w:hAnsi="宋体" w:eastAsia="宋体" w:cs="宋体"/>
          <w:color w:val="000000"/>
        </w:rPr>
        <w:t>现有铝、铜、银三种金属，另选一种试剂就可验证它们</w:t>
      </w:r>
      <w:r>
        <w:rPr>
          <w:rFonts w:ascii="宋体" w:hAnsi="宋体" w:eastAsia="宋体" w:cs="宋体"/>
          <w:color w:val="000000"/>
          <w:position w:val="0"/>
        </w:rPr>
        <w:drawing>
          <wp:inline distT="0" distB="0" distL="114300" distR="114300">
            <wp:extent cx="133350" cy="177800"/>
            <wp:effectExtent l="0" t="0" r="0" b="13335"/>
            <wp:docPr id="475501377" name="图片 47550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01377" name="图片 475501377"/>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金属活动性强弱，该试剂是</w:t>
      </w:r>
    </w:p>
    <w:p w14:paraId="21BE92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稀硫酸</w:t>
      </w:r>
      <w:r>
        <w:rPr>
          <w:color w:val="000000"/>
        </w:rPr>
        <w:tab/>
      </w:r>
      <w:r>
        <w:rPr>
          <w:color w:val="000000"/>
        </w:rPr>
        <w:t xml:space="preserve">B. </w:t>
      </w:r>
      <w:r>
        <w:rPr>
          <w:rFonts w:ascii="宋体" w:hAnsi="宋体" w:eastAsia="宋体" w:cs="宋体"/>
          <w:color w:val="000000"/>
        </w:rPr>
        <w:t>硝酸镁溶液</w:t>
      </w:r>
      <w:r>
        <w:rPr>
          <w:color w:val="000000"/>
        </w:rPr>
        <w:tab/>
      </w:r>
      <w:r>
        <w:rPr>
          <w:color w:val="000000"/>
        </w:rPr>
        <w:t xml:space="preserve">C. </w:t>
      </w:r>
      <w:r>
        <w:rPr>
          <w:rFonts w:ascii="宋体" w:hAnsi="宋体" w:eastAsia="宋体" w:cs="宋体"/>
          <w:color w:val="000000"/>
        </w:rPr>
        <w:t>硝酸铜溶液</w:t>
      </w:r>
      <w:r>
        <w:rPr>
          <w:color w:val="000000"/>
        </w:rPr>
        <w:tab/>
      </w:r>
      <w:r>
        <w:rPr>
          <w:color w:val="000000"/>
        </w:rPr>
        <w:t xml:space="preserve">D. </w:t>
      </w:r>
      <w:r>
        <w:rPr>
          <w:rFonts w:ascii="宋体" w:hAnsi="宋体" w:eastAsia="宋体" w:cs="宋体"/>
          <w:color w:val="000000"/>
        </w:rPr>
        <w:t>硝酸铝溶液</w:t>
      </w:r>
    </w:p>
    <w:p w14:paraId="7EBA8334">
      <w:pPr>
        <w:spacing w:line="360" w:lineRule="auto"/>
        <w:textAlignment w:val="center"/>
        <w:rPr>
          <w:color w:val="000000"/>
        </w:rPr>
      </w:pPr>
      <w:r>
        <w:rPr>
          <w:color w:val="2E75B6"/>
        </w:rPr>
        <w:t>【答案】</w:t>
      </w:r>
      <w:r>
        <w:rPr>
          <w:color w:val="000000"/>
        </w:rPr>
        <w:t>C</w:t>
      </w:r>
    </w:p>
    <w:p w14:paraId="272EF264">
      <w:pPr>
        <w:spacing w:line="360" w:lineRule="auto"/>
        <w:textAlignment w:val="center"/>
        <w:rPr>
          <w:color w:val="000000"/>
        </w:rPr>
      </w:pPr>
      <w:r>
        <w:rPr>
          <w:color w:val="2E75B6"/>
        </w:rPr>
        <w:t>【解析】</w:t>
      </w:r>
    </w:p>
    <w:p w14:paraId="3A2FB8CB">
      <w:pPr>
        <w:spacing w:line="360" w:lineRule="auto"/>
        <w:jc w:val="left"/>
        <w:textAlignment w:val="center"/>
        <w:rPr>
          <w:color w:val="000000"/>
        </w:rPr>
      </w:pPr>
      <w:r>
        <w:rPr>
          <w:color w:val="000000"/>
        </w:rPr>
        <w:t>【详解】A、铜、铝、银三种金属单质只有铝与稀硫酸反应，只能验证铝的活动性强于氢，铜、银的活动弱于氢，无法验证铜、银的活动性强弱，使用稀硫酸不能完成比较铜、铝、银的金属活动性强弱的实验目的，错误；</w:t>
      </w:r>
    </w:p>
    <w:p w14:paraId="10DB0539">
      <w:pPr>
        <w:spacing w:line="360" w:lineRule="auto"/>
        <w:jc w:val="left"/>
        <w:textAlignment w:val="center"/>
        <w:rPr>
          <w:color w:val="000000"/>
        </w:rPr>
      </w:pPr>
      <w:r>
        <w:rPr>
          <w:color w:val="000000"/>
        </w:rPr>
        <w:t>B、铜、铝、银三种金属单质都不能与硝酸镁溶液反应，使用硝酸镁溶液不能完成比较铜、铝、银的金属活动性强弱的实验目的，错误；</w:t>
      </w:r>
    </w:p>
    <w:p w14:paraId="6A8CE24E">
      <w:pPr>
        <w:spacing w:line="360" w:lineRule="auto"/>
        <w:jc w:val="left"/>
        <w:textAlignment w:val="center"/>
        <w:rPr>
          <w:color w:val="000000"/>
        </w:rPr>
      </w:pPr>
      <w:r>
        <w:rPr>
          <w:color w:val="000000"/>
        </w:rPr>
        <w:t>C、硝酸铜为可溶性盐，铝能与硝酸铜反应置换出铜，能验证铝的活动性强于铜，银与硝酸铜溶液不反应，能验证铜的活动性强于银，从而可以得出铝、铜、银的活动性顺序，正确；</w:t>
      </w:r>
    </w:p>
    <w:p w14:paraId="20EC76C1">
      <w:pPr>
        <w:spacing w:line="360" w:lineRule="auto"/>
        <w:jc w:val="left"/>
        <w:textAlignment w:val="center"/>
        <w:rPr>
          <w:color w:val="000000"/>
        </w:rPr>
      </w:pPr>
      <w:r>
        <w:rPr>
          <w:color w:val="000000"/>
        </w:rPr>
        <w:t>D、铜、铝、银三种金属单质都不能与硝酸铝溶液反应，使用硝酸铝溶液不能完成比较铜、铝、银的金属活动性强弱的实验目的，错误。</w:t>
      </w:r>
    </w:p>
    <w:p w14:paraId="2C55D287">
      <w:pPr>
        <w:spacing w:line="360" w:lineRule="auto"/>
        <w:jc w:val="left"/>
        <w:textAlignment w:val="center"/>
        <w:rPr>
          <w:color w:val="000000"/>
        </w:rPr>
      </w:pPr>
      <w:r>
        <w:rPr>
          <w:color w:val="000000"/>
        </w:rPr>
        <w:t>故选C。</w:t>
      </w:r>
    </w:p>
    <w:p w14:paraId="3F37A872">
      <w:pPr>
        <w:spacing w:line="360" w:lineRule="auto"/>
        <w:jc w:val="left"/>
        <w:textAlignment w:val="center"/>
        <w:rPr>
          <w:color w:val="000000"/>
        </w:rPr>
      </w:pPr>
      <w:r>
        <w:rPr>
          <w:color w:val="000000"/>
        </w:rPr>
        <w:t xml:space="preserve">12. </w:t>
      </w:r>
      <w:r>
        <w:rPr>
          <w:rFonts w:ascii="宋体" w:hAnsi="宋体" w:eastAsia="宋体" w:cs="宋体"/>
          <w:color w:val="000000"/>
        </w:rPr>
        <w:t>下列物质属于单质的是</w:t>
      </w:r>
    </w:p>
    <w:p w14:paraId="23D91A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钢</w:t>
      </w:r>
      <w:r>
        <w:rPr>
          <w:color w:val="000000"/>
        </w:rPr>
        <w:tab/>
      </w:r>
      <w:r>
        <w:rPr>
          <w:color w:val="000000"/>
        </w:rPr>
        <w:t xml:space="preserve">B. </w:t>
      </w:r>
      <w:r>
        <w:rPr>
          <w:rFonts w:ascii="宋体" w:hAnsi="宋体" w:eastAsia="宋体" w:cs="宋体"/>
          <w:color w:val="000000"/>
        </w:rPr>
        <w:t>银</w:t>
      </w:r>
      <w:r>
        <w:rPr>
          <w:color w:val="000000"/>
        </w:rPr>
        <w:tab/>
      </w:r>
      <w:r>
        <w:rPr>
          <w:color w:val="000000"/>
        </w:rPr>
        <w:t xml:space="preserve">C. </w:t>
      </w:r>
      <w:r>
        <w:rPr>
          <w:rFonts w:ascii="宋体" w:hAnsi="宋体" w:eastAsia="宋体" w:cs="宋体"/>
          <w:color w:val="000000"/>
        </w:rPr>
        <w:t>干冰</w:t>
      </w:r>
      <w:r>
        <w:rPr>
          <w:color w:val="000000"/>
        </w:rPr>
        <w:tab/>
      </w:r>
      <w:r>
        <w:rPr>
          <w:color w:val="000000"/>
        </w:rPr>
        <w:t xml:space="preserve">D. </w:t>
      </w:r>
      <w:r>
        <w:rPr>
          <w:rFonts w:ascii="宋体" w:hAnsi="宋体" w:eastAsia="宋体" w:cs="宋体"/>
          <w:color w:val="000000"/>
        </w:rPr>
        <w:t>冰水混合物</w:t>
      </w:r>
    </w:p>
    <w:p w14:paraId="035CB9DC">
      <w:pPr>
        <w:spacing w:line="360" w:lineRule="auto"/>
        <w:textAlignment w:val="center"/>
        <w:rPr>
          <w:color w:val="000000"/>
        </w:rPr>
      </w:pPr>
      <w:r>
        <w:rPr>
          <w:color w:val="2E75B6"/>
        </w:rPr>
        <w:t>【答案】</w:t>
      </w:r>
      <w:r>
        <w:rPr>
          <w:color w:val="000000"/>
        </w:rPr>
        <w:t>B</w:t>
      </w:r>
    </w:p>
    <w:p w14:paraId="4A738A6F">
      <w:pPr>
        <w:spacing w:line="360" w:lineRule="auto"/>
        <w:textAlignment w:val="center"/>
        <w:rPr>
          <w:color w:val="000000"/>
        </w:rPr>
      </w:pPr>
      <w:r>
        <w:rPr>
          <w:color w:val="2E75B6"/>
        </w:rPr>
        <w:t>【解析】</w:t>
      </w:r>
    </w:p>
    <w:p w14:paraId="475D3934">
      <w:pPr>
        <w:spacing w:line="360" w:lineRule="auto"/>
        <w:jc w:val="left"/>
        <w:textAlignment w:val="center"/>
        <w:rPr>
          <w:color w:val="000000"/>
        </w:rPr>
      </w:pPr>
      <w:r>
        <w:rPr>
          <w:color w:val="000000"/>
        </w:rPr>
        <w:t>【详解】A、钢为铁、碳的合金，其中含有铁和碳等，由不同种物质组成，属于混合物，不符合题意；</w:t>
      </w:r>
    </w:p>
    <w:p w14:paraId="5161B9A6">
      <w:pPr>
        <w:spacing w:line="360" w:lineRule="auto"/>
        <w:jc w:val="left"/>
        <w:textAlignment w:val="center"/>
        <w:rPr>
          <w:color w:val="000000"/>
        </w:rPr>
      </w:pPr>
      <w:r>
        <w:rPr>
          <w:color w:val="000000"/>
        </w:rPr>
        <w:t>B、银是由同种元素构成的纯净物，属于单质，符合题意；</w:t>
      </w:r>
    </w:p>
    <w:p w14:paraId="1F931F6F">
      <w:pPr>
        <w:spacing w:line="360" w:lineRule="auto"/>
        <w:jc w:val="left"/>
        <w:textAlignment w:val="center"/>
        <w:rPr>
          <w:color w:val="000000"/>
        </w:rPr>
      </w:pPr>
      <w:r>
        <w:rPr>
          <w:color w:val="000000"/>
        </w:rPr>
        <w:t>C、干冰为固态二氧化碳，二氧化碳由两种元素组成的，属于化合物，不符合题意；</w:t>
      </w:r>
    </w:p>
    <w:p w14:paraId="1AD4A3DF">
      <w:pPr>
        <w:spacing w:line="360" w:lineRule="auto"/>
        <w:jc w:val="left"/>
        <w:textAlignment w:val="center"/>
        <w:rPr>
          <w:color w:val="000000"/>
        </w:rPr>
      </w:pPr>
      <w:r>
        <w:rPr>
          <w:color w:val="000000"/>
        </w:rPr>
        <w:t>D 、冰水混合物中只有水，是由氧、氢两种元素组成，属于化合物，不属于单质，不符合题意。</w:t>
      </w:r>
    </w:p>
    <w:p w14:paraId="0B2ACF49">
      <w:pPr>
        <w:spacing w:line="360" w:lineRule="auto"/>
        <w:jc w:val="left"/>
        <w:textAlignment w:val="center"/>
        <w:rPr>
          <w:color w:val="000000"/>
        </w:rPr>
      </w:pPr>
      <w:r>
        <w:rPr>
          <w:color w:val="000000"/>
        </w:rPr>
        <w:t>故选B。</w:t>
      </w:r>
    </w:p>
    <w:p w14:paraId="4A521647">
      <w:pPr>
        <w:spacing w:line="360" w:lineRule="auto"/>
        <w:jc w:val="left"/>
        <w:textAlignment w:val="center"/>
        <w:rPr>
          <w:color w:val="000000"/>
        </w:rPr>
      </w:pPr>
      <w:r>
        <w:rPr>
          <w:color w:val="000000"/>
        </w:rPr>
        <w:t xml:space="preserve">13. </w:t>
      </w:r>
      <w:r>
        <w:rPr>
          <w:rFonts w:ascii="宋体" w:hAnsi="宋体" w:eastAsia="宋体" w:cs="宋体"/>
          <w:color w:val="000000"/>
        </w:rPr>
        <w:t>化学学科与人类生活和社会发展关系密切。下列说法正确的是</w:t>
      </w:r>
    </w:p>
    <w:p w14:paraId="4B62FEDB">
      <w:pPr>
        <w:spacing w:line="360" w:lineRule="auto"/>
        <w:jc w:val="left"/>
        <w:textAlignment w:val="center"/>
        <w:rPr>
          <w:color w:val="000000"/>
        </w:rPr>
      </w:pPr>
      <w:r>
        <w:rPr>
          <w:color w:val="000000"/>
        </w:rPr>
        <w:t xml:space="preserve">A. </w:t>
      </w:r>
      <w:r>
        <w:rPr>
          <w:rFonts w:ascii="宋体" w:hAnsi="宋体" w:eastAsia="宋体" w:cs="宋体"/>
          <w:color w:val="000000"/>
        </w:rPr>
        <w:t>使用乙醇汽油可以节约石油资源</w:t>
      </w:r>
    </w:p>
    <w:p w14:paraId="2CB171D4">
      <w:pPr>
        <w:spacing w:line="360" w:lineRule="auto"/>
        <w:jc w:val="left"/>
        <w:textAlignment w:val="center"/>
        <w:rPr>
          <w:color w:val="000000"/>
        </w:rPr>
      </w:pPr>
      <w:r>
        <w:rPr>
          <w:color w:val="000000"/>
        </w:rPr>
        <w:t xml:space="preserve">B. </w:t>
      </w:r>
      <w:r>
        <w:rPr>
          <w:rFonts w:ascii="宋体" w:hAnsi="宋体" w:eastAsia="宋体" w:cs="宋体"/>
          <w:color w:val="000000"/>
        </w:rPr>
        <w:t>霉变的食物煮熟后可放心食用</w:t>
      </w:r>
    </w:p>
    <w:p w14:paraId="0989DB3B">
      <w:pPr>
        <w:spacing w:line="360" w:lineRule="auto"/>
        <w:jc w:val="left"/>
        <w:textAlignment w:val="center"/>
        <w:rPr>
          <w:color w:val="000000"/>
        </w:rPr>
      </w:pPr>
      <w:r>
        <w:rPr>
          <w:color w:val="000000"/>
        </w:rPr>
        <w:t xml:space="preserve">C. </w:t>
      </w:r>
      <w:r>
        <w:rPr>
          <w:rFonts w:ascii="宋体" w:hAnsi="宋体" w:eastAsia="宋体" w:cs="宋体"/>
          <w:color w:val="000000"/>
        </w:rPr>
        <w:t>防治水体污染是爱护水资源的唯一途径</w:t>
      </w:r>
    </w:p>
    <w:p w14:paraId="09452D74">
      <w:pPr>
        <w:spacing w:line="360" w:lineRule="auto"/>
        <w:jc w:val="left"/>
        <w:textAlignment w:val="center"/>
        <w:rPr>
          <w:color w:val="000000"/>
        </w:rPr>
      </w:pPr>
      <w:r>
        <w:rPr>
          <w:color w:val="000000"/>
        </w:rPr>
        <w:t xml:space="preserve">D. </w:t>
      </w:r>
      <w:r>
        <w:rPr>
          <w:rFonts w:ascii="宋体" w:hAnsi="宋体" w:eastAsia="宋体" w:cs="宋体"/>
          <w:color w:val="000000"/>
        </w:rPr>
        <w:t>为了方便学习，可将实验室剩余药品带回家做实验</w:t>
      </w:r>
    </w:p>
    <w:p w14:paraId="629FFD7E">
      <w:pPr>
        <w:spacing w:line="360" w:lineRule="auto"/>
        <w:textAlignment w:val="center"/>
        <w:rPr>
          <w:color w:val="000000"/>
        </w:rPr>
      </w:pPr>
      <w:r>
        <w:rPr>
          <w:color w:val="2E75B6"/>
        </w:rPr>
        <w:t>【答案】</w:t>
      </w:r>
      <w:r>
        <w:rPr>
          <w:color w:val="000000"/>
        </w:rPr>
        <w:t>A</w:t>
      </w:r>
    </w:p>
    <w:p w14:paraId="75E2C428">
      <w:pPr>
        <w:spacing w:line="360" w:lineRule="auto"/>
        <w:textAlignment w:val="center"/>
        <w:rPr>
          <w:color w:val="000000"/>
        </w:rPr>
      </w:pPr>
      <w:r>
        <w:rPr>
          <w:color w:val="2E75B6"/>
        </w:rPr>
        <w:t>【解析】</w:t>
      </w:r>
    </w:p>
    <w:p w14:paraId="1380747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、乙醇汽油中的乙醇是可再生资源，使用乙醇汽油可以节省石油资源；乙醇的燃烧产物是二氧化碳和水，能减少汽车尾气的污染，故选项说法正确；</w:t>
      </w:r>
    </w:p>
    <w:p w14:paraId="1C13F0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、霉变的食物中含有黄曲霉毒素，黄曲霉毒素具有致癌性，煮熟后也不能食用，故选项说法不正确；</w:t>
      </w:r>
    </w:p>
    <w:p w14:paraId="16551CF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、爱护水资源，一方面要节约用水，另一方面要防治水体污染，故选项说法不正确；</w:t>
      </w:r>
    </w:p>
    <w:p w14:paraId="2FC02AE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、化学实验中的剩余药品，既不能放回原瓶，也不可随意丢弃，更不能带出实验室，应放入指定的容器内，因此不能将实验室剩余的药品带回家做实验，故选项说法不正确。</w:t>
      </w:r>
    </w:p>
    <w:p w14:paraId="3BB1E2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2202898">
      <w:pPr>
        <w:spacing w:line="360" w:lineRule="auto"/>
        <w:jc w:val="left"/>
        <w:textAlignment w:val="center"/>
        <w:rPr>
          <w:color w:val="000000"/>
        </w:rPr>
      </w:pPr>
      <w:r>
        <w:rPr>
          <w:color w:val="000000"/>
        </w:rPr>
        <w:t xml:space="preserve">14. </w:t>
      </w:r>
      <w:r>
        <w:rPr>
          <w:rFonts w:ascii="宋体" w:hAnsi="宋体" w:eastAsia="宋体" w:cs="宋体"/>
          <w:color w:val="000000"/>
        </w:rPr>
        <w:t>化学学科核心素养展现了化学课程对学生发展的重要价值。下列说法错误的是</w:t>
      </w:r>
    </w:p>
    <w:p w14:paraId="0B8F5D70">
      <w:pPr>
        <w:spacing w:line="360" w:lineRule="auto"/>
        <w:jc w:val="left"/>
        <w:textAlignment w:val="center"/>
        <w:rPr>
          <w:color w:val="000000"/>
        </w:rPr>
      </w:pPr>
      <w:r>
        <w:rPr>
          <w:color w:val="000000"/>
        </w:rPr>
        <w:t xml:space="preserve">A. </w:t>
      </w:r>
      <w:r>
        <w:rPr>
          <w:rFonts w:ascii="宋体" w:hAnsi="宋体" w:eastAsia="宋体" w:cs="宋体"/>
          <w:color w:val="000000"/>
        </w:rPr>
        <w:t>化学观念：物质由微观粒子构成</w:t>
      </w:r>
    </w:p>
    <w:p w14:paraId="34DBFF33">
      <w:pPr>
        <w:spacing w:line="360" w:lineRule="auto"/>
        <w:jc w:val="left"/>
        <w:textAlignment w:val="center"/>
        <w:rPr>
          <w:color w:val="000000"/>
        </w:rPr>
      </w:pPr>
      <w:r>
        <w:rPr>
          <w:color w:val="000000"/>
        </w:rPr>
        <w:t xml:space="preserve">B. </w:t>
      </w:r>
      <w:r>
        <w:rPr>
          <w:rFonts w:ascii="宋体" w:hAnsi="宋体" w:eastAsia="宋体" w:cs="宋体"/>
          <w:color w:val="000000"/>
        </w:rPr>
        <w:t>科学思维：有机化合物都含有碳元素，则含碳元素的化合物都是有机化合物</w:t>
      </w:r>
    </w:p>
    <w:p w14:paraId="21F2B989">
      <w:pPr>
        <w:spacing w:line="360" w:lineRule="auto"/>
        <w:jc w:val="left"/>
        <w:textAlignment w:val="center"/>
        <w:rPr>
          <w:color w:val="000000"/>
        </w:rPr>
      </w:pPr>
      <w:r>
        <w:rPr>
          <w:color w:val="000000"/>
        </w:rPr>
        <w:t xml:space="preserve">C. </w:t>
      </w:r>
      <w:r>
        <w:rPr>
          <w:rFonts w:ascii="宋体" w:hAnsi="宋体" w:eastAsia="宋体" w:cs="宋体"/>
          <w:color w:val="000000"/>
        </w:rPr>
        <w:t>科学探究与实践：将</w:t>
      </w:r>
      <w:r>
        <w:rPr>
          <w:rFonts w:ascii="Times New Roman" w:hAnsi="Times New Roman" w:eastAsia="Times New Roman" w:cs="Times New Roman"/>
          <w:color w:val="000000"/>
        </w:rPr>
        <w:t>1~2</w:t>
      </w:r>
      <w:r>
        <w:rPr>
          <w:rFonts w:ascii="宋体" w:hAnsi="宋体" w:eastAsia="宋体" w:cs="宋体"/>
          <w:color w:val="000000"/>
        </w:rPr>
        <w:t>小粒碘分别加入</w:t>
      </w:r>
      <w:r>
        <w:rPr>
          <w:rFonts w:ascii="Times New Roman" w:hAnsi="Times New Roman" w:eastAsia="Times New Roman" w:cs="Times New Roman"/>
          <w:color w:val="000000"/>
        </w:rPr>
        <w:t>5mL</w:t>
      </w:r>
      <w:r>
        <w:rPr>
          <w:rFonts w:ascii="宋体" w:hAnsi="宋体" w:eastAsia="宋体" w:cs="宋体"/>
          <w:color w:val="000000"/>
        </w:rPr>
        <w:t>水和</w:t>
      </w:r>
      <w:r>
        <w:rPr>
          <w:rFonts w:ascii="Times New Roman" w:hAnsi="Times New Roman" w:eastAsia="Times New Roman" w:cs="Times New Roman"/>
          <w:color w:val="000000"/>
        </w:rPr>
        <w:t>5mL</w:t>
      </w:r>
      <w:r>
        <w:rPr>
          <w:rFonts w:ascii="宋体" w:hAnsi="宋体" w:eastAsia="宋体" w:cs="宋体"/>
          <w:color w:val="000000"/>
        </w:rPr>
        <w:t>汽油中，可探究影响物质溶解性的因素</w:t>
      </w:r>
    </w:p>
    <w:p w14:paraId="44A69E89">
      <w:pPr>
        <w:spacing w:line="360" w:lineRule="auto"/>
        <w:jc w:val="left"/>
        <w:textAlignment w:val="center"/>
        <w:rPr>
          <w:color w:val="000000"/>
        </w:rPr>
      </w:pPr>
      <w:r>
        <w:rPr>
          <w:color w:val="000000"/>
        </w:rPr>
        <w:t xml:space="preserve">D. </w:t>
      </w:r>
      <w:r>
        <w:rPr>
          <w:rFonts w:ascii="宋体" w:hAnsi="宋体" w:eastAsia="宋体" w:cs="宋体"/>
          <w:color w:val="000000"/>
        </w:rPr>
        <w:t>科学态度与责任：可燃性气体遇明火易发生爆炸，加油站要严禁明火</w:t>
      </w:r>
    </w:p>
    <w:p w14:paraId="01A5EFC5">
      <w:pPr>
        <w:spacing w:line="360" w:lineRule="auto"/>
        <w:textAlignment w:val="center"/>
        <w:rPr>
          <w:color w:val="000000"/>
        </w:rPr>
      </w:pPr>
      <w:r>
        <w:rPr>
          <w:color w:val="2E75B6"/>
        </w:rPr>
        <w:t>【答案】</w:t>
      </w:r>
      <w:r>
        <w:rPr>
          <w:color w:val="000000"/>
        </w:rPr>
        <w:t>B</w:t>
      </w:r>
    </w:p>
    <w:p w14:paraId="01DD1912">
      <w:pPr>
        <w:spacing w:line="360" w:lineRule="auto"/>
        <w:textAlignment w:val="center"/>
        <w:rPr>
          <w:color w:val="000000"/>
        </w:rPr>
      </w:pPr>
      <w:r>
        <w:rPr>
          <w:color w:val="2E75B6"/>
        </w:rPr>
        <w:t>【解析】</w:t>
      </w:r>
    </w:p>
    <w:p w14:paraId="4655D939">
      <w:pPr>
        <w:spacing w:line="360" w:lineRule="auto"/>
        <w:jc w:val="left"/>
        <w:textAlignment w:val="center"/>
        <w:rPr>
          <w:color w:val="000000"/>
        </w:rPr>
      </w:pPr>
      <w:r>
        <w:rPr>
          <w:color w:val="000000"/>
        </w:rPr>
        <w:t>【详解】A、物质都是由微观粒子构成的，该选项说法正确；</w:t>
      </w:r>
    </w:p>
    <w:p w14:paraId="563B9090">
      <w:pPr>
        <w:spacing w:line="360" w:lineRule="auto"/>
        <w:jc w:val="left"/>
        <w:textAlignment w:val="center"/>
        <w:rPr>
          <w:color w:val="000000"/>
        </w:rPr>
      </w:pPr>
      <w:r>
        <w:rPr>
          <w:color w:val="000000"/>
        </w:rPr>
        <w:t>B、有机化合物中都含有碳元素，但含碳元素的化合物不一定为化合物，如二氧化碳，该选项说法不正确；</w:t>
      </w:r>
    </w:p>
    <w:p w14:paraId="3873C649">
      <w:pPr>
        <w:spacing w:line="360" w:lineRule="auto"/>
        <w:jc w:val="left"/>
        <w:textAlignment w:val="center"/>
        <w:rPr>
          <w:color w:val="000000"/>
        </w:rPr>
      </w:pPr>
      <w:r>
        <w:rPr>
          <w:color w:val="000000"/>
        </w:rPr>
        <w:t>C、将等量的碘放入等量的水和汽油中，根据现象可探究同种物质在不同溶剂的溶解性不同，该选项说法正确；</w:t>
      </w:r>
    </w:p>
    <w:p w14:paraId="5D945D4B">
      <w:pPr>
        <w:spacing w:line="360" w:lineRule="auto"/>
        <w:jc w:val="left"/>
        <w:textAlignment w:val="center"/>
        <w:rPr>
          <w:color w:val="000000"/>
        </w:rPr>
      </w:pPr>
      <w:r>
        <w:rPr>
          <w:color w:val="000000"/>
        </w:rPr>
        <w:t>D、可燃性气体不纯时点燃会发生爆炸，则加油站要严禁明火，该选项说法正确。</w:t>
      </w:r>
    </w:p>
    <w:p w14:paraId="08839865">
      <w:pPr>
        <w:spacing w:line="360" w:lineRule="auto"/>
        <w:jc w:val="left"/>
        <w:textAlignment w:val="center"/>
        <w:rPr>
          <w:color w:val="000000"/>
        </w:rPr>
      </w:pPr>
      <w:r>
        <w:rPr>
          <w:color w:val="000000"/>
        </w:rPr>
        <w:t>故选B。</w:t>
      </w:r>
    </w:p>
    <w:p w14:paraId="42264FFE">
      <w:pPr>
        <w:spacing w:line="360" w:lineRule="auto"/>
        <w:jc w:val="left"/>
        <w:textAlignment w:val="center"/>
        <w:rPr>
          <w:color w:val="000000"/>
        </w:rPr>
      </w:pPr>
      <w:r>
        <w:rPr>
          <w:color w:val="000000"/>
        </w:rPr>
        <w:t xml:space="preserve">15. </w:t>
      </w:r>
      <w:r>
        <w:rPr>
          <w:rFonts w:ascii="宋体" w:hAnsi="宋体" w:eastAsia="宋体" w:cs="宋体"/>
          <w:color w:val="000000"/>
        </w:rPr>
        <w:t>区分下列各种物质的实验方法正确的是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1920"/>
      </w:tblGrid>
      <w:tr w14:paraId="5B34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8F6B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CF20A">
            <w:pPr>
              <w:spacing w:line="360" w:lineRule="auto"/>
              <w:jc w:val="left"/>
              <w:textAlignment w:val="center"/>
              <w:rPr>
                <w:color w:val="000000"/>
              </w:rPr>
            </w:pPr>
            <w:r>
              <w:rPr>
                <w:rFonts w:ascii="宋体" w:hAnsi="宋体" w:eastAsia="宋体" w:cs="宋体"/>
                <w:color w:val="000000"/>
              </w:rPr>
              <w:t>需区分的物质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C051B">
            <w:pPr>
              <w:spacing w:line="360" w:lineRule="auto"/>
              <w:jc w:val="left"/>
              <w:textAlignment w:val="center"/>
              <w:rPr>
                <w:color w:val="000000"/>
              </w:rPr>
            </w:pPr>
            <w:r>
              <w:rPr>
                <w:rFonts w:ascii="宋体" w:hAnsi="宋体" w:eastAsia="宋体" w:cs="宋体"/>
                <w:color w:val="000000"/>
              </w:rPr>
              <w:t>实验方法</w:t>
            </w:r>
          </w:p>
        </w:tc>
      </w:tr>
      <w:tr w14:paraId="09DA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9527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AB3C2">
            <w:pPr>
              <w:spacing w:line="360" w:lineRule="auto"/>
              <w:jc w:val="left"/>
              <w:textAlignment w:val="center"/>
              <w:rPr>
                <w:color w:val="000000"/>
              </w:rPr>
            </w:pPr>
            <w:r>
              <w:rPr>
                <w:rFonts w:ascii="宋体" w:hAnsi="宋体" w:eastAsia="宋体" w:cs="宋体"/>
                <w:color w:val="000000"/>
              </w:rPr>
              <w:t>硬水和软水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E59AF">
            <w:pPr>
              <w:spacing w:line="360" w:lineRule="auto"/>
              <w:jc w:val="left"/>
              <w:textAlignment w:val="center"/>
              <w:rPr>
                <w:color w:val="000000"/>
              </w:rPr>
            </w:pPr>
            <w:r>
              <w:rPr>
                <w:rFonts w:ascii="宋体" w:hAnsi="宋体" w:eastAsia="宋体" w:cs="宋体"/>
                <w:color w:val="000000"/>
              </w:rPr>
              <w:t>加入肥皂水，搅拌</w:t>
            </w:r>
          </w:p>
        </w:tc>
      </w:tr>
      <w:tr w14:paraId="7CD2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AF534">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26870">
            <w:pPr>
              <w:spacing w:line="360" w:lineRule="auto"/>
              <w:jc w:val="left"/>
              <w:textAlignment w:val="center"/>
              <w:rPr>
                <w:color w:val="000000"/>
              </w:rPr>
            </w:pPr>
            <w:r>
              <w:rPr>
                <w:rFonts w:ascii="宋体" w:hAnsi="宋体" w:eastAsia="宋体" w:cs="宋体"/>
                <w:color w:val="000000"/>
              </w:rPr>
              <w:t>纯金和黄铜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65F0A">
            <w:pPr>
              <w:spacing w:line="360" w:lineRule="auto"/>
              <w:jc w:val="left"/>
              <w:textAlignment w:val="center"/>
              <w:rPr>
                <w:color w:val="000000"/>
              </w:rPr>
            </w:pPr>
            <w:r>
              <w:rPr>
                <w:rFonts w:ascii="宋体" w:hAnsi="宋体" w:eastAsia="宋体" w:cs="宋体"/>
                <w:color w:val="000000"/>
              </w:rPr>
              <w:t>观察颜色</w:t>
            </w:r>
          </w:p>
        </w:tc>
      </w:tr>
      <w:tr w14:paraId="7ACE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AA46C">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86213">
            <w:pPr>
              <w:spacing w:line="360" w:lineRule="auto"/>
              <w:jc w:val="left"/>
              <w:textAlignment w:val="center"/>
              <w:rPr>
                <w:color w:val="000000"/>
              </w:rPr>
            </w:pPr>
            <w:r>
              <w:rPr>
                <w:rFonts w:ascii="宋体" w:hAnsi="宋体" w:eastAsia="宋体" w:cs="宋体"/>
                <w:color w:val="000000"/>
              </w:rPr>
              <w:t>二氧化碳和氮气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DB55A">
            <w:pPr>
              <w:spacing w:line="360" w:lineRule="auto"/>
              <w:jc w:val="left"/>
              <w:textAlignment w:val="center"/>
              <w:rPr>
                <w:color w:val="000000"/>
              </w:rPr>
            </w:pPr>
            <w:r>
              <w:rPr>
                <w:rFonts w:ascii="宋体" w:hAnsi="宋体" w:eastAsia="宋体" w:cs="宋体"/>
                <w:color w:val="000000"/>
              </w:rPr>
              <w:t>伸入燃着的木条</w:t>
            </w:r>
          </w:p>
        </w:tc>
      </w:tr>
      <w:tr w14:paraId="443A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DBC57">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C4498">
            <w:pPr>
              <w:spacing w:line="360" w:lineRule="auto"/>
              <w:jc w:val="left"/>
              <w:textAlignment w:val="center"/>
              <w:rPr>
                <w:color w:val="000000"/>
              </w:rPr>
            </w:pPr>
            <w:r>
              <w:rPr>
                <w:rFonts w:ascii="宋体" w:hAnsi="宋体" w:eastAsia="宋体" w:cs="宋体"/>
                <w:color w:val="000000"/>
              </w:rPr>
              <w:t>氢氧化钠溶液和碳酸钠溶液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08433">
            <w:pPr>
              <w:spacing w:line="360" w:lineRule="auto"/>
              <w:jc w:val="left"/>
              <w:textAlignment w:val="center"/>
              <w:rPr>
                <w:color w:val="000000"/>
              </w:rPr>
            </w:pPr>
            <w:r>
              <w:rPr>
                <w:rFonts w:ascii="宋体" w:hAnsi="宋体" w:eastAsia="宋体" w:cs="宋体"/>
                <w:color w:val="000000"/>
              </w:rPr>
              <w:t>滴加无色酚酞溶液</w:t>
            </w:r>
          </w:p>
        </w:tc>
      </w:tr>
    </w:tbl>
    <w:p w14:paraId="0B4ACBE8">
      <w:pPr>
        <w:spacing w:line="360" w:lineRule="auto"/>
        <w:jc w:val="left"/>
        <w:textAlignment w:val="center"/>
        <w:rPr>
          <w:color w:val="000000"/>
        </w:rPr>
      </w:pPr>
    </w:p>
    <w:p w14:paraId="4482E6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F06FF50">
      <w:pPr>
        <w:spacing w:line="360" w:lineRule="auto"/>
        <w:textAlignment w:val="center"/>
        <w:rPr>
          <w:color w:val="000000"/>
        </w:rPr>
      </w:pPr>
      <w:r>
        <w:rPr>
          <w:color w:val="2E75B6"/>
        </w:rPr>
        <w:t>【答案】</w:t>
      </w:r>
      <w:r>
        <w:rPr>
          <w:color w:val="000000"/>
        </w:rPr>
        <w:t>A</w:t>
      </w:r>
    </w:p>
    <w:p w14:paraId="3E16547E">
      <w:pPr>
        <w:spacing w:line="360" w:lineRule="auto"/>
        <w:textAlignment w:val="center"/>
        <w:rPr>
          <w:color w:val="000000"/>
        </w:rPr>
      </w:pPr>
      <w:r>
        <w:rPr>
          <w:color w:val="2E75B6"/>
        </w:rPr>
        <w:t>【解析】</w:t>
      </w:r>
    </w:p>
    <w:p w14:paraId="5F9B43A0">
      <w:pPr>
        <w:spacing w:line="360" w:lineRule="auto"/>
        <w:jc w:val="left"/>
        <w:textAlignment w:val="center"/>
        <w:rPr>
          <w:color w:val="000000"/>
        </w:rPr>
      </w:pPr>
      <w:r>
        <w:rPr>
          <w:color w:val="000000"/>
        </w:rPr>
        <w:t>【详解】A、向硬水和软水中分别加入肥皂水，泡沫少的为硬水，泡沫多的为软水，因此使用肥皂水可以区分硬水和软水。A正确；</w:t>
      </w:r>
    </w:p>
    <w:p w14:paraId="0F4CF23B">
      <w:pPr>
        <w:spacing w:line="360" w:lineRule="auto"/>
        <w:jc w:val="left"/>
        <w:textAlignment w:val="center"/>
        <w:rPr>
          <w:color w:val="000000"/>
        </w:rPr>
      </w:pPr>
      <w:r>
        <w:rPr>
          <w:color w:val="000000"/>
        </w:rPr>
        <w:t>B、纯金和黄铜都是黄色固体，观察颜色不能鉴别。B不正确；</w:t>
      </w:r>
    </w:p>
    <w:p w14:paraId="2C26A49E">
      <w:pPr>
        <w:spacing w:line="360" w:lineRule="auto"/>
        <w:jc w:val="left"/>
        <w:textAlignment w:val="center"/>
        <w:rPr>
          <w:color w:val="000000"/>
        </w:rPr>
      </w:pPr>
      <w:r>
        <w:rPr>
          <w:color w:val="000000"/>
        </w:rPr>
        <w:t>C、二氧化碳和氮气都不助燃，伸入燃着的木条，现象相同，不可以鉴别。C不正确；</w:t>
      </w:r>
    </w:p>
    <w:p w14:paraId="134DDD62">
      <w:pPr>
        <w:spacing w:line="360" w:lineRule="auto"/>
        <w:jc w:val="left"/>
        <w:textAlignment w:val="center"/>
        <w:rPr>
          <w:color w:val="000000"/>
        </w:rPr>
      </w:pPr>
      <w:r>
        <w:rPr>
          <w:color w:val="000000"/>
        </w:rPr>
        <w:t>D、氢氧化钠溶液和碳酸钠溶液都呈碱性，都能使无色酚酞溶液变红。D不正确。</w:t>
      </w:r>
    </w:p>
    <w:p w14:paraId="7B7D7D52">
      <w:pPr>
        <w:spacing w:line="360" w:lineRule="auto"/>
        <w:jc w:val="left"/>
        <w:textAlignment w:val="center"/>
        <w:rPr>
          <w:color w:val="000000"/>
        </w:rPr>
      </w:pPr>
      <w:r>
        <w:rPr>
          <w:color w:val="000000"/>
        </w:rPr>
        <w:t>综上所述：选择A。</w:t>
      </w:r>
      <w:r>
        <w:rPr>
          <w:color w:val="000000"/>
        </w:rPr>
        <w:br w:type="textWrapping"/>
      </w:r>
    </w:p>
    <w:p w14:paraId="60267059">
      <w:pPr>
        <w:spacing w:line="360" w:lineRule="auto"/>
        <w:jc w:val="center"/>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2C7F5F6">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2A10C4B">
      <w:pPr>
        <w:spacing w:line="360" w:lineRule="auto"/>
        <w:jc w:val="left"/>
        <w:textAlignment w:val="center"/>
        <w:rPr>
          <w:color w:val="000000"/>
        </w:rPr>
      </w:pPr>
      <w:r>
        <w:rPr>
          <w:color w:val="000000"/>
        </w:rPr>
        <w:t xml:space="preserve">16. </w:t>
      </w:r>
      <w:r>
        <w:rPr>
          <w:rFonts w:ascii="宋体" w:hAnsi="宋体" w:eastAsia="宋体" w:cs="宋体"/>
          <w:color w:val="000000"/>
        </w:rPr>
        <w:t>化学在生产、生活中有着广泛应用。现有①</w:t>
      </w:r>
      <w:r>
        <w:object>
          <v:shape id="_x0000_i1032"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31" o:title="eqIdf5547e0098754a8e3f31bae5d5bcb4dd"/>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②</w:t>
      </w:r>
      <w:r>
        <w:object>
          <v:shape id="_x0000_i103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3" o:title="eqId2c3e803e5cc9649df47289d5c8c60474"/>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③</w:t>
      </w:r>
      <w:r>
        <w:rPr>
          <w:rFonts w:ascii="Times New Roman" w:hAnsi="Times New Roman" w:eastAsia="Times New Roman" w:cs="Times New Roman"/>
          <w:color w:val="000000"/>
        </w:rPr>
        <w:t>CaO</w:t>
      </w:r>
      <w:r>
        <w:rPr>
          <w:rFonts w:ascii="宋体" w:hAnsi="宋体" w:eastAsia="宋体" w:cs="宋体"/>
          <w:color w:val="000000"/>
        </w:rPr>
        <w:t>④</w:t>
      </w:r>
      <w:r>
        <w:object>
          <v:shape id="_x0000_i103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5" o:title="eqIda270adb1edf9e59f1fd852a46077a88e"/>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四种物质，请用物质前的数字序号填空。</w:t>
      </w:r>
    </w:p>
    <w:p w14:paraId="0C41BCB7">
      <w:pPr>
        <w:spacing w:line="360" w:lineRule="auto"/>
        <w:jc w:val="left"/>
        <w:textAlignment w:val="center"/>
        <w:rPr>
          <w:color w:val="000000"/>
        </w:rPr>
      </w:pPr>
      <w:r>
        <w:rPr>
          <w:color w:val="000000"/>
        </w:rPr>
        <w:t>（1）</w:t>
      </w:r>
      <w:r>
        <w:rPr>
          <w:rFonts w:ascii="宋体" w:hAnsi="宋体" w:eastAsia="宋体" w:cs="宋体"/>
          <w:color w:val="000000"/>
        </w:rPr>
        <w:t>可作燃料的是</w:t>
      </w:r>
      <w:r>
        <w:rPr>
          <w:color w:val="000000"/>
        </w:rPr>
        <w:t>_____</w:t>
      </w:r>
      <w:r>
        <w:rPr>
          <w:rFonts w:ascii="宋体" w:hAnsi="宋体" w:eastAsia="宋体" w:cs="宋体"/>
          <w:color w:val="000000"/>
        </w:rPr>
        <w:t>；</w:t>
      </w:r>
    </w:p>
    <w:p w14:paraId="1BFC13C6">
      <w:pPr>
        <w:spacing w:line="360" w:lineRule="auto"/>
        <w:jc w:val="left"/>
        <w:textAlignment w:val="center"/>
        <w:rPr>
          <w:color w:val="000000"/>
        </w:rPr>
      </w:pPr>
      <w:r>
        <w:rPr>
          <w:color w:val="000000"/>
        </w:rPr>
        <w:t>（2）</w:t>
      </w:r>
      <w:r>
        <w:rPr>
          <w:rFonts w:ascii="宋体" w:hAnsi="宋体" w:eastAsia="宋体" w:cs="宋体"/>
          <w:color w:val="000000"/>
        </w:rPr>
        <w:t>可作保护气的是</w:t>
      </w:r>
      <w:r>
        <w:rPr>
          <w:color w:val="000000"/>
        </w:rPr>
        <w:t>_____</w:t>
      </w:r>
      <w:r>
        <w:rPr>
          <w:rFonts w:ascii="宋体" w:hAnsi="宋体" w:eastAsia="宋体" w:cs="宋体"/>
          <w:color w:val="000000"/>
        </w:rPr>
        <w:t>；</w:t>
      </w:r>
    </w:p>
    <w:p w14:paraId="634E5FDF">
      <w:pPr>
        <w:spacing w:line="360" w:lineRule="auto"/>
        <w:jc w:val="left"/>
        <w:textAlignment w:val="center"/>
        <w:rPr>
          <w:color w:val="000000"/>
        </w:rPr>
      </w:pPr>
      <w:r>
        <w:rPr>
          <w:color w:val="000000"/>
        </w:rPr>
        <w:t>（3）</w:t>
      </w:r>
      <w:r>
        <w:rPr>
          <w:rFonts w:ascii="宋体" w:hAnsi="宋体" w:eastAsia="宋体" w:cs="宋体"/>
          <w:color w:val="000000"/>
        </w:rPr>
        <w:t>可作食品干燥剂的是</w:t>
      </w:r>
      <w:r>
        <w:rPr>
          <w:color w:val="000000"/>
        </w:rPr>
        <w:t>_____</w:t>
      </w:r>
      <w:r>
        <w:rPr>
          <w:rFonts w:ascii="宋体" w:hAnsi="宋体" w:eastAsia="宋体" w:cs="宋体"/>
          <w:color w:val="000000"/>
        </w:rPr>
        <w:t>；</w:t>
      </w:r>
    </w:p>
    <w:p w14:paraId="2E8E2C99">
      <w:pPr>
        <w:spacing w:line="360" w:lineRule="auto"/>
        <w:jc w:val="left"/>
        <w:textAlignment w:val="center"/>
        <w:rPr>
          <w:color w:val="000000"/>
        </w:rPr>
      </w:pPr>
      <w:r>
        <w:rPr>
          <w:color w:val="000000"/>
        </w:rPr>
        <w:t>（4）</w:t>
      </w:r>
      <w:r>
        <w:rPr>
          <w:rFonts w:ascii="宋体" w:hAnsi="宋体" w:eastAsia="宋体" w:cs="宋体"/>
          <w:color w:val="000000"/>
        </w:rPr>
        <w:t>可用于治疗胃酸过多症的是</w:t>
      </w:r>
      <w:r>
        <w:rPr>
          <w:color w:val="000000"/>
        </w:rPr>
        <w:t>_____</w:t>
      </w:r>
      <w:r>
        <w:rPr>
          <w:rFonts w:ascii="宋体" w:hAnsi="宋体" w:eastAsia="宋体" w:cs="宋体"/>
          <w:color w:val="000000"/>
        </w:rPr>
        <w:t>。</w:t>
      </w:r>
    </w:p>
    <w:p w14:paraId="68137ED9">
      <w:pPr>
        <w:spacing w:line="360" w:lineRule="auto"/>
        <w:textAlignment w:val="center"/>
        <w:rPr>
          <w:color w:val="000000"/>
        </w:rPr>
      </w:pPr>
      <w:r>
        <w:rPr>
          <w:color w:val="2E75B6"/>
        </w:rPr>
        <w:t>【答案】</w:t>
      </w:r>
      <w:r>
        <w:rPr>
          <w:color w:val="000000"/>
        </w:rPr>
        <w:t>（1）</w:t>
      </w:r>
      <w:r>
        <w:rPr>
          <w:rFonts w:ascii="宋体" w:hAnsi="宋体" w:eastAsia="宋体" w:cs="宋体"/>
          <w:color w:val="000000"/>
        </w:rPr>
        <w:t>④</w:t>
      </w:r>
      <w:r>
        <w:rPr>
          <w:color w:val="000000"/>
        </w:rPr>
        <w:t xml:space="preserve">    （2）</w:t>
      </w:r>
      <w:r>
        <w:rPr>
          <w:rFonts w:ascii="宋体" w:hAnsi="宋体" w:eastAsia="宋体" w:cs="宋体"/>
          <w:color w:val="000000"/>
        </w:rPr>
        <w:t>①</w:t>
      </w:r>
      <w:r>
        <w:rPr>
          <w:color w:val="000000"/>
        </w:rPr>
        <w:t xml:space="preserve">    </w:t>
      </w:r>
    </w:p>
    <w:p w14:paraId="51EEE6F4">
      <w:pPr>
        <w:spacing w:line="360" w:lineRule="auto"/>
        <w:textAlignment w:val="center"/>
        <w:rPr>
          <w:color w:val="000000"/>
        </w:rPr>
      </w:pPr>
      <w:r>
        <w:rPr>
          <w:color w:val="000000"/>
        </w:rPr>
        <w:t>（3）</w:t>
      </w:r>
      <w:r>
        <w:rPr>
          <w:rFonts w:ascii="宋体" w:hAnsi="宋体" w:eastAsia="宋体" w:cs="宋体"/>
          <w:color w:val="000000"/>
        </w:rPr>
        <w:t>③</w:t>
      </w:r>
      <w:r>
        <w:rPr>
          <w:color w:val="000000"/>
        </w:rPr>
        <w:t xml:space="preserve">    （4）</w:t>
      </w:r>
      <w:r>
        <w:rPr>
          <w:rFonts w:ascii="宋体" w:hAnsi="宋体" w:eastAsia="宋体" w:cs="宋体"/>
          <w:color w:val="000000"/>
        </w:rPr>
        <w:t>②</w:t>
      </w:r>
    </w:p>
    <w:p w14:paraId="1C78522E">
      <w:pPr>
        <w:spacing w:line="360" w:lineRule="auto"/>
        <w:textAlignment w:val="center"/>
        <w:rPr>
          <w:color w:val="000000"/>
        </w:rPr>
      </w:pPr>
      <w:r>
        <w:rPr>
          <w:color w:val="2E75B6"/>
        </w:rPr>
        <w:t>【解析】</w:t>
      </w:r>
    </w:p>
    <w:p w14:paraId="4692015F">
      <w:pPr>
        <w:spacing w:line="360" w:lineRule="auto"/>
        <w:textAlignment w:val="center"/>
        <w:rPr>
          <w:color w:val="000000"/>
        </w:rPr>
      </w:pPr>
      <w:r>
        <w:rPr>
          <w:color w:val="000000"/>
        </w:rPr>
        <w:t>【小问1详解】</w:t>
      </w:r>
    </w:p>
    <w:p w14:paraId="4517FDCE">
      <w:pPr>
        <w:spacing w:line="360" w:lineRule="auto"/>
        <w:jc w:val="left"/>
        <w:textAlignment w:val="center"/>
        <w:rPr>
          <w:color w:val="000000"/>
        </w:rPr>
      </w:pPr>
      <w:r>
        <w:rPr>
          <w:color w:val="000000"/>
        </w:rPr>
        <w:t>④乙醇具有可燃性，燃烧生成二氧化碳和水。</w:t>
      </w:r>
    </w:p>
    <w:p w14:paraId="15C3BAB4">
      <w:pPr>
        <w:spacing w:line="360" w:lineRule="auto"/>
        <w:jc w:val="left"/>
        <w:textAlignment w:val="center"/>
        <w:rPr>
          <w:color w:val="000000"/>
        </w:rPr>
      </w:pPr>
      <w:r>
        <w:rPr>
          <w:color w:val="000000"/>
        </w:rPr>
        <w:t>【小问2详解】</w:t>
      </w:r>
    </w:p>
    <w:p w14:paraId="6E36535D">
      <w:pPr>
        <w:spacing w:line="360" w:lineRule="auto"/>
        <w:jc w:val="left"/>
        <w:textAlignment w:val="center"/>
        <w:rPr>
          <w:color w:val="000000"/>
        </w:rPr>
      </w:pPr>
      <w:r>
        <w:rPr>
          <w:color w:val="000000"/>
        </w:rPr>
        <w:t>①氮气化学性质稳定，不易和其他物质反应，可用作保护气。</w:t>
      </w:r>
    </w:p>
    <w:p w14:paraId="7FBB2EA8">
      <w:pPr>
        <w:spacing w:line="360" w:lineRule="auto"/>
        <w:jc w:val="left"/>
        <w:textAlignment w:val="center"/>
        <w:rPr>
          <w:color w:val="000000"/>
        </w:rPr>
      </w:pPr>
      <w:r>
        <w:rPr>
          <w:color w:val="000000"/>
        </w:rPr>
        <w:t>【小问3详解】</w:t>
      </w:r>
    </w:p>
    <w:p w14:paraId="46620BD3">
      <w:pPr>
        <w:spacing w:line="360" w:lineRule="auto"/>
        <w:jc w:val="left"/>
        <w:textAlignment w:val="center"/>
        <w:rPr>
          <w:color w:val="000000"/>
        </w:rPr>
      </w:pPr>
      <w:r>
        <w:rPr>
          <w:color w:val="000000"/>
        </w:rPr>
        <w:t>③CaO可以和水反应生成氢氧化钙，消耗水，可用作食品干燥剂。</w:t>
      </w:r>
    </w:p>
    <w:p w14:paraId="728DC034">
      <w:pPr>
        <w:spacing w:line="360" w:lineRule="auto"/>
        <w:jc w:val="left"/>
        <w:textAlignment w:val="center"/>
        <w:rPr>
          <w:color w:val="000000"/>
        </w:rPr>
      </w:pPr>
      <w:r>
        <w:rPr>
          <w:color w:val="000000"/>
        </w:rPr>
        <w:t>【小问4详解】</w:t>
      </w:r>
    </w:p>
    <w:p w14:paraId="79841629">
      <w:pPr>
        <w:spacing w:line="360" w:lineRule="auto"/>
        <w:jc w:val="left"/>
        <w:textAlignment w:val="center"/>
        <w:rPr>
          <w:color w:val="000000"/>
        </w:rPr>
      </w:pPr>
      <w:r>
        <w:rPr>
          <w:color w:val="000000"/>
        </w:rPr>
        <w:t>② 碳酸氢钠和胃液中的盐酸反应生成氯化钠、水和二氧化碳，可用于治疗胃酸过多。</w:t>
      </w:r>
    </w:p>
    <w:p w14:paraId="3A6716D5">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日，神舟十五号、十六号乘员组在太空胜利会师，一起见证中国航天高光时刻。请回答。</w:t>
      </w:r>
    </w:p>
    <w:p w14:paraId="0C75C5B6">
      <w:pPr>
        <w:spacing w:line="360" w:lineRule="auto"/>
        <w:jc w:val="left"/>
        <w:textAlignment w:val="center"/>
        <w:rPr>
          <w:color w:val="000000"/>
        </w:rPr>
      </w:pPr>
      <w:r>
        <w:rPr>
          <w:color w:val="000000"/>
        </w:rPr>
        <w:t>（1）</w:t>
      </w:r>
      <w:r>
        <w:rPr>
          <w:rFonts w:ascii="宋体" w:hAnsi="宋体" w:eastAsia="宋体" w:cs="宋体"/>
          <w:color w:val="000000"/>
        </w:rPr>
        <w:t>空间站太阳能电池板是将太阳能转化为</w:t>
      </w:r>
      <w:r>
        <w:rPr>
          <w:color w:val="000000"/>
        </w:rPr>
        <w:t>_____</w:t>
      </w:r>
      <w:r>
        <w:rPr>
          <w:rFonts w:ascii="宋体" w:hAnsi="宋体" w:eastAsia="宋体" w:cs="宋体"/>
          <w:color w:val="000000"/>
        </w:rPr>
        <w:t>能。</w:t>
      </w:r>
    </w:p>
    <w:p w14:paraId="705F0650">
      <w:pPr>
        <w:spacing w:line="360" w:lineRule="auto"/>
        <w:jc w:val="left"/>
        <w:textAlignment w:val="center"/>
        <w:rPr>
          <w:color w:val="000000"/>
        </w:rPr>
      </w:pPr>
      <w:r>
        <w:rPr>
          <w:color w:val="000000"/>
        </w:rPr>
        <w:t>（2）</w:t>
      </w:r>
      <w:r>
        <w:rPr>
          <w:rFonts w:ascii="宋体" w:hAnsi="宋体" w:eastAsia="宋体" w:cs="宋体"/>
          <w:color w:val="000000"/>
        </w:rPr>
        <w:t>舱外宇航服中，向航天员输送的可供给呼吸的气体是</w:t>
      </w:r>
      <w:r>
        <w:rPr>
          <w:color w:val="000000"/>
        </w:rPr>
        <w:t>_____</w:t>
      </w:r>
      <w:r>
        <w:rPr>
          <w:rFonts w:ascii="宋体" w:hAnsi="宋体" w:eastAsia="宋体" w:cs="宋体"/>
          <w:color w:val="000000"/>
        </w:rPr>
        <w:t>。最外层使用一种叫“特氟隆”的合成纤维，属于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填“金属材料”或“合成材料”</w:t>
      </w:r>
      <w:r>
        <w:rPr>
          <w:rFonts w:ascii="Times New Roman" w:hAnsi="Times New Roman" w:eastAsia="Times New Roman" w:cs="Times New Roman"/>
          <w:color w:val="000000"/>
        </w:rPr>
        <w:t>)</w:t>
      </w:r>
      <w:r>
        <w:rPr>
          <w:rFonts w:ascii="宋体" w:hAnsi="宋体" w:eastAsia="宋体" w:cs="宋体"/>
          <w:color w:val="000000"/>
        </w:rPr>
        <w:t>。</w:t>
      </w:r>
    </w:p>
    <w:p w14:paraId="06B014A5">
      <w:pPr>
        <w:spacing w:line="360" w:lineRule="auto"/>
        <w:jc w:val="left"/>
        <w:textAlignment w:val="center"/>
        <w:rPr>
          <w:color w:val="000000"/>
        </w:rPr>
      </w:pPr>
      <w:r>
        <w:rPr>
          <w:color w:val="000000"/>
        </w:rPr>
        <w:t>（3）</w:t>
      </w:r>
      <w:r>
        <w:rPr>
          <w:rFonts w:ascii="宋体" w:hAnsi="宋体" w:eastAsia="宋体" w:cs="宋体"/>
          <w:color w:val="000000"/>
        </w:rPr>
        <w:t>返回舱返回时动力来自液氢和液氧，在即将着陆前要迅速释放剩余燃料，这样做的目的是</w:t>
      </w:r>
      <w:r>
        <w:rPr>
          <w:color w:val="000000"/>
        </w:rPr>
        <w:t>_____</w:t>
      </w:r>
      <w:r>
        <w:rPr>
          <w:rFonts w:ascii="宋体" w:hAnsi="宋体" w:eastAsia="宋体" w:cs="宋体"/>
          <w:color w:val="000000"/>
        </w:rPr>
        <w:t>。成功着陆后，航天员的营养餐包括鸡汤面、猪肉大葱水饺、煎鸡蛋及青菜等，其中含有的营养素有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填一种</w:t>
      </w:r>
      <w:r>
        <w:rPr>
          <w:rFonts w:ascii="Times New Roman" w:hAnsi="Times New Roman" w:eastAsia="Times New Roman" w:cs="Times New Roman"/>
          <w:color w:val="000000"/>
        </w:rPr>
        <w:t>)</w:t>
      </w:r>
      <w:r>
        <w:rPr>
          <w:rFonts w:ascii="宋体" w:hAnsi="宋体" w:eastAsia="宋体" w:cs="宋体"/>
          <w:color w:val="000000"/>
        </w:rPr>
        <w:t>。</w:t>
      </w:r>
    </w:p>
    <w:p w14:paraId="24D57F33">
      <w:pPr>
        <w:spacing w:line="360" w:lineRule="auto"/>
        <w:textAlignment w:val="center"/>
        <w:rPr>
          <w:color w:val="000000"/>
        </w:rPr>
      </w:pPr>
      <w:r>
        <w:rPr>
          <w:color w:val="2E75B6"/>
        </w:rPr>
        <w:t>【答案】</w:t>
      </w:r>
      <w:r>
        <w:rPr>
          <w:color w:val="000000"/>
        </w:rPr>
        <w:t>（1）</w:t>
      </w:r>
      <w:r>
        <w:rPr>
          <w:rFonts w:ascii="宋体" w:hAnsi="宋体" w:eastAsia="宋体" w:cs="宋体"/>
          <w:color w:val="000000"/>
        </w:rPr>
        <w:t>电</w:t>
      </w:r>
      <w:r>
        <w:rPr>
          <w:color w:val="000000"/>
        </w:rPr>
        <w:t xml:space="preserve">    （2）    ①. </w:t>
      </w:r>
      <w:r>
        <w:rPr>
          <w:rFonts w:ascii="宋体" w:hAnsi="宋体" w:eastAsia="宋体" w:cs="宋体"/>
          <w:color w:val="000000"/>
        </w:rPr>
        <w:t>氧气</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7" o:title="eqId1e762a80c1216318892c2155bef79681"/>
            <o:lock v:ext="edit" aspectratio="t"/>
            <w10:wrap type="none"/>
            <w10:anchorlock/>
          </v:shape>
          <o:OLEObject Type="Embed" ProgID="Equation.DSMT4" ShapeID="_x0000_i1035" DrawAspect="Content" ObjectID="_1468075735" r:id="rId36">
            <o:LockedField>false</o:LockedField>
          </o:OLEObject>
        </w:object>
      </w:r>
      <w:r>
        <w:rPr>
          <w:color w:val="000000"/>
        </w:rPr>
        <w:t xml:space="preserve">    ②. </w:t>
      </w:r>
      <w:r>
        <w:rPr>
          <w:rFonts w:ascii="宋体" w:hAnsi="宋体" w:eastAsia="宋体" w:cs="宋体"/>
          <w:color w:val="000000"/>
        </w:rPr>
        <w:t>合成材料</w:t>
      </w:r>
      <w:r>
        <w:rPr>
          <w:color w:val="000000"/>
        </w:rPr>
        <w:t xml:space="preserve">    </w:t>
      </w:r>
    </w:p>
    <w:p w14:paraId="335DC093">
      <w:pPr>
        <w:spacing w:line="360" w:lineRule="auto"/>
        <w:textAlignment w:val="center"/>
        <w:rPr>
          <w:color w:val="000000"/>
        </w:rPr>
      </w:pPr>
      <w:r>
        <w:rPr>
          <w:color w:val="000000"/>
        </w:rPr>
        <w:t xml:space="preserve">（3）    ①. </w:t>
      </w:r>
      <w:r>
        <w:rPr>
          <w:rFonts w:ascii="宋体" w:hAnsi="宋体" w:eastAsia="宋体" w:cs="宋体"/>
          <w:color w:val="000000"/>
        </w:rPr>
        <w:t>防止发生爆炸</w:t>
      </w:r>
      <w:r>
        <w:rPr>
          <w:rFonts w:ascii="Times New Roman" w:hAnsi="Times New Roman" w:eastAsia="Times New Roman" w:cs="Times New Roman"/>
          <w:color w:val="000000"/>
        </w:rPr>
        <w:t>(</w:t>
      </w:r>
      <w:r>
        <w:rPr>
          <w:rFonts w:ascii="宋体" w:hAnsi="宋体" w:eastAsia="宋体" w:cs="宋体"/>
          <w:color w:val="000000"/>
        </w:rPr>
        <w:t>或减轻重量</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r>
        <w:rPr>
          <w:color w:val="000000"/>
        </w:rPr>
        <w:t xml:space="preserve">    ②. </w:t>
      </w:r>
      <w:r>
        <w:rPr>
          <w:rFonts w:ascii="宋体" w:hAnsi="宋体" w:eastAsia="宋体" w:cs="宋体"/>
          <w:color w:val="000000"/>
        </w:rPr>
        <w:t>蛋白质</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p>
    <w:p w14:paraId="076F6439">
      <w:pPr>
        <w:spacing w:line="360" w:lineRule="auto"/>
        <w:textAlignment w:val="center"/>
        <w:rPr>
          <w:color w:val="000000"/>
        </w:rPr>
      </w:pPr>
      <w:r>
        <w:rPr>
          <w:color w:val="2E75B6"/>
        </w:rPr>
        <w:t>【解析】</w:t>
      </w:r>
    </w:p>
    <w:p w14:paraId="60139913">
      <w:pPr>
        <w:spacing w:line="360" w:lineRule="auto"/>
        <w:textAlignment w:val="center"/>
        <w:rPr>
          <w:color w:val="000000"/>
        </w:rPr>
      </w:pPr>
      <w:r>
        <w:rPr>
          <w:color w:val="000000"/>
        </w:rPr>
        <w:t>【小问1详解】</w:t>
      </w:r>
    </w:p>
    <w:p w14:paraId="1EE3AC04">
      <w:pPr>
        <w:spacing w:line="360" w:lineRule="auto"/>
        <w:jc w:val="left"/>
        <w:textAlignment w:val="center"/>
        <w:rPr>
          <w:color w:val="000000"/>
        </w:rPr>
      </w:pPr>
      <w:r>
        <w:rPr>
          <w:color w:val="000000"/>
        </w:rPr>
        <w:t>中国空间站利用太阳能电池板进行工作，将太阳能转化为电能；</w:t>
      </w:r>
    </w:p>
    <w:p w14:paraId="3EA9DD7A">
      <w:pPr>
        <w:spacing w:line="360" w:lineRule="auto"/>
        <w:jc w:val="left"/>
        <w:textAlignment w:val="center"/>
        <w:rPr>
          <w:color w:val="000000"/>
        </w:rPr>
      </w:pPr>
      <w:r>
        <w:rPr>
          <w:color w:val="000000"/>
        </w:rPr>
        <w:t>【小问2详解】</w:t>
      </w:r>
    </w:p>
    <w:p w14:paraId="095B8781">
      <w:pPr>
        <w:spacing w:line="360" w:lineRule="auto"/>
        <w:jc w:val="left"/>
        <w:textAlignment w:val="center"/>
        <w:rPr>
          <w:color w:val="000000"/>
        </w:rPr>
      </w:pPr>
      <w:r>
        <w:rPr>
          <w:color w:val="000000"/>
        </w:rPr>
        <w:t>氧气供给人呼吸，则向航天员输送的可供给呼吸的气体是氧气（O</w:t>
      </w:r>
      <w:r>
        <w:rPr>
          <w:color w:val="000000"/>
          <w:vertAlign w:val="subscript"/>
        </w:rPr>
        <w:t>2</w:t>
      </w:r>
      <w:r>
        <w:rPr>
          <w:color w:val="000000"/>
        </w:rPr>
        <w:t>）；“特氟隆”合成纤维，属于合成材料；</w:t>
      </w:r>
    </w:p>
    <w:p w14:paraId="14A0EBEB">
      <w:pPr>
        <w:spacing w:line="360" w:lineRule="auto"/>
        <w:jc w:val="left"/>
        <w:textAlignment w:val="center"/>
        <w:rPr>
          <w:color w:val="000000"/>
        </w:rPr>
      </w:pPr>
      <w:r>
        <w:rPr>
          <w:color w:val="000000"/>
        </w:rPr>
        <w:t>【小问3详解】</w:t>
      </w:r>
    </w:p>
    <w:p w14:paraId="0AD6350D">
      <w:pPr>
        <w:spacing w:line="360" w:lineRule="auto"/>
        <w:jc w:val="left"/>
        <w:textAlignment w:val="center"/>
        <w:rPr>
          <w:color w:val="000000"/>
        </w:rPr>
      </w:pPr>
      <w:r>
        <w:rPr>
          <w:color w:val="000000"/>
        </w:rPr>
        <w:t>在即将着陆前，要迅速释放剩余的燃料，这样做的目的是防止发生爆炸或减轻重量（合理即可）；鸡汤面主要含有糖类、水、无机盐等，猪肉大葱水饺蛋白质、维生素、糖类等，煎鸡蛋主要含有蛋白质、油脂，青菜主要含有维生素等，则其中含有的营养素有蛋白质(填一种、合理即可)。</w:t>
      </w:r>
    </w:p>
    <w:p w14:paraId="1EC7C2EA">
      <w:pPr>
        <w:spacing w:line="360" w:lineRule="auto"/>
        <w:jc w:val="left"/>
        <w:textAlignment w:val="center"/>
        <w:rPr>
          <w:color w:val="000000"/>
        </w:rPr>
      </w:pPr>
      <w:r>
        <w:rPr>
          <w:color w:val="000000"/>
        </w:rPr>
        <w:t xml:space="preserve">18. </w:t>
      </w:r>
      <w:r>
        <w:rPr>
          <w:rFonts w:ascii="宋体" w:hAnsi="宋体" w:eastAsia="宋体" w:cs="宋体"/>
          <w:color w:val="000000"/>
        </w:rPr>
        <w:t>在新材料研发领域，我国科研人员做出杰出贡献。</w:t>
      </w:r>
    </w:p>
    <w:p w14:paraId="2817584F">
      <w:pPr>
        <w:spacing w:line="360" w:lineRule="auto"/>
        <w:jc w:val="left"/>
        <w:textAlignment w:val="center"/>
        <w:rPr>
          <w:color w:val="000000"/>
        </w:rPr>
      </w:pPr>
      <w:r>
        <w:rPr>
          <w:color w:val="000000"/>
        </w:rPr>
        <w:t>（1）</w:t>
      </w:r>
      <w:r>
        <w:rPr>
          <w:rFonts w:ascii="宋体" w:hAnsi="宋体" w:eastAsia="宋体" w:cs="宋体"/>
          <w:color w:val="000000"/>
        </w:rPr>
        <w:t>钼合金是核反应堆的高强韧材料，钼元素在元素周期表中信息如图</w:t>
      </w:r>
      <w:r>
        <w:rPr>
          <w:rFonts w:ascii="Times New Roman" w:hAnsi="Times New Roman" w:eastAsia="Times New Roman" w:cs="Times New Roman"/>
          <w:color w:val="000000"/>
        </w:rPr>
        <w:t>1</w:t>
      </w:r>
      <w:r>
        <w:rPr>
          <w:rFonts w:ascii="宋体" w:hAnsi="宋体" w:eastAsia="宋体" w:cs="宋体"/>
          <w:color w:val="000000"/>
        </w:rPr>
        <w:t>所示。</w:t>
      </w:r>
    </w:p>
    <w:p w14:paraId="0167B6E0">
      <w:pPr>
        <w:spacing w:line="360" w:lineRule="auto"/>
        <w:jc w:val="left"/>
        <w:textAlignment w:val="center"/>
        <w:rPr>
          <w:color w:val="000000"/>
        </w:rPr>
      </w:pPr>
      <w:r>
        <w:rPr>
          <w:color w:val="000000"/>
        </w:rPr>
        <w:drawing>
          <wp:inline distT="0" distB="0" distL="114300" distR="114300">
            <wp:extent cx="4848225" cy="800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848225" cy="800100"/>
                    </a:xfrm>
                    <a:prstGeom prst="rect">
                      <a:avLst/>
                    </a:prstGeom>
                  </pic:spPr>
                </pic:pic>
              </a:graphicData>
            </a:graphic>
          </wp:inline>
        </w:drawing>
      </w:r>
    </w:p>
    <w:p w14:paraId="5A711C91">
      <w:pPr>
        <w:spacing w:line="360" w:lineRule="auto"/>
        <w:jc w:val="left"/>
        <w:textAlignment w:val="center"/>
        <w:rPr>
          <w:color w:val="000000"/>
        </w:rPr>
      </w:pPr>
      <w:r>
        <w:rPr>
          <w:rFonts w:ascii="宋体" w:hAnsi="宋体" w:eastAsia="宋体" w:cs="宋体"/>
          <w:color w:val="000000"/>
        </w:rPr>
        <w:t>①钼属于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填“金属元素”或“非金属元素”</w:t>
      </w:r>
      <w:r>
        <w:rPr>
          <w:rFonts w:ascii="Times New Roman" w:hAnsi="Times New Roman" w:eastAsia="Times New Roman" w:cs="Times New Roman"/>
          <w:color w:val="000000"/>
        </w:rPr>
        <w:t>)</w:t>
      </w:r>
      <w:r>
        <w:rPr>
          <w:rFonts w:ascii="宋体" w:hAnsi="宋体" w:eastAsia="宋体" w:cs="宋体"/>
          <w:color w:val="000000"/>
        </w:rPr>
        <w:t>。</w:t>
      </w:r>
    </w:p>
    <w:p w14:paraId="70597EBA">
      <w:pPr>
        <w:spacing w:line="360" w:lineRule="auto"/>
        <w:jc w:val="left"/>
        <w:textAlignment w:val="center"/>
        <w:rPr>
          <w:color w:val="000000"/>
        </w:rPr>
      </w:pPr>
      <w:r>
        <w:rPr>
          <w:rFonts w:ascii="宋体" w:hAnsi="宋体" w:eastAsia="宋体" w:cs="宋体"/>
          <w:color w:val="000000"/>
        </w:rPr>
        <w:t>②钼的相对原子质量为</w:t>
      </w:r>
      <w:r>
        <w:rPr>
          <w:color w:val="000000"/>
        </w:rPr>
        <w:t>_____</w:t>
      </w:r>
      <w:r>
        <w:rPr>
          <w:rFonts w:ascii="宋体" w:hAnsi="宋体" w:eastAsia="宋体" w:cs="宋体"/>
          <w:color w:val="000000"/>
        </w:rPr>
        <w:t>。</w:t>
      </w:r>
    </w:p>
    <w:p w14:paraId="5B40AEA7">
      <w:pPr>
        <w:spacing w:line="360" w:lineRule="auto"/>
        <w:jc w:val="left"/>
        <w:textAlignment w:val="center"/>
        <w:rPr>
          <w:color w:val="000000"/>
        </w:rPr>
      </w:pPr>
      <w:r>
        <w:rPr>
          <w:color w:val="000000"/>
        </w:rPr>
        <w:t>（2）</w:t>
      </w:r>
      <w:r>
        <w:rPr>
          <w:rFonts w:ascii="宋体" w:hAnsi="宋体" w:eastAsia="宋体" w:cs="宋体"/>
          <w:color w:val="000000"/>
        </w:rPr>
        <w:t>纳米催化剂应用于二氧化碳的转化，图</w:t>
      </w:r>
      <w:r>
        <w:rPr>
          <w:rFonts w:ascii="Times New Roman" w:hAnsi="Times New Roman" w:eastAsia="Times New Roman" w:cs="Times New Roman"/>
          <w:color w:val="000000"/>
        </w:rPr>
        <w:t>2</w:t>
      </w:r>
      <w:r>
        <w:rPr>
          <w:rFonts w:ascii="宋体" w:hAnsi="宋体" w:eastAsia="宋体" w:cs="宋体"/>
          <w:color w:val="000000"/>
        </w:rPr>
        <w:t>是其反应的微观示意图。</w:t>
      </w:r>
    </w:p>
    <w:p w14:paraId="1EE44A20">
      <w:pPr>
        <w:spacing w:line="360" w:lineRule="auto"/>
        <w:jc w:val="left"/>
        <w:textAlignment w:val="center"/>
        <w:rPr>
          <w:color w:val="000000"/>
        </w:rPr>
      </w:pPr>
      <w:r>
        <w:rPr>
          <w:rFonts w:ascii="宋体" w:hAnsi="宋体" w:eastAsia="宋体" w:cs="宋体"/>
          <w:color w:val="000000"/>
        </w:rPr>
        <w:t>①反应中共有</w:t>
      </w:r>
      <w:r>
        <w:rPr>
          <w:color w:val="000000"/>
        </w:rPr>
        <w:t>_____</w:t>
      </w:r>
      <w:r>
        <w:rPr>
          <w:rFonts w:ascii="宋体" w:hAnsi="宋体" w:eastAsia="宋体" w:cs="宋体"/>
          <w:color w:val="000000"/>
        </w:rPr>
        <w:t>种氧化物。</w:t>
      </w:r>
    </w:p>
    <w:p w14:paraId="4249B0F7">
      <w:pPr>
        <w:spacing w:line="360" w:lineRule="auto"/>
        <w:jc w:val="left"/>
        <w:textAlignment w:val="center"/>
        <w:rPr>
          <w:color w:val="000000"/>
        </w:rPr>
      </w:pPr>
      <w:r>
        <w:rPr>
          <w:rFonts w:ascii="宋体" w:hAnsi="宋体" w:eastAsia="宋体" w:cs="宋体"/>
          <w:color w:val="000000"/>
        </w:rPr>
        <w:t>②反应物的分子个数比为</w:t>
      </w:r>
      <w:r>
        <w:rPr>
          <w:color w:val="000000"/>
        </w:rPr>
        <w:t>_____</w:t>
      </w:r>
      <w:r>
        <w:rPr>
          <w:rFonts w:ascii="宋体" w:hAnsi="宋体" w:eastAsia="宋体" w:cs="宋体"/>
          <w:color w:val="000000"/>
        </w:rPr>
        <w:t>。</w:t>
      </w:r>
    </w:p>
    <w:p w14:paraId="4325C125">
      <w:pPr>
        <w:spacing w:line="360" w:lineRule="auto"/>
        <w:jc w:val="left"/>
        <w:textAlignment w:val="center"/>
        <w:rPr>
          <w:color w:val="000000"/>
        </w:rPr>
      </w:pPr>
      <w:r>
        <w:rPr>
          <w:rFonts w:ascii="宋体" w:hAnsi="宋体" w:eastAsia="宋体" w:cs="宋体"/>
          <w:color w:val="000000"/>
        </w:rPr>
        <w:t>③反应中没有发生改变的是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填“分子”或“原子”</w:t>
      </w:r>
      <w:r>
        <w:rPr>
          <w:rFonts w:ascii="Times New Roman" w:hAnsi="Times New Roman" w:eastAsia="Times New Roman" w:cs="Times New Roman"/>
          <w:color w:val="000000"/>
        </w:rPr>
        <w:t>)</w:t>
      </w:r>
      <w:r>
        <w:rPr>
          <w:rFonts w:ascii="宋体" w:hAnsi="宋体" w:eastAsia="宋体" w:cs="宋体"/>
          <w:color w:val="000000"/>
        </w:rPr>
        <w:t>。</w:t>
      </w:r>
    </w:p>
    <w:p w14:paraId="1DCD361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金属元素</w:t>
      </w:r>
      <w:r>
        <w:rPr>
          <w:color w:val="000000"/>
        </w:rPr>
        <w:t xml:space="preserve">    ②. </w:t>
      </w:r>
      <w:r>
        <w:rPr>
          <w:rFonts w:ascii="Times New Roman" w:hAnsi="Times New Roman" w:eastAsia="Times New Roman" w:cs="Times New Roman"/>
          <w:color w:val="000000"/>
        </w:rPr>
        <w:t>95.96</w:t>
      </w:r>
      <w:r>
        <w:rPr>
          <w:color w:val="000000"/>
        </w:rPr>
        <w:t xml:space="preserve">    </w:t>
      </w:r>
    </w:p>
    <w:p w14:paraId="55D243FA">
      <w:pPr>
        <w:spacing w:line="360" w:lineRule="auto"/>
        <w:textAlignment w:val="center"/>
        <w:rPr>
          <w:color w:val="000000"/>
        </w:rPr>
      </w:pPr>
      <w:r>
        <w:rPr>
          <w:color w:val="000000"/>
        </w:rPr>
        <w:t xml:space="preserve">（2）    ①. </w:t>
      </w:r>
      <w:r>
        <w:rPr>
          <w:rFonts w:ascii="宋体" w:hAnsi="宋体" w:eastAsia="宋体" w:cs="宋体"/>
          <w:color w:val="000000"/>
        </w:rPr>
        <w:t>两##</w:t>
      </w:r>
      <w:r>
        <w:rPr>
          <w:rFonts w:ascii="Times New Roman" w:hAnsi="Times New Roman" w:eastAsia="Times New Roman" w:cs="Times New Roman"/>
          <w:color w:val="000000"/>
        </w:rPr>
        <w:t>2##</w:t>
      </w:r>
      <w:r>
        <w:rPr>
          <w:rFonts w:ascii="宋体" w:hAnsi="宋体" w:eastAsia="宋体" w:cs="宋体"/>
          <w:color w:val="000000"/>
        </w:rPr>
        <w:t>二</w:t>
      </w:r>
      <w:r>
        <w:rPr>
          <w:color w:val="000000"/>
        </w:rPr>
        <w:t xml:space="preserve">    ②.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③. </w:t>
      </w:r>
      <w:r>
        <w:rPr>
          <w:rFonts w:ascii="宋体" w:hAnsi="宋体" w:eastAsia="宋体" w:cs="宋体"/>
          <w:color w:val="000000"/>
        </w:rPr>
        <w:t>原子</w:t>
      </w:r>
    </w:p>
    <w:p w14:paraId="7E8D704A">
      <w:pPr>
        <w:spacing w:line="360" w:lineRule="auto"/>
        <w:textAlignment w:val="center"/>
        <w:rPr>
          <w:color w:val="000000"/>
        </w:rPr>
      </w:pPr>
      <w:r>
        <w:rPr>
          <w:color w:val="2E75B6"/>
        </w:rPr>
        <w:t>【解析】</w:t>
      </w:r>
    </w:p>
    <w:p w14:paraId="5C30D40F">
      <w:pPr>
        <w:spacing w:line="360" w:lineRule="auto"/>
        <w:textAlignment w:val="center"/>
        <w:rPr>
          <w:color w:val="000000"/>
        </w:rPr>
      </w:pPr>
      <w:r>
        <w:rPr>
          <w:color w:val="000000"/>
        </w:rPr>
        <w:t>【小问1详解】</w:t>
      </w:r>
    </w:p>
    <w:p w14:paraId="4DD293DB">
      <w:pPr>
        <w:spacing w:line="360" w:lineRule="auto"/>
        <w:jc w:val="left"/>
        <w:textAlignment w:val="center"/>
        <w:rPr>
          <w:color w:val="000000"/>
        </w:rPr>
      </w:pPr>
      <w:r>
        <w:rPr>
          <w:color w:val="000000"/>
        </w:rPr>
        <w:t>①钼带“钅”字旁，属于金属元素；</w:t>
      </w:r>
    </w:p>
    <w:p w14:paraId="7FFBA7F7">
      <w:pPr>
        <w:spacing w:line="360" w:lineRule="auto"/>
        <w:jc w:val="left"/>
        <w:textAlignment w:val="center"/>
        <w:rPr>
          <w:color w:val="000000"/>
        </w:rPr>
      </w:pPr>
      <w:r>
        <w:rPr>
          <w:color w:val="000000"/>
        </w:rPr>
        <w:t>②根据元素周期表中的一格可知，汉字下面的数字表示相对原子质量，钼的相对原子质量为95.96；</w:t>
      </w:r>
    </w:p>
    <w:p w14:paraId="22F33272">
      <w:pPr>
        <w:spacing w:line="360" w:lineRule="auto"/>
        <w:jc w:val="left"/>
        <w:textAlignment w:val="center"/>
        <w:rPr>
          <w:color w:val="000000"/>
        </w:rPr>
      </w:pPr>
      <w:r>
        <w:rPr>
          <w:color w:val="000000"/>
        </w:rPr>
        <w:t>【小问2详解】</w:t>
      </w:r>
    </w:p>
    <w:p w14:paraId="479F6ADE">
      <w:pPr>
        <w:spacing w:line="360" w:lineRule="auto"/>
        <w:jc w:val="left"/>
        <w:textAlignment w:val="center"/>
        <w:rPr>
          <w:color w:val="000000"/>
        </w:rPr>
      </w:pPr>
      <w:r>
        <w:rPr>
          <w:color w:val="000000"/>
        </w:rPr>
        <w:t>由反应的微观示意图可知，该反应是二氧化碳和水在纳米催化剂的条件下生成了氧气和甲醇，反应的化学方程式是：</w:t>
      </w:r>
      <w:r>
        <w:object>
          <v:shape id="_x0000_i1036" o:spt="75" alt="学科网(www.zxxk.com)--教育资源门户，提供试卷、教案、课件、论文、素材以及各类教学资源下载，还有大量而丰富的教学相关资讯！" type="#_x0000_t75" style="height:38.25pt;width:206.25pt;" o:ole="t" filled="f" o:preferrelative="t" stroked="f" coordsize="21600,21600">
            <v:path/>
            <v:fill on="f" focussize="0,0"/>
            <v:stroke on="f" joinstyle="miter"/>
            <v:imagedata r:id="rId40" o:title="eqIdd78092b3848edf4e810294b91a54cef0"/>
            <o:lock v:ext="edit" aspectratio="t"/>
            <w10:wrap type="none"/>
            <w10:anchorlock/>
          </v:shape>
          <o:OLEObject Type="Embed" ProgID="Equation.DSMT4" ShapeID="_x0000_i1036" DrawAspect="Content" ObjectID="_1468075736" r:id="rId39">
            <o:LockedField>false</o:LockedField>
          </o:OLEObject>
        </w:object>
      </w:r>
      <w:r>
        <w:rPr>
          <w:color w:val="000000"/>
        </w:rPr>
        <w:t>；</w:t>
      </w:r>
    </w:p>
    <w:p w14:paraId="3F7CD3F5">
      <w:pPr>
        <w:spacing w:line="360" w:lineRule="auto"/>
        <w:jc w:val="left"/>
        <w:textAlignment w:val="center"/>
        <w:rPr>
          <w:color w:val="000000"/>
        </w:rPr>
      </w:pPr>
      <w:r>
        <w:rPr>
          <w:color w:val="000000"/>
        </w:rPr>
        <w:t>①氧化物是指由两种元素组成，其中一种是氧元素的化合物；由物质的组成可知，反应中涉及CO</w:t>
      </w:r>
      <w:r>
        <w:rPr>
          <w:color w:val="000000"/>
          <w:vertAlign w:val="subscript"/>
        </w:rPr>
        <w:t>2</w:t>
      </w:r>
      <w:r>
        <w:rPr>
          <w:color w:val="000000"/>
        </w:rPr>
        <w:t>、H</w:t>
      </w:r>
      <w:r>
        <w:rPr>
          <w:color w:val="000000"/>
          <w:vertAlign w:val="subscript"/>
        </w:rPr>
        <w:t>2</w:t>
      </w:r>
      <w:r>
        <w:rPr>
          <w:color w:val="000000"/>
        </w:rPr>
        <w:t>O两种氧化物；</w:t>
      </w:r>
    </w:p>
    <w:p w14:paraId="5A382874">
      <w:pPr>
        <w:spacing w:line="360" w:lineRule="auto"/>
        <w:jc w:val="left"/>
        <w:textAlignment w:val="center"/>
        <w:rPr>
          <w:color w:val="000000"/>
        </w:rPr>
      </w:pPr>
      <w:r>
        <w:rPr>
          <w:color w:val="000000"/>
        </w:rPr>
        <w:t>②由化学方程式可知，反应物二氧化碳和水</w:t>
      </w:r>
      <w:r>
        <w:rPr>
          <w:color w:val="000000"/>
          <w:position w:val="0"/>
        </w:rPr>
        <w:drawing>
          <wp:inline distT="0" distB="0" distL="114300" distR="114300">
            <wp:extent cx="133350" cy="177800"/>
            <wp:effectExtent l="0" t="0" r="0" b="13335"/>
            <wp:docPr id="475501381" name="图片 47550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01381" name="图片 475501381"/>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color w:val="000000"/>
        </w:rPr>
        <w:t>分子个数比为2：4=1：2，或反应物水和二氧化碳的分子个数比为4：2=2：1；</w:t>
      </w:r>
    </w:p>
    <w:p w14:paraId="11328959">
      <w:pPr>
        <w:spacing w:line="360" w:lineRule="auto"/>
        <w:jc w:val="left"/>
        <w:textAlignment w:val="center"/>
        <w:rPr>
          <w:color w:val="000000"/>
        </w:rPr>
      </w:pPr>
      <w:r>
        <w:rPr>
          <w:color w:val="000000"/>
        </w:rPr>
        <w:t>③由微观反应示意图可知，该反应中，发生变化的是分子，没有发生改变的是原子。</w:t>
      </w:r>
    </w:p>
    <w:p w14:paraId="10F66F09">
      <w:pPr>
        <w:spacing w:line="360" w:lineRule="auto"/>
        <w:jc w:val="left"/>
        <w:textAlignment w:val="center"/>
        <w:rPr>
          <w:color w:val="000000"/>
        </w:rPr>
      </w:pPr>
      <w:r>
        <w:rPr>
          <w:color w:val="000000"/>
        </w:rPr>
        <w:t xml:space="preserve">19.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r>
        <w:object>
          <v:shape id="_x0000_i1037"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42" o:title="eqIdb8073100c8887bb3cc1de07b59bd92c2"/>
            <o:lock v:ext="edit" aspectratio="t"/>
            <w10:wrap type="none"/>
            <w10:anchorlock/>
          </v:shape>
          <o:OLEObject Type="Embed" ProgID="Equation.DSMT4" ShapeID="_x0000_i1037" DrawAspect="Content" ObjectID="_1468075737" r:id="rId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时，将等质量的</w:t>
      </w:r>
      <w:r>
        <w:object>
          <v:shape id="_x0000_i103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 o:title="eqId8c4510204f14e77cf66f16d43ca17a27"/>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KCl</w:t>
      </w:r>
      <w:r>
        <w:rPr>
          <w:rFonts w:ascii="宋体" w:hAnsi="宋体" w:eastAsia="宋体" w:cs="宋体"/>
          <w:color w:val="000000"/>
        </w:rPr>
        <w:t>分别加入</w:t>
      </w:r>
      <w:r>
        <w:rPr>
          <w:rFonts w:ascii="Times New Roman" w:hAnsi="Times New Roman" w:eastAsia="Times New Roman" w:cs="Times New Roman"/>
          <w:color w:val="000000"/>
        </w:rPr>
        <w:t>100g</w:t>
      </w:r>
      <w:r>
        <w:rPr>
          <w:rFonts w:ascii="宋体" w:hAnsi="宋体" w:eastAsia="宋体" w:cs="宋体"/>
          <w:color w:val="000000"/>
        </w:rPr>
        <w:t>水中充分溶解后，升温至</w:t>
      </w:r>
      <w:r>
        <w:object>
          <v:shape id="_x0000_i10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6" o:title="eqIdbab760f16ae4cb0e4f51df29fa43e519"/>
            <o:lock v:ext="edit" aspectratio="t"/>
            <w10:wrap type="none"/>
            <w10:anchorlock/>
          </v:shape>
          <o:OLEObject Type="Embed" ProgID="Equation.DSMT4" ShapeID="_x0000_i1039" DrawAspect="Content" ObjectID="_1468075739" r:id="rId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object>
          <v:shape id="_x0000_i104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 o:title="eqId8c4510204f14e77cf66f16d43ca17a27"/>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KCl</w:t>
      </w:r>
      <w:r>
        <w:rPr>
          <w:rFonts w:ascii="宋体" w:hAnsi="宋体" w:eastAsia="宋体" w:cs="宋体"/>
          <w:color w:val="000000"/>
        </w:rPr>
        <w:t>的溶解度曲线。</w:t>
      </w:r>
    </w:p>
    <w:p w14:paraId="3A9BEB6F">
      <w:pPr>
        <w:spacing w:line="360" w:lineRule="auto"/>
        <w:jc w:val="left"/>
        <w:textAlignment w:val="center"/>
        <w:rPr>
          <w:color w:val="000000"/>
        </w:rPr>
      </w:pPr>
      <w:r>
        <w:rPr>
          <w:color w:val="000000"/>
        </w:rPr>
        <w:drawing>
          <wp:inline distT="0" distB="0" distL="114300" distR="114300">
            <wp:extent cx="4486275" cy="1590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486275" cy="1590675"/>
                    </a:xfrm>
                    <a:prstGeom prst="rect">
                      <a:avLst/>
                    </a:prstGeom>
                  </pic:spPr>
                </pic:pic>
              </a:graphicData>
            </a:graphic>
          </wp:inline>
        </w:drawing>
      </w:r>
    </w:p>
    <w:p w14:paraId="788B2477">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烧杯甲中溶解的物质是</w:t>
      </w:r>
      <w:r>
        <w:rPr>
          <w:color w:val="000000"/>
        </w:rPr>
        <w:t>_____</w:t>
      </w:r>
      <w:r>
        <w:rPr>
          <w:rFonts w:ascii="宋体" w:hAnsi="宋体" w:eastAsia="宋体" w:cs="宋体"/>
          <w:color w:val="000000"/>
        </w:rPr>
        <w:t>。</w:t>
      </w:r>
    </w:p>
    <w:p w14:paraId="256958D8">
      <w:pPr>
        <w:spacing w:line="360" w:lineRule="auto"/>
        <w:jc w:val="left"/>
        <w:textAlignment w:val="center"/>
        <w:rPr>
          <w:color w:val="000000"/>
        </w:rPr>
      </w:pPr>
      <w:r>
        <w:rPr>
          <w:color w:val="000000"/>
        </w:rPr>
        <w:t>（2）</w:t>
      </w:r>
      <w:r>
        <w:object>
          <v:shape id="_x0000_i10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6" o:title="eqIdbab760f16ae4cb0e4f51df29fa43e519"/>
            <o:lock v:ext="edit" aspectratio="t"/>
            <w10:wrap type="none"/>
            <w10:anchorlock/>
          </v:shape>
          <o:OLEObject Type="Embed" ProgID="Equation.DSMT4" ShapeID="_x0000_i1041" DrawAspect="Content" ObjectID="_1468075741" r:id="rId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时，烧杯乙中的溶液是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填“饱和”或“不饱和”</w:t>
      </w:r>
      <w:r>
        <w:rPr>
          <w:rFonts w:ascii="Times New Roman" w:hAnsi="Times New Roman" w:eastAsia="Times New Roman" w:cs="Times New Roman"/>
          <w:color w:val="000000"/>
        </w:rPr>
        <w:t>)</w:t>
      </w:r>
      <w:r>
        <w:rPr>
          <w:rFonts w:ascii="宋体" w:hAnsi="宋体" w:eastAsia="宋体" w:cs="宋体"/>
          <w:color w:val="000000"/>
        </w:rPr>
        <w:t>溶液。</w:t>
      </w:r>
    </w:p>
    <w:p w14:paraId="6BAC55F4">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 o:title="eqId8c4510204f14e77cf66f16d43ca17a27"/>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中混有少量</w:t>
      </w:r>
      <w:r>
        <w:rPr>
          <w:rFonts w:ascii="Times New Roman" w:hAnsi="Times New Roman" w:eastAsia="Times New Roman" w:cs="Times New Roman"/>
          <w:color w:val="000000"/>
        </w:rPr>
        <w:t>KCl</w:t>
      </w:r>
      <w:r>
        <w:rPr>
          <w:rFonts w:ascii="宋体" w:hAnsi="宋体" w:eastAsia="宋体" w:cs="宋体"/>
          <w:color w:val="000000"/>
        </w:rPr>
        <w:t>，可采用</w:t>
      </w:r>
      <w:r>
        <w:rPr>
          <w:color w:val="000000"/>
        </w:rPr>
        <w:t>_____</w:t>
      </w:r>
      <w:r>
        <w:rPr>
          <w:rFonts w:ascii="宋体" w:hAnsi="宋体" w:eastAsia="宋体" w:cs="宋体"/>
          <w:color w:val="000000"/>
        </w:rPr>
        <w:t>的方法提纯</w:t>
      </w:r>
      <w:r>
        <w:object>
          <v:shape id="_x0000_i10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 o:title="eqId8c4510204f14e77cf66f16d43ca17a27"/>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w:t>
      </w:r>
    </w:p>
    <w:p w14:paraId="70A28F8A">
      <w:pPr>
        <w:spacing w:line="360" w:lineRule="auto"/>
        <w:jc w:val="left"/>
        <w:textAlignment w:val="center"/>
        <w:rPr>
          <w:color w:val="000000"/>
        </w:rPr>
      </w:pPr>
      <w:r>
        <w:rPr>
          <w:color w:val="000000"/>
        </w:rPr>
        <w:t>（4）</w:t>
      </w:r>
      <w:r>
        <w:object>
          <v:shape id="_x0000_i1044"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53" o:title="eqId95d1a4ddb54c066c1f08cbd20a4d236a"/>
            <o:lock v:ext="edit" aspectratio="t"/>
            <w10:wrap type="none"/>
            <w10:anchorlock/>
          </v:shape>
          <o:OLEObject Type="Embed" ProgID="Equation.DSMT4" ShapeID="_x0000_i1044" DrawAspect="Content" ObjectID="_1468075744" r:id="rId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50g</w:t>
      </w:r>
      <w:r>
        <w:object>
          <v:shape id="_x0000_i104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 o:title="eqId8c4510204f14e77cf66f16d43ca17a27"/>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固体放入</w:t>
      </w:r>
      <w:r>
        <w:rPr>
          <w:rFonts w:ascii="Times New Roman" w:hAnsi="Times New Roman" w:eastAsia="Times New Roman" w:cs="Times New Roman"/>
          <w:color w:val="000000"/>
        </w:rPr>
        <w:t>50g</w:t>
      </w:r>
      <w:r>
        <w:rPr>
          <w:rFonts w:ascii="宋体" w:hAnsi="宋体" w:eastAsia="宋体" w:cs="宋体"/>
          <w:color w:val="000000"/>
        </w:rPr>
        <w:t>水中充分溶解，所得溶液的溶质质量分数为</w:t>
      </w:r>
      <w:r>
        <w:rPr>
          <w:color w:val="000000"/>
        </w:rPr>
        <w:t>_____</w:t>
      </w:r>
      <w:r>
        <w:rPr>
          <w:rFonts w:ascii="宋体" w:hAnsi="宋体" w:eastAsia="宋体" w:cs="宋体"/>
          <w:color w:val="000000"/>
        </w:rPr>
        <w:t>。</w:t>
      </w:r>
    </w:p>
    <w:p w14:paraId="6686D19F">
      <w:pPr>
        <w:spacing w:line="360" w:lineRule="auto"/>
        <w:textAlignment w:val="center"/>
        <w:rPr>
          <w:color w:val="000000"/>
        </w:rPr>
      </w:pPr>
      <w:r>
        <w:rPr>
          <w:color w:val="2E75B6"/>
        </w:rPr>
        <w:t>【答案】</w:t>
      </w:r>
      <w:r>
        <w:rPr>
          <w:color w:val="000000"/>
        </w:rPr>
        <w:t>（1）</w:t>
      </w:r>
      <w:r>
        <w:rPr>
          <w:rFonts w:ascii="宋体" w:hAnsi="宋体" w:eastAsia="宋体" w:cs="宋体"/>
          <w:color w:val="000000"/>
        </w:rPr>
        <w:t>氯化钾##</w:t>
      </w:r>
      <w:r>
        <w:rPr>
          <w:rFonts w:ascii="Times New Roman" w:hAnsi="Times New Roman" w:eastAsia="Times New Roman" w:cs="Times New Roman"/>
          <w:color w:val="000000"/>
        </w:rPr>
        <w:t>KCl</w:t>
      </w:r>
      <w:r>
        <w:rPr>
          <w:color w:val="000000"/>
        </w:rPr>
        <w:t xml:space="preserve">    </w:t>
      </w:r>
    </w:p>
    <w:p w14:paraId="5C617690">
      <w:pPr>
        <w:spacing w:line="360" w:lineRule="auto"/>
        <w:textAlignment w:val="center"/>
        <w:rPr>
          <w:color w:val="000000"/>
        </w:rPr>
      </w:pPr>
      <w:r>
        <w:rPr>
          <w:color w:val="000000"/>
        </w:rPr>
        <w:t>（2）</w:t>
      </w:r>
      <w:r>
        <w:rPr>
          <w:rFonts w:ascii="宋体" w:hAnsi="宋体" w:eastAsia="宋体" w:cs="宋体"/>
          <w:color w:val="000000"/>
        </w:rPr>
        <w:t>不饱和</w:t>
      </w:r>
      <w:r>
        <w:rPr>
          <w:color w:val="000000"/>
        </w:rPr>
        <w:t xml:space="preserve">    （3）</w:t>
      </w:r>
      <w:r>
        <w:rPr>
          <w:rFonts w:ascii="宋体" w:hAnsi="宋体" w:eastAsia="宋体" w:cs="宋体"/>
          <w:color w:val="000000"/>
        </w:rPr>
        <w:t>降温结晶</w:t>
      </w:r>
      <w:r>
        <w:rPr>
          <w:rFonts w:ascii="Times New Roman" w:hAnsi="Times New Roman" w:eastAsia="Times New Roman" w:cs="Times New Roman"/>
          <w:color w:val="000000"/>
        </w:rPr>
        <w:t>(</w:t>
      </w:r>
      <w:r>
        <w:rPr>
          <w:rFonts w:ascii="宋体" w:hAnsi="宋体" w:eastAsia="宋体" w:cs="宋体"/>
          <w:color w:val="000000"/>
        </w:rPr>
        <w:t>或冷却热饱和溶液</w:t>
      </w:r>
      <w:r>
        <w:rPr>
          <w:rFonts w:ascii="Times New Roman" w:hAnsi="Times New Roman" w:eastAsia="Times New Roman" w:cs="Times New Roman"/>
          <w:color w:val="000000"/>
        </w:rPr>
        <w:t>)</w:t>
      </w:r>
      <w:r>
        <w:rPr>
          <w:color w:val="000000"/>
        </w:rPr>
        <w:t xml:space="preserve">    </w:t>
      </w:r>
    </w:p>
    <w:p w14:paraId="4AE720D5">
      <w:pPr>
        <w:spacing w:line="360" w:lineRule="auto"/>
        <w:textAlignment w:val="center"/>
        <w:rPr>
          <w:color w:val="000000"/>
        </w:rPr>
      </w:pPr>
      <w:r>
        <w:rPr>
          <w:color w:val="000000"/>
        </w:rPr>
        <w:t>（4）</w:t>
      </w:r>
      <w:r>
        <w:rPr>
          <w:rFonts w:ascii="Times New Roman" w:hAnsi="Times New Roman" w:eastAsia="Times New Roman" w:cs="Times New Roman"/>
          <w:color w:val="000000"/>
        </w:rPr>
        <w:t>50%</w:t>
      </w:r>
    </w:p>
    <w:p w14:paraId="5F70B6AE">
      <w:pPr>
        <w:spacing w:line="360" w:lineRule="auto"/>
        <w:textAlignment w:val="center"/>
        <w:rPr>
          <w:color w:val="000000"/>
        </w:rPr>
      </w:pPr>
      <w:r>
        <w:rPr>
          <w:color w:val="2E75B6"/>
        </w:rPr>
        <w:t>【解析】</w:t>
      </w:r>
    </w:p>
    <w:p w14:paraId="5BC4171C">
      <w:pPr>
        <w:spacing w:line="360" w:lineRule="auto"/>
        <w:textAlignment w:val="center"/>
        <w:rPr>
          <w:color w:val="000000"/>
        </w:rPr>
      </w:pPr>
      <w:r>
        <w:rPr>
          <w:color w:val="000000"/>
        </w:rPr>
        <w:t>【小问1详解】</w:t>
      </w:r>
    </w:p>
    <w:p w14:paraId="56FBD8B0">
      <w:pPr>
        <w:spacing w:line="360" w:lineRule="auto"/>
        <w:jc w:val="left"/>
        <w:textAlignment w:val="center"/>
        <w:rPr>
          <w:color w:val="000000"/>
        </w:rPr>
      </w:pPr>
      <w:r>
        <w:rPr>
          <w:color w:val="000000"/>
        </w:rPr>
        <w:t>t</w:t>
      </w:r>
      <w:r>
        <w:rPr>
          <w:color w:val="000000"/>
          <w:vertAlign w:val="subscript"/>
        </w:rPr>
        <w:t>1</w:t>
      </w:r>
      <w:r>
        <w:rPr>
          <w:color w:val="000000"/>
        </w:rPr>
        <w:t>℃时，将等质量的 KNO</w:t>
      </w:r>
      <w:r>
        <w:rPr>
          <w:color w:val="000000"/>
          <w:vertAlign w:val="subscript"/>
        </w:rPr>
        <w:t>3</w:t>
      </w:r>
      <w:r>
        <w:rPr>
          <w:color w:val="000000"/>
        </w:rPr>
        <w:t>和KCl分别加入100g水中充分溶解后，甲溶解完全，乙剩余，说明甲烧杯中的物质在t</w:t>
      </w:r>
      <w:r>
        <w:rPr>
          <w:color w:val="000000"/>
          <w:vertAlign w:val="subscript"/>
        </w:rPr>
        <w:t>1</w:t>
      </w:r>
      <w:r>
        <w:rPr>
          <w:color w:val="000000"/>
        </w:rPr>
        <w:t>℃的溶解度大于乙烧杯中的物质，根据图2可知，t</w:t>
      </w:r>
      <w:r>
        <w:rPr>
          <w:color w:val="000000"/>
          <w:vertAlign w:val="subscript"/>
        </w:rPr>
        <w:t>1</w:t>
      </w:r>
      <w:r>
        <w:rPr>
          <w:color w:val="000000"/>
        </w:rPr>
        <w:t>℃的溶解度：氯化钾大于硝酸钾，则甲中溶解的物质是氯化钾；</w:t>
      </w:r>
    </w:p>
    <w:p w14:paraId="0DD57996">
      <w:pPr>
        <w:spacing w:line="360" w:lineRule="auto"/>
        <w:jc w:val="left"/>
        <w:textAlignment w:val="center"/>
        <w:rPr>
          <w:color w:val="000000"/>
        </w:rPr>
      </w:pPr>
      <w:r>
        <w:rPr>
          <w:color w:val="000000"/>
        </w:rPr>
        <w:t>【小问2详解】</w:t>
      </w:r>
    </w:p>
    <w:p w14:paraId="38EB6E8D">
      <w:pPr>
        <w:spacing w:line="360" w:lineRule="auto"/>
        <w:jc w:val="left"/>
        <w:textAlignment w:val="center"/>
        <w:rPr>
          <w:color w:val="000000"/>
        </w:rPr>
      </w:pPr>
      <w:r>
        <w:rPr>
          <w:color w:val="000000"/>
        </w:rPr>
        <w:t>氯化钾在t</w:t>
      </w:r>
      <w:r>
        <w:rPr>
          <w:color w:val="000000"/>
          <w:vertAlign w:val="subscript"/>
        </w:rPr>
        <w:t>1</w:t>
      </w:r>
      <w:r>
        <w:rPr>
          <w:color w:val="000000"/>
        </w:rPr>
        <w:t>℃已经溶解完全，升温到t</w:t>
      </w:r>
      <w:r>
        <w:rPr>
          <w:color w:val="000000"/>
          <w:vertAlign w:val="subscript"/>
        </w:rPr>
        <w:t>2</w:t>
      </w:r>
      <w:r>
        <w:rPr>
          <w:color w:val="000000"/>
        </w:rPr>
        <w:t>℃，溶解度增大，则氯化钾的溶液是不饱和溶液；根据图2，t</w:t>
      </w:r>
      <w:r>
        <w:rPr>
          <w:color w:val="000000"/>
          <w:vertAlign w:val="subscript"/>
        </w:rPr>
        <w:t>2</w:t>
      </w:r>
      <w:r>
        <w:rPr>
          <w:color w:val="000000"/>
        </w:rPr>
        <w:t>℃时，硝酸钾的溶解度等于氯化钾的溶解度，是等质量的 KNO</w:t>
      </w:r>
      <w:r>
        <w:rPr>
          <w:color w:val="000000"/>
          <w:vertAlign w:val="subscript"/>
        </w:rPr>
        <w:t>3</w:t>
      </w:r>
      <w:r>
        <w:rPr>
          <w:color w:val="000000"/>
        </w:rPr>
        <w:t>和KCl分别加入100g水中充分溶解，则烧杯乙中（硝酸钾）的溶液是不饱和溶液；</w:t>
      </w:r>
    </w:p>
    <w:p w14:paraId="02F52AE1">
      <w:pPr>
        <w:spacing w:line="360" w:lineRule="auto"/>
        <w:jc w:val="left"/>
        <w:textAlignment w:val="center"/>
        <w:rPr>
          <w:color w:val="000000"/>
        </w:rPr>
      </w:pPr>
      <w:r>
        <w:rPr>
          <w:color w:val="000000"/>
        </w:rPr>
        <w:t>【小问3详解】</w:t>
      </w:r>
    </w:p>
    <w:p w14:paraId="22E9E8BD">
      <w:pPr>
        <w:spacing w:line="360" w:lineRule="auto"/>
        <w:jc w:val="left"/>
        <w:textAlignment w:val="center"/>
        <w:rPr>
          <w:color w:val="000000"/>
        </w:rPr>
      </w:pPr>
      <w:r>
        <w:rPr>
          <w:color w:val="000000"/>
        </w:rPr>
        <w:t>硝酸钾和氯化钾两种固体物质的溶解度，都是随温度升高而增大，而硝酸钾的溶解度随温度的升高变化比氯化钾大，则应采用降温结晶方法提纯KNO</w:t>
      </w:r>
      <w:r>
        <w:rPr>
          <w:color w:val="000000"/>
          <w:vertAlign w:val="subscript"/>
        </w:rPr>
        <w:t>3</w:t>
      </w:r>
      <w:r>
        <w:rPr>
          <w:color w:val="000000"/>
        </w:rPr>
        <w:t>；</w:t>
      </w:r>
    </w:p>
    <w:p w14:paraId="48EE0A1B">
      <w:pPr>
        <w:spacing w:line="360" w:lineRule="auto"/>
        <w:jc w:val="left"/>
        <w:textAlignment w:val="center"/>
        <w:rPr>
          <w:color w:val="000000"/>
        </w:rPr>
      </w:pPr>
      <w:r>
        <w:rPr>
          <w:color w:val="000000"/>
        </w:rPr>
        <w:t>【小问4详解】</w:t>
      </w:r>
    </w:p>
    <w:p w14:paraId="1133B049">
      <w:pPr>
        <w:spacing w:line="360" w:lineRule="auto"/>
        <w:jc w:val="left"/>
        <w:textAlignment w:val="center"/>
        <w:rPr>
          <w:color w:val="000000"/>
        </w:rPr>
      </w:pPr>
      <w:r>
        <w:rPr>
          <w:color w:val="000000"/>
        </w:rPr>
        <w:t>t</w:t>
      </w:r>
      <w:r>
        <w:rPr>
          <w:color w:val="000000"/>
          <w:vertAlign w:val="subscript"/>
        </w:rPr>
        <w:t>3</w:t>
      </w:r>
      <w:r>
        <w:rPr>
          <w:color w:val="000000"/>
        </w:rPr>
        <w:t>℃时硝酸钾的溶解度是110g，将50g KNO</w:t>
      </w:r>
      <w:r>
        <w:rPr>
          <w:color w:val="000000"/>
          <w:vertAlign w:val="subscript"/>
        </w:rPr>
        <w:t>3</w:t>
      </w:r>
      <w:r>
        <w:rPr>
          <w:color w:val="000000"/>
        </w:rPr>
        <w:t>固体放入50g水中充分溶解，得到不饱和溶液，则所得溶液的溶质质量分数为</w:t>
      </w:r>
      <w:r>
        <w:object>
          <v:shape id="_x0000_i1046" o:spt="75" alt="学科网(www.zxxk.com)--教育资源门户，提供试卷、教案、课件、论文、素材以及各类教学资源下载，还有大量而丰富的教学相关资讯！" type="#_x0000_t75" style="height:33pt;width:122.25pt;" o:ole="t" filled="f" o:preferrelative="t" stroked="f" coordsize="21600,21600">
            <v:path/>
            <v:fill on="f" focussize="0,0"/>
            <v:stroke on="f" joinstyle="miter"/>
            <v:imagedata r:id="rId56" o:title="eqId072e8184dd0ce0371aef689bef463be4"/>
            <o:lock v:ext="edit" aspectratio="t"/>
            <w10:wrap type="none"/>
            <w10:anchorlock/>
          </v:shape>
          <o:OLEObject Type="Embed" ProgID="Equation.DSMT4" ShapeID="_x0000_i1046" DrawAspect="Content" ObjectID="_1468075746" r:id="rId55">
            <o:LockedField>false</o:LockedField>
          </o:OLEObject>
        </w:object>
      </w:r>
      <w:r>
        <w:rPr>
          <w:color w:val="000000"/>
        </w:rPr>
        <w:t>。</w:t>
      </w:r>
    </w:p>
    <w:p w14:paraId="5963400D">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FD315F">
      <w:pPr>
        <w:spacing w:line="360" w:lineRule="auto"/>
        <w:jc w:val="left"/>
        <w:textAlignment w:val="center"/>
        <w:rPr>
          <w:color w:val="000000"/>
        </w:rPr>
      </w:pPr>
      <w:r>
        <w:rPr>
          <w:color w:val="000000"/>
        </w:rPr>
        <w:t xml:space="preserve">20. </w:t>
      </w:r>
      <w:r>
        <w:rPr>
          <w:rFonts w:ascii="宋体" w:hAnsi="宋体" w:eastAsia="宋体" w:cs="宋体"/>
          <w:color w:val="000000"/>
        </w:rPr>
        <w:t>能源结构的改变，体现了社会的进步和发展。</w:t>
      </w:r>
    </w:p>
    <w:p w14:paraId="44C0434D">
      <w:pPr>
        <w:spacing w:line="360" w:lineRule="auto"/>
        <w:jc w:val="left"/>
        <w:textAlignment w:val="center"/>
        <w:rPr>
          <w:color w:val="000000"/>
        </w:rPr>
      </w:pPr>
      <w:r>
        <w:rPr>
          <w:color w:val="000000"/>
        </w:rPr>
        <w:t>（1）</w:t>
      </w:r>
      <w:r>
        <w:rPr>
          <w:rFonts w:ascii="宋体" w:hAnsi="宋体" w:eastAsia="宋体" w:cs="宋体"/>
          <w:color w:val="000000"/>
        </w:rPr>
        <w:t>化石燃料都是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填“可再生”或“不可再生”</w:t>
      </w:r>
      <w:r>
        <w:rPr>
          <w:rFonts w:ascii="Times New Roman" w:hAnsi="Times New Roman" w:eastAsia="Times New Roman" w:cs="Times New Roman"/>
          <w:color w:val="000000"/>
        </w:rPr>
        <w:t>)</w:t>
      </w:r>
      <w:r>
        <w:rPr>
          <w:rFonts w:ascii="宋体" w:hAnsi="宋体" w:eastAsia="宋体" w:cs="宋体"/>
          <w:color w:val="000000"/>
        </w:rPr>
        <w:t>能源。将煤粉碎后燃烧，其目的是</w:t>
      </w:r>
      <w:r>
        <w:rPr>
          <w:color w:val="000000"/>
        </w:rPr>
        <w:t>_____</w:t>
      </w:r>
      <w:r>
        <w:rPr>
          <w:rFonts w:ascii="宋体" w:hAnsi="宋体" w:eastAsia="宋体" w:cs="宋体"/>
          <w:color w:val="000000"/>
        </w:rPr>
        <w:t>。化石燃料的大量使用对环境造成的影响有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答一点</w:t>
      </w:r>
      <w:r>
        <w:rPr>
          <w:rFonts w:ascii="Times New Roman" w:hAnsi="Times New Roman" w:eastAsia="Times New Roman" w:cs="Times New Roman"/>
          <w:color w:val="000000"/>
        </w:rPr>
        <w:t>)</w:t>
      </w:r>
      <w:r>
        <w:rPr>
          <w:rFonts w:ascii="宋体" w:hAnsi="宋体" w:eastAsia="宋体" w:cs="宋体"/>
          <w:color w:val="000000"/>
        </w:rPr>
        <w:t>。</w:t>
      </w:r>
    </w:p>
    <w:p w14:paraId="44D0C6D0">
      <w:pPr>
        <w:spacing w:line="360" w:lineRule="auto"/>
        <w:jc w:val="left"/>
        <w:textAlignment w:val="center"/>
        <w:rPr>
          <w:color w:val="000000"/>
        </w:rPr>
      </w:pPr>
      <w:r>
        <w:rPr>
          <w:color w:val="000000"/>
        </w:rPr>
        <w:t>（2）</w:t>
      </w:r>
      <w:r>
        <w:rPr>
          <w:rFonts w:ascii="宋体" w:hAnsi="宋体" w:eastAsia="宋体" w:cs="宋体"/>
          <w:color w:val="000000"/>
        </w:rPr>
        <w:t>氢气是最理想的清洁燃料，但目前在生活和生产中并没有被广泛使用的原因是</w:t>
      </w:r>
      <w:r>
        <w:rPr>
          <w:color w:val="000000"/>
        </w:rPr>
        <w:t>_____</w:t>
      </w:r>
      <w:r>
        <w:rPr>
          <w:rFonts w:ascii="宋体" w:hAnsi="宋体" w:eastAsia="宋体" w:cs="宋体"/>
          <w:color w:val="000000"/>
        </w:rPr>
        <w:t>。</w:t>
      </w:r>
    </w:p>
    <w:p w14:paraId="41322722">
      <w:pPr>
        <w:spacing w:line="360" w:lineRule="auto"/>
        <w:jc w:val="left"/>
        <w:textAlignment w:val="center"/>
        <w:rPr>
          <w:color w:val="000000"/>
        </w:rPr>
      </w:pPr>
      <w:r>
        <w:rPr>
          <w:color w:val="000000"/>
        </w:rPr>
        <w:t>（3）</w:t>
      </w:r>
      <w:r>
        <w:rPr>
          <w:rFonts w:ascii="宋体" w:hAnsi="宋体" w:eastAsia="宋体" w:cs="宋体"/>
          <w:color w:val="000000"/>
        </w:rPr>
        <w:t>请你预测未来燃料发展的主要方向是</w:t>
      </w:r>
      <w:r>
        <w:rPr>
          <w:color w:val="000000"/>
        </w:rPr>
        <w:t>_____</w:t>
      </w:r>
      <w:r>
        <w:rPr>
          <w:rFonts w:ascii="宋体" w:hAnsi="宋体" w:eastAsia="宋体" w:cs="宋体"/>
          <w:color w:val="000000"/>
        </w:rPr>
        <w:t>。</w:t>
      </w:r>
    </w:p>
    <w:p w14:paraId="78FEBF0F">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不可再生</w:t>
      </w:r>
      <w:r>
        <w:rPr>
          <w:color w:val="000000"/>
        </w:rPr>
        <w:t xml:space="preserve">    ②. </w:t>
      </w:r>
      <w:r>
        <w:rPr>
          <w:rFonts w:ascii="宋体" w:hAnsi="宋体" w:eastAsia="宋体" w:cs="宋体"/>
          <w:color w:val="000000"/>
        </w:rPr>
        <w:t>增大可燃物与空气</w:t>
      </w:r>
      <w:r>
        <w:rPr>
          <w:rFonts w:ascii="Times New Roman" w:hAnsi="Times New Roman" w:eastAsia="Times New Roman" w:cs="Times New Roman"/>
          <w:color w:val="000000"/>
        </w:rPr>
        <w:t>(</w:t>
      </w:r>
      <w:r>
        <w:rPr>
          <w:rFonts w:ascii="宋体" w:hAnsi="宋体" w:eastAsia="宋体" w:cs="宋体"/>
          <w:color w:val="000000"/>
        </w:rPr>
        <w:t>或氧气</w:t>
      </w:r>
      <w:r>
        <w:rPr>
          <w:rFonts w:ascii="Times New Roman" w:hAnsi="Times New Roman" w:eastAsia="Times New Roman" w:cs="Times New Roman"/>
          <w:color w:val="000000"/>
        </w:rPr>
        <w:t>)</w:t>
      </w:r>
      <w:r>
        <w:rPr>
          <w:rFonts w:ascii="宋体" w:hAnsi="宋体" w:eastAsia="宋体" w:cs="宋体"/>
          <w:color w:val="000000"/>
        </w:rPr>
        <w:t>的接触面积，使之充分燃烧</w:t>
      </w:r>
      <w:r>
        <w:rPr>
          <w:color w:val="000000"/>
        </w:rPr>
        <w:t xml:space="preserve">    ③. </w:t>
      </w:r>
      <w:r>
        <w:rPr>
          <w:rFonts w:ascii="宋体" w:hAnsi="宋体" w:eastAsia="宋体" w:cs="宋体"/>
          <w:color w:val="000000"/>
        </w:rPr>
        <w:t>酸雨</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r>
        <w:rPr>
          <w:color w:val="000000"/>
        </w:rPr>
        <w:t xml:space="preserve">    </w:t>
      </w:r>
    </w:p>
    <w:p w14:paraId="308F640B">
      <w:pPr>
        <w:spacing w:line="360" w:lineRule="auto"/>
        <w:textAlignment w:val="center"/>
        <w:rPr>
          <w:color w:val="000000"/>
        </w:rPr>
      </w:pPr>
      <w:r>
        <w:rPr>
          <w:color w:val="000000"/>
        </w:rPr>
        <w:t>（2）</w:t>
      </w:r>
      <w:r>
        <w:rPr>
          <w:rFonts w:ascii="宋体" w:hAnsi="宋体" w:eastAsia="宋体" w:cs="宋体"/>
          <w:color w:val="000000"/>
        </w:rPr>
        <w:t>氢气制取成本高</w:t>
      </w:r>
      <w:r>
        <w:rPr>
          <w:rFonts w:ascii="Times New Roman" w:hAnsi="Times New Roman" w:eastAsia="Times New Roman" w:cs="Times New Roman"/>
          <w:color w:val="000000"/>
        </w:rPr>
        <w:t>(</w:t>
      </w:r>
      <w:r>
        <w:rPr>
          <w:rFonts w:ascii="宋体" w:hAnsi="宋体" w:eastAsia="宋体" w:cs="宋体"/>
          <w:color w:val="000000"/>
        </w:rPr>
        <w:t>或贮存、运输困难</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r>
        <w:rPr>
          <w:color w:val="000000"/>
        </w:rPr>
        <w:t xml:space="preserve">    </w:t>
      </w:r>
    </w:p>
    <w:p w14:paraId="6033C8C9">
      <w:pPr>
        <w:spacing w:line="360" w:lineRule="auto"/>
        <w:textAlignment w:val="center"/>
        <w:rPr>
          <w:color w:val="000000"/>
        </w:rPr>
      </w:pPr>
      <w:r>
        <w:rPr>
          <w:color w:val="000000"/>
        </w:rPr>
        <w:t>（3）</w:t>
      </w:r>
      <w:r>
        <w:rPr>
          <w:rFonts w:ascii="宋体" w:hAnsi="宋体" w:eastAsia="宋体" w:cs="宋体"/>
          <w:color w:val="000000"/>
        </w:rPr>
        <w:t>清洁化</w:t>
      </w:r>
      <w:r>
        <w:rPr>
          <w:rFonts w:ascii="Times New Roman" w:hAnsi="Times New Roman" w:eastAsia="Times New Roman" w:cs="Times New Roman"/>
          <w:color w:val="000000"/>
        </w:rPr>
        <w:t>(</w:t>
      </w:r>
      <w:r>
        <w:rPr>
          <w:rFonts w:ascii="宋体" w:hAnsi="宋体" w:eastAsia="宋体" w:cs="宋体"/>
          <w:color w:val="000000"/>
        </w:rPr>
        <w:t>或成本低、安全、便捷等</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p>
    <w:p w14:paraId="52475648">
      <w:pPr>
        <w:spacing w:line="360" w:lineRule="auto"/>
        <w:textAlignment w:val="center"/>
        <w:rPr>
          <w:color w:val="000000"/>
        </w:rPr>
      </w:pPr>
      <w:r>
        <w:rPr>
          <w:color w:val="2E75B6"/>
        </w:rPr>
        <w:t>【解析】</w:t>
      </w:r>
    </w:p>
    <w:p w14:paraId="4A91A14D">
      <w:pPr>
        <w:spacing w:line="360" w:lineRule="auto"/>
        <w:textAlignment w:val="center"/>
        <w:rPr>
          <w:color w:val="000000"/>
        </w:rPr>
      </w:pPr>
      <w:r>
        <w:rPr>
          <w:color w:val="000000"/>
        </w:rPr>
        <w:t>【小问1详解】</w:t>
      </w:r>
    </w:p>
    <w:p w14:paraId="0259F523">
      <w:pPr>
        <w:spacing w:line="360" w:lineRule="auto"/>
        <w:jc w:val="left"/>
        <w:textAlignment w:val="center"/>
        <w:rPr>
          <w:color w:val="000000"/>
        </w:rPr>
      </w:pPr>
      <w:r>
        <w:rPr>
          <w:color w:val="000000"/>
        </w:rPr>
        <w:t>化石燃料短期内均不能再生，均属于不可再生能源；</w:t>
      </w:r>
    </w:p>
    <w:p w14:paraId="36F6CAE6">
      <w:pPr>
        <w:spacing w:line="360" w:lineRule="auto"/>
        <w:jc w:val="left"/>
        <w:textAlignment w:val="center"/>
        <w:rPr>
          <w:color w:val="000000"/>
        </w:rPr>
      </w:pPr>
      <w:r>
        <w:rPr>
          <w:color w:val="000000"/>
        </w:rPr>
        <w:t>将煤粉碎后燃烧，其目的是增大可燃物与空气(或氧气)的接触面积，使之充分燃烧；</w:t>
      </w:r>
    </w:p>
    <w:p w14:paraId="603EA062">
      <w:pPr>
        <w:spacing w:line="360" w:lineRule="auto"/>
        <w:jc w:val="left"/>
        <w:textAlignment w:val="center"/>
        <w:rPr>
          <w:color w:val="000000"/>
        </w:rPr>
      </w:pPr>
      <w:r>
        <w:rPr>
          <w:color w:val="000000"/>
        </w:rPr>
        <w:t>化石燃料的大量使用，会产生二氧化硫等污染物，导致酸雨等的发生；</w:t>
      </w:r>
    </w:p>
    <w:p w14:paraId="387DDFBA">
      <w:pPr>
        <w:spacing w:line="360" w:lineRule="auto"/>
        <w:jc w:val="left"/>
        <w:textAlignment w:val="center"/>
        <w:rPr>
          <w:color w:val="000000"/>
        </w:rPr>
      </w:pPr>
      <w:r>
        <w:rPr>
          <w:color w:val="000000"/>
        </w:rPr>
        <w:t>【小问2详解】</w:t>
      </w:r>
    </w:p>
    <w:p w14:paraId="6CD5429B">
      <w:pPr>
        <w:spacing w:line="360" w:lineRule="auto"/>
        <w:jc w:val="left"/>
        <w:textAlignment w:val="center"/>
        <w:rPr>
          <w:color w:val="000000"/>
        </w:rPr>
      </w:pPr>
      <w:r>
        <w:rPr>
          <w:color w:val="000000"/>
        </w:rPr>
        <w:t>氢气燃烧产物只有水，比较环保，且燃烧值大，是比较理想的能源，但是氢气制取成本高，且贮存和运输困难，故氢气目前在生活和生产中并没有被广泛使用；</w:t>
      </w:r>
    </w:p>
    <w:p w14:paraId="33B879AC">
      <w:pPr>
        <w:spacing w:line="360" w:lineRule="auto"/>
        <w:jc w:val="left"/>
        <w:textAlignment w:val="center"/>
        <w:rPr>
          <w:color w:val="000000"/>
        </w:rPr>
      </w:pPr>
      <w:r>
        <w:rPr>
          <w:color w:val="000000"/>
        </w:rPr>
        <w:t>【小问3详解】</w:t>
      </w:r>
    </w:p>
    <w:p w14:paraId="13755C78">
      <w:pPr>
        <w:spacing w:line="360" w:lineRule="auto"/>
        <w:jc w:val="left"/>
        <w:textAlignment w:val="center"/>
        <w:rPr>
          <w:color w:val="000000"/>
        </w:rPr>
      </w:pPr>
      <w:r>
        <w:rPr>
          <w:color w:val="000000"/>
        </w:rPr>
        <w:t>未来燃料发展的主要方向是清洁化，可以减少污染，保护环境或者低成本、安全、便捷等。</w:t>
      </w:r>
    </w:p>
    <w:p w14:paraId="0CBB0634">
      <w:pPr>
        <w:spacing w:line="360" w:lineRule="auto"/>
        <w:jc w:val="left"/>
        <w:textAlignment w:val="center"/>
        <w:rPr>
          <w:color w:val="000000"/>
        </w:rPr>
      </w:pPr>
      <w:r>
        <w:rPr>
          <w:color w:val="000000"/>
        </w:rPr>
        <w:t xml:space="preserve">21. </w:t>
      </w:r>
      <w:r>
        <w:rPr>
          <w:rFonts w:ascii="宋体" w:hAnsi="宋体" w:eastAsia="宋体" w:cs="宋体"/>
          <w:color w:val="000000"/>
        </w:rPr>
        <w:t>早在春秋战国时期，我国就开始生产和使用铁器。</w:t>
      </w:r>
    </w:p>
    <w:p w14:paraId="578B53BA">
      <w:pPr>
        <w:spacing w:line="360" w:lineRule="auto"/>
        <w:jc w:val="left"/>
        <w:textAlignment w:val="center"/>
        <w:rPr>
          <w:color w:val="000000"/>
        </w:rPr>
      </w:pPr>
      <w:r>
        <w:rPr>
          <w:rFonts w:ascii="宋体" w:hAnsi="宋体" w:eastAsia="宋体" w:cs="宋体"/>
          <w:color w:val="000000"/>
        </w:rPr>
        <w:t>【认识铁及其来源】</w:t>
      </w:r>
    </w:p>
    <w:p w14:paraId="08FF372C">
      <w:pPr>
        <w:spacing w:line="360" w:lineRule="auto"/>
        <w:jc w:val="left"/>
        <w:textAlignment w:val="center"/>
        <w:rPr>
          <w:color w:val="000000"/>
        </w:rPr>
      </w:pPr>
      <w:r>
        <w:rPr>
          <w:color w:val="000000"/>
        </w:rPr>
        <w:t>（1）</w:t>
      </w:r>
      <w:r>
        <w:rPr>
          <w:rFonts w:ascii="宋体" w:hAnsi="宋体" w:eastAsia="宋体" w:cs="宋体"/>
          <w:color w:val="000000"/>
        </w:rPr>
        <w:t>铁元素在自然界中以</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填“单质”或“化合物”</w:t>
      </w:r>
      <w:r>
        <w:rPr>
          <w:rFonts w:ascii="Times New Roman" w:hAnsi="Times New Roman" w:eastAsia="Times New Roman" w:cs="Times New Roman"/>
          <w:color w:val="000000"/>
        </w:rPr>
        <w:t>)</w:t>
      </w:r>
      <w:r>
        <w:rPr>
          <w:rFonts w:ascii="宋体" w:hAnsi="宋体" w:eastAsia="宋体" w:cs="宋体"/>
          <w:color w:val="000000"/>
        </w:rPr>
        <w:t>形式存在。</w:t>
      </w:r>
    </w:p>
    <w:p w14:paraId="3CC6F989">
      <w:pPr>
        <w:spacing w:line="360" w:lineRule="auto"/>
        <w:jc w:val="left"/>
        <w:textAlignment w:val="center"/>
        <w:rPr>
          <w:color w:val="000000"/>
        </w:rPr>
      </w:pPr>
      <w:r>
        <w:rPr>
          <w:color w:val="000000"/>
        </w:rPr>
        <w:t>（2）</w:t>
      </w:r>
      <w:r>
        <w:rPr>
          <w:rFonts w:ascii="宋体" w:hAnsi="宋体" w:eastAsia="宋体" w:cs="宋体"/>
          <w:color w:val="000000"/>
        </w:rPr>
        <w:t>工业上从含有金属元素并有开采价值的矿石中提炼金属。赤铁矿是常见铁矿石，其主要成分的化学式为</w:t>
      </w:r>
      <w:r>
        <w:rPr>
          <w:color w:val="000000"/>
        </w:rPr>
        <w:t>_____</w:t>
      </w:r>
      <w:r>
        <w:rPr>
          <w:rFonts w:ascii="宋体" w:hAnsi="宋体" w:eastAsia="宋体" w:cs="宋体"/>
          <w:color w:val="000000"/>
        </w:rPr>
        <w:t>。</w:t>
      </w:r>
    </w:p>
    <w:p w14:paraId="3C54DA83">
      <w:pPr>
        <w:spacing w:line="360" w:lineRule="auto"/>
        <w:jc w:val="left"/>
        <w:textAlignment w:val="center"/>
        <w:rPr>
          <w:color w:val="000000"/>
        </w:rPr>
      </w:pPr>
      <w:r>
        <w:rPr>
          <w:rFonts w:ascii="宋体" w:hAnsi="宋体" w:eastAsia="宋体" w:cs="宋体"/>
          <w:color w:val="000000"/>
        </w:rPr>
        <w:t>【认识铁的性质】</w:t>
      </w:r>
    </w:p>
    <w:p w14:paraId="789CA1B6">
      <w:pPr>
        <w:spacing w:line="360" w:lineRule="auto"/>
        <w:jc w:val="left"/>
        <w:textAlignment w:val="center"/>
        <w:rPr>
          <w:color w:val="000000"/>
        </w:rPr>
      </w:pPr>
      <w:r>
        <w:rPr>
          <w:color w:val="000000"/>
        </w:rPr>
        <w:t>（3）</w:t>
      </w:r>
      <w:r>
        <w:rPr>
          <w:rFonts w:ascii="宋体" w:hAnsi="宋体" w:eastAsia="宋体" w:cs="宋体"/>
          <w:color w:val="000000"/>
        </w:rPr>
        <w:t>菜刀、锤子用铁制而不用铝制，是利用铁具有</w:t>
      </w:r>
      <w:r>
        <w:rPr>
          <w:color w:val="000000"/>
        </w:rPr>
        <w:t>_____</w:t>
      </w:r>
      <w:r>
        <w:rPr>
          <w:rFonts w:ascii="宋体" w:hAnsi="宋体" w:eastAsia="宋体" w:cs="宋体"/>
          <w:color w:val="000000"/>
        </w:rPr>
        <w:t>的性质。</w:t>
      </w:r>
    </w:p>
    <w:p w14:paraId="36BF0599">
      <w:pPr>
        <w:spacing w:line="360" w:lineRule="auto"/>
        <w:jc w:val="left"/>
        <w:textAlignment w:val="center"/>
        <w:rPr>
          <w:color w:val="000000"/>
        </w:rPr>
      </w:pPr>
      <w:r>
        <w:rPr>
          <w:color w:val="000000"/>
        </w:rPr>
        <w:t>（4）</w:t>
      </w:r>
      <w:r>
        <w:rPr>
          <w:rFonts w:ascii="宋体" w:hAnsi="宋体" w:eastAsia="宋体" w:cs="宋体"/>
          <w:color w:val="000000"/>
        </w:rPr>
        <w:t>将铁片放入硫酸锌和硫酸铜混合溶液中，写出发生反应的化学方程式</w:t>
      </w:r>
      <w:r>
        <w:rPr>
          <w:color w:val="000000"/>
        </w:rPr>
        <w:t>_____</w:t>
      </w:r>
      <w:r>
        <w:rPr>
          <w:rFonts w:ascii="宋体" w:hAnsi="宋体" w:eastAsia="宋体" w:cs="宋体"/>
          <w:color w:val="000000"/>
        </w:rPr>
        <w:t>。</w:t>
      </w:r>
    </w:p>
    <w:p w14:paraId="2F8D5527">
      <w:pPr>
        <w:spacing w:line="360" w:lineRule="auto"/>
        <w:jc w:val="left"/>
        <w:textAlignment w:val="center"/>
        <w:rPr>
          <w:color w:val="000000"/>
        </w:rPr>
      </w:pPr>
      <w:r>
        <w:rPr>
          <w:rFonts w:ascii="宋体" w:hAnsi="宋体" w:eastAsia="宋体" w:cs="宋体"/>
          <w:color w:val="000000"/>
        </w:rPr>
        <w:t>【铁的锈蚀和防护】</w:t>
      </w:r>
    </w:p>
    <w:p w14:paraId="10B9402C">
      <w:pPr>
        <w:spacing w:line="360" w:lineRule="auto"/>
        <w:jc w:val="left"/>
        <w:textAlignment w:val="center"/>
        <w:rPr>
          <w:color w:val="000000"/>
        </w:rPr>
      </w:pPr>
      <w:r>
        <w:rPr>
          <w:color w:val="000000"/>
        </w:rPr>
        <w:t>（5）</w:t>
      </w:r>
      <w:r>
        <w:rPr>
          <w:rFonts w:ascii="宋体" w:hAnsi="宋体" w:eastAsia="宋体" w:cs="宋体"/>
          <w:color w:val="000000"/>
        </w:rPr>
        <w:t>下列环境中的铁制品最容易生锈的是</w:t>
      </w:r>
      <w:r>
        <w:rPr>
          <w:rFonts w:ascii="Times New Roman" w:hAnsi="Times New Roman" w:eastAsia="Times New Roman" w:cs="Times New Roman"/>
          <w:color w:val="000000"/>
        </w:rPr>
        <w:t>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284C379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未擦干的铁锅</w:t>
      </w:r>
      <w:r>
        <w:rPr>
          <w:color w:val="000000"/>
        </w:rPr>
        <w:tab/>
      </w:r>
      <w:r>
        <w:rPr>
          <w:color w:val="000000"/>
        </w:rPr>
        <w:t xml:space="preserve">B. </w:t>
      </w:r>
      <w:r>
        <w:rPr>
          <w:rFonts w:ascii="宋体" w:hAnsi="宋体" w:eastAsia="宋体" w:cs="宋体"/>
          <w:color w:val="000000"/>
        </w:rPr>
        <w:t>喷油漆的栏杆</w:t>
      </w:r>
      <w:r>
        <w:rPr>
          <w:color w:val="000000"/>
        </w:rPr>
        <w:tab/>
      </w:r>
      <w:r>
        <w:rPr>
          <w:color w:val="000000"/>
        </w:rPr>
        <w:t xml:space="preserve">C. </w:t>
      </w:r>
      <w:r>
        <w:rPr>
          <w:rFonts w:ascii="宋体" w:hAnsi="宋体" w:eastAsia="宋体" w:cs="宋体"/>
          <w:color w:val="000000"/>
        </w:rPr>
        <w:t>盛水的不锈钢水杯</w:t>
      </w:r>
    </w:p>
    <w:p w14:paraId="220815F5">
      <w:pPr>
        <w:spacing w:line="360" w:lineRule="auto"/>
        <w:textAlignment w:val="center"/>
        <w:rPr>
          <w:color w:val="000000"/>
        </w:rPr>
      </w:pPr>
      <w:r>
        <w:rPr>
          <w:color w:val="2E75B6"/>
        </w:rPr>
        <w:t>【答案】</w:t>
      </w:r>
      <w:r>
        <w:rPr>
          <w:color w:val="000000"/>
        </w:rPr>
        <w:t>（1）</w:t>
      </w:r>
      <w:r>
        <w:rPr>
          <w:rFonts w:ascii="宋体" w:hAnsi="宋体" w:eastAsia="宋体" w:cs="宋体"/>
          <w:color w:val="000000"/>
        </w:rPr>
        <w:t>化合物</w:t>
      </w:r>
      <w:r>
        <w:rPr>
          <w:color w:val="000000"/>
        </w:rPr>
        <w:t xml:space="preserve">    （2）</w:t>
      </w:r>
      <w:r>
        <w:object>
          <v:shape id="_x0000_i1047"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58" o:title="eqIdbd64433131ff93fd151abc85cfe05dba"/>
            <o:lock v:ext="edit" aspectratio="t"/>
            <w10:wrap type="none"/>
            <w10:anchorlock/>
          </v:shape>
          <o:OLEObject Type="Embed" ProgID="Equation.DSMT4" ShapeID="_x0000_i1047" DrawAspect="Content" ObjectID="_1468075747" r:id="rId57">
            <o:LockedField>false</o:LockedField>
          </o:OLEObject>
        </w:object>
      </w:r>
      <w:r>
        <w:rPr>
          <w:color w:val="000000"/>
        </w:rPr>
        <w:t xml:space="preserve">    </w:t>
      </w:r>
    </w:p>
    <w:p w14:paraId="3CC88C4F">
      <w:pPr>
        <w:spacing w:line="360" w:lineRule="auto"/>
        <w:textAlignment w:val="center"/>
        <w:rPr>
          <w:color w:val="000000"/>
        </w:rPr>
      </w:pPr>
      <w:r>
        <w:rPr>
          <w:color w:val="000000"/>
        </w:rPr>
        <w:t>（3）</w:t>
      </w:r>
      <w:r>
        <w:rPr>
          <w:rFonts w:ascii="宋体" w:hAnsi="宋体" w:eastAsia="宋体" w:cs="宋体"/>
          <w:color w:val="000000"/>
        </w:rPr>
        <w:t>硬度大</w:t>
      </w:r>
      <w:r>
        <w:rPr>
          <w:color w:val="000000"/>
        </w:rPr>
        <w:t xml:space="preserve">    （4）</w:t>
      </w:r>
      <w:r>
        <w:object>
          <v:shape id="_x0000_i1048" o:spt="75" alt="学科网(www.zxxk.com)--教育资源门户，提供试卷、教案、课件、论文、素材以及各类教学资源下载，还有大量而丰富的教学相关资讯！" type="#_x0000_t75" style="height:18.35pt;width:131.1pt;" o:ole="t" filled="f" o:preferrelative="t" stroked="f" coordsize="21600,21600">
            <v:path/>
            <v:fill on="f" focussize="0,0"/>
            <v:stroke on="f" joinstyle="miter"/>
            <v:imagedata r:id="rId60" o:title="eqId5b9362e601e40566586408554a375342"/>
            <o:lock v:ext="edit" aspectratio="t"/>
            <w10:wrap type="none"/>
            <w10:anchorlock/>
          </v:shape>
          <o:OLEObject Type="Embed" ProgID="Equation.DSMT4" ShapeID="_x0000_i1048" DrawAspect="Content" ObjectID="_1468075748" r:id="rId59">
            <o:LockedField>false</o:LockedField>
          </o:OLEObject>
        </w:object>
      </w:r>
      <w:r>
        <w:rPr>
          <w:color w:val="000000"/>
        </w:rPr>
        <w:t xml:space="preserve">    （5）A</w:t>
      </w:r>
    </w:p>
    <w:p w14:paraId="387A5B5E">
      <w:pPr>
        <w:spacing w:line="360" w:lineRule="auto"/>
        <w:textAlignment w:val="center"/>
        <w:rPr>
          <w:color w:val="000000"/>
        </w:rPr>
      </w:pPr>
      <w:r>
        <w:rPr>
          <w:color w:val="2E75B6"/>
        </w:rPr>
        <w:t>【解析】</w:t>
      </w:r>
    </w:p>
    <w:p w14:paraId="72987A89">
      <w:pPr>
        <w:spacing w:line="360" w:lineRule="auto"/>
        <w:textAlignment w:val="center"/>
        <w:rPr>
          <w:color w:val="000000"/>
        </w:rPr>
      </w:pPr>
      <w:r>
        <w:rPr>
          <w:color w:val="000000"/>
        </w:rPr>
        <w:t>【小问1详解】</w:t>
      </w:r>
    </w:p>
    <w:p w14:paraId="6F8E85F9">
      <w:pPr>
        <w:spacing w:line="360" w:lineRule="auto"/>
        <w:jc w:val="left"/>
        <w:textAlignment w:val="center"/>
        <w:rPr>
          <w:color w:val="000000"/>
        </w:rPr>
      </w:pPr>
      <w:r>
        <w:rPr>
          <w:rFonts w:ascii="宋体" w:hAnsi="宋体" w:eastAsia="宋体" w:cs="宋体"/>
          <w:color w:val="000000"/>
        </w:rPr>
        <w:t>铁化学性质比较活泼，铁元素在自然界中以化合物形式存在，故填：化合物；</w:t>
      </w:r>
    </w:p>
    <w:p w14:paraId="5E9C2946">
      <w:pPr>
        <w:spacing w:line="360" w:lineRule="auto"/>
        <w:jc w:val="left"/>
        <w:textAlignment w:val="center"/>
        <w:rPr>
          <w:color w:val="000000"/>
        </w:rPr>
      </w:pPr>
      <w:r>
        <w:rPr>
          <w:color w:val="000000"/>
        </w:rPr>
        <w:t>【小问2详解】</w:t>
      </w:r>
    </w:p>
    <w:p w14:paraId="32C56886">
      <w:pPr>
        <w:spacing w:line="360" w:lineRule="auto"/>
        <w:jc w:val="left"/>
        <w:textAlignment w:val="center"/>
        <w:rPr>
          <w:color w:val="000000"/>
        </w:rPr>
      </w:pPr>
      <w:r>
        <w:rPr>
          <w:rFonts w:ascii="宋体" w:hAnsi="宋体" w:eastAsia="宋体" w:cs="宋体"/>
          <w:color w:val="000000"/>
        </w:rPr>
        <w:t>赤铁矿的主要成分是氧化铁，其化学式为</w:t>
      </w:r>
      <w:r>
        <w:object>
          <v:shape id="_x0000_i1049"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58" o:title="eqIdbd64433131ff93fd151abc85cfe05dba"/>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，故填：</w:t>
      </w:r>
      <w:r>
        <w:object>
          <v:shape id="_x0000_i1050"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58" o:title="eqIdbd64433131ff93fd151abc85cfe05db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w:t>
      </w:r>
    </w:p>
    <w:p w14:paraId="6D55275C">
      <w:pPr>
        <w:spacing w:line="360" w:lineRule="auto"/>
        <w:jc w:val="left"/>
        <w:textAlignment w:val="center"/>
        <w:rPr>
          <w:color w:val="000000"/>
        </w:rPr>
      </w:pPr>
      <w:r>
        <w:rPr>
          <w:color w:val="000000"/>
        </w:rPr>
        <w:t>【小问3详解】</w:t>
      </w:r>
    </w:p>
    <w:p w14:paraId="6869940E">
      <w:pPr>
        <w:spacing w:line="360" w:lineRule="auto"/>
        <w:jc w:val="left"/>
        <w:textAlignment w:val="center"/>
        <w:rPr>
          <w:color w:val="000000"/>
        </w:rPr>
      </w:pPr>
      <w:r>
        <w:rPr>
          <w:rFonts w:ascii="宋体" w:hAnsi="宋体" w:eastAsia="宋体" w:cs="宋体"/>
          <w:color w:val="000000"/>
        </w:rPr>
        <w:t>因为铁的硬度大于铝，所以菜刀、锤子等用铁制而不用铝制，故填：硬度大；</w:t>
      </w:r>
    </w:p>
    <w:p w14:paraId="34AB0321">
      <w:pPr>
        <w:spacing w:line="360" w:lineRule="auto"/>
        <w:jc w:val="left"/>
        <w:textAlignment w:val="center"/>
        <w:rPr>
          <w:color w:val="000000"/>
        </w:rPr>
      </w:pPr>
      <w:r>
        <w:rPr>
          <w:color w:val="000000"/>
        </w:rPr>
        <w:t>【小问4详解】</w:t>
      </w:r>
    </w:p>
    <w:p w14:paraId="58939330">
      <w:pPr>
        <w:spacing w:line="360" w:lineRule="auto"/>
        <w:jc w:val="left"/>
        <w:textAlignment w:val="center"/>
        <w:rPr>
          <w:color w:val="000000"/>
        </w:rPr>
      </w:pPr>
      <w:r>
        <w:rPr>
          <w:rFonts w:ascii="宋体" w:hAnsi="宋体" w:eastAsia="宋体" w:cs="宋体"/>
          <w:color w:val="000000"/>
        </w:rPr>
        <w:t>锌、铁、铜三种金属的活动性：锌＞铁＞铜，将将铁片放入硫酸锌和硫酸铜混合溶液中，铁与硫酸铜反应生成硫酸亚铁和铜，与硫酸锌不反应，反应的化学方程式为</w:t>
      </w:r>
      <w:r>
        <w:object>
          <v:shape id="_x0000_i1051" o:spt="75" alt="学科网(www.zxxk.com)--教育资源门户，提供试卷、教案、课件、论文、素材以及各类教学资源下载，还有大量而丰富的教学相关资讯！" type="#_x0000_t75" style="height:18.35pt;width:131.1pt;" o:ole="t" filled="f" o:preferrelative="t" stroked="f" coordsize="21600,21600">
            <v:path/>
            <v:fill on="f" focussize="0,0"/>
            <v:stroke on="f" joinstyle="miter"/>
            <v:imagedata r:id="rId60" o:title="eqId5b9362e601e40566586408554a375342"/>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，故填：</w:t>
      </w:r>
      <w:r>
        <w:object>
          <v:shape id="_x0000_i1052" o:spt="75" alt="学科网(www.zxxk.com)--教育资源门户，提供试卷、教案、课件、论文、素材以及各类教学资源下载，还有大量而丰富的教学相关资讯！" type="#_x0000_t75" style="height:18.35pt;width:131.1pt;" o:ole="t" filled="f" o:preferrelative="t" stroked="f" coordsize="21600,21600">
            <v:path/>
            <v:fill on="f" focussize="0,0"/>
            <v:stroke on="f" joinstyle="miter"/>
            <v:imagedata r:id="rId60" o:title="eqId5b9362e601e40566586408554a375342"/>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w:t>
      </w:r>
    </w:p>
    <w:p w14:paraId="043FBA2D">
      <w:pPr>
        <w:spacing w:line="360" w:lineRule="auto"/>
        <w:jc w:val="left"/>
        <w:textAlignment w:val="center"/>
        <w:rPr>
          <w:color w:val="000000"/>
        </w:rPr>
      </w:pPr>
      <w:r>
        <w:rPr>
          <w:color w:val="000000"/>
        </w:rPr>
        <w:t>【小问5详解】</w:t>
      </w:r>
    </w:p>
    <w:p w14:paraId="55CDE5FC">
      <w:pPr>
        <w:spacing w:line="360" w:lineRule="auto"/>
        <w:jc w:val="left"/>
        <w:textAlignment w:val="center"/>
        <w:rPr>
          <w:color w:val="000000"/>
        </w:rPr>
      </w:pPr>
      <w:r>
        <w:rPr>
          <w:rFonts w:ascii="宋体" w:hAnsi="宋体" w:eastAsia="宋体" w:cs="宋体"/>
          <w:color w:val="000000"/>
        </w:rPr>
        <w:t>铁制品腐蚀需要的条件是与水和氧气同时接触。</w:t>
      </w:r>
    </w:p>
    <w:p w14:paraId="2155566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、未擦干的铁锅，铁与水和氧气同时接触，铁锅易生锈，故选项符合题意；</w:t>
      </w:r>
    </w:p>
    <w:p w14:paraId="579394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、涂油的栏杆，隔绝了空气和水，不易生锈，故选项不符合题意；</w:t>
      </w:r>
    </w:p>
    <w:p w14:paraId="55B605D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、盛水的不锈钢水杯，不锈钢属于合金，抗腐蚀性强，不容易生锈，故选项不符合题意。</w:t>
      </w:r>
    </w:p>
    <w:p w14:paraId="036295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46D5CB">
      <w:pPr>
        <w:spacing w:line="360" w:lineRule="auto"/>
        <w:jc w:val="left"/>
        <w:textAlignment w:val="center"/>
        <w:rPr>
          <w:color w:val="000000"/>
        </w:rPr>
      </w:pPr>
      <w:r>
        <w:rPr>
          <w:color w:val="000000"/>
        </w:rPr>
        <w:t xml:space="preserve">22. </w:t>
      </w:r>
      <w:r>
        <w:rPr>
          <w:rFonts w:ascii="宋体" w:hAnsi="宋体" w:eastAsia="宋体" w:cs="宋体"/>
          <w:color w:val="000000"/>
        </w:rPr>
        <w:t>同学们学习了酸、碱、盐等物质的相关知识后，构建了以碳酸钠为中心物质的网络关系图。其中甲、乙、丙、丁分别是初中常见的不同类别化合物，丁是常见的温室气体。各物质间的关系如下图所示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”表示相邻两种物质能发生反应；“</w:t>
      </w:r>
      <w:r>
        <w:rPr>
          <w:rFonts w:ascii="Times New Roman" w:hAnsi="Times New Roman" w:eastAsia="Times New Roman" w:cs="Times New Roman"/>
          <w:color w:val="000000"/>
        </w:rPr>
        <w:t>→</w:t>
      </w:r>
      <w:r>
        <w:rPr>
          <w:rFonts w:ascii="宋体" w:hAnsi="宋体" w:eastAsia="宋体" w:cs="宋体"/>
          <w:color w:val="000000"/>
        </w:rPr>
        <w:t>”表示两种物质间的转化关系；图中部分反应物、生成物及反应条件已略去</w:t>
      </w:r>
      <w:r>
        <w:rPr>
          <w:rFonts w:ascii="Times New Roman" w:hAnsi="Times New Roman" w:eastAsia="Times New Roman" w:cs="Times New Roman"/>
          <w:color w:val="000000"/>
        </w:rPr>
        <w:t>)</w:t>
      </w:r>
      <w:r>
        <w:rPr>
          <w:rFonts w:ascii="宋体" w:hAnsi="宋体" w:eastAsia="宋体" w:cs="宋体"/>
          <w:color w:val="000000"/>
        </w:rPr>
        <w:t>。请回答。</w:t>
      </w:r>
    </w:p>
    <w:p w14:paraId="16F17EF6">
      <w:pPr>
        <w:spacing w:line="360" w:lineRule="auto"/>
        <w:jc w:val="left"/>
        <w:textAlignment w:val="center"/>
        <w:rPr>
          <w:color w:val="000000"/>
        </w:rPr>
      </w:pPr>
      <w:r>
        <w:rPr>
          <w:color w:val="000000"/>
        </w:rPr>
        <w:drawing>
          <wp:inline distT="0" distB="0" distL="114300" distR="114300">
            <wp:extent cx="1943100" cy="1247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43100" cy="1247775"/>
                    </a:xfrm>
                    <a:prstGeom prst="rect">
                      <a:avLst/>
                    </a:prstGeom>
                  </pic:spPr>
                </pic:pic>
              </a:graphicData>
            </a:graphic>
          </wp:inline>
        </w:drawing>
      </w:r>
    </w:p>
    <w:p w14:paraId="2F9571FD">
      <w:pPr>
        <w:spacing w:line="360" w:lineRule="auto"/>
        <w:jc w:val="left"/>
        <w:textAlignment w:val="center"/>
        <w:rPr>
          <w:color w:val="000000"/>
        </w:rPr>
      </w:pPr>
      <w:r>
        <w:rPr>
          <w:color w:val="000000"/>
        </w:rPr>
        <w:t>（1）</w:t>
      </w:r>
      <w:r>
        <w:rPr>
          <w:rFonts w:ascii="宋体" w:hAnsi="宋体" w:eastAsia="宋体" w:cs="宋体"/>
          <w:color w:val="000000"/>
        </w:rPr>
        <w:t>甲的化学式为</w:t>
      </w:r>
      <w:r>
        <w:rPr>
          <w:color w:val="000000"/>
        </w:rPr>
        <w:t>_____</w:t>
      </w:r>
      <w:r>
        <w:rPr>
          <w:rFonts w:ascii="宋体" w:hAnsi="宋体" w:eastAsia="宋体" w:cs="宋体"/>
          <w:color w:val="000000"/>
        </w:rPr>
        <w:t>。</w:t>
      </w:r>
    </w:p>
    <w:p w14:paraId="5F6D8982">
      <w:pPr>
        <w:spacing w:line="360" w:lineRule="auto"/>
        <w:jc w:val="left"/>
        <w:textAlignment w:val="center"/>
        <w:rPr>
          <w:color w:val="000000"/>
        </w:rPr>
      </w:pPr>
      <w:r>
        <w:rPr>
          <w:color w:val="000000"/>
        </w:rPr>
        <w:t>（2）</w:t>
      </w:r>
      <w:r>
        <w:rPr>
          <w:rFonts w:ascii="宋体" w:hAnsi="宋体" w:eastAsia="宋体" w:cs="宋体"/>
          <w:color w:val="000000"/>
        </w:rPr>
        <w:t>若乙中只含两种元素，反应①的化学方程式为</w:t>
      </w:r>
      <w:r>
        <w:rPr>
          <w:color w:val="000000"/>
        </w:rPr>
        <w:t>_____</w:t>
      </w:r>
      <w:r>
        <w:rPr>
          <w:rFonts w:ascii="宋体" w:hAnsi="宋体" w:eastAsia="宋体" w:cs="宋体"/>
          <w:color w:val="000000"/>
        </w:rPr>
        <w:t>。</w:t>
      </w:r>
    </w:p>
    <w:p w14:paraId="299CC6AE">
      <w:pPr>
        <w:spacing w:line="360" w:lineRule="auto"/>
        <w:jc w:val="left"/>
        <w:textAlignment w:val="center"/>
        <w:rPr>
          <w:color w:val="000000"/>
        </w:rPr>
      </w:pPr>
      <w:r>
        <w:rPr>
          <w:color w:val="000000"/>
        </w:rPr>
        <w:t>（3）</w:t>
      </w:r>
      <w:r>
        <w:rPr>
          <w:rFonts w:ascii="宋体" w:hAnsi="宋体" w:eastAsia="宋体" w:cs="宋体"/>
          <w:color w:val="000000"/>
        </w:rPr>
        <w:t>若丙是大理石的主要成分，其用途是</w:t>
      </w:r>
      <w:r>
        <w:rPr>
          <w:color w:val="000000"/>
        </w:rPr>
        <w:t>_____</w:t>
      </w:r>
      <w:r>
        <w:rPr>
          <w:rFonts w:ascii="宋体" w:hAnsi="宋体" w:eastAsia="宋体" w:cs="宋体"/>
          <w:color w:val="000000"/>
        </w:rPr>
        <w:t>。</w:t>
      </w:r>
    </w:p>
    <w:p w14:paraId="143DB4C1">
      <w:pPr>
        <w:spacing w:line="360" w:lineRule="auto"/>
        <w:jc w:val="left"/>
        <w:textAlignment w:val="center"/>
        <w:rPr>
          <w:color w:val="000000"/>
        </w:rPr>
      </w:pPr>
      <w:r>
        <w:rPr>
          <w:color w:val="000000"/>
        </w:rPr>
        <w:t>（4）</w:t>
      </w:r>
      <w:r>
        <w:rPr>
          <w:rFonts w:ascii="宋体" w:hAnsi="宋体" w:eastAsia="宋体" w:cs="宋体"/>
          <w:color w:val="000000"/>
        </w:rPr>
        <w:t>甲和丁的反应</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填“属于”或“不属于”</w:t>
      </w:r>
      <w:r>
        <w:rPr>
          <w:rFonts w:ascii="Times New Roman" w:hAnsi="Times New Roman" w:eastAsia="Times New Roman" w:cs="Times New Roman"/>
          <w:color w:val="000000"/>
        </w:rPr>
        <w:t>)</w:t>
      </w:r>
      <w:r>
        <w:rPr>
          <w:rFonts w:ascii="宋体" w:hAnsi="宋体" w:eastAsia="宋体" w:cs="宋体"/>
          <w:color w:val="000000"/>
        </w:rPr>
        <w:t>复分解反应。</w:t>
      </w:r>
    </w:p>
    <w:p w14:paraId="53B6338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NaOH</w:t>
      </w:r>
      <w:r>
        <w:rPr>
          <w:color w:val="000000"/>
        </w:rPr>
        <w:t xml:space="preserve">    </w:t>
      </w:r>
    </w:p>
    <w:p w14:paraId="04BC09D3">
      <w:pPr>
        <w:spacing w:line="360" w:lineRule="auto"/>
        <w:textAlignment w:val="center"/>
        <w:rPr>
          <w:color w:val="000000"/>
        </w:rPr>
      </w:pPr>
      <w:r>
        <w:rPr>
          <w:color w:val="000000"/>
        </w:rPr>
        <w:t>（2）</w:t>
      </w:r>
      <w:r>
        <w:object>
          <v:shape id="_x0000_i1053" o:spt="75" alt="学科网(www.zxxk.com)--教育资源门户，提供试卷、教案、课件、论文、素材以及各类教学资源下载，还有大量而丰富的教学相关资讯！" type="#_x0000_t75" style="height:19.3pt;width:199.65pt;" o:ole="t" filled="f" o:preferrelative="t" stroked="f" coordsize="21600,21600">
            <v:path/>
            <v:fill on="f" focussize="0,0"/>
            <v:stroke on="f" joinstyle="miter"/>
            <v:imagedata r:id="rId67" o:title="eqIdd40f97ccb992d193d01902dd5a9f0d35"/>
            <o:lock v:ext="edit" aspectratio="t"/>
            <w10:wrap type="none"/>
            <w10:anchorlock/>
          </v:shape>
          <o:OLEObject Type="Embed" ProgID="Equation.DSMT4" ShapeID="_x0000_i1053" DrawAspect="Content" ObjectID="_1468075753" r:id="rId66">
            <o:LockedField>false</o:LockedField>
          </o:OLEObject>
        </w:object>
      </w:r>
      <w:r>
        <w:rPr>
          <w:color w:val="000000"/>
        </w:rPr>
        <w:t xml:space="preserve">    </w:t>
      </w:r>
    </w:p>
    <w:p w14:paraId="49313E90">
      <w:pPr>
        <w:spacing w:line="360" w:lineRule="auto"/>
        <w:textAlignment w:val="center"/>
        <w:rPr>
          <w:color w:val="000000"/>
        </w:rPr>
      </w:pPr>
      <w:r>
        <w:rPr>
          <w:color w:val="000000"/>
        </w:rPr>
        <w:t>（3）</w:t>
      </w:r>
      <w:r>
        <w:rPr>
          <w:rFonts w:ascii="宋体" w:hAnsi="宋体" w:eastAsia="宋体" w:cs="宋体"/>
          <w:color w:val="000000"/>
        </w:rPr>
        <w:t>建筑材料</w:t>
      </w:r>
      <w:r>
        <w:rPr>
          <w:rFonts w:ascii="Times New Roman" w:hAnsi="Times New Roman" w:eastAsia="Times New Roman" w:cs="Times New Roman"/>
          <w:color w:val="000000"/>
        </w:rPr>
        <w:t>(</w:t>
      </w:r>
      <w:r>
        <w:rPr>
          <w:rFonts w:ascii="宋体" w:hAnsi="宋体" w:eastAsia="宋体" w:cs="宋体"/>
          <w:color w:val="000000"/>
        </w:rPr>
        <w:t>或补钙剂</w:t>
      </w:r>
      <w:r>
        <w:rPr>
          <w:rFonts w:ascii="Times New Roman" w:hAnsi="Times New Roman" w:eastAsia="Times New Roman" w:cs="Times New Roman"/>
          <w:color w:val="000000"/>
        </w:rPr>
        <w:t>)</w:t>
      </w:r>
      <w:r>
        <w:rPr>
          <w:rFonts w:ascii="宋体" w:hAnsi="宋体" w:eastAsia="宋体" w:cs="宋体"/>
          <w:color w:val="000000"/>
        </w:rPr>
        <w:t>（合理即可）</w:t>
      </w:r>
      <w:r>
        <w:rPr>
          <w:color w:val="000000"/>
        </w:rPr>
        <w:t xml:space="preserve">    </w:t>
      </w:r>
    </w:p>
    <w:p w14:paraId="4BAD3BA9">
      <w:pPr>
        <w:spacing w:line="360" w:lineRule="auto"/>
        <w:textAlignment w:val="center"/>
        <w:rPr>
          <w:color w:val="000000"/>
        </w:rPr>
      </w:pPr>
      <w:r>
        <w:rPr>
          <w:color w:val="000000"/>
        </w:rPr>
        <w:t>（4）</w:t>
      </w:r>
      <w:r>
        <w:rPr>
          <w:rFonts w:ascii="宋体" w:hAnsi="宋体" w:eastAsia="宋体" w:cs="宋体"/>
          <w:color w:val="000000"/>
        </w:rPr>
        <w:t>不属于</w:t>
      </w:r>
    </w:p>
    <w:p w14:paraId="27E6EB26">
      <w:pPr>
        <w:spacing w:line="360" w:lineRule="auto"/>
        <w:textAlignment w:val="center"/>
        <w:rPr>
          <w:color w:val="000000"/>
        </w:rPr>
      </w:pPr>
      <w:r>
        <w:rPr>
          <w:color w:val="2E75B6"/>
        </w:rPr>
        <w:t>【解析】</w:t>
      </w:r>
    </w:p>
    <w:p w14:paraId="7662FFC4">
      <w:pPr>
        <w:spacing w:line="360" w:lineRule="auto"/>
        <w:jc w:val="both"/>
        <w:textAlignment w:val="center"/>
        <w:rPr>
          <w:color w:val="000000"/>
        </w:rPr>
      </w:pPr>
      <w:r>
        <w:rPr>
          <w:color w:val="000000"/>
        </w:rPr>
        <w:t>【分析】</w:t>
      </w:r>
      <w:r>
        <w:rPr>
          <w:rFonts w:ascii="宋体" w:hAnsi="宋体" w:eastAsia="宋体" w:cs="宋体"/>
          <w:color w:val="000000"/>
        </w:rPr>
        <w:t>丁是常见的温室气体，则丁是二氧化碳，丁（二氧化碳）能与丙相互转化，氢氧化钙能与二氧化碳反应生成碳酸钙和水，碳酸钙高温分解生成二氧化碳和氧化钙，丙可能是碳酸钙；甲能与丁（二氧化碳）反应，能与碳酸钠相互转化，氢氧化钠能与二氧化碳反应生成碳酸钠和水，碳酸钠能与氢氧化钙反应生成碳酸钙和氢氧化钠，甲可能是氢氧化钠；甲、乙、丙、丁分别是初中常见的不同类别化合物，甲（氢氧化钠）属于碱，丙（碳酸钙）属于盐，丁（二氧化碳）属于氧化物，则乙属于酸，乙能与甲（氢氧化钠）、碳酸钠、丙（碳酸钙）反应，甲可能是盐酸、硫酸或硝酸等，将猜想代入验证，猜想成立。</w:t>
      </w:r>
    </w:p>
    <w:p w14:paraId="149BE0F3">
      <w:pPr>
        <w:spacing w:line="360" w:lineRule="auto"/>
        <w:jc w:val="both"/>
        <w:textAlignment w:val="center"/>
        <w:rPr>
          <w:color w:val="000000"/>
        </w:rPr>
      </w:pPr>
      <w:r>
        <w:rPr>
          <w:color w:val="000000"/>
          <w:position w:val="0"/>
        </w:rPr>
        <w:drawing>
          <wp:inline distT="0" distB="0" distL="114300" distR="114300">
            <wp:extent cx="95250" cy="171450"/>
            <wp:effectExtent l="0" t="0" r="0" b="0"/>
            <wp:docPr id="475501375" name="图片 47550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01375" name="图片 475501375"/>
                    <pic:cNvPicPr>
                      <a:picLocks noChangeAspect="1"/>
                    </pic:cNvPicPr>
                  </pic:nvPicPr>
                  <pic:blipFill>
                    <a:blip r:embed="rId68"/>
                    <a:stretch>
                      <a:fillRect/>
                    </a:stretch>
                  </pic:blipFill>
                  <pic:spPr>
                    <a:xfrm>
                      <a:off x="0" y="0"/>
                      <a:ext cx="95250" cy="171450"/>
                    </a:xfrm>
                    <a:prstGeom prst="rect">
                      <a:avLst/>
                    </a:prstGeom>
                  </pic:spPr>
                </pic:pic>
              </a:graphicData>
            </a:graphic>
          </wp:inline>
        </w:drawing>
      </w:r>
      <w:r>
        <w:rPr>
          <w:color w:val="000000"/>
        </w:rPr>
        <w:t>小问1详解】</w:t>
      </w:r>
    </w:p>
    <w:p w14:paraId="6C95A0B9">
      <w:pPr>
        <w:spacing w:line="360" w:lineRule="auto"/>
        <w:jc w:val="left"/>
        <w:textAlignment w:val="center"/>
        <w:rPr>
          <w:color w:val="000000"/>
        </w:rPr>
      </w:pPr>
      <w:r>
        <w:rPr>
          <w:rFonts w:ascii="宋体" w:hAnsi="宋体" w:eastAsia="宋体" w:cs="宋体"/>
          <w:color w:val="000000"/>
        </w:rPr>
        <w:t>甲是氢氧化钠，化学式为</w:t>
      </w:r>
      <w:r>
        <w:rPr>
          <w:rFonts w:ascii="Times New Roman" w:hAnsi="Times New Roman" w:eastAsia="Times New Roman" w:cs="Times New Roman"/>
          <w:color w:val="000000"/>
        </w:rPr>
        <w:t>NaOH</w:t>
      </w:r>
      <w:r>
        <w:rPr>
          <w:rFonts w:ascii="宋体" w:hAnsi="宋体" w:eastAsia="宋体" w:cs="宋体"/>
          <w:color w:val="000000"/>
        </w:rPr>
        <w:t>；</w:t>
      </w:r>
    </w:p>
    <w:p w14:paraId="6610AEE9">
      <w:pPr>
        <w:spacing w:line="360" w:lineRule="auto"/>
        <w:jc w:val="left"/>
        <w:textAlignment w:val="center"/>
        <w:rPr>
          <w:color w:val="000000"/>
        </w:rPr>
      </w:pPr>
      <w:r>
        <w:rPr>
          <w:color w:val="000000"/>
        </w:rPr>
        <w:t>【小问2详解】</w:t>
      </w:r>
    </w:p>
    <w:p w14:paraId="69FD0A57">
      <w:pPr>
        <w:spacing w:line="360" w:lineRule="auto"/>
        <w:jc w:val="left"/>
        <w:textAlignment w:val="center"/>
        <w:rPr>
          <w:color w:val="000000"/>
        </w:rPr>
      </w:pPr>
      <w:r>
        <w:rPr>
          <w:rFonts w:ascii="宋体" w:hAnsi="宋体" w:eastAsia="宋体" w:cs="宋体"/>
          <w:color w:val="000000"/>
        </w:rPr>
        <w:t>若乙中只含两种元素，则乙是盐酸，反应①的反应是碳酸钠与盐酸反应生成氯化钠、水和二氧化碳，化学方程式为：</w:t>
      </w:r>
      <w:r>
        <w:object>
          <v:shape id="_x0000_i1054" o:spt="75" alt="学科网(www.zxxk.com)--教育资源门户，提供试卷、教案、课件、论文、素材以及各类教学资源下载，还有大量而丰富的教学相关资讯！" type="#_x0000_t75" style="height:19.3pt;width:199.65pt;" o:ole="t" filled="f" o:preferrelative="t" stroked="f" coordsize="21600,21600">
            <v:path/>
            <v:fill on="f" focussize="0,0"/>
            <v:stroke on="f" joinstyle="miter"/>
            <v:imagedata r:id="rId67" o:title="eqIdd40f97ccb992d193d01902dd5a9f0d35"/>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p>
    <w:p w14:paraId="507BFC8C">
      <w:pPr>
        <w:spacing w:line="360" w:lineRule="auto"/>
        <w:jc w:val="left"/>
        <w:textAlignment w:val="center"/>
        <w:rPr>
          <w:color w:val="000000"/>
        </w:rPr>
      </w:pPr>
      <w:r>
        <w:rPr>
          <w:color w:val="000000"/>
        </w:rPr>
        <w:t>【小问3详解】</w:t>
      </w:r>
    </w:p>
    <w:p w14:paraId="1639A3B9">
      <w:pPr>
        <w:spacing w:line="360" w:lineRule="auto"/>
        <w:jc w:val="left"/>
        <w:textAlignment w:val="center"/>
        <w:rPr>
          <w:color w:val="000000"/>
        </w:rPr>
      </w:pPr>
      <w:r>
        <w:rPr>
          <w:rFonts w:ascii="宋体" w:hAnsi="宋体" w:eastAsia="宋体" w:cs="宋体"/>
          <w:color w:val="000000"/>
        </w:rPr>
        <w:t>若丙是大理石的主要成分，其用途是建筑材料</w:t>
      </w:r>
      <w:r>
        <w:rPr>
          <w:rFonts w:ascii="Times New Roman" w:hAnsi="Times New Roman" w:eastAsia="Times New Roman" w:cs="Times New Roman"/>
          <w:color w:val="000000"/>
        </w:rPr>
        <w:t>(</w:t>
      </w:r>
      <w:r>
        <w:rPr>
          <w:rFonts w:ascii="宋体" w:hAnsi="宋体" w:eastAsia="宋体" w:cs="宋体"/>
          <w:color w:val="000000"/>
        </w:rPr>
        <w:t>或补钙剂</w:t>
      </w:r>
      <w:r>
        <w:rPr>
          <w:rFonts w:ascii="Times New Roman" w:hAnsi="Times New Roman" w:eastAsia="Times New Roman" w:cs="Times New Roman"/>
          <w:color w:val="000000"/>
        </w:rPr>
        <w:t>)</w:t>
      </w:r>
    </w:p>
    <w:p w14:paraId="2A8E5E5D">
      <w:pPr>
        <w:spacing w:line="360" w:lineRule="auto"/>
        <w:jc w:val="left"/>
        <w:textAlignment w:val="center"/>
        <w:rPr>
          <w:color w:val="000000"/>
        </w:rPr>
      </w:pPr>
      <w:r>
        <w:rPr>
          <w:color w:val="000000"/>
        </w:rPr>
        <w:t>【小问4详解】</w:t>
      </w:r>
    </w:p>
    <w:p w14:paraId="21811ACE">
      <w:pPr>
        <w:spacing w:line="360" w:lineRule="auto"/>
        <w:jc w:val="left"/>
        <w:textAlignment w:val="center"/>
        <w:rPr>
          <w:color w:val="000000"/>
        </w:rPr>
      </w:pPr>
      <w:r>
        <w:rPr>
          <w:rFonts w:ascii="宋体" w:hAnsi="宋体" w:eastAsia="宋体" w:cs="宋体"/>
          <w:color w:val="000000"/>
        </w:rPr>
        <w:t>甲和丁的反应是氢氧化钠与二氧化碳反应生成碳酸钠和水，该反应在反应过程中没有相互交换成分，不属于复分解反应。</w:t>
      </w:r>
    </w:p>
    <w:p w14:paraId="71360DD4">
      <w:pPr>
        <w:spacing w:line="360" w:lineRule="auto"/>
        <w:jc w:val="left"/>
        <w:textAlignment w:val="center"/>
        <w:rPr>
          <w:color w:val="000000"/>
        </w:rPr>
      </w:pPr>
      <w:r>
        <w:rPr>
          <w:rFonts w:ascii="宋体" w:hAnsi="宋体" w:eastAsia="宋体" w:cs="宋体"/>
          <w:b/>
          <w:color w:val="000000"/>
          <w:sz w:val="24"/>
        </w:rPr>
        <w:t>四、实验题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1AAAFAD">
      <w:pPr>
        <w:spacing w:line="360" w:lineRule="auto"/>
        <w:jc w:val="left"/>
        <w:textAlignment w:val="center"/>
        <w:rPr>
          <w:color w:val="000000"/>
        </w:rPr>
      </w:pPr>
      <w:r>
        <w:rPr>
          <w:color w:val="000000"/>
        </w:rPr>
        <w:t xml:space="preserve">23. </w:t>
      </w:r>
      <w:r>
        <w:rPr>
          <w:rFonts w:ascii="宋体" w:hAnsi="宋体" w:eastAsia="宋体" w:cs="宋体"/>
          <w:color w:val="000000"/>
        </w:rPr>
        <w:t>装置气密性良好是实验成功的基本保障。根据下图所示实验回答问题。</w:t>
      </w:r>
    </w:p>
    <w:p w14:paraId="4F92090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．检查装置气密性</w:t>
      </w:r>
      <w:r>
        <w:rPr>
          <w:color w:val="000000"/>
        </w:rPr>
        <w:drawing>
          <wp:inline distT="0" distB="0" distL="114300" distR="114300">
            <wp:extent cx="97155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971550" cy="723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．测空气中氧气含量</w:t>
      </w:r>
      <w:r>
        <w:rPr>
          <w:color w:val="000000"/>
        </w:rPr>
        <w:drawing>
          <wp:inline distT="0" distB="0" distL="114300" distR="114300">
            <wp:extent cx="1038225" cy="847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038225" cy="847725"/>
                    </a:xfrm>
                    <a:prstGeom prst="rect">
                      <a:avLst/>
                    </a:prstGeom>
                  </pic:spPr>
                </pic:pic>
              </a:graphicData>
            </a:graphic>
          </wp:inline>
        </w:drawing>
      </w:r>
    </w:p>
    <w:p w14:paraId="27B02F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．溶解时的吸、放热现象</w:t>
      </w:r>
      <w:r>
        <w:rPr>
          <w:color w:val="000000"/>
        </w:rPr>
        <w:drawing>
          <wp:inline distT="0" distB="0" distL="114300" distR="114300">
            <wp:extent cx="866775" cy="866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866775" cy="8667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w:t>
      </w:r>
      <w:r>
        <w:rPr>
          <w:rFonts w:ascii="宋体" w:hAnsi="宋体" w:eastAsia="宋体" w:cs="宋体"/>
          <w:color w:val="000000"/>
        </w:rPr>
        <w:t>．验证质量守恒定律</w:t>
      </w:r>
      <w:r>
        <w:rPr>
          <w:color w:val="000000"/>
        </w:rPr>
        <w:drawing>
          <wp:inline distT="0" distB="0" distL="114300" distR="114300">
            <wp:extent cx="1009650" cy="676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009650" cy="676275"/>
                    </a:xfrm>
                    <a:prstGeom prst="rect">
                      <a:avLst/>
                    </a:prstGeom>
                  </pic:spPr>
                </pic:pic>
              </a:graphicData>
            </a:graphic>
          </wp:inline>
        </w:drawing>
      </w:r>
    </w:p>
    <w:p w14:paraId="06354C5B">
      <w:pPr>
        <w:spacing w:line="360" w:lineRule="auto"/>
        <w:jc w:val="left"/>
        <w:textAlignment w:val="center"/>
        <w:rPr>
          <w:color w:val="000000"/>
        </w:rPr>
      </w:pPr>
      <w:r>
        <w:rPr>
          <w:color w:val="000000"/>
        </w:rPr>
        <w:t>（1）</w:t>
      </w:r>
      <w:r>
        <w:rPr>
          <w:rFonts w:ascii="宋体" w:hAnsi="宋体" w:eastAsia="宋体" w:cs="宋体"/>
          <w:color w:val="000000"/>
        </w:rPr>
        <w:t>实验</w:t>
      </w:r>
      <w:r>
        <w:rPr>
          <w:rFonts w:ascii="Times New Roman" w:hAnsi="Times New Roman" w:eastAsia="Times New Roman" w:cs="Times New Roman"/>
          <w:color w:val="000000"/>
        </w:rPr>
        <w:t>A</w:t>
      </w:r>
      <w:r>
        <w:rPr>
          <w:rFonts w:ascii="宋体" w:hAnsi="宋体" w:eastAsia="宋体" w:cs="宋体"/>
          <w:color w:val="000000"/>
        </w:rPr>
        <w:t>：观察到水中导管口有气泡冒出，请从分子的角度解释出现此现象的原因</w:t>
      </w:r>
      <w:r>
        <w:rPr>
          <w:color w:val="000000"/>
        </w:rPr>
        <w:t>_____</w:t>
      </w:r>
      <w:r>
        <w:rPr>
          <w:rFonts w:ascii="宋体" w:hAnsi="宋体" w:eastAsia="宋体" w:cs="宋体"/>
          <w:color w:val="000000"/>
        </w:rPr>
        <w:t>。</w:t>
      </w:r>
    </w:p>
    <w:p w14:paraId="49F7CB3A">
      <w:pPr>
        <w:spacing w:line="360" w:lineRule="auto"/>
        <w:jc w:val="left"/>
        <w:textAlignment w:val="center"/>
        <w:rPr>
          <w:color w:val="000000"/>
        </w:rPr>
      </w:pPr>
      <w:r>
        <w:rPr>
          <w:color w:val="000000"/>
        </w:rPr>
        <w:t>（2）</w:t>
      </w:r>
      <w:r>
        <w:rPr>
          <w:rFonts w:ascii="宋体" w:hAnsi="宋体" w:eastAsia="宋体" w:cs="宋体"/>
          <w:color w:val="000000"/>
        </w:rPr>
        <w:t>实验</w:t>
      </w:r>
      <w:r>
        <w:rPr>
          <w:rFonts w:ascii="Times New Roman" w:hAnsi="Times New Roman" w:eastAsia="Times New Roman" w:cs="Times New Roman"/>
          <w:color w:val="000000"/>
        </w:rPr>
        <w:t>B</w:t>
      </w:r>
      <w:r>
        <w:rPr>
          <w:rFonts w:ascii="宋体" w:hAnsi="宋体" w:eastAsia="宋体" w:cs="宋体"/>
          <w:color w:val="000000"/>
        </w:rPr>
        <w:t>：若装置漏气，会使测得的实验结果</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填“偏大”或“偏小”</w:t>
      </w:r>
      <w:r>
        <w:rPr>
          <w:rFonts w:ascii="Times New Roman" w:hAnsi="Times New Roman" w:eastAsia="Times New Roman" w:cs="Times New Roman"/>
          <w:color w:val="000000"/>
        </w:rPr>
        <w:t>)</w:t>
      </w:r>
      <w:r>
        <w:rPr>
          <w:rFonts w:ascii="宋体" w:hAnsi="宋体" w:eastAsia="宋体" w:cs="宋体"/>
          <w:color w:val="000000"/>
        </w:rPr>
        <w:t>。</w:t>
      </w:r>
    </w:p>
    <w:p w14:paraId="25C88EA7">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C</w:t>
      </w:r>
      <w:r>
        <w:rPr>
          <w:rFonts w:ascii="宋体" w:hAnsi="宋体" w:eastAsia="宋体" w:cs="宋体"/>
          <w:color w:val="000000"/>
        </w:rPr>
        <w:t>：加入硝酸铵后，液面</w:t>
      </w:r>
      <w:r>
        <w:rPr>
          <w:rFonts w:ascii="Times New Roman" w:hAnsi="Times New Roman" w:eastAsia="Times New Roman" w:cs="Times New Roman"/>
          <w:color w:val="000000"/>
        </w:rPr>
        <w:t>a</w:t>
      </w:r>
      <w:r>
        <w:rPr>
          <w:rFonts w:ascii="宋体" w:hAnsi="宋体" w:eastAsia="宋体" w:cs="宋体"/>
          <w:color w:val="000000"/>
        </w:rPr>
        <w:t>处变化情况为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填“上升”或“下降”</w:t>
      </w:r>
      <w:r>
        <w:rPr>
          <w:rFonts w:ascii="Times New Roman" w:hAnsi="Times New Roman" w:eastAsia="Times New Roman" w:cs="Times New Roman"/>
          <w:color w:val="000000"/>
        </w:rPr>
        <w:t>)</w:t>
      </w:r>
      <w:r>
        <w:rPr>
          <w:rFonts w:ascii="宋体" w:hAnsi="宋体" w:eastAsia="宋体" w:cs="宋体"/>
          <w:color w:val="000000"/>
        </w:rPr>
        <w:t>。</w:t>
      </w:r>
    </w:p>
    <w:p w14:paraId="2463625B">
      <w:pPr>
        <w:spacing w:line="360" w:lineRule="auto"/>
        <w:jc w:val="left"/>
        <w:textAlignment w:val="center"/>
        <w:rPr>
          <w:color w:val="000000"/>
        </w:rPr>
      </w:pPr>
      <w:r>
        <w:rPr>
          <w:color w:val="000000"/>
        </w:rPr>
        <w:t>（4）</w:t>
      </w:r>
      <w:r>
        <w:rPr>
          <w:rFonts w:ascii="宋体" w:hAnsi="宋体" w:eastAsia="宋体" w:cs="宋体"/>
          <w:color w:val="000000"/>
        </w:rPr>
        <w:t>实验</w:t>
      </w:r>
      <w:r>
        <w:rPr>
          <w:rFonts w:ascii="Times New Roman" w:hAnsi="Times New Roman" w:eastAsia="Times New Roman" w:cs="Times New Roman"/>
          <w:color w:val="000000"/>
        </w:rPr>
        <w:t>D</w:t>
      </w:r>
      <w:r>
        <w:rPr>
          <w:rFonts w:ascii="宋体" w:hAnsi="宋体" w:eastAsia="宋体" w:cs="宋体"/>
          <w:color w:val="000000"/>
        </w:rPr>
        <w:t>：为确保实验成功，必须在</w:t>
      </w:r>
      <w:r>
        <w:rPr>
          <w:color w:val="000000"/>
        </w:rPr>
        <w:t>_____</w:t>
      </w:r>
      <w:r>
        <w:rPr>
          <w:rFonts w:ascii="宋体" w:hAnsi="宋体" w:eastAsia="宋体" w:cs="宋体"/>
          <w:color w:val="000000"/>
        </w:rPr>
        <w:t>容器中进行实验。</w:t>
      </w:r>
    </w:p>
    <w:p w14:paraId="0BF72B29">
      <w:pPr>
        <w:spacing w:line="360" w:lineRule="auto"/>
        <w:textAlignment w:val="center"/>
        <w:rPr>
          <w:color w:val="000000"/>
        </w:rPr>
      </w:pPr>
      <w:r>
        <w:rPr>
          <w:color w:val="2E75B6"/>
        </w:rPr>
        <w:t>【答案】</w:t>
      </w:r>
      <w:r>
        <w:rPr>
          <w:color w:val="000000"/>
        </w:rPr>
        <w:t>（1）</w:t>
      </w:r>
      <w:r>
        <w:rPr>
          <w:rFonts w:ascii="宋体" w:hAnsi="宋体" w:eastAsia="宋体" w:cs="宋体"/>
          <w:color w:val="000000"/>
        </w:rPr>
        <w:t>分子间有间隔，温度升高分子间隔变大</w:t>
      </w:r>
      <w:r>
        <w:rPr>
          <w:color w:val="000000"/>
        </w:rPr>
        <w:t xml:space="preserve">    </w:t>
      </w:r>
    </w:p>
    <w:p w14:paraId="53DB6399">
      <w:pPr>
        <w:spacing w:line="360" w:lineRule="auto"/>
        <w:textAlignment w:val="center"/>
        <w:rPr>
          <w:color w:val="000000"/>
        </w:rPr>
      </w:pPr>
      <w:r>
        <w:rPr>
          <w:color w:val="000000"/>
        </w:rPr>
        <w:t>（2）</w:t>
      </w:r>
      <w:r>
        <w:rPr>
          <w:rFonts w:ascii="宋体" w:hAnsi="宋体" w:eastAsia="宋体" w:cs="宋体"/>
          <w:color w:val="000000"/>
        </w:rPr>
        <w:t>偏小</w:t>
      </w:r>
      <w:r>
        <w:rPr>
          <w:color w:val="000000"/>
        </w:rPr>
        <w:t xml:space="preserve">    （3）</w:t>
      </w:r>
      <w:r>
        <w:rPr>
          <w:rFonts w:ascii="宋体" w:hAnsi="宋体" w:eastAsia="宋体" w:cs="宋体"/>
          <w:color w:val="000000"/>
        </w:rPr>
        <w:t>上升</w:t>
      </w:r>
      <w:r>
        <w:rPr>
          <w:color w:val="000000"/>
        </w:rPr>
        <w:t xml:space="preserve">    </w:t>
      </w:r>
    </w:p>
    <w:p w14:paraId="7140D7B1">
      <w:pPr>
        <w:spacing w:line="360" w:lineRule="auto"/>
        <w:textAlignment w:val="center"/>
        <w:rPr>
          <w:color w:val="000000"/>
        </w:rPr>
      </w:pPr>
      <w:r>
        <w:rPr>
          <w:color w:val="000000"/>
        </w:rPr>
        <w:t>（4）</w:t>
      </w:r>
      <w:r>
        <w:rPr>
          <w:rFonts w:ascii="宋体" w:hAnsi="宋体" w:eastAsia="宋体" w:cs="宋体"/>
          <w:color w:val="000000"/>
        </w:rPr>
        <w:t>密闭</w:t>
      </w:r>
    </w:p>
    <w:p w14:paraId="1CFC595C">
      <w:pPr>
        <w:spacing w:line="360" w:lineRule="auto"/>
        <w:textAlignment w:val="center"/>
        <w:rPr>
          <w:color w:val="000000"/>
        </w:rPr>
      </w:pPr>
      <w:r>
        <w:rPr>
          <w:color w:val="2E75B6"/>
        </w:rPr>
        <w:t>【解析】</w:t>
      </w:r>
    </w:p>
    <w:p w14:paraId="1DCA6B02">
      <w:pPr>
        <w:spacing w:line="360" w:lineRule="auto"/>
        <w:textAlignment w:val="center"/>
        <w:rPr>
          <w:color w:val="000000"/>
        </w:rPr>
      </w:pPr>
      <w:r>
        <w:rPr>
          <w:color w:val="000000"/>
        </w:rPr>
        <w:t>【小问1详解】</w:t>
      </w:r>
    </w:p>
    <w:p w14:paraId="5E0C0111">
      <w:pPr>
        <w:spacing w:line="360" w:lineRule="auto"/>
        <w:jc w:val="left"/>
        <w:textAlignment w:val="center"/>
        <w:rPr>
          <w:color w:val="000000"/>
        </w:rPr>
      </w:pPr>
      <w:r>
        <w:rPr>
          <w:color w:val="000000"/>
        </w:rPr>
        <w:t>分子间有间隔，用手握住试管，试管内的气体受热温度升高，分子间的间隔变大，气体膨胀从导管逸出，看到气泡。</w:t>
      </w:r>
    </w:p>
    <w:p w14:paraId="2ABA0500">
      <w:pPr>
        <w:spacing w:line="360" w:lineRule="auto"/>
        <w:jc w:val="left"/>
        <w:textAlignment w:val="center"/>
        <w:rPr>
          <w:color w:val="000000"/>
        </w:rPr>
      </w:pPr>
      <w:r>
        <w:rPr>
          <w:color w:val="000000"/>
        </w:rPr>
        <w:t>【小问2详解】</w:t>
      </w:r>
    </w:p>
    <w:p w14:paraId="114CDB88">
      <w:pPr>
        <w:spacing w:line="360" w:lineRule="auto"/>
        <w:jc w:val="left"/>
        <w:textAlignment w:val="center"/>
        <w:rPr>
          <w:color w:val="000000"/>
        </w:rPr>
      </w:pPr>
      <w:r>
        <w:rPr>
          <w:color w:val="000000"/>
        </w:rPr>
        <w:t>若装置漏气，进入水的同时会有部分空气进入，导致进入水的体积偏小，实验结果偏小。</w:t>
      </w:r>
    </w:p>
    <w:p w14:paraId="20809AE1">
      <w:pPr>
        <w:spacing w:line="360" w:lineRule="auto"/>
        <w:jc w:val="left"/>
        <w:textAlignment w:val="center"/>
        <w:rPr>
          <w:color w:val="000000"/>
        </w:rPr>
      </w:pPr>
      <w:r>
        <w:rPr>
          <w:color w:val="000000"/>
        </w:rPr>
        <w:t>【小问3详解】</w:t>
      </w:r>
    </w:p>
    <w:p w14:paraId="71C9F138">
      <w:pPr>
        <w:spacing w:line="360" w:lineRule="auto"/>
        <w:jc w:val="left"/>
        <w:textAlignment w:val="center"/>
        <w:rPr>
          <w:color w:val="000000"/>
        </w:rPr>
      </w:pPr>
      <w:r>
        <w:rPr>
          <w:color w:val="000000"/>
        </w:rPr>
        <w:t>硝酸铵溶于水吸热，集气瓶内气体收缩，大气压将b侧液体压向a侧，所以液面a处变化情况为上升。</w:t>
      </w:r>
    </w:p>
    <w:p w14:paraId="46319BE0">
      <w:pPr>
        <w:spacing w:line="360" w:lineRule="auto"/>
        <w:jc w:val="left"/>
        <w:textAlignment w:val="center"/>
        <w:rPr>
          <w:color w:val="000000"/>
        </w:rPr>
      </w:pPr>
      <w:r>
        <w:rPr>
          <w:color w:val="000000"/>
        </w:rPr>
        <w:t>【小问4详解】</w:t>
      </w:r>
    </w:p>
    <w:p w14:paraId="5CF8E46B">
      <w:pPr>
        <w:spacing w:line="360" w:lineRule="auto"/>
        <w:jc w:val="left"/>
        <w:textAlignment w:val="center"/>
        <w:rPr>
          <w:color w:val="000000"/>
        </w:rPr>
      </w:pPr>
      <w:r>
        <w:rPr>
          <w:color w:val="000000"/>
        </w:rPr>
        <w:t>实验验证质量守恒定律需要确保反应前后称量的物质的总质量不变，红磷燃烧消耗氧气，为防止外部空气进入集气瓶导致集气瓶内物质质量增大，该实验必须在密闭容器内进行。</w:t>
      </w:r>
    </w:p>
    <w:p w14:paraId="3C58E9DB">
      <w:pPr>
        <w:spacing w:line="360" w:lineRule="auto"/>
        <w:jc w:val="left"/>
        <w:textAlignment w:val="center"/>
        <w:rPr>
          <w:color w:val="000000"/>
        </w:rPr>
      </w:pPr>
      <w:r>
        <w:rPr>
          <w:color w:val="000000"/>
        </w:rPr>
        <w:t xml:space="preserve">24. </w:t>
      </w:r>
      <w:r>
        <w:rPr>
          <w:rFonts w:ascii="宋体" w:hAnsi="宋体" w:eastAsia="宋体" w:cs="宋体"/>
          <w:color w:val="000000"/>
        </w:rPr>
        <w:t>化学是一门以实验为基础的科学。实验室制取氧气常用到下列装置，请回答。</w:t>
      </w:r>
    </w:p>
    <w:p w14:paraId="56912C55">
      <w:pPr>
        <w:spacing w:line="360" w:lineRule="auto"/>
        <w:jc w:val="left"/>
        <w:textAlignment w:val="center"/>
        <w:rPr>
          <w:color w:val="000000"/>
        </w:rPr>
      </w:pPr>
      <w:r>
        <w:rPr>
          <w:color w:val="000000"/>
        </w:rPr>
        <w:drawing>
          <wp:inline distT="0" distB="0" distL="114300" distR="114300">
            <wp:extent cx="3971925" cy="1133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971925" cy="1133475"/>
                    </a:xfrm>
                    <a:prstGeom prst="rect">
                      <a:avLst/>
                    </a:prstGeom>
                  </pic:spPr>
                </pic:pic>
              </a:graphicData>
            </a:graphic>
          </wp:inline>
        </w:drawing>
      </w:r>
    </w:p>
    <w:p w14:paraId="028B2956">
      <w:pPr>
        <w:spacing w:line="360" w:lineRule="auto"/>
        <w:jc w:val="left"/>
        <w:textAlignment w:val="center"/>
        <w:rPr>
          <w:color w:val="000000"/>
        </w:rPr>
      </w:pPr>
      <w:r>
        <w:rPr>
          <w:color w:val="000000"/>
        </w:rPr>
        <w:t>（1）</w:t>
      </w:r>
      <w:r>
        <w:rPr>
          <w:rFonts w:ascii="宋体" w:hAnsi="宋体" w:eastAsia="宋体" w:cs="宋体"/>
          <w:color w:val="000000"/>
        </w:rPr>
        <w:t>实验室用装置</w:t>
      </w:r>
      <w:r>
        <w:rPr>
          <w:rFonts w:ascii="Times New Roman" w:hAnsi="Times New Roman" w:eastAsia="Times New Roman" w:cs="Times New Roman"/>
          <w:color w:val="000000"/>
        </w:rPr>
        <w:t>A</w:t>
      </w:r>
      <w:r>
        <w:rPr>
          <w:rFonts w:ascii="宋体" w:hAnsi="宋体" w:eastAsia="宋体" w:cs="宋体"/>
          <w:color w:val="000000"/>
        </w:rPr>
        <w:t>制取氧气，其反应的化学方程式为</w:t>
      </w:r>
      <w:r>
        <w:rPr>
          <w:color w:val="000000"/>
        </w:rPr>
        <w:t>_____</w:t>
      </w:r>
      <w:r>
        <w:rPr>
          <w:rFonts w:ascii="宋体" w:hAnsi="宋体" w:eastAsia="宋体" w:cs="宋体"/>
          <w:color w:val="000000"/>
        </w:rPr>
        <w:t>。可以选择装置</w:t>
      </w:r>
      <w:r>
        <w:rPr>
          <w:rFonts w:ascii="Times New Roman" w:hAnsi="Times New Roman" w:eastAsia="Times New Roman" w:cs="Times New Roman"/>
          <w:color w:val="000000"/>
        </w:rPr>
        <w:t>D</w:t>
      </w:r>
      <w:r>
        <w:rPr>
          <w:rFonts w:ascii="宋体" w:hAnsi="宋体" w:eastAsia="宋体" w:cs="宋体"/>
          <w:color w:val="000000"/>
        </w:rPr>
        <w:t>收集氧气的原因是</w:t>
      </w:r>
      <w:r>
        <w:rPr>
          <w:color w:val="000000"/>
        </w:rPr>
        <w:t>_____</w:t>
      </w:r>
      <w:r>
        <w:rPr>
          <w:rFonts w:ascii="宋体" w:hAnsi="宋体" w:eastAsia="宋体" w:cs="宋体"/>
          <w:color w:val="000000"/>
        </w:rPr>
        <w:t>。</w:t>
      </w:r>
    </w:p>
    <w:p w14:paraId="65210E65">
      <w:pPr>
        <w:spacing w:line="360" w:lineRule="auto"/>
        <w:jc w:val="left"/>
        <w:textAlignment w:val="center"/>
        <w:rPr>
          <w:color w:val="000000"/>
        </w:rPr>
      </w:pPr>
      <w:r>
        <w:rPr>
          <w:color w:val="000000"/>
        </w:rPr>
        <w:t>（2）</w:t>
      </w:r>
      <w:r>
        <w:rPr>
          <w:rFonts w:ascii="宋体" w:hAnsi="宋体" w:eastAsia="宋体" w:cs="宋体"/>
          <w:color w:val="000000"/>
        </w:rPr>
        <w:t>实验室制气体时，选择装置</w:t>
      </w:r>
      <w:r>
        <w:rPr>
          <w:rFonts w:ascii="Times New Roman" w:hAnsi="Times New Roman" w:eastAsia="Times New Roman" w:cs="Times New Roman"/>
          <w:color w:val="000000"/>
        </w:rPr>
        <w:t>B</w:t>
      </w:r>
      <w:r>
        <w:rPr>
          <w:rFonts w:ascii="宋体" w:hAnsi="宋体" w:eastAsia="宋体" w:cs="宋体"/>
          <w:color w:val="000000"/>
        </w:rPr>
        <w:t>作为发生装置的依据是</w:t>
      </w:r>
      <w:r>
        <w:rPr>
          <w:color w:val="000000"/>
        </w:rPr>
        <w:t>_____</w:t>
      </w:r>
      <w:r>
        <w:rPr>
          <w:rFonts w:ascii="宋体" w:hAnsi="宋体" w:eastAsia="宋体" w:cs="宋体"/>
          <w:color w:val="000000"/>
        </w:rPr>
        <w:t>。</w:t>
      </w:r>
    </w:p>
    <w:p w14:paraId="4559DE44">
      <w:pPr>
        <w:spacing w:line="360" w:lineRule="auto"/>
        <w:jc w:val="left"/>
        <w:textAlignment w:val="center"/>
        <w:rPr>
          <w:color w:val="000000"/>
        </w:rPr>
      </w:pPr>
      <w:r>
        <w:rPr>
          <w:color w:val="000000"/>
        </w:rPr>
        <w:t>（3）</w:t>
      </w:r>
      <w:r>
        <w:rPr>
          <w:rFonts w:ascii="宋体" w:hAnsi="宋体" w:eastAsia="宋体" w:cs="宋体"/>
          <w:color w:val="000000"/>
        </w:rPr>
        <w:t>实验时，装置</w:t>
      </w:r>
      <w:r>
        <w:rPr>
          <w:rFonts w:ascii="Times New Roman" w:hAnsi="Times New Roman" w:eastAsia="Times New Roman" w:cs="Times New Roman"/>
          <w:color w:val="000000"/>
        </w:rPr>
        <w:t>B</w:t>
      </w:r>
      <w:r>
        <w:rPr>
          <w:rFonts w:ascii="宋体" w:hAnsi="宋体" w:eastAsia="宋体" w:cs="宋体"/>
          <w:color w:val="000000"/>
        </w:rPr>
        <w:t>中长颈漏斗下端管口要伸入液面下的目的是</w:t>
      </w:r>
      <w:r>
        <w:rPr>
          <w:color w:val="000000"/>
        </w:rPr>
        <w:t>_____</w:t>
      </w:r>
      <w:r>
        <w:rPr>
          <w:rFonts w:ascii="宋体" w:hAnsi="宋体" w:eastAsia="宋体" w:cs="宋体"/>
          <w:color w:val="000000"/>
        </w:rPr>
        <w:t>。</w:t>
      </w:r>
    </w:p>
    <w:p w14:paraId="5CEE16CA">
      <w:pPr>
        <w:spacing w:line="360" w:lineRule="auto"/>
        <w:jc w:val="left"/>
        <w:textAlignment w:val="center"/>
        <w:rPr>
          <w:color w:val="000000"/>
        </w:rPr>
      </w:pPr>
      <w:r>
        <w:rPr>
          <w:color w:val="000000"/>
        </w:rPr>
        <w:t>（4）</w:t>
      </w:r>
      <w:r>
        <w:rPr>
          <w:rFonts w:ascii="宋体" w:hAnsi="宋体" w:eastAsia="宋体" w:cs="宋体"/>
          <w:color w:val="000000"/>
        </w:rPr>
        <w:t>实验室检验氧气的方法是</w:t>
      </w:r>
      <w:r>
        <w:rPr>
          <w:color w:val="000000"/>
        </w:rPr>
        <w:t>_____</w:t>
      </w:r>
      <w:r>
        <w:rPr>
          <w:rFonts w:ascii="宋体" w:hAnsi="宋体" w:eastAsia="宋体" w:cs="宋体"/>
          <w:color w:val="000000"/>
        </w:rPr>
        <w:t>。</w:t>
      </w:r>
    </w:p>
    <w:p w14:paraId="4F83348A">
      <w:pPr>
        <w:spacing w:line="360" w:lineRule="auto"/>
        <w:textAlignment w:val="center"/>
        <w:rPr>
          <w:color w:val="000000"/>
        </w:rPr>
      </w:pPr>
      <w:r>
        <w:rPr>
          <w:color w:val="2E75B6"/>
        </w:rPr>
        <w:t>【答案】</w:t>
      </w:r>
      <w:r>
        <w:rPr>
          <w:color w:val="000000"/>
        </w:rPr>
        <w:t xml:space="preserve">（1）    ①. </w:t>
      </w:r>
      <w:r>
        <w:object>
          <v:shape id="_x0000_i1055"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76" o:title="eqId66af45f8842604c0a843f9913903ed08"/>
            <o:lock v:ext="edit" aspectratio="t"/>
            <w10:wrap type="none"/>
            <w10:anchorlock/>
          </v:shape>
          <o:OLEObject Type="Embed" ProgID="Equation.DSMT4" ShapeID="_x0000_i1055" DrawAspect="Content" ObjectID="_1468075755" r:id="rId7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39.75pt;width:141pt;" o:ole="t" filled="f" o:preferrelative="t" stroked="f" coordsize="21600,21600">
            <v:path/>
            <v:fill on="f" focussize="0,0"/>
            <v:stroke on="f" joinstyle="miter"/>
            <v:imagedata r:id="rId78" o:title="eqId052039ffab3692701ccb8e7c7dfeace4"/>
            <o:lock v:ext="edit" aspectratio="t"/>
            <w10:wrap type="none"/>
            <w10:anchorlock/>
          </v:shape>
          <o:OLEObject Type="Embed" ProgID="Equation.DSMT4" ShapeID="_x0000_i1056" DrawAspect="Content" ObjectID="_1468075756" r:id="rId77">
            <o:LockedField>false</o:LockedField>
          </o:OLEObject>
        </w:object>
      </w:r>
      <w:r>
        <w:rPr>
          <w:rFonts w:ascii="Times New Roman" w:hAnsi="Times New Roman" w:eastAsia="Times New Roman" w:cs="Times New Roman"/>
          <w:color w:val="000000"/>
        </w:rPr>
        <w:t>)</w:t>
      </w:r>
      <w:r>
        <w:rPr>
          <w:color w:val="000000"/>
        </w:rPr>
        <w:t xml:space="preserve">    ②. </w:t>
      </w:r>
      <w:r>
        <w:rPr>
          <w:rFonts w:ascii="宋体" w:hAnsi="宋体" w:eastAsia="宋体" w:cs="宋体"/>
          <w:color w:val="000000"/>
        </w:rPr>
        <w:t>氧气密度比空气大</w:t>
      </w:r>
      <w:r>
        <w:rPr>
          <w:color w:val="000000"/>
        </w:rPr>
        <w:t xml:space="preserve">    </w:t>
      </w:r>
    </w:p>
    <w:p w14:paraId="55FA205D">
      <w:pPr>
        <w:spacing w:line="360" w:lineRule="auto"/>
        <w:textAlignment w:val="center"/>
        <w:rPr>
          <w:color w:val="000000"/>
        </w:rPr>
      </w:pPr>
      <w:r>
        <w:rPr>
          <w:color w:val="000000"/>
        </w:rPr>
        <w:t>（2）</w:t>
      </w:r>
      <w:r>
        <w:rPr>
          <w:rFonts w:ascii="宋体" w:hAnsi="宋体" w:eastAsia="宋体" w:cs="宋体"/>
          <w:color w:val="000000"/>
        </w:rPr>
        <w:t>反应物是固体和液体</w:t>
      </w:r>
      <w:r>
        <w:rPr>
          <w:rFonts w:ascii="Times New Roman" w:hAnsi="Times New Roman" w:eastAsia="Times New Roman" w:cs="Times New Roman"/>
          <w:color w:val="000000"/>
        </w:rPr>
        <w:t>(</w:t>
      </w:r>
      <w:r>
        <w:rPr>
          <w:rFonts w:ascii="宋体" w:hAnsi="宋体" w:eastAsia="宋体" w:cs="宋体"/>
          <w:color w:val="000000"/>
        </w:rPr>
        <w:t>或液体和液体</w:t>
      </w:r>
      <w:r>
        <w:rPr>
          <w:rFonts w:ascii="Times New Roman" w:hAnsi="Times New Roman" w:eastAsia="Times New Roman" w:cs="Times New Roman"/>
          <w:color w:val="000000"/>
        </w:rPr>
        <w:t>)</w:t>
      </w:r>
      <w:r>
        <w:rPr>
          <w:rFonts w:ascii="宋体" w:hAnsi="宋体" w:eastAsia="宋体" w:cs="宋体"/>
          <w:color w:val="000000"/>
        </w:rPr>
        <w:t>，反应条件不需加热</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r>
        <w:rPr>
          <w:color w:val="000000"/>
        </w:rPr>
        <w:t xml:space="preserve">    </w:t>
      </w:r>
    </w:p>
    <w:p w14:paraId="7147008D">
      <w:pPr>
        <w:spacing w:line="360" w:lineRule="auto"/>
        <w:textAlignment w:val="center"/>
        <w:rPr>
          <w:color w:val="000000"/>
        </w:rPr>
      </w:pPr>
      <w:r>
        <w:rPr>
          <w:color w:val="000000"/>
        </w:rPr>
        <w:t>（3）</w:t>
      </w:r>
      <w:r>
        <w:rPr>
          <w:rFonts w:ascii="宋体" w:hAnsi="宋体" w:eastAsia="宋体" w:cs="宋体"/>
          <w:color w:val="000000"/>
        </w:rPr>
        <w:t>防止生成的气体从长颈漏斗中逸出</w:t>
      </w:r>
      <w:r>
        <w:rPr>
          <w:color w:val="000000"/>
        </w:rPr>
        <w:t xml:space="preserve">    </w:t>
      </w:r>
    </w:p>
    <w:p w14:paraId="5D4DE731">
      <w:pPr>
        <w:spacing w:line="360" w:lineRule="auto"/>
        <w:textAlignment w:val="center"/>
        <w:rPr>
          <w:color w:val="000000"/>
        </w:rPr>
      </w:pPr>
      <w:r>
        <w:rPr>
          <w:color w:val="000000"/>
        </w:rPr>
        <w:t>（4）</w:t>
      </w:r>
      <w:r>
        <w:rPr>
          <w:rFonts w:ascii="宋体" w:hAnsi="宋体" w:eastAsia="宋体" w:cs="宋体"/>
          <w:color w:val="000000"/>
        </w:rPr>
        <w:t>将带火星木条伸入集气瓶中，若复燃则证明是氧气</w:t>
      </w:r>
    </w:p>
    <w:p w14:paraId="4CAEE57C">
      <w:pPr>
        <w:spacing w:line="360" w:lineRule="auto"/>
        <w:textAlignment w:val="center"/>
        <w:rPr>
          <w:color w:val="000000"/>
        </w:rPr>
      </w:pPr>
      <w:r>
        <w:rPr>
          <w:color w:val="2E75B6"/>
        </w:rPr>
        <w:t>【解析】</w:t>
      </w:r>
    </w:p>
    <w:p w14:paraId="26BA52DD">
      <w:pPr>
        <w:spacing w:line="360" w:lineRule="auto"/>
        <w:textAlignment w:val="center"/>
        <w:rPr>
          <w:color w:val="000000"/>
        </w:rPr>
      </w:pPr>
      <w:r>
        <w:rPr>
          <w:color w:val="000000"/>
        </w:rPr>
        <w:t>【小问1详解】</w:t>
      </w:r>
    </w:p>
    <w:p w14:paraId="3AAB5D43">
      <w:pPr>
        <w:spacing w:line="360" w:lineRule="auto"/>
        <w:jc w:val="left"/>
        <w:textAlignment w:val="center"/>
        <w:rPr>
          <w:color w:val="000000"/>
        </w:rPr>
      </w:pPr>
      <w:r>
        <w:rPr>
          <w:color w:val="000000"/>
        </w:rPr>
        <w:t>实验室用装置A制取氧气，要求反应物是固体，反应条件是加热。所以符合要求的药品有，高锰酸钾或氯酸钾与二氧化锰的混合物。高锰酸钾受热分解生成锰酸钾、二氧化锰和氧气，或氯酸钾在二氧化锰催化作用下加热生成氯化钾和氧气，化学方程式</w:t>
      </w:r>
      <w:r>
        <w:object>
          <v:shape id="_x0000_i1057"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76" o:title="eqId66af45f8842604c0a843f9913903ed08"/>
            <o:lock v:ext="edit" aspectratio="t"/>
            <w10:wrap type="none"/>
            <w10:anchorlock/>
          </v:shape>
          <o:OLEObject Type="Embed" ProgID="Equation.DSMT4" ShapeID="_x0000_i1057" DrawAspect="Content" ObjectID="_1468075757" r:id="rId79">
            <o:LockedField>false</o:LockedField>
          </o:OLEObject>
        </w:object>
      </w:r>
      <w:r>
        <w:rPr>
          <w:color w:val="000000"/>
        </w:rPr>
        <w:br w:type="textWrapping"/>
      </w:r>
    </w:p>
    <w:p w14:paraId="10DE2BF9">
      <w:pPr>
        <w:spacing w:line="360" w:lineRule="auto"/>
        <w:jc w:val="left"/>
        <w:textAlignment w:val="center"/>
        <w:rPr>
          <w:color w:val="000000"/>
        </w:rPr>
      </w:pPr>
      <w:r>
        <w:rPr>
          <w:color w:val="000000"/>
        </w:rPr>
        <w:t>（或</w:t>
      </w:r>
      <w:r>
        <w:object>
          <v:shape id="_x0000_i1058" o:spt="75" alt="学科网(www.zxxk.com)--教育资源门户，提供试卷、教案、课件、论文、素材以及各类教学资源下载，还有大量而丰富的教学相关资讯！" type="#_x0000_t75" style="height:39.75pt;width:141pt;" o:ole="t" filled="f" o:preferrelative="t" stroked="f" coordsize="21600,21600">
            <v:path/>
            <v:fill on="f" focussize="0,0"/>
            <v:stroke on="f" joinstyle="miter"/>
            <v:imagedata r:id="rId78" o:title="eqId052039ffab3692701ccb8e7c7dfeace4"/>
            <o:lock v:ext="edit" aspectratio="t"/>
            <w10:wrap type="none"/>
            <w10:anchorlock/>
          </v:shape>
          <o:OLEObject Type="Embed" ProgID="Equation.DSMT4" ShapeID="_x0000_i1058" DrawAspect="Content" ObjectID="_1468075758" r:id="rId80">
            <o:LockedField>false</o:LockedField>
          </o:OLEObject>
        </w:object>
      </w:r>
      <w:r>
        <w:rPr>
          <w:color w:val="000000"/>
        </w:rPr>
        <w:t>）。</w:t>
      </w:r>
    </w:p>
    <w:p w14:paraId="01A47460">
      <w:pPr>
        <w:spacing w:line="360" w:lineRule="auto"/>
        <w:jc w:val="left"/>
        <w:textAlignment w:val="center"/>
        <w:rPr>
          <w:color w:val="000000"/>
        </w:rPr>
      </w:pPr>
      <w:r>
        <w:rPr>
          <w:color w:val="000000"/>
        </w:rPr>
        <w:t>由于氧气密度比空气大，所以氧气可用向上排空气法收集，即可以选择装置D收集氧气。</w:t>
      </w:r>
      <w:r>
        <w:rPr>
          <w:color w:val="000000"/>
        </w:rPr>
        <w:br w:type="textWrapping"/>
      </w:r>
    </w:p>
    <w:p w14:paraId="5805899E">
      <w:pPr>
        <w:spacing w:line="360" w:lineRule="auto"/>
        <w:jc w:val="left"/>
        <w:textAlignment w:val="center"/>
        <w:rPr>
          <w:color w:val="000000"/>
        </w:rPr>
      </w:pPr>
      <w:r>
        <w:rPr>
          <w:color w:val="000000"/>
        </w:rPr>
        <w:t>【小问2详解】</w:t>
      </w:r>
    </w:p>
    <w:p w14:paraId="548833F8">
      <w:pPr>
        <w:spacing w:line="360" w:lineRule="auto"/>
        <w:jc w:val="left"/>
        <w:textAlignment w:val="center"/>
        <w:rPr>
          <w:color w:val="000000"/>
        </w:rPr>
      </w:pPr>
      <w:r>
        <w:rPr>
          <w:color w:val="000000"/>
        </w:rPr>
        <w:t>选择发生装置依据反应物的状态和反应条件，所以选择B装置作为发生装置的依据为：固液在常温下反应。即反应物是固体和液体(或液体和液体)，反应条件不需加热。</w:t>
      </w:r>
    </w:p>
    <w:p w14:paraId="53325E0B">
      <w:pPr>
        <w:spacing w:line="360" w:lineRule="auto"/>
        <w:jc w:val="left"/>
        <w:textAlignment w:val="center"/>
        <w:rPr>
          <w:color w:val="000000"/>
        </w:rPr>
      </w:pPr>
      <w:r>
        <w:rPr>
          <w:color w:val="000000"/>
        </w:rPr>
        <w:t>【小问3详解】</w:t>
      </w:r>
    </w:p>
    <w:p w14:paraId="47D71AF2">
      <w:pPr>
        <w:spacing w:line="360" w:lineRule="auto"/>
        <w:jc w:val="left"/>
        <w:textAlignment w:val="center"/>
        <w:rPr>
          <w:color w:val="000000"/>
        </w:rPr>
      </w:pPr>
      <w:r>
        <w:rPr>
          <w:color w:val="000000"/>
        </w:rPr>
        <w:t>为防止生成的气体从长颈漏斗中逸出，实验时，装置B中长颈漏斗下端管口要伸入液面下。</w:t>
      </w:r>
    </w:p>
    <w:p w14:paraId="59F63C96">
      <w:pPr>
        <w:spacing w:line="360" w:lineRule="auto"/>
        <w:jc w:val="left"/>
        <w:textAlignment w:val="center"/>
        <w:rPr>
          <w:color w:val="000000"/>
        </w:rPr>
      </w:pPr>
      <w:r>
        <w:rPr>
          <w:color w:val="000000"/>
        </w:rPr>
        <w:t>【小问4详解】</w:t>
      </w:r>
    </w:p>
    <w:p w14:paraId="3EF2F22F">
      <w:pPr>
        <w:spacing w:line="360" w:lineRule="auto"/>
        <w:jc w:val="left"/>
        <w:textAlignment w:val="center"/>
        <w:rPr>
          <w:color w:val="000000"/>
        </w:rPr>
      </w:pPr>
      <w:r>
        <w:rPr>
          <w:color w:val="000000"/>
        </w:rPr>
        <w:t>实验室检验氧气的方法是将带火星木条伸入集气瓶中，若复燃则证明是氧气。</w:t>
      </w:r>
    </w:p>
    <w:p w14:paraId="1B4ADB4D">
      <w:pPr>
        <w:spacing w:line="360" w:lineRule="auto"/>
        <w:jc w:val="left"/>
        <w:textAlignment w:val="center"/>
        <w:rPr>
          <w:color w:val="000000"/>
        </w:rPr>
      </w:pPr>
      <w:r>
        <w:rPr>
          <w:color w:val="000000"/>
        </w:rPr>
        <w:t xml:space="preserve">25. </w:t>
      </w:r>
      <w:r>
        <w:rPr>
          <w:rFonts w:ascii="宋体" w:hAnsi="宋体" w:eastAsia="宋体" w:cs="宋体"/>
          <w:color w:val="000000"/>
        </w:rPr>
        <w:t>在学习了酸、碱的性质后，为加深对酸和碱主要性质的认识，化学兴趣小组同学进行了如下实验活动。</w:t>
      </w:r>
    </w:p>
    <w:p w14:paraId="1575654D">
      <w:pPr>
        <w:spacing w:line="360" w:lineRule="auto"/>
        <w:jc w:val="left"/>
        <w:textAlignment w:val="center"/>
        <w:rPr>
          <w:color w:val="000000"/>
        </w:rPr>
      </w:pPr>
      <w:r>
        <w:rPr>
          <w:color w:val="000000"/>
        </w:rPr>
        <w:drawing>
          <wp:inline distT="0" distB="0" distL="114300" distR="114300">
            <wp:extent cx="3914775" cy="13144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914775" cy="1314450"/>
                    </a:xfrm>
                    <a:prstGeom prst="rect">
                      <a:avLst/>
                    </a:prstGeom>
                  </pic:spPr>
                </pic:pic>
              </a:graphicData>
            </a:graphic>
          </wp:inline>
        </w:drawing>
      </w:r>
    </w:p>
    <w:p w14:paraId="5F4D5299">
      <w:pPr>
        <w:spacing w:line="360" w:lineRule="auto"/>
        <w:jc w:val="left"/>
        <w:textAlignment w:val="center"/>
        <w:rPr>
          <w:color w:val="000000"/>
        </w:rPr>
      </w:pPr>
      <w:r>
        <w:rPr>
          <w:color w:val="000000"/>
        </w:rPr>
        <w:t>（1）</w:t>
      </w:r>
      <w:r>
        <w:rPr>
          <w:rFonts w:ascii="宋体" w:hAnsi="宋体" w:eastAsia="宋体" w:cs="宋体"/>
          <w:color w:val="000000"/>
        </w:rPr>
        <w:t>实验活动一：</w:t>
      </w:r>
    </w:p>
    <w:p w14:paraId="5D259C55">
      <w:pPr>
        <w:spacing w:line="360" w:lineRule="auto"/>
        <w:jc w:val="left"/>
        <w:textAlignment w:val="center"/>
        <w:rPr>
          <w:color w:val="000000"/>
        </w:rPr>
      </w:pPr>
      <w:r>
        <w:rPr>
          <w:rFonts w:ascii="宋体" w:hAnsi="宋体" w:eastAsia="宋体" w:cs="宋体"/>
          <w:color w:val="000000"/>
        </w:rPr>
        <w:t>在试管中加入约</w:t>
      </w:r>
      <w:r>
        <w:rPr>
          <w:rFonts w:ascii="Times New Roman" w:hAnsi="Times New Roman" w:eastAsia="Times New Roman" w:cs="Times New Roman"/>
          <w:color w:val="000000"/>
        </w:rPr>
        <w:t>2mL</w:t>
      </w:r>
      <w:r>
        <w:rPr>
          <w:rFonts w:ascii="宋体" w:hAnsi="宋体" w:eastAsia="宋体" w:cs="宋体"/>
          <w:color w:val="000000"/>
        </w:rPr>
        <w:t>硫酸铜溶液，然后滴入几滴氢氧化钠溶液，观察到有蓝色沉淀产生，溶液仍为蓝色。写出产生蓝色沉淀</w:t>
      </w:r>
      <w:r>
        <w:rPr>
          <w:rFonts w:ascii="宋体" w:hAnsi="宋体" w:eastAsia="宋体" w:cs="宋体"/>
          <w:color w:val="000000"/>
          <w:position w:val="0"/>
        </w:rPr>
        <w:drawing>
          <wp:inline distT="0" distB="0" distL="114300" distR="114300">
            <wp:extent cx="133350" cy="177800"/>
            <wp:effectExtent l="0" t="0" r="0" b="13335"/>
            <wp:docPr id="475501383" name="图片 47550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01383" name="图片 475501383"/>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w:t>
      </w:r>
      <w:r>
        <w:rPr>
          <w:color w:val="000000"/>
        </w:rPr>
        <w:t>_____</w:t>
      </w:r>
      <w:r>
        <w:rPr>
          <w:rFonts w:ascii="宋体" w:hAnsi="宋体" w:eastAsia="宋体" w:cs="宋体"/>
          <w:color w:val="000000"/>
        </w:rPr>
        <w:t>。继续向试管中加入稀硫酸，振荡，观察到蓝色沉淀消失。</w:t>
      </w:r>
    </w:p>
    <w:p w14:paraId="5630C577">
      <w:pPr>
        <w:spacing w:line="360" w:lineRule="auto"/>
        <w:jc w:val="left"/>
        <w:textAlignment w:val="center"/>
        <w:rPr>
          <w:color w:val="000000"/>
        </w:rPr>
      </w:pPr>
      <w:r>
        <w:rPr>
          <w:rFonts w:ascii="宋体" w:hAnsi="宋体" w:eastAsia="宋体" w:cs="宋体"/>
          <w:color w:val="000000"/>
        </w:rPr>
        <w:t>【实验分析】</w:t>
      </w:r>
    </w:p>
    <w:p w14:paraId="0922E932">
      <w:pPr>
        <w:spacing w:line="360" w:lineRule="auto"/>
        <w:jc w:val="left"/>
        <w:textAlignment w:val="center"/>
        <w:rPr>
          <w:color w:val="000000"/>
        </w:rPr>
      </w:pPr>
      <w:r>
        <w:rPr>
          <w:rFonts w:ascii="宋体" w:hAnsi="宋体" w:eastAsia="宋体" w:cs="宋体"/>
          <w:color w:val="000000"/>
        </w:rPr>
        <w:t>同学们对此时试管中溶液成分分析后认为：溶液中溶质一定有</w:t>
      </w:r>
      <w:r>
        <w:rPr>
          <w:color w:val="000000"/>
        </w:rPr>
        <w:t>_____</w:t>
      </w:r>
      <w:r>
        <w:rPr>
          <w:rFonts w:ascii="宋体" w:hAnsi="宋体" w:eastAsia="宋体" w:cs="宋体"/>
          <w:color w:val="000000"/>
        </w:rPr>
        <w:t>，可能有</w:t>
      </w:r>
      <w:r>
        <w:rPr>
          <w:color w:val="000000"/>
        </w:rPr>
        <w:t>_____</w:t>
      </w:r>
      <w:r>
        <w:rPr>
          <w:rFonts w:ascii="宋体" w:hAnsi="宋体" w:eastAsia="宋体" w:cs="宋体"/>
          <w:color w:val="000000"/>
        </w:rPr>
        <w:t>。</w:t>
      </w:r>
    </w:p>
    <w:p w14:paraId="4219C429">
      <w:pPr>
        <w:spacing w:line="360" w:lineRule="auto"/>
        <w:jc w:val="left"/>
        <w:textAlignment w:val="center"/>
        <w:rPr>
          <w:color w:val="000000"/>
        </w:rPr>
      </w:pPr>
      <w:r>
        <w:rPr>
          <w:rFonts w:ascii="宋体" w:hAnsi="宋体" w:eastAsia="宋体" w:cs="宋体"/>
          <w:color w:val="000000"/>
        </w:rPr>
        <w:t>【实验验证】继续向试管中加入少量氢氧化钠溶液，振荡，观察到</w:t>
      </w:r>
      <w:r>
        <w:rPr>
          <w:color w:val="000000"/>
        </w:rPr>
        <w:t>_____</w:t>
      </w:r>
      <w:r>
        <w:rPr>
          <w:rFonts w:ascii="宋体" w:hAnsi="宋体" w:eastAsia="宋体" w:cs="宋体"/>
          <w:color w:val="000000"/>
        </w:rPr>
        <w:t>，证明了可能存在的物质是存在的。</w:t>
      </w:r>
    </w:p>
    <w:p w14:paraId="0248B5D5">
      <w:pPr>
        <w:spacing w:line="360" w:lineRule="auto"/>
        <w:jc w:val="left"/>
        <w:textAlignment w:val="center"/>
        <w:rPr>
          <w:color w:val="000000"/>
        </w:rPr>
      </w:pPr>
      <w:r>
        <w:rPr>
          <w:color w:val="000000"/>
        </w:rPr>
        <w:t>（2）</w:t>
      </w:r>
      <w:r>
        <w:rPr>
          <w:rFonts w:ascii="宋体" w:hAnsi="宋体" w:eastAsia="宋体" w:cs="宋体"/>
          <w:color w:val="000000"/>
        </w:rPr>
        <w:t>实验活动二：</w:t>
      </w:r>
    </w:p>
    <w:p w14:paraId="35B28394">
      <w:pPr>
        <w:spacing w:line="360" w:lineRule="auto"/>
        <w:jc w:val="left"/>
        <w:textAlignment w:val="center"/>
        <w:rPr>
          <w:color w:val="000000"/>
        </w:rPr>
      </w:pPr>
      <w:r>
        <w:rPr>
          <w:rFonts w:ascii="宋体" w:hAnsi="宋体" w:eastAsia="宋体" w:cs="宋体"/>
          <w:color w:val="000000"/>
        </w:rPr>
        <w:t>同学们通过对比实验，验证了氢氧化钙的性质。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4"/>
        <w:gridCol w:w="3126"/>
        <w:gridCol w:w="1506"/>
      </w:tblGrid>
      <w:tr w14:paraId="1F67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44928">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B83B7">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51173">
            <w:pPr>
              <w:spacing w:line="360" w:lineRule="auto"/>
              <w:jc w:val="left"/>
              <w:textAlignment w:val="center"/>
              <w:rPr>
                <w:color w:val="000000"/>
              </w:rPr>
            </w:pPr>
            <w:r>
              <w:rPr>
                <w:rFonts w:ascii="宋体" w:hAnsi="宋体" w:eastAsia="宋体" w:cs="宋体"/>
                <w:color w:val="000000"/>
              </w:rPr>
              <w:t>实验结论</w:t>
            </w:r>
          </w:p>
        </w:tc>
      </w:tr>
      <w:tr w14:paraId="3633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ACB5E">
            <w:pPr>
              <w:spacing w:line="360" w:lineRule="auto"/>
              <w:jc w:val="left"/>
              <w:textAlignment w:val="center"/>
              <w:rPr>
                <w:color w:val="000000"/>
              </w:rPr>
            </w:pPr>
            <w:r>
              <w:rPr>
                <w:rFonts w:ascii="宋体" w:hAnsi="宋体" w:eastAsia="宋体" w:cs="宋体"/>
                <w:color w:val="000000"/>
              </w:rPr>
              <w:t>向两支试管中各加入</w:t>
            </w:r>
            <w:r>
              <w:rPr>
                <w:rFonts w:ascii="Times New Roman" w:hAnsi="Times New Roman" w:eastAsia="Times New Roman" w:cs="Times New Roman"/>
                <w:color w:val="000000"/>
              </w:rPr>
              <w:t>0.1g</w:t>
            </w:r>
            <w:r>
              <w:rPr>
                <w:rFonts w:ascii="宋体" w:hAnsi="宋体" w:eastAsia="宋体" w:cs="宋体"/>
                <w:color w:val="000000"/>
              </w:rPr>
              <w:t>氢氧化钙粉末，分别加入</w:t>
            </w:r>
            <w:r>
              <w:rPr>
                <w:rFonts w:ascii="Times New Roman" w:hAnsi="Times New Roman" w:eastAsia="Times New Roman" w:cs="Times New Roman"/>
                <w:color w:val="000000"/>
              </w:rPr>
              <w:t>10mL</w:t>
            </w:r>
            <w:r>
              <w:rPr>
                <w:rFonts w:ascii="宋体" w:hAnsi="宋体" w:eastAsia="宋体" w:cs="宋体"/>
                <w:color w:val="000000"/>
              </w:rPr>
              <w:t>水和</w:t>
            </w:r>
            <w:r>
              <w:rPr>
                <w:color w:val="000000"/>
              </w:rPr>
              <w:t>_____</w:t>
            </w:r>
            <w:r>
              <w:rPr>
                <w:rFonts w:ascii="Times New Roman" w:hAnsi="Times New Roman" w:eastAsia="Times New Roman" w:cs="Times New Roman"/>
                <w:color w:val="000000"/>
              </w:rPr>
              <w:t>mL</w:t>
            </w:r>
            <w:r>
              <w:rPr>
                <w:rFonts w:ascii="宋体" w:hAnsi="宋体" w:eastAsia="宋体" w:cs="宋体"/>
                <w:color w:val="000000"/>
              </w:rPr>
              <w:t>稀盐酸，振荡；再各滴入</w:t>
            </w:r>
            <w:r>
              <w:rPr>
                <w:rFonts w:ascii="Times New Roman" w:hAnsi="Times New Roman" w:eastAsia="Times New Roman" w:cs="Times New Roman"/>
                <w:color w:val="000000"/>
              </w:rPr>
              <w:t>1~2</w:t>
            </w:r>
            <w:r>
              <w:rPr>
                <w:rFonts w:ascii="宋体" w:hAnsi="宋体" w:eastAsia="宋体" w:cs="宋体"/>
                <w:color w:val="000000"/>
              </w:rPr>
              <w:t>滴酚酞溶液。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BAEAD">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98B8D">
            <w:pPr>
              <w:spacing w:line="360" w:lineRule="auto"/>
              <w:jc w:val="left"/>
              <w:textAlignment w:val="center"/>
              <w:rPr>
                <w:color w:val="000000"/>
              </w:rPr>
            </w:pPr>
            <w:r>
              <w:rPr>
                <w:rFonts w:ascii="宋体" w:hAnsi="宋体" w:eastAsia="宋体" w:cs="宋体"/>
                <w:color w:val="000000"/>
              </w:rPr>
              <w:t>氢氧化钙溶液显碱性</w:t>
            </w:r>
          </w:p>
        </w:tc>
      </w:tr>
      <w:tr w14:paraId="65F4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2AFE7C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DF9C9">
            <w:pPr>
              <w:spacing w:line="360" w:lineRule="auto"/>
              <w:jc w:val="left"/>
              <w:textAlignment w:val="center"/>
              <w:rPr>
                <w:color w:val="000000"/>
              </w:rPr>
            </w:pPr>
            <w:r>
              <w:rPr>
                <w:rFonts w:ascii="宋体" w:hAnsi="宋体" w:eastAsia="宋体" w:cs="宋体"/>
                <w:color w:val="000000"/>
              </w:rPr>
              <w:t>试管甲中固体未完全溶解，试管乙中固体完全溶解，溶液为无色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7AAE5">
            <w:pPr>
              <w:spacing w:line="360" w:lineRule="auto"/>
              <w:jc w:val="left"/>
              <w:textAlignment w:val="center"/>
              <w:rPr>
                <w:color w:val="000000"/>
              </w:rPr>
            </w:pPr>
            <w:r>
              <w:rPr>
                <w:rFonts w:ascii="宋体" w:hAnsi="宋体" w:eastAsia="宋体" w:cs="宋体"/>
                <w:color w:val="000000"/>
              </w:rPr>
              <w:t>氢氧化钙的性质为</w:t>
            </w:r>
            <w:r>
              <w:rPr>
                <w:color w:val="000000"/>
              </w:rPr>
              <w:t>_____</w:t>
            </w:r>
          </w:p>
        </w:tc>
      </w:tr>
    </w:tbl>
    <w:p w14:paraId="158029C7">
      <w:pPr>
        <w:spacing w:line="360" w:lineRule="auto"/>
        <w:jc w:val="left"/>
        <w:textAlignment w:val="center"/>
        <w:rPr>
          <w:color w:val="000000"/>
        </w:rPr>
      </w:pPr>
      <w:r>
        <w:rPr>
          <w:rFonts w:ascii="宋体" w:hAnsi="宋体" w:eastAsia="宋体" w:cs="宋体"/>
          <w:color w:val="000000"/>
        </w:rPr>
        <w:t>通过以上实验，兴趣小组同学们对酸、碱的性质有了进一步的认识。</w:t>
      </w:r>
    </w:p>
    <w:p w14:paraId="3A02116F">
      <w:pPr>
        <w:spacing w:line="360" w:lineRule="auto"/>
        <w:textAlignment w:val="center"/>
        <w:rPr>
          <w:color w:val="000000"/>
        </w:rPr>
      </w:pPr>
      <w:r>
        <w:rPr>
          <w:color w:val="2E75B6"/>
        </w:rPr>
        <w:t>【答案】</w:t>
      </w:r>
      <w:r>
        <w:rPr>
          <w:color w:val="000000"/>
        </w:rPr>
        <w:t xml:space="preserve">（1）    ①. </w:t>
      </w:r>
      <w:r>
        <w:object>
          <v:shape id="_x0000_i1059" o:spt="75" alt="学科网(www.zxxk.com)--教育资源门户，提供试卷、教案、课件、论文、素材以及各类教学资源下载，还有大量而丰富的教学相关资讯！" type="#_x0000_t75" style="height:18.75pt;width:191.25pt;" o:ole="t" filled="f" o:preferrelative="t" stroked="f" coordsize="21600,21600">
            <v:path/>
            <v:fill on="f" focussize="0,0"/>
            <v:stroke on="f" joinstyle="miter"/>
            <v:imagedata r:id="rId83" o:title="eqId89a3354dc3f1b330a620415447b1afb0"/>
            <o:lock v:ext="edit" aspectratio="t"/>
            <w10:wrap type="none"/>
            <w10:anchorlock/>
          </v:shape>
          <o:OLEObject Type="Embed" ProgID="Equation.DSMT4" ShapeID="_x0000_i1059" DrawAspect="Content" ObjectID="_1468075759" r:id="rId82">
            <o:LockedField>false</o:LockedField>
          </o:OLEObject>
        </w:object>
      </w:r>
      <w:r>
        <w:rPr>
          <w:color w:val="000000"/>
        </w:rPr>
        <w:t xml:space="preserve">    ②. </w:t>
      </w:r>
      <w:r>
        <w:object>
          <v:shape id="_x0000_i1060"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85" o:title="eqId2b853eaed1b4d91371810f607dda5dd4"/>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7" o:title="eqIdbdcd76b0611c58a8a25dd1fc40454e9a"/>
            <o:lock v:ext="edit" aspectratio="t"/>
            <w10:wrap type="none"/>
            <w10:anchorlock/>
          </v:shape>
          <o:OLEObject Type="Embed" ProgID="Equation.DSMT4" ShapeID="_x0000_i1061" DrawAspect="Content" ObjectID="_1468075761" r:id="rId86">
            <o:LockedField>false</o:LockedField>
          </o:OLEObject>
        </w:object>
      </w:r>
      <w:r>
        <w:rPr>
          <w:color w:val="000000"/>
        </w:rPr>
        <w:t xml:space="preserve">    ③. </w:t>
      </w:r>
      <w:r>
        <w:object>
          <v:shape id="_x0000_i106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9" o:title="eqIdc5c538cd564dbd32474ae6edce6801bc"/>
            <o:lock v:ext="edit" aspectratio="t"/>
            <w10:wrap type="none"/>
            <w10:anchorlock/>
          </v:shape>
          <o:OLEObject Type="Embed" ProgID="Equation.DSMT4" ShapeID="_x0000_i1062" DrawAspect="Content" ObjectID="_1468075762" r:id="rId88">
            <o:LockedField>false</o:LockedField>
          </o:OLEObject>
        </w:object>
      </w:r>
      <w:r>
        <w:rPr>
          <w:color w:val="000000"/>
        </w:rPr>
        <w:t xml:space="preserve">##硫酸    ④. </w:t>
      </w:r>
      <w:r>
        <w:rPr>
          <w:rFonts w:ascii="宋体" w:hAnsi="宋体" w:eastAsia="宋体" w:cs="宋体"/>
          <w:color w:val="000000"/>
        </w:rPr>
        <w:t>无蓝色沉淀产生</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r>
        <w:rPr>
          <w:color w:val="000000"/>
        </w:rPr>
        <w:t xml:space="preserve">    </w:t>
      </w:r>
    </w:p>
    <w:p w14:paraId="3B9A0C36">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10</w:t>
      </w:r>
      <w:r>
        <w:rPr>
          <w:color w:val="000000"/>
        </w:rPr>
        <w:t xml:space="preserve">    ②. </w:t>
      </w:r>
      <w:r>
        <w:rPr>
          <w:rFonts w:ascii="宋体" w:hAnsi="宋体" w:eastAsia="宋体" w:cs="宋体"/>
          <w:color w:val="000000"/>
        </w:rPr>
        <w:t>试管甲中溶液由无色变为红色</w:t>
      </w:r>
      <w:r>
        <w:rPr>
          <w:color w:val="000000"/>
        </w:rPr>
        <w:t xml:space="preserve">    ③. </w:t>
      </w:r>
      <w:r>
        <w:rPr>
          <w:rFonts w:ascii="宋体" w:hAnsi="宋体" w:eastAsia="宋体" w:cs="宋体"/>
          <w:color w:val="000000"/>
        </w:rPr>
        <w:t>微溶于水，能与盐酸反应</w:t>
      </w:r>
    </w:p>
    <w:p w14:paraId="21F49AED">
      <w:pPr>
        <w:spacing w:line="360" w:lineRule="auto"/>
        <w:textAlignment w:val="center"/>
        <w:rPr>
          <w:color w:val="000000"/>
        </w:rPr>
      </w:pPr>
      <w:r>
        <w:rPr>
          <w:color w:val="2E75B6"/>
        </w:rPr>
        <w:t>【解析】</w:t>
      </w:r>
    </w:p>
    <w:p w14:paraId="0D3ABDFB">
      <w:pPr>
        <w:spacing w:line="360" w:lineRule="auto"/>
        <w:textAlignment w:val="center"/>
        <w:rPr>
          <w:color w:val="000000"/>
        </w:rPr>
      </w:pPr>
      <w:r>
        <w:rPr>
          <w:color w:val="000000"/>
        </w:rPr>
        <w:t>【小问1详解】</w:t>
      </w:r>
    </w:p>
    <w:p w14:paraId="5CF6D6DF">
      <w:pPr>
        <w:spacing w:line="360" w:lineRule="auto"/>
        <w:jc w:val="left"/>
        <w:textAlignment w:val="center"/>
        <w:rPr>
          <w:color w:val="000000"/>
        </w:rPr>
      </w:pPr>
      <w:r>
        <w:rPr>
          <w:color w:val="000000"/>
        </w:rPr>
        <w:t>产生蓝色沉淀的反应为硫酸铜和氢氧化钠反应生成氢氧化铜和硫酸钠，该反应的化学方程式为：</w:t>
      </w:r>
      <w:r>
        <w:object>
          <v:shape id="_x0000_i1063" o:spt="75" alt="学科网(www.zxxk.com)--教育资源门户，提供试卷、教案、课件、论文、素材以及各类教学资源下载，还有大量而丰富的教学相关资讯！" type="#_x0000_t75" style="height:18.75pt;width:191.25pt;" o:ole="t" filled="f" o:preferrelative="t" stroked="f" coordsize="21600,21600">
            <v:path/>
            <v:fill on="f" focussize="0,0"/>
            <v:stroke on="f" joinstyle="miter"/>
            <v:imagedata r:id="rId83" o:title="eqId89a3354dc3f1b330a620415447b1afb0"/>
            <o:lock v:ext="edit" aspectratio="t"/>
            <w10:wrap type="none"/>
            <w10:anchorlock/>
          </v:shape>
          <o:OLEObject Type="Embed" ProgID="Equation.DSMT4" ShapeID="_x0000_i1063" DrawAspect="Content" ObjectID="_1468075763" r:id="rId90">
            <o:LockedField>false</o:LockedField>
          </o:OLEObject>
        </w:object>
      </w:r>
      <w:r>
        <w:rPr>
          <w:color w:val="000000"/>
        </w:rPr>
        <w:t>；</w:t>
      </w:r>
    </w:p>
    <w:p w14:paraId="223F8AA0">
      <w:pPr>
        <w:spacing w:line="360" w:lineRule="auto"/>
        <w:jc w:val="left"/>
        <w:textAlignment w:val="center"/>
        <w:rPr>
          <w:color w:val="000000"/>
        </w:rPr>
      </w:pPr>
      <w:r>
        <w:rPr>
          <w:color w:val="000000"/>
        </w:rPr>
        <w:t>实验分析：硫酸铜和氢氧化钠反应生成氢氧化铜和硫酸钠，观察到有蓝色沉淀产生，溶液仍为蓝色，说明硫酸铜还未完全反应，滴加稀硫酸，氢氧化铜和硫酸反应生成硫酸铜和水，故此时溶液中溶质一定有：硫酸铜、硫酸钠，可能含有硫酸；</w:t>
      </w:r>
    </w:p>
    <w:p w14:paraId="4F42CC1B">
      <w:pPr>
        <w:spacing w:line="360" w:lineRule="auto"/>
        <w:jc w:val="left"/>
        <w:textAlignment w:val="center"/>
        <w:rPr>
          <w:color w:val="000000"/>
        </w:rPr>
      </w:pPr>
      <w:r>
        <w:rPr>
          <w:color w:val="000000"/>
        </w:rPr>
        <w:t>实验验证：继续向试管中加入少量氢氧化钠溶液，如果溶液中存在硫酸，氢氧化钠先与硫酸反应生成硫酸钠和水，待硫酸完全反应后，硫酸铜和氢氧化钠反应生成氢氧化铜和硫酸钠，故观察到无蓝色沉淀产生，说明可能存在的物质是存在的；</w:t>
      </w:r>
    </w:p>
    <w:p w14:paraId="33A2EFCB">
      <w:pPr>
        <w:spacing w:line="360" w:lineRule="auto"/>
        <w:jc w:val="left"/>
        <w:textAlignment w:val="center"/>
        <w:rPr>
          <w:color w:val="000000"/>
        </w:rPr>
      </w:pPr>
      <w:r>
        <w:rPr>
          <w:color w:val="000000"/>
          <w:position w:val="0"/>
        </w:rPr>
        <w:drawing>
          <wp:inline distT="0" distB="0" distL="114300" distR="114300">
            <wp:extent cx="95250" cy="171450"/>
            <wp:effectExtent l="0" t="0" r="0" b="0"/>
            <wp:docPr id="475501379" name="图片 47550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01379" name="图片 475501379"/>
                    <pic:cNvPicPr>
                      <a:picLocks noChangeAspect="1"/>
                    </pic:cNvPicPr>
                  </pic:nvPicPr>
                  <pic:blipFill>
                    <a:blip r:embed="rId68"/>
                    <a:stretch>
                      <a:fillRect/>
                    </a:stretch>
                  </pic:blipFill>
                  <pic:spPr>
                    <a:xfrm>
                      <a:off x="0" y="0"/>
                      <a:ext cx="95250" cy="171450"/>
                    </a:xfrm>
                    <a:prstGeom prst="rect">
                      <a:avLst/>
                    </a:prstGeom>
                  </pic:spPr>
                </pic:pic>
              </a:graphicData>
            </a:graphic>
          </wp:inline>
        </w:drawing>
      </w:r>
      <w:r>
        <w:rPr>
          <w:color w:val="000000"/>
        </w:rPr>
        <w:t>小问2详解】</w:t>
      </w:r>
    </w:p>
    <w:p w14:paraId="745CC585">
      <w:pPr>
        <w:spacing w:line="360" w:lineRule="auto"/>
        <w:jc w:val="left"/>
        <w:textAlignment w:val="center"/>
        <w:rPr>
          <w:color w:val="000000"/>
        </w:rPr>
      </w:pPr>
      <w:r>
        <w:rPr>
          <w:color w:val="000000"/>
        </w:rPr>
        <w:t>要验证氢氧化钙的性质，根据控制变量法，加入水和稀盐酸的体积应相同，则向两支试管中各加入0.1g氢氧化钙粉末，分别加入10mL水和10mL稀盐酸，振荡；再各滴入1~2滴酚酞溶液；</w:t>
      </w:r>
    </w:p>
    <w:p w14:paraId="73E941D0">
      <w:pPr>
        <w:spacing w:line="360" w:lineRule="auto"/>
        <w:jc w:val="left"/>
        <w:textAlignment w:val="center"/>
        <w:rPr>
          <w:color w:val="000000"/>
        </w:rPr>
      </w:pPr>
      <w:r>
        <w:rPr>
          <w:color w:val="000000"/>
        </w:rPr>
        <w:t>结论为氢氧化钙溶液显碱性，无色酚酞试液遇碱性溶液变红，故现象为：试管甲中溶液由无色变为红色；</w:t>
      </w:r>
    </w:p>
    <w:p w14:paraId="778FDDE6">
      <w:pPr>
        <w:spacing w:line="360" w:lineRule="auto"/>
        <w:jc w:val="left"/>
        <w:textAlignment w:val="center"/>
        <w:rPr>
          <w:color w:val="000000"/>
        </w:rPr>
      </w:pPr>
      <w:r>
        <w:rPr>
          <w:color w:val="000000"/>
        </w:rPr>
        <w:t>向10mL水中加入0.1g氢氧化钙，固体不能全部溶解，说明室温下，100g水中最多能溶解氢氧化钙的质量小于1g，说明室温下，氢氧化钙的溶解度小于1g，说明氢氧化钙微溶于水，无色酚酞试液在碱性溶液中变红，在中性和酸性溶液中均不变色，氢氧化钙溶液显碱性，能使无色酚酞试液变红，而试管乙中固体完全溶解，溶液为无色，说明氢氧化钙能与盐酸反应。</w:t>
      </w:r>
    </w:p>
    <w:p w14:paraId="58AEFCD9">
      <w:pPr>
        <w:spacing w:line="360" w:lineRule="auto"/>
        <w:jc w:val="left"/>
        <w:textAlignment w:val="center"/>
        <w:rPr>
          <w:color w:val="000000"/>
        </w:rPr>
      </w:pPr>
      <w:r>
        <w:rPr>
          <w:rFonts w:ascii="宋体" w:hAnsi="宋体" w:eastAsia="宋体" w:cs="宋体"/>
          <w:b/>
          <w:color w:val="000000"/>
          <w:sz w:val="24"/>
        </w:rPr>
        <w:t>五、计算题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0F18280">
      <w:pPr>
        <w:spacing w:line="360" w:lineRule="auto"/>
        <w:jc w:val="left"/>
        <w:textAlignment w:val="center"/>
        <w:rPr>
          <w:color w:val="000000"/>
        </w:rPr>
      </w:pPr>
      <w:r>
        <w:rPr>
          <w:color w:val="000000"/>
        </w:rPr>
        <w:t xml:space="preserve">26. </w:t>
      </w:r>
      <w:r>
        <w:rPr>
          <w:rFonts w:ascii="宋体" w:hAnsi="宋体" w:eastAsia="宋体" w:cs="宋体"/>
          <w:color w:val="000000"/>
        </w:rPr>
        <w:t>荷叶中含有的荷叶碱</w:t>
      </w:r>
      <w:r>
        <w:rPr>
          <w:rFonts w:ascii="Times New Roman" w:hAnsi="Times New Roman" w:eastAsia="Times New Roman" w:cs="Times New Roman"/>
          <w:color w:val="000000"/>
        </w:rPr>
        <w:t>(</w:t>
      </w:r>
      <w:r>
        <w:rPr>
          <w:rFonts w:ascii="宋体" w:hAnsi="宋体" w:eastAsia="宋体" w:cs="宋体"/>
          <w:color w:val="000000"/>
        </w:rPr>
        <w:t>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19</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21</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具有降脂、抑菌等作用。请计算。</w:t>
      </w:r>
    </w:p>
    <w:p w14:paraId="591E1F7F">
      <w:pPr>
        <w:spacing w:line="360" w:lineRule="auto"/>
        <w:jc w:val="left"/>
        <w:textAlignment w:val="center"/>
        <w:rPr>
          <w:color w:val="000000"/>
        </w:rPr>
      </w:pPr>
      <w:r>
        <w:rPr>
          <w:color w:val="000000"/>
        </w:rPr>
        <w:t>（1）</w:t>
      </w:r>
      <w:r>
        <w:rPr>
          <w:rFonts w:ascii="宋体" w:hAnsi="宋体" w:eastAsia="宋体" w:cs="宋体"/>
          <w:color w:val="000000"/>
        </w:rPr>
        <w:t>一个荷叶碱分子中含有</w:t>
      </w:r>
      <w:r>
        <w:rPr>
          <w:color w:val="000000"/>
        </w:rPr>
        <w:t>_____</w:t>
      </w:r>
      <w:r>
        <w:rPr>
          <w:rFonts w:ascii="宋体" w:hAnsi="宋体" w:eastAsia="宋体" w:cs="宋体"/>
          <w:color w:val="000000"/>
        </w:rPr>
        <w:t>个原子。</w:t>
      </w:r>
    </w:p>
    <w:p w14:paraId="17F858D3">
      <w:pPr>
        <w:spacing w:line="360" w:lineRule="auto"/>
        <w:jc w:val="left"/>
        <w:textAlignment w:val="center"/>
        <w:rPr>
          <w:color w:val="000000"/>
        </w:rPr>
      </w:pPr>
      <w:r>
        <w:rPr>
          <w:color w:val="000000"/>
        </w:rPr>
        <w:t>（2）</w:t>
      </w:r>
      <w:r>
        <w:rPr>
          <w:rFonts w:ascii="宋体" w:hAnsi="宋体" w:eastAsia="宋体" w:cs="宋体"/>
          <w:color w:val="000000"/>
        </w:rPr>
        <w:t>荷叶碱中碳、氢元素质量比为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填最简整数比</w:t>
      </w:r>
      <w:r>
        <w:rPr>
          <w:rFonts w:ascii="Times New Roman" w:hAnsi="Times New Roman" w:eastAsia="Times New Roman" w:cs="Times New Roman"/>
          <w:color w:val="000000"/>
        </w:rPr>
        <w:t>)</w:t>
      </w:r>
      <w:r>
        <w:rPr>
          <w:rFonts w:ascii="宋体" w:hAnsi="宋体" w:eastAsia="宋体" w:cs="宋体"/>
          <w:color w:val="000000"/>
        </w:rPr>
        <w:t>。</w:t>
      </w:r>
    </w:p>
    <w:p w14:paraId="06CA02A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43</w:t>
      </w:r>
      <w:r>
        <w:rPr>
          <w:color w:val="000000"/>
        </w:rPr>
        <w:t xml:space="preserve">    （2）</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7</w:t>
      </w:r>
    </w:p>
    <w:p w14:paraId="5F38F2A1">
      <w:pPr>
        <w:spacing w:line="360" w:lineRule="auto"/>
        <w:textAlignment w:val="center"/>
        <w:rPr>
          <w:color w:val="000000"/>
        </w:rPr>
      </w:pPr>
      <w:r>
        <w:rPr>
          <w:color w:val="2E75B6"/>
        </w:rPr>
        <w:t>【解析】</w:t>
      </w:r>
    </w:p>
    <w:p w14:paraId="1E4F0C0B">
      <w:pPr>
        <w:spacing w:line="360" w:lineRule="auto"/>
        <w:textAlignment w:val="center"/>
        <w:rPr>
          <w:color w:val="000000"/>
        </w:rPr>
      </w:pPr>
      <w:r>
        <w:rPr>
          <w:color w:val="000000"/>
        </w:rPr>
        <w:t>【小问1详解】</w:t>
      </w:r>
    </w:p>
    <w:p w14:paraId="6081CBE8">
      <w:pPr>
        <w:spacing w:line="360" w:lineRule="auto"/>
        <w:jc w:val="left"/>
        <w:textAlignment w:val="center"/>
        <w:rPr>
          <w:color w:val="000000"/>
        </w:rPr>
      </w:pPr>
      <w:r>
        <w:rPr>
          <w:color w:val="000000"/>
        </w:rPr>
        <w:t>由荷叶碱的化学式C</w:t>
      </w:r>
      <w:r>
        <w:rPr>
          <w:color w:val="000000"/>
          <w:vertAlign w:val="subscript"/>
        </w:rPr>
        <w:t>19</w:t>
      </w:r>
      <w:r>
        <w:rPr>
          <w:color w:val="000000"/>
        </w:rPr>
        <w:t>H</w:t>
      </w:r>
      <w:r>
        <w:rPr>
          <w:color w:val="000000"/>
          <w:vertAlign w:val="subscript"/>
        </w:rPr>
        <w:t>21</w:t>
      </w:r>
      <w:r>
        <w:rPr>
          <w:color w:val="000000"/>
        </w:rPr>
        <w:t>NO</w:t>
      </w:r>
      <w:r>
        <w:rPr>
          <w:color w:val="000000"/>
          <w:vertAlign w:val="subscript"/>
        </w:rPr>
        <w:t>2</w:t>
      </w:r>
      <w:r>
        <w:rPr>
          <w:color w:val="000000"/>
        </w:rPr>
        <w:t>可知，一个荷叶碱分子中含有19+21+1+2=43个原子；</w:t>
      </w:r>
    </w:p>
    <w:p w14:paraId="5BAF9862">
      <w:pPr>
        <w:spacing w:line="360" w:lineRule="auto"/>
        <w:jc w:val="left"/>
        <w:textAlignment w:val="center"/>
        <w:rPr>
          <w:color w:val="000000"/>
        </w:rPr>
      </w:pPr>
      <w:r>
        <w:rPr>
          <w:color w:val="000000"/>
        </w:rPr>
        <w:t>【小问2详解】</w:t>
      </w:r>
    </w:p>
    <w:p w14:paraId="5006593F">
      <w:pPr>
        <w:spacing w:line="360" w:lineRule="auto"/>
        <w:jc w:val="left"/>
        <w:textAlignment w:val="center"/>
        <w:rPr>
          <w:color w:val="000000"/>
        </w:rPr>
      </w:pPr>
      <w:r>
        <w:rPr>
          <w:color w:val="000000"/>
        </w:rPr>
        <w:t>荷叶碱中碳、氢元素质量比为（12×19）：（1×21）=76∶7。</w:t>
      </w:r>
    </w:p>
    <w:p w14:paraId="0D621DEA">
      <w:pPr>
        <w:spacing w:line="360" w:lineRule="auto"/>
        <w:jc w:val="left"/>
        <w:textAlignment w:val="center"/>
        <w:rPr>
          <w:color w:val="000000"/>
        </w:rPr>
      </w:pPr>
      <w:r>
        <w:rPr>
          <w:color w:val="000000"/>
        </w:rPr>
        <w:t xml:space="preserve">27. </w:t>
      </w:r>
      <w:r>
        <w:rPr>
          <w:rFonts w:ascii="宋体" w:hAnsi="宋体" w:eastAsia="宋体" w:cs="宋体"/>
          <w:color w:val="000000"/>
        </w:rPr>
        <w:t>好奇的同学们为了探测鸡蛋壳中碳酸钙的含量，从家里收集了鸡蛋壳清洗干燥后带到学校实验室。取</w:t>
      </w:r>
      <w:r>
        <w:rPr>
          <w:rFonts w:ascii="Times New Roman" w:hAnsi="Times New Roman" w:eastAsia="Times New Roman" w:cs="Times New Roman"/>
          <w:color w:val="000000"/>
        </w:rPr>
        <w:t>11g</w:t>
      </w:r>
      <w:r>
        <w:rPr>
          <w:rFonts w:ascii="宋体" w:hAnsi="宋体" w:eastAsia="宋体" w:cs="宋体"/>
          <w:color w:val="000000"/>
        </w:rPr>
        <w:t>鸡蛋壳样品于烧杯中，加入稀盐酸至不再产生气泡</w:t>
      </w:r>
      <w:r>
        <w:rPr>
          <w:rFonts w:ascii="Times New Roman" w:hAnsi="Times New Roman" w:eastAsia="Times New Roman" w:cs="Times New Roman"/>
          <w:color w:val="000000"/>
        </w:rPr>
        <w:t>(</w:t>
      </w:r>
      <w:r>
        <w:rPr>
          <w:rFonts w:ascii="宋体" w:hAnsi="宋体" w:eastAsia="宋体" w:cs="宋体"/>
          <w:color w:val="000000"/>
        </w:rPr>
        <w:t>假设鸡蛋壳中其他成分不与稀盐酸反应，生成气体全部逸出</w:t>
      </w:r>
      <w:r>
        <w:rPr>
          <w:rFonts w:ascii="Times New Roman" w:hAnsi="Times New Roman" w:eastAsia="Times New Roman" w:cs="Times New Roman"/>
          <w:color w:val="000000"/>
        </w:rPr>
        <w:t>)</w:t>
      </w:r>
      <w:r>
        <w:rPr>
          <w:rFonts w:ascii="宋体" w:hAnsi="宋体" w:eastAsia="宋体" w:cs="宋体"/>
          <w:color w:val="000000"/>
        </w:rPr>
        <w:t>，共加入稀盐酸</w:t>
      </w:r>
      <w:r>
        <w:rPr>
          <w:rFonts w:ascii="Times New Roman" w:hAnsi="Times New Roman" w:eastAsia="Times New Roman" w:cs="Times New Roman"/>
          <w:color w:val="000000"/>
        </w:rPr>
        <w:t>100g</w:t>
      </w:r>
      <w:r>
        <w:rPr>
          <w:rFonts w:ascii="宋体" w:hAnsi="宋体" w:eastAsia="宋体" w:cs="宋体"/>
          <w:color w:val="000000"/>
        </w:rPr>
        <w:t>，此时烧杯内混合物的质量为</w:t>
      </w:r>
      <w:r>
        <w:rPr>
          <w:rFonts w:ascii="Times New Roman" w:hAnsi="Times New Roman" w:eastAsia="Times New Roman" w:cs="Times New Roman"/>
          <w:color w:val="000000"/>
        </w:rPr>
        <w:t>106.6g</w:t>
      </w:r>
      <w:r>
        <w:rPr>
          <w:rFonts w:ascii="宋体" w:hAnsi="宋体" w:eastAsia="宋体" w:cs="宋体"/>
          <w:color w:val="000000"/>
        </w:rPr>
        <w:t>。请计算。</w:t>
      </w:r>
    </w:p>
    <w:p w14:paraId="0CA51EC3">
      <w:pPr>
        <w:spacing w:line="360" w:lineRule="auto"/>
        <w:jc w:val="left"/>
        <w:textAlignment w:val="center"/>
        <w:rPr>
          <w:color w:val="000000"/>
        </w:rPr>
      </w:pPr>
      <w:r>
        <w:rPr>
          <w:color w:val="000000"/>
        </w:rPr>
        <w:t>（1）</w:t>
      </w:r>
      <w:r>
        <w:rPr>
          <w:rFonts w:ascii="宋体" w:hAnsi="宋体" w:eastAsia="宋体" w:cs="宋体"/>
          <w:color w:val="000000"/>
        </w:rPr>
        <w:t>生成二氧化碳的质量为</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093F441A">
      <w:pPr>
        <w:spacing w:line="360" w:lineRule="auto"/>
        <w:jc w:val="left"/>
        <w:textAlignment w:val="center"/>
        <w:rPr>
          <w:color w:val="000000"/>
        </w:rPr>
      </w:pPr>
      <w:r>
        <w:rPr>
          <w:color w:val="000000"/>
        </w:rPr>
        <w:t>（2）</w:t>
      </w:r>
      <w:r>
        <w:rPr>
          <w:rFonts w:ascii="宋体" w:hAnsi="宋体" w:eastAsia="宋体" w:cs="宋体"/>
          <w:color w:val="000000"/>
        </w:rPr>
        <w:t>该鸡蛋壳中碳酸钙的质量分数。</w:t>
      </w:r>
      <w:r>
        <w:rPr>
          <w:rFonts w:ascii="Times New Roman" w:hAnsi="Times New Roman" w:eastAsia="Times New Roman" w:cs="Times New Roman"/>
          <w:color w:val="000000"/>
        </w:rPr>
        <w:t>(</w:t>
      </w:r>
      <w:r>
        <w:rPr>
          <w:rFonts w:ascii="宋体" w:hAnsi="宋体" w:eastAsia="宋体" w:cs="宋体"/>
          <w:color w:val="000000"/>
        </w:rPr>
        <w:t>结果保留到</w:t>
      </w:r>
      <w:r>
        <w:rPr>
          <w:rFonts w:ascii="Times New Roman" w:hAnsi="Times New Roman" w:eastAsia="Times New Roman" w:cs="Times New Roman"/>
          <w:color w:val="000000"/>
        </w:rPr>
        <w:t>0.1%)</w:t>
      </w:r>
    </w:p>
    <w:p w14:paraId="011BCB9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4.4</w:t>
      </w:r>
      <w:r>
        <w:rPr>
          <w:color w:val="000000"/>
        </w:rPr>
        <w:t xml:space="preserve">    （2）</w:t>
      </w:r>
      <w:r>
        <w:rPr>
          <w:rFonts w:ascii="宋体" w:hAnsi="宋体" w:eastAsia="宋体" w:cs="宋体"/>
          <w:color w:val="000000"/>
        </w:rPr>
        <w:t>解：设碳酸钙的质量为</w:t>
      </w:r>
      <w:r>
        <w:rPr>
          <w:rFonts w:ascii="Times New Roman" w:hAnsi="Times New Roman" w:eastAsia="Times New Roman" w:cs="Times New Roman"/>
          <w:i/>
          <w:color w:val="000000"/>
        </w:rPr>
        <w:t>x</w:t>
      </w:r>
      <w:r>
        <w:rPr>
          <w:rFonts w:ascii="宋体" w:hAnsi="宋体" w:eastAsia="宋体" w:cs="宋体"/>
          <w:color w:val="000000"/>
        </w:rPr>
        <w:t>。</w:t>
      </w:r>
    </w:p>
    <w:p w14:paraId="73C74798">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54pt;width:246pt;" o:ole="t" filled="f" o:preferrelative="t" stroked="f" coordsize="21600,21600">
            <v:path/>
            <v:fill on="f" focussize="0,0"/>
            <v:stroke on="f" joinstyle="miter"/>
            <v:imagedata r:id="rId92" o:title="eqIdaad6a41b090539544207d65ba4dc03af"/>
            <o:lock v:ext="edit" aspectratio="t"/>
            <w10:wrap type="none"/>
            <w10:anchorlock/>
          </v:shape>
          <o:OLEObject Type="Embed" ProgID="Equation.DSMT4" ShapeID="_x0000_i1064" DrawAspect="Content" ObjectID="_1468075764" r:id="rId91">
            <o:LockedField>false</o:LockedField>
          </o:OLEObject>
        </w:object>
      </w:r>
    </w:p>
    <w:p w14:paraId="510C2C1F">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94" o:title="eqId7fdb457f9bc2156c242cc6af8f50052a"/>
            <o:lock v:ext="edit" aspectratio="t"/>
            <w10:wrap type="none"/>
            <w10:anchorlock/>
          </v:shape>
          <o:OLEObject Type="Embed" ProgID="Equation.DSMT4" ShapeID="_x0000_i1065" DrawAspect="Content" ObjectID="_1468075765" r:id="rId93">
            <o:LockedField>false</o:LockedField>
          </o:OLEObject>
        </w:object>
      </w:r>
    </w:p>
    <w:p w14:paraId="42302903">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6" o:title="eqId22ff06692c025b869a7bcdcff15dca9e"/>
            <o:lock v:ext="edit" aspectratio="t"/>
            <w10:wrap type="none"/>
            <w10:anchorlock/>
          </v:shape>
          <o:OLEObject Type="Embed" ProgID="Equation.DSMT4" ShapeID="_x0000_i1066" DrawAspect="Content" ObjectID="_1468075766" r:id="rId95">
            <o:LockedField>false</o:LockedField>
          </o:OLEObject>
        </w:object>
      </w:r>
      <w:r>
        <w:rPr>
          <w:rFonts w:ascii="Times New Roman" w:hAnsi="Times New Roman" w:eastAsia="Times New Roman" w:cs="Times New Roman"/>
          <w:color w:val="000000"/>
        </w:rPr>
        <w:t>g</w:t>
      </w:r>
    </w:p>
    <w:p w14:paraId="5BE304DA">
      <w:pPr>
        <w:spacing w:line="360" w:lineRule="auto"/>
        <w:jc w:val="left"/>
        <w:textAlignment w:val="center"/>
        <w:rPr>
          <w:color w:val="000000"/>
        </w:rPr>
      </w:pPr>
      <w:r>
        <w:rPr>
          <w:rFonts w:ascii="宋体" w:hAnsi="宋体" w:eastAsia="宋体" w:cs="宋体"/>
          <w:color w:val="000000"/>
        </w:rPr>
        <w:t>碳酸钙的质量分数为：</w:t>
      </w:r>
      <w:r>
        <w:object>
          <v:shape id="_x0000_i1067" o:spt="75" alt="学科网(www.zxxk.com)--教育资源门户，提供试卷、教案、课件、论文、素材以及各类教学资源下载，还有大量而丰富的教学相关资讯！" type="#_x0000_t75" style="height:33pt;width:102pt;" o:ole="t" filled="f" o:preferrelative="t" stroked="f" coordsize="21600,21600">
            <v:path/>
            <v:fill on="f" focussize="0,0"/>
            <v:stroke on="f" joinstyle="miter"/>
            <v:imagedata r:id="rId98" o:title="eqIde2f4d4c287ac63fcbba677520716fa2c"/>
            <o:lock v:ext="edit" aspectratio="t"/>
            <w10:wrap type="none"/>
            <w10:anchorlock/>
          </v:shape>
          <o:OLEObject Type="Embed" ProgID="Equation.DSMT4" ShapeID="_x0000_i1067" DrawAspect="Content" ObjectID="_1468075767" r:id="rId97">
            <o:LockedField>false</o:LockedField>
          </o:OLEObject>
        </w:object>
      </w:r>
    </w:p>
    <w:p w14:paraId="5F5C3DAB">
      <w:pPr>
        <w:spacing w:line="360" w:lineRule="auto"/>
        <w:jc w:val="left"/>
        <w:textAlignment w:val="center"/>
        <w:rPr>
          <w:color w:val="000000"/>
        </w:rPr>
      </w:pPr>
      <w:r>
        <w:rPr>
          <w:rFonts w:ascii="宋体" w:hAnsi="宋体" w:eastAsia="宋体" w:cs="宋体"/>
          <w:color w:val="000000"/>
        </w:rPr>
        <w:t>答：鸡蛋壳中碳酸钙的质量分数是</w:t>
      </w:r>
      <w:r>
        <w:rPr>
          <w:rFonts w:ascii="Times New Roman" w:hAnsi="Times New Roman" w:eastAsia="Times New Roman" w:cs="Times New Roman"/>
          <w:color w:val="000000"/>
        </w:rPr>
        <w:t>90.9%</w:t>
      </w:r>
      <w:r>
        <w:rPr>
          <w:rFonts w:ascii="宋体" w:hAnsi="宋体" w:eastAsia="宋体" w:cs="宋体"/>
          <w:color w:val="000000"/>
        </w:rPr>
        <w:t>。</w:t>
      </w:r>
    </w:p>
    <w:p w14:paraId="68557EAE">
      <w:pPr>
        <w:spacing w:line="360" w:lineRule="auto"/>
        <w:textAlignment w:val="center"/>
        <w:rPr>
          <w:color w:val="000000"/>
        </w:rPr>
      </w:pPr>
      <w:r>
        <w:rPr>
          <w:color w:val="2E75B6"/>
        </w:rPr>
        <w:t>【解析】</w:t>
      </w:r>
    </w:p>
    <w:p w14:paraId="56C73579">
      <w:pPr>
        <w:spacing w:line="360" w:lineRule="auto"/>
        <w:textAlignment w:val="center"/>
        <w:rPr>
          <w:color w:val="000000"/>
        </w:rPr>
      </w:pPr>
      <w:r>
        <w:rPr>
          <w:color w:val="000000"/>
        </w:rPr>
        <w:t>【小问1详解】</w:t>
      </w:r>
    </w:p>
    <w:p w14:paraId="4BFF89F6">
      <w:pPr>
        <w:spacing w:line="360" w:lineRule="auto"/>
        <w:jc w:val="left"/>
        <w:textAlignment w:val="center"/>
        <w:rPr>
          <w:color w:val="000000"/>
        </w:rPr>
      </w:pPr>
      <w:r>
        <w:rPr>
          <w:color w:val="000000"/>
        </w:rPr>
        <w:t>根据质量守恒定律，生成二氧化碳的质量为：11g+100g-106.6g=4.4g。</w:t>
      </w:r>
    </w:p>
    <w:p w14:paraId="6E8A1614">
      <w:pPr>
        <w:spacing w:line="360" w:lineRule="auto"/>
        <w:jc w:val="left"/>
        <w:textAlignment w:val="center"/>
        <w:rPr>
          <w:color w:val="000000"/>
        </w:rPr>
      </w:pPr>
      <w:r>
        <w:rPr>
          <w:color w:val="000000"/>
        </w:rPr>
        <w:t>【小问2详解】</w:t>
      </w:r>
    </w:p>
    <w:p w14:paraId="331C649C">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2E8E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D248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3718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067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77FA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7623B0"/>
    <w:rsid w:val="25A01295"/>
    <w:rsid w:val="2792797E"/>
    <w:rsid w:val="2BE375E9"/>
    <w:rsid w:val="2C636C83"/>
    <w:rsid w:val="36C95A6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png"/><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png"/><Relationship Id="rId73" Type="http://schemas.openxmlformats.org/officeDocument/2006/relationships/image" Target="media/image34.png"/><Relationship Id="rId72" Type="http://schemas.openxmlformats.org/officeDocument/2006/relationships/image" Target="media/image33.png"/><Relationship Id="rId71" Type="http://schemas.openxmlformats.org/officeDocument/2006/relationships/image" Target="media/image32.png"/><Relationship Id="rId70" Type="http://schemas.openxmlformats.org/officeDocument/2006/relationships/image" Target="media/image31.png"/><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png"/><Relationship Id="rId64" Type="http://schemas.openxmlformats.org/officeDocument/2006/relationships/oleObject" Target="embeddings/oleObject28.bin"/><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oleObject" Target="embeddings/oleObject19.bin"/><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png"/><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0"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9471</Words>
  <Characters>10120</Characters>
  <Lines>0</Lines>
  <Paragraphs>0</Paragraphs>
  <TotalTime>4</TotalTime>
  <ScaleCrop>false</ScaleCrop>
  <LinksUpToDate>false</LinksUpToDate>
  <CharactersWithSpaces>10486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2023-07-29T09:49:00Z</dcterms:created>
  <dc:creator>学科网试题生产平台</dc:creator>
  <dc:description>3290125358727168</dc:description>
  <cp:lastModifiedBy>上帝掷骰子吗</cp:lastModifiedBy>
  <dcterms:modified xsi:type="dcterms:W3CDTF">2024-07-20T09:07:44Z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FA5842D8E0BF4BD9961AA55EA8DC3D37_12</vt:lpwstr>
  </property>
</Properties>
</file>