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5424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11671300</wp:posOffset>
            </wp:positionV>
            <wp:extent cx="279400" cy="279400"/>
            <wp:effectExtent l="0" t="0" r="635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宋体" w:hAnsi="宋体" w:eastAsia="宋体" w:cs="宋体"/>
          <w:b/>
          <w:color w:val="auto"/>
          <w:sz w:val="32"/>
        </w:rPr>
        <w:t>宁夏回族自治区</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7BB379BB">
      <w:pPr>
        <w:spacing w:line="360" w:lineRule="auto"/>
        <w:jc w:val="center"/>
      </w:pPr>
      <w:r>
        <w:rPr>
          <w:rFonts w:ascii="宋体" w:hAnsi="宋体" w:eastAsia="宋体" w:cs="宋体"/>
          <w:b/>
          <w:color w:val="auto"/>
          <w:sz w:val="32"/>
        </w:rPr>
        <w:t>英语试题</w:t>
      </w:r>
    </w:p>
    <w:p w14:paraId="3637FCE4">
      <w:pPr>
        <w:spacing w:line="360"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148C9A51">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5FC59C1">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考生务必将自己的姓名、准考证号填写在答题卡上规定位置</w:t>
      </w:r>
      <w:r>
        <w:rPr>
          <w:rFonts w:ascii="Times New Roman" w:hAnsi="Times New Roman" w:eastAsia="Times New Roman" w:cs="Times New Roman"/>
          <w:b/>
          <w:color w:val="auto"/>
          <w:sz w:val="24"/>
        </w:rPr>
        <w:t xml:space="preserve">, </w:t>
      </w:r>
      <w:r>
        <w:rPr>
          <w:rFonts w:ascii="宋体" w:hAnsi="宋体" w:eastAsia="宋体" w:cs="宋体"/>
          <w:b/>
          <w:color w:val="auto"/>
          <w:sz w:val="24"/>
        </w:rPr>
        <w:t>认真核对条形码上的姓名、准考证号</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并将条形码粘贴在指定位置上。</w:t>
      </w:r>
    </w:p>
    <w:p w14:paraId="681E306D">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回答选择题时</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选出每小题答案后</w:t>
      </w:r>
      <w:r>
        <w:rPr>
          <w:rFonts w:ascii="Times New Roman" w:hAnsi="Times New Roman" w:eastAsia="Times New Roman" w:cs="Times New Roman"/>
          <w:b/>
          <w:color w:val="auto"/>
          <w:sz w:val="24"/>
        </w:rPr>
        <w:t xml:space="preserve">, </w:t>
      </w:r>
      <w:r>
        <w:rPr>
          <w:rFonts w:ascii="宋体" w:hAnsi="宋体" w:eastAsia="宋体" w:cs="宋体"/>
          <w:b/>
          <w:color w:val="auto"/>
          <w:sz w:val="24"/>
        </w:rPr>
        <w:t>用铅笔把答题卡上对应题目的答案标号涂黑。如需改动</w:t>
      </w:r>
      <w:r>
        <w:rPr>
          <w:rFonts w:ascii="Times New Roman" w:hAnsi="Times New Roman" w:eastAsia="Times New Roman" w:cs="Times New Roman"/>
          <w:b/>
          <w:color w:val="auto"/>
          <w:sz w:val="24"/>
        </w:rPr>
        <w:t xml:space="preserve">, </w:t>
      </w:r>
      <w:r>
        <w:rPr>
          <w:rFonts w:ascii="宋体" w:hAnsi="宋体" w:eastAsia="宋体" w:cs="宋体"/>
          <w:b/>
          <w:color w:val="auto"/>
          <w:sz w:val="24"/>
        </w:rPr>
        <w:t>用橡皮擦干净后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再选涂其他答案标号。回答非选择题时</w:t>
      </w:r>
      <w:r>
        <w:rPr>
          <w:rFonts w:ascii="Times New Roman" w:hAnsi="Times New Roman" w:eastAsia="Times New Roman" w:cs="Times New Roman"/>
          <w:b/>
          <w:color w:val="auto"/>
          <w:sz w:val="24"/>
        </w:rPr>
        <w:t xml:space="preserve">, </w:t>
      </w:r>
      <w:r>
        <w:rPr>
          <w:rFonts w:ascii="宋体" w:hAnsi="宋体" w:eastAsia="宋体" w:cs="宋体"/>
          <w:b/>
          <w:color w:val="auto"/>
          <w:sz w:val="24"/>
        </w:rPr>
        <w:t>将答案写在答题卡上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写在本试卷上无效。</w:t>
      </w:r>
    </w:p>
    <w:p w14:paraId="66076AAA">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将本试卷和答题卡一并交回。</w:t>
      </w:r>
    </w:p>
    <w:p w14:paraId="79318DC4">
      <w:pPr>
        <w:spacing w:line="360" w:lineRule="auto"/>
        <w:jc w:val="center"/>
      </w:pPr>
      <w:r>
        <w:rPr>
          <w:rFonts w:ascii="宋体" w:hAnsi="宋体" w:eastAsia="宋体" w:cs="宋体"/>
          <w:b/>
          <w:color w:val="auto"/>
          <w:sz w:val="24"/>
        </w:rPr>
        <w:t>选择题（共</w:t>
      </w:r>
      <w:r>
        <w:rPr>
          <w:rFonts w:ascii="Times New Roman" w:hAnsi="Times New Roman" w:eastAsia="Times New Roman" w:cs="Times New Roman"/>
          <w:b/>
          <w:color w:val="auto"/>
          <w:sz w:val="24"/>
        </w:rPr>
        <w:t xml:space="preserve"> 50 </w:t>
      </w:r>
      <w:r>
        <w:rPr>
          <w:rFonts w:ascii="宋体" w:hAnsi="宋体" w:eastAsia="宋体" w:cs="宋体"/>
          <w:b/>
          <w:color w:val="auto"/>
          <w:sz w:val="24"/>
        </w:rPr>
        <w:t>分）</w:t>
      </w:r>
    </w:p>
    <w:p w14:paraId="2B697F36">
      <w:pPr>
        <w:spacing w:line="360" w:lineRule="auto"/>
        <w:jc w:val="both"/>
      </w:pPr>
      <w:r>
        <w:rPr>
          <w:rFonts w:ascii="宋体" w:hAnsi="宋体" w:eastAsia="宋体" w:cs="宋体"/>
          <w:b/>
          <w:color w:val="auto"/>
          <w:sz w:val="24"/>
        </w:rPr>
        <w:t>一、完形填空（共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D381EAD">
      <w:pPr>
        <w:spacing w:line="360" w:lineRule="auto"/>
        <w:jc w:val="both"/>
      </w:pPr>
      <w:r>
        <w:rPr>
          <w:rFonts w:ascii="宋体" w:hAnsi="宋体" w:eastAsia="宋体" w:cs="宋体"/>
          <w:color w:val="auto"/>
        </w:rPr>
        <w:t>阅读下面</w:t>
      </w:r>
      <w:r>
        <w:rPr>
          <w:color w:val="auto"/>
        </w:rPr>
        <w:t>短文，从短文后各题所给的A、B、C、D四个选项中，选出可以填入空白处的最佳选项。</w:t>
      </w:r>
    </w:p>
    <w:p w14:paraId="0A9D94B3">
      <w:pPr>
        <w:spacing w:line="360" w:lineRule="auto"/>
        <w:jc w:val="both"/>
      </w:pPr>
      <w:r>
        <w:drawing>
          <wp:inline distT="0" distB="0" distL="114300" distR="114300">
            <wp:extent cx="1533525" cy="790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33525" cy="790575"/>
                    </a:xfrm>
                    <a:prstGeom prst="rect">
                      <a:avLst/>
                    </a:prstGeom>
                  </pic:spPr>
                </pic:pic>
              </a:graphicData>
            </a:graphic>
          </wp:inline>
        </w:drawing>
      </w:r>
    </w:p>
    <w:p w14:paraId="700705A4">
      <w:pPr>
        <w:spacing w:line="360" w:lineRule="auto"/>
        <w:ind w:firstLine="420"/>
        <w:jc w:val="left"/>
      </w:pPr>
      <w:r>
        <w:rPr>
          <w:color w:val="auto"/>
        </w:rPr>
        <w:t xml:space="preserve">2023 is the Year of the Rabbit in China. But </w:t>
      </w:r>
      <w:r>
        <w:rPr>
          <w:u w:val="single"/>
        </w:rPr>
        <w:t>___1___</w:t>
      </w:r>
      <w:r>
        <w:rPr>
          <w:rFonts w:ascii="Times New Roman" w:hAnsi="Times New Roman" w:eastAsia="Times New Roman" w:cs="Times New Roman"/>
          <w:color w:val="auto"/>
        </w:rPr>
        <w:t xml:space="preserve"> </w:t>
      </w:r>
      <w:r>
        <w:rPr>
          <w:color w:val="auto"/>
        </w:rPr>
        <w:t xml:space="preserve">would a year be named after a rabbit? Rabbits aren’t very strong </w:t>
      </w:r>
      <w:r>
        <w:rPr>
          <w:u w:val="single"/>
        </w:rPr>
        <w:t>___2___</w:t>
      </w:r>
      <w:r>
        <w:rPr>
          <w:color w:val="auto"/>
        </w:rPr>
        <w:t xml:space="preserve">, but they are symbols of beauty and cleverness in Chinese culture. They are also </w:t>
      </w:r>
      <w:r>
        <w:rPr>
          <w:u w:val="single"/>
        </w:rPr>
        <w:t>___3___</w:t>
      </w:r>
      <w:r>
        <w:rPr>
          <w:rFonts w:ascii="Times New Roman" w:hAnsi="Times New Roman" w:eastAsia="Times New Roman" w:cs="Times New Roman"/>
          <w:color w:val="auto"/>
        </w:rPr>
        <w:t xml:space="preserve"> </w:t>
      </w:r>
      <w:r>
        <w:rPr>
          <w:color w:val="auto"/>
        </w:rPr>
        <w:t xml:space="preserve">as the luckiest of all the Chinese zodiac（生肖）animals. If you were born in the Year of the Rabbit, you are thought to be beautiful, clever and lucky. </w:t>
      </w:r>
    </w:p>
    <w:p w14:paraId="70F59481">
      <w:pPr>
        <w:spacing w:line="360" w:lineRule="auto"/>
        <w:ind w:firstLine="420"/>
        <w:jc w:val="left"/>
      </w:pPr>
      <w:r>
        <w:rPr>
          <w:color w:val="auto"/>
        </w:rPr>
        <w:t xml:space="preserve">The Chinese zodiac animals </w:t>
      </w:r>
      <w:r>
        <w:rPr>
          <w:u w:val="single"/>
        </w:rPr>
        <w:t>___4___</w:t>
      </w:r>
      <w:r>
        <w:rPr>
          <w:rFonts w:ascii="Times New Roman" w:hAnsi="Times New Roman" w:eastAsia="Times New Roman" w:cs="Times New Roman"/>
          <w:color w:val="auto"/>
        </w:rPr>
        <w:t xml:space="preserve"> </w:t>
      </w:r>
      <w:r>
        <w:rPr>
          <w:color w:val="auto"/>
        </w:rPr>
        <w:t xml:space="preserve">more than just what kind of person you are. They also have a deep connection with ancient Chinese culture. Other cultures around the world have their own </w:t>
      </w:r>
      <w:r>
        <w:rPr>
          <w:u w:val="single"/>
        </w:rPr>
        <w:t>___5___</w:t>
      </w:r>
      <w:r>
        <w:rPr>
          <w:rFonts w:ascii="Times New Roman" w:hAnsi="Times New Roman" w:eastAsia="Times New Roman" w:cs="Times New Roman"/>
          <w:color w:val="auto"/>
        </w:rPr>
        <w:t xml:space="preserve"> </w:t>
      </w:r>
      <w:r>
        <w:rPr>
          <w:color w:val="auto"/>
        </w:rPr>
        <w:t xml:space="preserve">about rabbits. Most of them think of rabbits as symbols of springtime and cleverness. </w:t>
      </w:r>
    </w:p>
    <w:p w14:paraId="0F514B71">
      <w:pPr>
        <w:spacing w:line="360" w:lineRule="auto"/>
        <w:ind w:firstLine="420"/>
        <w:jc w:val="left"/>
      </w:pPr>
      <w:r>
        <w:rPr>
          <w:color w:val="auto"/>
        </w:rPr>
        <w:t>People do many things that relate to（与</w:t>
      </w:r>
      <w:r>
        <w:rPr>
          <w:rFonts w:ascii="宋体" w:hAnsi="宋体" w:eastAsia="宋体" w:cs="宋体"/>
          <w:color w:val="auto"/>
        </w:rPr>
        <w:t>……</w:t>
      </w:r>
      <w:r>
        <w:rPr>
          <w:color w:val="auto"/>
        </w:rPr>
        <w:t xml:space="preserve">相关）rabbits. For example, </w:t>
      </w:r>
      <w:r>
        <w:rPr>
          <w:u w:val="single"/>
        </w:rPr>
        <w:t>___6___</w:t>
      </w:r>
      <w:r>
        <w:rPr>
          <w:rFonts w:ascii="Times New Roman" w:hAnsi="Times New Roman" w:eastAsia="Times New Roman" w:cs="Times New Roman"/>
          <w:color w:val="auto"/>
        </w:rPr>
        <w:t xml:space="preserve"> </w:t>
      </w:r>
      <w:r>
        <w:rPr>
          <w:color w:val="auto"/>
        </w:rPr>
        <w:t xml:space="preserve">the first day of a new month, people in western countries will say, “rabbit, rabbit”. They believe saying it will bring </w:t>
      </w:r>
      <w:r>
        <w:rPr>
          <w:u w:val="single"/>
        </w:rPr>
        <w:t>___7___</w:t>
      </w:r>
      <w:r>
        <w:rPr>
          <w:rFonts w:ascii="Times New Roman" w:hAnsi="Times New Roman" w:eastAsia="Times New Roman" w:cs="Times New Roman"/>
          <w:color w:val="auto"/>
        </w:rPr>
        <w:t xml:space="preserve"> </w:t>
      </w:r>
      <w:r>
        <w:rPr>
          <w:color w:val="auto"/>
        </w:rPr>
        <w:t xml:space="preserve">good luck. </w:t>
      </w:r>
      <w:r>
        <w:rPr>
          <w:u w:val="single"/>
        </w:rPr>
        <w:t>___8___</w:t>
      </w:r>
      <w:r>
        <w:rPr>
          <w:color w:val="auto"/>
        </w:rPr>
        <w:t xml:space="preserve">, not every culture sees rabbits as symbols of good luck. American Indians </w:t>
      </w:r>
      <w:r>
        <w:rPr>
          <w:u w:val="single"/>
        </w:rPr>
        <w:t>___9___</w:t>
      </w:r>
      <w:r>
        <w:rPr>
          <w:rFonts w:ascii="Times New Roman" w:hAnsi="Times New Roman" w:eastAsia="Times New Roman" w:cs="Times New Roman"/>
          <w:color w:val="auto"/>
        </w:rPr>
        <w:t xml:space="preserve"> </w:t>
      </w:r>
      <w:r>
        <w:rPr>
          <w:color w:val="auto"/>
        </w:rPr>
        <w:t>rabbits to be cheats（骗子）.</w:t>
      </w:r>
    </w:p>
    <w:p w14:paraId="06A0282A">
      <w:pPr>
        <w:spacing w:line="360" w:lineRule="auto"/>
        <w:ind w:firstLine="420"/>
        <w:jc w:val="left"/>
      </w:pPr>
      <w:r>
        <w:rPr>
          <w:color w:val="auto"/>
        </w:rPr>
        <w:t xml:space="preserve">For the most part, rabbits mean good luck, so don’t forget to say, “rabbit, rabbit” at the beginning of the next </w:t>
      </w:r>
      <w:r>
        <w:rPr>
          <w:u w:val="single"/>
        </w:rPr>
        <w:t>___10___</w:t>
      </w:r>
      <w:r>
        <w:rPr>
          <w:rFonts w:ascii="Times New Roman" w:hAnsi="Times New Roman" w:eastAsia="Times New Roman" w:cs="Times New Roman"/>
          <w:color w:val="auto"/>
        </w:rPr>
        <w:t xml:space="preserve"> </w:t>
      </w:r>
      <w:r>
        <w:rPr>
          <w:color w:val="auto"/>
        </w:rPr>
        <w:t>month. It could mean 30 days of good luck!</w:t>
      </w:r>
    </w:p>
    <w:p w14:paraId="57BDF9CD">
      <w:pPr>
        <w:spacing w:line="360" w:lineRule="auto"/>
        <w:jc w:val="left"/>
        <w:textAlignment w:val="center"/>
        <w:rPr>
          <w:color w:val="auto"/>
        </w:rPr>
      </w:pPr>
      <w:r>
        <w:t xml:space="preserve">1. </w:t>
      </w:r>
    </w:p>
    <w:p w14:paraId="0C9C1657">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when</w:t>
      </w:r>
      <w:r>
        <w:tab/>
      </w:r>
      <w:r>
        <w:t xml:space="preserve">B. </w:t>
      </w:r>
      <w:r>
        <w:rPr>
          <w:rFonts w:ascii="Times New Roman" w:hAnsi="Times New Roman" w:eastAsia="Times New Roman" w:cs="Times New Roman"/>
          <w:color w:val="auto"/>
        </w:rPr>
        <w:t>why</w:t>
      </w:r>
      <w:r>
        <w:tab/>
      </w:r>
      <w:r>
        <w:t xml:space="preserve">C. </w:t>
      </w:r>
      <w:r>
        <w:rPr>
          <w:rFonts w:ascii="Times New Roman" w:hAnsi="Times New Roman" w:eastAsia="Times New Roman" w:cs="Times New Roman"/>
          <w:color w:val="auto"/>
        </w:rPr>
        <w:t>where</w:t>
      </w:r>
      <w:r>
        <w:tab/>
      </w:r>
      <w:r>
        <w:t xml:space="preserve">D. </w:t>
      </w:r>
      <w:r>
        <w:rPr>
          <w:rFonts w:ascii="Times New Roman" w:hAnsi="Times New Roman" w:eastAsia="Times New Roman" w:cs="Times New Roman"/>
          <w:color w:val="auto"/>
        </w:rPr>
        <w:t>what</w:t>
      </w:r>
    </w:p>
    <w:p w14:paraId="79F0D566">
      <w:pPr>
        <w:spacing w:line="360" w:lineRule="auto"/>
        <w:jc w:val="left"/>
        <w:textAlignment w:val="center"/>
        <w:rPr>
          <w:color w:val="auto"/>
        </w:rPr>
      </w:pPr>
      <w:r>
        <w:t xml:space="preserve">2. </w:t>
      </w:r>
    </w:p>
    <w:p w14:paraId="1B842053">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players</w:t>
      </w:r>
      <w:r>
        <w:tab/>
      </w:r>
      <w:r>
        <w:t xml:space="preserve">B. </w:t>
      </w:r>
      <w:r>
        <w:rPr>
          <w:rFonts w:ascii="Times New Roman" w:hAnsi="Times New Roman" w:eastAsia="Times New Roman" w:cs="Times New Roman"/>
          <w:color w:val="auto"/>
        </w:rPr>
        <w:t>actors</w:t>
      </w:r>
      <w:r>
        <w:tab/>
      </w:r>
      <w:r>
        <w:t xml:space="preserve">C. </w:t>
      </w:r>
      <w:r>
        <w:rPr>
          <w:rFonts w:ascii="Times New Roman" w:hAnsi="Times New Roman" w:eastAsia="Times New Roman" w:cs="Times New Roman"/>
          <w:color w:val="auto"/>
        </w:rPr>
        <w:t>guides</w:t>
      </w:r>
      <w:r>
        <w:tab/>
      </w:r>
      <w:r>
        <w:t xml:space="preserve">D. </w:t>
      </w:r>
      <w:r>
        <w:rPr>
          <w:rFonts w:ascii="Times New Roman" w:hAnsi="Times New Roman" w:eastAsia="Times New Roman" w:cs="Times New Roman"/>
          <w:color w:val="auto"/>
        </w:rPr>
        <w:t>animals</w:t>
      </w:r>
    </w:p>
    <w:p w14:paraId="605BE370">
      <w:pPr>
        <w:spacing w:line="360" w:lineRule="auto"/>
        <w:jc w:val="left"/>
        <w:textAlignment w:val="center"/>
        <w:rPr>
          <w:color w:val="auto"/>
        </w:rPr>
      </w:pPr>
      <w:r>
        <w:t xml:space="preserve">3. </w:t>
      </w:r>
    </w:p>
    <w:p w14:paraId="04EAA2B8">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trained</w:t>
      </w:r>
      <w:r>
        <w:tab/>
      </w:r>
      <w:r>
        <w:t xml:space="preserve">B. </w:t>
      </w:r>
      <w:r>
        <w:rPr>
          <w:rFonts w:ascii="Times New Roman" w:hAnsi="Times New Roman" w:eastAsia="Times New Roman" w:cs="Times New Roman"/>
          <w:color w:val="auto"/>
        </w:rPr>
        <w:t>saved</w:t>
      </w:r>
      <w:r>
        <w:tab/>
      </w:r>
      <w:r>
        <w:t xml:space="preserve">C. </w:t>
      </w:r>
      <w:r>
        <w:rPr>
          <w:rFonts w:ascii="Times New Roman" w:hAnsi="Times New Roman" w:eastAsia="Times New Roman" w:cs="Times New Roman"/>
          <w:color w:val="auto"/>
        </w:rPr>
        <w:t>known</w:t>
      </w:r>
      <w:r>
        <w:tab/>
      </w:r>
      <w:r>
        <w:t xml:space="preserve">D. </w:t>
      </w:r>
      <w:r>
        <w:rPr>
          <w:rFonts w:ascii="Times New Roman" w:hAnsi="Times New Roman" w:eastAsia="Times New Roman" w:cs="Times New Roman"/>
          <w:color w:val="auto"/>
        </w:rPr>
        <w:t>printed</w:t>
      </w:r>
    </w:p>
    <w:p w14:paraId="3856B8F7">
      <w:pPr>
        <w:spacing w:line="360" w:lineRule="auto"/>
        <w:jc w:val="left"/>
        <w:textAlignment w:val="center"/>
        <w:rPr>
          <w:color w:val="auto"/>
        </w:rPr>
      </w:pPr>
      <w:r>
        <w:t xml:space="preserve">4. </w:t>
      </w:r>
    </w:p>
    <w:p w14:paraId="7601A5FD">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use</w:t>
      </w:r>
      <w:r>
        <w:tab/>
      </w:r>
      <w:r>
        <w:t xml:space="preserve">B. </w:t>
      </w:r>
      <w:r>
        <w:rPr>
          <w:rFonts w:ascii="Times New Roman" w:hAnsi="Times New Roman" w:eastAsia="Times New Roman" w:cs="Times New Roman"/>
          <w:color w:val="auto"/>
        </w:rPr>
        <w:t>welcome</w:t>
      </w:r>
      <w:r>
        <w:tab/>
      </w:r>
      <w:r>
        <w:t xml:space="preserve">C. </w:t>
      </w:r>
      <w:r>
        <w:rPr>
          <w:rFonts w:ascii="Times New Roman" w:hAnsi="Times New Roman" w:eastAsia="Times New Roman" w:cs="Times New Roman"/>
          <w:color w:val="auto"/>
        </w:rPr>
        <w:t>stop</w:t>
      </w:r>
      <w:r>
        <w:tab/>
      </w:r>
      <w:r>
        <w:t xml:space="preserve">D. </w:t>
      </w:r>
      <w:r>
        <w:rPr>
          <w:rFonts w:ascii="Times New Roman" w:hAnsi="Times New Roman" w:eastAsia="Times New Roman" w:cs="Times New Roman"/>
          <w:color w:val="auto"/>
        </w:rPr>
        <w:t>tell</w:t>
      </w:r>
    </w:p>
    <w:p w14:paraId="59467CA7">
      <w:pPr>
        <w:spacing w:line="360" w:lineRule="auto"/>
        <w:jc w:val="left"/>
        <w:textAlignment w:val="center"/>
        <w:rPr>
          <w:color w:val="auto"/>
        </w:rPr>
      </w:pPr>
      <w:r>
        <w:t xml:space="preserve">5. </w:t>
      </w:r>
    </w:p>
    <w:p w14:paraId="2CB24493">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ideas</w:t>
      </w:r>
      <w:r>
        <w:tab/>
      </w:r>
      <w:r>
        <w:t xml:space="preserve">B. </w:t>
      </w:r>
      <w:r>
        <w:rPr>
          <w:rFonts w:ascii="Times New Roman" w:hAnsi="Times New Roman" w:eastAsia="Times New Roman" w:cs="Times New Roman"/>
          <w:color w:val="auto"/>
        </w:rPr>
        <w:t>orders</w:t>
      </w:r>
      <w:r>
        <w:tab/>
      </w:r>
      <w:r>
        <w:t xml:space="preserve">C. </w:t>
      </w:r>
      <w:r>
        <w:rPr>
          <w:rFonts w:ascii="Times New Roman" w:hAnsi="Times New Roman" w:eastAsia="Times New Roman" w:cs="Times New Roman"/>
          <w:color w:val="auto"/>
        </w:rPr>
        <w:t>exams</w:t>
      </w:r>
      <w:r>
        <w:tab/>
      </w:r>
      <w:r>
        <w:t xml:space="preserve">D. </w:t>
      </w:r>
      <w:r>
        <w:rPr>
          <w:rFonts w:ascii="Times New Roman" w:hAnsi="Times New Roman" w:eastAsia="Times New Roman" w:cs="Times New Roman"/>
          <w:color w:val="auto"/>
        </w:rPr>
        <w:t>chances</w:t>
      </w:r>
    </w:p>
    <w:p w14:paraId="2BC23844">
      <w:pPr>
        <w:spacing w:line="360" w:lineRule="auto"/>
        <w:jc w:val="left"/>
        <w:textAlignment w:val="center"/>
        <w:rPr>
          <w:color w:val="auto"/>
        </w:rPr>
      </w:pPr>
      <w:r>
        <w:t xml:space="preserve">6. </w:t>
      </w:r>
    </w:p>
    <w:p w14:paraId="3E0614D7">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with</w:t>
      </w:r>
      <w:r>
        <w:tab/>
      </w:r>
      <w:r>
        <w:t xml:space="preserve">B. </w:t>
      </w:r>
      <w:r>
        <w:rPr>
          <w:rFonts w:ascii="Times New Roman" w:hAnsi="Times New Roman" w:eastAsia="Times New Roman" w:cs="Times New Roman"/>
          <w:color w:val="auto"/>
        </w:rPr>
        <w:t>of</w:t>
      </w:r>
      <w:r>
        <w:tab/>
      </w:r>
      <w:r>
        <w:t xml:space="preserve">C. </w:t>
      </w:r>
      <w:r>
        <w:rPr>
          <w:rFonts w:ascii="Times New Roman" w:hAnsi="Times New Roman" w:eastAsia="Times New Roman" w:cs="Times New Roman"/>
          <w:color w:val="auto"/>
        </w:rPr>
        <w:t>to</w:t>
      </w:r>
      <w:r>
        <w:tab/>
      </w:r>
      <w:r>
        <w:t xml:space="preserve">D. </w:t>
      </w:r>
      <w:r>
        <w:rPr>
          <w:rFonts w:ascii="Times New Roman" w:hAnsi="Times New Roman" w:eastAsia="Times New Roman" w:cs="Times New Roman"/>
          <w:color w:val="auto"/>
        </w:rPr>
        <w:t>on</w:t>
      </w:r>
    </w:p>
    <w:p w14:paraId="0C3D29D2">
      <w:pPr>
        <w:spacing w:line="360" w:lineRule="auto"/>
        <w:jc w:val="left"/>
        <w:textAlignment w:val="center"/>
        <w:rPr>
          <w:color w:val="auto"/>
        </w:rPr>
      </w:pPr>
      <w:r>
        <w:t xml:space="preserve">7. </w:t>
      </w:r>
    </w:p>
    <w:p w14:paraId="64E4992B">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them</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him</w:t>
      </w:r>
      <w:r>
        <w:tab/>
      </w:r>
      <w:r>
        <w:t xml:space="preserve">D. </w:t>
      </w:r>
      <w:r>
        <w:rPr>
          <w:rFonts w:ascii="Times New Roman" w:hAnsi="Times New Roman" w:eastAsia="Times New Roman" w:cs="Times New Roman"/>
          <w:color w:val="auto"/>
        </w:rPr>
        <w:t>me</w:t>
      </w:r>
    </w:p>
    <w:p w14:paraId="1649A71D">
      <w:pPr>
        <w:spacing w:line="360" w:lineRule="auto"/>
        <w:jc w:val="left"/>
        <w:textAlignment w:val="center"/>
        <w:rPr>
          <w:color w:val="auto"/>
        </w:rPr>
      </w:pPr>
      <w:r>
        <w:t xml:space="preserve">8. </w:t>
      </w:r>
    </w:p>
    <w:p w14:paraId="285403C8">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Suddenly</w:t>
      </w:r>
      <w:r>
        <w:tab/>
      </w:r>
      <w:r>
        <w:t xml:space="preserve">B. </w:t>
      </w:r>
      <w:r>
        <w:rPr>
          <w:rFonts w:ascii="Times New Roman" w:hAnsi="Times New Roman" w:eastAsia="Times New Roman" w:cs="Times New Roman"/>
          <w:color w:val="auto"/>
        </w:rPr>
        <w:t>However</w:t>
      </w:r>
      <w:r>
        <w:tab/>
      </w:r>
      <w:r>
        <w:t xml:space="preserve">C. </w:t>
      </w:r>
      <w:r>
        <w:rPr>
          <w:rFonts w:ascii="Times New Roman" w:hAnsi="Times New Roman" w:eastAsia="Times New Roman" w:cs="Times New Roman"/>
          <w:color w:val="auto"/>
        </w:rPr>
        <w:t>Politely</w:t>
      </w:r>
      <w:r>
        <w:tab/>
      </w:r>
      <w:r>
        <w:t xml:space="preserve">D. </w:t>
      </w:r>
      <w:r>
        <w:rPr>
          <w:rFonts w:ascii="Times New Roman" w:hAnsi="Times New Roman" w:eastAsia="Times New Roman" w:cs="Times New Roman"/>
          <w:color w:val="auto"/>
        </w:rPr>
        <w:t>Luckily</w:t>
      </w:r>
    </w:p>
    <w:p w14:paraId="61B6609C">
      <w:pPr>
        <w:spacing w:line="360" w:lineRule="auto"/>
        <w:jc w:val="left"/>
        <w:textAlignment w:val="center"/>
        <w:rPr>
          <w:color w:val="auto"/>
        </w:rPr>
      </w:pPr>
      <w:r>
        <w:t xml:space="preserve">9. </w:t>
      </w:r>
    </w:p>
    <w:p w14:paraId="28DA58E6">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consider</w:t>
      </w:r>
      <w:r>
        <w:tab/>
      </w:r>
      <w:r>
        <w:t xml:space="preserve">B. </w:t>
      </w:r>
      <w:r>
        <w:rPr>
          <w:rFonts w:ascii="Times New Roman" w:hAnsi="Times New Roman" w:eastAsia="Times New Roman" w:cs="Times New Roman"/>
          <w:color w:val="auto"/>
        </w:rPr>
        <w:t>help</w:t>
      </w:r>
      <w:r>
        <w:tab/>
      </w:r>
      <w:r>
        <w:t xml:space="preserve">C. </w:t>
      </w:r>
      <w:r>
        <w:rPr>
          <w:rFonts w:ascii="Times New Roman" w:hAnsi="Times New Roman" w:eastAsia="Times New Roman" w:cs="Times New Roman"/>
          <w:color w:val="auto"/>
        </w:rPr>
        <w:t>wish</w:t>
      </w:r>
      <w:r>
        <w:tab/>
      </w:r>
      <w:r>
        <w:t xml:space="preserve">D. </w:t>
      </w:r>
      <w:r>
        <w:rPr>
          <w:rFonts w:ascii="Times New Roman" w:hAnsi="Times New Roman" w:eastAsia="Times New Roman" w:cs="Times New Roman"/>
          <w:color w:val="auto"/>
        </w:rPr>
        <w:t>teach</w:t>
      </w:r>
    </w:p>
    <w:p w14:paraId="2AF5B80B">
      <w:pPr>
        <w:spacing w:line="360" w:lineRule="auto"/>
        <w:jc w:val="left"/>
        <w:textAlignment w:val="center"/>
        <w:rPr>
          <w:color w:val="auto"/>
        </w:rPr>
      </w:pPr>
      <w:r>
        <w:t xml:space="preserve">10. </w:t>
      </w:r>
    </w:p>
    <w:p w14:paraId="52798AA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famous</w:t>
      </w:r>
      <w:r>
        <w:tab/>
      </w:r>
      <w:r>
        <w:t xml:space="preserve">B. </w:t>
      </w:r>
      <w:r>
        <w:rPr>
          <w:rFonts w:ascii="Times New Roman" w:hAnsi="Times New Roman" w:eastAsia="Times New Roman" w:cs="Times New Roman"/>
          <w:color w:val="auto"/>
        </w:rPr>
        <w:t>strange</w:t>
      </w:r>
      <w:r>
        <w:tab/>
      </w:r>
      <w:r>
        <w:t xml:space="preserve">C. </w:t>
      </w:r>
      <w:r>
        <w:rPr>
          <w:rFonts w:ascii="Times New Roman" w:hAnsi="Times New Roman" w:eastAsia="Times New Roman" w:cs="Times New Roman"/>
          <w:color w:val="auto"/>
        </w:rPr>
        <w:t>new</w:t>
      </w:r>
      <w:r>
        <w:tab/>
      </w:r>
      <w:r>
        <w:t xml:space="preserve">D. </w:t>
      </w:r>
      <w:r>
        <w:rPr>
          <w:rFonts w:ascii="Times New Roman" w:hAnsi="Times New Roman" w:eastAsia="Times New Roman" w:cs="Times New Roman"/>
          <w:color w:val="auto"/>
        </w:rPr>
        <w:t>safe</w:t>
      </w:r>
    </w:p>
    <w:p w14:paraId="4982E6F4">
      <w:pPr>
        <w:spacing w:line="360" w:lineRule="auto"/>
        <w:textAlignment w:val="center"/>
        <w:rPr>
          <w:color w:val="000000"/>
        </w:rPr>
      </w:pPr>
      <w:r>
        <w:rPr>
          <w:color w:val="2E75B6"/>
        </w:rPr>
        <w:t>【答案】</w:t>
      </w:r>
      <w:r>
        <w:rPr>
          <w:color w:val="000000"/>
        </w:rPr>
        <w:t>1. B    2. D    3. C    4. D    5. A    6. D    7. A    8. B    9. A    10. C</w:t>
      </w:r>
    </w:p>
    <w:p w14:paraId="1238B47A">
      <w:pPr>
        <w:spacing w:line="360" w:lineRule="auto"/>
        <w:textAlignment w:val="center"/>
        <w:rPr>
          <w:color w:val="000000"/>
        </w:rPr>
      </w:pPr>
      <w:r>
        <w:rPr>
          <w:color w:val="2E75B6"/>
        </w:rPr>
        <w:t>【解析】</w:t>
      </w:r>
    </w:p>
    <w:p w14:paraId="0AA66A23">
      <w:pPr>
        <w:spacing w:line="360" w:lineRule="auto"/>
        <w:jc w:val="left"/>
        <w:textAlignment w:val="center"/>
        <w:rPr>
          <w:color w:val="000000"/>
        </w:rPr>
      </w:pPr>
      <w:r>
        <w:rPr>
          <w:color w:val="000000"/>
        </w:rPr>
        <w:t>【导语】本文主要介绍了和兔子有关的文化。</w:t>
      </w:r>
    </w:p>
    <w:p w14:paraId="23CA7272">
      <w:pPr>
        <w:spacing w:line="360" w:lineRule="auto"/>
        <w:jc w:val="left"/>
        <w:textAlignment w:val="center"/>
        <w:rPr>
          <w:color w:val="000000"/>
        </w:rPr>
      </w:pPr>
      <w:r>
        <w:rPr>
          <w:color w:val="000000"/>
        </w:rPr>
        <w:t>【1题详解】</w:t>
      </w:r>
    </w:p>
    <w:p w14:paraId="19130518">
      <w:pPr>
        <w:spacing w:line="360" w:lineRule="auto"/>
        <w:jc w:val="left"/>
        <w:textAlignment w:val="center"/>
        <w:rPr>
          <w:color w:val="000000"/>
        </w:rPr>
      </w:pPr>
      <w:r>
        <w:rPr>
          <w:color w:val="000000"/>
        </w:rPr>
        <w:t>句意：但是为什么一年要以兔子的名字命名呢？</w:t>
      </w:r>
    </w:p>
    <w:p w14:paraId="4D91B074">
      <w:pPr>
        <w:spacing w:line="360" w:lineRule="auto"/>
        <w:jc w:val="left"/>
        <w:textAlignment w:val="center"/>
        <w:rPr>
          <w:color w:val="000000"/>
        </w:rPr>
      </w:pPr>
      <w:r>
        <w:rPr>
          <w:color w:val="000000"/>
        </w:rPr>
        <w:t>when什么时候；why为什么；where哪里；what什么。根据“would a year be named after a rabbit? ”可知问以兔子的名字命名一年的原因，故选B。</w:t>
      </w:r>
    </w:p>
    <w:p w14:paraId="0E17E4DB">
      <w:pPr>
        <w:spacing w:line="360" w:lineRule="auto"/>
        <w:jc w:val="left"/>
        <w:textAlignment w:val="center"/>
        <w:rPr>
          <w:color w:val="000000"/>
        </w:rPr>
      </w:pPr>
      <w:r>
        <w:rPr>
          <w:color w:val="000000"/>
        </w:rPr>
        <w:t>【2题详解】</w:t>
      </w:r>
    </w:p>
    <w:p w14:paraId="4AA2D8FD">
      <w:pPr>
        <w:spacing w:line="360" w:lineRule="auto"/>
        <w:jc w:val="left"/>
        <w:textAlignment w:val="center"/>
        <w:rPr>
          <w:color w:val="000000"/>
        </w:rPr>
      </w:pPr>
      <w:r>
        <w:rPr>
          <w:color w:val="000000"/>
        </w:rPr>
        <w:t>句意：兔子不是很强壮的动物，但在中国文化中它们是美丽和聪明的象征。</w:t>
      </w:r>
    </w:p>
    <w:p w14:paraId="192767C8">
      <w:pPr>
        <w:spacing w:line="360" w:lineRule="auto"/>
        <w:jc w:val="left"/>
        <w:textAlignment w:val="center"/>
        <w:rPr>
          <w:color w:val="000000"/>
        </w:rPr>
      </w:pPr>
      <w:r>
        <w:rPr>
          <w:color w:val="000000"/>
        </w:rPr>
        <w:t>players玩家；actors演员；guides导游；animals动物。根据“Rabbits”可知兔子是动物，故选D。</w:t>
      </w:r>
    </w:p>
    <w:p w14:paraId="04D11369">
      <w:pPr>
        <w:spacing w:line="360" w:lineRule="auto"/>
        <w:jc w:val="left"/>
        <w:textAlignment w:val="center"/>
        <w:rPr>
          <w:color w:val="000000"/>
        </w:rPr>
      </w:pPr>
      <w:r>
        <w:rPr>
          <w:color w:val="000000"/>
        </w:rPr>
        <w:t>【3题详解】</w:t>
      </w:r>
    </w:p>
    <w:p w14:paraId="34A61FE4">
      <w:pPr>
        <w:spacing w:line="360" w:lineRule="auto"/>
        <w:jc w:val="left"/>
        <w:textAlignment w:val="center"/>
        <w:rPr>
          <w:color w:val="000000"/>
        </w:rPr>
      </w:pPr>
      <w:r>
        <w:rPr>
          <w:color w:val="000000"/>
        </w:rPr>
        <w:t>句意：它们也被认为是中国十二生肖中最幸运的动物。</w:t>
      </w:r>
    </w:p>
    <w:p w14:paraId="2E3F3E5E">
      <w:pPr>
        <w:spacing w:line="360" w:lineRule="auto"/>
        <w:jc w:val="left"/>
        <w:textAlignment w:val="center"/>
        <w:rPr>
          <w:color w:val="000000"/>
        </w:rPr>
      </w:pPr>
      <w:r>
        <w:rPr>
          <w:color w:val="000000"/>
        </w:rPr>
        <w:t>trained训练；saved拯救；known知道；printed打印。根据“They are also...as the luckiest of all the Chinese zodiac（生肖）animals. ”可知兔子被认为是中国十二生肖中最幸运的动物。be known as“被认为是”。故选C。</w:t>
      </w:r>
    </w:p>
    <w:p w14:paraId="04276509">
      <w:pPr>
        <w:spacing w:line="360" w:lineRule="auto"/>
        <w:jc w:val="left"/>
        <w:textAlignment w:val="center"/>
        <w:rPr>
          <w:color w:val="000000"/>
        </w:rPr>
      </w:pPr>
      <w:r>
        <w:rPr>
          <w:color w:val="000000"/>
        </w:rPr>
        <w:t>【4题详解】</w:t>
      </w:r>
    </w:p>
    <w:p w14:paraId="153D2139">
      <w:pPr>
        <w:spacing w:line="360" w:lineRule="auto"/>
        <w:jc w:val="left"/>
        <w:textAlignment w:val="center"/>
        <w:rPr>
          <w:color w:val="000000"/>
        </w:rPr>
      </w:pPr>
      <w:r>
        <w:rPr>
          <w:color w:val="000000"/>
        </w:rPr>
        <w:t>句意：中国的生肖动物不仅能说明你是什么样的人。</w:t>
      </w:r>
    </w:p>
    <w:p w14:paraId="778338F2">
      <w:pPr>
        <w:spacing w:line="360" w:lineRule="auto"/>
        <w:jc w:val="left"/>
        <w:textAlignment w:val="center"/>
        <w:rPr>
          <w:color w:val="000000"/>
        </w:rPr>
      </w:pPr>
      <w:r>
        <w:rPr>
          <w:color w:val="000000"/>
        </w:rPr>
        <w:t>use使用；welcome欢迎；stop停止；tell告诉，辨别。根据“The Chinese zodiac animals...more than just what kind of person you are.”可知中国的生肖动物可以辨别你是什么样的人。故选D。</w:t>
      </w:r>
    </w:p>
    <w:p w14:paraId="39962868">
      <w:pPr>
        <w:spacing w:line="360" w:lineRule="auto"/>
        <w:jc w:val="left"/>
        <w:textAlignment w:val="center"/>
        <w:rPr>
          <w:color w:val="000000"/>
        </w:rPr>
      </w:pPr>
      <w:r>
        <w:rPr>
          <w:color w:val="000000"/>
        </w:rPr>
        <w:t>【5题详解】</w:t>
      </w:r>
    </w:p>
    <w:p w14:paraId="44AB7970">
      <w:pPr>
        <w:spacing w:line="360" w:lineRule="auto"/>
        <w:jc w:val="left"/>
        <w:textAlignment w:val="center"/>
        <w:rPr>
          <w:color w:val="000000"/>
        </w:rPr>
      </w:pPr>
      <w:r>
        <w:rPr>
          <w:color w:val="000000"/>
        </w:rPr>
        <w:t>句意：世界各地的其他文化对兔子都有自己的看法。</w:t>
      </w:r>
    </w:p>
    <w:p w14:paraId="43447061">
      <w:pPr>
        <w:spacing w:line="360" w:lineRule="auto"/>
        <w:jc w:val="left"/>
        <w:textAlignment w:val="center"/>
        <w:rPr>
          <w:color w:val="000000"/>
        </w:rPr>
      </w:pPr>
      <w:r>
        <w:rPr>
          <w:color w:val="000000"/>
        </w:rPr>
        <w:t>ideas主意；orders顺序；exams考试；chances机会。根据“Most of them think of rabbits as symbols of springtime and cleverness.”可知这是不同地方的人都有自己的看法，故选A。</w:t>
      </w:r>
    </w:p>
    <w:p w14:paraId="453A661B">
      <w:pPr>
        <w:spacing w:line="360" w:lineRule="auto"/>
        <w:jc w:val="left"/>
        <w:textAlignment w:val="center"/>
        <w:rPr>
          <w:color w:val="000000"/>
        </w:rPr>
      </w:pPr>
      <w:r>
        <w:rPr>
          <w:color w:val="000000"/>
        </w:rPr>
        <w:t>【6题详解】</w:t>
      </w:r>
    </w:p>
    <w:p w14:paraId="061E7073">
      <w:pPr>
        <w:spacing w:line="360" w:lineRule="auto"/>
        <w:jc w:val="left"/>
        <w:textAlignment w:val="center"/>
        <w:rPr>
          <w:color w:val="000000"/>
        </w:rPr>
      </w:pPr>
      <w:r>
        <w:rPr>
          <w:color w:val="000000"/>
        </w:rPr>
        <w:t>句意：例如，在一个新的月的第一天，西方国家的人会说，“兔子，兔子”。</w:t>
      </w:r>
    </w:p>
    <w:p w14:paraId="3913EEFF">
      <w:pPr>
        <w:spacing w:line="360" w:lineRule="auto"/>
        <w:jc w:val="left"/>
        <w:textAlignment w:val="center"/>
        <w:rPr>
          <w:color w:val="000000"/>
        </w:rPr>
      </w:pPr>
      <w:r>
        <w:rPr>
          <w:color w:val="000000"/>
        </w:rPr>
        <w:t>with和；of</w:t>
      </w:r>
      <w:r>
        <w:rPr>
          <w:rFonts w:ascii="宋体" w:hAnsi="宋体" w:eastAsia="宋体" w:cs="宋体"/>
          <w:color w:val="000000"/>
        </w:rPr>
        <w:t>……的</w:t>
      </w:r>
      <w:r>
        <w:rPr>
          <w:color w:val="000000"/>
        </w:rPr>
        <w:t>；to到；on后跟具体的某一天。根据“the first day of a new month”可知具体到某一天应用介词on。故选D。</w:t>
      </w:r>
    </w:p>
    <w:p w14:paraId="5074A7DC">
      <w:pPr>
        <w:spacing w:line="360" w:lineRule="auto"/>
        <w:jc w:val="left"/>
        <w:textAlignment w:val="center"/>
        <w:rPr>
          <w:color w:val="000000"/>
        </w:rPr>
      </w:pPr>
      <w:r>
        <w:rPr>
          <w:color w:val="000000"/>
        </w:rPr>
        <w:t>【7题详解】</w:t>
      </w:r>
    </w:p>
    <w:p w14:paraId="2983DBCB">
      <w:pPr>
        <w:spacing w:line="360" w:lineRule="auto"/>
        <w:jc w:val="left"/>
        <w:textAlignment w:val="center"/>
        <w:rPr>
          <w:color w:val="000000"/>
        </w:rPr>
      </w:pPr>
      <w:r>
        <w:rPr>
          <w:color w:val="000000"/>
        </w:rPr>
        <w:t>句意：他们相信说这个会给他们带来好运。</w:t>
      </w:r>
    </w:p>
    <w:p w14:paraId="23EEE504">
      <w:pPr>
        <w:spacing w:line="360" w:lineRule="auto"/>
        <w:jc w:val="left"/>
        <w:textAlignment w:val="center"/>
        <w:rPr>
          <w:color w:val="000000"/>
        </w:rPr>
      </w:pPr>
      <w:r>
        <w:rPr>
          <w:color w:val="000000"/>
        </w:rPr>
        <w:t>them他们；her她；him他；me我。主语是They，所以此处是指给他们带来好运。故选A。</w:t>
      </w:r>
    </w:p>
    <w:p w14:paraId="31379F2D">
      <w:pPr>
        <w:spacing w:line="360" w:lineRule="auto"/>
        <w:jc w:val="left"/>
        <w:textAlignment w:val="center"/>
        <w:rPr>
          <w:color w:val="000000"/>
        </w:rPr>
      </w:pPr>
      <w:r>
        <w:rPr>
          <w:color w:val="000000"/>
        </w:rPr>
        <w:t>【8题详解】</w:t>
      </w:r>
    </w:p>
    <w:p w14:paraId="277C289A">
      <w:pPr>
        <w:spacing w:line="360" w:lineRule="auto"/>
        <w:jc w:val="left"/>
        <w:textAlignment w:val="center"/>
        <w:rPr>
          <w:color w:val="000000"/>
        </w:rPr>
      </w:pPr>
      <w:r>
        <w:rPr>
          <w:color w:val="000000"/>
        </w:rPr>
        <w:t>句意：然而，并不是每一种文化都把兔子视为好运的象征。</w:t>
      </w:r>
    </w:p>
    <w:p w14:paraId="6EF513D4">
      <w:pPr>
        <w:spacing w:line="360" w:lineRule="auto"/>
        <w:jc w:val="left"/>
        <w:textAlignment w:val="center"/>
        <w:rPr>
          <w:color w:val="000000"/>
        </w:rPr>
      </w:pPr>
      <w:r>
        <w:rPr>
          <w:color w:val="000000"/>
        </w:rPr>
        <w:t>Suddenly突然；However然而；Politely礼貌地；Luckily幸运地。根据“not every culture sees rabbits as symbols of good luck. ”可知此句和前面是转折关系，应用however，故选B。</w:t>
      </w:r>
    </w:p>
    <w:p w14:paraId="1828D080">
      <w:pPr>
        <w:spacing w:line="360" w:lineRule="auto"/>
        <w:jc w:val="left"/>
        <w:textAlignment w:val="center"/>
        <w:rPr>
          <w:color w:val="000000"/>
        </w:rPr>
      </w:pPr>
      <w:r>
        <w:rPr>
          <w:color w:val="000000"/>
        </w:rPr>
        <w:t>【9题详解】</w:t>
      </w:r>
    </w:p>
    <w:p w14:paraId="1ADF8190">
      <w:pPr>
        <w:spacing w:line="360" w:lineRule="auto"/>
        <w:jc w:val="left"/>
        <w:textAlignment w:val="center"/>
        <w:rPr>
          <w:color w:val="000000"/>
        </w:rPr>
      </w:pPr>
      <w:r>
        <w:rPr>
          <w:color w:val="000000"/>
        </w:rPr>
        <w:t>句意：美国印第安人认为兔子是骗子。</w:t>
      </w:r>
    </w:p>
    <w:p w14:paraId="48FD7E5F">
      <w:pPr>
        <w:spacing w:line="360" w:lineRule="auto"/>
        <w:jc w:val="left"/>
        <w:textAlignment w:val="center"/>
        <w:rPr>
          <w:color w:val="000000"/>
        </w:rPr>
      </w:pPr>
      <w:r>
        <w:rPr>
          <w:color w:val="000000"/>
        </w:rPr>
        <w:t>consider认为；help帮助；wish希望；teach教。根据“American Indians...rabbits to be cheats（骗子）.”可知印第安人认为兔子是骗子。consider sth to be“认为某物是”，故选A。</w:t>
      </w:r>
    </w:p>
    <w:p w14:paraId="64ED8548">
      <w:pPr>
        <w:spacing w:line="360" w:lineRule="auto"/>
        <w:jc w:val="left"/>
        <w:textAlignment w:val="center"/>
        <w:rPr>
          <w:color w:val="000000"/>
        </w:rPr>
      </w:pPr>
      <w:r>
        <w:rPr>
          <w:color w:val="000000"/>
        </w:rPr>
        <w:t>【10题详解】</w:t>
      </w:r>
    </w:p>
    <w:p w14:paraId="6EE7171D">
      <w:pPr>
        <w:spacing w:line="360" w:lineRule="auto"/>
        <w:jc w:val="left"/>
        <w:textAlignment w:val="center"/>
        <w:rPr>
          <w:color w:val="000000"/>
        </w:rPr>
      </w:pPr>
      <w:r>
        <w:rPr>
          <w:color w:val="000000"/>
        </w:rPr>
        <w:t>句意：在大多数情况下，兔子意味着好运，所以不要忘记在下一个月开始的时候说，“兔子，兔子”。</w:t>
      </w:r>
    </w:p>
    <w:p w14:paraId="7797282E">
      <w:pPr>
        <w:spacing w:line="360" w:lineRule="auto"/>
        <w:jc w:val="left"/>
        <w:textAlignment w:val="center"/>
        <w:rPr>
          <w:color w:val="000000"/>
        </w:rPr>
      </w:pPr>
      <w:r>
        <w:rPr>
          <w:color w:val="000000"/>
        </w:rPr>
        <w:t>famous著名的；strange奇怪的；new新的；safe安全的。根据上文“ the first day of a new month, people in western countries will say”可知是指在新的月份之初，故选C。</w:t>
      </w:r>
    </w:p>
    <w:p w14:paraId="052E8476">
      <w:pPr>
        <w:spacing w:line="360" w:lineRule="auto"/>
        <w:jc w:val="left"/>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A80A415">
      <w:pPr>
        <w:spacing w:line="360"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w:t>
      </w:r>
    </w:p>
    <w:p w14:paraId="74E574FC">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70"/>
        <w:gridCol w:w="5655"/>
      </w:tblGrid>
      <w:tr w14:paraId="17FE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117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D9EEF">
            <w:pPr>
              <w:spacing w:line="360" w:lineRule="auto"/>
              <w:jc w:val="center"/>
              <w:textAlignment w:val="center"/>
              <w:rPr>
                <w:color w:val="000000"/>
              </w:rPr>
            </w:pPr>
            <w:r>
              <w:rPr>
                <w:rFonts w:ascii="Times New Roman" w:hAnsi="Times New Roman" w:eastAsia="Times New Roman" w:cs="Times New Roman"/>
                <w:b/>
                <w:color w:val="000000"/>
              </w:rPr>
              <w:t>A Star Woman—Wang Zhenyi</w:t>
            </w:r>
          </w:p>
        </w:tc>
      </w:tr>
      <w:tr w14:paraId="35BA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117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8BC92">
            <w:pPr>
              <w:spacing w:line="360" w:lineRule="auto"/>
              <w:ind w:firstLine="420"/>
              <w:jc w:val="left"/>
              <w:textAlignment w:val="center"/>
              <w:rPr>
                <w:color w:val="000000"/>
              </w:rPr>
            </w:pPr>
            <w:r>
              <w:rPr>
                <w:rFonts w:ascii="Times New Roman" w:hAnsi="Times New Roman" w:eastAsia="Times New Roman" w:cs="Times New Roman"/>
                <w:color w:val="000000"/>
              </w:rPr>
              <w:t>Wang Zhenyi, born in 1768, was a great woman scientist in Qing Dynasty</w:t>
            </w:r>
            <w:r>
              <w:rPr>
                <w:rFonts w:ascii="宋体" w:hAnsi="宋体" w:eastAsia="宋体" w:cs="宋体"/>
                <w:color w:val="000000"/>
              </w:rPr>
              <w:t>（朝代）</w:t>
            </w:r>
            <w:r>
              <w:rPr>
                <w:rFonts w:ascii="Times New Roman" w:hAnsi="Times New Roman" w:eastAsia="Times New Roman" w:cs="Times New Roman"/>
                <w:color w:val="000000"/>
              </w:rPr>
              <w:t>. At that time, girls couldn’t get good education, but her father encouraged her to read books and educate herself. She became interested in astronomy</w:t>
            </w:r>
            <w:r>
              <w:rPr>
                <w:rFonts w:ascii="宋体" w:hAnsi="宋体" w:eastAsia="宋体" w:cs="宋体"/>
                <w:color w:val="000000"/>
              </w:rPr>
              <w:t>（天文学）</w:t>
            </w:r>
            <w:r>
              <w:rPr>
                <w:rFonts w:ascii="Times New Roman" w:hAnsi="Times New Roman" w:eastAsia="Times New Roman" w:cs="Times New Roman"/>
                <w:color w:val="000000"/>
              </w:rPr>
              <w:t xml:space="preserve">, math, geography, medicine and poems. In 1786, she decided to give much attention to astronomy, math and poems. After years of hard work, she achieved a lot. </w:t>
            </w:r>
          </w:p>
        </w:tc>
      </w:tr>
      <w:tr w14:paraId="5B52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E2ADA">
            <w:pPr>
              <w:spacing w:line="360" w:lineRule="auto"/>
              <w:jc w:val="left"/>
              <w:textAlignment w:val="center"/>
              <w:rPr>
                <w:color w:val="000000"/>
              </w:rPr>
            </w:pPr>
            <w:r>
              <w:rPr>
                <w:color w:val="000000"/>
              </w:rPr>
              <w:drawing>
                <wp:inline distT="0" distB="0" distL="114300" distR="114300">
                  <wp:extent cx="1543050" cy="1638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43050" cy="1638300"/>
                          </a:xfrm>
                          <a:prstGeom prst="rect">
                            <a:avLst/>
                          </a:prstGeom>
                        </pic:spPr>
                      </pic:pic>
                    </a:graphicData>
                  </a:graphic>
                </wp:inline>
              </w:drawing>
            </w:r>
          </w:p>
          <w:p w14:paraId="7955867E">
            <w:pPr>
              <w:spacing w:line="360" w:lineRule="auto"/>
              <w:jc w:val="left"/>
              <w:textAlignment w:val="center"/>
              <w:rPr>
                <w:color w:val="000000"/>
              </w:rPr>
            </w:pPr>
            <w:r>
              <w:rPr>
                <w:rFonts w:ascii="Times New Roman" w:hAnsi="Times New Roman" w:eastAsia="Times New Roman" w:cs="Times New Roman"/>
                <w:color w:val="000000"/>
              </w:rPr>
              <w:t>Wang Zhenyi</w:t>
            </w:r>
            <w:r>
              <w:rPr>
                <w:rFonts w:ascii="宋体" w:hAnsi="宋体" w:eastAsia="宋体" w:cs="宋体"/>
                <w:color w:val="000000"/>
              </w:rPr>
              <w:t>（</w:t>
            </w:r>
            <w:r>
              <w:rPr>
                <w:rFonts w:ascii="Times New Roman" w:hAnsi="Times New Roman" w:eastAsia="Times New Roman" w:cs="Times New Roman"/>
                <w:color w:val="000000"/>
              </w:rPr>
              <w:t>1768—1797</w:t>
            </w:r>
            <w:r>
              <w:rPr>
                <w:rFonts w:ascii="宋体" w:hAnsi="宋体" w:eastAsia="宋体" w:cs="宋体"/>
                <w:color w:val="000000"/>
              </w:rPr>
              <w:t>）</w:t>
            </w:r>
          </w:p>
        </w:tc>
        <w:tc>
          <w:tcPr>
            <w:tcW w:w="10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0B458">
            <w:pPr>
              <w:spacing w:line="360" w:lineRule="auto"/>
              <w:jc w:val="both"/>
              <w:textAlignment w:val="center"/>
              <w:rPr>
                <w:color w:val="000000"/>
              </w:rPr>
            </w:pPr>
            <w:r>
              <w:rPr>
                <w:rFonts w:ascii="Times New Roman" w:hAnsi="Times New Roman" w:eastAsia="Times New Roman" w:cs="Times New Roman"/>
                <w:b/>
                <w:color w:val="000000"/>
              </w:rPr>
              <w:t xml:space="preserve">Her achievements </w:t>
            </w:r>
          </w:p>
          <w:p w14:paraId="6ED53098">
            <w:pPr>
              <w:spacing w:line="360" w:lineRule="auto"/>
              <w:jc w:val="both"/>
              <w:textAlignment w:val="center"/>
              <w:rPr>
                <w:color w:val="000000"/>
              </w:rPr>
            </w:pPr>
            <w:r>
              <w:rPr>
                <w:rFonts w:ascii="Times New Roman" w:hAnsi="Times New Roman" w:eastAsia="Times New Roman" w:cs="Times New Roman"/>
                <w:b/>
                <w:color w:val="000000"/>
              </w:rPr>
              <w:t>·</w:t>
            </w:r>
            <w:r>
              <w:rPr>
                <w:rFonts w:ascii="Times New Roman" w:hAnsi="Times New Roman" w:eastAsia="Times New Roman" w:cs="Times New Roman"/>
                <w:color w:val="000000"/>
              </w:rPr>
              <w:t>Found out when the eclipses</w:t>
            </w:r>
            <w:r>
              <w:rPr>
                <w:rFonts w:ascii="宋体" w:hAnsi="宋体" w:eastAsia="宋体" w:cs="宋体"/>
                <w:color w:val="000000"/>
              </w:rPr>
              <w:t>（日蚀；月蚀）</w:t>
            </w:r>
            <w:r>
              <w:rPr>
                <w:rFonts w:ascii="Times New Roman" w:hAnsi="Times New Roman" w:eastAsia="Times New Roman" w:cs="Times New Roman"/>
                <w:color w:val="000000"/>
              </w:rPr>
              <w:t xml:space="preserve">of the sun and the moon would happen </w:t>
            </w:r>
          </w:p>
          <w:p w14:paraId="7F3A849D">
            <w:pPr>
              <w:spacing w:line="360" w:lineRule="auto"/>
              <w:jc w:val="both"/>
              <w:textAlignment w:val="center"/>
              <w:rPr>
                <w:color w:val="000000"/>
              </w:rPr>
            </w:pPr>
            <w:r>
              <w:rPr>
                <w:rFonts w:ascii="Times New Roman" w:hAnsi="Times New Roman" w:eastAsia="Times New Roman" w:cs="Times New Roman"/>
                <w:b/>
                <w:color w:val="000000"/>
              </w:rPr>
              <w:t>·</w:t>
            </w:r>
            <w:r>
              <w:rPr>
                <w:rFonts w:ascii="Times New Roman" w:hAnsi="Times New Roman" w:eastAsia="Times New Roman" w:cs="Times New Roman"/>
                <w:color w:val="000000"/>
              </w:rPr>
              <w:t xml:space="preserve">Learned a lot about how the sun, the moon and the earth move in space </w:t>
            </w:r>
          </w:p>
          <w:p w14:paraId="7FB0B8F0">
            <w:pPr>
              <w:spacing w:line="360" w:lineRule="auto"/>
              <w:jc w:val="both"/>
              <w:textAlignment w:val="center"/>
              <w:rPr>
                <w:color w:val="000000"/>
              </w:rPr>
            </w:pPr>
            <w:r>
              <w:rPr>
                <w:rFonts w:ascii="Times New Roman" w:hAnsi="Times New Roman" w:eastAsia="Times New Roman" w:cs="Times New Roman"/>
                <w:b/>
                <w:color w:val="000000"/>
              </w:rPr>
              <w:t>·</w:t>
            </w:r>
            <w:r>
              <w:rPr>
                <w:rFonts w:ascii="Times New Roman" w:hAnsi="Times New Roman" w:eastAsia="Times New Roman" w:cs="Times New Roman"/>
                <w:color w:val="000000"/>
              </w:rPr>
              <w:t xml:space="preserve">Made some new rules in math </w:t>
            </w:r>
          </w:p>
          <w:p w14:paraId="69756DA2">
            <w:pPr>
              <w:spacing w:line="360" w:lineRule="auto"/>
              <w:jc w:val="both"/>
              <w:textAlignment w:val="center"/>
              <w:rPr>
                <w:color w:val="000000"/>
              </w:rPr>
            </w:pPr>
            <w:r>
              <w:rPr>
                <w:rFonts w:ascii="Times New Roman" w:hAnsi="Times New Roman" w:eastAsia="Times New Roman" w:cs="Times New Roman"/>
                <w:b/>
                <w:color w:val="000000"/>
              </w:rPr>
              <w:t>·</w:t>
            </w:r>
            <w:r>
              <w:rPr>
                <w:rFonts w:ascii="Times New Roman" w:hAnsi="Times New Roman" w:eastAsia="Times New Roman" w:cs="Times New Roman"/>
                <w:color w:val="000000"/>
              </w:rPr>
              <w:t>Wrote many books and poems</w:t>
            </w:r>
          </w:p>
        </w:tc>
      </w:tr>
      <w:tr w14:paraId="6EE7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117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47015">
            <w:pPr>
              <w:spacing w:line="360" w:lineRule="auto"/>
              <w:ind w:firstLine="420"/>
              <w:jc w:val="both"/>
              <w:textAlignment w:val="center"/>
              <w:rPr>
                <w:color w:val="000000"/>
              </w:rPr>
            </w:pPr>
            <w:r>
              <w:rPr>
                <w:rFonts w:ascii="Times New Roman" w:hAnsi="Times New Roman" w:eastAsia="Times New Roman" w:cs="Times New Roman"/>
                <w:color w:val="000000"/>
              </w:rPr>
              <w:t xml:space="preserve"> Sadly, Wang Zhenyi died when she was only 29 years old. Even though her life was short, her thoughts and discoveries live on. In 2000, a planet was named after her. Her spirit and hard work continue to inspire</w:t>
            </w:r>
            <w:r>
              <w:rPr>
                <w:rFonts w:ascii="宋体" w:hAnsi="宋体" w:eastAsia="宋体" w:cs="宋体"/>
                <w:color w:val="000000"/>
              </w:rPr>
              <w:t>（激励）</w:t>
            </w:r>
            <w:r>
              <w:rPr>
                <w:rFonts w:ascii="Times New Roman" w:hAnsi="Times New Roman" w:eastAsia="Times New Roman" w:cs="Times New Roman"/>
                <w:color w:val="000000"/>
              </w:rPr>
              <w:t xml:space="preserve">people today. </w:t>
            </w:r>
          </w:p>
        </w:tc>
      </w:tr>
    </w:tbl>
    <w:p w14:paraId="2017E841">
      <w:pPr>
        <w:spacing w:line="360" w:lineRule="auto"/>
        <w:jc w:val="both"/>
        <w:textAlignment w:val="center"/>
        <w:rPr>
          <w:color w:val="000000"/>
        </w:rPr>
      </w:pPr>
    </w:p>
    <w:p w14:paraId="6CA358D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When was Wang Zhenyi born?</w:t>
      </w:r>
    </w:p>
    <w:p w14:paraId="6606623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1768.</w:t>
      </w:r>
      <w:r>
        <w:rPr>
          <w:color w:val="000000"/>
        </w:rPr>
        <w:tab/>
      </w:r>
      <w:r>
        <w:rPr>
          <w:color w:val="000000"/>
        </w:rPr>
        <w:t xml:space="preserve">B. </w:t>
      </w:r>
      <w:r>
        <w:rPr>
          <w:rFonts w:ascii="Times New Roman" w:hAnsi="Times New Roman" w:eastAsia="Times New Roman" w:cs="Times New Roman"/>
          <w:color w:val="000000"/>
        </w:rPr>
        <w:t>In 1786.</w:t>
      </w:r>
      <w:r>
        <w:rPr>
          <w:color w:val="000000"/>
        </w:rPr>
        <w:tab/>
      </w:r>
      <w:r>
        <w:rPr>
          <w:color w:val="000000"/>
        </w:rPr>
        <w:t xml:space="preserve">C. </w:t>
      </w:r>
      <w:r>
        <w:rPr>
          <w:rFonts w:ascii="Times New Roman" w:hAnsi="Times New Roman" w:eastAsia="Times New Roman" w:cs="Times New Roman"/>
          <w:color w:val="000000"/>
        </w:rPr>
        <w:t>In 1797.</w:t>
      </w:r>
      <w:r>
        <w:rPr>
          <w:color w:val="000000"/>
        </w:rPr>
        <w:tab/>
      </w:r>
      <w:r>
        <w:rPr>
          <w:color w:val="000000"/>
        </w:rPr>
        <w:t xml:space="preserve">D. </w:t>
      </w:r>
      <w:r>
        <w:rPr>
          <w:rFonts w:ascii="Times New Roman" w:hAnsi="Times New Roman" w:eastAsia="Times New Roman" w:cs="Times New Roman"/>
          <w:color w:val="000000"/>
        </w:rPr>
        <w:t>In 2000.</w:t>
      </w:r>
    </w:p>
    <w:p w14:paraId="465821F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According to the passage, what did Wang Zhenyi decide to give much attention to?</w:t>
      </w:r>
    </w:p>
    <w:p w14:paraId="1A3912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Math, geography and medicine.</w:t>
      </w:r>
    </w:p>
    <w:p w14:paraId="206184B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Astronomy, math and poems.</w:t>
      </w:r>
    </w:p>
    <w:p w14:paraId="2D0A82C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Astronomy, medicine and poems.</w:t>
      </w:r>
    </w:p>
    <w:p w14:paraId="2CA53EC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Astronomy, medicine and geography.</w:t>
      </w:r>
    </w:p>
    <w:p w14:paraId="523F23B6">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can we learn from Wang Zhenyi?</w:t>
      </w:r>
    </w:p>
    <w:p w14:paraId="49AE0EB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easy to become successful.</w:t>
      </w:r>
    </w:p>
    <w:p w14:paraId="7C845B4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Nothing is impossible if we work hard.</w:t>
      </w:r>
    </w:p>
    <w:p w14:paraId="24C3466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Women are always wiser than men.</w:t>
      </w:r>
    </w:p>
    <w:p w14:paraId="6579100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impossible for a woman to be a scientist in ancient times.</w:t>
      </w:r>
    </w:p>
    <w:p w14:paraId="5A3538D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In which part of a magazine can you probably read the passage?</w:t>
      </w:r>
    </w:p>
    <w:p w14:paraId="462A1A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People.</w:t>
      </w:r>
    </w:p>
    <w:p w14:paraId="3D266FA5">
      <w:pPr>
        <w:spacing w:line="360" w:lineRule="auto"/>
        <w:textAlignment w:val="center"/>
        <w:rPr>
          <w:color w:val="000000"/>
        </w:rPr>
      </w:pPr>
      <w:r>
        <w:rPr>
          <w:color w:val="2E75B6"/>
        </w:rPr>
        <w:t>【答案】</w:t>
      </w:r>
      <w:r>
        <w:rPr>
          <w:color w:val="000000"/>
        </w:rPr>
        <w:t>11. A    12. B    13. B    14. D</w:t>
      </w:r>
    </w:p>
    <w:p w14:paraId="6E20BF4F">
      <w:pPr>
        <w:spacing w:line="360" w:lineRule="auto"/>
        <w:textAlignment w:val="center"/>
        <w:rPr>
          <w:color w:val="000000"/>
        </w:rPr>
      </w:pPr>
      <w:r>
        <w:rPr>
          <w:color w:val="2E75B6"/>
        </w:rPr>
        <w:t>【解析】</w:t>
      </w:r>
    </w:p>
    <w:p w14:paraId="0706918F">
      <w:pPr>
        <w:spacing w:line="360" w:lineRule="auto"/>
        <w:jc w:val="left"/>
        <w:textAlignment w:val="center"/>
        <w:rPr>
          <w:color w:val="000000"/>
        </w:rPr>
      </w:pPr>
      <w:r>
        <w:rPr>
          <w:color w:val="000000"/>
        </w:rPr>
        <w:t>【导语】本文主要介绍了清代伟大的女科学家——王贞仪。</w:t>
      </w:r>
    </w:p>
    <w:p w14:paraId="52298322">
      <w:pPr>
        <w:spacing w:line="360" w:lineRule="auto"/>
        <w:jc w:val="left"/>
        <w:textAlignment w:val="center"/>
        <w:rPr>
          <w:color w:val="000000"/>
        </w:rPr>
      </w:pPr>
      <w:r>
        <w:rPr>
          <w:color w:val="000000"/>
        </w:rPr>
        <w:t>【11题详解】</w:t>
      </w:r>
    </w:p>
    <w:p w14:paraId="19345855">
      <w:pPr>
        <w:spacing w:line="360" w:lineRule="auto"/>
        <w:jc w:val="left"/>
        <w:textAlignment w:val="center"/>
        <w:rPr>
          <w:color w:val="000000"/>
        </w:rPr>
      </w:pPr>
      <w:r>
        <w:rPr>
          <w:color w:val="000000"/>
        </w:rPr>
        <w:t>细节理解题。根据“Wang Zhenyi, born in 1768”可知王贞仪出生于1768年，故选A。</w:t>
      </w:r>
    </w:p>
    <w:p w14:paraId="51296FA9">
      <w:pPr>
        <w:spacing w:line="360" w:lineRule="auto"/>
        <w:jc w:val="left"/>
        <w:textAlignment w:val="center"/>
        <w:rPr>
          <w:color w:val="000000"/>
        </w:rPr>
      </w:pPr>
      <w:r>
        <w:rPr>
          <w:color w:val="000000"/>
        </w:rPr>
        <w:t>【12题详解】</w:t>
      </w:r>
    </w:p>
    <w:p w14:paraId="0039381C">
      <w:pPr>
        <w:spacing w:line="360" w:lineRule="auto"/>
        <w:jc w:val="left"/>
        <w:textAlignment w:val="center"/>
        <w:rPr>
          <w:color w:val="000000"/>
        </w:rPr>
      </w:pPr>
      <w:r>
        <w:rPr>
          <w:color w:val="000000"/>
        </w:rPr>
        <w:t>细节理解题。根据“In 1786, she decided to give much attention to astronomy, math and poems”可知她决定多关注天文学、数学和诗歌。故选B。</w:t>
      </w:r>
    </w:p>
    <w:p w14:paraId="3F518E72">
      <w:pPr>
        <w:spacing w:line="360" w:lineRule="auto"/>
        <w:jc w:val="left"/>
        <w:textAlignment w:val="center"/>
        <w:rPr>
          <w:color w:val="000000"/>
        </w:rPr>
      </w:pPr>
      <w:r>
        <w:rPr>
          <w:color w:val="000000"/>
        </w:rPr>
        <w:t>【13题详解】</w:t>
      </w:r>
    </w:p>
    <w:p w14:paraId="63217FB6">
      <w:pPr>
        <w:spacing w:line="360" w:lineRule="auto"/>
        <w:jc w:val="left"/>
        <w:textAlignment w:val="center"/>
        <w:rPr>
          <w:color w:val="000000"/>
        </w:rPr>
      </w:pPr>
      <w:r>
        <w:rPr>
          <w:color w:val="000000"/>
        </w:rPr>
        <w:t>推理判断题。根据“After years of hard work, she achieved a lot.”和“Her spirit and hard work continue to inspire（激励）people today.”可知只要我们努力，没有什么是不可能的。故选B。</w:t>
      </w:r>
    </w:p>
    <w:p w14:paraId="36EC597F">
      <w:pPr>
        <w:spacing w:line="360" w:lineRule="auto"/>
        <w:jc w:val="left"/>
        <w:textAlignment w:val="center"/>
        <w:rPr>
          <w:color w:val="000000"/>
        </w:rPr>
      </w:pPr>
      <w:r>
        <w:rPr>
          <w:color w:val="000000"/>
        </w:rPr>
        <w:t>【14题详解】</w:t>
      </w:r>
    </w:p>
    <w:p w14:paraId="4B13A236">
      <w:pPr>
        <w:spacing w:line="360" w:lineRule="auto"/>
        <w:jc w:val="left"/>
        <w:textAlignment w:val="center"/>
        <w:rPr>
          <w:color w:val="000000"/>
        </w:rPr>
      </w:pPr>
      <w:r>
        <w:rPr>
          <w:color w:val="000000"/>
        </w:rPr>
        <w:t>推理判断题。文章主要介绍了清代伟大的女科学家，所以可以在杂志的“人物”部分看到。故选D。</w:t>
      </w:r>
    </w:p>
    <w:p w14:paraId="07249FE7">
      <w:pPr>
        <w:spacing w:line="360" w:lineRule="auto"/>
        <w:jc w:val="center"/>
        <w:textAlignment w:val="center"/>
        <w:rPr>
          <w:color w:val="000000"/>
        </w:rPr>
      </w:pPr>
      <w:r>
        <w:rPr>
          <w:rFonts w:ascii="Times New Roman" w:hAnsi="Times New Roman" w:eastAsia="Times New Roman" w:cs="Times New Roman"/>
          <w:b/>
          <w:color w:val="000000"/>
          <w:sz w:val="24"/>
        </w:rPr>
        <w:t>B</w:t>
      </w:r>
    </w:p>
    <w:p w14:paraId="5A79E6AC">
      <w:pPr>
        <w:spacing w:line="360" w:lineRule="auto"/>
        <w:ind w:firstLine="420"/>
        <w:jc w:val="both"/>
        <w:textAlignment w:val="center"/>
        <w:rPr>
          <w:color w:val="000000"/>
        </w:rPr>
      </w:pPr>
      <w:r>
        <w:rPr>
          <w:color w:val="000000"/>
        </w:rPr>
        <w:t xml:space="preserve">In a school garden in Ningxia, the roles of students are not the same as before. Here, students do the teaching. </w:t>
      </w:r>
    </w:p>
    <w:p w14:paraId="5DCF8439">
      <w:pPr>
        <w:spacing w:line="360" w:lineRule="auto"/>
        <w:ind w:firstLine="420"/>
        <w:jc w:val="both"/>
        <w:textAlignment w:val="center"/>
        <w:rPr>
          <w:color w:val="000000"/>
        </w:rPr>
      </w:pPr>
      <w:r>
        <w:rPr>
          <w:color w:val="000000"/>
        </w:rPr>
        <w:t>“This is our vegetable area,” a student from Grade 8 tells a visitor, “we have grown many kinds of vegetables.”</w:t>
      </w:r>
    </w:p>
    <w:p w14:paraId="62649D0E">
      <w:pPr>
        <w:spacing w:line="360" w:lineRule="auto"/>
        <w:ind w:firstLine="420"/>
        <w:jc w:val="both"/>
        <w:textAlignment w:val="center"/>
        <w:rPr>
          <w:color w:val="000000"/>
        </w:rPr>
      </w:pPr>
      <w:r>
        <w:rPr>
          <w:color w:val="000000"/>
        </w:rPr>
        <w:t>“Look! These are tomatoes” another student adds, “and those are carrots. . .”</w:t>
      </w:r>
    </w:p>
    <w:p w14:paraId="31ADE3FF">
      <w:pPr>
        <w:spacing w:line="360" w:lineRule="auto"/>
        <w:ind w:firstLine="420"/>
        <w:jc w:val="left"/>
        <w:textAlignment w:val="center"/>
        <w:rPr>
          <w:color w:val="000000"/>
        </w:rPr>
      </w:pPr>
      <w:r>
        <w:rPr>
          <w:color w:val="000000"/>
        </w:rPr>
        <w:t xml:space="preserve">The two students have been working in the garden since 2021. They are part of their school’s gardening program. Actually（事实上）, most schools in Ningxia have their own gardens, where students harvest（收获）their special “schoolwork”. </w:t>
      </w:r>
    </w:p>
    <w:p w14:paraId="5D16370D">
      <w:pPr>
        <w:spacing w:line="360" w:lineRule="auto"/>
        <w:ind w:firstLine="420"/>
        <w:jc w:val="left"/>
        <w:textAlignment w:val="center"/>
        <w:rPr>
          <w:color w:val="000000"/>
        </w:rPr>
      </w:pPr>
      <w:r>
        <w:rPr>
          <w:color w:val="000000"/>
        </w:rPr>
        <w:t>In the gardens, students work in teams with the help of their teachers. They finish all the important steps by themselves. For example, team members study what to grow. Then they discuss and plan their gardens. They plant seeds（种子）, pull grass and water their plants. Some students also grow oranges and apples by themselves. In autumn, they harvest their “schoolwork”—all kinds of fruits and vegetables!</w:t>
      </w:r>
    </w:p>
    <w:p w14:paraId="01070675">
      <w:pPr>
        <w:spacing w:line="360" w:lineRule="auto"/>
        <w:ind w:firstLine="420"/>
        <w:jc w:val="both"/>
        <w:textAlignment w:val="center"/>
        <w:rPr>
          <w:color w:val="000000"/>
        </w:rPr>
      </w:pPr>
      <w:r>
        <w:rPr>
          <w:color w:val="000000"/>
        </w:rPr>
        <w:t xml:space="preserve">School gardens provide ideas for classes, too. For example, students study the plants they grow in science classes. Math becomes a tool for planning the garden. Studies have shown that schools gardening programs help students do better in school. </w:t>
      </w:r>
    </w:p>
    <w:p w14:paraId="5A313A85">
      <w:pPr>
        <w:spacing w:line="360" w:lineRule="auto"/>
        <w:ind w:firstLine="420"/>
        <w:jc w:val="both"/>
        <w:textAlignment w:val="center"/>
        <w:rPr>
          <w:color w:val="000000"/>
        </w:rPr>
      </w:pPr>
      <w:r>
        <w:rPr>
          <w:color w:val="000000"/>
        </w:rPr>
        <w:t>Schools’ gardening programs offer learning experiences as well as fun. Young gardeners can practice skills that are useful for all their lives. They’ve had fun working together as a team and learned how to work together.</w:t>
      </w:r>
    </w:p>
    <w:p w14:paraId="5C3C739A">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Who do the teaching in the school garden?</w:t>
      </w:r>
    </w:p>
    <w:p w14:paraId="66FCD6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Visitors.</w:t>
      </w:r>
      <w:r>
        <w:rPr>
          <w:color w:val="000000"/>
        </w:rPr>
        <w:tab/>
      </w:r>
      <w:r>
        <w:rPr>
          <w:color w:val="000000"/>
        </w:rPr>
        <w:t xml:space="preserve">B. </w:t>
      </w:r>
      <w:r>
        <w:rPr>
          <w:rFonts w:ascii="Times New Roman" w:hAnsi="Times New Roman" w:eastAsia="Times New Roman" w:cs="Times New Roman"/>
          <w:color w:val="000000"/>
        </w:rPr>
        <w:t>Teachers.</w:t>
      </w:r>
      <w:r>
        <w:rPr>
          <w:color w:val="000000"/>
        </w:rPr>
        <w:tab/>
      </w:r>
      <w:r>
        <w:rPr>
          <w:color w:val="000000"/>
        </w:rPr>
        <w:t xml:space="preserve">C. </w:t>
      </w:r>
      <w:r>
        <w:rPr>
          <w:rFonts w:ascii="Times New Roman" w:hAnsi="Times New Roman" w:eastAsia="Times New Roman" w:cs="Times New Roman"/>
          <w:color w:val="000000"/>
        </w:rPr>
        <w:t>Students.</w:t>
      </w:r>
      <w:r>
        <w:rPr>
          <w:color w:val="000000"/>
        </w:rPr>
        <w:tab/>
      </w:r>
      <w:r>
        <w:rPr>
          <w:color w:val="000000"/>
        </w:rPr>
        <w:t xml:space="preserve">D. </w:t>
      </w:r>
      <w:r>
        <w:rPr>
          <w:rFonts w:ascii="Times New Roman" w:hAnsi="Times New Roman" w:eastAsia="Times New Roman" w:cs="Times New Roman"/>
          <w:color w:val="000000"/>
        </w:rPr>
        <w:t>Farmers.</w:t>
      </w:r>
    </w:p>
    <w:p w14:paraId="38D19E2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Students do the following work in the school gardens EXCEPT _________.</w:t>
      </w:r>
    </w:p>
    <w:p w14:paraId="2BECABB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studying what to grow</w:t>
      </w:r>
    </w:p>
    <w:p w14:paraId="6AE883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discussing and planning the gardens</w:t>
      </w:r>
    </w:p>
    <w:p w14:paraId="6453CC8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pulling grass and watering plants</w:t>
      </w:r>
    </w:p>
    <w:p w14:paraId="49873BF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asking their parents to grow oranges and apples</w:t>
      </w:r>
    </w:p>
    <w:p w14:paraId="36F8645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of the following subjects can help students plan the garden?</w:t>
      </w:r>
    </w:p>
    <w:p w14:paraId="4C77074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1028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81075" cy="1028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19175" cy="1028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19175" cy="10287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95350"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95350" cy="1009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04875" cy="952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04875" cy="952500"/>
                    </a:xfrm>
                    <a:prstGeom prst="rect">
                      <a:avLst/>
                    </a:prstGeom>
                  </pic:spPr>
                </pic:pic>
              </a:graphicData>
            </a:graphic>
          </wp:inline>
        </w:drawing>
      </w:r>
    </w:p>
    <w:p w14:paraId="40EFD87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xml:space="preserve">From schools’ gardening programs, students can _________. </w:t>
      </w:r>
    </w:p>
    <w:p w14:paraId="1BE2763A">
      <w:pPr>
        <w:spacing w:line="360" w:lineRule="auto"/>
        <w:jc w:val="both"/>
        <w:textAlignment w:val="center"/>
        <w:rPr>
          <w:color w:val="000000"/>
        </w:rPr>
      </w:pPr>
      <w:r>
        <w:rPr>
          <w:rFonts w:ascii="Times New Roman" w:hAnsi="Times New Roman" w:eastAsia="Times New Roman" w:cs="Times New Roman"/>
          <w:color w:val="000000"/>
        </w:rPr>
        <w:t>①learn how to work together</w:t>
      </w:r>
    </w:p>
    <w:p w14:paraId="72303AA6">
      <w:pPr>
        <w:spacing w:line="360" w:lineRule="auto"/>
        <w:jc w:val="both"/>
        <w:textAlignment w:val="center"/>
        <w:rPr>
          <w:color w:val="000000"/>
        </w:rPr>
      </w:pPr>
      <w:r>
        <w:rPr>
          <w:rFonts w:ascii="Times New Roman" w:hAnsi="Times New Roman" w:eastAsia="Times New Roman" w:cs="Times New Roman"/>
          <w:color w:val="000000"/>
        </w:rPr>
        <w:t>②practice skills that are useful</w:t>
      </w:r>
    </w:p>
    <w:p w14:paraId="4D3E7A72">
      <w:pPr>
        <w:spacing w:line="360" w:lineRule="auto"/>
        <w:jc w:val="both"/>
        <w:textAlignment w:val="center"/>
        <w:rPr>
          <w:color w:val="000000"/>
        </w:rPr>
      </w:pPr>
      <w:r>
        <w:rPr>
          <w:rFonts w:ascii="Times New Roman" w:hAnsi="Times New Roman" w:eastAsia="Times New Roman" w:cs="Times New Roman"/>
          <w:color w:val="000000"/>
        </w:rPr>
        <w:t>③ work alone without any help</w:t>
      </w:r>
    </w:p>
    <w:p w14:paraId="455BBF69">
      <w:pPr>
        <w:spacing w:line="360" w:lineRule="auto"/>
        <w:jc w:val="both"/>
        <w:textAlignment w:val="center"/>
        <w:rPr>
          <w:color w:val="000000"/>
        </w:rPr>
      </w:pPr>
      <w:r>
        <w:rPr>
          <w:rFonts w:ascii="Times New Roman" w:hAnsi="Times New Roman" w:eastAsia="Times New Roman" w:cs="Times New Roman"/>
          <w:color w:val="000000"/>
        </w:rPr>
        <w:t>④get learning experiences and fun</w:t>
      </w:r>
    </w:p>
    <w:p w14:paraId="3AEB8A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①③④</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①②③</w:t>
      </w:r>
      <w:r>
        <w:rPr>
          <w:color w:val="000000"/>
        </w:rPr>
        <w:tab/>
      </w:r>
      <w:r>
        <w:rPr>
          <w:color w:val="000000"/>
        </w:rPr>
        <w:t xml:space="preserve">D. </w:t>
      </w:r>
      <w:r>
        <w:rPr>
          <w:rFonts w:ascii="Times New Roman" w:hAnsi="Times New Roman" w:eastAsia="Times New Roman" w:cs="Times New Roman"/>
          <w:color w:val="000000"/>
        </w:rPr>
        <w:t>②③④</w:t>
      </w:r>
    </w:p>
    <w:p w14:paraId="0BF00EFE">
      <w:pPr>
        <w:spacing w:line="360" w:lineRule="auto"/>
        <w:textAlignment w:val="center"/>
        <w:rPr>
          <w:color w:val="000000"/>
        </w:rPr>
      </w:pPr>
      <w:r>
        <w:rPr>
          <w:color w:val="2E75B6"/>
        </w:rPr>
        <w:t>【答案】</w:t>
      </w:r>
      <w:r>
        <w:rPr>
          <w:color w:val="000000"/>
        </w:rPr>
        <w:t>15. C    16. D    17. C    18. B</w:t>
      </w:r>
    </w:p>
    <w:p w14:paraId="3F6FBC36">
      <w:pPr>
        <w:spacing w:line="360" w:lineRule="auto"/>
        <w:textAlignment w:val="center"/>
        <w:rPr>
          <w:color w:val="000000"/>
        </w:rPr>
      </w:pPr>
      <w:r>
        <w:rPr>
          <w:color w:val="2E75B6"/>
        </w:rPr>
        <w:t>【解析】</w:t>
      </w:r>
    </w:p>
    <w:p w14:paraId="382DF45E">
      <w:pPr>
        <w:spacing w:line="360" w:lineRule="auto"/>
        <w:jc w:val="left"/>
        <w:textAlignment w:val="center"/>
        <w:rPr>
          <w:color w:val="000000"/>
        </w:rPr>
      </w:pPr>
      <w:r>
        <w:rPr>
          <w:color w:val="000000"/>
        </w:rPr>
        <w:t>【导语】本文介绍了在宁夏的一个学校菜园里学生团队合作种植蔬菜等植物。</w:t>
      </w:r>
    </w:p>
    <w:p w14:paraId="12992CCC">
      <w:pPr>
        <w:spacing w:line="360" w:lineRule="auto"/>
        <w:jc w:val="left"/>
        <w:textAlignment w:val="center"/>
        <w:rPr>
          <w:color w:val="000000"/>
        </w:rPr>
      </w:pPr>
      <w:r>
        <w:rPr>
          <w:color w:val="000000"/>
        </w:rPr>
        <w:t>【15题详解】</w:t>
      </w:r>
    </w:p>
    <w:p w14:paraId="73248E13">
      <w:pPr>
        <w:spacing w:line="360" w:lineRule="auto"/>
        <w:jc w:val="left"/>
        <w:textAlignment w:val="center"/>
        <w:rPr>
          <w:color w:val="000000"/>
        </w:rPr>
      </w:pPr>
      <w:r>
        <w:rPr>
          <w:color w:val="000000"/>
        </w:rPr>
        <w:t>细节理解题。根据“In a school garden in Ningxia, the roles of students are not the same as before. Here, students do the teaching.”可知学生在花园里教学，故选C。</w:t>
      </w:r>
    </w:p>
    <w:p w14:paraId="14B6A4C0">
      <w:pPr>
        <w:spacing w:line="360" w:lineRule="auto"/>
        <w:jc w:val="left"/>
        <w:textAlignment w:val="center"/>
        <w:rPr>
          <w:color w:val="000000"/>
        </w:rPr>
      </w:pPr>
      <w:r>
        <w:rPr>
          <w:color w:val="000000"/>
        </w:rPr>
        <w:t>【16题详解】</w:t>
      </w:r>
    </w:p>
    <w:p w14:paraId="64136091">
      <w:pPr>
        <w:spacing w:line="360" w:lineRule="auto"/>
        <w:jc w:val="left"/>
        <w:textAlignment w:val="center"/>
        <w:rPr>
          <w:color w:val="000000"/>
        </w:rPr>
      </w:pPr>
      <w:r>
        <w:rPr>
          <w:color w:val="000000"/>
        </w:rPr>
        <w:t>细节理解题。根据“For example, team members study what to grow. Then they discuss and plan their gardens. They plant seeds（种子）, pull grass and water their plants.”可知学生研究种植什么、讨论和规划花园以及拔草和浇花，故选D。</w:t>
      </w:r>
    </w:p>
    <w:p w14:paraId="03C2D2BA">
      <w:pPr>
        <w:spacing w:line="360" w:lineRule="auto"/>
        <w:jc w:val="left"/>
        <w:textAlignment w:val="center"/>
        <w:rPr>
          <w:color w:val="000000"/>
        </w:rPr>
      </w:pPr>
      <w:r>
        <w:rPr>
          <w:color w:val="000000"/>
        </w:rPr>
        <w:t>【17题详解】</w:t>
      </w:r>
    </w:p>
    <w:p w14:paraId="57B3A57F">
      <w:pPr>
        <w:spacing w:line="360" w:lineRule="auto"/>
        <w:jc w:val="left"/>
        <w:textAlignment w:val="center"/>
        <w:rPr>
          <w:color w:val="000000"/>
        </w:rPr>
      </w:pPr>
      <w:r>
        <w:rPr>
          <w:color w:val="000000"/>
        </w:rPr>
        <w:t>细节理解题。根据“Math becomes a tool for planning the garden”可知数学成为规划花园的工具。故选C。</w:t>
      </w:r>
    </w:p>
    <w:p w14:paraId="400C57CF">
      <w:pPr>
        <w:spacing w:line="360" w:lineRule="auto"/>
        <w:jc w:val="left"/>
        <w:textAlignment w:val="center"/>
        <w:rPr>
          <w:color w:val="000000"/>
        </w:rPr>
      </w:pPr>
      <w:r>
        <w:rPr>
          <w:color w:val="000000"/>
        </w:rPr>
        <w:t>【18题详解】</w:t>
      </w:r>
    </w:p>
    <w:p w14:paraId="06002B7C">
      <w:pPr>
        <w:spacing w:line="360" w:lineRule="auto"/>
        <w:jc w:val="left"/>
        <w:textAlignment w:val="center"/>
        <w:rPr>
          <w:color w:val="000000"/>
        </w:rPr>
      </w:pPr>
      <w:r>
        <w:rPr>
          <w:color w:val="000000"/>
        </w:rPr>
        <w:t>细节理解题。根据“They’ve had fun working together as a team and learned how to work together. ”和“Young gardeners can practice skills that are useful for all their lives.”可知学生可以学习如何一起工作、练习有用的技能以及获得学习经验和乐趣，故选B。</w:t>
      </w:r>
    </w:p>
    <w:p w14:paraId="422A370B">
      <w:pPr>
        <w:spacing w:line="360" w:lineRule="auto"/>
        <w:jc w:val="center"/>
        <w:textAlignment w:val="center"/>
        <w:rPr>
          <w:color w:val="000000"/>
        </w:rPr>
      </w:pPr>
      <w:r>
        <w:rPr>
          <w:rFonts w:ascii="Times New Roman" w:hAnsi="Times New Roman" w:eastAsia="Times New Roman" w:cs="Times New Roman"/>
          <w:b/>
          <w:color w:val="000000"/>
          <w:sz w:val="24"/>
        </w:rPr>
        <w:t>C</w:t>
      </w:r>
    </w:p>
    <w:p w14:paraId="04BD9A42">
      <w:pPr>
        <w:spacing w:line="360" w:lineRule="auto"/>
        <w:jc w:val="both"/>
        <w:textAlignment w:val="center"/>
        <w:rPr>
          <w:color w:val="000000"/>
        </w:rPr>
      </w:pPr>
      <w:r>
        <w:rPr>
          <w:color w:val="000000"/>
        </w:rPr>
        <w:drawing>
          <wp:inline distT="0" distB="0" distL="114300" distR="114300">
            <wp:extent cx="129540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95400" cy="1238250"/>
                    </a:xfrm>
                    <a:prstGeom prst="rect">
                      <a:avLst/>
                    </a:prstGeom>
                  </pic:spPr>
                </pic:pic>
              </a:graphicData>
            </a:graphic>
          </wp:inline>
        </w:drawing>
      </w:r>
    </w:p>
    <w:p w14:paraId="428F21DA">
      <w:pPr>
        <w:spacing w:line="360" w:lineRule="auto"/>
        <w:jc w:val="left"/>
        <w:textAlignment w:val="center"/>
        <w:rPr>
          <w:color w:val="000000"/>
        </w:rPr>
      </w:pPr>
    </w:p>
    <w:p w14:paraId="56094068">
      <w:pPr>
        <w:spacing w:line="360" w:lineRule="auto"/>
        <w:jc w:val="left"/>
        <w:textAlignment w:val="center"/>
        <w:rPr>
          <w:color w:val="000000"/>
        </w:rPr>
      </w:pPr>
      <w:r>
        <w:rPr>
          <w:rFonts w:ascii="Times New Roman" w:hAnsi="Times New Roman" w:eastAsia="Times New Roman" w:cs="Times New Roman"/>
          <w:color w:val="000000"/>
        </w:rPr>
        <w:t xml:space="preserve"> ① </w:t>
      </w:r>
    </w:p>
    <w:p w14:paraId="208B287D">
      <w:pPr>
        <w:spacing w:line="360" w:lineRule="auto"/>
        <w:ind w:firstLine="420"/>
        <w:jc w:val="left"/>
        <w:textAlignment w:val="center"/>
        <w:rPr>
          <w:color w:val="000000"/>
        </w:rPr>
      </w:pPr>
      <w:r>
        <w:rPr>
          <w:rFonts w:ascii="Times New Roman" w:hAnsi="Times New Roman" w:eastAsia="Times New Roman" w:cs="Times New Roman"/>
          <w:color w:val="000000"/>
        </w:rPr>
        <w:t>Whether you’re turning on lights, watching TV or cooking dinner, your home needs a lot of energy. There are lots of good reasons to save energy. First, you will be helping to save money for your family. Second, it can help to protect the environment by using less electricity. Finding ways to save energy can be fun. Why not try the following ways and become your family’s energy superhero?</w:t>
      </w:r>
    </w:p>
    <w:p w14:paraId="6805320A">
      <w:pPr>
        <w:spacing w:line="360" w:lineRule="auto"/>
        <w:jc w:val="both"/>
        <w:textAlignment w:val="center"/>
        <w:rPr>
          <w:color w:val="000000"/>
        </w:rPr>
      </w:pPr>
      <w:r>
        <w:rPr>
          <w:rFonts w:ascii="Times New Roman" w:hAnsi="Times New Roman" w:eastAsia="Times New Roman" w:cs="Times New Roman"/>
          <w:color w:val="000000"/>
        </w:rPr>
        <w:t>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307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CCA04">
            <w:pPr>
              <w:spacing w:line="360" w:lineRule="auto"/>
              <w:jc w:val="left"/>
              <w:textAlignment w:val="center"/>
              <w:rPr>
                <w:color w:val="000000"/>
              </w:rPr>
            </w:pPr>
            <w:r>
              <w:rPr>
                <w:rFonts w:ascii="Times New Roman" w:hAnsi="Times New Roman" w:eastAsia="Times New Roman" w:cs="Times New Roman"/>
                <w:color w:val="000000"/>
              </w:rPr>
              <w:t xml:space="preserve">Turn it off </w:t>
            </w:r>
          </w:p>
          <w:p w14:paraId="41067B48">
            <w:pPr>
              <w:spacing w:line="360" w:lineRule="auto"/>
              <w:jc w:val="left"/>
              <w:textAlignment w:val="center"/>
              <w:rPr>
                <w:color w:val="000000"/>
              </w:rPr>
            </w:pPr>
            <w:r>
              <w:rPr>
                <w:rFonts w:ascii="Times New Roman" w:hAnsi="Times New Roman" w:eastAsia="Times New Roman" w:cs="Times New Roman"/>
                <w:color w:val="000000"/>
              </w:rPr>
              <w:t>If a light stays on in your house every night</w:t>
            </w:r>
            <w:r>
              <w:rPr>
                <w:rFonts w:ascii="Times New Roman" w:hAnsi="Times New Roman" w:eastAsia="Times New Roman" w:cs="Times New Roman"/>
                <w:color w:val="000000"/>
                <w:position w:val="-22"/>
              </w:rPr>
              <w:drawing>
                <wp:inline distT="0" distB="0" distL="114300" distR="114300">
                  <wp:extent cx="50800" cy="88900"/>
                  <wp:effectExtent l="0" t="0" r="6350" b="508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it can cost around ¥44 a year with a modern LED bulb</w:t>
            </w:r>
            <w:r>
              <w:rPr>
                <w:rFonts w:ascii="宋体" w:hAnsi="宋体" w:eastAsia="宋体" w:cs="宋体"/>
                <w:color w:val="000000"/>
              </w:rPr>
              <w:t>（灯泡）</w:t>
            </w:r>
            <w:r>
              <w:rPr>
                <w:rFonts w:ascii="Times New Roman" w:hAnsi="Times New Roman" w:eastAsia="Times New Roman" w:cs="Times New Roman"/>
                <w:color w:val="000000"/>
              </w:rPr>
              <w:t xml:space="preserve">. If your home has older kinds of bulbs, it can cost as much as V 220. Try to check your home for lights that are on but not needed. </w:t>
            </w:r>
          </w:p>
        </w:tc>
      </w:tr>
    </w:tbl>
    <w:p w14:paraId="2439FA6A">
      <w:pPr>
        <w:spacing w:line="360" w:lineRule="auto"/>
        <w:jc w:val="both"/>
        <w:textAlignment w:val="center"/>
        <w:rPr>
          <w:color w:val="000000"/>
        </w:rPr>
      </w:pPr>
      <w:r>
        <w:rPr>
          <w:rFonts w:ascii="Times New Roman" w:hAnsi="Times New Roman" w:eastAsia="Times New Roman" w:cs="Times New Roman"/>
          <w:color w:val="000000"/>
        </w:rPr>
        <w:t>③</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EC8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5159C">
            <w:pPr>
              <w:spacing w:line="360" w:lineRule="auto"/>
              <w:jc w:val="left"/>
              <w:textAlignment w:val="center"/>
              <w:rPr>
                <w:color w:val="000000"/>
              </w:rPr>
            </w:pPr>
            <w:r>
              <w:rPr>
                <w:rFonts w:ascii="Times New Roman" w:hAnsi="Times New Roman" w:eastAsia="Times New Roman" w:cs="Times New Roman"/>
                <w:color w:val="000000"/>
                <w:u w:val="single"/>
              </w:rPr>
              <w:t>Hunt for</w:t>
            </w:r>
            <w:r>
              <w:rPr>
                <w:rFonts w:ascii="Times New Roman" w:hAnsi="Times New Roman" w:eastAsia="Times New Roman" w:cs="Times New Roman"/>
                <w:color w:val="000000"/>
              </w:rPr>
              <w:t xml:space="preserve"> “energy eaters”</w:t>
            </w:r>
          </w:p>
          <w:p w14:paraId="4726EE71">
            <w:pPr>
              <w:spacing w:line="360" w:lineRule="auto"/>
              <w:ind w:firstLine="420"/>
              <w:jc w:val="left"/>
              <w:textAlignment w:val="center"/>
              <w:rPr>
                <w:color w:val="000000"/>
              </w:rPr>
            </w:pPr>
            <w:r>
              <w:rPr>
                <w:rFonts w:ascii="Times New Roman" w:hAnsi="Times New Roman" w:eastAsia="Times New Roman" w:cs="Times New Roman"/>
                <w:color w:val="000000"/>
              </w:rPr>
              <w:t>Some devices</w:t>
            </w:r>
            <w:r>
              <w:rPr>
                <w:rFonts w:ascii="宋体" w:hAnsi="宋体" w:eastAsia="宋体" w:cs="宋体"/>
                <w:color w:val="000000"/>
              </w:rPr>
              <w:t>（设备）</w:t>
            </w:r>
            <w:r>
              <w:rPr>
                <w:rFonts w:ascii="Times New Roman" w:hAnsi="Times New Roman" w:eastAsia="Times New Roman" w:cs="Times New Roman"/>
                <w:color w:val="000000"/>
              </w:rPr>
              <w:t>, such as the fridge, need to remain on. However, computers, washing machines and the TV still eat energy even if they are on stand by</w:t>
            </w:r>
            <w:r>
              <w:rPr>
                <w:rFonts w:ascii="宋体" w:hAnsi="宋体" w:eastAsia="宋体" w:cs="宋体"/>
                <w:color w:val="000000"/>
              </w:rPr>
              <w:t>（待机）</w:t>
            </w:r>
            <w:r>
              <w:rPr>
                <w:rFonts w:ascii="Times New Roman" w:hAnsi="Times New Roman" w:eastAsia="Times New Roman" w:cs="Times New Roman"/>
                <w:color w:val="000000"/>
              </w:rPr>
              <w:t>. How many electronic devices like this can you find in your home?</w:t>
            </w:r>
          </w:p>
        </w:tc>
      </w:tr>
    </w:tbl>
    <w:p w14:paraId="40F81717">
      <w:pPr>
        <w:spacing w:line="360" w:lineRule="auto"/>
        <w:jc w:val="both"/>
        <w:textAlignment w:val="center"/>
        <w:rPr>
          <w:color w:val="000000"/>
        </w:rPr>
      </w:pPr>
      <w:r>
        <w:rPr>
          <w:rFonts w:ascii="Times New Roman" w:hAnsi="Times New Roman" w:eastAsia="Times New Roman" w:cs="Times New Roman"/>
          <w:color w:val="000000"/>
        </w:rPr>
        <w:t>④</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A54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38E8D">
            <w:pPr>
              <w:spacing w:line="360" w:lineRule="auto"/>
              <w:jc w:val="left"/>
              <w:textAlignment w:val="center"/>
              <w:rPr>
                <w:color w:val="000000"/>
              </w:rPr>
            </w:pPr>
            <w:r>
              <w:rPr>
                <w:rFonts w:ascii="Times New Roman" w:hAnsi="Times New Roman" w:eastAsia="Times New Roman" w:cs="Times New Roman"/>
                <w:color w:val="000000"/>
              </w:rPr>
              <w:t xml:space="preserve">Jump around </w:t>
            </w:r>
          </w:p>
          <w:p w14:paraId="5F386FB2">
            <w:pPr>
              <w:spacing w:line="360" w:lineRule="auto"/>
              <w:ind w:firstLine="420"/>
              <w:jc w:val="left"/>
              <w:textAlignment w:val="center"/>
              <w:rPr>
                <w:color w:val="000000"/>
              </w:rPr>
            </w:pPr>
            <w:r>
              <w:rPr>
                <w:rFonts w:ascii="Times New Roman" w:hAnsi="Times New Roman" w:eastAsia="Times New Roman" w:cs="Times New Roman"/>
                <w:color w:val="000000"/>
              </w:rPr>
              <w:t>If you sit still for a while, you may start to feel cool. To warm up, instead of turning on the heating</w:t>
            </w:r>
            <w:r>
              <w:rPr>
                <w:rFonts w:ascii="宋体" w:hAnsi="宋体" w:eastAsia="宋体" w:cs="宋体"/>
                <w:color w:val="000000"/>
              </w:rPr>
              <w:t>（暖气）</w:t>
            </w:r>
            <w:r>
              <w:rPr>
                <w:rFonts w:ascii="Times New Roman" w:hAnsi="Times New Roman" w:eastAsia="Times New Roman" w:cs="Times New Roman"/>
                <w:color w:val="000000"/>
              </w:rPr>
              <w:t>, try doing some jumps. Your body will quickly get warm. How many jumps does it take for you to get warm?</w:t>
            </w:r>
          </w:p>
        </w:tc>
      </w:tr>
    </w:tbl>
    <w:p w14:paraId="47784850">
      <w:pPr>
        <w:spacing w:line="360" w:lineRule="auto"/>
        <w:jc w:val="both"/>
        <w:textAlignment w:val="center"/>
        <w:rPr>
          <w:color w:val="000000"/>
        </w:rPr>
      </w:pPr>
    </w:p>
    <w:p w14:paraId="19988EF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many pieces of advice does the passage give to save energy at home?</w:t>
      </w:r>
    </w:p>
    <w:p w14:paraId="4E2873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728F0C2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underlined phrase “Hunt for” mean in Chinese in Paragraph 3?</w:t>
      </w:r>
    </w:p>
    <w:p w14:paraId="3427FD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购买</w:t>
      </w:r>
      <w:r>
        <w:rPr>
          <w:color w:val="000000"/>
        </w:rPr>
        <w:tab/>
      </w:r>
      <w:r>
        <w:rPr>
          <w:color w:val="000000"/>
        </w:rPr>
        <w:t xml:space="preserve">B. </w:t>
      </w:r>
      <w:r>
        <w:rPr>
          <w:rFonts w:ascii="宋体" w:hAnsi="宋体" w:eastAsia="宋体" w:cs="宋体"/>
          <w:color w:val="000000"/>
        </w:rPr>
        <w:t>捐赠</w:t>
      </w:r>
      <w:r>
        <w:rPr>
          <w:color w:val="000000"/>
        </w:rPr>
        <w:tab/>
      </w:r>
      <w:r>
        <w:rPr>
          <w:color w:val="000000"/>
        </w:rPr>
        <w:t xml:space="preserve">C. </w:t>
      </w:r>
      <w:r>
        <w:rPr>
          <w:rFonts w:ascii="宋体" w:hAnsi="宋体" w:eastAsia="宋体" w:cs="宋体"/>
          <w:color w:val="000000"/>
        </w:rPr>
        <w:t>寻找</w:t>
      </w:r>
      <w:r>
        <w:rPr>
          <w:color w:val="000000"/>
        </w:rPr>
        <w:tab/>
      </w:r>
      <w:r>
        <w:rPr>
          <w:color w:val="000000"/>
        </w:rPr>
        <w:t xml:space="preserve">D. </w:t>
      </w:r>
      <w:r>
        <w:rPr>
          <w:rFonts w:ascii="宋体" w:hAnsi="宋体" w:eastAsia="宋体" w:cs="宋体"/>
          <w:color w:val="000000"/>
        </w:rPr>
        <w:t>安装</w:t>
      </w:r>
    </w:p>
    <w:p w14:paraId="171C85A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102B5DF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Finding ways to save energy can be fun.</w:t>
      </w:r>
    </w:p>
    <w:p w14:paraId="3A9F02F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You’d better use older kinds of bulbs at home.</w:t>
      </w:r>
    </w:p>
    <w:p w14:paraId="3AF41C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Computers don’t eat any energy if they are on standby.</w:t>
      </w:r>
    </w:p>
    <w:p w14:paraId="5EB1841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must turn on the heating when you start to feel cool.</w:t>
      </w:r>
    </w:p>
    <w:p w14:paraId="382CE83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best shows the structure</w:t>
      </w:r>
      <w:r>
        <w:rPr>
          <w:rFonts w:ascii="宋体" w:hAnsi="宋体" w:eastAsia="宋体" w:cs="宋体"/>
          <w:color w:val="000000"/>
        </w:rPr>
        <w:t>（结构）</w:t>
      </w:r>
      <w:r>
        <w:rPr>
          <w:rFonts w:ascii="Times New Roman" w:hAnsi="Times New Roman" w:eastAsia="Times New Roman" w:cs="Times New Roman"/>
          <w:color w:val="000000"/>
        </w:rPr>
        <w:t>of the passage?</w:t>
      </w:r>
    </w:p>
    <w:p w14:paraId="4CF1CBD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81100" cy="1076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81100" cy="1076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76350" cy="1076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76350" cy="1076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38225"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38225" cy="1076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076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14425" cy="1076325"/>
                    </a:xfrm>
                    <a:prstGeom prst="rect">
                      <a:avLst/>
                    </a:prstGeom>
                  </pic:spPr>
                </pic:pic>
              </a:graphicData>
            </a:graphic>
          </wp:inline>
        </w:drawing>
      </w:r>
    </w:p>
    <w:p w14:paraId="0BEE8A97">
      <w:pPr>
        <w:spacing w:line="360" w:lineRule="auto"/>
        <w:textAlignment w:val="center"/>
        <w:rPr>
          <w:color w:val="000000"/>
        </w:rPr>
      </w:pPr>
      <w:r>
        <w:rPr>
          <w:color w:val="2E75B6"/>
        </w:rPr>
        <w:t>【答案】</w:t>
      </w:r>
      <w:r>
        <w:rPr>
          <w:color w:val="000000"/>
        </w:rPr>
        <w:t>19. B    20. C    21. A    22. A</w:t>
      </w:r>
    </w:p>
    <w:p w14:paraId="49F55DD5">
      <w:pPr>
        <w:spacing w:line="360" w:lineRule="auto"/>
        <w:textAlignment w:val="center"/>
        <w:rPr>
          <w:color w:val="000000"/>
        </w:rPr>
      </w:pPr>
      <w:r>
        <w:rPr>
          <w:color w:val="2E75B6"/>
        </w:rPr>
        <w:t>【解析】</w:t>
      </w:r>
    </w:p>
    <w:p w14:paraId="28A04FE5">
      <w:pPr>
        <w:spacing w:line="360" w:lineRule="auto"/>
        <w:jc w:val="left"/>
        <w:textAlignment w:val="center"/>
        <w:rPr>
          <w:color w:val="000000"/>
        </w:rPr>
      </w:pPr>
      <w:r>
        <w:rPr>
          <w:color w:val="000000"/>
        </w:rPr>
        <w:t>【导语】本文介绍了三种家庭节省能源的方法。</w:t>
      </w:r>
    </w:p>
    <w:p w14:paraId="3870EF99">
      <w:pPr>
        <w:spacing w:line="360" w:lineRule="auto"/>
        <w:jc w:val="left"/>
        <w:textAlignment w:val="center"/>
        <w:rPr>
          <w:color w:val="000000"/>
        </w:rPr>
      </w:pPr>
      <w:r>
        <w:rPr>
          <w:color w:val="000000"/>
        </w:rPr>
        <w:t>【19题详解】</w:t>
      </w:r>
    </w:p>
    <w:p w14:paraId="59EF2A83">
      <w:pPr>
        <w:spacing w:line="360" w:lineRule="auto"/>
        <w:jc w:val="left"/>
        <w:textAlignment w:val="center"/>
        <w:rPr>
          <w:color w:val="000000"/>
        </w:rPr>
      </w:pPr>
      <w:r>
        <w:rPr>
          <w:color w:val="000000"/>
        </w:rPr>
        <w:t>细节理解题。根据“Turn it off”、“Hunt for ‘energy eaters’”和“Jump around”可知文章给出节约能源的三个建议，故选B。</w:t>
      </w:r>
    </w:p>
    <w:p w14:paraId="25A8A404">
      <w:pPr>
        <w:spacing w:line="360" w:lineRule="auto"/>
        <w:jc w:val="left"/>
        <w:textAlignment w:val="center"/>
        <w:rPr>
          <w:color w:val="000000"/>
        </w:rPr>
      </w:pPr>
      <w:r>
        <w:rPr>
          <w:color w:val="000000"/>
        </w:rPr>
        <w:t>【20题详解】</w:t>
      </w:r>
    </w:p>
    <w:p w14:paraId="15AE6A87">
      <w:pPr>
        <w:spacing w:line="360" w:lineRule="auto"/>
        <w:jc w:val="left"/>
        <w:textAlignment w:val="center"/>
        <w:rPr>
          <w:color w:val="000000"/>
        </w:rPr>
      </w:pPr>
      <w:r>
        <w:rPr>
          <w:color w:val="000000"/>
        </w:rPr>
        <w:t>词义猜测题。根据“How many electronic devices like this can you find in your home?”可知此处是指找一找家中处于备用状态且消耗能源的电器，所以Hunt for表示“寻找”。故选C。</w:t>
      </w:r>
    </w:p>
    <w:p w14:paraId="6CB632E4">
      <w:pPr>
        <w:spacing w:line="360" w:lineRule="auto"/>
        <w:jc w:val="left"/>
        <w:textAlignment w:val="center"/>
        <w:rPr>
          <w:color w:val="000000"/>
        </w:rPr>
      </w:pPr>
      <w:r>
        <w:rPr>
          <w:color w:val="000000"/>
        </w:rPr>
        <w:t>【21题详解】</w:t>
      </w:r>
    </w:p>
    <w:p w14:paraId="060E4627">
      <w:pPr>
        <w:spacing w:line="360" w:lineRule="auto"/>
        <w:jc w:val="left"/>
        <w:textAlignment w:val="center"/>
        <w:rPr>
          <w:color w:val="000000"/>
        </w:rPr>
      </w:pPr>
      <w:r>
        <w:rPr>
          <w:color w:val="000000"/>
        </w:rPr>
        <w:t>细节理解题。根据“Finding ways to save energy can be fun”可知寻找节约能源的方法是很有趣的。故选A。</w:t>
      </w:r>
    </w:p>
    <w:p w14:paraId="1C864F68">
      <w:pPr>
        <w:spacing w:line="360" w:lineRule="auto"/>
        <w:jc w:val="left"/>
        <w:textAlignment w:val="center"/>
        <w:rPr>
          <w:color w:val="000000"/>
        </w:rPr>
      </w:pPr>
      <w:r>
        <w:rPr>
          <w:color w:val="000000"/>
        </w:rPr>
        <w:t>【22题详解】</w:t>
      </w:r>
    </w:p>
    <w:p w14:paraId="7D8DA5FC">
      <w:pPr>
        <w:spacing w:line="360" w:lineRule="auto"/>
        <w:jc w:val="left"/>
        <w:textAlignment w:val="center"/>
        <w:rPr>
          <w:color w:val="000000"/>
        </w:rPr>
      </w:pPr>
      <w:r>
        <w:rPr>
          <w:color w:val="000000"/>
        </w:rPr>
        <w:t>篇章结构题。①是总领全文，引出下文三种节约能源的方式；②③④是分别介绍三种方式。故选A。</w:t>
      </w:r>
    </w:p>
    <w:p w14:paraId="75451E42">
      <w:pPr>
        <w:spacing w:line="360" w:lineRule="auto"/>
        <w:jc w:val="both"/>
        <w:textAlignment w:val="center"/>
        <w:rPr>
          <w:color w:val="000000"/>
        </w:rPr>
      </w:pPr>
    </w:p>
    <w:p w14:paraId="6C88A501">
      <w:pPr>
        <w:spacing w:line="360" w:lineRule="auto"/>
        <w:jc w:val="center"/>
        <w:textAlignment w:val="center"/>
        <w:rPr>
          <w:color w:val="000000"/>
        </w:rPr>
      </w:pPr>
      <w:r>
        <w:rPr>
          <w:rFonts w:ascii="Times New Roman" w:hAnsi="Times New Roman" w:eastAsia="Times New Roman" w:cs="Times New Roman"/>
          <w:b/>
          <w:color w:val="000000"/>
          <w:sz w:val="24"/>
        </w:rPr>
        <w:t>D</w:t>
      </w:r>
    </w:p>
    <w:p w14:paraId="2F5B596F">
      <w:pPr>
        <w:spacing w:line="360" w:lineRule="auto"/>
        <w:jc w:val="both"/>
        <w:textAlignment w:val="center"/>
        <w:rPr>
          <w:color w:val="000000"/>
        </w:rPr>
      </w:pPr>
      <w:r>
        <w:rPr>
          <w:rFonts w:ascii="Times New Roman" w:hAnsi="Times New Roman" w:eastAsia="Times New Roman" w:cs="Times New Roman"/>
          <w:color w:val="000000"/>
        </w:rPr>
        <w:t>Dear editor</w:t>
      </w:r>
      <w:r>
        <w:rPr>
          <w:rFonts w:ascii="宋体" w:hAnsi="宋体" w:eastAsia="宋体" w:cs="宋体"/>
          <w:color w:val="000000"/>
        </w:rPr>
        <w:t>（编辑）,</w:t>
      </w:r>
    </w:p>
    <w:p w14:paraId="5FD07326">
      <w:pPr>
        <w:spacing w:line="360" w:lineRule="auto"/>
        <w:jc w:val="both"/>
        <w:textAlignment w:val="center"/>
        <w:rPr>
          <w:color w:val="000000"/>
        </w:rPr>
      </w:pPr>
      <w:r>
        <w:rPr>
          <w:color w:val="000000"/>
        </w:rPr>
        <w:drawing>
          <wp:inline distT="0" distB="0" distL="114300" distR="114300">
            <wp:extent cx="1524000" cy="1400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24000" cy="1400175"/>
                    </a:xfrm>
                    <a:prstGeom prst="rect">
                      <a:avLst/>
                    </a:prstGeom>
                  </pic:spPr>
                </pic:pic>
              </a:graphicData>
            </a:graphic>
          </wp:inline>
        </w:drawing>
      </w:r>
    </w:p>
    <w:p w14:paraId="21205BCF">
      <w:pPr>
        <w:spacing w:line="360" w:lineRule="auto"/>
        <w:ind w:firstLine="420"/>
        <w:jc w:val="both"/>
        <w:textAlignment w:val="center"/>
        <w:rPr>
          <w:color w:val="000000"/>
        </w:rPr>
      </w:pPr>
      <w:r>
        <w:rPr>
          <w:rFonts w:ascii="Times New Roman" w:hAnsi="Times New Roman" w:eastAsia="Times New Roman" w:cs="Times New Roman"/>
          <w:color w:val="000000"/>
        </w:rPr>
        <w:t xml:space="preserve">Your magazines are wonderful! I love them so much! I have a lot of fun reading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xml:space="preserve">. I think a good book can change a life! </w:t>
      </w:r>
    </w:p>
    <w:p w14:paraId="6A778243">
      <w:pPr>
        <w:spacing w:line="360" w:lineRule="auto"/>
        <w:ind w:firstLine="420"/>
        <w:jc w:val="both"/>
        <w:textAlignment w:val="center"/>
        <w:rPr>
          <w:color w:val="000000"/>
        </w:rPr>
      </w:pPr>
      <w:r>
        <w:rPr>
          <w:rFonts w:ascii="Times New Roman" w:hAnsi="Times New Roman" w:eastAsia="Times New Roman" w:cs="Times New Roman"/>
          <w:color w:val="000000"/>
        </w:rPr>
        <w:t>Thanks for introducing so many interesting reading programs. After reading them, I can’t wait to tell you a good one in my town Book Hide-and-Seek</w:t>
      </w:r>
      <w:r>
        <w:rPr>
          <w:rFonts w:ascii="宋体" w:hAnsi="宋体" w:eastAsia="宋体" w:cs="宋体"/>
          <w:color w:val="000000"/>
        </w:rPr>
        <w:t>（捉迷藏）</w:t>
      </w:r>
      <w:r>
        <w:rPr>
          <w:rFonts w:ascii="Times New Roman" w:hAnsi="Times New Roman" w:eastAsia="Times New Roman" w:cs="Times New Roman"/>
          <w:color w:val="000000"/>
        </w:rPr>
        <w:t xml:space="preserve">. </w:t>
      </w:r>
    </w:p>
    <w:p w14:paraId="70347B1E">
      <w:pPr>
        <w:spacing w:line="360" w:lineRule="auto"/>
        <w:ind w:firstLine="420"/>
        <w:jc w:val="left"/>
        <w:textAlignment w:val="center"/>
        <w:rPr>
          <w:color w:val="000000"/>
        </w:rPr>
      </w:pPr>
      <w:r>
        <w:rPr>
          <w:rFonts w:ascii="Times New Roman" w:hAnsi="Times New Roman" w:eastAsia="Times New Roman" w:cs="Times New Roman"/>
          <w:color w:val="000000"/>
        </w:rPr>
        <w:t>“How does it work?” you might ask. Well, it’s quite simple. We put our books in cl</w:t>
      </w:r>
      <w:r>
        <w:rPr>
          <w:color w:val="000000"/>
        </w:rPr>
        <w:t>ear plastic bags and hide them around the town—in the store windows, on the streets or in the parks. Each book comes with instructions like this:</w:t>
      </w:r>
    </w:p>
    <w:p w14:paraId="07AD5B51">
      <w:pPr>
        <w:spacing w:line="360" w:lineRule="auto"/>
        <w:ind w:firstLine="420"/>
        <w:jc w:val="left"/>
        <w:textAlignment w:val="center"/>
        <w:rPr>
          <w:color w:val="000000"/>
        </w:rPr>
      </w:pPr>
      <w:r>
        <w:rPr>
          <w:color w:val="000000"/>
        </w:rPr>
        <w:t>“You are the lucky finder of this book. Read it, enjoy it, and then hide it again for someone else to enjoy. Please reuse this bag. Add your name inside the cover（封面）and let’s see how many can find it!”</w:t>
      </w:r>
    </w:p>
    <w:p w14:paraId="132F9ACD">
      <w:pPr>
        <w:spacing w:line="360" w:lineRule="auto"/>
        <w:ind w:firstLine="420"/>
        <w:jc w:val="left"/>
        <w:textAlignment w:val="center"/>
        <w:rPr>
          <w:color w:val="000000"/>
        </w:rPr>
      </w:pPr>
      <w:r>
        <w:rPr>
          <w:color w:val="000000"/>
        </w:rPr>
        <w:t xml:space="preserve">Isn’t it a wonderful idea? I must tell you the woman behind it—Carla. She is a mother of five children. With so many young readers at home, she has a bookcase（书柜）full of already-read books. </w:t>
      </w:r>
    </w:p>
    <w:p w14:paraId="2DB56568">
      <w:pPr>
        <w:spacing w:line="360" w:lineRule="auto"/>
        <w:ind w:firstLine="420"/>
        <w:jc w:val="left"/>
        <w:textAlignment w:val="center"/>
        <w:rPr>
          <w:color w:val="000000"/>
        </w:rPr>
      </w:pPr>
      <w:r>
        <w:rPr>
          <w:color w:val="000000"/>
        </w:rPr>
        <w:t>One day, she decided to recycle them in a fun way—hiding them around the town. Soon, other people in the town started joining it, and hiding their own books. With Book Hide-and-Seek, our town has turned into an open-air library!</w:t>
      </w:r>
    </w:p>
    <w:p w14:paraId="5C47A5C8">
      <w:pPr>
        <w:spacing w:line="360" w:lineRule="auto"/>
        <w:ind w:firstLine="420"/>
        <w:jc w:val="both"/>
        <w:textAlignment w:val="center"/>
        <w:rPr>
          <w:color w:val="000000"/>
        </w:rPr>
      </w:pPr>
      <w:r>
        <w:rPr>
          <w:rFonts w:ascii="Times New Roman" w:hAnsi="Times New Roman" w:eastAsia="Times New Roman" w:cs="Times New Roman"/>
          <w:color w:val="000000"/>
        </w:rPr>
        <w:t xml:space="preserve">Book Hide-and-Seek is so interesting. I hope there will be more programs like this for people to join. </w:t>
      </w:r>
    </w:p>
    <w:p w14:paraId="2648F7AB">
      <w:pPr>
        <w:spacing w:line="360" w:lineRule="auto"/>
        <w:ind w:firstLine="420"/>
        <w:jc w:val="both"/>
        <w:textAlignment w:val="center"/>
        <w:rPr>
          <w:color w:val="000000"/>
        </w:rPr>
      </w:pPr>
      <w:r>
        <w:rPr>
          <w:rFonts w:ascii="Times New Roman" w:hAnsi="Times New Roman" w:eastAsia="Times New Roman" w:cs="Times New Roman"/>
          <w:color w:val="000000"/>
        </w:rPr>
        <w:t>That’s all for now!</w:t>
      </w:r>
    </w:p>
    <w:p w14:paraId="40C46584">
      <w:pPr>
        <w:spacing w:line="360" w:lineRule="auto"/>
        <w:jc w:val="right"/>
        <w:textAlignment w:val="center"/>
        <w:rPr>
          <w:color w:val="000000"/>
        </w:rPr>
      </w:pPr>
      <w:r>
        <w:rPr>
          <w:rFonts w:ascii="Times New Roman" w:hAnsi="Times New Roman" w:eastAsia="Times New Roman" w:cs="Times New Roman"/>
          <w:color w:val="000000"/>
        </w:rPr>
        <w:t>Sophia</w:t>
      </w:r>
    </w:p>
    <w:p w14:paraId="7323A62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word “them” in Paragraph 1 refer to</w:t>
      </w:r>
      <w:r>
        <w:rPr>
          <w:rFonts w:ascii="宋体" w:hAnsi="宋体" w:eastAsia="宋体" w:cs="宋体"/>
          <w:color w:val="000000"/>
        </w:rPr>
        <w:t>（指代）</w:t>
      </w:r>
      <w:r>
        <w:rPr>
          <w:rFonts w:ascii="Times New Roman" w:hAnsi="Times New Roman" w:eastAsia="Times New Roman" w:cs="Times New Roman"/>
          <w:color w:val="000000"/>
        </w:rPr>
        <w:t>?</w:t>
      </w:r>
    </w:p>
    <w:p w14:paraId="244C2B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Plastic bags.</w:t>
      </w:r>
      <w:r>
        <w:rPr>
          <w:color w:val="000000"/>
        </w:rPr>
        <w:tab/>
      </w:r>
      <w:r>
        <w:rPr>
          <w:color w:val="000000"/>
        </w:rPr>
        <w:t xml:space="preserve">B. </w:t>
      </w:r>
      <w:r>
        <w:rPr>
          <w:rFonts w:ascii="Times New Roman" w:hAnsi="Times New Roman" w:eastAsia="Times New Roman" w:cs="Times New Roman"/>
          <w:color w:val="000000"/>
        </w:rPr>
        <w:t>Magazines.</w:t>
      </w:r>
      <w:r>
        <w:rPr>
          <w:color w:val="000000"/>
        </w:rPr>
        <w:tab/>
      </w:r>
      <w:r>
        <w:rPr>
          <w:color w:val="000000"/>
        </w:rPr>
        <w:t xml:space="preserve">C. </w:t>
      </w:r>
      <w:r>
        <w:rPr>
          <w:rFonts w:ascii="Times New Roman" w:hAnsi="Times New Roman" w:eastAsia="Times New Roman" w:cs="Times New Roman"/>
          <w:color w:val="000000"/>
        </w:rPr>
        <w:t>Streets.</w:t>
      </w:r>
      <w:r>
        <w:rPr>
          <w:color w:val="000000"/>
        </w:rPr>
        <w:tab/>
      </w:r>
      <w:r>
        <w:rPr>
          <w:color w:val="000000"/>
        </w:rPr>
        <w:t xml:space="preserve">D. </w:t>
      </w:r>
      <w:r>
        <w:rPr>
          <w:rFonts w:ascii="Times New Roman" w:hAnsi="Times New Roman" w:eastAsia="Times New Roman" w:cs="Times New Roman"/>
          <w:color w:val="000000"/>
        </w:rPr>
        <w:t>Bookcases.</w:t>
      </w:r>
    </w:p>
    <w:p w14:paraId="573AD8D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should you do if you find a book with instructions in Sophia’s town?</w:t>
      </w:r>
    </w:p>
    <w:p w14:paraId="6BDD970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 enjoy and hide it again.</w:t>
      </w:r>
    </w:p>
    <w:p w14:paraId="551F135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Send it to the editor.</w:t>
      </w:r>
    </w:p>
    <w:p w14:paraId="16C028E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Return it to the library.</w:t>
      </w:r>
    </w:p>
    <w:p w14:paraId="464D9C7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Give it to Carla.</w:t>
      </w:r>
    </w:p>
    <w:p w14:paraId="26D2CC8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Why does Sophia write to the editor?</w:t>
      </w:r>
    </w:p>
    <w:p w14:paraId="7BDB95D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ask for help.</w:t>
      </w:r>
    </w:p>
    <w:p w14:paraId="5C3187C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describe how lucky she is.</w:t>
      </w:r>
    </w:p>
    <w:p w14:paraId="7FC4EF6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learn more about the magazines.</w:t>
      </w:r>
    </w:p>
    <w:p w14:paraId="68D32B9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introduce an interesting reading program.</w:t>
      </w:r>
    </w:p>
    <w:p w14:paraId="205E0F0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passage?</w:t>
      </w:r>
    </w:p>
    <w:p w14:paraId="64E9814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w:t>
      </w:r>
      <w:r>
        <w:rPr>
          <w:color w:val="000000"/>
        </w:rPr>
        <w:tab/>
      </w:r>
      <w:r>
        <w:rPr>
          <w:color w:val="000000"/>
        </w:rPr>
        <w:t xml:space="preserve">B. </w:t>
      </w:r>
      <w:r>
        <w:rPr>
          <w:rFonts w:ascii="Times New Roman" w:hAnsi="Times New Roman" w:eastAsia="Times New Roman" w:cs="Times New Roman"/>
          <w:color w:val="000000"/>
        </w:rPr>
        <w:t>A novel.</w:t>
      </w:r>
      <w:r>
        <w:rPr>
          <w:color w:val="000000"/>
        </w:rPr>
        <w:tab/>
      </w:r>
      <w:r>
        <w:rPr>
          <w:color w:val="000000"/>
        </w:rPr>
        <w:t xml:space="preserve">C. </w:t>
      </w:r>
      <w:r>
        <w:rPr>
          <w:rFonts w:ascii="Times New Roman" w:hAnsi="Times New Roman" w:eastAsia="Times New Roman" w:cs="Times New Roman"/>
          <w:color w:val="000000"/>
        </w:rPr>
        <w:t>A letter.</w:t>
      </w:r>
      <w:r>
        <w:rPr>
          <w:color w:val="000000"/>
        </w:rPr>
        <w:tab/>
      </w:r>
      <w:r>
        <w:rPr>
          <w:color w:val="000000"/>
        </w:rPr>
        <w:t xml:space="preserve">D. </w:t>
      </w:r>
      <w:r>
        <w:rPr>
          <w:rFonts w:ascii="Times New Roman" w:hAnsi="Times New Roman" w:eastAsia="Times New Roman" w:cs="Times New Roman"/>
          <w:color w:val="000000"/>
        </w:rPr>
        <w:t>A diary.</w:t>
      </w:r>
    </w:p>
    <w:p w14:paraId="5E1D3D99">
      <w:pPr>
        <w:spacing w:line="360" w:lineRule="auto"/>
        <w:textAlignment w:val="center"/>
        <w:rPr>
          <w:color w:val="000000"/>
        </w:rPr>
      </w:pPr>
      <w:r>
        <w:rPr>
          <w:color w:val="2E75B6"/>
        </w:rPr>
        <w:t>【答案】</w:t>
      </w:r>
      <w:r>
        <w:rPr>
          <w:color w:val="000000"/>
        </w:rPr>
        <w:t>23. B    24. A    25. D    26. C</w:t>
      </w:r>
    </w:p>
    <w:p w14:paraId="2B5724EB">
      <w:pPr>
        <w:spacing w:line="360" w:lineRule="auto"/>
        <w:textAlignment w:val="center"/>
        <w:rPr>
          <w:color w:val="000000"/>
        </w:rPr>
      </w:pPr>
      <w:r>
        <w:rPr>
          <w:color w:val="2E75B6"/>
        </w:rPr>
        <w:t>【解析】</w:t>
      </w:r>
    </w:p>
    <w:p w14:paraId="21F62997">
      <w:pPr>
        <w:spacing w:line="360" w:lineRule="auto"/>
        <w:jc w:val="left"/>
        <w:textAlignment w:val="center"/>
        <w:rPr>
          <w:color w:val="000000"/>
        </w:rPr>
      </w:pPr>
      <w:r>
        <w:rPr>
          <w:color w:val="000000"/>
        </w:rPr>
        <w:t>【导语】本文是Sophia写给编辑的信，介绍了一个有趣的阅读节目。</w:t>
      </w:r>
    </w:p>
    <w:p w14:paraId="55629471">
      <w:pPr>
        <w:spacing w:line="360" w:lineRule="auto"/>
        <w:jc w:val="left"/>
        <w:textAlignment w:val="center"/>
        <w:rPr>
          <w:color w:val="000000"/>
        </w:rPr>
      </w:pPr>
      <w:r>
        <w:rPr>
          <w:color w:val="000000"/>
        </w:rPr>
        <w:t>【23题详解】</w:t>
      </w:r>
    </w:p>
    <w:p w14:paraId="67179E4E">
      <w:pPr>
        <w:spacing w:line="360" w:lineRule="auto"/>
        <w:jc w:val="left"/>
        <w:textAlignment w:val="center"/>
        <w:rPr>
          <w:color w:val="000000"/>
        </w:rPr>
      </w:pPr>
      <w:r>
        <w:rPr>
          <w:color w:val="000000"/>
        </w:rPr>
        <w:t>词义猜测题。根据“Your magazines are wonderful! I love them so much! I have a lot of fun reading them.”（你们的杂志太棒了！我太爱它们了！我读它们很开心。）可知them指的是杂志，故选B。</w:t>
      </w:r>
    </w:p>
    <w:p w14:paraId="60FDF8FA">
      <w:pPr>
        <w:spacing w:line="360" w:lineRule="auto"/>
        <w:jc w:val="left"/>
        <w:textAlignment w:val="center"/>
        <w:rPr>
          <w:color w:val="000000"/>
        </w:rPr>
      </w:pPr>
      <w:r>
        <w:rPr>
          <w:color w:val="000000"/>
        </w:rPr>
        <w:t>【24题详解】</w:t>
      </w:r>
    </w:p>
    <w:p w14:paraId="588300AF">
      <w:pPr>
        <w:spacing w:line="360" w:lineRule="auto"/>
        <w:jc w:val="left"/>
        <w:textAlignment w:val="center"/>
        <w:rPr>
          <w:color w:val="000000"/>
        </w:rPr>
      </w:pPr>
      <w:r>
        <w:rPr>
          <w:color w:val="000000"/>
        </w:rPr>
        <w:t>细节理解题。根据“Each book comes with instructions like this:”和“You are the lucky finder of this book. Read it, enjoy it, and then hide it again for someone else to enjoy.”可知你应该阅读，享受，然后再藏起来。故选A。</w:t>
      </w:r>
    </w:p>
    <w:p w14:paraId="28B8ED3A">
      <w:pPr>
        <w:spacing w:line="360" w:lineRule="auto"/>
        <w:jc w:val="left"/>
        <w:textAlignment w:val="center"/>
        <w:rPr>
          <w:color w:val="000000"/>
        </w:rPr>
      </w:pPr>
      <w:r>
        <w:rPr>
          <w:color w:val="000000"/>
        </w:rPr>
        <w:t>【25题详解】</w:t>
      </w:r>
    </w:p>
    <w:p w14:paraId="04EA2AC3">
      <w:pPr>
        <w:spacing w:line="360" w:lineRule="auto"/>
        <w:jc w:val="left"/>
        <w:textAlignment w:val="center"/>
        <w:rPr>
          <w:color w:val="000000"/>
        </w:rPr>
      </w:pPr>
      <w:r>
        <w:rPr>
          <w:color w:val="000000"/>
        </w:rPr>
        <w:t>推理判断题。根据“Thanks for introducing so many interesting reading programs. After reading them, I can’t wait to tell you a good one in my town Book Hide-and-Seek（捉迷藏）.”和“Book Hide-and-Seek is so interesting. I hope there will be more programs like this for people to join.”可知Sophia写信给编辑是为了介绍一个有趣的阅读节目。故选D。</w:t>
      </w:r>
    </w:p>
    <w:p w14:paraId="4B046856">
      <w:pPr>
        <w:spacing w:line="360" w:lineRule="auto"/>
        <w:jc w:val="left"/>
        <w:textAlignment w:val="center"/>
        <w:rPr>
          <w:color w:val="000000"/>
        </w:rPr>
      </w:pPr>
      <w:r>
        <w:rPr>
          <w:color w:val="000000"/>
        </w:rPr>
        <w:t>【26题详解】</w:t>
      </w:r>
    </w:p>
    <w:p w14:paraId="6392EA29">
      <w:pPr>
        <w:spacing w:line="360" w:lineRule="auto"/>
        <w:jc w:val="left"/>
        <w:textAlignment w:val="center"/>
        <w:rPr>
          <w:color w:val="000000"/>
        </w:rPr>
      </w:pPr>
      <w:r>
        <w:rPr>
          <w:color w:val="000000"/>
        </w:rPr>
        <w:t>推理判断题。根据“Dear editor（编辑）,”和末尾“Sophia”可知这是一封信，故选C。</w:t>
      </w:r>
    </w:p>
    <w:p w14:paraId="605C46B2">
      <w:pPr>
        <w:spacing w:line="360" w:lineRule="auto"/>
        <w:jc w:val="center"/>
        <w:textAlignment w:val="center"/>
        <w:rPr>
          <w:color w:val="000000"/>
        </w:rPr>
      </w:pPr>
      <w:r>
        <w:rPr>
          <w:rFonts w:ascii="Times New Roman" w:hAnsi="Times New Roman" w:eastAsia="Times New Roman" w:cs="Times New Roman"/>
          <w:b/>
          <w:color w:val="000000"/>
          <w:sz w:val="24"/>
        </w:rPr>
        <w:t>E</w:t>
      </w:r>
    </w:p>
    <w:p w14:paraId="5BE60357">
      <w:pPr>
        <w:spacing w:line="360" w:lineRule="auto"/>
        <w:ind w:firstLine="420"/>
        <w:jc w:val="left"/>
        <w:textAlignment w:val="center"/>
        <w:rPr>
          <w:color w:val="000000"/>
        </w:rPr>
      </w:pPr>
      <w:r>
        <w:rPr>
          <w:rFonts w:ascii="Times New Roman" w:hAnsi="Times New Roman" w:eastAsia="Times New Roman" w:cs="Times New Roman"/>
          <w:color w:val="000000"/>
        </w:rPr>
        <w:t>Imagine a tiny robot crawling</w:t>
      </w:r>
      <w:r>
        <w:rPr>
          <w:rFonts w:ascii="宋体" w:hAnsi="宋体" w:eastAsia="宋体" w:cs="宋体"/>
          <w:color w:val="000000"/>
        </w:rPr>
        <w:t>（爬）</w:t>
      </w:r>
      <w:r>
        <w:rPr>
          <w:rFonts w:ascii="Times New Roman" w:hAnsi="Times New Roman" w:eastAsia="Times New Roman" w:cs="Times New Roman"/>
          <w:color w:val="000000"/>
        </w:rPr>
        <w:t>through your body, helping doctors with their work. It’s not from a science novel. Doctors are now using robots to do operations</w:t>
      </w:r>
      <w:r>
        <w:rPr>
          <w:rFonts w:ascii="宋体" w:hAnsi="宋体" w:eastAsia="宋体" w:cs="宋体"/>
          <w:color w:val="000000"/>
        </w:rPr>
        <w:t>（手术）</w:t>
      </w:r>
      <w:r>
        <w:rPr>
          <w:rFonts w:ascii="Times New Roman" w:hAnsi="Times New Roman" w:eastAsia="Times New Roman" w:cs="Times New Roman"/>
          <w:color w:val="000000"/>
        </w:rPr>
        <w:t xml:space="preserve">. This is because robots can do some work that doctors can’t. The robots carry small cameras, which allow doctors to look inside patients’ bodies. The robots also have tiny scissors and other tools. “It’s like having little hands inside the patients,” said Dr. Wang from a hospital in Beijing. </w:t>
      </w:r>
    </w:p>
    <w:p w14:paraId="65183B54">
      <w:pPr>
        <w:spacing w:line="360" w:lineRule="auto"/>
        <w:ind w:firstLine="420"/>
        <w:jc w:val="left"/>
        <w:textAlignment w:val="center"/>
        <w:rPr>
          <w:color w:val="000000"/>
        </w:rPr>
      </w:pPr>
      <w:r>
        <w:rPr>
          <w:rFonts w:ascii="Times New Roman" w:hAnsi="Times New Roman" w:eastAsia="Times New Roman" w:cs="Times New Roman"/>
          <w:color w:val="000000"/>
        </w:rPr>
        <w:t>Here’s how</w:t>
      </w:r>
      <w:r>
        <w:rPr>
          <w:color w:val="000000"/>
        </w:rPr>
        <w:t xml:space="preserve"> they work: The doctor mak</w:t>
      </w:r>
      <w:r>
        <w:rPr>
          <w:rFonts w:ascii="Times New Roman" w:hAnsi="Times New Roman" w:eastAsia="Times New Roman" w:cs="Times New Roman"/>
          <w:color w:val="000000"/>
        </w:rPr>
        <w:t xml:space="preserve">es a small cut in a patient. Then, the doctor puts the robot through the cut. Next, the doctor controls the robot to reach where it needs to go. Finally, with the help of the robot, the doctor looks inside the patient’s body and begins to work. </w:t>
      </w:r>
    </w:p>
    <w:p w14:paraId="1A1805E3">
      <w:pPr>
        <w:spacing w:line="360" w:lineRule="auto"/>
        <w:ind w:firstLine="420"/>
        <w:jc w:val="both"/>
        <w:textAlignment w:val="center"/>
        <w:rPr>
          <w:color w:val="000000"/>
        </w:rPr>
      </w:pPr>
      <w:r>
        <w:rPr>
          <w:rFonts w:ascii="Times New Roman" w:hAnsi="Times New Roman" w:eastAsia="Times New Roman" w:cs="Times New Roman"/>
          <w:color w:val="000000"/>
        </w:rPr>
        <w:t>The robots have many advantages for doctors and patients. They help cut medical costs and make difficult operations quicker and easier. They allow doctors to operate with less damage</w:t>
      </w:r>
      <w:r>
        <w:rPr>
          <w:rFonts w:ascii="宋体" w:hAnsi="宋体" w:eastAsia="宋体" w:cs="宋体"/>
          <w:color w:val="000000"/>
        </w:rPr>
        <w:t>（伤害）</w:t>
      </w:r>
      <w:r>
        <w:rPr>
          <w:rFonts w:ascii="Times New Roman" w:hAnsi="Times New Roman" w:eastAsia="Times New Roman" w:cs="Times New Roman"/>
          <w:color w:val="000000"/>
        </w:rPr>
        <w:t>to patients’ bodies, too. This helps them to heal</w:t>
      </w:r>
      <w:r>
        <w:rPr>
          <w:rFonts w:ascii="宋体" w:hAnsi="宋体" w:eastAsia="宋体" w:cs="宋体"/>
          <w:color w:val="000000"/>
        </w:rPr>
        <w:t>（治愈）</w:t>
      </w:r>
      <w:r>
        <w:rPr>
          <w:rFonts w:ascii="Times New Roman" w:hAnsi="Times New Roman" w:eastAsia="Times New Roman" w:cs="Times New Roman"/>
          <w:color w:val="000000"/>
        </w:rPr>
        <w:t xml:space="preserve">faster. </w:t>
      </w:r>
    </w:p>
    <w:p w14:paraId="05E41D66">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the robots aren’t perfect. They can be expensive. What’s more, they are just tools to help humans, and they must be used by skilled doctors. Even the best robots can’t do everything that humans can do. </w:t>
      </w:r>
    </w:p>
    <w:p w14:paraId="14BD47AE">
      <w:pPr>
        <w:spacing w:line="360" w:lineRule="auto"/>
        <w:ind w:firstLine="420"/>
        <w:jc w:val="both"/>
        <w:textAlignment w:val="center"/>
        <w:rPr>
          <w:color w:val="000000"/>
        </w:rPr>
      </w:pPr>
      <w:r>
        <w:rPr>
          <w:rFonts w:ascii="Times New Roman" w:hAnsi="Times New Roman" w:eastAsia="Times New Roman" w:cs="Times New Roman"/>
          <w:color w:val="000000"/>
        </w:rPr>
        <w:t>Scientists are working to make robots, smarter. Someday, robots may do even more than expected for humans.</w:t>
      </w:r>
    </w:p>
    <w:p w14:paraId="16378CD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 robots carry ________ to help doctors look inside patients’ bodies.</w:t>
      </w:r>
    </w:p>
    <w:p w14:paraId="61C438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small cameras</w:t>
      </w:r>
      <w:r>
        <w:rPr>
          <w:color w:val="000000"/>
        </w:rPr>
        <w:tab/>
      </w:r>
      <w:r>
        <w:rPr>
          <w:color w:val="000000"/>
        </w:rPr>
        <w:t xml:space="preserve">B. </w:t>
      </w:r>
      <w:r>
        <w:rPr>
          <w:rFonts w:ascii="Times New Roman" w:hAnsi="Times New Roman" w:eastAsia="Times New Roman" w:cs="Times New Roman"/>
          <w:color w:val="000000"/>
        </w:rPr>
        <w:t>little hands</w:t>
      </w:r>
      <w:r>
        <w:rPr>
          <w:color w:val="000000"/>
        </w:rPr>
        <w:tab/>
      </w:r>
      <w:r>
        <w:rPr>
          <w:color w:val="000000"/>
        </w:rPr>
        <w:t xml:space="preserve">C. </w:t>
      </w:r>
      <w:r>
        <w:rPr>
          <w:rFonts w:ascii="Times New Roman" w:hAnsi="Times New Roman" w:eastAsia="Times New Roman" w:cs="Times New Roman"/>
          <w:color w:val="000000"/>
        </w:rPr>
        <w:t>common tools</w:t>
      </w:r>
      <w:r>
        <w:rPr>
          <w:color w:val="000000"/>
        </w:rPr>
        <w:tab/>
      </w:r>
      <w:r>
        <w:rPr>
          <w:color w:val="000000"/>
        </w:rPr>
        <w:t xml:space="preserve">D. </w:t>
      </w:r>
      <w:r>
        <w:rPr>
          <w:rFonts w:ascii="Times New Roman" w:hAnsi="Times New Roman" w:eastAsia="Times New Roman" w:cs="Times New Roman"/>
          <w:color w:val="000000"/>
        </w:rPr>
        <w:t>tiny scissors</w:t>
      </w:r>
    </w:p>
    <w:p w14:paraId="19C5864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In what order does the doctor do operations with the help of the robot?</w:t>
      </w:r>
    </w:p>
    <w:p w14:paraId="7E255D95">
      <w:pPr>
        <w:spacing w:line="360" w:lineRule="auto"/>
        <w:jc w:val="both"/>
        <w:textAlignment w:val="center"/>
        <w:rPr>
          <w:color w:val="000000"/>
        </w:rPr>
      </w:pPr>
      <w:r>
        <w:rPr>
          <w:rFonts w:ascii="Times New Roman" w:hAnsi="Times New Roman" w:eastAsia="Times New Roman" w:cs="Times New Roman"/>
          <w:color w:val="000000"/>
        </w:rPr>
        <w:t xml:space="preserve">a. Look inside the patient’s body and begin to work. </w:t>
      </w:r>
    </w:p>
    <w:p w14:paraId="22C5F86A">
      <w:pPr>
        <w:spacing w:line="360" w:lineRule="auto"/>
        <w:jc w:val="both"/>
        <w:textAlignment w:val="center"/>
        <w:rPr>
          <w:color w:val="000000"/>
        </w:rPr>
      </w:pPr>
      <w:r>
        <w:rPr>
          <w:rFonts w:ascii="Times New Roman" w:hAnsi="Times New Roman" w:eastAsia="Times New Roman" w:cs="Times New Roman"/>
          <w:color w:val="000000"/>
        </w:rPr>
        <w:t xml:space="preserve">b. Control the robot to reach where it needs to go. </w:t>
      </w:r>
    </w:p>
    <w:p w14:paraId="3C7D6850">
      <w:pPr>
        <w:spacing w:line="360" w:lineRule="auto"/>
        <w:jc w:val="both"/>
        <w:textAlignment w:val="center"/>
        <w:rPr>
          <w:color w:val="000000"/>
        </w:rPr>
      </w:pPr>
      <w:r>
        <w:rPr>
          <w:rFonts w:ascii="Times New Roman" w:hAnsi="Times New Roman" w:eastAsia="Times New Roman" w:cs="Times New Roman"/>
          <w:color w:val="000000"/>
        </w:rPr>
        <w:t xml:space="preserve">c. Put the robot into the patient’s body through the cut. </w:t>
      </w:r>
    </w:p>
    <w:p w14:paraId="1C2F41B4">
      <w:pPr>
        <w:spacing w:line="360" w:lineRule="auto"/>
        <w:jc w:val="both"/>
        <w:textAlignment w:val="center"/>
        <w:rPr>
          <w:color w:val="000000"/>
        </w:rPr>
      </w:pPr>
      <w:r>
        <w:rPr>
          <w:rFonts w:ascii="Times New Roman" w:hAnsi="Times New Roman" w:eastAsia="Times New Roman" w:cs="Times New Roman"/>
          <w:color w:val="000000"/>
        </w:rPr>
        <w:t xml:space="preserve">d. Make a small cut. </w:t>
      </w:r>
    </w:p>
    <w:p w14:paraId="11BC40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d→b→c→a</w:t>
      </w:r>
      <w:r>
        <w:rPr>
          <w:color w:val="000000"/>
        </w:rPr>
        <w:tab/>
      </w:r>
      <w:r>
        <w:rPr>
          <w:color w:val="000000"/>
        </w:rPr>
        <w:t xml:space="preserve">B. </w:t>
      </w:r>
      <w:r>
        <w:rPr>
          <w:rFonts w:ascii="Times New Roman" w:hAnsi="Times New Roman" w:eastAsia="Times New Roman" w:cs="Times New Roman"/>
          <w:color w:val="000000"/>
        </w:rPr>
        <w:t>d→c→a→b</w:t>
      </w:r>
      <w:r>
        <w:rPr>
          <w:color w:val="000000"/>
        </w:rPr>
        <w:tab/>
      </w:r>
      <w:r>
        <w:rPr>
          <w:color w:val="000000"/>
        </w:rPr>
        <w:t xml:space="preserve">C. </w:t>
      </w:r>
      <w:r>
        <w:rPr>
          <w:rFonts w:ascii="Times New Roman" w:hAnsi="Times New Roman" w:eastAsia="Times New Roman" w:cs="Times New Roman"/>
          <w:color w:val="000000"/>
        </w:rPr>
        <w:t>d→a→c→b</w:t>
      </w:r>
      <w:r>
        <w:rPr>
          <w:color w:val="000000"/>
        </w:rPr>
        <w:tab/>
      </w:r>
      <w:r>
        <w:rPr>
          <w:color w:val="000000"/>
        </w:rPr>
        <w:t xml:space="preserve">D. </w:t>
      </w:r>
      <w:r>
        <w:rPr>
          <w:rFonts w:ascii="Times New Roman" w:hAnsi="Times New Roman" w:eastAsia="Times New Roman" w:cs="Times New Roman"/>
          <w:color w:val="000000"/>
        </w:rPr>
        <w:t>d→c→b→a</w:t>
      </w:r>
    </w:p>
    <w:p w14:paraId="7DD8B5E8">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is Paragraph 3 mainly about?</w:t>
      </w:r>
    </w:p>
    <w:p w14:paraId="55A15C3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size of the robots.</w:t>
      </w:r>
    </w:p>
    <w:p w14:paraId="5739413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future of the robots.</w:t>
      </w:r>
    </w:p>
    <w:p w14:paraId="6E2C1A0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costs of the robots.</w:t>
      </w:r>
    </w:p>
    <w:p w14:paraId="68E97F3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advantages of the robots.</w:t>
      </w:r>
    </w:p>
    <w:p w14:paraId="3A11E7A5">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may be the best title for the passage?</w:t>
      </w:r>
    </w:p>
    <w:p w14:paraId="71DCF98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Doctors Cut Medical Costs</w:t>
      </w:r>
    </w:p>
    <w:p w14:paraId="305A4B9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Scientists Make Robots Smarter</w:t>
      </w:r>
    </w:p>
    <w:p w14:paraId="752A559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Robots Help Doctors with Operations</w:t>
      </w:r>
    </w:p>
    <w:p w14:paraId="5C7C5B6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Patients Do More than Expected</w:t>
      </w:r>
    </w:p>
    <w:p w14:paraId="5BBDB02C">
      <w:pPr>
        <w:spacing w:line="360" w:lineRule="auto"/>
        <w:textAlignment w:val="center"/>
        <w:rPr>
          <w:color w:val="000000"/>
        </w:rPr>
      </w:pPr>
      <w:r>
        <w:rPr>
          <w:color w:val="2E75B6"/>
        </w:rPr>
        <w:t>【答案】</w:t>
      </w:r>
      <w:r>
        <w:rPr>
          <w:color w:val="000000"/>
        </w:rPr>
        <w:t>27. A    28. D    29. D    30. C</w:t>
      </w:r>
    </w:p>
    <w:p w14:paraId="1078BE00">
      <w:pPr>
        <w:spacing w:line="360" w:lineRule="auto"/>
        <w:textAlignment w:val="center"/>
        <w:rPr>
          <w:color w:val="000000"/>
        </w:rPr>
      </w:pPr>
      <w:r>
        <w:rPr>
          <w:color w:val="2E75B6"/>
        </w:rPr>
        <w:t>【解析】</w:t>
      </w:r>
    </w:p>
    <w:p w14:paraId="1DB66A23">
      <w:pPr>
        <w:spacing w:line="360" w:lineRule="auto"/>
        <w:jc w:val="left"/>
        <w:textAlignment w:val="center"/>
        <w:rPr>
          <w:color w:val="000000"/>
        </w:rPr>
      </w:pPr>
      <w:r>
        <w:rPr>
          <w:color w:val="000000"/>
        </w:rPr>
        <w:t>【导语】本文主要介绍了机器人现在可以帮助医生做手术。</w:t>
      </w:r>
    </w:p>
    <w:p w14:paraId="12B78622">
      <w:pPr>
        <w:spacing w:line="360" w:lineRule="auto"/>
        <w:jc w:val="left"/>
        <w:textAlignment w:val="center"/>
        <w:rPr>
          <w:color w:val="000000"/>
        </w:rPr>
      </w:pPr>
      <w:r>
        <w:rPr>
          <w:color w:val="000000"/>
        </w:rPr>
        <w:t>【27题详解】</w:t>
      </w:r>
    </w:p>
    <w:p w14:paraId="4A3DA9A0">
      <w:pPr>
        <w:spacing w:line="360" w:lineRule="auto"/>
        <w:jc w:val="left"/>
        <w:textAlignment w:val="center"/>
        <w:rPr>
          <w:color w:val="000000"/>
        </w:rPr>
      </w:pPr>
      <w:r>
        <w:rPr>
          <w:color w:val="000000"/>
        </w:rPr>
        <w:t>细节理解题。根据“This is because robots can do some work that doctors can’t. The robots carry small cameras, which allow doctors to look inside patients’ bodies.”可知这些机器人携带小型摄像头，帮助医生查看病人的身体内部。故选A。</w:t>
      </w:r>
    </w:p>
    <w:p w14:paraId="5F3779DD">
      <w:pPr>
        <w:spacing w:line="360" w:lineRule="auto"/>
        <w:jc w:val="left"/>
        <w:textAlignment w:val="center"/>
        <w:rPr>
          <w:color w:val="000000"/>
        </w:rPr>
      </w:pPr>
      <w:r>
        <w:rPr>
          <w:color w:val="000000"/>
        </w:rPr>
        <w:t>【28题详解】</w:t>
      </w:r>
    </w:p>
    <w:p w14:paraId="61AC2CF1">
      <w:pPr>
        <w:spacing w:line="360" w:lineRule="auto"/>
        <w:jc w:val="left"/>
        <w:textAlignment w:val="center"/>
        <w:rPr>
          <w:color w:val="000000"/>
        </w:rPr>
      </w:pPr>
      <w:r>
        <w:rPr>
          <w:color w:val="000000"/>
        </w:rPr>
        <w:t>细节理解题。根据“Here’s how they work: The doctor makes a small cut in a patient. Then, the doctor puts the robot through the cut. Next, the doctor controls the robot to reach where it needs to go. Finally, with the help of the robot, the doctor looks inside the patient’s body and begins to work.”（它们的工作原理是这样的：医生在病人身上切一个小口。然后，医生让机器人穿过切口。接下来，医生控制机器人到达它需要去的地方。最后，在机器人的帮助下，医生观察病人的身体内部并开始工作。）可知正确的顺序是：做一个小切口——通过切口将机器人放入病人体内——控制机器人到达需要去的地方——观察病人身体内部并开始工作。故选D。</w:t>
      </w:r>
    </w:p>
    <w:p w14:paraId="745EE046">
      <w:pPr>
        <w:spacing w:line="360" w:lineRule="auto"/>
        <w:jc w:val="left"/>
        <w:textAlignment w:val="center"/>
        <w:rPr>
          <w:color w:val="000000"/>
        </w:rPr>
      </w:pPr>
      <w:r>
        <w:rPr>
          <w:color w:val="000000"/>
        </w:rPr>
        <w:t>【29题详解】</w:t>
      </w:r>
    </w:p>
    <w:p w14:paraId="6DFE3C0F">
      <w:pPr>
        <w:spacing w:line="360" w:lineRule="auto"/>
        <w:jc w:val="left"/>
        <w:textAlignment w:val="center"/>
        <w:rPr>
          <w:color w:val="000000"/>
        </w:rPr>
      </w:pPr>
      <w:r>
        <w:rPr>
          <w:color w:val="000000"/>
        </w:rPr>
        <w:t>段落大意题。根据“The robots have many advantages for doctors and patients.”可知第三段介绍机器人的优势，故选D。</w:t>
      </w:r>
    </w:p>
    <w:p w14:paraId="4DEBF8BC">
      <w:pPr>
        <w:spacing w:line="360" w:lineRule="auto"/>
        <w:jc w:val="left"/>
        <w:textAlignment w:val="center"/>
        <w:rPr>
          <w:color w:val="000000"/>
        </w:rPr>
      </w:pPr>
      <w:r>
        <w:rPr>
          <w:color w:val="000000"/>
        </w:rPr>
        <w:t>【30题详解】</w:t>
      </w:r>
    </w:p>
    <w:p w14:paraId="518465DF">
      <w:pPr>
        <w:spacing w:line="360" w:lineRule="auto"/>
        <w:jc w:val="left"/>
        <w:textAlignment w:val="center"/>
        <w:rPr>
          <w:color w:val="000000"/>
        </w:rPr>
      </w:pPr>
      <w:r>
        <w:rPr>
          <w:color w:val="000000"/>
        </w:rPr>
        <w:t>最佳标题题。通读全文可知，本文主要介绍了机器人现在可以帮助医生做手术。故选C。</w:t>
      </w:r>
    </w:p>
    <w:p w14:paraId="5ADDA8D2">
      <w:pPr>
        <w:spacing w:line="360"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 xml:space="preserve"> 50 </w:t>
      </w:r>
      <w:r>
        <w:rPr>
          <w:rFonts w:ascii="宋体" w:hAnsi="宋体" w:eastAsia="宋体" w:cs="宋体"/>
          <w:b/>
          <w:color w:val="000000"/>
          <w:sz w:val="24"/>
        </w:rPr>
        <w:t>分）</w:t>
      </w:r>
    </w:p>
    <w:p w14:paraId="19F1E9CC">
      <w:pPr>
        <w:spacing w:line="360" w:lineRule="auto"/>
        <w:jc w:val="both"/>
        <w:textAlignment w:val="center"/>
        <w:rPr>
          <w:color w:val="000000"/>
        </w:rPr>
      </w:pPr>
      <w:r>
        <w:rPr>
          <w:rFonts w:ascii="宋体" w:hAnsi="宋体" w:eastAsia="宋体" w:cs="宋体"/>
          <w:b/>
          <w:color w:val="000000"/>
          <w:sz w:val="24"/>
        </w:rPr>
        <w:t>三、语法填空（共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分）</w:t>
      </w:r>
    </w:p>
    <w:p w14:paraId="58B72118">
      <w:pPr>
        <w:spacing w:line="360" w:lineRule="auto"/>
        <w:jc w:val="left"/>
        <w:textAlignment w:val="center"/>
        <w:rPr>
          <w:color w:val="000000"/>
        </w:rPr>
      </w:pPr>
      <w:r>
        <w:rPr>
          <w:rFonts w:ascii="宋体" w:hAnsi="宋体" w:eastAsia="宋体" w:cs="宋体"/>
          <w:color w:val="000000"/>
        </w:rPr>
        <w:t>阅读下面短文，在空白处填入适当的单词或括号内单词的正确形式（每空一词）。</w:t>
      </w:r>
    </w:p>
    <w:p w14:paraId="22008A3E">
      <w:pPr>
        <w:spacing w:line="360" w:lineRule="auto"/>
        <w:jc w:val="left"/>
        <w:textAlignment w:val="center"/>
        <w:rPr>
          <w:color w:val="000000"/>
        </w:rPr>
      </w:pPr>
      <w:r>
        <w:rPr>
          <w:color w:val="000000"/>
        </w:rPr>
        <w:drawing>
          <wp:inline distT="0" distB="0" distL="114300" distR="114300">
            <wp:extent cx="1552575" cy="1543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52575" cy="1543050"/>
                    </a:xfrm>
                    <a:prstGeom prst="rect">
                      <a:avLst/>
                    </a:prstGeom>
                  </pic:spPr>
                </pic:pic>
              </a:graphicData>
            </a:graphic>
          </wp:inline>
        </w:drawing>
      </w:r>
    </w:p>
    <w:p w14:paraId="61B0AA6C">
      <w:pPr>
        <w:spacing w:line="360" w:lineRule="auto"/>
        <w:ind w:firstLine="420"/>
        <w:jc w:val="left"/>
        <w:textAlignment w:val="center"/>
        <w:rPr>
          <w:color w:val="000000"/>
        </w:rPr>
      </w:pPr>
      <w:r>
        <w:rPr>
          <w:rFonts w:ascii="Times New Roman" w:hAnsi="Times New Roman" w:eastAsia="Times New Roman" w:cs="Times New Roman"/>
          <w:color w:val="000000"/>
        </w:rPr>
        <w:t xml:space="preserve">Got pets? If so, lucky you! If not, maybe you’d like to. According to many </w:t>
      </w:r>
      <w:r>
        <w:rPr>
          <w:color w:val="000000"/>
          <w:u w:val="single"/>
        </w:rPr>
        <w:t>____31____</w:t>
      </w:r>
      <w:r>
        <w:rPr>
          <w:rFonts w:ascii="Times New Roman" w:hAnsi="Times New Roman" w:eastAsia="Times New Roman" w:cs="Times New Roman"/>
          <w:color w:val="000000"/>
        </w:rPr>
        <w:t xml:space="preserve"> (doctor), spending time with animal friends has a lot of advantages. </w:t>
      </w:r>
    </w:p>
    <w:p w14:paraId="06DF2867">
      <w:pPr>
        <w:spacing w:line="360" w:lineRule="auto"/>
        <w:ind w:firstLine="420"/>
        <w:jc w:val="left"/>
        <w:textAlignment w:val="center"/>
        <w:rPr>
          <w:color w:val="000000"/>
        </w:rPr>
      </w:pPr>
      <w:r>
        <w:rPr>
          <w:rFonts w:ascii="Times New Roman" w:hAnsi="Times New Roman" w:eastAsia="Times New Roman" w:cs="Times New Roman"/>
          <w:color w:val="000000"/>
        </w:rPr>
        <w:t xml:space="preserve">Pets make people happier. Feelings of happiness often rise when people are with pets. </w:t>
      </w:r>
      <w:r>
        <w:rPr>
          <w:color w:val="000000"/>
          <w:u w:val="single"/>
        </w:rPr>
        <w:t>____32____</w:t>
      </w:r>
      <w:r>
        <w:rPr>
          <w:rFonts w:ascii="Times New Roman" w:hAnsi="Times New Roman" w:eastAsia="Times New Roman" w:cs="Times New Roman"/>
          <w:color w:val="000000"/>
        </w:rPr>
        <w:t xml:space="preserve"> fact, studies show that being around animals helps people feel less alone. </w:t>
      </w:r>
    </w:p>
    <w:p w14:paraId="1CC1086C">
      <w:pPr>
        <w:spacing w:line="360" w:lineRule="auto"/>
        <w:ind w:firstLine="420"/>
        <w:jc w:val="left"/>
        <w:textAlignment w:val="center"/>
        <w:rPr>
          <w:color w:val="000000"/>
        </w:rPr>
      </w:pPr>
      <w:r>
        <w:rPr>
          <w:rFonts w:ascii="Times New Roman" w:hAnsi="Times New Roman" w:eastAsia="Times New Roman" w:cs="Times New Roman"/>
          <w:color w:val="000000"/>
        </w:rPr>
        <w:t xml:space="preserve">Pets make people healthier. Staying with a pet can be good for </w:t>
      </w:r>
      <w:r>
        <w:rPr>
          <w:color w:val="000000"/>
          <w:u w:val="single"/>
        </w:rPr>
        <w:t>____33____</w:t>
      </w:r>
      <w:r>
        <w:rPr>
          <w:rFonts w:ascii="Times New Roman" w:hAnsi="Times New Roman" w:eastAsia="Times New Roman" w:cs="Times New Roman"/>
          <w:color w:val="000000"/>
        </w:rPr>
        <w:t xml:space="preserve"> (you) health, too. Just watching fish swim can make people </w:t>
      </w:r>
      <w:r>
        <w:rPr>
          <w:color w:val="000000"/>
          <w:u w:val="single"/>
        </w:rPr>
        <w:t>____34____</w:t>
      </w:r>
      <w:r>
        <w:rPr>
          <w:rFonts w:ascii="Times New Roman" w:hAnsi="Times New Roman" w:eastAsia="Times New Roman" w:cs="Times New Roman"/>
          <w:color w:val="000000"/>
        </w:rPr>
        <w:t xml:space="preserve"> (feel) more peaceful. Some pets need to spend time outdoors walking or </w:t>
      </w:r>
      <w:r>
        <w:rPr>
          <w:color w:val="000000"/>
          <w:u w:val="single"/>
        </w:rPr>
        <w:t>____35____</w:t>
      </w:r>
      <w:r>
        <w:rPr>
          <w:rFonts w:ascii="Times New Roman" w:hAnsi="Times New Roman" w:eastAsia="Times New Roman" w:cs="Times New Roman"/>
          <w:color w:val="000000"/>
        </w:rPr>
        <w:t xml:space="preserve"> (run). Who take them? Their human friends! Getting exercise is healthy for both pets </w:t>
      </w:r>
      <w:r>
        <w:rPr>
          <w:color w:val="000000"/>
          <w:u w:val="single"/>
        </w:rPr>
        <w:t>____36____</w:t>
      </w:r>
      <w:r>
        <w:rPr>
          <w:rFonts w:ascii="Times New Roman" w:hAnsi="Times New Roman" w:eastAsia="Times New Roman" w:cs="Times New Roman"/>
          <w:color w:val="000000"/>
        </w:rPr>
        <w:t xml:space="preserve"> people. </w:t>
      </w:r>
    </w:p>
    <w:p w14:paraId="1FE5EF53">
      <w:pPr>
        <w:spacing w:line="360" w:lineRule="auto"/>
        <w:ind w:firstLine="420"/>
        <w:jc w:val="left"/>
        <w:textAlignment w:val="center"/>
        <w:rPr>
          <w:color w:val="000000"/>
        </w:rPr>
      </w:pPr>
      <w:r>
        <w:rPr>
          <w:rFonts w:ascii="Times New Roman" w:hAnsi="Times New Roman" w:eastAsia="Times New Roman" w:cs="Times New Roman"/>
          <w:color w:val="000000"/>
        </w:rPr>
        <w:t xml:space="preserve">Pets teach important life lessons. Having a bird around—or any other animal—can teach you a lot. Pets </w:t>
      </w:r>
      <w:r>
        <w:rPr>
          <w:color w:val="000000"/>
          <w:u w:val="single"/>
        </w:rPr>
        <w:t>____37____</w:t>
      </w:r>
      <w:r>
        <w:rPr>
          <w:rFonts w:ascii="Times New Roman" w:hAnsi="Times New Roman" w:eastAsia="Times New Roman" w:cs="Times New Roman"/>
          <w:color w:val="000000"/>
        </w:rPr>
        <w:t xml:space="preserve"> (usual) depend on their human friends to take care of them. Looking after animals teaches responsibility</w:t>
      </w:r>
      <w:r>
        <w:rPr>
          <w:rFonts w:ascii="宋体" w:hAnsi="宋体" w:eastAsia="宋体" w:cs="宋体"/>
          <w:color w:val="000000"/>
        </w:rPr>
        <w:t>（责任）</w:t>
      </w:r>
      <w:r>
        <w:rPr>
          <w:rFonts w:ascii="Times New Roman" w:hAnsi="Times New Roman" w:eastAsia="Times New Roman" w:cs="Times New Roman"/>
          <w:color w:val="000000"/>
        </w:rPr>
        <w:t xml:space="preserve">. It also </w:t>
      </w:r>
      <w:r>
        <w:rPr>
          <w:color w:val="000000"/>
          <w:u w:val="single"/>
        </w:rPr>
        <w:t>____38____</w:t>
      </w:r>
      <w:r>
        <w:rPr>
          <w:rFonts w:ascii="Times New Roman" w:hAnsi="Times New Roman" w:eastAsia="Times New Roman" w:cs="Times New Roman"/>
          <w:color w:val="000000"/>
        </w:rPr>
        <w:t xml:space="preserve"> (help) people to develop life skills and gives them a sense of achievement. </w:t>
      </w:r>
    </w:p>
    <w:p w14:paraId="3723202A">
      <w:pPr>
        <w:spacing w:line="360" w:lineRule="auto"/>
        <w:ind w:firstLine="420"/>
        <w:jc w:val="left"/>
        <w:textAlignment w:val="center"/>
        <w:rPr>
          <w:color w:val="000000"/>
        </w:rPr>
      </w:pPr>
      <w:r>
        <w:rPr>
          <w:rFonts w:ascii="Times New Roman" w:hAnsi="Times New Roman" w:eastAsia="Times New Roman" w:cs="Times New Roman"/>
          <w:color w:val="000000"/>
        </w:rPr>
        <w:t xml:space="preserve">Pets help you. Having a pet can be helpful. One study found that having pets in the classroom helped students get along well with each other. It helped them build up much </w:t>
      </w:r>
      <w:r>
        <w:rPr>
          <w:color w:val="000000"/>
          <w:u w:val="single"/>
        </w:rPr>
        <w:t>____39____</w:t>
      </w:r>
      <w:r>
        <w:rPr>
          <w:rFonts w:ascii="Times New Roman" w:hAnsi="Times New Roman" w:eastAsia="Times New Roman" w:cs="Times New Roman"/>
          <w:color w:val="000000"/>
        </w:rPr>
        <w:t xml:space="preserve"> (good) relationships with their teachers and other students. </w:t>
      </w:r>
    </w:p>
    <w:p w14:paraId="5C44CF95">
      <w:pPr>
        <w:spacing w:line="360" w:lineRule="auto"/>
        <w:ind w:firstLine="420"/>
        <w:jc w:val="left"/>
        <w:textAlignment w:val="center"/>
        <w:rPr>
          <w:color w:val="000000"/>
        </w:rPr>
      </w:pPr>
      <w:r>
        <w:rPr>
          <w:color w:val="000000"/>
          <w:u w:val="single"/>
        </w:rPr>
        <w:t>_____40_____</w:t>
      </w:r>
      <w:r>
        <w:rPr>
          <w:rFonts w:ascii="Times New Roman" w:hAnsi="Times New Roman" w:eastAsia="Times New Roman" w:cs="Times New Roman"/>
          <w:color w:val="000000"/>
        </w:rPr>
        <w:t xml:space="preserve"> a smart choice it is to keep pets!</w:t>
      </w:r>
    </w:p>
    <w:p w14:paraId="741B3A2D">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doctors</w:t>
      </w:r>
      <w:r>
        <w:rPr>
          <w:color w:val="000000"/>
        </w:rPr>
        <w:t xml:space="preserve">    </w:t>
      </w:r>
    </w:p>
    <w:p w14:paraId="4AF231CA">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In</w:t>
      </w:r>
      <w:r>
        <w:rPr>
          <w:color w:val="000000"/>
        </w:rPr>
        <w:t xml:space="preserve">    33. </w:t>
      </w:r>
      <w:r>
        <w:rPr>
          <w:rFonts w:ascii="Times New Roman" w:hAnsi="Times New Roman" w:eastAsia="Times New Roman" w:cs="Times New Roman"/>
          <w:color w:val="000000"/>
        </w:rPr>
        <w:t>your</w:t>
      </w:r>
      <w:r>
        <w:rPr>
          <w:color w:val="000000"/>
        </w:rPr>
        <w:t xml:space="preserve">    </w:t>
      </w:r>
    </w:p>
    <w:p w14:paraId="41740AE4">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feel</w:t>
      </w:r>
      <w:r>
        <w:rPr>
          <w:color w:val="000000"/>
        </w:rPr>
        <w:t xml:space="preserve">    35. </w:t>
      </w:r>
      <w:r>
        <w:rPr>
          <w:rFonts w:ascii="Times New Roman" w:hAnsi="Times New Roman" w:eastAsia="Times New Roman" w:cs="Times New Roman"/>
          <w:color w:val="000000"/>
        </w:rPr>
        <w:t>running</w:t>
      </w:r>
      <w:r>
        <w:rPr>
          <w:color w:val="000000"/>
        </w:rPr>
        <w:t xml:space="preserve">    </w:t>
      </w:r>
    </w:p>
    <w:p w14:paraId="57D5D2DB">
      <w:pPr>
        <w:spacing w:line="360" w:lineRule="auto"/>
        <w:textAlignment w:val="center"/>
        <w:rPr>
          <w:color w:val="000000"/>
        </w:rPr>
      </w:pPr>
      <w:r>
        <w:rPr>
          <w:color w:val="000000"/>
        </w:rPr>
        <w:t xml:space="preserve">36. </w:t>
      </w:r>
      <w:r>
        <w:rPr>
          <w:rFonts w:ascii="Times New Roman" w:hAnsi="Times New Roman" w:eastAsia="Times New Roman" w:cs="Times New Roman"/>
          <w:color w:val="000000"/>
        </w:rPr>
        <w:t>and</w:t>
      </w:r>
      <w:r>
        <w:rPr>
          <w:color w:val="000000"/>
        </w:rPr>
        <w:t xml:space="preserve">    37. </w:t>
      </w:r>
      <w:r>
        <w:rPr>
          <w:rFonts w:ascii="Times New Roman" w:hAnsi="Times New Roman" w:eastAsia="Times New Roman" w:cs="Times New Roman"/>
          <w:color w:val="000000"/>
        </w:rPr>
        <w:t>usually</w:t>
      </w:r>
      <w:r>
        <w:rPr>
          <w:color w:val="000000"/>
        </w:rPr>
        <w:t xml:space="preserve">    </w:t>
      </w:r>
    </w:p>
    <w:p w14:paraId="2345CD68">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helps</w:t>
      </w:r>
      <w:r>
        <w:rPr>
          <w:color w:val="000000"/>
        </w:rPr>
        <w:t xml:space="preserve">    39. </w:t>
      </w:r>
      <w:r>
        <w:rPr>
          <w:rFonts w:ascii="Times New Roman" w:hAnsi="Times New Roman" w:eastAsia="Times New Roman" w:cs="Times New Roman"/>
          <w:color w:val="000000"/>
        </w:rPr>
        <w:t>better</w:t>
      </w:r>
      <w:r>
        <w:rPr>
          <w:color w:val="000000"/>
        </w:rPr>
        <w:t xml:space="preserve">    </w:t>
      </w:r>
    </w:p>
    <w:p w14:paraId="595FBBD7">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What</w:t>
      </w:r>
    </w:p>
    <w:p w14:paraId="213CB17F">
      <w:pPr>
        <w:spacing w:line="360" w:lineRule="auto"/>
        <w:textAlignment w:val="center"/>
        <w:rPr>
          <w:color w:val="000000"/>
        </w:rPr>
      </w:pPr>
      <w:r>
        <w:rPr>
          <w:color w:val="2E75B6"/>
        </w:rPr>
        <w:t>【解析】</w:t>
      </w:r>
    </w:p>
    <w:p w14:paraId="05F73168">
      <w:pPr>
        <w:spacing w:line="360" w:lineRule="auto"/>
        <w:jc w:val="left"/>
        <w:textAlignment w:val="center"/>
        <w:rPr>
          <w:color w:val="000000"/>
        </w:rPr>
      </w:pPr>
      <w:r>
        <w:rPr>
          <w:color w:val="000000"/>
        </w:rPr>
        <w:t>【导语】</w:t>
      </w:r>
      <w:r>
        <w:rPr>
          <w:rFonts w:ascii="宋体" w:hAnsi="宋体" w:eastAsia="宋体" w:cs="宋体"/>
          <w:color w:val="000000"/>
        </w:rPr>
        <w:t>本文主要介绍了与动物相处的好处。</w:t>
      </w:r>
    </w:p>
    <w:p w14:paraId="469F5B7E">
      <w:pPr>
        <w:spacing w:line="360" w:lineRule="auto"/>
        <w:jc w:val="left"/>
        <w:textAlignment w:val="center"/>
        <w:rPr>
          <w:color w:val="000000"/>
        </w:rPr>
      </w:pPr>
      <w:r>
        <w:rPr>
          <w:color w:val="000000"/>
        </w:rPr>
        <w:t>【31题详解】</w:t>
      </w:r>
    </w:p>
    <w:p w14:paraId="396A2410">
      <w:pPr>
        <w:spacing w:line="360" w:lineRule="auto"/>
        <w:jc w:val="left"/>
        <w:textAlignment w:val="center"/>
        <w:rPr>
          <w:color w:val="000000"/>
        </w:rPr>
      </w:pPr>
      <w:r>
        <w:rPr>
          <w:rFonts w:ascii="宋体" w:hAnsi="宋体" w:eastAsia="宋体" w:cs="宋体"/>
          <w:color w:val="000000"/>
        </w:rPr>
        <w:t>句意：根据许多医生的说法，与动物朋友共度时光有很多好处。</w:t>
      </w:r>
      <w:r>
        <w:rPr>
          <w:rFonts w:ascii="Times New Roman" w:hAnsi="Times New Roman" w:eastAsia="Times New Roman" w:cs="Times New Roman"/>
          <w:color w:val="000000"/>
        </w:rPr>
        <w:t>many</w:t>
      </w:r>
      <w:r>
        <w:rPr>
          <w:rFonts w:ascii="宋体" w:hAnsi="宋体" w:eastAsia="宋体" w:cs="宋体"/>
          <w:color w:val="000000"/>
        </w:rPr>
        <w:t>修饰复数名词，</w:t>
      </w:r>
      <w:r>
        <w:rPr>
          <w:rFonts w:ascii="Times New Roman" w:hAnsi="Times New Roman" w:eastAsia="Times New Roman" w:cs="Times New Roman"/>
          <w:color w:val="000000"/>
        </w:rPr>
        <w:t>doctor</w:t>
      </w:r>
      <w:r>
        <w:rPr>
          <w:rFonts w:ascii="宋体" w:hAnsi="宋体" w:eastAsia="宋体" w:cs="宋体"/>
          <w:color w:val="000000"/>
        </w:rPr>
        <w:t>的复数形式为</w:t>
      </w:r>
      <w:r>
        <w:rPr>
          <w:rFonts w:ascii="Times New Roman" w:hAnsi="Times New Roman" w:eastAsia="Times New Roman" w:cs="Times New Roman"/>
          <w:color w:val="000000"/>
        </w:rPr>
        <w:t>doctors</w:t>
      </w:r>
      <w:r>
        <w:rPr>
          <w:rFonts w:ascii="宋体" w:hAnsi="宋体" w:eastAsia="宋体" w:cs="宋体"/>
          <w:color w:val="000000"/>
        </w:rPr>
        <w:t>。故填</w:t>
      </w:r>
      <w:r>
        <w:rPr>
          <w:rFonts w:ascii="Times New Roman" w:hAnsi="Times New Roman" w:eastAsia="Times New Roman" w:cs="Times New Roman"/>
          <w:color w:val="000000"/>
        </w:rPr>
        <w:t>doctors</w:t>
      </w:r>
      <w:r>
        <w:rPr>
          <w:rFonts w:ascii="宋体" w:hAnsi="宋体" w:eastAsia="宋体" w:cs="宋体"/>
          <w:color w:val="000000"/>
        </w:rPr>
        <w:t>。</w:t>
      </w:r>
    </w:p>
    <w:p w14:paraId="09BE9947">
      <w:pPr>
        <w:spacing w:line="360" w:lineRule="auto"/>
        <w:jc w:val="left"/>
        <w:textAlignment w:val="center"/>
        <w:rPr>
          <w:color w:val="000000"/>
        </w:rPr>
      </w:pPr>
      <w:r>
        <w:rPr>
          <w:color w:val="000000"/>
        </w:rPr>
        <w:t>【32题详解】</w:t>
      </w:r>
    </w:p>
    <w:p w14:paraId="4DBBC85F">
      <w:pPr>
        <w:spacing w:line="360" w:lineRule="auto"/>
        <w:jc w:val="left"/>
        <w:textAlignment w:val="center"/>
        <w:rPr>
          <w:color w:val="000000"/>
        </w:rPr>
      </w:pPr>
      <w:r>
        <w:rPr>
          <w:rFonts w:ascii="宋体" w:hAnsi="宋体" w:eastAsia="宋体" w:cs="宋体"/>
          <w:color w:val="000000"/>
        </w:rPr>
        <w:t>句意：事实上，研究表明，和动物在一起可以让人不那么孤独。介词短语</w:t>
      </w:r>
      <w:r>
        <w:rPr>
          <w:rFonts w:ascii="Times New Roman" w:hAnsi="Times New Roman" w:eastAsia="Times New Roman" w:cs="Times New Roman"/>
          <w:color w:val="000000"/>
        </w:rPr>
        <w:t>in fact</w:t>
      </w:r>
      <w:r>
        <w:rPr>
          <w:rFonts w:ascii="宋体" w:hAnsi="宋体" w:eastAsia="宋体" w:cs="宋体"/>
          <w:color w:val="000000"/>
        </w:rPr>
        <w:t>表示“事实上”，位于句首，首字母要大写。故填</w:t>
      </w:r>
      <w:r>
        <w:rPr>
          <w:rFonts w:ascii="Times New Roman" w:hAnsi="Times New Roman" w:eastAsia="Times New Roman" w:cs="Times New Roman"/>
          <w:color w:val="000000"/>
        </w:rPr>
        <w:t>In</w:t>
      </w:r>
      <w:r>
        <w:rPr>
          <w:rFonts w:ascii="宋体" w:hAnsi="宋体" w:eastAsia="宋体" w:cs="宋体"/>
          <w:color w:val="000000"/>
        </w:rPr>
        <w:t>。</w:t>
      </w:r>
    </w:p>
    <w:p w14:paraId="722F21C3">
      <w:pPr>
        <w:spacing w:line="360" w:lineRule="auto"/>
        <w:jc w:val="left"/>
        <w:textAlignment w:val="center"/>
        <w:rPr>
          <w:color w:val="000000"/>
        </w:rPr>
      </w:pPr>
      <w:r>
        <w:rPr>
          <w:color w:val="000000"/>
        </w:rPr>
        <w:t>【33题详解】</w:t>
      </w:r>
    </w:p>
    <w:p w14:paraId="1887530F">
      <w:pPr>
        <w:spacing w:line="360" w:lineRule="auto"/>
        <w:jc w:val="left"/>
        <w:textAlignment w:val="center"/>
        <w:rPr>
          <w:color w:val="000000"/>
        </w:rPr>
      </w:pPr>
      <w:r>
        <w:rPr>
          <w:rFonts w:ascii="宋体" w:hAnsi="宋体" w:eastAsia="宋体" w:cs="宋体"/>
          <w:color w:val="000000"/>
        </w:rPr>
        <w:t>句意：和宠物呆在一起对你的健康也有好处。</w:t>
      </w:r>
      <w:r>
        <w:rPr>
          <w:rFonts w:ascii="Times New Roman" w:hAnsi="Times New Roman" w:eastAsia="Times New Roman" w:cs="Times New Roman"/>
          <w:color w:val="000000"/>
        </w:rPr>
        <w:t>health</w:t>
      </w:r>
      <w:r>
        <w:rPr>
          <w:rFonts w:ascii="宋体" w:hAnsi="宋体" w:eastAsia="宋体" w:cs="宋体"/>
          <w:color w:val="000000"/>
        </w:rPr>
        <w:t>为名词，应用</w:t>
      </w:r>
      <w:r>
        <w:rPr>
          <w:rFonts w:ascii="Times New Roman" w:hAnsi="Times New Roman" w:eastAsia="Times New Roman" w:cs="Times New Roman"/>
          <w:color w:val="000000"/>
        </w:rPr>
        <w:t>you</w:t>
      </w:r>
      <w:r>
        <w:rPr>
          <w:rFonts w:ascii="宋体" w:hAnsi="宋体" w:eastAsia="宋体" w:cs="宋体"/>
          <w:color w:val="000000"/>
        </w:rPr>
        <w:t>的形容词性物主代词</w:t>
      </w:r>
      <w:r>
        <w:rPr>
          <w:rFonts w:ascii="Times New Roman" w:hAnsi="Times New Roman" w:eastAsia="Times New Roman" w:cs="Times New Roman"/>
          <w:color w:val="000000"/>
        </w:rPr>
        <w:t>your</w:t>
      </w:r>
      <w:r>
        <w:rPr>
          <w:rFonts w:ascii="宋体" w:hAnsi="宋体" w:eastAsia="宋体" w:cs="宋体"/>
          <w:color w:val="000000"/>
        </w:rPr>
        <w:t>修饰名词。故填</w:t>
      </w:r>
      <w:r>
        <w:rPr>
          <w:rFonts w:ascii="Times New Roman" w:hAnsi="Times New Roman" w:eastAsia="Times New Roman" w:cs="Times New Roman"/>
          <w:color w:val="000000"/>
        </w:rPr>
        <w:t>your</w:t>
      </w:r>
      <w:r>
        <w:rPr>
          <w:rFonts w:ascii="宋体" w:hAnsi="宋体" w:eastAsia="宋体" w:cs="宋体"/>
          <w:color w:val="000000"/>
        </w:rPr>
        <w:t>。</w:t>
      </w:r>
    </w:p>
    <w:p w14:paraId="7DA7088F">
      <w:pPr>
        <w:spacing w:line="360" w:lineRule="auto"/>
        <w:jc w:val="left"/>
        <w:textAlignment w:val="center"/>
        <w:rPr>
          <w:color w:val="000000"/>
        </w:rPr>
      </w:pPr>
      <w:r>
        <w:rPr>
          <w:color w:val="000000"/>
        </w:rPr>
        <w:t>【34题详解】</w:t>
      </w:r>
    </w:p>
    <w:p w14:paraId="1F877CB1">
      <w:pPr>
        <w:spacing w:line="360" w:lineRule="auto"/>
        <w:jc w:val="left"/>
        <w:textAlignment w:val="center"/>
        <w:rPr>
          <w:color w:val="000000"/>
        </w:rPr>
      </w:pPr>
      <w:r>
        <w:rPr>
          <w:rFonts w:ascii="宋体" w:hAnsi="宋体" w:eastAsia="宋体" w:cs="宋体"/>
          <w:color w:val="000000"/>
        </w:rPr>
        <w:t>句意：只是看着鱼儿游来游去就可以让人们感到更平和。动词短语</w:t>
      </w:r>
      <w:r>
        <w:rPr>
          <w:rFonts w:ascii="Times New Roman" w:hAnsi="Times New Roman" w:eastAsia="Times New Roman" w:cs="Times New Roman"/>
          <w:color w:val="000000"/>
        </w:rPr>
        <w:t>make sb do sth</w:t>
      </w:r>
      <w:r>
        <w:rPr>
          <w:rFonts w:ascii="宋体" w:hAnsi="宋体" w:eastAsia="宋体" w:cs="宋体"/>
          <w:color w:val="000000"/>
        </w:rPr>
        <w:t>表示“让某人做某事”，此处应填入省略</w:t>
      </w:r>
      <w:r>
        <w:rPr>
          <w:rFonts w:ascii="Times New Roman" w:hAnsi="Times New Roman" w:eastAsia="Times New Roman" w:cs="Times New Roman"/>
          <w:color w:val="000000"/>
        </w:rPr>
        <w:t>to</w:t>
      </w:r>
      <w:r>
        <w:rPr>
          <w:rFonts w:ascii="宋体" w:hAnsi="宋体" w:eastAsia="宋体" w:cs="宋体"/>
          <w:color w:val="000000"/>
        </w:rPr>
        <w:t>的动词不定式，即动词原形</w:t>
      </w:r>
      <w:r>
        <w:rPr>
          <w:rFonts w:ascii="Times New Roman" w:hAnsi="Times New Roman" w:eastAsia="Times New Roman" w:cs="Times New Roman"/>
          <w:color w:val="000000"/>
        </w:rPr>
        <w:t>feel</w:t>
      </w:r>
      <w:r>
        <w:rPr>
          <w:rFonts w:ascii="宋体" w:hAnsi="宋体" w:eastAsia="宋体" w:cs="宋体"/>
          <w:color w:val="000000"/>
        </w:rPr>
        <w:t>。故填</w:t>
      </w:r>
      <w:r>
        <w:rPr>
          <w:rFonts w:ascii="Times New Roman" w:hAnsi="Times New Roman" w:eastAsia="Times New Roman" w:cs="Times New Roman"/>
          <w:color w:val="000000"/>
        </w:rPr>
        <w:t>feel</w:t>
      </w:r>
      <w:r>
        <w:rPr>
          <w:rFonts w:ascii="宋体" w:hAnsi="宋体" w:eastAsia="宋体" w:cs="宋体"/>
          <w:color w:val="000000"/>
        </w:rPr>
        <w:t>。</w:t>
      </w:r>
    </w:p>
    <w:p w14:paraId="41446E04">
      <w:pPr>
        <w:spacing w:line="360" w:lineRule="auto"/>
        <w:jc w:val="left"/>
        <w:textAlignment w:val="center"/>
        <w:rPr>
          <w:color w:val="000000"/>
        </w:rPr>
      </w:pPr>
      <w:r>
        <w:rPr>
          <w:color w:val="000000"/>
        </w:rPr>
        <w:t>【35题详解】</w:t>
      </w:r>
    </w:p>
    <w:p w14:paraId="23674BDA">
      <w:pPr>
        <w:spacing w:line="360" w:lineRule="auto"/>
        <w:jc w:val="left"/>
        <w:textAlignment w:val="center"/>
        <w:rPr>
          <w:color w:val="000000"/>
        </w:rPr>
      </w:pPr>
      <w:r>
        <w:rPr>
          <w:rFonts w:ascii="宋体" w:hAnsi="宋体" w:eastAsia="宋体" w:cs="宋体"/>
          <w:color w:val="000000"/>
        </w:rPr>
        <w:t>句意：有些宠物需要花时间在户外散步或跑步。根据“</w:t>
      </w:r>
      <w:r>
        <w:rPr>
          <w:rFonts w:ascii="Times New Roman" w:hAnsi="Times New Roman" w:eastAsia="Times New Roman" w:cs="Times New Roman"/>
          <w:color w:val="000000"/>
        </w:rPr>
        <w:t>walking or</w:t>
      </w:r>
      <w:r>
        <w:rPr>
          <w:rFonts w:ascii="宋体" w:hAnsi="宋体" w:eastAsia="宋体" w:cs="宋体"/>
          <w:color w:val="000000"/>
        </w:rPr>
        <w:t>”可知此处应用动词</w:t>
      </w:r>
      <w:r>
        <w:rPr>
          <w:rFonts w:ascii="Times New Roman" w:hAnsi="Times New Roman" w:eastAsia="Times New Roman" w:cs="Times New Roman"/>
          <w:color w:val="000000"/>
        </w:rPr>
        <w:t>run</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动名词</w:t>
      </w:r>
      <w:r>
        <w:rPr>
          <w:rFonts w:ascii="Times New Roman" w:hAnsi="Times New Roman" w:eastAsia="Times New Roman" w:cs="Times New Roman"/>
          <w:color w:val="000000"/>
        </w:rPr>
        <w:t>running</w:t>
      </w:r>
      <w:r>
        <w:rPr>
          <w:rFonts w:ascii="宋体" w:hAnsi="宋体" w:eastAsia="宋体" w:cs="宋体"/>
          <w:color w:val="000000"/>
        </w:rPr>
        <w:t>作宾语。故填</w:t>
      </w:r>
      <w:r>
        <w:rPr>
          <w:rFonts w:ascii="Times New Roman" w:hAnsi="Times New Roman" w:eastAsia="Times New Roman" w:cs="Times New Roman"/>
          <w:color w:val="000000"/>
        </w:rPr>
        <w:t>running</w:t>
      </w:r>
      <w:r>
        <w:rPr>
          <w:rFonts w:ascii="宋体" w:hAnsi="宋体" w:eastAsia="宋体" w:cs="宋体"/>
          <w:color w:val="000000"/>
        </w:rPr>
        <w:t>。</w:t>
      </w:r>
    </w:p>
    <w:p w14:paraId="5F342E9C">
      <w:pPr>
        <w:spacing w:line="360" w:lineRule="auto"/>
        <w:jc w:val="left"/>
        <w:textAlignment w:val="center"/>
        <w:rPr>
          <w:color w:val="000000"/>
        </w:rPr>
      </w:pPr>
      <w:r>
        <w:rPr>
          <w:color w:val="000000"/>
        </w:rPr>
        <w:t>【36题详解】</w:t>
      </w:r>
    </w:p>
    <w:p w14:paraId="066B9CFA">
      <w:pPr>
        <w:spacing w:line="360" w:lineRule="auto"/>
        <w:jc w:val="left"/>
        <w:textAlignment w:val="center"/>
        <w:rPr>
          <w:color w:val="000000"/>
        </w:rPr>
      </w:pPr>
      <w:r>
        <w:rPr>
          <w:rFonts w:ascii="宋体" w:hAnsi="宋体" w:eastAsia="宋体" w:cs="宋体"/>
          <w:color w:val="000000"/>
        </w:rPr>
        <w:t>句意：锻炼对宠物和人都是健康的。</w:t>
      </w:r>
      <w:r>
        <w:rPr>
          <w:rFonts w:ascii="Times New Roman" w:hAnsi="Times New Roman" w:eastAsia="Times New Roman" w:cs="Times New Roman"/>
          <w:color w:val="000000"/>
        </w:rPr>
        <w:t>both…and…</w:t>
      </w:r>
      <w:r>
        <w:rPr>
          <w:rFonts w:ascii="宋体" w:hAnsi="宋体" w:eastAsia="宋体" w:cs="宋体"/>
          <w:color w:val="000000"/>
        </w:rPr>
        <w:t>表示“两者都”。故填</w:t>
      </w:r>
      <w:r>
        <w:rPr>
          <w:rFonts w:ascii="Times New Roman" w:hAnsi="Times New Roman" w:eastAsia="Times New Roman" w:cs="Times New Roman"/>
          <w:color w:val="000000"/>
        </w:rPr>
        <w:t>and</w:t>
      </w:r>
      <w:r>
        <w:rPr>
          <w:rFonts w:ascii="宋体" w:hAnsi="宋体" w:eastAsia="宋体" w:cs="宋体"/>
          <w:color w:val="000000"/>
        </w:rPr>
        <w:t>。</w:t>
      </w:r>
    </w:p>
    <w:p w14:paraId="283036DE">
      <w:pPr>
        <w:spacing w:line="360" w:lineRule="auto"/>
        <w:jc w:val="left"/>
        <w:textAlignment w:val="center"/>
        <w:rPr>
          <w:color w:val="000000"/>
        </w:rPr>
      </w:pPr>
      <w:r>
        <w:rPr>
          <w:color w:val="000000"/>
        </w:rPr>
        <w:t>【37题详解】</w:t>
      </w:r>
    </w:p>
    <w:p w14:paraId="4AF7D0DB">
      <w:pPr>
        <w:spacing w:line="360" w:lineRule="auto"/>
        <w:jc w:val="left"/>
        <w:textAlignment w:val="center"/>
        <w:rPr>
          <w:color w:val="000000"/>
        </w:rPr>
      </w:pPr>
      <w:r>
        <w:rPr>
          <w:rFonts w:ascii="宋体" w:hAnsi="宋体" w:eastAsia="宋体" w:cs="宋体"/>
          <w:color w:val="000000"/>
        </w:rPr>
        <w:t>句意：宠物通常依靠它们的人类朋友去照料它们。此处应用</w:t>
      </w:r>
      <w:r>
        <w:rPr>
          <w:rFonts w:ascii="Times New Roman" w:hAnsi="Times New Roman" w:eastAsia="Times New Roman" w:cs="Times New Roman"/>
          <w:color w:val="000000"/>
        </w:rPr>
        <w:t>usual</w:t>
      </w:r>
      <w:r>
        <w:rPr>
          <w:rFonts w:ascii="宋体" w:hAnsi="宋体" w:eastAsia="宋体" w:cs="宋体"/>
          <w:color w:val="000000"/>
        </w:rPr>
        <w:t>的副词</w:t>
      </w:r>
      <w:r>
        <w:rPr>
          <w:rFonts w:ascii="Times New Roman" w:hAnsi="Times New Roman" w:eastAsia="Times New Roman" w:cs="Times New Roman"/>
          <w:color w:val="000000"/>
        </w:rPr>
        <w:t>usually</w:t>
      </w:r>
      <w:r>
        <w:rPr>
          <w:rFonts w:ascii="宋体" w:hAnsi="宋体" w:eastAsia="宋体" w:cs="宋体"/>
          <w:color w:val="000000"/>
        </w:rPr>
        <w:t>表示频率，修饰动词</w:t>
      </w:r>
      <w:r>
        <w:rPr>
          <w:rFonts w:ascii="Times New Roman" w:hAnsi="Times New Roman" w:eastAsia="Times New Roman" w:cs="Times New Roman"/>
          <w:color w:val="000000"/>
        </w:rPr>
        <w:t>depend</w:t>
      </w:r>
      <w:r>
        <w:rPr>
          <w:rFonts w:ascii="宋体" w:hAnsi="宋体" w:eastAsia="宋体" w:cs="宋体"/>
          <w:color w:val="000000"/>
        </w:rPr>
        <w:t>。故填</w:t>
      </w:r>
      <w:r>
        <w:rPr>
          <w:rFonts w:ascii="Times New Roman" w:hAnsi="Times New Roman" w:eastAsia="Times New Roman" w:cs="Times New Roman"/>
          <w:color w:val="000000"/>
        </w:rPr>
        <w:t>usually</w:t>
      </w:r>
      <w:r>
        <w:rPr>
          <w:rFonts w:ascii="宋体" w:hAnsi="宋体" w:eastAsia="宋体" w:cs="宋体"/>
          <w:color w:val="000000"/>
        </w:rPr>
        <w:t>。</w:t>
      </w:r>
    </w:p>
    <w:p w14:paraId="0C7D74E9">
      <w:pPr>
        <w:spacing w:line="360" w:lineRule="auto"/>
        <w:jc w:val="left"/>
        <w:textAlignment w:val="center"/>
        <w:rPr>
          <w:color w:val="000000"/>
        </w:rPr>
      </w:pPr>
      <w:r>
        <w:rPr>
          <w:color w:val="000000"/>
        </w:rPr>
        <w:t>【38题详解】</w:t>
      </w:r>
    </w:p>
    <w:p w14:paraId="43B09FAF">
      <w:pPr>
        <w:spacing w:line="360" w:lineRule="auto"/>
        <w:jc w:val="left"/>
        <w:textAlignment w:val="center"/>
        <w:rPr>
          <w:color w:val="000000"/>
        </w:rPr>
      </w:pPr>
      <w:r>
        <w:rPr>
          <w:rFonts w:ascii="宋体" w:hAnsi="宋体" w:eastAsia="宋体" w:cs="宋体"/>
          <w:color w:val="000000"/>
        </w:rPr>
        <w:t>句意：它还帮助人们发展生活技能，给他们成就感。结合语境，句子应用一般现在时叙事，主语为</w:t>
      </w:r>
      <w:r>
        <w:rPr>
          <w:rFonts w:ascii="Times New Roman" w:hAnsi="Times New Roman" w:eastAsia="Times New Roman" w:cs="Times New Roman"/>
          <w:color w:val="000000"/>
        </w:rPr>
        <w:t>It</w:t>
      </w:r>
      <w:r>
        <w:rPr>
          <w:rFonts w:ascii="宋体" w:hAnsi="宋体" w:eastAsia="宋体" w:cs="宋体"/>
          <w:color w:val="000000"/>
        </w:rPr>
        <w:t>，谓语应用动词</w:t>
      </w:r>
      <w:r>
        <w:rPr>
          <w:rFonts w:ascii="Times New Roman" w:hAnsi="Times New Roman" w:eastAsia="Times New Roman" w:cs="Times New Roman"/>
          <w:color w:val="000000"/>
        </w:rPr>
        <w:t>help</w:t>
      </w:r>
      <w:r>
        <w:rPr>
          <w:rFonts w:ascii="宋体" w:hAnsi="宋体" w:eastAsia="宋体" w:cs="宋体"/>
          <w:color w:val="000000"/>
        </w:rPr>
        <w:t>的三单形式</w:t>
      </w:r>
      <w:r>
        <w:rPr>
          <w:rFonts w:ascii="Times New Roman" w:hAnsi="Times New Roman" w:eastAsia="Times New Roman" w:cs="Times New Roman"/>
          <w:color w:val="000000"/>
        </w:rPr>
        <w:t>helps</w:t>
      </w:r>
      <w:r>
        <w:rPr>
          <w:rFonts w:ascii="宋体" w:hAnsi="宋体" w:eastAsia="宋体" w:cs="宋体"/>
          <w:color w:val="000000"/>
        </w:rPr>
        <w:t>。故填</w:t>
      </w:r>
      <w:r>
        <w:rPr>
          <w:rFonts w:ascii="Times New Roman" w:hAnsi="Times New Roman" w:eastAsia="Times New Roman" w:cs="Times New Roman"/>
          <w:color w:val="000000"/>
        </w:rPr>
        <w:t>helps</w:t>
      </w:r>
      <w:r>
        <w:rPr>
          <w:rFonts w:ascii="宋体" w:hAnsi="宋体" w:eastAsia="宋体" w:cs="宋体"/>
          <w:color w:val="000000"/>
        </w:rPr>
        <w:t>。</w:t>
      </w:r>
    </w:p>
    <w:p w14:paraId="63D96767">
      <w:pPr>
        <w:spacing w:line="360" w:lineRule="auto"/>
        <w:jc w:val="left"/>
        <w:textAlignment w:val="center"/>
        <w:rPr>
          <w:color w:val="000000"/>
        </w:rPr>
      </w:pPr>
      <w:r>
        <w:rPr>
          <w:color w:val="000000"/>
        </w:rPr>
        <w:t>【39题详解】</w:t>
      </w:r>
    </w:p>
    <w:p w14:paraId="0A86B1BA">
      <w:pPr>
        <w:spacing w:line="360" w:lineRule="auto"/>
        <w:jc w:val="left"/>
        <w:textAlignment w:val="center"/>
        <w:rPr>
          <w:color w:val="000000"/>
        </w:rPr>
      </w:pPr>
      <w:r>
        <w:rPr>
          <w:rFonts w:ascii="宋体" w:hAnsi="宋体" w:eastAsia="宋体" w:cs="宋体"/>
          <w:color w:val="000000"/>
        </w:rPr>
        <w:t>句意：它帮助他们与老师和其他学生建立了更好的关系。</w:t>
      </w:r>
      <w:r>
        <w:rPr>
          <w:rFonts w:ascii="Times New Roman" w:hAnsi="Times New Roman" w:eastAsia="Times New Roman" w:cs="Times New Roman"/>
          <w:color w:val="000000"/>
        </w:rPr>
        <w:t>much</w:t>
      </w:r>
      <w:r>
        <w:rPr>
          <w:rFonts w:ascii="宋体" w:hAnsi="宋体" w:eastAsia="宋体" w:cs="宋体"/>
          <w:color w:val="000000"/>
        </w:rPr>
        <w:t>修饰形容词</w:t>
      </w:r>
      <w:r>
        <w:rPr>
          <w:rFonts w:ascii="Times New Roman" w:hAnsi="Times New Roman" w:eastAsia="Times New Roman" w:cs="Times New Roman"/>
          <w:color w:val="000000"/>
        </w:rPr>
        <w:t>good</w:t>
      </w:r>
      <w:r>
        <w:rPr>
          <w:rFonts w:ascii="宋体" w:hAnsi="宋体" w:eastAsia="宋体" w:cs="宋体"/>
          <w:color w:val="000000"/>
        </w:rPr>
        <w:t>的比较级</w:t>
      </w:r>
      <w:r>
        <w:rPr>
          <w:rFonts w:ascii="Times New Roman" w:hAnsi="Times New Roman" w:eastAsia="Times New Roman" w:cs="Times New Roman"/>
          <w:color w:val="000000"/>
        </w:rPr>
        <w:t>better</w:t>
      </w:r>
      <w:r>
        <w:rPr>
          <w:rFonts w:ascii="宋体" w:hAnsi="宋体" w:eastAsia="宋体" w:cs="宋体"/>
          <w:color w:val="000000"/>
        </w:rPr>
        <w:t>。故填</w:t>
      </w:r>
      <w:r>
        <w:rPr>
          <w:rFonts w:ascii="Times New Roman" w:hAnsi="Times New Roman" w:eastAsia="Times New Roman" w:cs="Times New Roman"/>
          <w:color w:val="000000"/>
        </w:rPr>
        <w:t>better</w:t>
      </w:r>
      <w:r>
        <w:rPr>
          <w:rFonts w:ascii="宋体" w:hAnsi="宋体" w:eastAsia="宋体" w:cs="宋体"/>
          <w:color w:val="000000"/>
        </w:rPr>
        <w:t>。</w:t>
      </w:r>
    </w:p>
    <w:p w14:paraId="6F637B90">
      <w:pPr>
        <w:spacing w:line="360" w:lineRule="auto"/>
        <w:jc w:val="left"/>
        <w:textAlignment w:val="center"/>
        <w:rPr>
          <w:color w:val="000000"/>
        </w:rPr>
      </w:pPr>
      <w:r>
        <w:rPr>
          <w:color w:val="000000"/>
        </w:rPr>
        <w:t>【40题详解】</w:t>
      </w:r>
    </w:p>
    <w:p w14:paraId="1E5D69D7">
      <w:pPr>
        <w:spacing w:line="360" w:lineRule="auto"/>
        <w:jc w:val="left"/>
        <w:textAlignment w:val="center"/>
        <w:rPr>
          <w:color w:val="000000"/>
        </w:rPr>
      </w:pPr>
      <w:r>
        <w:rPr>
          <w:rFonts w:ascii="宋体" w:hAnsi="宋体" w:eastAsia="宋体" w:cs="宋体"/>
          <w:color w:val="000000"/>
        </w:rPr>
        <w:t>句意：养宠物是多么明智的选择啊！分析句子结构可知该句为感叹句，主谓是</w:t>
      </w:r>
      <w:r>
        <w:rPr>
          <w:rFonts w:ascii="Times New Roman" w:hAnsi="Times New Roman" w:eastAsia="Times New Roman" w:cs="Times New Roman"/>
          <w:color w:val="000000"/>
        </w:rPr>
        <w:t>it is</w:t>
      </w:r>
      <w:r>
        <w:rPr>
          <w:rFonts w:ascii="宋体" w:hAnsi="宋体" w:eastAsia="宋体" w:cs="宋体"/>
          <w:color w:val="000000"/>
        </w:rPr>
        <w:t>，</w:t>
      </w:r>
      <w:r>
        <w:rPr>
          <w:rFonts w:ascii="Times New Roman" w:hAnsi="Times New Roman" w:eastAsia="Times New Roman" w:cs="Times New Roman"/>
          <w:color w:val="000000"/>
        </w:rPr>
        <w:t>a smart choice</w:t>
      </w:r>
      <w:r>
        <w:rPr>
          <w:rFonts w:ascii="宋体" w:hAnsi="宋体" w:eastAsia="宋体" w:cs="宋体"/>
          <w:color w:val="000000"/>
        </w:rPr>
        <w:t>是名词，因此应用</w:t>
      </w:r>
      <w:r>
        <w:rPr>
          <w:rFonts w:ascii="Times New Roman" w:hAnsi="Times New Roman" w:eastAsia="Times New Roman" w:cs="Times New Roman"/>
          <w:color w:val="000000"/>
        </w:rPr>
        <w:t>what</w:t>
      </w:r>
      <w:r>
        <w:rPr>
          <w:rFonts w:ascii="宋体" w:hAnsi="宋体" w:eastAsia="宋体" w:cs="宋体"/>
          <w:color w:val="000000"/>
        </w:rPr>
        <w:t>来引导该感叹句，位于句首，首字母要大写。故填</w:t>
      </w:r>
      <w:r>
        <w:rPr>
          <w:rFonts w:ascii="Times New Roman" w:hAnsi="Times New Roman" w:eastAsia="Times New Roman" w:cs="Times New Roman"/>
          <w:color w:val="000000"/>
        </w:rPr>
        <w:t>What</w:t>
      </w:r>
      <w:r>
        <w:rPr>
          <w:rFonts w:ascii="宋体" w:hAnsi="宋体" w:eastAsia="宋体" w:cs="宋体"/>
          <w:color w:val="000000"/>
        </w:rPr>
        <w:t>。</w:t>
      </w:r>
    </w:p>
    <w:p w14:paraId="704A4458">
      <w:pPr>
        <w:spacing w:line="360" w:lineRule="auto"/>
        <w:jc w:val="both"/>
        <w:textAlignment w:val="center"/>
        <w:rPr>
          <w:color w:val="000000"/>
        </w:rPr>
      </w:pPr>
      <w:r>
        <w:rPr>
          <w:rFonts w:ascii="宋体" w:hAnsi="宋体" w:eastAsia="宋体" w:cs="宋体"/>
          <w:b/>
          <w:color w:val="000000"/>
          <w:sz w:val="24"/>
        </w:rPr>
        <w:t>四、单词拼写（共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7D13BA9">
      <w:pPr>
        <w:spacing w:line="360" w:lineRule="auto"/>
        <w:jc w:val="both"/>
        <w:textAlignment w:val="center"/>
        <w:rPr>
          <w:color w:val="000000"/>
        </w:rPr>
      </w:pPr>
      <w:r>
        <w:rPr>
          <w:rFonts w:ascii="宋体" w:hAnsi="宋体" w:eastAsia="宋体" w:cs="宋体"/>
          <w:color w:val="000000"/>
        </w:rPr>
        <w:t>阅读下面短</w:t>
      </w:r>
      <w:r>
        <w:rPr>
          <w:color w:val="000000"/>
        </w:rPr>
        <w:t>文，在空白处填入适当的单词，单词的首字母已给出（每空一词</w:t>
      </w:r>
      <w:r>
        <w:rPr>
          <w:rFonts w:ascii="宋体" w:hAnsi="宋体" w:eastAsia="宋体" w:cs="宋体"/>
          <w:color w:val="000000"/>
        </w:rPr>
        <w:t>）。</w:t>
      </w:r>
    </w:p>
    <w:p w14:paraId="5CA86D03">
      <w:pPr>
        <w:spacing w:line="360" w:lineRule="auto"/>
        <w:jc w:val="both"/>
        <w:textAlignment w:val="center"/>
        <w:rPr>
          <w:color w:val="000000"/>
        </w:rPr>
      </w:pPr>
      <w:r>
        <w:rPr>
          <w:color w:val="000000"/>
        </w:rPr>
        <w:drawing>
          <wp:inline distT="0" distB="0" distL="114300" distR="114300">
            <wp:extent cx="1228725" cy="1209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28725" cy="1209675"/>
                    </a:xfrm>
                    <a:prstGeom prst="rect">
                      <a:avLst/>
                    </a:prstGeom>
                  </pic:spPr>
                </pic:pic>
              </a:graphicData>
            </a:graphic>
          </wp:inline>
        </w:drawing>
      </w:r>
    </w:p>
    <w:p w14:paraId="1755A153">
      <w:pPr>
        <w:spacing w:line="360" w:lineRule="auto"/>
        <w:ind w:firstLine="420"/>
        <w:jc w:val="left"/>
        <w:textAlignment w:val="center"/>
        <w:rPr>
          <w:color w:val="000000"/>
        </w:rPr>
      </w:pPr>
      <w:r>
        <w:rPr>
          <w:rFonts w:ascii="Times New Roman" w:hAnsi="Times New Roman" w:eastAsia="Times New Roman" w:cs="Times New Roman"/>
          <w:color w:val="000000"/>
        </w:rPr>
        <w:t>My name is Mason. I was born into a musical family. I have three sisters and three brothers. We all like to l</w:t>
      </w:r>
      <w:r>
        <w:rPr>
          <w:color w:val="000000"/>
          <w:u w:val="single"/>
        </w:rPr>
        <w:t>____41____</w:t>
      </w:r>
      <w:r>
        <w:rPr>
          <w:rFonts w:ascii="Times New Roman" w:hAnsi="Times New Roman" w:eastAsia="Times New Roman" w:cs="Times New Roman"/>
          <w:color w:val="000000"/>
        </w:rPr>
        <w:t xml:space="preserve"> to music. And all of u</w:t>
      </w:r>
      <w:r>
        <w:rPr>
          <w:color w:val="000000"/>
          <w:u w:val="single"/>
        </w:rPr>
        <w:t>____42____</w:t>
      </w:r>
      <w:r>
        <w:rPr>
          <w:rFonts w:ascii="Times New Roman" w:hAnsi="Times New Roman" w:eastAsia="Times New Roman" w:cs="Times New Roman"/>
          <w:color w:val="000000"/>
        </w:rPr>
        <w:t xml:space="preserve"> play musical instruments. I became interested in playing the violin and started to play it when I was six years old. My teachers also encouraged my love for music. In 2016, I won the Young Musician Competition. </w:t>
      </w:r>
    </w:p>
    <w:p w14:paraId="317F032B">
      <w:pPr>
        <w:spacing w:line="360" w:lineRule="auto"/>
        <w:ind w:firstLine="420"/>
        <w:jc w:val="both"/>
        <w:textAlignment w:val="center"/>
        <w:rPr>
          <w:color w:val="000000"/>
        </w:rPr>
      </w:pPr>
      <w:r>
        <w:rPr>
          <w:rFonts w:ascii="Times New Roman" w:hAnsi="Times New Roman" w:eastAsia="Times New Roman" w:cs="Times New Roman"/>
          <w:color w:val="000000"/>
        </w:rPr>
        <w:t>After that, I played at bigger events</w:t>
      </w:r>
      <w:r>
        <w:rPr>
          <w:rFonts w:ascii="宋体" w:hAnsi="宋体" w:eastAsia="宋体" w:cs="宋体"/>
          <w:color w:val="000000"/>
        </w:rPr>
        <w:t>（公开活动）</w:t>
      </w:r>
      <w:r>
        <w:rPr>
          <w:rFonts w:ascii="Times New Roman" w:hAnsi="Times New Roman" w:eastAsia="Times New Roman" w:cs="Times New Roman"/>
          <w:color w:val="000000"/>
        </w:rPr>
        <w:t>and even released</w:t>
      </w:r>
      <w:r>
        <w:rPr>
          <w:rFonts w:ascii="宋体" w:hAnsi="宋体" w:eastAsia="宋体" w:cs="宋体"/>
          <w:color w:val="000000"/>
        </w:rPr>
        <w:t>（发行）</w:t>
      </w:r>
      <w:r>
        <w:rPr>
          <w:rFonts w:ascii="Times New Roman" w:hAnsi="Times New Roman" w:eastAsia="Times New Roman" w:cs="Times New Roman"/>
          <w:color w:val="000000"/>
        </w:rPr>
        <w:t xml:space="preserve">music. </w:t>
      </w:r>
    </w:p>
    <w:p w14:paraId="0A5CA4EC">
      <w:pPr>
        <w:spacing w:line="360" w:lineRule="auto"/>
        <w:ind w:firstLine="420"/>
        <w:jc w:val="left"/>
        <w:textAlignment w:val="center"/>
        <w:rPr>
          <w:color w:val="000000"/>
        </w:rPr>
      </w:pPr>
      <w:r>
        <w:rPr>
          <w:rFonts w:ascii="Times New Roman" w:hAnsi="Times New Roman" w:eastAsia="Times New Roman" w:cs="Times New Roman"/>
          <w:color w:val="000000"/>
        </w:rPr>
        <w:t>I’m r</w:t>
      </w:r>
      <w:r>
        <w:rPr>
          <w:color w:val="000000"/>
          <w:u w:val="single"/>
        </w:rPr>
        <w:t>____43____</w:t>
      </w:r>
      <w:r>
        <w:rPr>
          <w:rFonts w:ascii="Times New Roman" w:hAnsi="Times New Roman" w:eastAsia="Times New Roman" w:cs="Times New Roman"/>
          <w:color w:val="000000"/>
        </w:rPr>
        <w:t xml:space="preserve"> excited to tell you about my new album</w:t>
      </w:r>
      <w:r>
        <w:rPr>
          <w:rFonts w:ascii="宋体" w:hAnsi="宋体" w:eastAsia="宋体" w:cs="宋体"/>
          <w:color w:val="000000"/>
        </w:rPr>
        <w:t>（专辑）</w:t>
      </w:r>
      <w:r>
        <w:rPr>
          <w:rFonts w:ascii="Times New Roman" w:hAnsi="Times New Roman" w:eastAsia="Times New Roman" w:cs="Times New Roman"/>
          <w:color w:val="000000"/>
        </w:rPr>
        <w:t>called Song. I named it that because I think the violin sounds like a beautiful singing voice. The album has d</w:t>
      </w:r>
      <w:r>
        <w:rPr>
          <w:color w:val="000000"/>
          <w:u w:val="single"/>
        </w:rPr>
        <w:t>____44____</w:t>
      </w:r>
      <w:r>
        <w:rPr>
          <w:rFonts w:ascii="Times New Roman" w:hAnsi="Times New Roman" w:eastAsia="Times New Roman" w:cs="Times New Roman"/>
          <w:color w:val="000000"/>
        </w:rPr>
        <w:t xml:space="preserve"> kinds of music, like classical music, country music and even a pop song. </w:t>
      </w:r>
    </w:p>
    <w:p w14:paraId="202C6C02">
      <w:pPr>
        <w:spacing w:line="360" w:lineRule="auto"/>
        <w:ind w:firstLine="420"/>
        <w:jc w:val="left"/>
        <w:textAlignment w:val="center"/>
        <w:rPr>
          <w:color w:val="000000"/>
        </w:rPr>
      </w:pPr>
      <w:r>
        <w:rPr>
          <w:rFonts w:ascii="Times New Roman" w:hAnsi="Times New Roman" w:eastAsia="Times New Roman" w:cs="Times New Roman"/>
          <w:color w:val="000000"/>
        </w:rPr>
        <w:t>In my o</w:t>
      </w:r>
      <w:r>
        <w:rPr>
          <w:color w:val="000000"/>
          <w:u w:val="single"/>
        </w:rPr>
        <w:t>____45____</w:t>
      </w:r>
      <w:r>
        <w:rPr>
          <w:rFonts w:ascii="Times New Roman" w:hAnsi="Times New Roman" w:eastAsia="Times New Roman" w:cs="Times New Roman"/>
          <w:color w:val="000000"/>
        </w:rPr>
        <w:t>, we should be given the chance to study music, because it is a wonderful way to express ourselves and make our lives more colorful!</w:t>
      </w:r>
    </w:p>
    <w:p w14:paraId="57797D7C">
      <w:pPr>
        <w:spacing w:line="360" w:lineRule="auto"/>
        <w:textAlignment w:val="center"/>
        <w:rPr>
          <w:color w:val="000000"/>
        </w:rPr>
      </w:pPr>
      <w:r>
        <w:rPr>
          <w:color w:val="2E75B6"/>
        </w:rPr>
        <w:t>【答案】</w:t>
      </w:r>
      <w:r>
        <w:rPr>
          <w:color w:val="000000"/>
        </w:rPr>
        <w:t>41</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(l)isten</w:t>
      </w:r>
      <w:r>
        <w:rPr>
          <w:color w:val="000000"/>
        </w:rPr>
        <w:t xml:space="preserve">    </w:t>
      </w:r>
    </w:p>
    <w:p w14:paraId="3F0E944B">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(u)s</w:t>
      </w:r>
      <w:r>
        <w:rPr>
          <w:color w:val="000000"/>
        </w:rPr>
        <w:t xml:space="preserve">    43. </w:t>
      </w:r>
      <w:r>
        <w:rPr>
          <w:rFonts w:ascii="Times New Roman" w:hAnsi="Times New Roman" w:eastAsia="Times New Roman" w:cs="Times New Roman"/>
          <w:color w:val="000000"/>
        </w:rPr>
        <w:t>(r)eally</w:t>
      </w:r>
      <w:r>
        <w:rPr>
          <w:color w:val="000000"/>
        </w:rPr>
        <w:t xml:space="preserve">    </w:t>
      </w:r>
    </w:p>
    <w:p w14:paraId="7DD9CF82">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(d)ifferent</w:t>
      </w:r>
      <w:r>
        <w:rPr>
          <w:color w:val="000000"/>
        </w:rPr>
        <w:t xml:space="preserve">    </w:t>
      </w:r>
    </w:p>
    <w:p w14:paraId="5054BDD0">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(o)pinion</w:t>
      </w:r>
    </w:p>
    <w:p w14:paraId="1C8D9693">
      <w:pPr>
        <w:spacing w:line="360" w:lineRule="auto"/>
        <w:textAlignment w:val="center"/>
        <w:rPr>
          <w:color w:val="000000"/>
        </w:rPr>
      </w:pPr>
      <w:r>
        <w:rPr>
          <w:color w:val="2E75B6"/>
        </w:rPr>
        <w:t>【解析】</w:t>
      </w:r>
    </w:p>
    <w:p w14:paraId="360FF6F3">
      <w:pPr>
        <w:spacing w:line="360" w:lineRule="auto"/>
        <w:jc w:val="left"/>
        <w:textAlignment w:val="center"/>
        <w:rPr>
          <w:color w:val="000000"/>
        </w:rPr>
      </w:pPr>
      <w:r>
        <w:rPr>
          <w:color w:val="000000"/>
        </w:rPr>
        <w:t>【导语】本文介绍了作者对音乐的热爱。</w:t>
      </w:r>
    </w:p>
    <w:p w14:paraId="78F65BC6">
      <w:pPr>
        <w:spacing w:line="360" w:lineRule="auto"/>
        <w:jc w:val="left"/>
        <w:textAlignment w:val="center"/>
        <w:rPr>
          <w:color w:val="000000"/>
        </w:rPr>
      </w:pPr>
      <w:r>
        <w:rPr>
          <w:color w:val="000000"/>
        </w:rPr>
        <w:t>【41题详解】</w:t>
      </w:r>
    </w:p>
    <w:p w14:paraId="3E2F502E">
      <w:pPr>
        <w:spacing w:line="360" w:lineRule="auto"/>
        <w:jc w:val="left"/>
        <w:textAlignment w:val="center"/>
        <w:rPr>
          <w:color w:val="000000"/>
        </w:rPr>
      </w:pPr>
      <w:r>
        <w:rPr>
          <w:color w:val="000000"/>
        </w:rPr>
        <w:t>句意：我们都喜欢听音乐。根据“We all like to l...to music”可知此处是固定短语listen to music“听音乐”，空前有动词不定式符号，动词用原形，故填(l)isten。</w:t>
      </w:r>
    </w:p>
    <w:p w14:paraId="6C309E43">
      <w:pPr>
        <w:spacing w:line="360" w:lineRule="auto"/>
        <w:jc w:val="left"/>
        <w:textAlignment w:val="center"/>
        <w:rPr>
          <w:color w:val="000000"/>
        </w:rPr>
      </w:pPr>
      <w:r>
        <w:rPr>
          <w:color w:val="000000"/>
        </w:rPr>
        <w:t>【42题详解】</w:t>
      </w:r>
    </w:p>
    <w:p w14:paraId="427BED60">
      <w:pPr>
        <w:spacing w:line="360" w:lineRule="auto"/>
        <w:jc w:val="left"/>
        <w:textAlignment w:val="center"/>
        <w:rPr>
          <w:color w:val="000000"/>
        </w:rPr>
      </w:pPr>
      <w:r>
        <w:rPr>
          <w:color w:val="000000"/>
        </w:rPr>
        <w:t>句意：我们所有人都会演奏乐器。根据前句“We all like to...”可知是指我们所有人，应用all of us。故填(u)s。</w:t>
      </w:r>
    </w:p>
    <w:p w14:paraId="2EB55817">
      <w:pPr>
        <w:spacing w:line="360" w:lineRule="auto"/>
        <w:jc w:val="left"/>
        <w:textAlignment w:val="center"/>
        <w:rPr>
          <w:color w:val="000000"/>
        </w:rPr>
      </w:pPr>
      <w:r>
        <w:rPr>
          <w:color w:val="000000"/>
        </w:rPr>
        <w:t>【43题详解】</w:t>
      </w:r>
    </w:p>
    <w:p w14:paraId="70F16AA3">
      <w:pPr>
        <w:spacing w:line="360" w:lineRule="auto"/>
        <w:jc w:val="left"/>
        <w:textAlignment w:val="center"/>
        <w:rPr>
          <w:color w:val="000000"/>
        </w:rPr>
      </w:pPr>
      <w:r>
        <w:rPr>
          <w:color w:val="000000"/>
        </w:rPr>
        <w:t>句意：我很高兴能告诉你我的新专辑《Song》。根据“I’m r...excited”可知应用副词修饰形容词，应用really。故填(r)eally。</w:t>
      </w:r>
    </w:p>
    <w:p w14:paraId="1724C9FE">
      <w:pPr>
        <w:spacing w:line="360" w:lineRule="auto"/>
        <w:jc w:val="left"/>
        <w:textAlignment w:val="center"/>
        <w:rPr>
          <w:color w:val="000000"/>
        </w:rPr>
      </w:pPr>
      <w:r>
        <w:rPr>
          <w:color w:val="000000"/>
        </w:rPr>
        <w:t>【44题详解】</w:t>
      </w:r>
    </w:p>
    <w:p w14:paraId="1536CD96">
      <w:pPr>
        <w:spacing w:line="360" w:lineRule="auto"/>
        <w:jc w:val="left"/>
        <w:textAlignment w:val="center"/>
        <w:rPr>
          <w:color w:val="000000"/>
        </w:rPr>
      </w:pPr>
      <w:r>
        <w:rPr>
          <w:color w:val="000000"/>
        </w:rPr>
        <w:t xml:space="preserve">句意：这张专辑有不同种类的音乐，像古典音乐、乡村音乐，甚至还有一首流行歌曲。根据“ </w:t>
      </w:r>
      <w:r>
        <w:rPr>
          <w:rFonts w:ascii="Times New Roman" w:hAnsi="Times New Roman" w:eastAsia="Times New Roman" w:cs="Times New Roman"/>
          <w:color w:val="000000"/>
        </w:rPr>
        <w:t>like classical music, country music and even a pop song</w:t>
      </w:r>
      <w:r>
        <w:rPr>
          <w:color w:val="000000"/>
        </w:rPr>
        <w:t>”可知是有不同种类的音乐，different kinds of“不同种类的”，故填(d)ifferent。</w:t>
      </w:r>
    </w:p>
    <w:p w14:paraId="53BEC3ED">
      <w:pPr>
        <w:spacing w:line="360" w:lineRule="auto"/>
        <w:jc w:val="left"/>
        <w:textAlignment w:val="center"/>
        <w:rPr>
          <w:color w:val="000000"/>
        </w:rPr>
      </w:pPr>
      <w:r>
        <w:rPr>
          <w:color w:val="000000"/>
        </w:rPr>
        <w:t>【45题详解】</w:t>
      </w:r>
    </w:p>
    <w:p w14:paraId="57444CC0">
      <w:pPr>
        <w:spacing w:line="360" w:lineRule="auto"/>
        <w:jc w:val="left"/>
        <w:textAlignment w:val="center"/>
        <w:rPr>
          <w:color w:val="000000"/>
        </w:rPr>
      </w:pPr>
      <w:r>
        <w:rPr>
          <w:color w:val="000000"/>
        </w:rPr>
        <w:t>句意：在我看来，我们应该有机会学习音乐，因为它是一个很好的方式来表达自己，使我们的生活更加丰富多彩！in my opinion“在我看来”，故填(o)pinion。</w:t>
      </w:r>
    </w:p>
    <w:p w14:paraId="5405B701">
      <w:pPr>
        <w:spacing w:line="360" w:lineRule="auto"/>
        <w:jc w:val="both"/>
        <w:textAlignment w:val="center"/>
        <w:rPr>
          <w:color w:val="000000"/>
        </w:rPr>
      </w:pPr>
      <w:r>
        <w:rPr>
          <w:rFonts w:ascii="宋体" w:hAnsi="宋体" w:eastAsia="宋体" w:cs="宋体"/>
          <w:b/>
          <w:color w:val="000000"/>
          <w:sz w:val="24"/>
        </w:rPr>
        <w:t>五、综合填空（共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0ABE04">
      <w:pPr>
        <w:spacing w:line="360" w:lineRule="auto"/>
        <w:jc w:val="both"/>
        <w:textAlignment w:val="center"/>
        <w:rPr>
          <w:color w:val="000000"/>
        </w:rPr>
      </w:pPr>
      <w:r>
        <w:rPr>
          <w:color w:val="000000"/>
        </w:rPr>
        <w:t>阅读下面短文，从方框中选择适当的词或短语并用其正确形式填空，使短文通顺、意思完整。每空限填一个词或短语，每个词或短语限填一次。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AF2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FBF23">
            <w:pPr>
              <w:spacing w:line="360" w:lineRule="auto"/>
              <w:jc w:val="center"/>
              <w:textAlignment w:val="center"/>
              <w:rPr>
                <w:color w:val="000000"/>
              </w:rPr>
            </w:pPr>
            <w:r>
              <w:rPr>
                <w:rFonts w:ascii="Times New Roman" w:hAnsi="Times New Roman" w:eastAsia="Times New Roman" w:cs="Times New Roman"/>
                <w:color w:val="000000"/>
              </w:rPr>
              <w:t>movie, or, answer, worry about, they, how, for example, careful, many, change</w:t>
            </w:r>
          </w:p>
        </w:tc>
      </w:tr>
    </w:tbl>
    <w:p w14:paraId="6527651D">
      <w:pPr>
        <w:spacing w:line="360" w:lineRule="auto"/>
        <w:ind w:firstLine="420"/>
        <w:jc w:val="left"/>
        <w:textAlignment w:val="center"/>
        <w:rPr>
          <w:color w:val="000000"/>
        </w:rPr>
      </w:pPr>
      <w:r>
        <w:rPr>
          <w:rFonts w:ascii="Times New Roman" w:hAnsi="Times New Roman" w:eastAsia="Times New Roman" w:cs="Times New Roman"/>
          <w:color w:val="000000"/>
        </w:rPr>
        <w:t xml:space="preserve">About 30 years ago, parents started to </w:t>
      </w:r>
      <w:r>
        <w:rPr>
          <w:color w:val="000000"/>
          <w:u w:val="single"/>
        </w:rPr>
        <w:t>____46____</w:t>
      </w:r>
      <w:r>
        <w:rPr>
          <w:rFonts w:ascii="Times New Roman" w:hAnsi="Times New Roman" w:eastAsia="Times New Roman" w:cs="Times New Roman"/>
          <w:color w:val="000000"/>
        </w:rPr>
        <w:t xml:space="preserve"> their kids. This was because their kids were asking for more things—toys, </w:t>
      </w:r>
      <w:r>
        <w:rPr>
          <w:color w:val="000000"/>
          <w:u w:val="single"/>
        </w:rPr>
        <w:t>____47____</w:t>
      </w:r>
      <w:r>
        <w:rPr>
          <w:rFonts w:ascii="Times New Roman" w:hAnsi="Times New Roman" w:eastAsia="Times New Roman" w:cs="Times New Roman"/>
          <w:color w:val="000000"/>
        </w:rPr>
        <w:t xml:space="preserve"> and other things they loved. But how could parents satisfy their kids without spoiling</w:t>
      </w:r>
      <w:r>
        <w:rPr>
          <w:rFonts w:ascii="宋体" w:hAnsi="宋体" w:eastAsia="宋体" w:cs="宋体"/>
          <w:color w:val="000000"/>
        </w:rPr>
        <w:t>（溺爱）</w:t>
      </w:r>
      <w:r>
        <w:rPr>
          <w:rFonts w:ascii="Times New Roman" w:hAnsi="Times New Roman" w:eastAsia="Times New Roman" w:cs="Times New Roman"/>
          <w:color w:val="000000"/>
        </w:rPr>
        <w:t xml:space="preserve">them? The </w:t>
      </w:r>
      <w:r>
        <w:rPr>
          <w:color w:val="000000"/>
          <w:u w:val="single"/>
        </w:rPr>
        <w:t>____48____</w:t>
      </w:r>
      <w:r>
        <w:rPr>
          <w:rFonts w:ascii="Times New Roman" w:hAnsi="Times New Roman" w:eastAsia="Times New Roman" w:cs="Times New Roman"/>
          <w:color w:val="000000"/>
        </w:rPr>
        <w:t xml:space="preserve"> to the question was simple—the allowance</w:t>
      </w:r>
      <w:r>
        <w:rPr>
          <w:rFonts w:ascii="宋体" w:hAnsi="宋体" w:eastAsia="宋体" w:cs="宋体"/>
          <w:color w:val="000000"/>
        </w:rPr>
        <w:t>（零用钱）</w:t>
      </w:r>
      <w:r>
        <w:rPr>
          <w:rFonts w:ascii="Times New Roman" w:hAnsi="Times New Roman" w:eastAsia="Times New Roman" w:cs="Times New Roman"/>
          <w:color w:val="000000"/>
        </w:rPr>
        <w:t xml:space="preserve">. </w:t>
      </w:r>
    </w:p>
    <w:p w14:paraId="51B4E6D7">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things haven’t </w:t>
      </w:r>
      <w:r>
        <w:rPr>
          <w:color w:val="000000"/>
          <w:u w:val="single"/>
        </w:rPr>
        <w:t>____49____</w:t>
      </w:r>
      <w:r>
        <w:rPr>
          <w:rFonts w:ascii="Times New Roman" w:hAnsi="Times New Roman" w:eastAsia="Times New Roman" w:cs="Times New Roman"/>
          <w:color w:val="000000"/>
        </w:rPr>
        <w:t xml:space="preserve"> too much. Some younger kids can get weekly allowances by doing chores</w:t>
      </w:r>
      <w:r>
        <w:rPr>
          <w:rFonts w:ascii="宋体" w:hAnsi="宋体" w:eastAsia="宋体" w:cs="宋体"/>
          <w:color w:val="000000"/>
        </w:rPr>
        <w:t>（杂务）</w:t>
      </w:r>
      <w:r>
        <w:rPr>
          <w:rFonts w:ascii="Times New Roman" w:hAnsi="Times New Roman" w:eastAsia="Times New Roman" w:cs="Times New Roman"/>
          <w:color w:val="000000"/>
        </w:rPr>
        <w:t xml:space="preserve">around the house. There are also some job chances for older kids. They can do chores for </w:t>
      </w:r>
      <w:r>
        <w:rPr>
          <w:color w:val="000000"/>
          <w:u w:val="single"/>
        </w:rPr>
        <w:t>____50____</w:t>
      </w:r>
      <w:r>
        <w:rPr>
          <w:rFonts w:ascii="Times New Roman" w:hAnsi="Times New Roman" w:eastAsia="Times New Roman" w:cs="Times New Roman"/>
          <w:color w:val="000000"/>
        </w:rPr>
        <w:t xml:space="preserve"> neighbors. They might clean houses </w:t>
      </w:r>
      <w:r>
        <w:rPr>
          <w:color w:val="000000"/>
          <w:u w:val="single"/>
        </w:rPr>
        <w:t>____51____</w:t>
      </w:r>
      <w:r>
        <w:rPr>
          <w:rFonts w:ascii="Times New Roman" w:hAnsi="Times New Roman" w:eastAsia="Times New Roman" w:cs="Times New Roman"/>
          <w:color w:val="000000"/>
        </w:rPr>
        <w:t xml:space="preserve"> walk the dog for them. Weekly allowances help kids learn that money is made through work. It’s something they should think about </w:t>
      </w:r>
      <w:r>
        <w:rPr>
          <w:color w:val="000000"/>
          <w:u w:val="single"/>
        </w:rPr>
        <w:t>____52____</w:t>
      </w:r>
      <w:r>
        <w:rPr>
          <w:rFonts w:ascii="Times New Roman" w:hAnsi="Times New Roman" w:eastAsia="Times New Roman" w:cs="Times New Roman"/>
          <w:color w:val="000000"/>
        </w:rPr>
        <w:t xml:space="preserve">. </w:t>
      </w:r>
    </w:p>
    <w:p w14:paraId="0A515A10">
      <w:pPr>
        <w:spacing w:line="360" w:lineRule="auto"/>
        <w:ind w:firstLine="420"/>
        <w:jc w:val="both"/>
        <w:textAlignment w:val="center"/>
        <w:rPr>
          <w:color w:val="000000"/>
        </w:rPr>
      </w:pPr>
      <w:r>
        <w:rPr>
          <w:rFonts w:ascii="Times New Roman" w:hAnsi="Times New Roman" w:eastAsia="Times New Roman" w:cs="Times New Roman"/>
          <w:color w:val="000000"/>
        </w:rPr>
        <w:t xml:space="preserve">Of course, as a child, you can make money in </w:t>
      </w:r>
      <w:r>
        <w:rPr>
          <w:color w:val="000000"/>
          <w:u w:val="single"/>
        </w:rPr>
        <w:t>____53____</w:t>
      </w:r>
      <w:r>
        <w:rPr>
          <w:rFonts w:ascii="Times New Roman" w:hAnsi="Times New Roman" w:eastAsia="Times New Roman" w:cs="Times New Roman"/>
          <w:color w:val="000000"/>
        </w:rPr>
        <w:t xml:space="preserve"> ways, but how do you manage it?</w:t>
      </w:r>
    </w:p>
    <w:p w14:paraId="0532A038">
      <w:pPr>
        <w:spacing w:line="360" w:lineRule="auto"/>
        <w:ind w:firstLine="420"/>
        <w:jc w:val="both"/>
        <w:textAlignment w:val="center"/>
        <w:rPr>
          <w:color w:val="000000"/>
        </w:rPr>
      </w:pPr>
      <w:r>
        <w:rPr>
          <w:rFonts w:ascii="Times New Roman" w:hAnsi="Times New Roman" w:eastAsia="Times New Roman" w:cs="Times New Roman"/>
          <w:color w:val="000000"/>
        </w:rPr>
        <w:t xml:space="preserve">One idea is to save most of it and spend a little. </w:t>
      </w:r>
      <w:r>
        <w:rPr>
          <w:color w:val="000000"/>
          <w:u w:val="single"/>
        </w:rPr>
        <w:t>____54____</w:t>
      </w:r>
      <w:r>
        <w:rPr>
          <w:rFonts w:ascii="Times New Roman" w:hAnsi="Times New Roman" w:eastAsia="Times New Roman" w:cs="Times New Roman"/>
          <w:color w:val="000000"/>
        </w:rPr>
        <w:t xml:space="preserve">, if you get $5 a week, you could spend $2 and save $3. Then you can decide </w:t>
      </w:r>
      <w:r>
        <w:rPr>
          <w:color w:val="000000"/>
          <w:u w:val="single"/>
        </w:rPr>
        <w:t>____55____</w:t>
      </w:r>
      <w:r>
        <w:rPr>
          <w:rFonts w:ascii="Times New Roman" w:hAnsi="Times New Roman" w:eastAsia="Times New Roman" w:cs="Times New Roman"/>
          <w:color w:val="000000"/>
        </w:rPr>
        <w:t xml:space="preserve"> to spend the $2. You could spend it on the pizza you want. You could also save it until you have enough to buy something that costs more.</w:t>
      </w:r>
    </w:p>
    <w:p w14:paraId="2EFF115C">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worry about</w:t>
      </w:r>
      <w:r>
        <w:rPr>
          <w:color w:val="000000"/>
        </w:rPr>
        <w:t xml:space="preserve">    </w:t>
      </w:r>
    </w:p>
    <w:p w14:paraId="7FBA0206">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movies</w:t>
      </w:r>
      <w:r>
        <w:rPr>
          <w:color w:val="000000"/>
        </w:rPr>
        <w:t xml:space="preserve">    48. </w:t>
      </w:r>
      <w:r>
        <w:rPr>
          <w:rFonts w:ascii="Times New Roman" w:hAnsi="Times New Roman" w:eastAsia="Times New Roman" w:cs="Times New Roman"/>
          <w:color w:val="000000"/>
        </w:rPr>
        <w:t>answer</w:t>
      </w:r>
      <w:r>
        <w:rPr>
          <w:color w:val="000000"/>
        </w:rPr>
        <w:t xml:space="preserve">    </w:t>
      </w:r>
    </w:p>
    <w:p w14:paraId="5F1EF450">
      <w:pPr>
        <w:spacing w:line="360" w:lineRule="auto"/>
        <w:textAlignment w:val="center"/>
        <w:rPr>
          <w:color w:val="000000"/>
        </w:rPr>
      </w:pPr>
      <w:r>
        <w:rPr>
          <w:color w:val="000000"/>
        </w:rPr>
        <w:t>49</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changed</w:t>
      </w:r>
      <w:r>
        <w:rPr>
          <w:color w:val="000000"/>
        </w:rPr>
        <w:t xml:space="preserve">    </w:t>
      </w:r>
    </w:p>
    <w:p w14:paraId="4280D9F8">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their</w:t>
      </w:r>
      <w:r>
        <w:rPr>
          <w:color w:val="000000"/>
        </w:rPr>
        <w:t xml:space="preserve">    51. </w:t>
      </w:r>
      <w:r>
        <w:rPr>
          <w:rFonts w:ascii="Times New Roman" w:hAnsi="Times New Roman" w:eastAsia="Times New Roman" w:cs="Times New Roman"/>
          <w:color w:val="000000"/>
        </w:rPr>
        <w:t>or</w:t>
      </w:r>
      <w:r>
        <w:rPr>
          <w:color w:val="000000"/>
        </w:rPr>
        <w:t xml:space="preserve">    </w:t>
      </w:r>
    </w:p>
    <w:p w14:paraId="3CFCF889">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carefully</w:t>
      </w:r>
      <w:r>
        <w:rPr>
          <w:color w:val="000000"/>
        </w:rPr>
        <w:t xml:space="preserve">    </w:t>
      </w:r>
    </w:p>
    <w:p w14:paraId="3031EF88">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many</w:t>
      </w:r>
      <w:r>
        <w:rPr>
          <w:color w:val="000000"/>
        </w:rPr>
        <w:t xml:space="preserve">    54. </w:t>
      </w:r>
      <w:r>
        <w:rPr>
          <w:rFonts w:ascii="Times New Roman" w:hAnsi="Times New Roman" w:eastAsia="Times New Roman" w:cs="Times New Roman"/>
          <w:color w:val="000000"/>
        </w:rPr>
        <w:t>For example</w:t>
      </w:r>
      <w:r>
        <w:rPr>
          <w:color w:val="000000"/>
        </w:rPr>
        <w:t xml:space="preserve">    </w:t>
      </w:r>
    </w:p>
    <w:p w14:paraId="01307004">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how</w:t>
      </w:r>
    </w:p>
    <w:p w14:paraId="2BD80260">
      <w:pPr>
        <w:spacing w:line="360" w:lineRule="auto"/>
        <w:textAlignment w:val="center"/>
        <w:rPr>
          <w:color w:val="000000"/>
        </w:rPr>
      </w:pPr>
      <w:r>
        <w:rPr>
          <w:color w:val="2E75B6"/>
        </w:rPr>
        <w:t>【解析】</w:t>
      </w:r>
    </w:p>
    <w:p w14:paraId="1D77AB9B">
      <w:pPr>
        <w:spacing w:line="360" w:lineRule="auto"/>
        <w:jc w:val="left"/>
        <w:textAlignment w:val="center"/>
        <w:rPr>
          <w:color w:val="000000"/>
        </w:rPr>
      </w:pPr>
      <w:r>
        <w:rPr>
          <w:color w:val="000000"/>
        </w:rPr>
        <w:t>【导语】本文主要讲述了孩子可以通过做家务获得零花钱，但是同时也需要知道如何花钱。</w:t>
      </w:r>
    </w:p>
    <w:p w14:paraId="4D468D55">
      <w:pPr>
        <w:spacing w:line="360" w:lineRule="auto"/>
        <w:jc w:val="left"/>
        <w:textAlignment w:val="center"/>
        <w:rPr>
          <w:color w:val="000000"/>
        </w:rPr>
      </w:pPr>
      <w:r>
        <w:rPr>
          <w:color w:val="000000"/>
        </w:rPr>
        <w:t>【46题详解】</w:t>
      </w:r>
    </w:p>
    <w:p w14:paraId="2D5211EE">
      <w:pPr>
        <w:spacing w:line="360" w:lineRule="auto"/>
        <w:jc w:val="left"/>
        <w:textAlignment w:val="center"/>
        <w:rPr>
          <w:color w:val="000000"/>
        </w:rPr>
      </w:pPr>
      <w:r>
        <w:rPr>
          <w:color w:val="000000"/>
        </w:rPr>
        <w:t>句意：大约30年前，父母开始担心他们的孩子。根据“About 30 years ago, parents started to...their kids”以及下文和选词可知，父母开始担心他们的孩子。worry about“担心”，空前有动词不定式符号，动词用原形。故填worry about。</w:t>
      </w:r>
    </w:p>
    <w:p w14:paraId="3F7FC250">
      <w:pPr>
        <w:spacing w:line="360" w:lineRule="auto"/>
        <w:jc w:val="left"/>
        <w:textAlignment w:val="center"/>
        <w:rPr>
          <w:color w:val="000000"/>
        </w:rPr>
      </w:pPr>
      <w:r>
        <w:rPr>
          <w:color w:val="000000"/>
        </w:rPr>
        <w:t>【47题详解】</w:t>
      </w:r>
    </w:p>
    <w:p w14:paraId="768333A9">
      <w:pPr>
        <w:spacing w:line="360" w:lineRule="auto"/>
        <w:jc w:val="left"/>
        <w:textAlignment w:val="center"/>
        <w:rPr>
          <w:color w:val="000000"/>
        </w:rPr>
      </w:pPr>
      <w:r>
        <w:rPr>
          <w:color w:val="000000"/>
        </w:rPr>
        <w:t>句意：这是因为他们的孩子要求更多的东西——玩具、电影和其他他们喜欢的东西。根据“toys,...and other things they loved.”可知此空应填应填名词并列，结合选词可知movie“电影”符合语境，名词应用复数表示泛指，故填movies。</w:t>
      </w:r>
    </w:p>
    <w:p w14:paraId="0EADFF98">
      <w:pPr>
        <w:spacing w:line="360" w:lineRule="auto"/>
        <w:jc w:val="left"/>
        <w:textAlignment w:val="center"/>
        <w:rPr>
          <w:color w:val="000000"/>
        </w:rPr>
      </w:pPr>
      <w:r>
        <w:rPr>
          <w:color w:val="000000"/>
        </w:rPr>
        <w:t>【48题详解】</w:t>
      </w:r>
    </w:p>
    <w:p w14:paraId="7D24A33B">
      <w:pPr>
        <w:spacing w:line="360" w:lineRule="auto"/>
        <w:jc w:val="left"/>
        <w:textAlignment w:val="center"/>
        <w:rPr>
          <w:color w:val="000000"/>
        </w:rPr>
      </w:pPr>
      <w:r>
        <w:rPr>
          <w:color w:val="000000"/>
        </w:rPr>
        <w:t>句意：这个问题的答案很简单——零用钱。根据“The...to the question”可知是指问题的答案，应用单数名词answer，故填answer。</w:t>
      </w:r>
    </w:p>
    <w:p w14:paraId="6CC6B8B8">
      <w:pPr>
        <w:spacing w:line="360" w:lineRule="auto"/>
        <w:jc w:val="left"/>
        <w:textAlignment w:val="center"/>
        <w:rPr>
          <w:color w:val="000000"/>
        </w:rPr>
      </w:pPr>
      <w:r>
        <w:rPr>
          <w:color w:val="000000"/>
        </w:rPr>
        <w:t>【49题详解】</w:t>
      </w:r>
    </w:p>
    <w:p w14:paraId="5F073C59">
      <w:pPr>
        <w:spacing w:line="360" w:lineRule="auto"/>
        <w:jc w:val="left"/>
        <w:textAlignment w:val="center"/>
        <w:rPr>
          <w:color w:val="000000"/>
        </w:rPr>
      </w:pPr>
      <w:r>
        <w:rPr>
          <w:color w:val="000000"/>
        </w:rPr>
        <w:t>句意：今天，情况没有太大变化。haven’t后加动词过去分词构成现在完成时，结合选词可知change“变化”符合语境，故填changed。</w:t>
      </w:r>
    </w:p>
    <w:p w14:paraId="34C6582E">
      <w:pPr>
        <w:spacing w:line="360" w:lineRule="auto"/>
        <w:jc w:val="left"/>
        <w:textAlignment w:val="center"/>
        <w:rPr>
          <w:color w:val="000000"/>
        </w:rPr>
      </w:pPr>
      <w:r>
        <w:rPr>
          <w:color w:val="000000"/>
        </w:rPr>
        <w:t>【50题详解】</w:t>
      </w:r>
    </w:p>
    <w:p w14:paraId="067B0496">
      <w:pPr>
        <w:spacing w:line="360" w:lineRule="auto"/>
        <w:jc w:val="left"/>
        <w:textAlignment w:val="center"/>
        <w:rPr>
          <w:color w:val="000000"/>
        </w:rPr>
      </w:pPr>
      <w:r>
        <w:rPr>
          <w:color w:val="000000"/>
        </w:rPr>
        <w:t>句意：他们可以为邻居做家务。根据“They can do chores for...neighbors.”可知是指为他们的邻居做家务，应用形容词性物主代词their作定语，故填their。</w:t>
      </w:r>
    </w:p>
    <w:p w14:paraId="7CD498C3">
      <w:pPr>
        <w:spacing w:line="360" w:lineRule="auto"/>
        <w:jc w:val="left"/>
        <w:textAlignment w:val="center"/>
        <w:rPr>
          <w:color w:val="000000"/>
        </w:rPr>
      </w:pPr>
      <w:r>
        <w:rPr>
          <w:color w:val="000000"/>
        </w:rPr>
        <w:t>【51题详解】</w:t>
      </w:r>
    </w:p>
    <w:p w14:paraId="2D9163BD">
      <w:pPr>
        <w:spacing w:line="360" w:lineRule="auto"/>
        <w:jc w:val="left"/>
        <w:textAlignment w:val="center"/>
        <w:rPr>
          <w:color w:val="000000"/>
        </w:rPr>
      </w:pPr>
      <w:r>
        <w:rPr>
          <w:color w:val="000000"/>
        </w:rPr>
        <w:t>句意：他们可能会为他们打扫房子或遛狗。根据“They might clean houses...walk the dog for them”结合选词可知，是指为他们打扫房子或遛狗，应用or“或者”，故填or。</w:t>
      </w:r>
    </w:p>
    <w:p w14:paraId="28DA2CCF">
      <w:pPr>
        <w:spacing w:line="360" w:lineRule="auto"/>
        <w:jc w:val="left"/>
        <w:textAlignment w:val="center"/>
        <w:rPr>
          <w:color w:val="000000"/>
        </w:rPr>
      </w:pPr>
      <w:r>
        <w:rPr>
          <w:color w:val="000000"/>
        </w:rPr>
        <w:t>【52题详解】</w:t>
      </w:r>
    </w:p>
    <w:p w14:paraId="71C34EBC">
      <w:pPr>
        <w:spacing w:line="360" w:lineRule="auto"/>
        <w:jc w:val="left"/>
        <w:textAlignment w:val="center"/>
        <w:rPr>
          <w:color w:val="000000"/>
        </w:rPr>
      </w:pPr>
      <w:r>
        <w:rPr>
          <w:color w:val="000000"/>
        </w:rPr>
        <w:t>句意：这是他们应该仔细考虑的事情。根据“It’s something they should think about...”结合选词可知是指需要仔细考虑，应用副词carefully修饰动词，故填carefully。</w:t>
      </w:r>
    </w:p>
    <w:p w14:paraId="718E36A1">
      <w:pPr>
        <w:spacing w:line="360" w:lineRule="auto"/>
        <w:jc w:val="left"/>
        <w:textAlignment w:val="center"/>
        <w:rPr>
          <w:color w:val="000000"/>
        </w:rPr>
      </w:pPr>
      <w:r>
        <w:rPr>
          <w:color w:val="000000"/>
        </w:rPr>
        <w:t>【53题详解】</w:t>
      </w:r>
    </w:p>
    <w:p w14:paraId="490F1F6D">
      <w:pPr>
        <w:spacing w:line="360" w:lineRule="auto"/>
        <w:jc w:val="left"/>
        <w:textAlignment w:val="center"/>
        <w:rPr>
          <w:color w:val="000000"/>
        </w:rPr>
      </w:pPr>
      <w:r>
        <w:rPr>
          <w:color w:val="000000"/>
        </w:rPr>
        <w:t>句意：当然，作为一个孩子，你可以通过很多方式赚钱，但你是如何管理它的？根据“as a child, you can make money in...ways”结合选词可知是指很多方式，应用many ways，故填many。</w:t>
      </w:r>
    </w:p>
    <w:p w14:paraId="43FFB3F6">
      <w:pPr>
        <w:spacing w:line="360" w:lineRule="auto"/>
        <w:jc w:val="left"/>
        <w:textAlignment w:val="center"/>
        <w:rPr>
          <w:color w:val="000000"/>
        </w:rPr>
      </w:pPr>
      <w:r>
        <w:rPr>
          <w:color w:val="000000"/>
        </w:rPr>
        <w:t>【54题详解】</w:t>
      </w:r>
    </w:p>
    <w:p w14:paraId="0393DB81">
      <w:pPr>
        <w:spacing w:line="360" w:lineRule="auto"/>
        <w:jc w:val="left"/>
        <w:textAlignment w:val="center"/>
        <w:rPr>
          <w:color w:val="000000"/>
        </w:rPr>
      </w:pPr>
      <w:r>
        <w:rPr>
          <w:color w:val="000000"/>
        </w:rPr>
        <w:t>句意：例如，如果你每周挣5美元，你可以花2美元，省3美元。根据“if you get $5 a week, you could spend $2 and save $3”可知这是对前面“把大部分钱存起来，花一点”的举例，应用for example。故填For example。</w:t>
      </w:r>
    </w:p>
    <w:p w14:paraId="011BD459">
      <w:pPr>
        <w:spacing w:line="360" w:lineRule="auto"/>
        <w:jc w:val="left"/>
        <w:textAlignment w:val="center"/>
        <w:rPr>
          <w:color w:val="000000"/>
        </w:rPr>
      </w:pPr>
      <w:r>
        <w:rPr>
          <w:color w:val="000000"/>
        </w:rPr>
        <w:t>【55题详解】</w:t>
      </w:r>
    </w:p>
    <w:p w14:paraId="7898DBC8">
      <w:pPr>
        <w:spacing w:line="360" w:lineRule="auto"/>
        <w:jc w:val="left"/>
        <w:textAlignment w:val="center"/>
        <w:rPr>
          <w:color w:val="000000"/>
        </w:rPr>
      </w:pPr>
      <w:r>
        <w:rPr>
          <w:color w:val="000000"/>
        </w:rPr>
        <w:t>句意：然后你可以决定如何花这2美元。根据“Then you can decide...to spend the $2.”可知决定如何花钱，应用how，故填how。</w:t>
      </w:r>
    </w:p>
    <w:p w14:paraId="6B827DC7">
      <w:pPr>
        <w:spacing w:line="360" w:lineRule="auto"/>
        <w:jc w:val="both"/>
        <w:textAlignment w:val="center"/>
        <w:rPr>
          <w:color w:val="000000"/>
        </w:rPr>
      </w:pPr>
      <w:r>
        <w:rPr>
          <w:rFonts w:ascii="宋体" w:hAnsi="宋体" w:eastAsia="宋体" w:cs="宋体"/>
          <w:b/>
          <w:color w:val="000000"/>
          <w:sz w:val="24"/>
        </w:rPr>
        <w:t>六、任务型阅读（共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62E9583">
      <w:pPr>
        <w:spacing w:line="360" w:lineRule="auto"/>
        <w:jc w:val="both"/>
        <w:textAlignment w:val="center"/>
        <w:rPr>
          <w:color w:val="000000"/>
        </w:rPr>
      </w:pPr>
      <w:r>
        <w:rPr>
          <w:rFonts w:ascii="宋体" w:hAnsi="宋体" w:eastAsia="宋体" w:cs="宋体"/>
          <w:color w:val="000000"/>
        </w:rPr>
        <w:t>阅读下面短</w:t>
      </w:r>
      <w:r>
        <w:rPr>
          <w:color w:val="000000"/>
        </w:rPr>
        <w:t>文， 根据短文内容，在每小题句子空白处填入适当词语，使其意思与短文内容一致</w:t>
      </w:r>
      <w:r>
        <w:rPr>
          <w:rFonts w:ascii="宋体" w:hAnsi="宋体" w:eastAsia="宋体" w:cs="宋体"/>
          <w:color w:val="000000"/>
        </w:rPr>
        <w:t>（每空词数不限）。</w:t>
      </w:r>
    </w:p>
    <w:p w14:paraId="7797671D">
      <w:pPr>
        <w:spacing w:line="360" w:lineRule="auto"/>
        <w:jc w:val="both"/>
        <w:textAlignment w:val="center"/>
        <w:rPr>
          <w:color w:val="000000"/>
        </w:rPr>
      </w:pPr>
      <w:r>
        <w:rPr>
          <w:color w:val="000000"/>
        </w:rPr>
        <w:drawing>
          <wp:inline distT="0" distB="0" distL="114300" distR="114300">
            <wp:extent cx="1333500"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33500" cy="1200150"/>
                    </a:xfrm>
                    <a:prstGeom prst="rect">
                      <a:avLst/>
                    </a:prstGeom>
                  </pic:spPr>
                </pic:pic>
              </a:graphicData>
            </a:graphic>
          </wp:inline>
        </w:drawing>
      </w:r>
    </w:p>
    <w:p w14:paraId="01BEC207">
      <w:pPr>
        <w:spacing w:line="360" w:lineRule="auto"/>
        <w:ind w:firstLine="420"/>
        <w:jc w:val="left"/>
        <w:textAlignment w:val="center"/>
        <w:rPr>
          <w:color w:val="000000"/>
        </w:rPr>
      </w:pPr>
      <w:r>
        <w:rPr>
          <w:rFonts w:ascii="Times New Roman" w:hAnsi="Times New Roman" w:eastAsia="Times New Roman" w:cs="Times New Roman"/>
          <w:color w:val="000000"/>
        </w:rPr>
        <w:t>Long ago, there was a man called Sessa. He invented a new game to make his friend, the king, happy. He called it “chess”. The king loved it and decided to give him anything he liked. However, Sessa told the king he only wanted some grains of wheat</w:t>
      </w:r>
      <w:r>
        <w:rPr>
          <w:rFonts w:ascii="宋体" w:hAnsi="宋体" w:eastAsia="宋体" w:cs="宋体"/>
          <w:color w:val="000000"/>
        </w:rPr>
        <w:t>（小麦粒）</w:t>
      </w:r>
      <w:r>
        <w:rPr>
          <w:rFonts w:ascii="Times New Roman" w:hAnsi="Times New Roman" w:eastAsia="Times New Roman" w:cs="Times New Roman"/>
          <w:color w:val="000000"/>
        </w:rPr>
        <w:t xml:space="preserve">. </w:t>
      </w:r>
    </w:p>
    <w:p w14:paraId="46B5D1B3">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said the king, greatly surprised. </w:t>
      </w:r>
    </w:p>
    <w:p w14:paraId="704FD834">
      <w:pPr>
        <w:spacing w:line="360" w:lineRule="auto"/>
        <w:ind w:firstLine="420"/>
        <w:jc w:val="left"/>
        <w:textAlignment w:val="center"/>
        <w:rPr>
          <w:color w:val="000000"/>
        </w:rPr>
      </w:pPr>
      <w:r>
        <w:rPr>
          <w:rFonts w:ascii="Times New Roman" w:hAnsi="Times New Roman" w:eastAsia="Times New Roman" w:cs="Times New Roman"/>
          <w:color w:val="000000"/>
        </w:rPr>
        <w:t>“Since you enjoy my chessboard so much, just give me a grain of wheat on the first square</w:t>
      </w:r>
      <w:r>
        <w:rPr>
          <w:rFonts w:ascii="宋体" w:hAnsi="宋体" w:eastAsia="宋体" w:cs="宋体"/>
          <w:color w:val="000000"/>
        </w:rPr>
        <w:t>（方格）</w:t>
      </w:r>
      <w:r>
        <w:rPr>
          <w:rFonts w:ascii="Times New Roman" w:hAnsi="Times New Roman" w:eastAsia="Times New Roman" w:cs="Times New Roman"/>
          <w:color w:val="000000"/>
        </w:rPr>
        <w:t xml:space="preserve">of the chessboard, two grains on the second square, four for the third, and so on. Each square doubles the last,” replied Sessa. </w:t>
      </w:r>
    </w:p>
    <w:p w14:paraId="33F854AB">
      <w:pPr>
        <w:spacing w:line="360" w:lineRule="auto"/>
        <w:ind w:firstLine="420"/>
        <w:jc w:val="both"/>
        <w:textAlignment w:val="center"/>
        <w:rPr>
          <w:color w:val="000000"/>
        </w:rPr>
      </w:pPr>
      <w:r>
        <w:rPr>
          <w:rFonts w:ascii="Times New Roman" w:hAnsi="Times New Roman" w:eastAsia="Times New Roman" w:cs="Times New Roman"/>
          <w:color w:val="000000"/>
        </w:rPr>
        <w:t>“Very well!” the king told his prime minister</w:t>
      </w:r>
      <w:r>
        <w:rPr>
          <w:rFonts w:ascii="宋体" w:hAnsi="宋体" w:eastAsia="宋体" w:cs="宋体"/>
          <w:color w:val="000000"/>
        </w:rPr>
        <w:t>（大臣）</w:t>
      </w:r>
      <w:r>
        <w:rPr>
          <w:rFonts w:ascii="Times New Roman" w:hAnsi="Times New Roman" w:eastAsia="Times New Roman" w:cs="Times New Roman"/>
          <w:color w:val="000000"/>
        </w:rPr>
        <w:t>, “give it to him!”</w:t>
      </w:r>
    </w:p>
    <w:p w14:paraId="473DB66A">
      <w:pPr>
        <w:spacing w:line="360" w:lineRule="auto"/>
        <w:ind w:firstLine="420"/>
        <w:jc w:val="both"/>
        <w:textAlignment w:val="center"/>
        <w:rPr>
          <w:color w:val="000000"/>
        </w:rPr>
      </w:pPr>
      <w:r>
        <w:rPr>
          <w:rFonts w:ascii="Times New Roman" w:hAnsi="Times New Roman" w:eastAsia="Times New Roman" w:cs="Times New Roman"/>
          <w:color w:val="000000"/>
        </w:rPr>
        <w:t xml:space="preserve">The first day, when the prime minister gave Sessa a grain of wheat, everyone laughed loudly. </w:t>
      </w:r>
    </w:p>
    <w:p w14:paraId="7FBDC0A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second day, he got two. The ninth day, Sessa received 256 grains. It took Sessa 16 days to get enough wheat to fill a large bag, but only one more day to get two bags. </w:t>
      </w:r>
    </w:p>
    <w:p w14:paraId="1A26B7CC">
      <w:pPr>
        <w:spacing w:line="360" w:lineRule="auto"/>
        <w:ind w:firstLine="420"/>
        <w:jc w:val="left"/>
        <w:textAlignment w:val="center"/>
        <w:rPr>
          <w:color w:val="000000"/>
        </w:rPr>
      </w:pPr>
      <w:r>
        <w:rPr>
          <w:rFonts w:ascii="Times New Roman" w:hAnsi="Times New Roman" w:eastAsia="Times New Roman" w:cs="Times New Roman"/>
          <w:color w:val="000000"/>
        </w:rPr>
        <w:t>By the end of the month, wagons</w:t>
      </w:r>
      <w:r>
        <w:rPr>
          <w:rFonts w:ascii="宋体" w:hAnsi="宋体" w:eastAsia="宋体" w:cs="宋体"/>
          <w:color w:val="000000"/>
        </w:rPr>
        <w:t>（马车）</w:t>
      </w:r>
      <w:r>
        <w:rPr>
          <w:rFonts w:ascii="Times New Roman" w:hAnsi="Times New Roman" w:eastAsia="Times New Roman" w:cs="Times New Roman"/>
          <w:color w:val="000000"/>
        </w:rPr>
        <w:t xml:space="preserve">filled with grains were moving into Sessa’s house. The prime minister was very worried and went to see the king. </w:t>
      </w:r>
    </w:p>
    <w:p w14:paraId="0336F58C">
      <w:pPr>
        <w:spacing w:line="360" w:lineRule="auto"/>
        <w:ind w:firstLine="420"/>
        <w:jc w:val="both"/>
        <w:textAlignment w:val="center"/>
        <w:rPr>
          <w:color w:val="000000"/>
        </w:rPr>
      </w:pPr>
      <w:r>
        <w:rPr>
          <w:rFonts w:ascii="Times New Roman" w:hAnsi="Times New Roman" w:eastAsia="Times New Roman" w:cs="Times New Roman"/>
          <w:color w:val="000000"/>
        </w:rPr>
        <w:t xml:space="preserve">“Dear king! Sessa has now collected nearly all our wheat! If we continue, our wheat will soon be empty!” he said. </w:t>
      </w:r>
    </w:p>
    <w:p w14:paraId="0FC4A259">
      <w:pPr>
        <w:spacing w:line="360" w:lineRule="auto"/>
        <w:ind w:firstLine="420"/>
        <w:jc w:val="left"/>
        <w:textAlignment w:val="center"/>
        <w:rPr>
          <w:color w:val="000000"/>
        </w:rPr>
      </w:pPr>
      <w:r>
        <w:rPr>
          <w:rFonts w:ascii="Times New Roman" w:hAnsi="Times New Roman" w:eastAsia="Times New Roman" w:cs="Times New Roman"/>
          <w:color w:val="000000"/>
        </w:rPr>
        <w:t>“Impossible!” said the king. But after he checked and double-checked, he found that by the 64th square, he should give Sessa a total of 18, 446, 744, 073, 709, 551, 615 grains of wheat!</w:t>
      </w:r>
    </w:p>
    <w:p w14:paraId="6FAC3F55">
      <w:pPr>
        <w:spacing w:line="360" w:lineRule="auto"/>
        <w:ind w:firstLine="420"/>
        <w:jc w:val="both"/>
        <w:textAlignment w:val="center"/>
        <w:rPr>
          <w:color w:val="000000"/>
        </w:rPr>
      </w:pPr>
      <w:r>
        <w:rPr>
          <w:rFonts w:ascii="Times New Roman" w:hAnsi="Times New Roman" w:eastAsia="Times New Roman" w:cs="Times New Roman"/>
          <w:color w:val="000000"/>
        </w:rPr>
        <w:t xml:space="preserve">The king had to call Sessa and take back his words. </w:t>
      </w:r>
    </w:p>
    <w:p w14:paraId="37565002">
      <w:pPr>
        <w:spacing w:line="360" w:lineRule="auto"/>
        <w:ind w:firstLine="420"/>
        <w:jc w:val="both"/>
        <w:textAlignment w:val="center"/>
        <w:rPr>
          <w:color w:val="000000"/>
        </w:rPr>
      </w:pPr>
      <w:r>
        <w:rPr>
          <w:rFonts w:ascii="Times New Roman" w:hAnsi="Times New Roman" w:eastAsia="Times New Roman" w:cs="Times New Roman"/>
          <w:color w:val="000000"/>
        </w:rPr>
        <w:t>Sessa replied, “I am happy with what I have now-I won't ask you for the second half of the chessboard. ”</w:t>
      </w:r>
    </w:p>
    <w:p w14:paraId="086D596A">
      <w:pPr>
        <w:spacing w:line="360" w:lineRule="auto"/>
        <w:ind w:firstLine="420"/>
        <w:jc w:val="both"/>
        <w:textAlignment w:val="center"/>
        <w:rPr>
          <w:color w:val="000000"/>
        </w:rPr>
      </w:pPr>
      <w:r>
        <w:rPr>
          <w:rFonts w:ascii="Times New Roman" w:hAnsi="Times New Roman" w:eastAsia="Times New Roman" w:cs="Times New Roman"/>
          <w:color w:val="000000"/>
        </w:rPr>
        <w:t>With that, the king and Sessa were still best friends and Sessa got what he wanted—a wiser king.</w:t>
      </w:r>
    </w:p>
    <w:p w14:paraId="2D52659B">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Sessa </w:t>
      </w:r>
      <w:r>
        <w:rPr>
          <w:color w:val="000000"/>
        </w:rPr>
        <w:t>____________</w:t>
      </w:r>
      <w:r>
        <w:rPr>
          <w:rFonts w:ascii="Times New Roman" w:hAnsi="Times New Roman" w:eastAsia="Times New Roman" w:cs="Times New Roman"/>
          <w:color w:val="000000"/>
        </w:rPr>
        <w:t xml:space="preserve"> a new game called “chess” to make the king happy.</w:t>
      </w:r>
    </w:p>
    <w:p w14:paraId="099F712C">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The king felt </w:t>
      </w:r>
      <w:r>
        <w:rPr>
          <w:color w:val="000000"/>
        </w:rPr>
        <w:t>____________</w:t>
      </w:r>
      <w:r>
        <w:rPr>
          <w:rFonts w:ascii="Times New Roman" w:hAnsi="Times New Roman" w:eastAsia="Times New Roman" w:cs="Times New Roman"/>
          <w:color w:val="000000"/>
        </w:rPr>
        <w:t xml:space="preserve"> when Sessa said he only wanted some grains of wheat.</w:t>
      </w:r>
    </w:p>
    <w:p w14:paraId="08B769A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It took Sessa </w:t>
      </w:r>
      <w:r>
        <w:rPr>
          <w:color w:val="000000"/>
        </w:rPr>
        <w:t>___________</w:t>
      </w:r>
      <w:r>
        <w:rPr>
          <w:rFonts w:ascii="Times New Roman" w:hAnsi="Times New Roman" w:eastAsia="Times New Roman" w:cs="Times New Roman"/>
          <w:color w:val="000000"/>
        </w:rPr>
        <w:t xml:space="preserve"> days to receive 256 grains of wheat.</w:t>
      </w:r>
    </w:p>
    <w:p w14:paraId="4384357D">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The king had to call Sessa to </w:t>
      </w:r>
      <w:r>
        <w:rPr>
          <w:color w:val="000000"/>
        </w:rPr>
        <w:t>______________</w:t>
      </w:r>
      <w:r>
        <w:rPr>
          <w:rFonts w:ascii="Times New Roman" w:hAnsi="Times New Roman" w:eastAsia="Times New Roman" w:cs="Times New Roman"/>
          <w:color w:val="000000"/>
        </w:rPr>
        <w:t>.</w:t>
      </w:r>
    </w:p>
    <w:p w14:paraId="0CD89A36">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From the story we can learn that Sessa is a</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color w:val="000000"/>
        </w:rPr>
        <w:t>_______________</w:t>
      </w:r>
      <w:r>
        <w:rPr>
          <w:rFonts w:ascii="Times New Roman" w:hAnsi="Times New Roman" w:eastAsia="Times New Roman" w:cs="Times New Roman"/>
          <w:color w:val="000000"/>
        </w:rPr>
        <w:t xml:space="preserve"> man.</w:t>
      </w:r>
    </w:p>
    <w:p w14:paraId="52E1309C">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invented</w:t>
      </w:r>
      <w:r>
        <w:rPr>
          <w:color w:val="000000"/>
        </w:rPr>
        <w:t xml:space="preserve">    </w:t>
      </w:r>
    </w:p>
    <w:p w14:paraId="6C6B24C4">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surprised</w:t>
      </w:r>
      <w:r>
        <w:rPr>
          <w:color w:val="000000"/>
        </w:rPr>
        <w:t xml:space="preserve">    </w:t>
      </w:r>
    </w:p>
    <w:p w14:paraId="26F7674A">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9##nine</w:t>
      </w:r>
      <w:r>
        <w:rPr>
          <w:color w:val="000000"/>
        </w:rPr>
        <w:t xml:space="preserve">    </w:t>
      </w:r>
    </w:p>
    <w:p w14:paraId="71E7B7E7">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take back his words</w:t>
      </w:r>
      <w:r>
        <w:rPr>
          <w:color w:val="000000"/>
        </w:rPr>
        <w:t xml:space="preserve">    </w:t>
      </w:r>
    </w:p>
    <w:p w14:paraId="643D3CCE">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wise</w:t>
      </w:r>
    </w:p>
    <w:p w14:paraId="2898BC71">
      <w:pPr>
        <w:spacing w:line="360" w:lineRule="auto"/>
        <w:textAlignment w:val="center"/>
        <w:rPr>
          <w:color w:val="000000"/>
        </w:rPr>
      </w:pPr>
      <w:r>
        <w:rPr>
          <w:color w:val="2E75B6"/>
        </w:rPr>
        <w:t>【解析】</w:t>
      </w:r>
    </w:p>
    <w:p w14:paraId="14850171">
      <w:pPr>
        <w:spacing w:line="360" w:lineRule="auto"/>
        <w:jc w:val="left"/>
        <w:textAlignment w:val="center"/>
        <w:rPr>
          <w:color w:val="000000"/>
        </w:rPr>
      </w:pPr>
      <w:r>
        <w:rPr>
          <w:color w:val="000000"/>
        </w:rPr>
        <w:t>【导语】本文是一篇记叙文，主要讲述了很久以前发明了一种叫做“国际象棋”</w:t>
      </w:r>
      <w:r>
        <w:rPr>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color w:val="000000"/>
        </w:rPr>
        <w:t>新游戏的人和国王之间发生的一个故事。</w:t>
      </w:r>
    </w:p>
    <w:p w14:paraId="2CD218C6">
      <w:pPr>
        <w:spacing w:line="360" w:lineRule="auto"/>
        <w:jc w:val="left"/>
        <w:textAlignment w:val="center"/>
        <w:rPr>
          <w:color w:val="000000"/>
        </w:rPr>
      </w:pPr>
      <w:r>
        <w:rPr>
          <w:color w:val="000000"/>
        </w:rPr>
        <w:t>【56题详解】</w:t>
      </w:r>
    </w:p>
    <w:p w14:paraId="5C810640">
      <w:pPr>
        <w:spacing w:line="360" w:lineRule="auto"/>
        <w:jc w:val="left"/>
        <w:textAlignment w:val="center"/>
        <w:rPr>
          <w:color w:val="000000"/>
        </w:rPr>
      </w:pPr>
      <w:r>
        <w:rPr>
          <w:color w:val="000000"/>
        </w:rPr>
        <w:t>根据“He invented a new game to make his friend, the king, happy. ”可知为了让国王高兴，塞莎发明了一种叫做“国际象棋”的新游戏。故填invented。</w:t>
      </w:r>
    </w:p>
    <w:p w14:paraId="595D82CC">
      <w:pPr>
        <w:spacing w:line="360" w:lineRule="auto"/>
        <w:jc w:val="left"/>
        <w:textAlignment w:val="center"/>
        <w:rPr>
          <w:color w:val="000000"/>
        </w:rPr>
      </w:pPr>
      <w:r>
        <w:rPr>
          <w:color w:val="000000"/>
        </w:rPr>
        <w:t>【57题详解】</w:t>
      </w:r>
    </w:p>
    <w:p w14:paraId="120FC7BF">
      <w:pPr>
        <w:spacing w:line="360" w:lineRule="auto"/>
        <w:jc w:val="left"/>
        <w:textAlignment w:val="center"/>
        <w:rPr>
          <w:color w:val="000000"/>
        </w:rPr>
      </w:pPr>
      <w:r>
        <w:rPr>
          <w:color w:val="000000"/>
        </w:rPr>
        <w:t>根据“‘What?!’ said the king, greatly surprised.”可知国王感到很惊讶，故填surprised。</w:t>
      </w:r>
    </w:p>
    <w:p w14:paraId="78A3DD4B">
      <w:pPr>
        <w:spacing w:line="360" w:lineRule="auto"/>
        <w:jc w:val="left"/>
        <w:textAlignment w:val="center"/>
        <w:rPr>
          <w:color w:val="000000"/>
        </w:rPr>
      </w:pPr>
      <w:r>
        <w:rPr>
          <w:color w:val="000000"/>
        </w:rPr>
        <w:t>【58题详解】</w:t>
      </w:r>
    </w:p>
    <w:p w14:paraId="6E741F1E">
      <w:pPr>
        <w:spacing w:line="360" w:lineRule="auto"/>
        <w:jc w:val="left"/>
        <w:textAlignment w:val="center"/>
        <w:rPr>
          <w:color w:val="000000"/>
        </w:rPr>
      </w:pPr>
      <w:r>
        <w:rPr>
          <w:color w:val="000000"/>
        </w:rPr>
        <w:t>根据“The second day, he got two. The ninth day, Sessa received 256 grains.”可知塞莎花了9天的时间收到了256粒小麦。故填9/nine。</w:t>
      </w:r>
    </w:p>
    <w:p w14:paraId="2A5D6E4B">
      <w:pPr>
        <w:spacing w:line="360" w:lineRule="auto"/>
        <w:jc w:val="left"/>
        <w:textAlignment w:val="center"/>
        <w:rPr>
          <w:color w:val="000000"/>
        </w:rPr>
      </w:pPr>
      <w:r>
        <w:rPr>
          <w:color w:val="000000"/>
        </w:rPr>
        <w:t>【59题详解】</w:t>
      </w:r>
    </w:p>
    <w:p w14:paraId="3B118636">
      <w:pPr>
        <w:spacing w:line="360" w:lineRule="auto"/>
        <w:jc w:val="left"/>
        <w:textAlignment w:val="center"/>
        <w:rPr>
          <w:color w:val="000000"/>
        </w:rPr>
      </w:pPr>
      <w:r>
        <w:rPr>
          <w:color w:val="000000"/>
        </w:rPr>
        <w:t>根据“The king had to call Sessa and take back his words.”可知国王不得不让赛莎收回他的话。空前有动词不定式符号，动词用原形，故填take back his words。</w:t>
      </w:r>
    </w:p>
    <w:p w14:paraId="6BEB30F0">
      <w:pPr>
        <w:spacing w:line="360" w:lineRule="auto"/>
        <w:jc w:val="left"/>
        <w:textAlignment w:val="center"/>
        <w:rPr>
          <w:color w:val="000000"/>
        </w:rPr>
      </w:pPr>
      <w:r>
        <w:rPr>
          <w:color w:val="000000"/>
        </w:rPr>
        <w:t>【60题详解】</w:t>
      </w:r>
    </w:p>
    <w:p w14:paraId="216EAE4E">
      <w:pPr>
        <w:spacing w:line="360" w:lineRule="auto"/>
        <w:jc w:val="left"/>
        <w:textAlignment w:val="center"/>
        <w:rPr>
          <w:color w:val="000000"/>
        </w:rPr>
      </w:pPr>
      <w:r>
        <w:rPr>
          <w:color w:val="000000"/>
        </w:rPr>
        <w:t>根据“With that, the king and Sessa were still best friends and Sessa got what he wanted—a wiser king.”以及全文可知塞莎很有智慧，应用形容词wise表示。wise。</w:t>
      </w:r>
    </w:p>
    <w:p w14:paraId="7C4A1B04">
      <w:pPr>
        <w:spacing w:line="360" w:lineRule="auto"/>
        <w:jc w:val="both"/>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FC7A538">
      <w:pPr>
        <w:spacing w:line="360" w:lineRule="auto"/>
        <w:ind w:firstLine="420"/>
        <w:jc w:val="both"/>
        <w:textAlignment w:val="center"/>
        <w:rPr>
          <w:color w:val="000000"/>
        </w:rPr>
      </w:pPr>
      <w:r>
        <w:rPr>
          <w:color w:val="000000"/>
        </w:rPr>
        <w:t>61. 中国饮食文化博大精深。假如你是李明，上周你校开展了以“品中华美食，传承中华文化”为主题的校园美食节活动。请你根据以下图示提示，用英语给你的英国笔友Mike写一封电子邮件，分享本次活动的过程和感受。</w:t>
      </w:r>
    </w:p>
    <w:p w14:paraId="77758A51">
      <w:pPr>
        <w:spacing w:line="360" w:lineRule="auto"/>
        <w:jc w:val="both"/>
        <w:textAlignment w:val="center"/>
        <w:rPr>
          <w:color w:val="000000"/>
        </w:rPr>
      </w:pPr>
      <w:r>
        <w:rPr>
          <w:color w:val="000000"/>
        </w:rPr>
        <w:drawing>
          <wp:inline distT="0" distB="0" distL="114300" distR="114300">
            <wp:extent cx="5238750" cy="189293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893422"/>
                    </a:xfrm>
                    <a:prstGeom prst="rect">
                      <a:avLst/>
                    </a:prstGeom>
                  </pic:spPr>
                </pic:pic>
              </a:graphicData>
            </a:graphic>
          </wp:inline>
        </w:drawing>
      </w:r>
    </w:p>
    <w:p w14:paraId="67977942">
      <w:pPr>
        <w:spacing w:line="360" w:lineRule="auto"/>
        <w:jc w:val="both"/>
        <w:textAlignment w:val="center"/>
        <w:rPr>
          <w:color w:val="000000"/>
        </w:rPr>
      </w:pPr>
      <w:r>
        <w:rPr>
          <w:rFonts w:ascii="宋体" w:hAnsi="宋体" w:eastAsia="宋体" w:cs="宋体"/>
          <w:color w:val="000000"/>
        </w:rPr>
        <w:t>要求：</w:t>
      </w:r>
    </w:p>
    <w:p w14:paraId="3D8CDADC">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电子邮件的内容必须包括图示中的所有要</w:t>
      </w:r>
      <w:r>
        <w:rPr>
          <w:color w:val="000000"/>
        </w:rPr>
        <w:t>点，可适当增加细节，以使行文连贯；</w:t>
      </w:r>
    </w:p>
    <w:p w14:paraId="5BFF1920">
      <w:pPr>
        <w:spacing w:line="360" w:lineRule="auto"/>
        <w:jc w:val="both"/>
        <w:textAlignment w:val="center"/>
        <w:rPr>
          <w:color w:val="000000"/>
        </w:rPr>
      </w:pPr>
      <w:r>
        <w:rPr>
          <w:color w:val="000000"/>
        </w:rPr>
        <w:t>2. 文中不得出现真实的人名、校名和地名；</w:t>
      </w:r>
    </w:p>
    <w:p w14:paraId="05B0DB94">
      <w:pPr>
        <w:spacing w:line="360" w:lineRule="auto"/>
        <w:jc w:val="both"/>
        <w:textAlignment w:val="center"/>
        <w:rPr>
          <w:color w:val="000000"/>
        </w:rPr>
      </w:pPr>
      <w:r>
        <w:rPr>
          <w:color w:val="000000"/>
        </w:rPr>
        <w:t>3. 词数 80左右（电子邮件的开头和结尾已给出，不计入总词数）。</w:t>
      </w:r>
    </w:p>
    <w:p w14:paraId="6A47AD2D">
      <w:pPr>
        <w:spacing w:line="360" w:lineRule="auto"/>
        <w:jc w:val="both"/>
        <w:textAlignment w:val="center"/>
        <w:rPr>
          <w:color w:val="000000"/>
        </w:rPr>
      </w:pPr>
      <w:r>
        <w:rPr>
          <w:color w:val="000000"/>
        </w:rPr>
        <w:t>参考词汇：campus 校园 process 过程</w:t>
      </w:r>
    </w:p>
    <w:p w14:paraId="54845E4A">
      <w:pPr>
        <w:spacing w:line="360" w:lineRule="auto"/>
        <w:ind w:firstLine="420"/>
        <w:jc w:val="left"/>
        <w:textAlignment w:val="center"/>
        <w:rPr>
          <w:color w:val="000000"/>
        </w:rPr>
      </w:pPr>
      <w:r>
        <w:rPr>
          <w:color w:val="000000"/>
        </w:rPr>
        <w:t xml:space="preserve">Dear Mike, </w:t>
      </w:r>
    </w:p>
    <w:p w14:paraId="4A1C8A0C">
      <w:pPr>
        <w:spacing w:line="360" w:lineRule="auto"/>
        <w:ind w:firstLine="420"/>
        <w:jc w:val="left"/>
        <w:textAlignment w:val="center"/>
        <w:rPr>
          <w:color w:val="000000"/>
        </w:rPr>
      </w:pPr>
      <w:r>
        <w:rPr>
          <w:color w:val="000000"/>
        </w:rPr>
        <w:t>How is everything going?_______________________________________________________</w:t>
      </w: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A1A95E">
      <w:pPr>
        <w:spacing w:line="360" w:lineRule="auto"/>
        <w:ind w:firstLine="420"/>
        <w:jc w:val="both"/>
        <w:textAlignment w:val="center"/>
        <w:rPr>
          <w:color w:val="000000"/>
        </w:rPr>
      </w:pPr>
      <w:r>
        <w:rPr>
          <w:rFonts w:ascii="Times New Roman" w:hAnsi="Times New Roman" w:eastAsia="Times New Roman" w:cs="Times New Roman"/>
          <w:color w:val="000000"/>
        </w:rPr>
        <w:t xml:space="preserve">I’m looking forward to hearing from you. </w:t>
      </w:r>
    </w:p>
    <w:p w14:paraId="27F7F8A9">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7FD24E95">
      <w:pPr>
        <w:spacing w:line="360" w:lineRule="auto"/>
        <w:jc w:val="right"/>
        <w:textAlignment w:val="center"/>
        <w:rPr>
          <w:color w:val="000000"/>
        </w:rPr>
      </w:pPr>
      <w:r>
        <w:rPr>
          <w:rFonts w:ascii="Times New Roman" w:hAnsi="Times New Roman" w:eastAsia="Times New Roman" w:cs="Times New Roman"/>
          <w:color w:val="000000"/>
        </w:rPr>
        <w:t>Li Ming</w:t>
      </w:r>
    </w:p>
    <w:p w14:paraId="1A14EEF4">
      <w:pPr>
        <w:spacing w:line="360" w:lineRule="auto"/>
        <w:textAlignment w:val="center"/>
        <w:rPr>
          <w:color w:val="000000"/>
        </w:rPr>
      </w:pPr>
      <w:r>
        <w:rPr>
          <w:color w:val="2E75B6"/>
        </w:rPr>
        <w:t>【答案】</w:t>
      </w:r>
      <w:r>
        <w:rPr>
          <w:rFonts w:ascii="宋体" w:hAnsi="宋体" w:eastAsia="宋体" w:cs="宋体"/>
          <w:color w:val="000000"/>
        </w:rPr>
        <w:t>例文</w:t>
      </w:r>
    </w:p>
    <w:p w14:paraId="646F5C35">
      <w:pPr>
        <w:spacing w:line="360" w:lineRule="auto"/>
        <w:jc w:val="both"/>
        <w:textAlignment w:val="center"/>
        <w:rPr>
          <w:color w:val="000000"/>
        </w:rPr>
      </w:pPr>
      <w:r>
        <w:rPr>
          <w:rFonts w:ascii="Times New Roman" w:hAnsi="Times New Roman" w:eastAsia="Times New Roman" w:cs="Times New Roman"/>
          <w:color w:val="000000"/>
        </w:rPr>
        <w:t xml:space="preserve">Dear Mike, </w:t>
      </w:r>
    </w:p>
    <w:p w14:paraId="4AF36F9A">
      <w:pPr>
        <w:spacing w:line="360" w:lineRule="auto"/>
        <w:ind w:firstLine="420"/>
        <w:jc w:val="left"/>
        <w:textAlignment w:val="center"/>
        <w:rPr>
          <w:color w:val="000000"/>
        </w:rPr>
      </w:pPr>
      <w:r>
        <w:rPr>
          <w:rFonts w:ascii="Times New Roman" w:hAnsi="Times New Roman" w:eastAsia="Times New Roman" w:cs="Times New Roman"/>
          <w:color w:val="000000"/>
        </w:rPr>
        <w:t>How is everything</w:t>
      </w:r>
      <w:r>
        <w:rPr>
          <w:color w:val="000000"/>
        </w:rPr>
        <w:t xml:space="preserve"> going?</w:t>
      </w:r>
    </w:p>
    <w:p w14:paraId="67FC851E">
      <w:pPr>
        <w:spacing w:line="360" w:lineRule="auto"/>
        <w:ind w:firstLine="420"/>
        <w:jc w:val="left"/>
        <w:textAlignment w:val="center"/>
        <w:rPr>
          <w:color w:val="000000"/>
        </w:rPr>
      </w:pPr>
      <w:r>
        <w:rPr>
          <w:color w:val="000000"/>
        </w:rPr>
        <w:t>In order to promote Chinese food culture and enrich students’ campus life, our school held a food festival in the dining room last Friday.</w:t>
      </w:r>
    </w:p>
    <w:p w14:paraId="012970C9">
      <w:pPr>
        <w:spacing w:line="360" w:lineRule="auto"/>
        <w:ind w:firstLine="420"/>
        <w:jc w:val="left"/>
        <w:textAlignment w:val="center"/>
        <w:rPr>
          <w:color w:val="000000"/>
        </w:rPr>
      </w:pPr>
      <w:r>
        <w:rPr>
          <w:color w:val="000000"/>
        </w:rPr>
        <w:t>During the activity, the cooks from our school introduced traditional styles of cooking and cooked many famous dishes like stinky tofu and Gong Bao Chicken. Many students enjoyed traditional food and watched the process of cooking. They also cooked by themselves with the help of the cooks. All the students spoke highly of this activity which let them have a better understanding of China’s rich and profound food culture.</w:t>
      </w:r>
    </w:p>
    <w:p w14:paraId="54B14C22">
      <w:pPr>
        <w:spacing w:line="360" w:lineRule="auto"/>
        <w:ind w:firstLine="420"/>
        <w:jc w:val="left"/>
        <w:textAlignment w:val="center"/>
        <w:rPr>
          <w:color w:val="000000"/>
        </w:rPr>
      </w:pPr>
      <w:r>
        <w:rPr>
          <w:color w:val="000000"/>
        </w:rPr>
        <w:t xml:space="preserve">I’m looking forward to hearing from you. </w:t>
      </w:r>
    </w:p>
    <w:p w14:paraId="4E4FC5E2">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2D7C6AD8">
      <w:pPr>
        <w:spacing w:line="360" w:lineRule="auto"/>
        <w:jc w:val="right"/>
        <w:textAlignment w:val="center"/>
        <w:rPr>
          <w:color w:val="000000"/>
        </w:rPr>
      </w:pPr>
      <w:r>
        <w:rPr>
          <w:rFonts w:ascii="Times New Roman" w:hAnsi="Times New Roman" w:eastAsia="Times New Roman" w:cs="Times New Roman"/>
          <w:color w:val="000000"/>
        </w:rPr>
        <w:t>Li Ming</w:t>
      </w:r>
      <w:r>
        <w:rPr>
          <w:color w:val="000000"/>
        </w:rPr>
        <w:br w:type="textWrapping"/>
      </w:r>
    </w:p>
    <w:p w14:paraId="2FC84ED2">
      <w:pPr>
        <w:spacing w:line="360" w:lineRule="auto"/>
        <w:textAlignment w:val="center"/>
        <w:rPr>
          <w:color w:val="000000"/>
        </w:rPr>
      </w:pPr>
      <w:r>
        <w:rPr>
          <w:color w:val="2E75B6"/>
        </w:rPr>
        <w:t>【解析】</w:t>
      </w:r>
    </w:p>
    <w:p w14:paraId="211D70B3">
      <w:pPr>
        <w:spacing w:line="360" w:lineRule="auto"/>
        <w:jc w:val="left"/>
        <w:textAlignment w:val="center"/>
        <w:rPr>
          <w:color w:val="000000"/>
        </w:rPr>
      </w:pPr>
      <w:r>
        <w:rPr>
          <w:color w:val="000000"/>
        </w:rPr>
        <w:t>【详解】[总体分析]</w:t>
      </w:r>
    </w:p>
    <w:p w14:paraId="672B50F0">
      <w:pPr>
        <w:spacing w:line="360" w:lineRule="auto"/>
        <w:jc w:val="left"/>
        <w:textAlignment w:val="center"/>
        <w:rPr>
          <w:color w:val="000000"/>
        </w:rPr>
      </w:pPr>
      <w:r>
        <w:rPr>
          <w:color w:val="000000"/>
        </w:rPr>
        <w:t>① 题材：本文是一篇应用文，为电子邮件；</w:t>
      </w:r>
    </w:p>
    <w:p w14:paraId="72C9B164">
      <w:pPr>
        <w:spacing w:line="360" w:lineRule="auto"/>
        <w:jc w:val="left"/>
        <w:textAlignment w:val="center"/>
        <w:rPr>
          <w:color w:val="000000"/>
        </w:rPr>
      </w:pPr>
      <w:r>
        <w:rPr>
          <w:color w:val="000000"/>
        </w:rPr>
        <w:t>② 时态：时态以“一般过去时”为主；</w:t>
      </w:r>
    </w:p>
    <w:p w14:paraId="66D543D3">
      <w:pPr>
        <w:spacing w:line="360" w:lineRule="auto"/>
        <w:jc w:val="left"/>
        <w:textAlignment w:val="center"/>
        <w:rPr>
          <w:color w:val="000000"/>
        </w:rPr>
      </w:pPr>
      <w:r>
        <w:rPr>
          <w:color w:val="000000"/>
        </w:rPr>
        <w:t>③ 提示：写作要点已给出，考生应注意不要遗漏“信息提示”中每一项内容，适当添加细节，并突出写作重点。</w:t>
      </w:r>
      <w:r>
        <w:rPr>
          <w:color w:val="000000"/>
        </w:rPr>
        <w:br w:type="textWrapping"/>
      </w:r>
    </w:p>
    <w:p w14:paraId="4ED2194F">
      <w:pPr>
        <w:spacing w:line="360" w:lineRule="auto"/>
        <w:jc w:val="left"/>
        <w:textAlignment w:val="center"/>
        <w:rPr>
          <w:color w:val="000000"/>
        </w:rPr>
      </w:pPr>
      <w:r>
        <w:rPr>
          <w:color w:val="000000"/>
        </w:rPr>
        <w:t>[写作步骤]</w:t>
      </w:r>
    </w:p>
    <w:p w14:paraId="33180169">
      <w:pPr>
        <w:spacing w:line="360" w:lineRule="auto"/>
        <w:jc w:val="left"/>
        <w:textAlignment w:val="center"/>
        <w:rPr>
          <w:color w:val="000000"/>
        </w:rPr>
      </w:pPr>
      <w:r>
        <w:rPr>
          <w:color w:val="000000"/>
        </w:rPr>
        <w:t>第一步，介绍活动的时间和地点；</w:t>
      </w:r>
    </w:p>
    <w:p w14:paraId="75B8DF91">
      <w:pPr>
        <w:spacing w:line="360" w:lineRule="auto"/>
        <w:jc w:val="left"/>
        <w:textAlignment w:val="center"/>
        <w:rPr>
          <w:color w:val="000000"/>
        </w:rPr>
      </w:pPr>
      <w:r>
        <w:rPr>
          <w:color w:val="000000"/>
        </w:rPr>
        <w:t>第二步，具体阐述活动内容；</w:t>
      </w:r>
    </w:p>
    <w:p w14:paraId="74B46AB4">
      <w:pPr>
        <w:spacing w:line="360" w:lineRule="auto"/>
        <w:jc w:val="left"/>
        <w:textAlignment w:val="center"/>
        <w:rPr>
          <w:color w:val="000000"/>
        </w:rPr>
      </w:pPr>
      <w:r>
        <w:rPr>
          <w:color w:val="000000"/>
        </w:rPr>
        <w:t>第三步，最后表达感受。</w:t>
      </w:r>
    </w:p>
    <w:p w14:paraId="3B07AA37">
      <w:pPr>
        <w:spacing w:line="360" w:lineRule="auto"/>
        <w:jc w:val="left"/>
        <w:textAlignment w:val="center"/>
        <w:rPr>
          <w:color w:val="000000"/>
        </w:rPr>
      </w:pPr>
      <w:r>
        <w:rPr>
          <w:color w:val="000000"/>
        </w:rPr>
        <w:t>[亮点词汇]</w:t>
      </w:r>
    </w:p>
    <w:p w14:paraId="791B3EF4">
      <w:pPr>
        <w:spacing w:line="360" w:lineRule="auto"/>
        <w:jc w:val="left"/>
        <w:textAlignment w:val="center"/>
        <w:rPr>
          <w:color w:val="000000"/>
        </w:rPr>
      </w:pPr>
      <w:r>
        <w:rPr>
          <w:color w:val="000000"/>
        </w:rPr>
        <w:t>①in order to为了</w:t>
      </w:r>
    </w:p>
    <w:p w14:paraId="06DB6FF0">
      <w:pPr>
        <w:spacing w:line="360" w:lineRule="auto"/>
        <w:jc w:val="left"/>
        <w:textAlignment w:val="center"/>
        <w:rPr>
          <w:color w:val="000000"/>
        </w:rPr>
      </w:pPr>
      <w:r>
        <w:rPr>
          <w:color w:val="000000"/>
        </w:rPr>
        <w:t>②with the help of在</w:t>
      </w:r>
      <w:r>
        <w:rPr>
          <w:rFonts w:ascii="宋体" w:hAnsi="宋体" w:eastAsia="宋体" w:cs="宋体"/>
          <w:color w:val="000000"/>
        </w:rPr>
        <w:t>……帮</w:t>
      </w:r>
      <w:r>
        <w:rPr>
          <w:color w:val="000000"/>
        </w:rPr>
        <w:t>助下</w:t>
      </w:r>
    </w:p>
    <w:p w14:paraId="1E0547B9">
      <w:pPr>
        <w:spacing w:line="360" w:lineRule="auto"/>
        <w:jc w:val="left"/>
        <w:textAlignment w:val="center"/>
        <w:rPr>
          <w:color w:val="000000"/>
        </w:rPr>
      </w:pPr>
      <w:r>
        <w:rPr>
          <w:color w:val="000000"/>
        </w:rPr>
        <w:t>③speak highly of高度赞扬</w:t>
      </w:r>
    </w:p>
    <w:p w14:paraId="562F2DA5">
      <w:pPr>
        <w:spacing w:line="360" w:lineRule="auto"/>
        <w:jc w:val="left"/>
        <w:textAlignment w:val="center"/>
        <w:rPr>
          <w:color w:val="000000"/>
        </w:rPr>
      </w:pPr>
      <w:r>
        <w:rPr>
          <w:color w:val="000000"/>
        </w:rPr>
        <w:t>[高分句型]</w:t>
      </w:r>
    </w:p>
    <w:p w14:paraId="3ED4EAC3">
      <w:pPr>
        <w:spacing w:line="360" w:lineRule="auto"/>
        <w:jc w:val="left"/>
        <w:textAlignment w:val="center"/>
        <w:rPr>
          <w:color w:val="000000"/>
        </w:rPr>
      </w:pPr>
      <w:r>
        <w:rPr>
          <w:color w:val="000000"/>
        </w:rPr>
        <w:t>All the students spoke highly of this activity which let them have a better understanding of China’s rich and profound food culture.（which引导的定语从句）</w:t>
      </w:r>
      <w:r>
        <w:rPr>
          <w:color w:val="000000"/>
        </w:rPr>
        <w:br w:type="page"/>
      </w:r>
      <w:r>
        <w:rPr>
          <w:color w:val="000000"/>
        </w:rPr>
        <w:drawing>
          <wp:inline distT="0" distB="0" distL="114300" distR="114300">
            <wp:extent cx="5731510" cy="6859270"/>
            <wp:effectExtent l="0" t="0" r="0" b="0"/>
            <wp:docPr id="537978632" name="图片 537978632"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78632" name="图片 537978632" descr="promotion-pages"/>
                    <pic:cNvPicPr>
                      <a:picLocks noChangeAspect="1"/>
                    </pic:cNvPicPr>
                  </pic:nvPicPr>
                  <pic:blipFill>
                    <a:blip r:embed="rId30"/>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BBD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AEE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C1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B8F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E934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996279"/>
    <w:rsid w:val="1D8500BA"/>
    <w:rsid w:val="38274566"/>
    <w:rsid w:val="67C369FA"/>
    <w:rsid w:val="73CA1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8641</Words>
  <Characters>22806</Characters>
  <Lines>0</Lines>
  <Paragraphs>0</Paragraphs>
  <TotalTime>4</TotalTime>
  <ScaleCrop>false</ScaleCrop>
  <LinksUpToDate>false</LinksUpToDate>
  <CharactersWithSpaces>26510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2023-11-05T22:10:00Z</dcterms:created>
  <dc:creator>学科网试题生产平台</dc:creator>
  <dc:description>3360722703884288</dc:description>
  <cp:lastModifiedBy>上帝掷骰子吗</cp:lastModifiedBy>
  <dcterms:modified xsi:type="dcterms:W3CDTF">2024-07-19T14:31:32Z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114AC6F5BD6846EB895455C1F1A666C7_12</vt:lpwstr>
  </property>
</Properties>
</file>