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A141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12357100</wp:posOffset>
            </wp:positionV>
            <wp:extent cx="381000" cy="330200"/>
            <wp:effectExtent l="0" t="0" r="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810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年山东省济宁市中考英语试卷</w:t>
      </w:r>
    </w:p>
    <w:p w14:paraId="0A971C34">
      <w:pPr>
        <w:spacing w:line="360" w:lineRule="auto"/>
        <w:jc w:val="both"/>
      </w:pPr>
      <w:r>
        <w:rPr>
          <w:rFonts w:ascii="宋体" w:hAnsi="宋体" w:eastAsia="宋体" w:cs="宋体"/>
          <w:b/>
          <w:color w:val="auto"/>
          <w:sz w:val="24"/>
        </w:rPr>
        <w:t>听力选择一</w:t>
      </w:r>
      <w:r>
        <w:rPr>
          <w:rFonts w:ascii="Times New Roman" w:hAnsi="Times New Roman" w:eastAsia="Times New Roman" w:cs="Times New Roman"/>
          <w:b/>
          <w:color w:val="auto"/>
          <w:sz w:val="24"/>
        </w:rPr>
        <w:t>)</w:t>
      </w:r>
      <w:r>
        <w:rPr>
          <w:rFonts w:ascii="宋体" w:hAnsi="宋体" w:eastAsia="宋体" w:cs="宋体"/>
          <w:b/>
          <w:color w:val="auto"/>
          <w:sz w:val="24"/>
        </w:rPr>
        <w:t>请听录音中八组短对话。每组对话后有一个小题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选出与对话内容相符的图片或能回答所给问题的最佳答案。</w:t>
      </w:r>
      <w:r>
        <w:rPr>
          <w:rFonts w:ascii="Times New Roman" w:hAnsi="Times New Roman" w:eastAsia="Times New Roman" w:cs="Times New Roman"/>
          <w:b/>
          <w:color w:val="auto"/>
          <w:sz w:val="24"/>
        </w:rPr>
        <w:t>(</w:t>
      </w:r>
      <w:r>
        <w:rPr>
          <w:rFonts w:ascii="宋体" w:hAnsi="宋体" w:eastAsia="宋体" w:cs="宋体"/>
          <w:b/>
          <w:color w:val="auto"/>
          <w:sz w:val="24"/>
        </w:rPr>
        <w:t>每组对话读两遍</w:t>
      </w:r>
      <w:r>
        <w:rPr>
          <w:rFonts w:ascii="Times New Roman" w:hAnsi="Times New Roman" w:eastAsia="Times New Roman" w:cs="Times New Roman"/>
          <w:b/>
          <w:color w:val="auto"/>
          <w:sz w:val="24"/>
        </w:rPr>
        <w:t>)</w:t>
      </w:r>
    </w:p>
    <w:p w14:paraId="1C582900">
      <w:pPr>
        <w:spacing w:line="360" w:lineRule="auto"/>
        <w:jc w:val="both"/>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What is Tom making?</w:t>
      </w:r>
    </w:p>
    <w:p w14:paraId="432A601C">
      <w:pPr>
        <w:spacing w:line="360" w:lineRule="auto"/>
        <w:jc w:val="both"/>
      </w:pPr>
      <w:r>
        <w:drawing>
          <wp:inline distT="0" distB="0" distL="114300" distR="114300">
            <wp:extent cx="3886200" cy="628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86200" cy="628650"/>
                    </a:xfrm>
                    <a:prstGeom prst="rect">
                      <a:avLst/>
                    </a:prstGeom>
                  </pic:spPr>
                </pic:pic>
              </a:graphicData>
            </a:graphic>
          </wp:inline>
        </w:drawing>
      </w:r>
    </w:p>
    <w:p w14:paraId="28DFCC17">
      <w:pPr>
        <w:spacing w:line="360" w:lineRule="auto"/>
        <w:jc w:val="both"/>
      </w:pP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Where are the two speakers?</w:t>
      </w:r>
    </w:p>
    <w:p w14:paraId="2A2B91F9">
      <w:pPr>
        <w:spacing w:line="360" w:lineRule="auto"/>
        <w:jc w:val="both"/>
      </w:pPr>
      <w:r>
        <w:drawing>
          <wp:inline distT="0" distB="0" distL="114300" distR="114300">
            <wp:extent cx="378142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781425" cy="590550"/>
                    </a:xfrm>
                    <a:prstGeom prst="rect">
                      <a:avLst/>
                    </a:prstGeom>
                  </pic:spPr>
                </pic:pic>
              </a:graphicData>
            </a:graphic>
          </wp:inline>
        </w:drawing>
      </w:r>
    </w:p>
    <w:p w14:paraId="350F31D7">
      <w:pPr>
        <w:spacing w:line="360" w:lineRule="auto"/>
        <w:jc w:val="both"/>
      </w:pP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What kind of robot does the woman expect to have?</w:t>
      </w:r>
    </w:p>
    <w:p w14:paraId="02758687">
      <w:pPr>
        <w:spacing w:line="360" w:lineRule="auto"/>
        <w:jc w:val="both"/>
      </w:pPr>
      <w:r>
        <w:drawing>
          <wp:inline distT="0" distB="0" distL="114300" distR="114300">
            <wp:extent cx="3609975" cy="752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09975" cy="752475"/>
                    </a:xfrm>
                    <a:prstGeom prst="rect">
                      <a:avLst/>
                    </a:prstGeom>
                  </pic:spPr>
                </pic:pic>
              </a:graphicData>
            </a:graphic>
          </wp:inline>
        </w:drawing>
      </w:r>
    </w:p>
    <w:p w14:paraId="28AD1D24">
      <w:pPr>
        <w:spacing w:line="360" w:lineRule="auto"/>
        <w:jc w:val="both"/>
      </w:pP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A.Take a class.B.Have a picnic.C.Clean the house.</w:t>
      </w:r>
    </w:p>
    <w:p w14:paraId="01CCE0DF">
      <w:pPr>
        <w:spacing w:line="360" w:lineRule="auto"/>
        <w:jc w:val="both"/>
      </w:pP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Why did Tom fail the driving test?</w:t>
      </w:r>
    </w:p>
    <w:p w14:paraId="5AEC8CD0">
      <w:pPr>
        <w:spacing w:line="360" w:lineRule="auto"/>
        <w:jc w:val="both"/>
      </w:pPr>
      <w:r>
        <w:rPr>
          <w:rFonts w:ascii="Times New Roman" w:hAnsi="Times New Roman" w:eastAsia="Times New Roman" w:cs="Times New Roman"/>
          <w:color w:val="auto"/>
          <w:sz w:val="21"/>
        </w:rPr>
        <w:t>A.He was nervous.B.He was sleepy.C.He was careless.</w:t>
      </w:r>
    </w:p>
    <w:p w14:paraId="07BFDA7A">
      <w:pPr>
        <w:spacing w:line="360" w:lineRule="auto"/>
        <w:jc w:val="both"/>
      </w:pP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Where does the man want to go?</w:t>
      </w:r>
    </w:p>
    <w:p w14:paraId="66F71B0D">
      <w:pPr>
        <w:spacing w:line="360" w:lineRule="auto"/>
        <w:jc w:val="both"/>
      </w:pPr>
      <w:r>
        <w:rPr>
          <w:rFonts w:ascii="Times New Roman" w:hAnsi="Times New Roman" w:eastAsia="Times New Roman" w:cs="Times New Roman"/>
          <w:color w:val="auto"/>
          <w:sz w:val="21"/>
        </w:rPr>
        <w:t>A.The library.B.The playground.C.The hospital.</w:t>
      </w:r>
    </w:p>
    <w:p w14:paraId="1274EB89">
      <w:pPr>
        <w:spacing w:line="360" w:lineRule="auto"/>
        <w:jc w:val="both"/>
      </w:pPr>
      <w:r>
        <w:rPr>
          <w:rFonts w:ascii="Times New Roman" w:hAnsi="Times New Roman" w:eastAsia="Times New Roman" w:cs="Times New Roman"/>
          <w:color w:val="auto"/>
          <w:sz w:val="21"/>
        </w:rPr>
        <w:t>7</w:t>
      </w:r>
      <w:r>
        <w:rPr>
          <w:rFonts w:ascii="宋体" w:hAnsi="宋体" w:eastAsia="宋体" w:cs="宋体"/>
          <w:color w:val="auto"/>
          <w:sz w:val="21"/>
        </w:rPr>
        <w:t>．</w:t>
      </w:r>
      <w:r>
        <w:rPr>
          <w:rFonts w:ascii="Times New Roman" w:hAnsi="Times New Roman" w:eastAsia="Times New Roman" w:cs="Times New Roman"/>
          <w:color w:val="auto"/>
          <w:sz w:val="21"/>
        </w:rPr>
        <w:t>When will Jack go to bed?</w:t>
      </w:r>
    </w:p>
    <w:p w14:paraId="7EC2FE70">
      <w:pPr>
        <w:spacing w:line="360" w:lineRule="auto"/>
        <w:jc w:val="both"/>
      </w:pPr>
      <w:r>
        <w:rPr>
          <w:rFonts w:ascii="Times New Roman" w:hAnsi="Times New Roman" w:eastAsia="Times New Roman" w:cs="Times New Roman"/>
          <w:color w:val="auto"/>
          <w:sz w:val="21"/>
        </w:rPr>
        <w:t>A.At about 11: 00.B.At about 11: 05.C.At about 11: 10.</w:t>
      </w:r>
    </w:p>
    <w:p w14:paraId="650663D1">
      <w:pPr>
        <w:spacing w:line="360" w:lineRule="auto"/>
        <w:jc w:val="both"/>
      </w:pP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What does the woman mean?</w:t>
      </w:r>
    </w:p>
    <w:p w14:paraId="3CA69365">
      <w:pPr>
        <w:spacing w:line="360" w:lineRule="auto"/>
        <w:jc w:val="both"/>
      </w:pPr>
      <w:r>
        <w:rPr>
          <w:rFonts w:ascii="Times New Roman" w:hAnsi="Times New Roman" w:eastAsia="Times New Roman" w:cs="Times New Roman"/>
          <w:color w:val="auto"/>
          <w:sz w:val="21"/>
        </w:rPr>
        <w:t>A.She likes football games.</w:t>
      </w:r>
    </w:p>
    <w:p w14:paraId="2C21C639">
      <w:pPr>
        <w:spacing w:line="360" w:lineRule="auto"/>
        <w:jc w:val="both"/>
      </w:pPr>
      <w:r>
        <w:rPr>
          <w:rFonts w:ascii="Times New Roman" w:hAnsi="Times New Roman" w:eastAsia="Times New Roman" w:cs="Times New Roman"/>
          <w:color w:val="auto"/>
          <w:sz w:val="21"/>
        </w:rPr>
        <w:t>B.She will watch the football game.</w:t>
      </w:r>
    </w:p>
    <w:p w14:paraId="66A19974">
      <w:pPr>
        <w:spacing w:line="360" w:lineRule="auto"/>
        <w:jc w:val="both"/>
      </w:pPr>
      <w:r>
        <w:rPr>
          <w:rFonts w:ascii="Times New Roman" w:hAnsi="Times New Roman" w:eastAsia="Times New Roman" w:cs="Times New Roman"/>
          <w:color w:val="auto"/>
          <w:sz w:val="21"/>
        </w:rPr>
        <w:t>C.She is bored with football games.</w:t>
      </w:r>
    </w:p>
    <w:p w14:paraId="6CA202F7">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二</w:t>
      </w:r>
      <w:r>
        <w:rPr>
          <w:rFonts w:ascii="Times New Roman" w:hAnsi="Times New Roman" w:eastAsia="Times New Roman" w:cs="Times New Roman"/>
          <w:b/>
          <w:color w:val="auto"/>
          <w:sz w:val="24"/>
        </w:rPr>
        <w:t>)</w:t>
      </w:r>
      <w:r>
        <w:rPr>
          <w:rFonts w:ascii="宋体" w:hAnsi="宋体" w:eastAsia="宋体" w:cs="宋体"/>
          <w:b/>
          <w:color w:val="auto"/>
          <w:sz w:val="24"/>
        </w:rPr>
        <w:t>请听录音中两段较长的对话。每段对话后有几个小题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选出能回答所给问题的最佳答案。</w:t>
      </w:r>
      <w:r>
        <w:rPr>
          <w:rFonts w:ascii="Times New Roman" w:hAnsi="Times New Roman" w:eastAsia="Times New Roman" w:cs="Times New Roman"/>
          <w:b/>
          <w:color w:val="auto"/>
          <w:sz w:val="24"/>
        </w:rPr>
        <w:t>(</w:t>
      </w:r>
      <w:r>
        <w:rPr>
          <w:rFonts w:ascii="宋体" w:hAnsi="宋体" w:eastAsia="宋体" w:cs="宋体"/>
          <w:b/>
          <w:color w:val="auto"/>
          <w:sz w:val="24"/>
        </w:rPr>
        <w:t>每段对话读两遍</w:t>
      </w:r>
      <w:r>
        <w:rPr>
          <w:rFonts w:ascii="Times New Roman" w:hAnsi="Times New Roman" w:eastAsia="Times New Roman" w:cs="Times New Roman"/>
          <w:b/>
          <w:color w:val="auto"/>
          <w:sz w:val="24"/>
        </w:rPr>
        <w:t>)</w:t>
      </w:r>
    </w:p>
    <w:p w14:paraId="41653DE0">
      <w:pPr>
        <w:spacing w:line="360" w:lineRule="auto"/>
        <w:jc w:val="both"/>
      </w:pPr>
      <w:r>
        <w:rPr>
          <w:rFonts w:ascii="Times New Roman" w:hAnsi="Times New Roman" w:eastAsia="Times New Roman" w:cs="Times New Roman"/>
          <w:color w:val="auto"/>
          <w:sz w:val="21"/>
        </w:rPr>
        <w:t>9</w:t>
      </w:r>
      <w:r>
        <w:rPr>
          <w:rFonts w:ascii="宋体" w:hAnsi="宋体" w:eastAsia="宋体" w:cs="宋体"/>
          <w:color w:val="auto"/>
          <w:sz w:val="21"/>
        </w:rPr>
        <w:t>．</w:t>
      </w:r>
      <w:r>
        <w:rPr>
          <w:rFonts w:ascii="Times New Roman" w:hAnsi="Times New Roman" w:eastAsia="Times New Roman" w:cs="Times New Roman"/>
          <w:color w:val="auto"/>
          <w:sz w:val="21"/>
        </w:rPr>
        <w:t>1.What does David want to have at first?</w:t>
      </w:r>
    </w:p>
    <w:p w14:paraId="6DE1197D">
      <w:pPr>
        <w:spacing w:line="360" w:lineRule="auto"/>
        <w:jc w:val="both"/>
      </w:pPr>
      <w:r>
        <w:rPr>
          <w:rFonts w:ascii="Times New Roman" w:hAnsi="Times New Roman" w:eastAsia="Times New Roman" w:cs="Times New Roman"/>
          <w:color w:val="auto"/>
          <w:sz w:val="21"/>
        </w:rPr>
        <w:t>A.A pet dog.B.A birthday gift.C.A pet rabbit.</w:t>
      </w:r>
    </w:p>
    <w:p w14:paraId="5D2AD472">
      <w:pPr>
        <w:spacing w:line="360" w:lineRule="auto"/>
        <w:jc w:val="both"/>
      </w:pPr>
      <w:r>
        <w:rPr>
          <w:rFonts w:ascii="Times New Roman" w:hAnsi="Times New Roman" w:eastAsia="Times New Roman" w:cs="Times New Roman"/>
          <w:color w:val="auto"/>
          <w:sz w:val="21"/>
        </w:rPr>
        <w:t>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What is the suggestion of David’s mother?</w:t>
      </w:r>
    </w:p>
    <w:p w14:paraId="3E651E5B">
      <w:pPr>
        <w:spacing w:line="360" w:lineRule="auto"/>
        <w:jc w:val="both"/>
      </w:pPr>
      <w:r>
        <w:rPr>
          <w:rFonts w:ascii="Times New Roman" w:hAnsi="Times New Roman" w:eastAsia="Times New Roman" w:cs="Times New Roman"/>
          <w:color w:val="auto"/>
          <w:sz w:val="21"/>
        </w:rPr>
        <w:t>A.Playing with Peter’s dog.B.Choosing another pet.C.Going to the pet shop.</w:t>
      </w:r>
    </w:p>
    <w:p w14:paraId="2A80F03C">
      <w:pPr>
        <w:spacing w:line="360" w:lineRule="auto"/>
        <w:jc w:val="both"/>
      </w:pPr>
      <w:r>
        <w:rPr>
          <w:rFonts w:ascii="Times New Roman" w:hAnsi="Times New Roman" w:eastAsia="Times New Roman" w:cs="Times New Roman"/>
          <w:color w:val="auto"/>
          <w:sz w:val="21"/>
        </w:rPr>
        <w:t>3.How does the boy probably feel at last?</w:t>
      </w:r>
    </w:p>
    <w:p w14:paraId="352A53C4">
      <w:pPr>
        <w:spacing w:line="360" w:lineRule="auto"/>
        <w:jc w:val="both"/>
      </w:pPr>
      <w:r>
        <w:rPr>
          <w:rFonts w:ascii="Times New Roman" w:hAnsi="Times New Roman" w:eastAsia="Times New Roman" w:cs="Times New Roman"/>
          <w:color w:val="auto"/>
          <w:sz w:val="21"/>
        </w:rPr>
        <w:t>A.Sad.B.Happy.C.Surprised.</w:t>
      </w:r>
    </w:p>
    <w:p w14:paraId="019FE0EB">
      <w:pPr>
        <w:spacing w:line="360" w:lineRule="auto"/>
        <w:jc w:val="both"/>
      </w:pP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1.What’s the relationship between the two speakers?</w:t>
      </w:r>
    </w:p>
    <w:p w14:paraId="6AE8CE6F">
      <w:pPr>
        <w:spacing w:line="360" w:lineRule="auto"/>
        <w:jc w:val="both"/>
      </w:pPr>
      <w:r>
        <w:rPr>
          <w:rFonts w:ascii="Times New Roman" w:hAnsi="Times New Roman" w:eastAsia="Times New Roman" w:cs="Times New Roman"/>
          <w:color w:val="auto"/>
          <w:sz w:val="21"/>
        </w:rPr>
        <w:t>A.Student and teacher.B.Father and daughter.C.Mother and son.</w:t>
      </w:r>
    </w:p>
    <w:p w14:paraId="3034E003">
      <w:pPr>
        <w:spacing w:line="360" w:lineRule="auto"/>
        <w:jc w:val="both"/>
      </w:pPr>
      <w:r>
        <w:rPr>
          <w:rFonts w:ascii="Times New Roman" w:hAnsi="Times New Roman" w:eastAsia="Times New Roman" w:cs="Times New Roman"/>
          <w:color w:val="auto"/>
          <w:sz w:val="21"/>
        </w:rPr>
        <w:t>2.Who is Mary Smith?</w:t>
      </w:r>
    </w:p>
    <w:p w14:paraId="6D758646">
      <w:pPr>
        <w:spacing w:line="360" w:lineRule="auto"/>
        <w:jc w:val="both"/>
      </w:pPr>
      <w:r>
        <w:rPr>
          <w:rFonts w:ascii="Times New Roman" w:hAnsi="Times New Roman" w:eastAsia="Times New Roman" w:cs="Times New Roman"/>
          <w:color w:val="auto"/>
          <w:sz w:val="21"/>
        </w:rPr>
        <w:t>A.The girl’s teacher.B.The girl’s classmate.C.The man’s friend.</w:t>
      </w:r>
    </w:p>
    <w:p w14:paraId="0F0DE565">
      <w:pPr>
        <w:spacing w:line="360" w:lineRule="auto"/>
        <w:jc w:val="both"/>
      </w:pPr>
      <w:r>
        <w:rPr>
          <w:rFonts w:ascii="Times New Roman" w:hAnsi="Times New Roman" w:eastAsia="Times New Roman" w:cs="Times New Roman"/>
          <w:color w:val="auto"/>
          <w:sz w:val="21"/>
        </w:rPr>
        <w:t>3.What is Mary Smith good at?</w:t>
      </w:r>
    </w:p>
    <w:p w14:paraId="4A6DCC1C">
      <w:pPr>
        <w:spacing w:line="360" w:lineRule="auto"/>
        <w:jc w:val="both"/>
      </w:pPr>
      <w:r>
        <w:rPr>
          <w:rFonts w:ascii="Times New Roman" w:hAnsi="Times New Roman" w:eastAsia="Times New Roman" w:cs="Times New Roman"/>
          <w:color w:val="auto"/>
          <w:sz w:val="21"/>
        </w:rPr>
        <w:t>A.Playing games.B.Playing volleyball.C.Playing basketball.</w:t>
      </w:r>
    </w:p>
    <w:p w14:paraId="47994577">
      <w:pPr>
        <w:spacing w:line="360" w:lineRule="auto"/>
        <w:jc w:val="both"/>
      </w:pPr>
      <w:r>
        <w:rPr>
          <w:rFonts w:ascii="Times New Roman" w:hAnsi="Times New Roman" w:eastAsia="Times New Roman" w:cs="Times New Roman"/>
          <w:color w:val="auto"/>
          <w:sz w:val="21"/>
        </w:rPr>
        <w:t>4.What does the man want the girl to do?</w:t>
      </w:r>
    </w:p>
    <w:p w14:paraId="7644A6E7">
      <w:pPr>
        <w:spacing w:line="360" w:lineRule="auto"/>
        <w:jc w:val="both"/>
      </w:pPr>
      <w:r>
        <w:rPr>
          <w:rFonts w:ascii="Times New Roman" w:hAnsi="Times New Roman" w:eastAsia="Times New Roman" w:cs="Times New Roman"/>
          <w:color w:val="auto"/>
          <w:sz w:val="21"/>
        </w:rPr>
        <w:t>A.To play in the park.B.To take a walk with him.C.To show her basketball skill.</w:t>
      </w:r>
    </w:p>
    <w:p w14:paraId="63976E27">
      <w:pPr>
        <w:spacing w:line="360" w:lineRule="auto"/>
        <w:jc w:val="both"/>
      </w:pPr>
      <w:r>
        <w:rPr>
          <w:rFonts w:ascii="宋体" w:hAnsi="宋体" w:eastAsia="宋体" w:cs="宋体"/>
          <w:b/>
          <w:color w:val="auto"/>
          <w:sz w:val="24"/>
        </w:rPr>
        <w:t>二、阅读理解阅读下列短文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选出能回答所提问题或完成所给句子的最佳答案。</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10"/>
      </w:tblGrid>
      <w:tr w14:paraId="703F4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AF0B4">
            <w:pPr>
              <w:spacing w:line="360" w:lineRule="auto"/>
              <w:ind w:firstLine="390"/>
              <w:jc w:val="left"/>
            </w:pPr>
            <w:r>
              <w:rPr>
                <w:color w:val="auto"/>
              </w:rPr>
              <w:t>NewPage will be 10 years old on July 20</w:t>
            </w:r>
            <w:r>
              <w:rPr>
                <w:color w:val="auto"/>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color w:val="auto"/>
              </w:rPr>
              <w:t xml:space="preserve"> 2023. For more than 9 years, many people have lived better lives because of NewPage’s help. Our plan for the coming year is to send love to kids in poor families. The first part of this plan is to collect used clothes—coats, pants, sweaters, and even school uniforms. If you have too many of these in your home, why not let us have </w:t>
            </w:r>
            <w:r>
              <w:rPr>
                <w:color w:val="auto"/>
                <w:u w:val="single"/>
              </w:rPr>
              <w:t>them</w:t>
            </w:r>
            <w:r>
              <w:rPr>
                <w:color w:val="auto"/>
              </w:rPr>
              <w:t>? What you don’t need can be wonderful gifts to these poor kids.</w:t>
            </w:r>
          </w:p>
          <w:p w14:paraId="2808A3CC">
            <w:pPr>
              <w:spacing w:line="360" w:lineRule="auto"/>
              <w:ind w:firstLine="390"/>
              <w:jc w:val="left"/>
            </w:pPr>
            <w:r>
              <w:rPr>
                <w:color w:val="auto"/>
              </w:rPr>
              <w:t>All clothes must be washed and cleaned. You can bring them to our office any day before August, or our workers can pick them up at your home if you give us a call first.</w:t>
            </w:r>
          </w:p>
          <w:p w14:paraId="64CAEA10">
            <w:pPr>
              <w:spacing w:line="360" w:lineRule="auto"/>
              <w:ind w:firstLine="390"/>
              <w:jc w:val="left"/>
            </w:pPr>
            <w:r>
              <w:rPr>
                <w:color w:val="auto"/>
              </w:rPr>
              <w:t>Give away what you have. Give your love.</w:t>
            </w:r>
          </w:p>
          <w:p w14:paraId="29142BD5">
            <w:pPr>
              <w:spacing w:line="360" w:lineRule="auto"/>
              <w:ind w:firstLine="390"/>
              <w:jc w:val="left"/>
            </w:pPr>
            <w:r>
              <w:rPr>
                <w:color w:val="auto"/>
              </w:rPr>
              <w:t>33, Bird Street, Santa City</w:t>
            </w:r>
          </w:p>
          <w:p w14:paraId="7B840D65">
            <w:pPr>
              <w:spacing w:line="360" w:lineRule="auto"/>
              <w:ind w:firstLine="390"/>
              <w:jc w:val="left"/>
            </w:pPr>
            <w:r>
              <w:rPr>
                <w:color w:val="auto"/>
              </w:rPr>
              <w:t>Tel: 23806677</w:t>
            </w:r>
          </w:p>
        </w:tc>
      </w:tr>
    </w:tbl>
    <w:p w14:paraId="1B6765F4">
      <w:pPr>
        <w:spacing w:line="360" w:lineRule="auto"/>
        <w:jc w:val="both"/>
      </w:pPr>
    </w:p>
    <w:p w14:paraId="3D049293">
      <w:pPr>
        <w:spacing w:line="360" w:lineRule="auto"/>
        <w:jc w:val="left"/>
        <w:textAlignment w:val="center"/>
        <w:rPr>
          <w:color w:val="auto"/>
        </w:rPr>
      </w:pPr>
      <w:r>
        <w:t xml:space="preserve">1. </w:t>
      </w:r>
      <w:r>
        <w:rPr>
          <w:rFonts w:ascii="Times New Roman" w:hAnsi="Times New Roman" w:eastAsia="Times New Roman" w:cs="Times New Roman"/>
          <w:color w:val="auto"/>
        </w:rPr>
        <w:t>July 20, 2023 is the ________ birthday of NewPage.</w:t>
      </w:r>
    </w:p>
    <w:p w14:paraId="4C06B3E3">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tenth</w:t>
      </w:r>
      <w:r>
        <w:tab/>
      </w:r>
      <w:r>
        <w:t xml:space="preserve">B. </w:t>
      </w:r>
      <w:r>
        <w:rPr>
          <w:rFonts w:ascii="Times New Roman" w:hAnsi="Times New Roman" w:eastAsia="Times New Roman" w:cs="Times New Roman"/>
          <w:color w:val="auto"/>
        </w:rPr>
        <w:t>ninth</w:t>
      </w:r>
      <w:r>
        <w:tab/>
      </w:r>
      <w:r>
        <w:t xml:space="preserve">C. </w:t>
      </w:r>
      <w:r>
        <w:rPr>
          <w:rFonts w:ascii="Times New Roman" w:hAnsi="Times New Roman" w:eastAsia="Times New Roman" w:cs="Times New Roman"/>
          <w:color w:val="auto"/>
        </w:rPr>
        <w:t>third</w:t>
      </w:r>
      <w:r>
        <w:tab/>
      </w:r>
      <w:r>
        <w:t xml:space="preserve">D. </w:t>
      </w:r>
      <w:r>
        <w:rPr>
          <w:rFonts w:ascii="Times New Roman" w:hAnsi="Times New Roman" w:eastAsia="Times New Roman" w:cs="Times New Roman"/>
          <w:color w:val="auto"/>
        </w:rPr>
        <w:t>first</w:t>
      </w:r>
    </w:p>
    <w:p w14:paraId="6A75B363">
      <w:pPr>
        <w:spacing w:line="360" w:lineRule="auto"/>
        <w:jc w:val="left"/>
        <w:textAlignment w:val="center"/>
        <w:rPr>
          <w:color w:val="auto"/>
        </w:rPr>
      </w:pPr>
      <w:r>
        <w:t xml:space="preserve">2. </w:t>
      </w:r>
      <w:r>
        <w:rPr>
          <w:rFonts w:ascii="Times New Roman" w:hAnsi="Times New Roman" w:eastAsia="Times New Roman" w:cs="Times New Roman"/>
          <w:color w:val="auto"/>
        </w:rPr>
        <w:t>What does the underlined word “them” mean?________</w:t>
      </w:r>
    </w:p>
    <w:p w14:paraId="703E2BBC">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Better lives.</w:t>
      </w:r>
      <w:r>
        <w:tab/>
      </w:r>
      <w:r>
        <w:t xml:space="preserve">B. </w:t>
      </w:r>
      <w:r>
        <w:rPr>
          <w:rFonts w:ascii="Times New Roman" w:hAnsi="Times New Roman" w:eastAsia="Times New Roman" w:cs="Times New Roman"/>
          <w:color w:val="auto"/>
        </w:rPr>
        <w:t>Used clothes.</w:t>
      </w:r>
      <w:r>
        <w:tab/>
      </w:r>
      <w:r>
        <w:t xml:space="preserve">C. </w:t>
      </w:r>
      <w:r>
        <w:rPr>
          <w:rFonts w:ascii="Times New Roman" w:hAnsi="Times New Roman" w:eastAsia="Times New Roman" w:cs="Times New Roman"/>
          <w:color w:val="auto"/>
        </w:rPr>
        <w:t>Poor families.</w:t>
      </w:r>
      <w:r>
        <w:tab/>
      </w:r>
      <w:r>
        <w:t xml:space="preserve">D. </w:t>
      </w:r>
      <w:r>
        <w:rPr>
          <w:rFonts w:ascii="Times New Roman" w:hAnsi="Times New Roman" w:eastAsia="Times New Roman" w:cs="Times New Roman"/>
          <w:color w:val="auto"/>
        </w:rPr>
        <w:t>School uniforms.</w:t>
      </w:r>
    </w:p>
    <w:p w14:paraId="297BA90C">
      <w:pPr>
        <w:spacing w:line="360" w:lineRule="auto"/>
        <w:jc w:val="left"/>
        <w:textAlignment w:val="center"/>
        <w:rPr>
          <w:color w:val="auto"/>
        </w:rPr>
      </w:pPr>
      <w:r>
        <w:t xml:space="preserve">3. </w:t>
      </w:r>
      <w:r>
        <w:rPr>
          <w:rFonts w:ascii="Times New Roman" w:hAnsi="Times New Roman" w:eastAsia="Times New Roman" w:cs="Times New Roman"/>
          <w:color w:val="auto"/>
        </w:rPr>
        <w:t>What is the purpose of this passage?________</w:t>
      </w:r>
    </w:p>
    <w:p w14:paraId="7455CB94">
      <w:pPr>
        <w:spacing w:line="360" w:lineRule="auto"/>
        <w:jc w:val="left"/>
        <w:textAlignment w:val="center"/>
        <w:rPr>
          <w:color w:val="auto"/>
        </w:rPr>
      </w:pPr>
      <w:r>
        <w:t xml:space="preserve">A. </w:t>
      </w:r>
      <w:r>
        <w:rPr>
          <w:rFonts w:ascii="Times New Roman" w:hAnsi="Times New Roman" w:eastAsia="Times New Roman" w:cs="Times New Roman"/>
          <w:color w:val="auto"/>
        </w:rPr>
        <w:t>To tell people how old NewPage is.</w:t>
      </w:r>
    </w:p>
    <w:p w14:paraId="694A7C3B">
      <w:pPr>
        <w:spacing w:line="360" w:lineRule="auto"/>
        <w:jc w:val="left"/>
        <w:textAlignment w:val="center"/>
        <w:rPr>
          <w:color w:val="auto"/>
        </w:rPr>
      </w:pPr>
      <w:r>
        <w:t xml:space="preserve">B. </w:t>
      </w:r>
      <w:r>
        <w:rPr>
          <w:rFonts w:ascii="Times New Roman" w:hAnsi="Times New Roman" w:eastAsia="Times New Roman" w:cs="Times New Roman"/>
          <w:color w:val="auto"/>
        </w:rPr>
        <w:t>To tell people what NewPage has done.</w:t>
      </w:r>
    </w:p>
    <w:p w14:paraId="686F24A8">
      <w:pPr>
        <w:spacing w:line="360" w:lineRule="auto"/>
        <w:jc w:val="left"/>
        <w:textAlignment w:val="center"/>
        <w:rPr>
          <w:color w:val="auto"/>
        </w:rPr>
      </w:pPr>
      <w:r>
        <w:t xml:space="preserve">C. </w:t>
      </w:r>
      <w:r>
        <w:rPr>
          <w:rFonts w:ascii="Times New Roman" w:hAnsi="Times New Roman" w:eastAsia="Times New Roman" w:cs="Times New Roman"/>
          <w:color w:val="auto"/>
        </w:rPr>
        <w:t>To ask people to visit the office of NewPage.</w:t>
      </w:r>
    </w:p>
    <w:p w14:paraId="4AD129CF">
      <w:pPr>
        <w:spacing w:line="360" w:lineRule="auto"/>
        <w:jc w:val="left"/>
        <w:textAlignment w:val="center"/>
        <w:rPr>
          <w:color w:val="000000"/>
        </w:rPr>
      </w:pPr>
      <w:r>
        <w:t xml:space="preserve">D. </w:t>
      </w:r>
      <w:r>
        <w:rPr>
          <w:rFonts w:ascii="Times New Roman" w:hAnsi="Times New Roman" w:eastAsia="Times New Roman" w:cs="Times New Roman"/>
          <w:color w:val="auto"/>
        </w:rPr>
        <w:t>To ask people to give used clothes to poor kids.</w:t>
      </w:r>
    </w:p>
    <w:p w14:paraId="6D940E7B">
      <w:pPr>
        <w:spacing w:line="360" w:lineRule="auto"/>
        <w:ind w:firstLine="420"/>
        <w:jc w:val="both"/>
        <w:textAlignment w:val="center"/>
        <w:rPr>
          <w:color w:val="000000"/>
        </w:rPr>
      </w:pPr>
      <w:r>
        <w:rPr>
          <w:rFonts w:ascii="Times New Roman" w:hAnsi="Times New Roman" w:eastAsia="Times New Roman" w:cs="Times New Roman"/>
          <w:color w:val="000000"/>
        </w:rPr>
        <w:t>Hi everyone! Kim and I are trying a new lifestyle. We usually live in the city, but this month we’re living in a forest without electricity, Internet, phones and things like that.</w:t>
      </w:r>
    </w:p>
    <w:p w14:paraId="4F8DF33C">
      <w:pPr>
        <w:spacing w:line="360" w:lineRule="auto"/>
        <w:ind w:firstLine="420"/>
        <w:jc w:val="both"/>
        <w:textAlignment w:val="center"/>
        <w:rPr>
          <w:color w:val="000000"/>
        </w:rPr>
      </w:pPr>
      <w:r>
        <w:rPr>
          <w:rFonts w:ascii="Times New Roman" w:hAnsi="Times New Roman" w:eastAsia="Times New Roman" w:cs="Times New Roman"/>
          <w:color w:val="000000"/>
        </w:rPr>
        <w:t>So, how am I writing this? Well, we come into town once a week to use the Internet and buy some things we need. The town is about 10 km away and we always walk here—it’s great exercise! I’m using the computer in the library at the moment, to check my email and to write to you. Kim’s looking for some blankets (</w:t>
      </w:r>
      <w:r>
        <w:rPr>
          <w:rFonts w:ascii="宋体" w:hAnsi="宋体" w:eastAsia="宋体" w:cs="宋体"/>
          <w:color w:val="000000"/>
        </w:rPr>
        <w:t>毯子</w:t>
      </w:r>
      <w:r>
        <w:rPr>
          <w:rFonts w:ascii="Times New Roman" w:hAnsi="Times New Roman" w:eastAsia="Times New Roman" w:cs="Times New Roman"/>
          <w:color w:val="000000"/>
        </w:rPr>
        <w:t>) in a shop because it’s really cold at night!</w:t>
      </w:r>
    </w:p>
    <w:p w14:paraId="3D5FD304">
      <w:pPr>
        <w:spacing w:line="360" w:lineRule="auto"/>
        <w:ind w:firstLine="420"/>
        <w:jc w:val="both"/>
        <w:textAlignment w:val="center"/>
        <w:rPr>
          <w:color w:val="000000"/>
        </w:rPr>
      </w:pPr>
      <w:r>
        <w:rPr>
          <w:rFonts w:ascii="Times New Roman" w:hAnsi="Times New Roman" w:eastAsia="Times New Roman" w:cs="Times New Roman"/>
          <w:color w:val="000000"/>
        </w:rPr>
        <w:t>We’re living in a really simple house which has a nice vegetable garden. Life is good, but it’s hard work. We get up at 5:30 a.m. every day. We have a simple breakfast, and then work for most of the day. We pick vegetables in the garden and we collect wood in the forest. We finish work at about 6 p.m. In the evenings, we play cards, read or just sit in the garden...when the weather’s nice. We go to bed early, too, usually around 9 p.m. We’re not missing TV at all!</w:t>
      </w:r>
    </w:p>
    <w:p w14:paraId="059DE058">
      <w:pPr>
        <w:spacing w:line="360" w:lineRule="auto"/>
        <w:ind w:firstLine="420"/>
        <w:jc w:val="both"/>
        <w:textAlignment w:val="center"/>
        <w:rPr>
          <w:color w:val="000000"/>
        </w:rPr>
      </w:pPr>
      <w:r>
        <w:rPr>
          <w:rFonts w:ascii="Times New Roman" w:hAnsi="Times New Roman" w:eastAsia="Times New Roman" w:cs="Times New Roman"/>
          <w:color w:val="000000"/>
        </w:rPr>
        <w:t>Anyway, we’re really enjoying it so far!</w:t>
      </w:r>
    </w:p>
    <w:p w14:paraId="3B3746D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does the writer have in the new home?________</w:t>
      </w:r>
    </w:p>
    <w:p w14:paraId="0B74C1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phone.</w:t>
      </w:r>
      <w:r>
        <w:rPr>
          <w:color w:val="000000"/>
        </w:rPr>
        <w:tab/>
      </w:r>
      <w:r>
        <w:rPr>
          <w:color w:val="000000"/>
        </w:rPr>
        <w:t xml:space="preserve">B. </w:t>
      </w:r>
      <w:r>
        <w:rPr>
          <w:rFonts w:ascii="Times New Roman" w:hAnsi="Times New Roman" w:eastAsia="Times New Roman" w:cs="Times New Roman"/>
          <w:color w:val="000000"/>
        </w:rPr>
        <w:t>A computer.</w:t>
      </w:r>
      <w:r>
        <w:rPr>
          <w:color w:val="000000"/>
        </w:rPr>
        <w:tab/>
      </w:r>
      <w:r>
        <w:rPr>
          <w:color w:val="000000"/>
        </w:rPr>
        <w:t xml:space="preserve">C. </w:t>
      </w:r>
      <w:r>
        <w:rPr>
          <w:rFonts w:ascii="Times New Roman" w:hAnsi="Times New Roman" w:eastAsia="Times New Roman" w:cs="Times New Roman"/>
          <w:color w:val="000000"/>
        </w:rPr>
        <w:t>A garden.</w:t>
      </w:r>
      <w:r>
        <w:rPr>
          <w:color w:val="000000"/>
        </w:rPr>
        <w:tab/>
      </w:r>
      <w:r>
        <w:rPr>
          <w:color w:val="000000"/>
        </w:rPr>
        <w:t xml:space="preserve">D. </w:t>
      </w:r>
      <w:r>
        <w:rPr>
          <w:rFonts w:ascii="Times New Roman" w:hAnsi="Times New Roman" w:eastAsia="Times New Roman" w:cs="Times New Roman"/>
          <w:color w:val="000000"/>
        </w:rPr>
        <w:t>A TV.</w:t>
      </w:r>
    </w:p>
    <w:p w14:paraId="482751A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How do the writer and Kim go to town?</w:t>
      </w:r>
      <w:r>
        <w:rPr>
          <w:rFonts w:ascii="宋体" w:hAnsi="宋体" w:eastAsia="宋体" w:cs="宋体"/>
          <w:color w:val="000000"/>
        </w:rPr>
        <w:t>________</w:t>
      </w:r>
    </w:p>
    <w:p w14:paraId="6BFE8D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bus.</w:t>
      </w:r>
      <w:r>
        <w:rPr>
          <w:color w:val="000000"/>
        </w:rPr>
        <w:tab/>
      </w:r>
      <w:r>
        <w:rPr>
          <w:color w:val="000000"/>
        </w:rPr>
        <w:t xml:space="preserve">B. </w:t>
      </w:r>
      <w:r>
        <w:rPr>
          <w:rFonts w:ascii="Times New Roman" w:hAnsi="Times New Roman" w:eastAsia="Times New Roman" w:cs="Times New Roman"/>
          <w:color w:val="000000"/>
        </w:rPr>
        <w:t>By car.</w:t>
      </w:r>
      <w:r>
        <w:rPr>
          <w:color w:val="000000"/>
        </w:rPr>
        <w:tab/>
      </w:r>
      <w:r>
        <w:rPr>
          <w:color w:val="000000"/>
        </w:rPr>
        <w:t xml:space="preserve">C. </w:t>
      </w:r>
      <w:r>
        <w:rPr>
          <w:rFonts w:ascii="Times New Roman" w:hAnsi="Times New Roman" w:eastAsia="Times New Roman" w:cs="Times New Roman"/>
          <w:color w:val="000000"/>
        </w:rPr>
        <w:t>By bike.</w:t>
      </w:r>
      <w:r>
        <w:rPr>
          <w:color w:val="000000"/>
        </w:rPr>
        <w:tab/>
      </w:r>
      <w:r>
        <w:rPr>
          <w:color w:val="000000"/>
        </w:rPr>
        <w:t xml:space="preserve">D. </w:t>
      </w:r>
      <w:r>
        <w:rPr>
          <w:rFonts w:ascii="Times New Roman" w:hAnsi="Times New Roman" w:eastAsia="Times New Roman" w:cs="Times New Roman"/>
          <w:color w:val="000000"/>
        </w:rPr>
        <w:t>On foot.</w:t>
      </w:r>
    </w:p>
    <w:p w14:paraId="40230E4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Where is the writer writing this article?________</w:t>
      </w:r>
    </w:p>
    <w:p w14:paraId="176F28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forest.</w:t>
      </w:r>
      <w:r>
        <w:rPr>
          <w:color w:val="000000"/>
        </w:rPr>
        <w:tab/>
      </w:r>
      <w:r>
        <w:rPr>
          <w:color w:val="000000"/>
        </w:rPr>
        <w:t xml:space="preserve">B. </w:t>
      </w:r>
      <w:r>
        <w:rPr>
          <w:rFonts w:ascii="Times New Roman" w:hAnsi="Times New Roman" w:eastAsia="Times New Roman" w:cs="Times New Roman"/>
          <w:color w:val="000000"/>
        </w:rPr>
        <w:t>In a library.</w:t>
      </w:r>
      <w:r>
        <w:rPr>
          <w:color w:val="000000"/>
        </w:rPr>
        <w:tab/>
      </w:r>
      <w:r>
        <w:rPr>
          <w:color w:val="000000"/>
        </w:rPr>
        <w:t xml:space="preserve">C. </w:t>
      </w:r>
      <w:r>
        <w:rPr>
          <w:rFonts w:ascii="Times New Roman" w:hAnsi="Times New Roman" w:eastAsia="Times New Roman" w:cs="Times New Roman"/>
          <w:color w:val="000000"/>
        </w:rPr>
        <w:t>In a shop.</w:t>
      </w:r>
      <w:r>
        <w:rPr>
          <w:color w:val="000000"/>
        </w:rPr>
        <w:tab/>
      </w:r>
      <w:r>
        <w:rPr>
          <w:color w:val="000000"/>
        </w:rPr>
        <w:t xml:space="preserve">D. </w:t>
      </w:r>
      <w:r>
        <w:rPr>
          <w:rFonts w:ascii="Times New Roman" w:hAnsi="Times New Roman" w:eastAsia="Times New Roman" w:cs="Times New Roman"/>
          <w:color w:val="000000"/>
        </w:rPr>
        <w:t>In a simple house.</w:t>
      </w:r>
    </w:p>
    <w:p w14:paraId="1DCC728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of the following best describes their new lifestyle?________</w:t>
      </w:r>
    </w:p>
    <w:p w14:paraId="78E49B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Simple and healthy.</w:t>
      </w:r>
      <w:r>
        <w:rPr>
          <w:color w:val="000000"/>
        </w:rPr>
        <w:tab/>
      </w:r>
      <w:r>
        <w:rPr>
          <w:color w:val="000000"/>
        </w:rPr>
        <w:t xml:space="preserve">B. </w:t>
      </w:r>
      <w:r>
        <w:rPr>
          <w:rFonts w:ascii="Times New Roman" w:hAnsi="Times New Roman" w:eastAsia="Times New Roman" w:cs="Times New Roman"/>
          <w:color w:val="000000"/>
        </w:rPr>
        <w:t>Hard and cold.</w:t>
      </w:r>
      <w:r>
        <w:rPr>
          <w:color w:val="000000"/>
        </w:rPr>
        <w:tab/>
      </w:r>
      <w:r>
        <w:rPr>
          <w:color w:val="000000"/>
        </w:rPr>
        <w:t xml:space="preserve">C. </w:t>
      </w:r>
      <w:r>
        <w:rPr>
          <w:rFonts w:ascii="Times New Roman" w:hAnsi="Times New Roman" w:eastAsia="Times New Roman" w:cs="Times New Roman"/>
          <w:color w:val="000000"/>
        </w:rPr>
        <w:t>Easy and convenient.</w:t>
      </w:r>
      <w:r>
        <w:rPr>
          <w:color w:val="000000"/>
        </w:rPr>
        <w:tab/>
      </w:r>
      <w:r>
        <w:rPr>
          <w:color w:val="000000"/>
        </w:rPr>
        <w:t xml:space="preserve">D. </w:t>
      </w:r>
      <w:r>
        <w:rPr>
          <w:rFonts w:ascii="Times New Roman" w:hAnsi="Times New Roman" w:eastAsia="Times New Roman" w:cs="Times New Roman"/>
          <w:color w:val="000000"/>
        </w:rPr>
        <w:t>Quiet and boring.</w:t>
      </w:r>
    </w:p>
    <w:p w14:paraId="72377AED">
      <w:pPr>
        <w:spacing w:line="360" w:lineRule="auto"/>
        <w:jc w:val="both"/>
        <w:textAlignment w:val="center"/>
        <w:rPr>
          <w:color w:val="000000"/>
        </w:rPr>
      </w:pPr>
      <w:r>
        <w:rPr>
          <w:color w:val="000000"/>
        </w:rPr>
        <w:drawing>
          <wp:inline distT="0" distB="0" distL="114300" distR="114300">
            <wp:extent cx="165735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57350" cy="1133475"/>
                    </a:xfrm>
                    <a:prstGeom prst="rect">
                      <a:avLst/>
                    </a:prstGeom>
                  </pic:spPr>
                </pic:pic>
              </a:graphicData>
            </a:graphic>
          </wp:inline>
        </w:drawing>
      </w:r>
    </w:p>
    <w:p w14:paraId="0FA1832B">
      <w:pPr>
        <w:spacing w:line="360" w:lineRule="auto"/>
        <w:ind w:firstLine="420"/>
        <w:jc w:val="both"/>
        <w:textAlignment w:val="center"/>
        <w:rPr>
          <w:color w:val="000000"/>
        </w:rPr>
      </w:pPr>
      <w:r>
        <w:rPr>
          <w:rFonts w:ascii="Times New Roman" w:hAnsi="Times New Roman" w:eastAsia="Times New Roman" w:cs="Times New Roman"/>
          <w:color w:val="000000"/>
        </w:rPr>
        <w:t>25 cities from 13 countries were named International Wetland City on November 10, 2022. Jining and 6 other Chinese cities were among them.</w:t>
      </w:r>
    </w:p>
    <w:p w14:paraId="4EE09C49">
      <w:pPr>
        <w:spacing w:line="360" w:lineRule="auto"/>
        <w:ind w:firstLine="420"/>
        <w:jc w:val="both"/>
        <w:textAlignment w:val="center"/>
        <w:rPr>
          <w:color w:val="000000"/>
        </w:rPr>
      </w:pPr>
      <w:r>
        <w:rPr>
          <w:rFonts w:ascii="Times New Roman" w:hAnsi="Times New Roman" w:eastAsia="Times New Roman" w:cs="Times New Roman"/>
          <w:color w:val="000000"/>
        </w:rPr>
        <w:t>With 32 wetland towns and 56 wetland villages, Jining has made great progress in protecting its environment, especially its lakes and wetlands.</w:t>
      </w:r>
    </w:p>
    <w:p w14:paraId="26F8823F">
      <w:pPr>
        <w:spacing w:line="360" w:lineRule="auto"/>
        <w:ind w:firstLine="420"/>
        <w:jc w:val="both"/>
        <w:textAlignment w:val="center"/>
        <w:rPr>
          <w:color w:val="000000"/>
        </w:rPr>
      </w:pPr>
      <w:r>
        <w:rPr>
          <w:rFonts w:ascii="Times New Roman" w:hAnsi="Times New Roman" w:eastAsia="Times New Roman" w:cs="Times New Roman"/>
          <w:color w:val="000000"/>
        </w:rPr>
        <w:t>Weishan Lake International Welland Park lies in the south of Weishan County in Jining. It is the biggest meadow-type wetland (</w:t>
      </w:r>
      <w:r>
        <w:rPr>
          <w:rFonts w:ascii="宋体" w:hAnsi="宋体" w:eastAsia="宋体" w:cs="宋体"/>
          <w:color w:val="000000"/>
        </w:rPr>
        <w:t>草甸湿地</w:t>
      </w:r>
      <w:r>
        <w:rPr>
          <w:rFonts w:ascii="Times New Roman" w:hAnsi="Times New Roman" w:eastAsia="Times New Roman" w:cs="Times New Roman"/>
          <w:color w:val="000000"/>
        </w:rPr>
        <w:t>) in the world and is the only wetland park in Shandong province at the national level.</w:t>
      </w:r>
    </w:p>
    <w:p w14:paraId="594650BF">
      <w:pPr>
        <w:spacing w:line="360" w:lineRule="auto"/>
        <w:ind w:firstLine="420"/>
        <w:jc w:val="both"/>
        <w:textAlignment w:val="center"/>
        <w:rPr>
          <w:color w:val="000000"/>
        </w:rPr>
      </w:pPr>
      <w:r>
        <w:rPr>
          <w:rFonts w:ascii="Times New Roman" w:hAnsi="Times New Roman" w:eastAsia="Times New Roman" w:cs="Times New Roman"/>
          <w:color w:val="000000"/>
        </w:rPr>
        <w:t>Taibai Lake Wetland is known as “a pearl (</w:t>
      </w:r>
      <w:r>
        <w:rPr>
          <w:rFonts w:ascii="宋体" w:hAnsi="宋体" w:eastAsia="宋体" w:cs="宋体"/>
          <w:color w:val="000000"/>
        </w:rPr>
        <w:t>珍珠</w:t>
      </w:r>
      <w:r>
        <w:rPr>
          <w:rFonts w:ascii="Times New Roman" w:hAnsi="Times New Roman" w:eastAsia="Times New Roman" w:cs="Times New Roman"/>
          <w:color w:val="000000"/>
        </w:rPr>
        <w:t>) in the southwest of Shandong”. The lake is an excellent place for people to spend their free time. Visitors can enjoy nature by taking tour buses or boats in the area.</w:t>
      </w:r>
    </w:p>
    <w:p w14:paraId="46C572AE">
      <w:pPr>
        <w:spacing w:line="360" w:lineRule="auto"/>
        <w:ind w:firstLine="420"/>
        <w:jc w:val="both"/>
        <w:textAlignment w:val="center"/>
        <w:rPr>
          <w:color w:val="000000"/>
        </w:rPr>
      </w:pPr>
      <w:r>
        <w:rPr>
          <w:rFonts w:ascii="Times New Roman" w:hAnsi="Times New Roman" w:eastAsia="Times New Roman" w:cs="Times New Roman"/>
          <w:color w:val="000000"/>
        </w:rPr>
        <w:t>With an area of more than 4</w:t>
      </w:r>
      <w:r>
        <w:rPr>
          <w:rFonts w:ascii="Times New Roman" w:hAnsi="Times New Roman" w:eastAsia="Times New Roman" w:cs="Times New Roman"/>
          <w:color w:val="000000"/>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300 mu, Lotus Lake Wetland Park is a 4A level scenic spot (</w:t>
      </w:r>
      <w:r>
        <w:rPr>
          <w:rFonts w:ascii="宋体" w:hAnsi="宋体" w:eastAsia="宋体" w:cs="宋体"/>
          <w:color w:val="000000"/>
        </w:rPr>
        <w:t>景点</w:t>
      </w:r>
      <w:r>
        <w:rPr>
          <w:rFonts w:ascii="Times New Roman" w:hAnsi="Times New Roman" w:eastAsia="Times New Roman" w:cs="Times New Roman"/>
          <w:color w:val="000000"/>
        </w:rPr>
        <w:t>). Thanks to its beautiful environment and fresh air, the park is praised as “the backyard garden of the city”. Besides its natural beauty, people can also experience the traditional culture in the area.</w:t>
      </w:r>
    </w:p>
    <w:p w14:paraId="37B5FB6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How many Chinese cities were named International Wetland City?________</w:t>
      </w:r>
    </w:p>
    <w:p w14:paraId="3FFC3A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w:t>
      </w:r>
      <w:r>
        <w:rPr>
          <w:color w:val="000000"/>
        </w:rPr>
        <w:tab/>
      </w:r>
      <w:r>
        <w:rPr>
          <w:color w:val="000000"/>
        </w:rPr>
        <w:t xml:space="preserve">B. </w:t>
      </w:r>
      <w:r>
        <w:rPr>
          <w:rFonts w:ascii="Times New Roman" w:hAnsi="Times New Roman" w:eastAsia="Times New Roman" w:cs="Times New Roman"/>
          <w:color w:val="000000"/>
        </w:rPr>
        <w:t>13.</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6.</w:t>
      </w:r>
    </w:p>
    <w:p w14:paraId="333F674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Why is Weishan Lake International Wetland Park so valuable?________</w:t>
      </w:r>
    </w:p>
    <w:p w14:paraId="007CBEE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the biggest wetland in the world.</w:t>
      </w:r>
    </w:p>
    <w:p w14:paraId="4E1BB3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lies in the south of Weishan County in Jining.</w:t>
      </w:r>
    </w:p>
    <w:p w14:paraId="48B85FE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the only wetland park in Shandong province.</w:t>
      </w:r>
    </w:p>
    <w:p w14:paraId="04FCE34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larger than any other meadow-type wetland.</w:t>
      </w:r>
    </w:p>
    <w:p w14:paraId="1A764A80">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Where should you go if you want to enjoy both nature and culture?________</w:t>
      </w:r>
    </w:p>
    <w:p w14:paraId="3193C03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Taibai Lake Wetland.</w:t>
      </w:r>
    </w:p>
    <w:p w14:paraId="55CB5CE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Lotus Lake Wetland Park.</w:t>
      </w:r>
    </w:p>
    <w:p w14:paraId="450D97F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Any wetland town or village.</w:t>
      </w:r>
    </w:p>
    <w:p w14:paraId="2B90AD1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Weishan Lake International Wetland Park.</w:t>
      </w:r>
    </w:p>
    <w:p w14:paraId="20A2CC72">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passage mainly tell us about Jining?________</w:t>
      </w:r>
    </w:p>
    <w:p w14:paraId="31C992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history.</w:t>
      </w:r>
      <w:r>
        <w:rPr>
          <w:color w:val="000000"/>
        </w:rPr>
        <w:tab/>
      </w:r>
      <w:r>
        <w:rPr>
          <w:color w:val="000000"/>
        </w:rPr>
        <w:t xml:space="preserve">B. </w:t>
      </w:r>
      <w:r>
        <w:rPr>
          <w:rFonts w:ascii="Times New Roman" w:hAnsi="Times New Roman" w:eastAsia="Times New Roman" w:cs="Times New Roman"/>
          <w:color w:val="000000"/>
        </w:rPr>
        <w:t>Its culture.</w:t>
      </w:r>
      <w:r>
        <w:rPr>
          <w:color w:val="000000"/>
        </w:rPr>
        <w:tab/>
      </w:r>
      <w:r>
        <w:rPr>
          <w:color w:val="000000"/>
        </w:rPr>
        <w:t xml:space="preserve">C. </w:t>
      </w:r>
      <w:r>
        <w:rPr>
          <w:rFonts w:ascii="Times New Roman" w:hAnsi="Times New Roman" w:eastAsia="Times New Roman" w:cs="Times New Roman"/>
          <w:color w:val="000000"/>
        </w:rPr>
        <w:t>Its wetlands.</w:t>
      </w:r>
      <w:r>
        <w:rPr>
          <w:color w:val="000000"/>
        </w:rPr>
        <w:tab/>
      </w:r>
      <w:r>
        <w:rPr>
          <w:color w:val="000000"/>
        </w:rPr>
        <w:t xml:space="preserve">D. </w:t>
      </w:r>
      <w:r>
        <w:rPr>
          <w:rFonts w:ascii="Times New Roman" w:hAnsi="Times New Roman" w:eastAsia="Times New Roman" w:cs="Times New Roman"/>
          <w:color w:val="000000"/>
        </w:rPr>
        <w:t>Its people.</w:t>
      </w:r>
    </w:p>
    <w:p w14:paraId="4C147EB4">
      <w:pPr>
        <w:spacing w:line="360" w:lineRule="auto"/>
        <w:jc w:val="both"/>
        <w:textAlignment w:val="center"/>
        <w:rPr>
          <w:color w:val="000000"/>
        </w:rPr>
      </w:pPr>
      <w:r>
        <w:rPr>
          <w:color w:val="000000"/>
        </w:rPr>
        <w:drawing>
          <wp:inline distT="0" distB="0" distL="114300" distR="114300">
            <wp:extent cx="133350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33500" cy="904875"/>
                    </a:xfrm>
                    <a:prstGeom prst="rect">
                      <a:avLst/>
                    </a:prstGeom>
                  </pic:spPr>
                </pic:pic>
              </a:graphicData>
            </a:graphic>
          </wp:inline>
        </w:drawing>
      </w:r>
    </w:p>
    <w:p w14:paraId="2B39B2FF">
      <w:pPr>
        <w:spacing w:line="360" w:lineRule="auto"/>
        <w:ind w:firstLine="420"/>
        <w:jc w:val="both"/>
        <w:textAlignment w:val="center"/>
        <w:rPr>
          <w:color w:val="000000"/>
        </w:rPr>
      </w:pPr>
      <w:r>
        <w:rPr>
          <w:rFonts w:ascii="Times New Roman" w:hAnsi="Times New Roman" w:eastAsia="Times New Roman" w:cs="Times New Roman"/>
          <w:color w:val="000000"/>
        </w:rPr>
        <w:t>Making invisible ink (</w:t>
      </w:r>
      <w:r>
        <w:rPr>
          <w:rFonts w:ascii="宋体" w:hAnsi="宋体" w:eastAsia="宋体" w:cs="宋体"/>
          <w:color w:val="000000"/>
        </w:rPr>
        <w:t>隐形墨水</w:t>
      </w:r>
      <w:r>
        <w:rPr>
          <w:rFonts w:ascii="Times New Roman" w:hAnsi="Times New Roman" w:eastAsia="Times New Roman" w:cs="Times New Roman"/>
          <w:color w:val="000000"/>
        </w:rPr>
        <w:t>) is a lot of fun. All you need is some common objects.</w:t>
      </w:r>
    </w:p>
    <w:p w14:paraId="72ACC759">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you’ll need: </w:t>
      </w:r>
    </w:p>
    <w:p w14:paraId="39E90446">
      <w:pPr>
        <w:spacing w:line="360" w:lineRule="auto"/>
        <w:ind w:firstLine="420"/>
        <w:jc w:val="both"/>
        <w:textAlignment w:val="center"/>
        <w:rPr>
          <w:color w:val="000000"/>
        </w:rPr>
      </w:pPr>
      <w:r>
        <w:rPr>
          <w:rFonts w:ascii="Times New Roman" w:hAnsi="Times New Roman" w:eastAsia="Times New Roman" w:cs="Times New Roman"/>
          <w:color w:val="000000"/>
        </w:rPr>
        <w:t>•Half a lemon  • Water  • Spoon  • Bowl   •White paper</w:t>
      </w:r>
    </w:p>
    <w:p w14:paraId="40982FA7">
      <w:pPr>
        <w:spacing w:line="360" w:lineRule="auto"/>
        <w:ind w:firstLine="420"/>
        <w:jc w:val="both"/>
        <w:textAlignment w:val="center"/>
        <w:rPr>
          <w:color w:val="000000"/>
        </w:rPr>
      </w:pPr>
      <w:r>
        <w:rPr>
          <w:rFonts w:ascii="Times New Roman" w:hAnsi="Times New Roman" w:eastAsia="Times New Roman" w:cs="Times New Roman"/>
          <w:color w:val="000000"/>
        </w:rPr>
        <w:t>•Cotton bud   •Light bulb</w:t>
      </w:r>
    </w:p>
    <w:p w14:paraId="2916C2FA">
      <w:pPr>
        <w:spacing w:line="360" w:lineRule="auto"/>
        <w:ind w:firstLine="420"/>
        <w:jc w:val="both"/>
        <w:textAlignment w:val="center"/>
        <w:rPr>
          <w:color w:val="000000"/>
        </w:rPr>
      </w:pPr>
      <w:r>
        <w:rPr>
          <w:rFonts w:ascii="Times New Roman" w:hAnsi="Times New Roman" w:eastAsia="Times New Roman" w:cs="Times New Roman"/>
          <w:color w:val="000000"/>
        </w:rPr>
        <w:t xml:space="preserve">Instructions: </w:t>
      </w:r>
    </w:p>
    <w:p w14:paraId="5FF286EF">
      <w:pPr>
        <w:spacing w:line="360" w:lineRule="auto"/>
        <w:ind w:firstLine="420"/>
        <w:jc w:val="both"/>
        <w:textAlignment w:val="center"/>
        <w:rPr>
          <w:color w:val="000000"/>
        </w:rPr>
      </w:pPr>
      <w:r>
        <w:rPr>
          <w:rFonts w:ascii="Times New Roman" w:hAnsi="Times New Roman" w:eastAsia="Times New Roman" w:cs="Times New Roman"/>
          <w:color w:val="000000"/>
        </w:rPr>
        <w:t>1.Squeeze (</w:t>
      </w:r>
      <w:r>
        <w:rPr>
          <w:rFonts w:ascii="宋体" w:hAnsi="宋体" w:eastAsia="宋体" w:cs="宋体"/>
          <w:color w:val="000000"/>
        </w:rPr>
        <w:t>挤</w:t>
      </w:r>
      <w:r>
        <w:rPr>
          <w:rFonts w:ascii="Times New Roman" w:hAnsi="Times New Roman" w:eastAsia="Times New Roman" w:cs="Times New Roman"/>
          <w:color w:val="000000"/>
        </w:rPr>
        <w:t>) some lemon juice into the bowl and add a few drops of water.</w:t>
      </w:r>
    </w:p>
    <w:p w14:paraId="503B03B6">
      <w:pPr>
        <w:spacing w:line="360" w:lineRule="auto"/>
        <w:ind w:firstLine="420"/>
        <w:jc w:val="both"/>
        <w:textAlignment w:val="center"/>
        <w:rPr>
          <w:color w:val="000000"/>
        </w:rPr>
      </w:pPr>
      <w:r>
        <w:rPr>
          <w:rFonts w:ascii="Times New Roman" w:hAnsi="Times New Roman" w:eastAsia="Times New Roman" w:cs="Times New Roman"/>
          <w:color w:val="000000"/>
        </w:rPr>
        <w:t>2.Mix the water and lemon juice with the spoon.</w:t>
      </w:r>
    </w:p>
    <w:p w14:paraId="58F23BE0">
      <w:pPr>
        <w:spacing w:line="360" w:lineRule="auto"/>
        <w:ind w:firstLine="420"/>
        <w:jc w:val="both"/>
        <w:textAlignment w:val="center"/>
        <w:rPr>
          <w:color w:val="000000"/>
        </w:rPr>
      </w:pPr>
      <w:r>
        <w:rPr>
          <w:rFonts w:ascii="Times New Roman" w:hAnsi="Times New Roman" w:eastAsia="Times New Roman" w:cs="Times New Roman"/>
          <w:color w:val="000000"/>
        </w:rPr>
        <w:t>3.Put the cotton bud into the mixture (</w:t>
      </w:r>
      <w:r>
        <w:rPr>
          <w:rFonts w:ascii="宋体" w:hAnsi="宋体" w:eastAsia="宋体" w:cs="宋体"/>
          <w:color w:val="000000"/>
        </w:rPr>
        <w:t>混合液</w:t>
      </w:r>
      <w:r>
        <w:rPr>
          <w:rFonts w:ascii="Times New Roman" w:hAnsi="Times New Roman" w:eastAsia="Times New Roman" w:cs="Times New Roman"/>
          <w:color w:val="000000"/>
        </w:rPr>
        <w:t>) and write a message onto the white paper.</w:t>
      </w:r>
    </w:p>
    <w:p w14:paraId="009C6F1D">
      <w:pPr>
        <w:spacing w:line="360" w:lineRule="auto"/>
        <w:ind w:firstLine="420"/>
        <w:jc w:val="both"/>
        <w:textAlignment w:val="center"/>
        <w:rPr>
          <w:color w:val="000000"/>
        </w:rPr>
      </w:pPr>
      <w:r>
        <w:rPr>
          <w:rFonts w:ascii="Times New Roman" w:hAnsi="Times New Roman" w:eastAsia="Times New Roman" w:cs="Times New Roman"/>
          <w:color w:val="000000"/>
        </w:rPr>
        <w:t>4.Wait for the juice to dry so it becomes completely invisible.</w:t>
      </w:r>
    </w:p>
    <w:p w14:paraId="6319142B">
      <w:pPr>
        <w:spacing w:line="360" w:lineRule="auto"/>
        <w:ind w:firstLine="420"/>
        <w:jc w:val="both"/>
        <w:textAlignment w:val="center"/>
        <w:rPr>
          <w:color w:val="000000"/>
        </w:rPr>
      </w:pPr>
      <w:r>
        <w:rPr>
          <w:rFonts w:ascii="Times New Roman" w:hAnsi="Times New Roman" w:eastAsia="Times New Roman" w:cs="Times New Roman"/>
          <w:color w:val="000000"/>
        </w:rPr>
        <w:t>5.When you are ready to read your secret message or show it to someone else, heat the paper by holding it close to a light bulb.</w:t>
      </w:r>
    </w:p>
    <w:p w14:paraId="6B95CCFE">
      <w:pPr>
        <w:spacing w:line="360" w:lineRule="auto"/>
        <w:ind w:firstLine="420"/>
        <w:jc w:val="both"/>
        <w:textAlignment w:val="center"/>
        <w:rPr>
          <w:color w:val="000000"/>
        </w:rPr>
      </w:pPr>
      <w:r>
        <w:rPr>
          <w:rFonts w:ascii="Times New Roman" w:hAnsi="Times New Roman" w:eastAsia="Times New Roman" w:cs="Times New Roman"/>
          <w:color w:val="000000"/>
        </w:rPr>
        <w:t>What’s happening?</w:t>
      </w:r>
    </w:p>
    <w:p w14:paraId="3E1C53ED">
      <w:pPr>
        <w:spacing w:line="360" w:lineRule="auto"/>
        <w:ind w:firstLine="420"/>
        <w:jc w:val="both"/>
        <w:textAlignment w:val="center"/>
        <w:rPr>
          <w:color w:val="000000"/>
        </w:rPr>
      </w:pPr>
      <w:r>
        <w:rPr>
          <w:rFonts w:ascii="Times New Roman" w:hAnsi="Times New Roman" w:eastAsia="Times New Roman" w:cs="Times New Roman"/>
          <w:color w:val="000000"/>
        </w:rPr>
        <w:t>Lemon juice turns brown when heated. Putting some water in the lemon juice makes it very hard to notice when you put it on the paper. Other things which work in the same way include orange juice, honey, milk, onion juice and even more.</w:t>
      </w:r>
    </w:p>
    <w:p w14:paraId="3F8F08C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is the cotton bud for?</w:t>
      </w:r>
    </w:p>
    <w:p w14:paraId="3B1A33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squeeze the lemon.</w:t>
      </w:r>
      <w:r>
        <w:rPr>
          <w:color w:val="000000"/>
        </w:rPr>
        <w:tab/>
      </w:r>
      <w:r>
        <w:rPr>
          <w:color w:val="000000"/>
        </w:rPr>
        <w:t xml:space="preserve">B. </w:t>
      </w:r>
      <w:r>
        <w:rPr>
          <w:rFonts w:ascii="Times New Roman" w:hAnsi="Times New Roman" w:eastAsia="Times New Roman" w:cs="Times New Roman"/>
          <w:color w:val="000000"/>
        </w:rPr>
        <w:t>To add some water.</w:t>
      </w:r>
      <w:r>
        <w:rPr>
          <w:color w:val="000000"/>
        </w:rPr>
        <w:tab/>
      </w:r>
      <w:r>
        <w:rPr>
          <w:color w:val="000000"/>
        </w:rPr>
        <w:t xml:space="preserve">C. </w:t>
      </w:r>
      <w:r>
        <w:rPr>
          <w:rFonts w:ascii="Times New Roman" w:hAnsi="Times New Roman" w:eastAsia="Times New Roman" w:cs="Times New Roman"/>
          <w:color w:val="000000"/>
        </w:rPr>
        <w:t>To mix the water and juice.</w:t>
      </w:r>
      <w:r>
        <w:rPr>
          <w:color w:val="000000"/>
        </w:rPr>
        <w:tab/>
      </w:r>
      <w:r>
        <w:rPr>
          <w:color w:val="000000"/>
        </w:rPr>
        <w:t xml:space="preserve">D. </w:t>
      </w:r>
      <w:r>
        <w:rPr>
          <w:rFonts w:ascii="Times New Roman" w:hAnsi="Times New Roman" w:eastAsia="Times New Roman" w:cs="Times New Roman"/>
          <w:color w:val="000000"/>
        </w:rPr>
        <w:t>To write something.</w:t>
      </w:r>
    </w:p>
    <w:p w14:paraId="42CFA85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can you make the secret message appear?</w:t>
      </w:r>
    </w:p>
    <w:p w14:paraId="2D711B3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By waiting for some time.</w:t>
      </w:r>
      <w:r>
        <w:rPr>
          <w:color w:val="000000"/>
        </w:rPr>
        <w:tab/>
      </w:r>
      <w:r>
        <w:rPr>
          <w:color w:val="000000"/>
        </w:rPr>
        <w:t xml:space="preserve">B. </w:t>
      </w:r>
      <w:r>
        <w:rPr>
          <w:rFonts w:ascii="Times New Roman" w:hAnsi="Times New Roman" w:eastAsia="Times New Roman" w:cs="Times New Roman"/>
          <w:color w:val="000000"/>
        </w:rPr>
        <w:t>By reading it aloud.</w:t>
      </w:r>
    </w:p>
    <w:p w14:paraId="1C8488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heating the paper.</w:t>
      </w:r>
      <w:r>
        <w:rPr>
          <w:color w:val="000000"/>
        </w:rPr>
        <w:tab/>
      </w:r>
      <w:r>
        <w:rPr>
          <w:color w:val="000000"/>
        </w:rPr>
        <w:t xml:space="preserve">D. </w:t>
      </w:r>
      <w:r>
        <w:rPr>
          <w:rFonts w:ascii="Times New Roman" w:hAnsi="Times New Roman" w:eastAsia="Times New Roman" w:cs="Times New Roman"/>
          <w:color w:val="000000"/>
        </w:rPr>
        <w:t>By holding it high.</w:t>
      </w:r>
    </w:p>
    <w:p w14:paraId="37C7260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Which works in the same way as lemon?</w:t>
      </w:r>
    </w:p>
    <w:p w14:paraId="6EC3A7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Milk.</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Spoon.</w:t>
      </w:r>
      <w:r>
        <w:rPr>
          <w:color w:val="000000"/>
        </w:rPr>
        <w:tab/>
      </w:r>
      <w:r>
        <w:rPr>
          <w:color w:val="000000"/>
        </w:rPr>
        <w:t xml:space="preserve">D. </w:t>
      </w:r>
      <w:r>
        <w:rPr>
          <w:rFonts w:ascii="Times New Roman" w:hAnsi="Times New Roman" w:eastAsia="Times New Roman" w:cs="Times New Roman"/>
          <w:color w:val="000000"/>
        </w:rPr>
        <w:t>Bowl.</w:t>
      </w:r>
    </w:p>
    <w:p w14:paraId="729508C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shows the correct order of the information in this passage?</w:t>
      </w:r>
    </w:p>
    <w:p w14:paraId="6D83358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Materials→Steps→Reasons</w:t>
      </w:r>
      <w:r>
        <w:rPr>
          <w:color w:val="000000"/>
        </w:rPr>
        <w:tab/>
      </w:r>
      <w:r>
        <w:rPr>
          <w:color w:val="000000"/>
        </w:rPr>
        <w:t xml:space="preserve">B. </w:t>
      </w:r>
      <w:r>
        <w:rPr>
          <w:rFonts w:ascii="Times New Roman" w:hAnsi="Times New Roman" w:eastAsia="Times New Roman" w:cs="Times New Roman"/>
          <w:color w:val="000000"/>
        </w:rPr>
        <w:t>Reasons→Steps→Materials</w:t>
      </w:r>
    </w:p>
    <w:p w14:paraId="58B4A9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Materials→Reasons→Steps</w:t>
      </w:r>
      <w:r>
        <w:rPr>
          <w:color w:val="000000"/>
        </w:rPr>
        <w:tab/>
      </w:r>
      <w:r>
        <w:rPr>
          <w:color w:val="000000"/>
        </w:rPr>
        <w:t xml:space="preserve">D. </w:t>
      </w:r>
      <w:r>
        <w:rPr>
          <w:rFonts w:ascii="Times New Roman" w:hAnsi="Times New Roman" w:eastAsia="Times New Roman" w:cs="Times New Roman"/>
          <w:color w:val="000000"/>
        </w:rPr>
        <w:t>Steps→Materials→Reasons</w:t>
      </w:r>
    </w:p>
    <w:p w14:paraId="0D39477E">
      <w:pPr>
        <w:spacing w:line="360" w:lineRule="auto"/>
        <w:jc w:val="both"/>
        <w:textAlignment w:val="center"/>
        <w:rPr>
          <w:color w:val="000000"/>
        </w:rPr>
      </w:pPr>
      <w:r>
        <w:rPr>
          <w:rFonts w:ascii="宋体" w:hAnsi="宋体" w:eastAsia="宋体" w:cs="宋体"/>
          <w:b/>
          <w:color w:val="000000"/>
          <w:sz w:val="24"/>
        </w:rPr>
        <w:t>三、听力填词请听下面一则通知。根据所听到的内容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写出可以填入下表空格处的适当单词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每空限填一词。</w:t>
      </w:r>
      <w:r>
        <w:rPr>
          <w:rFonts w:ascii="Times New Roman" w:hAnsi="Times New Roman" w:eastAsia="Times New Roman" w:cs="Times New Roman"/>
          <w:b/>
          <w:color w:val="000000"/>
          <w:sz w:val="24"/>
        </w:rPr>
        <w:t>(</w:t>
      </w:r>
      <w:r>
        <w:rPr>
          <w:rFonts w:ascii="宋体" w:hAnsi="宋体" w:eastAsia="宋体" w:cs="宋体"/>
          <w:b/>
          <w:color w:val="000000"/>
          <w:sz w:val="24"/>
        </w:rPr>
        <w:t>通知读两遍</w:t>
      </w:r>
      <w:r>
        <w:rPr>
          <w:rFonts w:ascii="Times New Roman" w:hAnsi="Times New Roman" w:eastAsia="Times New Roman" w:cs="Times New Roman"/>
          <w:b/>
          <w:color w:val="000000"/>
          <w:sz w:val="24"/>
        </w:rPr>
        <w:t>)</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55"/>
        <w:gridCol w:w="4155"/>
      </w:tblGrid>
      <w:tr w14:paraId="1503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3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EEB5C">
            <w:pPr>
              <w:spacing w:line="360" w:lineRule="auto"/>
              <w:jc w:val="center"/>
              <w:textAlignment w:val="center"/>
              <w:rPr>
                <w:color w:val="000000"/>
              </w:rPr>
            </w:pPr>
            <w:r>
              <w:rPr>
                <w:rFonts w:ascii="Times New Roman" w:hAnsi="Times New Roman" w:eastAsia="Times New Roman" w:cs="Times New Roman"/>
                <w:color w:val="000000"/>
                <w:sz w:val="21"/>
              </w:rPr>
              <w:t>Green Community Needs You</w:t>
            </w:r>
          </w:p>
        </w:tc>
      </w:tr>
      <w:tr w14:paraId="495C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3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7B8BC">
            <w:pPr>
              <w:spacing w:line="360" w:lineRule="auto"/>
              <w:jc w:val="both"/>
              <w:textAlignment w:val="center"/>
              <w:rPr>
                <w:color w:val="000000"/>
              </w:rPr>
            </w:pPr>
            <w:r>
              <w:rPr>
                <w:rFonts w:ascii="Times New Roman" w:hAnsi="Times New Roman" w:eastAsia="Times New Roman" w:cs="Times New Roman"/>
                <w:color w:val="000000"/>
                <w:sz w:val="21"/>
              </w:rPr>
              <w:t>To help with activities</w:t>
            </w:r>
          </w:p>
        </w:tc>
      </w:tr>
      <w:tr w14:paraId="7588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A7B9B">
            <w:pPr>
              <w:spacing w:line="360" w:lineRule="auto"/>
              <w:jc w:val="both"/>
              <w:textAlignment w:val="center"/>
              <w:rPr>
                <w:color w:val="000000"/>
              </w:rPr>
            </w:pPr>
            <w:r>
              <w:rPr>
                <w:rFonts w:ascii="Times New Roman" w:hAnsi="Times New Roman" w:eastAsia="Times New Roman" w:cs="Times New Roman"/>
                <w:color w:val="000000"/>
                <w:sz w:val="21"/>
              </w:rPr>
              <w:t>Time of activities</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EEBD0">
            <w:pPr>
              <w:spacing w:line="360" w:lineRule="auto"/>
              <w:jc w:val="both"/>
              <w:textAlignment w:val="center"/>
              <w:rPr>
                <w:color w:val="000000"/>
              </w:rPr>
            </w:pPr>
            <w:r>
              <w:rPr>
                <w:rFonts w:ascii="Times New Roman" w:hAnsi="Times New Roman" w:eastAsia="Times New Roman" w:cs="Times New Roman"/>
                <w:color w:val="000000"/>
                <w:sz w:val="21"/>
              </w:rPr>
              <w:t>This 1.</w:t>
            </w:r>
            <w:r>
              <w:rPr>
                <w:rFonts w:ascii="宋体" w:hAnsi="宋体" w:eastAsia="宋体" w:cs="宋体"/>
                <w:color w:val="000000"/>
                <w:sz w:val="21"/>
                <w:u w:val="single"/>
              </w:rPr>
              <w:t>　</w:t>
            </w:r>
            <w:r>
              <w:rPr>
                <w:rFonts w:ascii="Times New Roman" w:hAnsi="Times New Roman" w:eastAsia="Times New Roman" w:cs="Times New Roman"/>
                <w:color w:val="000000"/>
                <w:sz w:val="21"/>
                <w:u w:val="single"/>
              </w:rPr>
              <w:t xml:space="preserve">   </w:t>
            </w:r>
            <w:r>
              <w:rPr>
                <w:rFonts w:ascii="宋体" w:hAnsi="宋体" w:eastAsia="宋体" w:cs="宋体"/>
                <w:color w:val="000000"/>
                <w:sz w:val="21"/>
                <w:u w:val="single"/>
              </w:rPr>
              <w:t>　</w:t>
            </w:r>
            <w:r>
              <w:rPr>
                <w:rFonts w:ascii="Times New Roman" w:hAnsi="Times New Roman" w:eastAsia="Times New Roman" w:cs="Times New Roman"/>
                <w:color w:val="000000"/>
                <w:sz w:val="21"/>
              </w:rPr>
              <w:t>.</w:t>
            </w:r>
          </w:p>
        </w:tc>
      </w:tr>
      <w:tr w14:paraId="3FEE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EB5A5">
            <w:pPr>
              <w:spacing w:line="360" w:lineRule="auto"/>
              <w:jc w:val="center"/>
              <w:textAlignment w:val="center"/>
              <w:rPr>
                <w:color w:val="000000"/>
              </w:rPr>
            </w:pPr>
            <w:r>
              <w:rPr>
                <w:rFonts w:ascii="Times New Roman" w:hAnsi="Times New Roman" w:eastAsia="Times New Roman" w:cs="Times New Roman"/>
                <w:color w:val="000000"/>
                <w:sz w:val="21"/>
              </w:rPr>
              <w:t>Number of students they need</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C85FE">
            <w:pPr>
              <w:spacing w:line="360" w:lineRule="auto"/>
              <w:jc w:val="both"/>
              <w:textAlignment w:val="center"/>
              <w:rPr>
                <w:color w:val="000000"/>
              </w:rPr>
            </w:pPr>
            <w:r>
              <w:rPr>
                <w:rFonts w:ascii="Times New Roman" w:hAnsi="Times New Roman" w:eastAsia="Times New Roman" w:cs="Times New Roman"/>
                <w:color w:val="000000"/>
                <w:sz w:val="21"/>
              </w:rPr>
              <w:t>More than 2.</w:t>
            </w:r>
            <w:r>
              <w:rPr>
                <w:rFonts w:ascii="宋体" w:hAnsi="宋体" w:eastAsia="宋体" w:cs="宋体"/>
                <w:color w:val="000000"/>
                <w:sz w:val="21"/>
                <w:u w:val="single"/>
              </w:rPr>
              <w:t>　</w:t>
            </w:r>
            <w:r>
              <w:rPr>
                <w:rFonts w:ascii="Times New Roman" w:hAnsi="Times New Roman" w:eastAsia="Times New Roman" w:cs="Times New Roman"/>
                <w:color w:val="000000"/>
                <w:sz w:val="21"/>
                <w:u w:val="single"/>
              </w:rPr>
              <w:t xml:space="preserve">   </w:t>
            </w:r>
            <w:r>
              <w:rPr>
                <w:rFonts w:ascii="宋体" w:hAnsi="宋体" w:eastAsia="宋体" w:cs="宋体"/>
                <w:color w:val="000000"/>
                <w:sz w:val="21"/>
                <w:u w:val="single"/>
              </w:rPr>
              <w:t>　</w:t>
            </w:r>
            <w:r>
              <w:rPr>
                <w:rFonts w:ascii="Times New Roman" w:hAnsi="Times New Roman" w:eastAsia="Times New Roman" w:cs="Times New Roman"/>
                <w:color w:val="000000"/>
                <w:sz w:val="21"/>
              </w:rPr>
              <w:t>.</w:t>
            </w:r>
          </w:p>
        </w:tc>
      </w:tr>
      <w:tr w14:paraId="5759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0F4D5">
            <w:pPr>
              <w:spacing w:line="360" w:lineRule="auto"/>
              <w:jc w:val="both"/>
              <w:textAlignment w:val="center"/>
              <w:rPr>
                <w:color w:val="000000"/>
              </w:rPr>
            </w:pPr>
            <w:r>
              <w:rPr>
                <w:rFonts w:ascii="Times New Roman" w:hAnsi="Times New Roman" w:eastAsia="Times New Roman" w:cs="Times New Roman"/>
                <w:color w:val="000000"/>
                <w:sz w:val="21"/>
              </w:rPr>
              <w:t>Things to do</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5B851">
            <w:pPr>
              <w:spacing w:line="360" w:lineRule="auto"/>
              <w:jc w:val="both"/>
              <w:textAlignment w:val="center"/>
              <w:rPr>
                <w:color w:val="000000"/>
              </w:rPr>
            </w:pPr>
            <w:r>
              <w:rPr>
                <w:rFonts w:ascii="Times New Roman" w:hAnsi="Times New Roman" w:eastAsia="Times New Roman" w:cs="Times New Roman"/>
                <w:color w:val="000000"/>
                <w:sz w:val="21"/>
              </w:rPr>
              <w:t>To organize 3.</w:t>
            </w:r>
            <w:r>
              <w:rPr>
                <w:rFonts w:ascii="宋体" w:hAnsi="宋体" w:eastAsia="宋体" w:cs="宋体"/>
                <w:color w:val="000000"/>
                <w:sz w:val="21"/>
                <w:u w:val="single"/>
              </w:rPr>
              <w:t>　</w:t>
            </w:r>
            <w:r>
              <w:rPr>
                <w:rFonts w:ascii="Times New Roman" w:hAnsi="Times New Roman" w:eastAsia="Times New Roman" w:cs="Times New Roman"/>
                <w:color w:val="000000"/>
                <w:sz w:val="21"/>
                <w:u w:val="single"/>
              </w:rPr>
              <w:t xml:space="preserve">   </w:t>
            </w:r>
            <w:r>
              <w:rPr>
                <w:rFonts w:ascii="宋体" w:hAnsi="宋体" w:eastAsia="宋体" w:cs="宋体"/>
                <w:color w:val="000000"/>
                <w:sz w:val="21"/>
                <w:u w:val="single"/>
              </w:rPr>
              <w:t>　</w:t>
            </w:r>
            <w:r>
              <w:rPr>
                <w:rFonts w:ascii="Times New Roman" w:hAnsi="Times New Roman" w:eastAsia="Times New Roman" w:cs="Times New Roman"/>
                <w:color w:val="000000"/>
                <w:sz w:val="21"/>
              </w:rPr>
              <w:t>balloon games.</w:t>
            </w:r>
          </w:p>
          <w:p w14:paraId="6A7D8660">
            <w:pPr>
              <w:spacing w:line="360" w:lineRule="auto"/>
              <w:jc w:val="both"/>
              <w:textAlignment w:val="center"/>
              <w:rPr>
                <w:color w:val="000000"/>
              </w:rPr>
            </w:pPr>
            <w:r>
              <w:rPr>
                <w:rFonts w:ascii="Times New Roman" w:hAnsi="Times New Roman" w:eastAsia="Times New Roman" w:cs="Times New Roman"/>
                <w:color w:val="000000"/>
                <w:sz w:val="21"/>
              </w:rPr>
              <w:t>To do some (4)</w:t>
            </w:r>
            <w:r>
              <w:rPr>
                <w:rFonts w:ascii="宋体" w:hAnsi="宋体" w:eastAsia="宋体" w:cs="宋体"/>
                <w:color w:val="000000"/>
                <w:sz w:val="21"/>
                <w:u w:val="single"/>
              </w:rPr>
              <w:t>　</w:t>
            </w:r>
            <w:r>
              <w:rPr>
                <w:rFonts w:ascii="Times New Roman" w:hAnsi="Times New Roman" w:eastAsia="Times New Roman" w:cs="Times New Roman"/>
                <w:color w:val="000000"/>
                <w:sz w:val="21"/>
                <w:u w:val="single"/>
              </w:rPr>
              <w:t xml:space="preserve">   </w:t>
            </w:r>
            <w:r>
              <w:rPr>
                <w:rFonts w:ascii="宋体" w:hAnsi="宋体" w:eastAsia="宋体" w:cs="宋体"/>
                <w:color w:val="000000"/>
                <w:sz w:val="21"/>
                <w:u w:val="single"/>
              </w:rPr>
              <w:t>　</w:t>
            </w:r>
            <w:r>
              <w:rPr>
                <w:rFonts w:ascii="Times New Roman" w:hAnsi="Times New Roman" w:eastAsia="Times New Roman" w:cs="Times New Roman"/>
                <w:color w:val="000000"/>
                <w:sz w:val="21"/>
              </w:rPr>
              <w:t>after the activities.</w:t>
            </w:r>
          </w:p>
        </w:tc>
      </w:tr>
      <w:tr w14:paraId="3E37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10B69">
            <w:pPr>
              <w:spacing w:line="360" w:lineRule="auto"/>
              <w:jc w:val="both"/>
              <w:textAlignment w:val="center"/>
              <w:rPr>
                <w:color w:val="000000"/>
              </w:rPr>
            </w:pPr>
            <w:r>
              <w:rPr>
                <w:rFonts w:ascii="Times New Roman" w:hAnsi="Times New Roman" w:eastAsia="Times New Roman" w:cs="Times New Roman"/>
                <w:color w:val="000000"/>
                <w:sz w:val="21"/>
              </w:rPr>
              <w:t>What to get</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FD280">
            <w:pPr>
              <w:spacing w:line="360" w:lineRule="auto"/>
              <w:jc w:val="both"/>
              <w:textAlignment w:val="center"/>
              <w:rPr>
                <w:color w:val="000000"/>
              </w:rPr>
            </w:pPr>
            <w:r>
              <w:rPr>
                <w:rFonts w:ascii="Times New Roman" w:hAnsi="Times New Roman" w:eastAsia="Times New Roman" w:cs="Times New Roman"/>
                <w:color w:val="000000"/>
                <w:sz w:val="21"/>
              </w:rPr>
              <w:t>A red 5.</w:t>
            </w:r>
            <w:r>
              <w:rPr>
                <w:rFonts w:ascii="宋体" w:hAnsi="宋体" w:eastAsia="宋体" w:cs="宋体"/>
                <w:color w:val="000000"/>
                <w:sz w:val="21"/>
                <w:u w:val="single"/>
              </w:rPr>
              <w:t>　</w:t>
            </w:r>
            <w:r>
              <w:rPr>
                <w:rFonts w:ascii="Times New Roman" w:hAnsi="Times New Roman" w:eastAsia="Times New Roman" w:cs="Times New Roman"/>
                <w:color w:val="000000"/>
                <w:sz w:val="21"/>
                <w:u w:val="single"/>
              </w:rPr>
              <w:t xml:space="preserve">   </w:t>
            </w:r>
            <w:r>
              <w:rPr>
                <w:rFonts w:ascii="宋体" w:hAnsi="宋体" w:eastAsia="宋体" w:cs="宋体"/>
                <w:color w:val="000000"/>
                <w:sz w:val="21"/>
                <w:u w:val="single"/>
              </w:rPr>
              <w:t>　</w:t>
            </w:r>
            <w:r>
              <w:rPr>
                <w:rFonts w:ascii="Times New Roman" w:hAnsi="Times New Roman" w:eastAsia="Times New Roman" w:cs="Times New Roman"/>
                <w:color w:val="000000"/>
                <w:sz w:val="21"/>
              </w:rPr>
              <w:t>.</w:t>
            </w:r>
          </w:p>
        </w:tc>
      </w:tr>
    </w:tbl>
    <w:p w14:paraId="23C9C143">
      <w:pPr>
        <w:spacing w:line="360" w:lineRule="auto"/>
        <w:jc w:val="both"/>
        <w:textAlignment w:val="center"/>
        <w:rPr>
          <w:color w:val="000000"/>
        </w:rPr>
      </w:pPr>
      <w:r>
        <w:rPr>
          <w:rFonts w:ascii="宋体" w:hAnsi="宋体" w:eastAsia="宋体" w:cs="宋体"/>
          <w:b/>
          <w:color w:val="000000"/>
          <w:sz w:val="24"/>
        </w:rPr>
        <w:t>四、单词拼写与运用根据句意完成已给出首字母或汉语提示的单词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使补全后的句子语意通顺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语法正确。</w:t>
      </w:r>
    </w:p>
    <w:p w14:paraId="6CFA9598">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—Is your home n</w:t>
      </w:r>
      <w:r>
        <w:rPr>
          <w:color w:val="000000"/>
        </w:rPr>
        <w:t xml:space="preserve">________ </w:t>
      </w:r>
      <w:r>
        <w:rPr>
          <w:rFonts w:ascii="Times New Roman" w:hAnsi="Times New Roman" w:eastAsia="Times New Roman" w:cs="Times New Roman"/>
          <w:color w:val="000000"/>
        </w:rPr>
        <w:t>our school?</w:t>
      </w:r>
    </w:p>
    <w:p w14:paraId="7E727D8F">
      <w:pPr>
        <w:spacing w:line="360" w:lineRule="auto"/>
        <w:jc w:val="both"/>
        <w:textAlignment w:val="center"/>
        <w:rPr>
          <w:color w:val="000000"/>
        </w:rPr>
      </w:pPr>
      <w:r>
        <w:rPr>
          <w:rFonts w:ascii="Times New Roman" w:hAnsi="Times New Roman" w:eastAsia="Times New Roman" w:cs="Times New Roman"/>
          <w:color w:val="000000"/>
        </w:rPr>
        <w:t>—No, it’s far away.</w:t>
      </w:r>
    </w:p>
    <w:p w14:paraId="7889B2E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—What’s the m</w:t>
      </w:r>
      <w:r>
        <w:rPr>
          <w:color w:val="000000"/>
        </w:rPr>
        <w:t>________</w:t>
      </w:r>
      <w:r>
        <w:rPr>
          <w:rFonts w:ascii="Times New Roman" w:hAnsi="Times New Roman" w:eastAsia="Times New Roman" w:cs="Times New Roman"/>
          <w:color w:val="000000"/>
        </w:rPr>
        <w:t xml:space="preserve">, Nancy? </w:t>
      </w:r>
    </w:p>
    <w:p w14:paraId="6DE3C785">
      <w:pPr>
        <w:spacing w:line="360" w:lineRule="auto"/>
        <w:jc w:val="left"/>
        <w:textAlignment w:val="center"/>
        <w:rPr>
          <w:color w:val="000000"/>
        </w:rPr>
      </w:pPr>
      <w:r>
        <w:rPr>
          <w:rFonts w:ascii="Times New Roman" w:hAnsi="Times New Roman" w:eastAsia="Times New Roman" w:cs="Times New Roman"/>
          <w:color w:val="000000"/>
        </w:rPr>
        <w:t>—I have a headache.</w:t>
      </w:r>
    </w:p>
    <w:p w14:paraId="53A08446">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Don’t speak l</w:t>
      </w:r>
      <w:r>
        <w:rPr>
          <w:color w:val="000000"/>
        </w:rPr>
        <w:t>________</w:t>
      </w:r>
      <w:r>
        <w:rPr>
          <w:rFonts w:ascii="Times New Roman" w:hAnsi="Times New Roman" w:eastAsia="Times New Roman" w:cs="Times New Roman"/>
          <w:color w:val="000000"/>
        </w:rPr>
        <w:t>. It’s polite to keep your voice down in public.</w:t>
      </w:r>
    </w:p>
    <w:p w14:paraId="08856915">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13 Chinese scientific researchers r</w:t>
      </w:r>
      <w:r>
        <w:rPr>
          <w:color w:val="000000"/>
        </w:rPr>
        <w:t>________</w:t>
      </w:r>
      <w:r>
        <w:rPr>
          <w:rFonts w:ascii="Times New Roman" w:hAnsi="Times New Roman" w:eastAsia="Times New Roman" w:cs="Times New Roman"/>
          <w:color w:val="000000"/>
        </w:rPr>
        <w:t xml:space="preserve"> the top of Mount Qomolangma on May 23, 2023.</w:t>
      </w:r>
    </w:p>
    <w:p w14:paraId="3FB59499">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 xml:space="preserve">It is often </w:t>
      </w:r>
      <w:r>
        <w:rPr>
          <w:color w:val="000000"/>
        </w:rPr>
        <w:t xml:space="preserve">________ </w:t>
      </w:r>
      <w:r>
        <w:rPr>
          <w:rFonts w:ascii="Times New Roman" w:hAnsi="Times New Roman" w:eastAsia="Times New Roman" w:cs="Times New Roman"/>
          <w:color w:val="000000"/>
        </w:rPr>
        <w:t>(</w:t>
      </w:r>
      <w:r>
        <w:rPr>
          <w:rFonts w:ascii="宋体" w:hAnsi="宋体" w:eastAsia="宋体" w:cs="宋体"/>
          <w:color w:val="000000"/>
        </w:rPr>
        <w:t>多风的</w:t>
      </w:r>
      <w:r>
        <w:rPr>
          <w:rFonts w:ascii="Times New Roman" w:hAnsi="Times New Roman" w:eastAsia="Times New Roman" w:cs="Times New Roman"/>
          <w:color w:val="000000"/>
        </w:rPr>
        <w:t>) in this area.</w:t>
      </w:r>
    </w:p>
    <w:p w14:paraId="755F6CA2">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 xml:space="preserve">Let’s protect the animals in great </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危险</w:t>
      </w:r>
      <w:r>
        <w:rPr>
          <w:rFonts w:ascii="Times New Roman" w:hAnsi="Times New Roman" w:eastAsia="Times New Roman" w:cs="Times New Roman"/>
          <w:color w:val="000000"/>
        </w:rPr>
        <w:t>).</w:t>
      </w:r>
    </w:p>
    <w:p w14:paraId="01B5CE7B">
      <w:pPr>
        <w:spacing w:line="360" w:lineRule="auto"/>
        <w:jc w:val="both"/>
        <w:textAlignment w:val="center"/>
        <w:rPr>
          <w:color w:val="000000"/>
        </w:rPr>
      </w:pPr>
      <w:r>
        <w:rPr>
          <w:color w:val="000000"/>
        </w:rPr>
        <w:t xml:space="preserve">22. </w:t>
      </w:r>
      <w:r>
        <w:rPr>
          <w:rFonts w:ascii="Times New Roman" w:hAnsi="Times New Roman" w:eastAsia="Times New Roman" w:cs="Times New Roman"/>
          <w:color w:val="000000"/>
        </w:rPr>
        <w:t xml:space="preserve">Printing is a great </w:t>
      </w:r>
      <w:r>
        <w:rPr>
          <w:color w:val="000000"/>
        </w:rPr>
        <w:t xml:space="preserve">________ </w:t>
      </w:r>
      <w:r>
        <w:rPr>
          <w:rFonts w:ascii="Times New Roman" w:hAnsi="Times New Roman" w:eastAsia="Times New Roman" w:cs="Times New Roman"/>
          <w:color w:val="000000"/>
        </w:rPr>
        <w:t>(</w:t>
      </w:r>
      <w:r>
        <w:rPr>
          <w:rFonts w:ascii="宋体" w:hAnsi="宋体" w:eastAsia="宋体" w:cs="宋体"/>
          <w:color w:val="000000"/>
        </w:rPr>
        <w:t>发明</w:t>
      </w:r>
      <w:r>
        <w:rPr>
          <w:rFonts w:ascii="Times New Roman" w:hAnsi="Times New Roman" w:eastAsia="Times New Roman" w:cs="Times New Roman"/>
          <w:color w:val="000000"/>
        </w:rPr>
        <w:t>) of ancient China.</w:t>
      </w:r>
    </w:p>
    <w:p w14:paraId="6F0F5395">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 xml:space="preserve">Jane can look after herself while she is </w:t>
      </w:r>
      <w:r>
        <w:rPr>
          <w:color w:val="000000"/>
        </w:rPr>
        <w:t xml:space="preserve">________ </w:t>
      </w:r>
      <w:r>
        <w:rPr>
          <w:rFonts w:ascii="Times New Roman" w:hAnsi="Times New Roman" w:eastAsia="Times New Roman" w:cs="Times New Roman"/>
          <w:color w:val="000000"/>
        </w:rPr>
        <w:t>(</w:t>
      </w:r>
      <w:r>
        <w:rPr>
          <w:rFonts w:ascii="宋体" w:hAnsi="宋体" w:eastAsia="宋体" w:cs="宋体"/>
          <w:color w:val="000000"/>
        </w:rPr>
        <w:t>独自</w:t>
      </w:r>
      <w:r>
        <w:rPr>
          <w:rFonts w:ascii="Times New Roman" w:hAnsi="Times New Roman" w:eastAsia="Times New Roman" w:cs="Times New Roman"/>
          <w:color w:val="000000"/>
        </w:rPr>
        <w:t>) at home.</w:t>
      </w:r>
    </w:p>
    <w:p w14:paraId="5414426A">
      <w:pPr>
        <w:spacing w:line="360" w:lineRule="auto"/>
        <w:jc w:val="both"/>
        <w:textAlignment w:val="center"/>
        <w:rPr>
          <w:color w:val="000000"/>
        </w:rPr>
      </w:pPr>
      <w:r>
        <w:rPr>
          <w:rFonts w:ascii="宋体" w:hAnsi="宋体" w:eastAsia="宋体" w:cs="宋体"/>
          <w:b/>
          <w:color w:val="000000"/>
          <w:sz w:val="24"/>
        </w:rPr>
        <w:t>五、语法填空</w:t>
      </w:r>
    </w:p>
    <w:p w14:paraId="3B1654A5">
      <w:pPr>
        <w:spacing w:line="360" w:lineRule="auto"/>
        <w:jc w:val="both"/>
        <w:textAlignment w:val="center"/>
        <w:rPr>
          <w:color w:val="000000"/>
        </w:rPr>
      </w:pPr>
      <w:r>
        <w:rPr>
          <w:rFonts w:ascii="宋体" w:hAnsi="宋体" w:eastAsia="宋体" w:cs="宋体"/>
          <w:color w:val="000000"/>
        </w:rPr>
        <w:t>阅读下面短文，在空白处填入一个适当的单词或括号内单词的正确形式，必要时可加助动词或情态动词。</w:t>
      </w:r>
    </w:p>
    <w:p w14:paraId="63CD5F2F">
      <w:pPr>
        <w:spacing w:line="360" w:lineRule="auto"/>
        <w:ind w:firstLine="420"/>
        <w:jc w:val="both"/>
        <w:textAlignment w:val="center"/>
        <w:rPr>
          <w:color w:val="000000"/>
        </w:rPr>
      </w:pPr>
      <w:r>
        <w:rPr>
          <w:rFonts w:ascii="Times New Roman" w:hAnsi="Times New Roman" w:eastAsia="Times New Roman" w:cs="Times New Roman"/>
          <w:color w:val="000000"/>
        </w:rPr>
        <w:t xml:space="preserve">Oliver Kent is a thirteen-year-old student, but he doesn’t go to school. His dad is his teacher and </w:t>
      </w:r>
      <w:r>
        <w:rPr>
          <w:color w:val="000000"/>
          <w:u w:val="single"/>
        </w:rPr>
        <w:t>____24____</w:t>
      </w:r>
      <w:r>
        <w:rPr>
          <w:rFonts w:ascii="Times New Roman" w:hAnsi="Times New Roman" w:eastAsia="Times New Roman" w:cs="Times New Roman"/>
          <w:color w:val="000000"/>
        </w:rPr>
        <w:t xml:space="preserve"> (teach) him at home. It is known as homeschooling.</w:t>
      </w:r>
    </w:p>
    <w:p w14:paraId="12EED207">
      <w:pPr>
        <w:spacing w:line="360" w:lineRule="auto"/>
        <w:ind w:firstLine="420"/>
        <w:jc w:val="both"/>
        <w:textAlignment w:val="center"/>
        <w:rPr>
          <w:color w:val="000000"/>
        </w:rPr>
      </w:pPr>
      <w:r>
        <w:rPr>
          <w:rFonts w:ascii="Times New Roman" w:hAnsi="Times New Roman" w:eastAsia="Times New Roman" w:cs="Times New Roman"/>
          <w:color w:val="000000"/>
        </w:rPr>
        <w:t xml:space="preserve">It is popular in Australia, Canada, the USA and many other countries. Can parents home school their </w:t>
      </w:r>
      <w:r>
        <w:rPr>
          <w:color w:val="000000"/>
          <w:u w:val="single"/>
        </w:rPr>
        <w:t>____25____</w:t>
      </w:r>
      <w:r>
        <w:rPr>
          <w:rFonts w:ascii="Times New Roman" w:hAnsi="Times New Roman" w:eastAsia="Times New Roman" w:cs="Times New Roman"/>
          <w:color w:val="000000"/>
        </w:rPr>
        <w:t xml:space="preserve"> (child) in every country in the world? No. Some countries, like Brazil, Greece, Cuba and Turkey, say “no” to homeschooling. “What about </w:t>
      </w:r>
      <w:r>
        <w:rPr>
          <w:color w:val="000000"/>
          <w:u w:val="single"/>
        </w:rPr>
        <w:t>____26____</w:t>
      </w:r>
      <w:r>
        <w:rPr>
          <w:rFonts w:ascii="Times New Roman" w:hAnsi="Times New Roman" w:eastAsia="Times New Roman" w:cs="Times New Roman"/>
          <w:color w:val="000000"/>
        </w:rPr>
        <w:t xml:space="preserve"> (you) friends? People often ask me that question,” says Oliver. “I have lots of friends. Most of them go to school and that’s the right thing for them. But my friend Ella is home schooled by her mum. So we </w:t>
      </w:r>
      <w:r>
        <w:rPr>
          <w:color w:val="000000"/>
          <w:u w:val="single"/>
        </w:rPr>
        <w:t>____27____</w:t>
      </w:r>
      <w:r>
        <w:rPr>
          <w:rFonts w:ascii="Times New Roman" w:hAnsi="Times New Roman" w:eastAsia="Times New Roman" w:cs="Times New Roman"/>
          <w:color w:val="000000"/>
        </w:rPr>
        <w:t xml:space="preserve"> (discuss) things about homeschooling that other people don’t understand.”</w:t>
      </w:r>
    </w:p>
    <w:p w14:paraId="4B64CEB4">
      <w:pPr>
        <w:spacing w:line="360" w:lineRule="auto"/>
        <w:ind w:firstLine="420"/>
        <w:jc w:val="both"/>
        <w:textAlignment w:val="center"/>
        <w:rPr>
          <w:color w:val="000000"/>
        </w:rPr>
      </w:pPr>
      <w:r>
        <w:rPr>
          <w:rFonts w:ascii="Times New Roman" w:hAnsi="Times New Roman" w:eastAsia="Times New Roman" w:cs="Times New Roman"/>
          <w:color w:val="000000"/>
        </w:rPr>
        <w:t>A young man was looking for a new way to spend his free time. He heard about people hiking (</w:t>
      </w:r>
      <w:r>
        <w:rPr>
          <w:rFonts w:ascii="宋体" w:hAnsi="宋体" w:eastAsia="宋体" w:cs="宋体"/>
          <w:color w:val="000000"/>
        </w:rPr>
        <w:t>徒步</w:t>
      </w:r>
      <w:r>
        <w:rPr>
          <w:rFonts w:ascii="Times New Roman" w:hAnsi="Times New Roman" w:eastAsia="Times New Roman" w:cs="Times New Roman"/>
          <w:color w:val="000000"/>
        </w:rPr>
        <w:t xml:space="preserve">) in the forest parks and decided to try it for himself. One day, </w:t>
      </w:r>
      <w:r>
        <w:rPr>
          <w:color w:val="000000"/>
          <w:u w:val="single"/>
        </w:rPr>
        <w:t>____28____</w:t>
      </w:r>
      <w:r>
        <w:rPr>
          <w:rFonts w:ascii="Times New Roman" w:hAnsi="Times New Roman" w:eastAsia="Times New Roman" w:cs="Times New Roman"/>
          <w:color w:val="000000"/>
        </w:rPr>
        <w:t xml:space="preserve"> he was ready to start, an old man walked up to him.</w:t>
      </w:r>
    </w:p>
    <w:p w14:paraId="3FD31BBB">
      <w:pPr>
        <w:spacing w:line="360" w:lineRule="auto"/>
        <w:ind w:firstLine="420"/>
        <w:jc w:val="both"/>
        <w:textAlignment w:val="center"/>
        <w:rPr>
          <w:color w:val="000000"/>
        </w:rPr>
      </w:pPr>
      <w:r>
        <w:rPr>
          <w:rFonts w:ascii="Times New Roman" w:hAnsi="Times New Roman" w:eastAsia="Times New Roman" w:cs="Times New Roman"/>
          <w:color w:val="000000"/>
        </w:rPr>
        <w:t xml:space="preserve">“Don’t hike in this park.” </w:t>
      </w:r>
      <w:r>
        <w:rPr>
          <w:color w:val="000000"/>
          <w:u w:val="single"/>
        </w:rPr>
        <w:t>____29____</w:t>
      </w:r>
      <w:r>
        <w:rPr>
          <w:rFonts w:ascii="Times New Roman" w:hAnsi="Times New Roman" w:eastAsia="Times New Roman" w:cs="Times New Roman"/>
          <w:color w:val="000000"/>
        </w:rPr>
        <w:t xml:space="preserve"> old man said. “The paths (</w:t>
      </w:r>
      <w:r>
        <w:rPr>
          <w:rFonts w:ascii="宋体" w:hAnsi="宋体" w:eastAsia="宋体" w:cs="宋体"/>
          <w:color w:val="000000"/>
        </w:rPr>
        <w:t>道路</w:t>
      </w:r>
      <w:r>
        <w:rPr>
          <w:rFonts w:ascii="Times New Roman" w:hAnsi="Times New Roman" w:eastAsia="Times New Roman" w:cs="Times New Roman"/>
          <w:color w:val="000000"/>
        </w:rPr>
        <w:t xml:space="preserve">) are not clear.” But the young man said, “I </w:t>
      </w:r>
      <w:r>
        <w:rPr>
          <w:color w:val="000000"/>
          <w:u w:val="single"/>
        </w:rPr>
        <w:t>____30____</w:t>
      </w:r>
      <w:r>
        <w:rPr>
          <w:rFonts w:ascii="Times New Roman" w:hAnsi="Times New Roman" w:eastAsia="Times New Roman" w:cs="Times New Roman"/>
          <w:color w:val="000000"/>
        </w:rPr>
        <w:t xml:space="preserve"> already ________ (study) the map of this park many times. I know its paths so well that I </w:t>
      </w:r>
      <w:r>
        <w:rPr>
          <w:color w:val="000000"/>
          <w:u w:val="single"/>
        </w:rPr>
        <w:t>____31____</w:t>
      </w:r>
      <w:r>
        <w:rPr>
          <w:rFonts w:ascii="Times New Roman" w:hAnsi="Times New Roman" w:eastAsia="Times New Roman" w:cs="Times New Roman"/>
          <w:color w:val="000000"/>
        </w:rPr>
        <w:t xml:space="preserve"> (not, get) lost.”</w:t>
      </w:r>
    </w:p>
    <w:p w14:paraId="08BDE317">
      <w:pPr>
        <w:spacing w:line="360" w:lineRule="auto"/>
        <w:ind w:firstLine="420"/>
        <w:jc w:val="both"/>
        <w:textAlignment w:val="center"/>
        <w:rPr>
          <w:color w:val="000000"/>
        </w:rPr>
      </w:pPr>
      <w:r>
        <w:rPr>
          <w:rFonts w:ascii="Times New Roman" w:hAnsi="Times New Roman" w:eastAsia="Times New Roman" w:cs="Times New Roman"/>
          <w:color w:val="000000"/>
        </w:rPr>
        <w:t xml:space="preserve">Then the young man walked into the park. After two hours, he wanted to go back. However, he had no idea where </w:t>
      </w:r>
      <w:r>
        <w:rPr>
          <w:color w:val="000000"/>
          <w:u w:val="single"/>
        </w:rPr>
        <w:t>____32____</w:t>
      </w:r>
      <w:r>
        <w:rPr>
          <w:rFonts w:ascii="Times New Roman" w:hAnsi="Times New Roman" w:eastAsia="Times New Roman" w:cs="Times New Roman"/>
          <w:color w:val="000000"/>
        </w:rPr>
        <w:t xml:space="preserve"> (go) even with the help of his map. The young man didn’t know what he should do. </w:t>
      </w:r>
      <w:r>
        <w:rPr>
          <w:color w:val="000000"/>
          <w:u w:val="single"/>
        </w:rPr>
        <w:t>____33____</w:t>
      </w:r>
      <w:r>
        <w:rPr>
          <w:rFonts w:ascii="Times New Roman" w:hAnsi="Times New Roman" w:eastAsia="Times New Roman" w:cs="Times New Roman"/>
          <w:color w:val="000000"/>
        </w:rPr>
        <w:t xml:space="preserve"> (lucky), a hiker saw him and helped him walk out of the park.</w:t>
      </w:r>
    </w:p>
    <w:p w14:paraId="46FCA68E">
      <w:pPr>
        <w:spacing w:line="360" w:lineRule="auto"/>
        <w:jc w:val="both"/>
        <w:textAlignment w:val="center"/>
        <w:rPr>
          <w:color w:val="000000"/>
        </w:rPr>
      </w:pPr>
      <w:r>
        <w:rPr>
          <w:rFonts w:ascii="宋体" w:hAnsi="宋体" w:eastAsia="宋体" w:cs="宋体"/>
          <w:b/>
          <w:color w:val="000000"/>
          <w:sz w:val="24"/>
        </w:rPr>
        <w:t>完形填空</w:t>
      </w:r>
    </w:p>
    <w:p w14:paraId="1658FB8F">
      <w:pPr>
        <w:spacing w:line="360" w:lineRule="auto"/>
        <w:jc w:val="both"/>
        <w:textAlignment w:val="center"/>
        <w:rPr>
          <w:color w:val="000000"/>
        </w:rPr>
      </w:pPr>
      <w:r>
        <w:rPr>
          <w:rFonts w:ascii="宋体" w:hAnsi="宋体" w:eastAsia="宋体" w:cs="宋体"/>
          <w:color w:val="000000"/>
        </w:rPr>
        <w:t>阅读下面短文，从方框中选择适当的词语填空。</w:t>
      </w:r>
      <w:r>
        <w:rPr>
          <w:rFonts w:ascii="Times New Roman" w:hAnsi="Times New Roman" w:eastAsia="Times New Roman" w:cs="Times New Roman"/>
          <w:color w:val="000000"/>
        </w:rPr>
        <w:t xml:space="preserve"> </w:t>
      </w:r>
      <w:r>
        <w:rPr>
          <w:rFonts w:ascii="宋体" w:hAnsi="宋体" w:eastAsia="宋体" w:cs="宋体"/>
          <w:color w:val="000000"/>
        </w:rPr>
        <w:t>方框中有两个词语为多余选项。</w:t>
      </w:r>
    </w:p>
    <w:tbl>
      <w:tblPr>
        <w:tblStyle w:val="4"/>
        <w:tblW w:w="5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60"/>
      </w:tblGrid>
      <w:tr w14:paraId="6E09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5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4620F">
            <w:pPr>
              <w:spacing w:line="360" w:lineRule="auto"/>
              <w:jc w:val="center"/>
              <w:textAlignment w:val="center"/>
              <w:rPr>
                <w:color w:val="000000"/>
              </w:rPr>
            </w:pPr>
            <w:r>
              <w:rPr>
                <w:rFonts w:ascii="Times New Roman" w:hAnsi="Times New Roman" w:eastAsia="Times New Roman" w:cs="Times New Roman"/>
                <w:color w:val="000000"/>
              </w:rPr>
              <w:t>But, culture, dishes, fans, liked, missed, online, share, videos</w:t>
            </w:r>
          </w:p>
        </w:tc>
      </w:tr>
    </w:tbl>
    <w:p w14:paraId="71EEACA2">
      <w:pPr>
        <w:spacing w:line="360" w:lineRule="auto"/>
        <w:ind w:firstLine="420"/>
        <w:jc w:val="both"/>
        <w:textAlignment w:val="center"/>
        <w:rPr>
          <w:color w:val="000000"/>
        </w:rPr>
      </w:pPr>
      <w:r>
        <w:rPr>
          <w:rFonts w:ascii="Times New Roman" w:hAnsi="Times New Roman" w:eastAsia="Times New Roman" w:cs="Times New Roman"/>
          <w:color w:val="000000"/>
        </w:rPr>
        <w:t>Max Burns</w:t>
      </w:r>
      <w:r>
        <w:rPr>
          <w:rFonts w:ascii="Times New Roman" w:hAnsi="Times New Roman" w:eastAsia="Times New Roman" w:cs="Times New Roman"/>
          <w:color w:val="000000"/>
          <w:position w:val="-22"/>
        </w:rPr>
        <w:drawing>
          <wp:inline distT="0" distB="0" distL="114300" distR="114300">
            <wp:extent cx="5080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19-year-old British man, is very popular on the Internet because of his videos of making Chinese food.</w:t>
      </w:r>
    </w:p>
    <w:p w14:paraId="3DBD17EF">
      <w:pPr>
        <w:spacing w:line="360" w:lineRule="auto"/>
        <w:ind w:firstLine="420"/>
        <w:jc w:val="both"/>
        <w:textAlignment w:val="center"/>
        <w:rPr>
          <w:color w:val="000000"/>
        </w:rPr>
      </w:pPr>
      <w:r>
        <w:rPr>
          <w:rFonts w:ascii="Times New Roman" w:hAnsi="Times New Roman" w:eastAsia="Times New Roman" w:cs="Times New Roman"/>
          <w:color w:val="000000"/>
        </w:rPr>
        <w:t>Max’s parents worked in China for many years. So Max spent his first 13 years being immersed(</w:t>
      </w:r>
      <w:r>
        <w:rPr>
          <w:rFonts w:ascii="宋体" w:hAnsi="宋体" w:eastAsia="宋体" w:cs="宋体"/>
          <w:color w:val="000000"/>
        </w:rPr>
        <w:t>沉浸于</w:t>
      </w:r>
      <w:r>
        <w:rPr>
          <w:rFonts w:ascii="Times New Roman" w:hAnsi="Times New Roman" w:eastAsia="Times New Roman" w:cs="Times New Roman"/>
          <w:color w:val="000000"/>
        </w:rPr>
        <w:t xml:space="preserve">) in Chinese </w:t>
      </w:r>
      <w:r>
        <w:rPr>
          <w:color w:val="000000"/>
          <w:u w:val="single"/>
        </w:rPr>
        <w:t>____34____</w:t>
      </w:r>
      <w:r>
        <w:rPr>
          <w:rFonts w:ascii="Times New Roman" w:hAnsi="Times New Roman" w:eastAsia="Times New Roman" w:cs="Times New Roman"/>
          <w:color w:val="000000"/>
        </w:rPr>
        <w:t xml:space="preserve">—learning the language and loving the food. When his family moved to Brighton, UK in 2017, Max </w:t>
      </w:r>
      <w:r>
        <w:rPr>
          <w:color w:val="000000"/>
          <w:u w:val="single"/>
        </w:rPr>
        <w:t>____35____</w:t>
      </w:r>
      <w:r>
        <w:rPr>
          <w:rFonts w:ascii="Times New Roman" w:hAnsi="Times New Roman" w:eastAsia="Times New Roman" w:cs="Times New Roman"/>
          <w:color w:val="000000"/>
        </w:rPr>
        <w:t xml:space="preserve"> Chinese food very much. He began to order takeaways(</w:t>
      </w:r>
      <w:r>
        <w:rPr>
          <w:rFonts w:ascii="宋体" w:hAnsi="宋体" w:eastAsia="宋体" w:cs="宋体"/>
          <w:color w:val="000000"/>
        </w:rPr>
        <w:t>外卖食物</w:t>
      </w:r>
      <w:r>
        <w:rPr>
          <w:rFonts w:ascii="Times New Roman" w:hAnsi="Times New Roman" w:eastAsia="Times New Roman" w:cs="Times New Roman"/>
          <w:color w:val="000000"/>
        </w:rPr>
        <w:t xml:space="preserve">) from local Chinese restaurants at first. </w:t>
      </w:r>
      <w:r>
        <w:rPr>
          <w:color w:val="000000"/>
          <w:u w:val="single"/>
        </w:rPr>
        <w:t>____36____</w:t>
      </w:r>
      <w:r>
        <w:rPr>
          <w:rFonts w:ascii="Times New Roman" w:hAnsi="Times New Roman" w:eastAsia="Times New Roman" w:cs="Times New Roman"/>
          <w:color w:val="000000"/>
        </w:rPr>
        <w:t xml:space="preserve"> the meals didn’t taste the same as they were in China. They were also very expensive. Then Max decided to try to make Chinese </w:t>
      </w:r>
      <w:r>
        <w:rPr>
          <w:color w:val="000000"/>
          <w:u w:val="single"/>
        </w:rPr>
        <w:t>____37____</w:t>
      </w:r>
      <w:r>
        <w:rPr>
          <w:rFonts w:ascii="Times New Roman" w:hAnsi="Times New Roman" w:eastAsia="Times New Roman" w:cs="Times New Roman"/>
          <w:color w:val="000000"/>
        </w:rPr>
        <w:t xml:space="preserve"> at home.</w:t>
      </w:r>
    </w:p>
    <w:p w14:paraId="18482B1F">
      <w:pPr>
        <w:spacing w:line="360" w:lineRule="auto"/>
        <w:ind w:firstLine="420"/>
        <w:jc w:val="both"/>
        <w:textAlignment w:val="center"/>
        <w:rPr>
          <w:color w:val="000000"/>
        </w:rPr>
      </w:pPr>
      <w:r>
        <w:rPr>
          <w:rFonts w:ascii="Times New Roman" w:hAnsi="Times New Roman" w:eastAsia="Times New Roman" w:cs="Times New Roman"/>
          <w:color w:val="000000"/>
        </w:rPr>
        <w:t xml:space="preserve">Max found that many of his friends didn’t know much about the real Chinese food. He wanted to do something. Then he made videos of making Chinese food and put them </w:t>
      </w:r>
      <w:r>
        <w:rPr>
          <w:color w:val="000000"/>
          <w:u w:val="single"/>
        </w:rPr>
        <w:t>____38____</w:t>
      </w:r>
      <w:r>
        <w:rPr>
          <w:rFonts w:ascii="Times New Roman" w:hAnsi="Times New Roman" w:eastAsia="Times New Roman" w:cs="Times New Roman"/>
          <w:color w:val="000000"/>
        </w:rPr>
        <w:t xml:space="preserve">. In his videos, Max shows others how to cook the real Chinese food at home. The videos have helped him win millions of </w:t>
      </w:r>
      <w:r>
        <w:rPr>
          <w:color w:val="000000"/>
          <w:u w:val="single"/>
        </w:rPr>
        <w:t>____39____</w:t>
      </w:r>
      <w:r>
        <w:rPr>
          <w:rFonts w:ascii="Times New Roman" w:hAnsi="Times New Roman" w:eastAsia="Times New Roman" w:cs="Times New Roman"/>
          <w:color w:val="000000"/>
        </w:rPr>
        <w:t xml:space="preserve"> all over the world.</w:t>
      </w:r>
    </w:p>
    <w:p w14:paraId="1C9468FF">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people ask me where I’m from, I find it hard to answer because I grew up in China and now I’m living in the UK,” he says. “I’m just trying to </w:t>
      </w:r>
      <w:r>
        <w:rPr>
          <w:color w:val="000000"/>
          <w:u w:val="single"/>
        </w:rPr>
        <w:t>____40____</w:t>
      </w:r>
      <w:r>
        <w:rPr>
          <w:rFonts w:ascii="Times New Roman" w:hAnsi="Times New Roman" w:eastAsia="Times New Roman" w:cs="Times New Roman"/>
          <w:color w:val="000000"/>
        </w:rPr>
        <w:t xml:space="preserve"> Chinese and British culture with Chinese and British people, and build a cultural bridge between them.”</w:t>
      </w:r>
    </w:p>
    <w:p w14:paraId="10849E6A">
      <w:pPr>
        <w:spacing w:line="360" w:lineRule="auto"/>
        <w:jc w:val="both"/>
        <w:textAlignment w:val="center"/>
        <w:rPr>
          <w:color w:val="000000"/>
        </w:rPr>
      </w:pPr>
      <w:r>
        <w:rPr>
          <w:rFonts w:ascii="宋体" w:hAnsi="宋体" w:eastAsia="宋体" w:cs="宋体"/>
          <w:b/>
          <w:color w:val="000000"/>
          <w:sz w:val="24"/>
        </w:rPr>
        <w:t>七、阅读表达阅读短文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根据要求完成小题。</w:t>
      </w:r>
    </w:p>
    <w:p w14:paraId="7D38F675">
      <w:pPr>
        <w:spacing w:line="360" w:lineRule="auto"/>
        <w:ind w:firstLine="420"/>
        <w:jc w:val="left"/>
        <w:textAlignment w:val="center"/>
        <w:rPr>
          <w:color w:val="000000"/>
        </w:rPr>
      </w:pPr>
      <w:r>
        <w:rPr>
          <w:rFonts w:ascii="Times New Roman" w:hAnsi="Times New Roman" w:eastAsia="Times New Roman" w:cs="Times New Roman"/>
          <w:color w:val="000000"/>
        </w:rPr>
        <w:t>“No touching” is a rule of many museums. However, there is a museum where touching is the most important thing to do. It is Please Touch Museum, a museum in Philadelphia, USA. It encourages visitors to touch, feel and see everything in it.</w:t>
      </w:r>
    </w:p>
    <w:p w14:paraId="4A018CDA">
      <w:pPr>
        <w:spacing w:line="360" w:lineRule="auto"/>
        <w:ind w:firstLine="420"/>
        <w:jc w:val="left"/>
        <w:textAlignment w:val="center"/>
        <w:rPr>
          <w:color w:val="000000"/>
        </w:rPr>
      </w:pPr>
      <w:r>
        <w:rPr>
          <w:rFonts w:ascii="Times New Roman" w:hAnsi="Times New Roman" w:eastAsia="Times New Roman" w:cs="Times New Roman"/>
          <w:color w:val="000000"/>
        </w:rPr>
        <w:t>Please Touch Museum opened in 1976 and has been a good place for kids and parents ever since. It offers interactive exhibits (</w:t>
      </w:r>
      <w:r>
        <w:rPr>
          <w:rFonts w:ascii="宋体" w:hAnsi="宋体" w:eastAsia="宋体" w:cs="宋体"/>
          <w:color w:val="000000"/>
        </w:rPr>
        <w:t>互动式展品</w:t>
      </w:r>
      <w:r>
        <w:rPr>
          <w:rFonts w:ascii="Times New Roman" w:hAnsi="Times New Roman" w:eastAsia="Times New Roman" w:cs="Times New Roman"/>
          <w:color w:val="000000"/>
        </w:rPr>
        <w:t>) on art, history, science, culture, and more for all ages. There are also special events for the whole family. There is always something new to see and do.</w:t>
      </w:r>
    </w:p>
    <w:p w14:paraId="76B447D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“Food &amp; Family” exhibit is one of the museum’s most popular exhibits. </w:t>
      </w:r>
      <w:r>
        <w:rPr>
          <w:rFonts w:ascii="Times New Roman" w:hAnsi="Times New Roman" w:eastAsia="Times New Roman" w:cs="Times New Roman"/>
          <w:color w:val="000000"/>
          <w:u w:val="single"/>
        </w:rPr>
        <w:t>Kids learn about where food comes from, where they can find it, and how important it is in different cultures.</w:t>
      </w:r>
      <w:r>
        <w:rPr>
          <w:rFonts w:ascii="Times New Roman" w:hAnsi="Times New Roman" w:eastAsia="Times New Roman" w:cs="Times New Roman"/>
          <w:color w:val="000000"/>
        </w:rPr>
        <w:t xml:space="preserve"> There is also a role-playing game. Kids will shop for dinner at the supermarket, make a pizza in the kitchen and study cheeses and tea from around the world.</w:t>
      </w:r>
    </w:p>
    <w:p w14:paraId="3122D526">
      <w:pPr>
        <w:spacing w:line="360" w:lineRule="auto"/>
        <w:ind w:firstLine="420"/>
        <w:jc w:val="left"/>
        <w:textAlignment w:val="center"/>
        <w:rPr>
          <w:color w:val="000000"/>
        </w:rPr>
      </w:pPr>
      <w:r>
        <w:rPr>
          <w:rFonts w:ascii="Times New Roman" w:hAnsi="Times New Roman" w:eastAsia="Times New Roman" w:cs="Times New Roman"/>
          <w:color w:val="000000"/>
        </w:rPr>
        <w:t>The museum is educational, and the interactive exhibits make learning fun. Also, there is an area in the museum for parents and their kids to talk, play and spend time together. What’s more, the tickets aren’t expensive! That’s why it’s so popular with families.</w:t>
      </w:r>
    </w:p>
    <w:p w14:paraId="59091C7D">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When and where did the Please Touch Museum open? (no more than 7 words)</w:t>
      </w:r>
    </w:p>
    <w:p w14:paraId="0C53AD19">
      <w:pPr>
        <w:spacing w:line="360" w:lineRule="auto"/>
        <w:jc w:val="both"/>
        <w:textAlignment w:val="center"/>
        <w:rPr>
          <w:color w:val="000000"/>
        </w:rPr>
      </w:pPr>
      <w:r>
        <w:rPr>
          <w:color w:val="000000"/>
        </w:rPr>
        <w:t>____________________</w:t>
      </w:r>
    </w:p>
    <w:p w14:paraId="16CF9A01">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does the museum encourage visitors to do? (no more than 11 words)</w:t>
      </w:r>
    </w:p>
    <w:p w14:paraId="676ED995">
      <w:pPr>
        <w:spacing w:line="360" w:lineRule="auto"/>
        <w:jc w:val="both"/>
        <w:textAlignment w:val="center"/>
        <w:rPr>
          <w:color w:val="000000"/>
        </w:rPr>
      </w:pPr>
      <w:r>
        <w:rPr>
          <w:color w:val="000000"/>
        </w:rPr>
        <w:t>____________________</w:t>
      </w:r>
    </w:p>
    <w:p w14:paraId="32F3DB4B">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is the last paragraph mainly about? (no more than 8 words)</w:t>
      </w:r>
    </w:p>
    <w:p w14:paraId="186AF9B4">
      <w:pPr>
        <w:spacing w:line="360" w:lineRule="auto"/>
        <w:jc w:val="both"/>
        <w:textAlignment w:val="center"/>
        <w:rPr>
          <w:color w:val="000000"/>
        </w:rPr>
      </w:pPr>
      <w:r>
        <w:rPr>
          <w:color w:val="000000"/>
        </w:rPr>
        <w:t>____________________</w:t>
      </w:r>
    </w:p>
    <w:p w14:paraId="50421D47">
      <w:pPr>
        <w:spacing w:line="360" w:lineRule="auto"/>
        <w:jc w:val="left"/>
        <w:textAlignment w:val="center"/>
        <w:rPr>
          <w:color w:val="000000"/>
        </w:rPr>
      </w:pPr>
      <w:r>
        <w:rPr>
          <w:color w:val="000000"/>
        </w:rPr>
        <w:t xml:space="preserve">44. </w:t>
      </w:r>
      <w:r>
        <w:rPr>
          <w:rFonts w:ascii="宋体" w:hAnsi="宋体" w:eastAsia="宋体" w:cs="宋体"/>
          <w:color w:val="000000"/>
        </w:rPr>
        <w:t>请将文中画线的句子翻译成汉语。</w:t>
      </w:r>
    </w:p>
    <w:p w14:paraId="37DA15E1">
      <w:pPr>
        <w:spacing w:line="360" w:lineRule="auto"/>
        <w:jc w:val="both"/>
        <w:textAlignment w:val="center"/>
        <w:rPr>
          <w:color w:val="000000"/>
        </w:rPr>
      </w:pPr>
      <w:r>
        <w:rPr>
          <w:color w:val="000000"/>
        </w:rPr>
        <w:t>____________________</w:t>
      </w:r>
    </w:p>
    <w:p w14:paraId="5B68D6F9">
      <w:pPr>
        <w:spacing w:line="360" w:lineRule="auto"/>
        <w:jc w:val="left"/>
        <w:textAlignment w:val="center"/>
        <w:rPr>
          <w:color w:val="000000"/>
        </w:rPr>
      </w:pPr>
      <w:r>
        <w:rPr>
          <w:color w:val="000000"/>
        </w:rPr>
        <w:t xml:space="preserve">45. </w:t>
      </w:r>
      <w:r>
        <w:rPr>
          <w:rFonts w:ascii="宋体" w:hAnsi="宋体" w:eastAsia="宋体" w:cs="宋体"/>
          <w:color w:val="000000"/>
        </w:rPr>
        <w:t>请给短文拟一个适当的英文标题。</w:t>
      </w:r>
    </w:p>
    <w:p w14:paraId="48C2538C">
      <w:pPr>
        <w:spacing w:line="360" w:lineRule="auto"/>
        <w:jc w:val="both"/>
        <w:textAlignment w:val="center"/>
        <w:rPr>
          <w:color w:val="000000"/>
        </w:rPr>
      </w:pPr>
      <w:r>
        <w:rPr>
          <w:color w:val="000000"/>
        </w:rPr>
        <w:t>____________________</w:t>
      </w:r>
    </w:p>
    <w:p w14:paraId="0896BFC7">
      <w:pPr>
        <w:spacing w:line="360" w:lineRule="auto"/>
        <w:jc w:val="both"/>
        <w:textAlignment w:val="center"/>
        <w:rPr>
          <w:color w:val="000000"/>
        </w:rPr>
      </w:pPr>
      <w:r>
        <w:rPr>
          <w:rFonts w:ascii="宋体" w:hAnsi="宋体" w:eastAsia="宋体" w:cs="宋体"/>
          <w:b/>
          <w:color w:val="000000"/>
          <w:sz w:val="24"/>
        </w:rPr>
        <w:t>八、写作</w:t>
      </w:r>
    </w:p>
    <w:p w14:paraId="6D0353BF">
      <w:pPr>
        <w:spacing w:line="360" w:lineRule="auto"/>
        <w:jc w:val="both"/>
        <w:textAlignment w:val="center"/>
        <w:rPr>
          <w:color w:val="000000"/>
        </w:rPr>
      </w:pPr>
      <w:r>
        <w:rPr>
          <w:color w:val="000000"/>
        </w:rPr>
        <w:t xml:space="preserve">46. </w:t>
      </w:r>
      <w:r>
        <w:rPr>
          <w:rFonts w:ascii="宋体" w:hAnsi="宋体" w:eastAsia="宋体" w:cs="宋体"/>
          <w:color w:val="000000"/>
        </w:rPr>
        <w:t>某英文网站正在开展以</w:t>
      </w:r>
      <w:r>
        <w:rPr>
          <w:rFonts w:ascii="Times New Roman" w:hAnsi="Times New Roman" w:eastAsia="Times New Roman" w:cs="Times New Roman"/>
          <w:color w:val="000000"/>
        </w:rPr>
        <w:t>The special gift for mother/father</w:t>
      </w:r>
      <w:r>
        <w:rPr>
          <w:rFonts w:ascii="宋体" w:hAnsi="宋体" w:eastAsia="宋体" w:cs="宋体"/>
          <w:color w:val="000000"/>
        </w:rPr>
        <w:t>为主题的征文活动，假如你是李华，请根据下面的提示信息，用英语写一篇短文，介绍你曾为父亲精心准备的一份礼物。</w:t>
      </w:r>
    </w:p>
    <w:p w14:paraId="3BD28C71">
      <w:pPr>
        <w:spacing w:line="360" w:lineRule="auto"/>
        <w:jc w:val="both"/>
        <w:textAlignment w:val="center"/>
        <w:rPr>
          <w:color w:val="000000"/>
        </w:rPr>
      </w:pPr>
      <w:r>
        <w:rPr>
          <w:color w:val="000000"/>
        </w:rPr>
        <w:drawing>
          <wp:inline distT="0" distB="0" distL="114300" distR="114300">
            <wp:extent cx="434340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343400" cy="1333500"/>
                    </a:xfrm>
                    <a:prstGeom prst="rect">
                      <a:avLst/>
                    </a:prstGeom>
                  </pic:spPr>
                </pic:pic>
              </a:graphicData>
            </a:graphic>
          </wp:inline>
        </w:drawing>
      </w:r>
    </w:p>
    <w:p w14:paraId="56C1290F">
      <w:pPr>
        <w:spacing w:line="360" w:lineRule="auto"/>
        <w:jc w:val="both"/>
        <w:textAlignment w:val="center"/>
        <w:rPr>
          <w:color w:val="000000"/>
        </w:rPr>
      </w:pPr>
      <w:r>
        <w:rPr>
          <w:rFonts w:ascii="宋体" w:hAnsi="宋体" w:eastAsia="宋体" w:cs="宋体"/>
          <w:color w:val="000000"/>
        </w:rPr>
        <w:t>注意：</w:t>
      </w:r>
    </w:p>
    <w:p w14:paraId="5E7892AC">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须包括以上所有提示信息，可适当发挥；</w:t>
      </w:r>
    </w:p>
    <w:p w14:paraId="6686FEF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文中不得出现任何透露考生真实身份的信息；</w:t>
      </w:r>
    </w:p>
    <w:p w14:paraId="2268CB22">
      <w:pPr>
        <w:spacing w:line="360" w:lineRule="auto"/>
        <w:jc w:val="both"/>
        <w:textAlignment w:val="center"/>
        <w:rPr>
          <w:color w:val="000000"/>
        </w:rPr>
      </w:pPr>
      <w:r>
        <w:rPr>
          <w:rFonts w:ascii="Times New Roman" w:hAnsi="Times New Roman" w:eastAsia="Times New Roman" w:cs="Times New Roman"/>
          <w:color w:val="000000"/>
        </w:rPr>
        <w:t xml:space="preserve">3.100 </w:t>
      </w:r>
      <w:r>
        <w:rPr>
          <w:rFonts w:ascii="宋体" w:hAnsi="宋体" w:eastAsia="宋体" w:cs="宋体"/>
          <w:color w:val="000000"/>
        </w:rPr>
        <w:t>词左右</w:t>
      </w:r>
      <w:r>
        <w:rPr>
          <w:rFonts w:ascii="Times New Roman" w:hAnsi="Times New Roman" w:eastAsia="Times New Roman" w:cs="Times New Roman"/>
          <w:color w:val="000000"/>
        </w:rPr>
        <w:t>(</w:t>
      </w:r>
      <w:r>
        <w:rPr>
          <w:rFonts w:ascii="宋体" w:hAnsi="宋体" w:eastAsia="宋体" w:cs="宋体"/>
          <w:color w:val="000000"/>
        </w:rPr>
        <w:t>开头已给出，不计入总词数</w:t>
      </w:r>
      <w:r>
        <w:rPr>
          <w:rFonts w:ascii="Times New Roman" w:hAnsi="Times New Roman" w:eastAsia="Times New Roman" w:cs="Times New Roman"/>
          <w:color w:val="000000"/>
        </w:rPr>
        <w:t>)</w:t>
      </w:r>
      <w:r>
        <w:rPr>
          <w:rFonts w:ascii="宋体" w:hAnsi="宋体" w:eastAsia="宋体" w:cs="宋体"/>
          <w:color w:val="000000"/>
        </w:rPr>
        <w:t>。</w:t>
      </w:r>
    </w:p>
    <w:p w14:paraId="1628B09D">
      <w:pPr>
        <w:spacing w:line="360" w:lineRule="auto"/>
        <w:jc w:val="center"/>
        <w:textAlignment w:val="center"/>
        <w:rPr>
          <w:color w:val="000000"/>
        </w:rPr>
      </w:pPr>
      <w:r>
        <w:rPr>
          <w:rFonts w:ascii="Times New Roman" w:hAnsi="Times New Roman" w:eastAsia="Times New Roman" w:cs="Times New Roman"/>
          <w:color w:val="000000"/>
        </w:rPr>
        <w:t>A special gift for my father</w:t>
      </w:r>
    </w:p>
    <w:p w14:paraId="0C7CF2B8">
      <w:pPr>
        <w:spacing w:line="360" w:lineRule="auto"/>
        <w:ind w:firstLine="420"/>
        <w:jc w:val="both"/>
        <w:textAlignment w:val="center"/>
        <w:rPr>
          <w:color w:val="000000"/>
        </w:rPr>
      </w:pPr>
      <w:r>
        <w:rPr>
          <w:rFonts w:ascii="Times New Roman" w:hAnsi="Times New Roman" w:eastAsia="Times New Roman" w:cs="Times New Roman"/>
          <w:color w:val="000000"/>
        </w:rPr>
        <w:t>People usually give gifts to someone they love or care about. Here is a special gift I gave to my father—a notebook.</w:t>
      </w:r>
    </w:p>
    <w:p w14:paraId="76802F6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E67F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E878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8DF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365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BB3C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392BFF"/>
    <w:rsid w:val="179734AA"/>
    <w:rsid w:val="38274566"/>
    <w:rsid w:val="3FDC689D"/>
    <w:rsid w:val="58A058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2820</Words>
  <Characters>10966</Characters>
  <Lines>0</Lines>
  <Paragraphs>0</Paragraphs>
  <TotalTime>4</TotalTime>
  <ScaleCrop>false</ScaleCrop>
  <LinksUpToDate>false</LinksUpToDate>
  <CharactersWithSpaces>13022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2024-02-03T19:20:00Z</dcterms:created>
  <dc:creator>学科网试题生产平台</dc:creator>
  <dc:description>3272799319719936</dc:description>
  <cp:lastModifiedBy>上帝掷骰子吗</cp:lastModifiedBy>
  <dcterms:modified xsi:type="dcterms:W3CDTF">2024-07-19T14:31:40Z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82B04777E33746D2A9FA28E2604C1A44_12</vt:lpwstr>
  </property>
</Properties>
</file>