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8A05F">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12560300</wp:posOffset>
            </wp:positionV>
            <wp:extent cx="368300" cy="431800"/>
            <wp:effectExtent l="0" t="0" r="12700" b="635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368300" cy="431800"/>
                    </a:xfrm>
                    <a:prstGeom prst="rect">
                      <a:avLst/>
                    </a:prstGeom>
                  </pic:spPr>
                </pic:pic>
              </a:graphicData>
            </a:graphic>
          </wp:anchor>
        </w:drawing>
      </w: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280D19EE">
      <w:pPr>
        <w:spacing w:line="285" w:lineRule="auto"/>
        <w:jc w:val="both"/>
      </w:pPr>
      <w:r>
        <w:rPr>
          <w:rFonts w:ascii="宋体" w:hAnsi="宋体" w:eastAsia="宋体" w:cs="宋体"/>
          <w:b/>
          <w:color w:val="auto"/>
          <w:sz w:val="24"/>
        </w:rPr>
        <w:t>听力部分（共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81E854F">
      <w:pPr>
        <w:spacing w:line="285" w:lineRule="auto"/>
        <w:jc w:val="both"/>
      </w:pPr>
      <w:r>
        <w:rPr>
          <w:rFonts w:ascii="宋体" w:hAnsi="宋体" w:eastAsia="宋体" w:cs="宋体"/>
          <w:b/>
          <w:color w:val="auto"/>
          <w:sz w:val="24"/>
        </w:rPr>
        <w:t>一、情景反应（每小题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23A9448">
      <w:pPr>
        <w:spacing w:line="285" w:lineRule="auto"/>
        <w:jc w:val="both"/>
      </w:pPr>
      <w:r>
        <w:rPr>
          <w:rFonts w:ascii="宋体" w:hAnsi="宋体" w:eastAsia="宋体" w:cs="宋体"/>
          <w:b/>
          <w:color w:val="auto"/>
          <w:sz w:val="24"/>
        </w:rPr>
        <w:t>本题共</w:t>
      </w:r>
      <w:r>
        <w:rPr>
          <w:rFonts w:ascii="Times New Roman" w:hAnsi="Times New Roman" w:eastAsia="Times New Roman" w:cs="Times New Roman"/>
          <w:b/>
          <w:color w:val="auto"/>
          <w:sz w:val="24"/>
        </w:rPr>
        <w:t>5</w:t>
      </w:r>
      <w:r>
        <w:rPr>
          <w:rFonts w:ascii="宋体" w:hAnsi="宋体" w:eastAsia="宋体" w:cs="宋体"/>
          <w:b/>
          <w:color w:val="auto"/>
          <w:sz w:val="24"/>
        </w:rPr>
        <w:t>个小题，每小题你将听到一组对话。请你从每小题所给的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三幅图片中，选出与你所听到的信息相关联的一项，并在答题卡上将该项涂黑。</w:t>
      </w:r>
    </w:p>
    <w:p w14:paraId="7FE9085D">
      <w:pPr>
        <w:spacing w:line="285" w:lineRule="auto"/>
        <w:jc w:val="both"/>
      </w:pPr>
      <w:r>
        <w:rPr>
          <w:rFonts w:ascii="Times New Roman" w:hAnsi="Times New Roman" w:eastAsia="Times New Roman" w:cs="Times New Roman"/>
          <w:color w:val="auto"/>
          <w:sz w:val="21"/>
        </w:rPr>
        <w:t xml:space="preserve">1. A. </w:t>
      </w:r>
      <w:r>
        <w:drawing>
          <wp:inline distT="0" distB="0" distL="114300" distR="114300">
            <wp:extent cx="790575" cy="657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90575" cy="6572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819150" cy="657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19150" cy="6572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781050" cy="657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81050" cy="657225"/>
                    </a:xfrm>
                    <a:prstGeom prst="rect">
                      <a:avLst/>
                    </a:prstGeom>
                  </pic:spPr>
                </pic:pic>
              </a:graphicData>
            </a:graphic>
          </wp:inline>
        </w:drawing>
      </w:r>
    </w:p>
    <w:p w14:paraId="4214C6FA">
      <w:pPr>
        <w:spacing w:line="285" w:lineRule="auto"/>
        <w:jc w:val="both"/>
      </w:pPr>
      <w:r>
        <w:rPr>
          <w:rFonts w:ascii="Times New Roman" w:hAnsi="Times New Roman" w:eastAsia="Times New Roman" w:cs="Times New Roman"/>
          <w:color w:val="auto"/>
          <w:sz w:val="21"/>
        </w:rPr>
        <w:t xml:space="preserve">2. A. </w:t>
      </w:r>
      <w:r>
        <w:drawing>
          <wp:inline distT="0" distB="0" distL="114300" distR="114300">
            <wp:extent cx="809625" cy="666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09625" cy="6667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838200" cy="685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38200" cy="6858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781050" cy="657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81050" cy="657225"/>
                    </a:xfrm>
                    <a:prstGeom prst="rect">
                      <a:avLst/>
                    </a:prstGeom>
                  </pic:spPr>
                </pic:pic>
              </a:graphicData>
            </a:graphic>
          </wp:inline>
        </w:drawing>
      </w:r>
    </w:p>
    <w:p w14:paraId="6ACE3276">
      <w:pPr>
        <w:spacing w:line="285" w:lineRule="auto"/>
        <w:jc w:val="both"/>
      </w:pPr>
      <w:r>
        <w:rPr>
          <w:rFonts w:ascii="Times New Roman" w:hAnsi="Times New Roman" w:eastAsia="Times New Roman" w:cs="Times New Roman"/>
          <w:color w:val="auto"/>
          <w:sz w:val="21"/>
        </w:rPr>
        <w:t xml:space="preserve">3. A. </w:t>
      </w:r>
      <w:r>
        <w:drawing>
          <wp:inline distT="0" distB="0" distL="114300" distR="114300">
            <wp:extent cx="819150" cy="676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19150" cy="6762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800100" cy="676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00100" cy="6762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809625" cy="6762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09625" cy="676275"/>
                    </a:xfrm>
                    <a:prstGeom prst="rect">
                      <a:avLst/>
                    </a:prstGeom>
                  </pic:spPr>
                </pic:pic>
              </a:graphicData>
            </a:graphic>
          </wp:inline>
        </w:drawing>
      </w:r>
    </w:p>
    <w:p w14:paraId="5C2BAEFF">
      <w:pPr>
        <w:spacing w:line="285" w:lineRule="auto"/>
        <w:jc w:val="both"/>
      </w:pPr>
      <w:r>
        <w:rPr>
          <w:rFonts w:ascii="Times New Roman" w:hAnsi="Times New Roman" w:eastAsia="Times New Roman" w:cs="Times New Roman"/>
          <w:color w:val="auto"/>
          <w:sz w:val="21"/>
        </w:rPr>
        <w:t xml:space="preserve">4. A. </w:t>
      </w:r>
      <w:r>
        <w:drawing>
          <wp:inline distT="0" distB="0" distL="114300" distR="114300">
            <wp:extent cx="847725" cy="7143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47725" cy="7143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847725" cy="7143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47725" cy="7143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876300" cy="7143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76300" cy="714375"/>
                    </a:xfrm>
                    <a:prstGeom prst="rect">
                      <a:avLst/>
                    </a:prstGeom>
                  </pic:spPr>
                </pic:pic>
              </a:graphicData>
            </a:graphic>
          </wp:inline>
        </w:drawing>
      </w:r>
    </w:p>
    <w:p w14:paraId="05206438">
      <w:pPr>
        <w:spacing w:line="285" w:lineRule="auto"/>
        <w:jc w:val="both"/>
      </w:pPr>
      <w:r>
        <w:rPr>
          <w:rFonts w:ascii="Times New Roman" w:hAnsi="Times New Roman" w:eastAsia="Times New Roman" w:cs="Times New Roman"/>
          <w:color w:val="auto"/>
          <w:sz w:val="21"/>
        </w:rPr>
        <w:t xml:space="preserve">5. A. </w:t>
      </w:r>
      <w:r>
        <w:drawing>
          <wp:inline distT="0" distB="0" distL="114300" distR="114300">
            <wp:extent cx="847725" cy="7239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47725" cy="7239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857250" cy="7524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57250" cy="7524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904875" cy="6858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04875" cy="685800"/>
                    </a:xfrm>
                    <a:prstGeom prst="rect">
                      <a:avLst/>
                    </a:prstGeom>
                  </pic:spPr>
                </pic:pic>
              </a:graphicData>
            </a:graphic>
          </wp:inline>
        </w:drawing>
      </w:r>
    </w:p>
    <w:p w14:paraId="53351D03">
      <w:pPr>
        <w:spacing w:line="285" w:lineRule="auto"/>
        <w:jc w:val="both"/>
      </w:pPr>
      <w:r>
        <w:rPr>
          <w:rFonts w:ascii="宋体" w:hAnsi="宋体" w:eastAsia="宋体" w:cs="宋体"/>
          <w:b/>
          <w:color w:val="auto"/>
          <w:sz w:val="24"/>
        </w:rPr>
        <w:t>二、对话理解（每小题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061C416">
      <w:pPr>
        <w:spacing w:line="285" w:lineRule="auto"/>
        <w:jc w:val="both"/>
      </w:pPr>
      <w:r>
        <w:rPr>
          <w:rFonts w:ascii="宋体" w:hAnsi="宋体" w:eastAsia="宋体" w:cs="宋体"/>
          <w:b/>
          <w:color w:val="auto"/>
          <w:sz w:val="24"/>
        </w:rPr>
        <w:t>本题共</w:t>
      </w:r>
      <w:r>
        <w:rPr>
          <w:rFonts w:ascii="Times New Roman" w:hAnsi="Times New Roman" w:eastAsia="Times New Roman" w:cs="Times New Roman"/>
          <w:b/>
          <w:color w:val="auto"/>
          <w:sz w:val="24"/>
        </w:rPr>
        <w:t>5</w:t>
      </w:r>
      <w:r>
        <w:rPr>
          <w:rFonts w:ascii="宋体" w:hAnsi="宋体" w:eastAsia="宋体" w:cs="宋体"/>
          <w:b/>
          <w:color w:val="auto"/>
          <w:sz w:val="24"/>
        </w:rPr>
        <w:t>个小题，每小题你将听到一组对话和一个问题。请你从每小题所给的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三个选项中，选出一个最佳选项，并在答题卡上将该项涂黑。</w:t>
      </w:r>
    </w:p>
    <w:p w14:paraId="37CAA580">
      <w:pPr>
        <w:spacing w:line="285" w:lineRule="auto"/>
        <w:jc w:val="both"/>
      </w:pPr>
      <w:r>
        <w:rPr>
          <w:rFonts w:ascii="Times New Roman" w:hAnsi="Times New Roman" w:eastAsia="Times New Roman" w:cs="Times New Roman"/>
          <w:color w:val="auto"/>
          <w:sz w:val="21"/>
        </w:rPr>
        <w:t xml:space="preserve">6. A. Jim.     B. Tony.     C. Lucy. </w:t>
      </w:r>
    </w:p>
    <w:p w14:paraId="05030F6F">
      <w:pPr>
        <w:spacing w:line="285" w:lineRule="auto"/>
        <w:jc w:val="both"/>
      </w:pPr>
      <w:r>
        <w:rPr>
          <w:rFonts w:ascii="Times New Roman" w:hAnsi="Times New Roman" w:eastAsia="Times New Roman" w:cs="Times New Roman"/>
          <w:color w:val="auto"/>
          <w:sz w:val="21"/>
        </w:rPr>
        <w:t xml:space="preserve">7. A. Τo the store.     B. To the cinema.     C. To the restaurant. </w:t>
      </w:r>
    </w:p>
    <w:p w14:paraId="2E1C2C38">
      <w:pPr>
        <w:spacing w:line="285" w:lineRule="auto"/>
        <w:jc w:val="both"/>
      </w:pPr>
      <w:r>
        <w:rPr>
          <w:rFonts w:ascii="Times New Roman" w:hAnsi="Times New Roman" w:eastAsia="Times New Roman" w:cs="Times New Roman"/>
          <w:color w:val="auto"/>
          <w:sz w:val="21"/>
        </w:rPr>
        <w:t xml:space="preserve">8. A. A teacher.     B. A worker.     C. A driver. </w:t>
      </w:r>
    </w:p>
    <w:p w14:paraId="5452085E">
      <w:pPr>
        <w:spacing w:line="285" w:lineRule="auto"/>
        <w:jc w:val="both"/>
      </w:pPr>
      <w:r>
        <w:rPr>
          <w:rFonts w:ascii="Times New Roman" w:hAnsi="Times New Roman" w:eastAsia="Times New Roman" w:cs="Times New Roman"/>
          <w:color w:val="auto"/>
          <w:sz w:val="21"/>
        </w:rPr>
        <w:t xml:space="preserve">9. A. Safe.     B. Tired.     C. Lonely. </w:t>
      </w:r>
    </w:p>
    <w:p w14:paraId="3CF17C8E">
      <w:pPr>
        <w:spacing w:line="285" w:lineRule="auto"/>
        <w:jc w:val="both"/>
      </w:pPr>
      <w:r>
        <w:rPr>
          <w:rFonts w:ascii="Times New Roman" w:hAnsi="Times New Roman" w:eastAsia="Times New Roman" w:cs="Times New Roman"/>
          <w:color w:val="auto"/>
          <w:sz w:val="21"/>
        </w:rPr>
        <w:t xml:space="preserve">10. A. He doesn’t like bike riding at all. </w:t>
      </w:r>
    </w:p>
    <w:p w14:paraId="04897CB8">
      <w:pPr>
        <w:spacing w:line="285" w:lineRule="auto"/>
        <w:jc w:val="both"/>
      </w:pPr>
      <w:r>
        <w:rPr>
          <w:rFonts w:ascii="Times New Roman" w:hAnsi="Times New Roman" w:eastAsia="Times New Roman" w:cs="Times New Roman"/>
          <w:color w:val="auto"/>
          <w:sz w:val="21"/>
        </w:rPr>
        <w:t xml:space="preserve">B. He can exercise by riding his bike. </w:t>
      </w:r>
    </w:p>
    <w:p w14:paraId="4EA44980">
      <w:pPr>
        <w:spacing w:line="285" w:lineRule="auto"/>
        <w:jc w:val="both"/>
      </w:pPr>
      <w:r>
        <w:rPr>
          <w:rFonts w:ascii="Times New Roman" w:hAnsi="Times New Roman" w:eastAsia="Times New Roman" w:cs="Times New Roman"/>
          <w:color w:val="auto"/>
          <w:sz w:val="21"/>
        </w:rPr>
        <w:t xml:space="preserve">C. He sometimes goes lo school by bike. </w:t>
      </w:r>
    </w:p>
    <w:p w14:paraId="36996F22">
      <w:pPr>
        <w:spacing w:line="285" w:lineRule="auto"/>
        <w:jc w:val="both"/>
      </w:pPr>
      <w:r>
        <w:rPr>
          <w:rFonts w:ascii="宋体" w:hAnsi="宋体" w:eastAsia="宋体" w:cs="宋体"/>
          <w:b/>
          <w:color w:val="auto"/>
          <w:sz w:val="24"/>
        </w:rPr>
        <w:t>三、语篇理解（每小题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6C44A5A4">
      <w:pPr>
        <w:spacing w:line="285" w:lineRule="auto"/>
        <w:jc w:val="both"/>
      </w:pPr>
      <w:r>
        <w:rPr>
          <w:rFonts w:ascii="宋体" w:hAnsi="宋体" w:eastAsia="宋体" w:cs="宋体"/>
          <w:color w:val="auto"/>
          <w:sz w:val="21"/>
        </w:rPr>
        <w:t>本题你将听到一篇短文。请你根据短文内容和所提出的</w:t>
      </w:r>
      <w:r>
        <w:rPr>
          <w:rFonts w:ascii="Times New Roman" w:hAnsi="Times New Roman" w:eastAsia="Times New Roman" w:cs="Times New Roman"/>
          <w:color w:val="auto"/>
          <w:sz w:val="21"/>
        </w:rPr>
        <w:t>5</w:t>
      </w:r>
      <w:r>
        <w:rPr>
          <w:rFonts w:ascii="宋体" w:hAnsi="宋体" w:eastAsia="宋体" w:cs="宋体"/>
          <w:color w:val="auto"/>
          <w:sz w:val="21"/>
        </w:rPr>
        <w:t>个问题，从每小题所给的</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C</w:t>
      </w:r>
      <w:r>
        <w:rPr>
          <w:rFonts w:ascii="宋体" w:hAnsi="宋体" w:eastAsia="宋体" w:cs="宋体"/>
          <w:color w:val="auto"/>
          <w:sz w:val="21"/>
        </w:rPr>
        <w:t>三个选项中，选出一个最佳选项，并在答题卡上将该项涂黑。</w:t>
      </w:r>
    </w:p>
    <w:p w14:paraId="6724F95A">
      <w:pPr>
        <w:spacing w:line="285" w:lineRule="auto"/>
        <w:jc w:val="both"/>
      </w:pPr>
      <w:r>
        <w:rPr>
          <w:rFonts w:ascii="Times New Roman" w:hAnsi="Times New Roman" w:eastAsia="Times New Roman" w:cs="Times New Roman"/>
          <w:color w:val="auto"/>
          <w:sz w:val="21"/>
        </w:rPr>
        <w:t>11. When did the writer become less interested in science?</w:t>
      </w:r>
    </w:p>
    <w:p w14:paraId="5CC3C99F">
      <w:pPr>
        <w:spacing w:line="285" w:lineRule="auto"/>
        <w:jc w:val="both"/>
      </w:pPr>
      <w:r>
        <w:rPr>
          <w:rFonts w:ascii="Times New Roman" w:hAnsi="Times New Roman" w:eastAsia="Times New Roman" w:cs="Times New Roman"/>
          <w:color w:val="auto"/>
          <w:sz w:val="21"/>
        </w:rPr>
        <w:t xml:space="preserve">A. In Grade Seven.     B. In Grade Eight.     C. In Grade Nine. </w:t>
      </w:r>
    </w:p>
    <w:p w14:paraId="1FCFAFB4">
      <w:pPr>
        <w:spacing w:line="285" w:lineRule="auto"/>
        <w:jc w:val="both"/>
      </w:pPr>
      <w:r>
        <w:rPr>
          <w:rFonts w:ascii="Times New Roman" w:hAnsi="Times New Roman" w:eastAsia="Times New Roman" w:cs="Times New Roman"/>
          <w:color w:val="auto"/>
          <w:sz w:val="21"/>
        </w:rPr>
        <w:t>12. Why did the writer want to give up science?</w:t>
      </w:r>
    </w:p>
    <w:p w14:paraId="4D0F6958">
      <w:pPr>
        <w:spacing w:line="285" w:lineRule="auto"/>
        <w:jc w:val="both"/>
      </w:pPr>
      <w:r>
        <w:rPr>
          <w:rFonts w:ascii="Times New Roman" w:hAnsi="Times New Roman" w:eastAsia="Times New Roman" w:cs="Times New Roman"/>
          <w:color w:val="auto"/>
          <w:sz w:val="21"/>
        </w:rPr>
        <w:t xml:space="preserve">A. Because he often got very bad grades. </w:t>
      </w:r>
    </w:p>
    <w:p w14:paraId="3BA95135">
      <w:pPr>
        <w:spacing w:line="285" w:lineRule="auto"/>
        <w:jc w:val="both"/>
      </w:pPr>
      <w:r>
        <w:rPr>
          <w:rFonts w:ascii="Times New Roman" w:hAnsi="Times New Roman" w:eastAsia="Times New Roman" w:cs="Times New Roman"/>
          <w:color w:val="auto"/>
          <w:sz w:val="21"/>
        </w:rPr>
        <w:t xml:space="preserve">B. Because he didn’t see why he had to try. </w:t>
      </w:r>
    </w:p>
    <w:p w14:paraId="7F1B7F47">
      <w:pPr>
        <w:spacing w:line="285" w:lineRule="auto"/>
        <w:jc w:val="both"/>
      </w:pPr>
      <w:r>
        <w:rPr>
          <w:rFonts w:ascii="Times New Roman" w:hAnsi="Times New Roman" w:eastAsia="Times New Roman" w:cs="Times New Roman"/>
          <w:color w:val="auto"/>
          <w:sz w:val="21"/>
        </w:rPr>
        <w:t xml:space="preserve">C. Because he needed time to do what he loved. </w:t>
      </w:r>
    </w:p>
    <w:p w14:paraId="3B04EFEE">
      <w:pPr>
        <w:spacing w:line="285" w:lineRule="auto"/>
        <w:jc w:val="both"/>
      </w:pPr>
      <w:r>
        <w:rPr>
          <w:rFonts w:ascii="Times New Roman" w:hAnsi="Times New Roman" w:eastAsia="Times New Roman" w:cs="Times New Roman"/>
          <w:color w:val="auto"/>
          <w:sz w:val="21"/>
        </w:rPr>
        <w:t>13. What did the writer’s mom encourage him to do?</w:t>
      </w:r>
    </w:p>
    <w:p w14:paraId="30C33E52">
      <w:pPr>
        <w:spacing w:line="285" w:lineRule="auto"/>
        <w:jc w:val="both"/>
      </w:pPr>
      <w:r>
        <w:rPr>
          <w:rFonts w:ascii="Times New Roman" w:hAnsi="Times New Roman" w:eastAsia="Times New Roman" w:cs="Times New Roman"/>
          <w:color w:val="auto"/>
          <w:sz w:val="21"/>
        </w:rPr>
        <w:t xml:space="preserve">A. To fix cars.     B. To sell cars.     C. To make cars. </w:t>
      </w:r>
    </w:p>
    <w:p w14:paraId="4DF609AD">
      <w:pPr>
        <w:spacing w:line="285" w:lineRule="auto"/>
        <w:jc w:val="both"/>
      </w:pPr>
      <w:r>
        <w:rPr>
          <w:rFonts w:ascii="Times New Roman" w:hAnsi="Times New Roman" w:eastAsia="Times New Roman" w:cs="Times New Roman"/>
          <w:color w:val="auto"/>
          <w:sz w:val="21"/>
        </w:rPr>
        <w:t>14. How did Mom help the writer know what to do?</w:t>
      </w:r>
    </w:p>
    <w:p w14:paraId="3747F3DF">
      <w:pPr>
        <w:spacing w:line="285" w:lineRule="auto"/>
        <w:jc w:val="both"/>
      </w:pPr>
      <w:r>
        <w:rPr>
          <w:rFonts w:ascii="Times New Roman" w:hAnsi="Times New Roman" w:eastAsia="Times New Roman" w:cs="Times New Roman"/>
          <w:color w:val="auto"/>
          <w:sz w:val="21"/>
        </w:rPr>
        <w:t xml:space="preserve">A. By telling him a story of a scientist. </w:t>
      </w:r>
    </w:p>
    <w:p w14:paraId="68575F16">
      <w:pPr>
        <w:spacing w:line="285" w:lineRule="auto"/>
        <w:jc w:val="both"/>
      </w:pPr>
      <w:r>
        <w:rPr>
          <w:rFonts w:ascii="Times New Roman" w:hAnsi="Times New Roman" w:eastAsia="Times New Roman" w:cs="Times New Roman"/>
          <w:color w:val="auto"/>
          <w:sz w:val="21"/>
        </w:rPr>
        <w:t xml:space="preserve">B. By asking him to get help from teachers. </w:t>
      </w:r>
    </w:p>
    <w:p w14:paraId="2A7763F5">
      <w:pPr>
        <w:spacing w:line="285" w:lineRule="auto"/>
        <w:jc w:val="both"/>
      </w:pPr>
      <w:r>
        <w:rPr>
          <w:rFonts w:ascii="Times New Roman" w:hAnsi="Times New Roman" w:eastAsia="Times New Roman" w:cs="Times New Roman"/>
          <w:color w:val="auto"/>
          <w:sz w:val="21"/>
        </w:rPr>
        <w:t xml:space="preserve">C. By giving him an example of climbing mountains. </w:t>
      </w:r>
    </w:p>
    <w:p w14:paraId="57AFA1E0">
      <w:pPr>
        <w:spacing w:line="285" w:lineRule="auto"/>
        <w:jc w:val="both"/>
      </w:pPr>
      <w:r>
        <w:rPr>
          <w:rFonts w:ascii="Times New Roman" w:hAnsi="Times New Roman" w:eastAsia="Times New Roman" w:cs="Times New Roman"/>
          <w:color w:val="auto"/>
          <w:sz w:val="21"/>
        </w:rPr>
        <w:t>15. What does the story mainly tell us?</w:t>
      </w:r>
    </w:p>
    <w:p w14:paraId="4FAB3724">
      <w:pPr>
        <w:spacing w:line="285" w:lineRule="auto"/>
        <w:jc w:val="both"/>
      </w:pPr>
      <w:r>
        <w:rPr>
          <w:rFonts w:ascii="Times New Roman" w:hAnsi="Times New Roman" w:eastAsia="Times New Roman" w:cs="Times New Roman"/>
          <w:color w:val="auto"/>
          <w:sz w:val="21"/>
        </w:rPr>
        <w:t xml:space="preserve">A. A good habit can help us grow up. </w:t>
      </w:r>
    </w:p>
    <w:p w14:paraId="7A667A7E">
      <w:pPr>
        <w:spacing w:line="285" w:lineRule="auto"/>
        <w:jc w:val="both"/>
      </w:pPr>
      <w:r>
        <w:rPr>
          <w:rFonts w:ascii="Times New Roman" w:hAnsi="Times New Roman" w:eastAsia="Times New Roman" w:cs="Times New Roman"/>
          <w:color w:val="auto"/>
          <w:sz w:val="21"/>
        </w:rPr>
        <w:t xml:space="preserve">B. It is necessary to ask Mom for advice. </w:t>
      </w:r>
    </w:p>
    <w:p w14:paraId="1261B129">
      <w:pPr>
        <w:spacing w:line="285" w:lineRule="auto"/>
        <w:jc w:val="both"/>
      </w:pPr>
      <w:r>
        <w:rPr>
          <w:rFonts w:ascii="Times New Roman" w:hAnsi="Times New Roman" w:eastAsia="Times New Roman" w:cs="Times New Roman"/>
          <w:color w:val="auto"/>
          <w:sz w:val="21"/>
        </w:rPr>
        <w:t xml:space="preserve">C. Sticking to dreams is the key to success. </w:t>
      </w:r>
    </w:p>
    <w:p w14:paraId="0F7EFF9D">
      <w:pPr>
        <w:spacing w:line="285" w:lineRule="auto"/>
        <w:jc w:val="both"/>
      </w:pPr>
      <w:r>
        <w:rPr>
          <w:rFonts w:ascii="宋体" w:hAnsi="宋体" w:eastAsia="宋体" w:cs="宋体"/>
          <w:b/>
          <w:color w:val="auto"/>
          <w:sz w:val="24"/>
        </w:rPr>
        <w:t>四、听力填空（每小题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2D0034C">
      <w:pPr>
        <w:spacing w:line="285" w:lineRule="auto"/>
        <w:jc w:val="both"/>
      </w:pPr>
      <w:r>
        <w:rPr>
          <w:rFonts w:ascii="宋体" w:hAnsi="宋体" w:eastAsia="宋体" w:cs="宋体"/>
          <w:color w:val="auto"/>
          <w:sz w:val="21"/>
        </w:rPr>
        <w:t>本题你将听到一篇短文。请你根据所听内容，完成下面的句子，并将获取的信息填到答题卡相应的位置上。每空一词。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E79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DB9AE">
            <w:pPr>
              <w:spacing w:line="285" w:lineRule="auto"/>
              <w:jc w:val="center"/>
            </w:pPr>
            <w:r>
              <w:rPr>
                <w:rFonts w:ascii="Times New Roman" w:hAnsi="Times New Roman" w:eastAsia="Times New Roman" w:cs="Times New Roman"/>
                <w:b/>
                <w:color w:val="auto"/>
                <w:sz w:val="21"/>
              </w:rPr>
              <w:t>A Labor</w:t>
            </w:r>
            <w:r>
              <w:rPr>
                <w:rFonts w:ascii="宋体" w:hAnsi="宋体" w:eastAsia="宋体" w:cs="宋体"/>
                <w:b/>
                <w:color w:val="auto"/>
                <w:sz w:val="21"/>
              </w:rPr>
              <w:t>（劳动）</w:t>
            </w:r>
            <w:r>
              <w:rPr>
                <w:rFonts w:ascii="Times New Roman" w:hAnsi="Times New Roman" w:eastAsia="Times New Roman" w:cs="Times New Roman"/>
                <w:b/>
                <w:color w:val="auto"/>
                <w:sz w:val="21"/>
              </w:rPr>
              <w:t>Star</w:t>
            </w:r>
          </w:p>
          <w:p w14:paraId="259AB91D">
            <w:pPr>
              <w:spacing w:line="285" w:lineRule="auto"/>
              <w:jc w:val="left"/>
            </w:pPr>
            <w:r>
              <w:rPr>
                <w:rFonts w:ascii="Times New Roman" w:hAnsi="Times New Roman" w:eastAsia="Times New Roman" w:cs="Times New Roman"/>
                <w:color w:val="auto"/>
                <w:sz w:val="21"/>
              </w:rPr>
              <w:t xml:space="preserve">Name: Li Lei       Age: 16. </w:t>
            </w:r>
            <w:r>
              <w:rPr>
                <w:rFonts w:ascii="Times New Roman" w:hAnsi="Times New Roman" w:eastAsia="Times New Roman" w:cs="Times New Roman"/>
                <w:color w:val="auto"/>
                <w:sz w:val="21"/>
                <w:u w:val="single"/>
              </w:rPr>
              <w:t xml:space="preserve">_           </w:t>
            </w:r>
            <w:r>
              <w:rPr>
                <w:rFonts w:ascii="Times New Roman" w:hAnsi="Times New Roman" w:eastAsia="Times New Roman" w:cs="Times New Roman"/>
                <w:color w:val="auto"/>
                <w:sz w:val="21"/>
              </w:rPr>
              <w:t xml:space="preserve"> years old</w:t>
            </w:r>
          </w:p>
          <w:p w14:paraId="0AA74D18">
            <w:pPr>
              <w:spacing w:line="285" w:lineRule="auto"/>
              <w:jc w:val="left"/>
            </w:pPr>
            <w:r>
              <w:rPr>
                <w:rFonts w:ascii="Times New Roman" w:hAnsi="Times New Roman" w:eastAsia="Times New Roman" w:cs="Times New Roman"/>
                <w:color w:val="auto"/>
                <w:sz w:val="21"/>
              </w:rPr>
              <w:t xml:space="preserve">Experiences: </w:t>
            </w:r>
          </w:p>
          <w:p w14:paraId="2710C2C4">
            <w:pPr>
              <w:spacing w:line="285" w:lineRule="auto"/>
              <w:jc w:val="left"/>
            </w:pPr>
            <w:r>
              <w:rPr>
                <w:rFonts w:ascii="Times New Roman" w:hAnsi="Times New Roman" w:eastAsia="Times New Roman" w:cs="Times New Roman"/>
                <w:color w:val="auto"/>
                <w:sz w:val="21"/>
              </w:rPr>
              <w:t xml:space="preserve">·When he was ten, he made a 17. </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 xml:space="preserve"> for his mom. </w:t>
            </w:r>
          </w:p>
          <w:p w14:paraId="52B38CB2">
            <w:pPr>
              <w:spacing w:line="285" w:lineRule="auto"/>
              <w:jc w:val="left"/>
            </w:pPr>
            <w:r>
              <w:rPr>
                <w:rFonts w:ascii="Times New Roman" w:hAnsi="Times New Roman" w:eastAsia="Times New Roman" w:cs="Times New Roman"/>
                <w:color w:val="auto"/>
                <w:sz w:val="21"/>
              </w:rPr>
              <w:t xml:space="preserve">·To make a good meal, he had to 18. </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 xml:space="preserve"> again and again. </w:t>
            </w:r>
          </w:p>
          <w:p w14:paraId="46F53FF6">
            <w:pPr>
              <w:spacing w:line="285" w:lineRule="auto"/>
              <w:jc w:val="left"/>
            </w:pPr>
            <w:r>
              <w:rPr>
                <w:rFonts w:ascii="Times New Roman" w:hAnsi="Times New Roman" w:eastAsia="Times New Roman" w:cs="Times New Roman"/>
                <w:color w:val="auto"/>
                <w:sz w:val="21"/>
              </w:rPr>
              <w:t xml:space="preserve">·His mom and dad 19. </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 xml:space="preserve">  enjoy his food. </w:t>
            </w:r>
          </w:p>
          <w:p w14:paraId="16BBB967">
            <w:pPr>
              <w:spacing w:line="285" w:lineRule="auto"/>
              <w:jc w:val="left"/>
            </w:pPr>
            <w:r>
              <w:rPr>
                <w:rFonts w:ascii="Times New Roman" w:hAnsi="Times New Roman" w:eastAsia="Times New Roman" w:cs="Times New Roman"/>
                <w:color w:val="auto"/>
                <w:sz w:val="21"/>
              </w:rPr>
              <w:t xml:space="preserve">·He’s really 20. </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 xml:space="preserve"> that he can help around the house through his hobby</w:t>
            </w:r>
          </w:p>
        </w:tc>
      </w:tr>
    </w:tbl>
    <w:p w14:paraId="48AC46DA">
      <w:pPr>
        <w:spacing w:line="285" w:lineRule="auto"/>
        <w:jc w:val="center"/>
      </w:pPr>
      <w:r>
        <w:rPr>
          <w:rFonts w:ascii="宋体" w:hAnsi="宋体" w:eastAsia="宋体" w:cs="宋体"/>
          <w:b/>
          <w:color w:val="auto"/>
          <w:sz w:val="24"/>
        </w:rPr>
        <w:t>笔试部分（共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0CB7299">
      <w:pPr>
        <w:spacing w:line="285" w:lineRule="auto"/>
        <w:jc w:val="both"/>
      </w:pPr>
      <w:r>
        <w:rPr>
          <w:rFonts w:ascii="宋体" w:hAnsi="宋体" w:eastAsia="宋体" w:cs="宋体"/>
          <w:b/>
          <w:color w:val="auto"/>
          <w:sz w:val="24"/>
        </w:rPr>
        <w:t>五、补全对话（每小题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7734C7A">
      <w:pPr>
        <w:spacing w:line="360" w:lineRule="auto"/>
        <w:jc w:val="both"/>
      </w:pPr>
      <w:r>
        <w:rPr>
          <w:rFonts w:ascii="宋体" w:hAnsi="宋体" w:eastAsia="宋体" w:cs="宋体"/>
          <w:color w:val="auto"/>
        </w:rPr>
        <w:t>下面是手机群聊的界面，请根据聊天内容，从所给的选项中选出能填入空白处的最佳选项，并在答题卡上将该项涂黑。选项中有两项为多余项。</w:t>
      </w:r>
    </w:p>
    <w:p w14:paraId="2689A184">
      <w:pPr>
        <w:spacing w:line="360" w:lineRule="auto"/>
        <w:jc w:val="both"/>
      </w:pPr>
      <w:r>
        <w:rPr>
          <w:rFonts w:ascii="宋体" w:hAnsi="宋体" w:eastAsia="宋体" w:cs="宋体"/>
          <w:color w:val="auto"/>
        </w:rPr>
        <w:t>（</w:t>
      </w:r>
      <w:r>
        <w:rPr>
          <w:rFonts w:ascii="Times New Roman" w:hAnsi="Times New Roman" w:eastAsia="Times New Roman" w:cs="Times New Roman"/>
          <w:color w:val="auto"/>
        </w:rPr>
        <w:t>Three friends are talking about the school trip.)</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D17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A6BA7">
            <w:pPr>
              <w:spacing w:line="360" w:lineRule="auto"/>
              <w:jc w:val="both"/>
            </w:pPr>
            <w:r>
              <w:drawing>
                <wp:inline distT="0" distB="0" distL="114300" distR="114300">
                  <wp:extent cx="257175" cy="2762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57175" cy="276225"/>
                          </a:xfrm>
                          <a:prstGeom prst="rect">
                            <a:avLst/>
                          </a:prstGeom>
                        </pic:spPr>
                      </pic:pic>
                    </a:graphicData>
                  </a:graphic>
                </wp:inline>
              </w:drawing>
            </w:r>
            <w:r>
              <w:rPr>
                <w:rFonts w:ascii="Times New Roman" w:hAnsi="Times New Roman" w:eastAsia="Times New Roman" w:cs="Times New Roman"/>
                <w:color w:val="auto"/>
              </w:rPr>
              <w:t xml:space="preserve"> Hey, Lin Tao. </w:t>
            </w:r>
            <w:r>
              <w:rPr>
                <w:u w:val="single"/>
              </w:rPr>
              <w:t>____1____</w:t>
            </w:r>
          </w:p>
          <w:p w14:paraId="2A8FBBA1">
            <w:pPr>
              <w:spacing w:line="360" w:lineRule="auto"/>
              <w:jc w:val="right"/>
            </w:pPr>
            <w:r>
              <w:rPr>
                <w:rFonts w:ascii="Times New Roman" w:hAnsi="Times New Roman" w:eastAsia="Times New Roman" w:cs="Times New Roman"/>
                <w:color w:val="auto"/>
              </w:rPr>
              <w:t>Greal! I’ve learned a lot about China’s space technology. How rapidly it develops!</w:t>
            </w:r>
            <w:r>
              <w:drawing>
                <wp:inline distT="0" distB="0" distL="114300" distR="114300">
                  <wp:extent cx="247650" cy="3143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47650" cy="314325"/>
                          </a:xfrm>
                          <a:prstGeom prst="rect">
                            <a:avLst/>
                          </a:prstGeom>
                        </pic:spPr>
                      </pic:pic>
                    </a:graphicData>
                  </a:graphic>
                </wp:inline>
              </w:drawing>
            </w:r>
          </w:p>
          <w:p w14:paraId="641C61CF">
            <w:pPr>
              <w:spacing w:line="360" w:lineRule="auto"/>
              <w:jc w:val="both"/>
            </w:pPr>
            <w:r>
              <w:drawing>
                <wp:inline distT="0" distB="0" distL="114300" distR="114300">
                  <wp:extent cx="304800" cy="323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04800" cy="323850"/>
                          </a:xfrm>
                          <a:prstGeom prst="rect">
                            <a:avLst/>
                          </a:prstGeom>
                        </pic:spPr>
                      </pic:pic>
                    </a:graphicData>
                  </a:graphic>
                </wp:inline>
              </w:drawing>
            </w:r>
            <w:r>
              <w:rPr>
                <w:rFonts w:ascii="Times New Roman" w:hAnsi="Times New Roman" w:eastAsia="Times New Roman" w:cs="Times New Roman"/>
                <w:color w:val="auto"/>
              </w:rPr>
              <w:t xml:space="preserve"> </w:t>
            </w:r>
            <w:r>
              <w:rPr>
                <w:u w:val="single"/>
              </w:rPr>
              <w:t>____2____</w:t>
            </w:r>
            <w:r>
              <w:rPr>
                <w:rFonts w:ascii="Times New Roman" w:hAnsi="Times New Roman" w:eastAsia="Times New Roman" w:cs="Times New Roman"/>
                <w:color w:val="auto"/>
              </w:rPr>
              <w:t xml:space="preserve"> It has got a lot of success.</w:t>
            </w:r>
          </w:p>
          <w:p w14:paraId="54D9FA9D">
            <w:pPr>
              <w:spacing w:line="360" w:lineRule="auto"/>
              <w:jc w:val="right"/>
            </w:pPr>
            <w:r>
              <w:rPr>
                <w:rFonts w:ascii="Times New Roman" w:hAnsi="Times New Roman" w:eastAsia="Times New Roman" w:cs="Times New Roman"/>
                <w:color w:val="auto"/>
              </w:rPr>
              <w:t>Right! I was excited to see Shenzhou XVI(</w:t>
            </w:r>
            <w:r>
              <w:rPr>
                <w:rFonts w:ascii="宋体" w:hAnsi="宋体" w:eastAsia="宋体" w:cs="宋体"/>
                <w:color w:val="auto"/>
              </w:rPr>
              <w:t>神舟十六号</w:t>
            </w:r>
            <w:r>
              <w:rPr>
                <w:rFonts w:ascii="Times New Roman" w:hAnsi="Times New Roman" w:eastAsia="Times New Roman" w:cs="Times New Roman"/>
                <w:color w:val="auto"/>
              </w:rPr>
              <w:t xml:space="preserve">) rising into space on TV. </w:t>
            </w:r>
            <w:r>
              <w:rPr>
                <w:u w:val="single"/>
              </w:rPr>
              <w:t>____3____</w:t>
            </w:r>
            <w:r>
              <w:drawing>
                <wp:inline distT="0" distB="0" distL="114300" distR="114300">
                  <wp:extent cx="247650" cy="3143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47650" cy="314325"/>
                          </a:xfrm>
                          <a:prstGeom prst="rect">
                            <a:avLst/>
                          </a:prstGeom>
                        </pic:spPr>
                      </pic:pic>
                    </a:graphicData>
                  </a:graphic>
                </wp:inline>
              </w:drawing>
            </w:r>
          </w:p>
          <w:p w14:paraId="317190D0">
            <w:pPr>
              <w:spacing w:line="360" w:lineRule="auto"/>
              <w:jc w:val="both"/>
            </w:pPr>
            <w:r>
              <w:drawing>
                <wp:inline distT="0" distB="0" distL="114300" distR="114300">
                  <wp:extent cx="257175" cy="2762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57175" cy="276225"/>
                          </a:xfrm>
                          <a:prstGeom prst="rect">
                            <a:avLst/>
                          </a:prstGeom>
                        </pic:spPr>
                      </pic:pic>
                    </a:graphicData>
                  </a:graphic>
                </wp:inline>
              </w:drawing>
            </w:r>
            <w:r>
              <w:rPr>
                <w:rFonts w:ascii="Times New Roman" w:hAnsi="Times New Roman" w:eastAsia="Times New Roman" w:cs="Times New Roman"/>
                <w:color w:val="auto"/>
              </w:rPr>
              <w:t>Yes, I did. I feel so proud of our country.</w:t>
            </w:r>
          </w:p>
          <w:p w14:paraId="073AD4EA">
            <w:pPr>
              <w:spacing w:line="360" w:lineRule="auto"/>
              <w:jc w:val="right"/>
            </w:pPr>
            <w:r>
              <w:rPr>
                <w:rFonts w:ascii="Times New Roman" w:hAnsi="Times New Roman" w:eastAsia="Times New Roman" w:cs="Times New Roman"/>
                <w:color w:val="auto"/>
              </w:rPr>
              <w:t xml:space="preserve">So do I. And Jing Haipeng is my hero. </w:t>
            </w:r>
            <w:r>
              <w:rPr>
                <w:u w:val="single"/>
              </w:rPr>
              <w:t>____4____</w:t>
            </w:r>
            <w:r>
              <w:drawing>
                <wp:inline distT="0" distB="0" distL="114300" distR="114300">
                  <wp:extent cx="247650" cy="3143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47650" cy="314325"/>
                          </a:xfrm>
                          <a:prstGeom prst="rect">
                            <a:avLst/>
                          </a:prstGeom>
                        </pic:spPr>
                      </pic:pic>
                    </a:graphicData>
                  </a:graphic>
                </wp:inline>
              </w:drawing>
            </w:r>
          </w:p>
          <w:p w14:paraId="13EC843D">
            <w:pPr>
              <w:spacing w:line="360" w:lineRule="auto"/>
              <w:jc w:val="both"/>
            </w:pPr>
            <w:r>
              <w:drawing>
                <wp:inline distT="0" distB="0" distL="114300" distR="114300">
                  <wp:extent cx="257175" cy="2762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57175" cy="276225"/>
                          </a:xfrm>
                          <a:prstGeom prst="rect">
                            <a:avLst/>
                          </a:prstGeom>
                        </pic:spPr>
                      </pic:pic>
                    </a:graphicData>
                  </a:graphic>
                </wp:inline>
              </w:drawing>
            </w:r>
            <w:r>
              <w:rPr>
                <w:rFonts w:ascii="Times New Roman" w:hAnsi="Times New Roman" w:eastAsia="Times New Roman" w:cs="Times New Roman"/>
                <w:color w:val="auto"/>
              </w:rPr>
              <w:t>All the astronauts are my heroes. Their fighting spirit touches me deeply.</w:t>
            </w:r>
          </w:p>
          <w:p w14:paraId="45240EC2">
            <w:pPr>
              <w:spacing w:line="360" w:lineRule="auto"/>
              <w:jc w:val="both"/>
            </w:pPr>
            <w:r>
              <w:drawing>
                <wp:inline distT="0" distB="0" distL="114300" distR="114300">
                  <wp:extent cx="304800" cy="3238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04800" cy="323850"/>
                          </a:xfrm>
                          <a:prstGeom prst="rect">
                            <a:avLst/>
                          </a:prstGeom>
                        </pic:spPr>
                      </pic:pic>
                    </a:graphicData>
                  </a:graphic>
                </wp:inline>
              </w:drawing>
            </w:r>
            <w:r>
              <w:rPr>
                <w:rFonts w:ascii="Times New Roman" w:hAnsi="Times New Roman" w:eastAsia="Times New Roman" w:cs="Times New Roman"/>
                <w:color w:val="auto"/>
              </w:rPr>
              <w:t xml:space="preserve">Yeah! </w:t>
            </w:r>
            <w:r>
              <w:rPr>
                <w:u w:val="single"/>
              </w:rPr>
              <w:t>____5____</w:t>
            </w:r>
          </w:p>
          <w:p w14:paraId="6BD5EB0C">
            <w:pPr>
              <w:spacing w:line="360" w:lineRule="auto"/>
              <w:jc w:val="right"/>
            </w:pPr>
            <w:r>
              <w:rPr>
                <w:rFonts w:ascii="Times New Roman" w:hAnsi="Times New Roman" w:eastAsia="Times New Roman" w:cs="Times New Roman"/>
                <w:color w:val="auto"/>
              </w:rPr>
              <w:t>Me. too. Let’s work harder together!</w:t>
            </w:r>
            <w:r>
              <w:drawing>
                <wp:inline distT="0" distB="0" distL="114300" distR="114300">
                  <wp:extent cx="247650" cy="3143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47650" cy="314325"/>
                          </a:xfrm>
                          <a:prstGeom prst="rect">
                            <a:avLst/>
                          </a:prstGeom>
                        </pic:spPr>
                      </pic:pic>
                    </a:graphicData>
                  </a:graphic>
                </wp:inline>
              </w:drawing>
            </w:r>
          </w:p>
        </w:tc>
      </w:tr>
    </w:tbl>
    <w:p w14:paraId="7831B69D">
      <w:pPr>
        <w:spacing w:line="360" w:lineRule="auto"/>
        <w:jc w:val="both"/>
      </w:pPr>
    </w:p>
    <w:p w14:paraId="11AC2713">
      <w:pPr>
        <w:spacing w:line="360" w:lineRule="auto"/>
        <w:jc w:val="left"/>
        <w:textAlignment w:val="center"/>
        <w:rPr>
          <w:color w:val="auto"/>
        </w:rPr>
      </w:pPr>
      <w:r>
        <w:t xml:space="preserve">A. </w:t>
      </w:r>
      <w:r>
        <w:rPr>
          <w:rFonts w:ascii="Times New Roman" w:hAnsi="Times New Roman" w:eastAsia="Times New Roman" w:cs="Times New Roman"/>
          <w:color w:val="auto"/>
        </w:rPr>
        <w:t>Thank you.</w:t>
      </w:r>
    </w:p>
    <w:p w14:paraId="7D5618F1">
      <w:pPr>
        <w:spacing w:line="360" w:lineRule="auto"/>
        <w:jc w:val="left"/>
        <w:textAlignment w:val="center"/>
        <w:rPr>
          <w:color w:val="auto"/>
        </w:rPr>
      </w:pPr>
      <w:r>
        <w:t xml:space="preserve">B. </w:t>
      </w:r>
      <w:r>
        <w:rPr>
          <w:rFonts w:ascii="Times New Roman" w:hAnsi="Times New Roman" w:eastAsia="Times New Roman" w:cs="Times New Roman"/>
          <w:color w:val="auto"/>
        </w:rPr>
        <w:t>That’s true.</w:t>
      </w:r>
    </w:p>
    <w:p w14:paraId="4C959533">
      <w:pPr>
        <w:spacing w:line="360" w:lineRule="auto"/>
        <w:jc w:val="left"/>
        <w:textAlignment w:val="center"/>
        <w:rPr>
          <w:color w:val="auto"/>
        </w:rPr>
      </w:pPr>
      <w:r>
        <w:t xml:space="preserve">C. </w:t>
      </w:r>
      <w:r>
        <w:rPr>
          <w:rFonts w:ascii="Times New Roman" w:hAnsi="Times New Roman" w:eastAsia="Times New Roman" w:cs="Times New Roman"/>
          <w:color w:val="auto"/>
        </w:rPr>
        <w:t>I have no idea.</w:t>
      </w:r>
    </w:p>
    <w:p w14:paraId="0BE5E647">
      <w:pPr>
        <w:spacing w:line="360" w:lineRule="auto"/>
        <w:jc w:val="left"/>
        <w:textAlignment w:val="center"/>
        <w:rPr>
          <w:color w:val="auto"/>
        </w:rPr>
      </w:pPr>
      <w:r>
        <w:t xml:space="preserve">D. </w:t>
      </w:r>
      <w:r>
        <w:rPr>
          <w:rFonts w:ascii="Times New Roman" w:hAnsi="Times New Roman" w:eastAsia="Times New Roman" w:cs="Times New Roman"/>
          <w:color w:val="auto"/>
        </w:rPr>
        <w:t>What about yours?</w:t>
      </w:r>
    </w:p>
    <w:p w14:paraId="282C4D43">
      <w:pPr>
        <w:spacing w:line="360" w:lineRule="auto"/>
        <w:jc w:val="left"/>
        <w:textAlignment w:val="center"/>
        <w:rPr>
          <w:color w:val="auto"/>
        </w:rPr>
      </w:pPr>
      <w:r>
        <w:t xml:space="preserve">E. </w:t>
      </w:r>
      <w:r>
        <w:rPr>
          <w:rFonts w:ascii="Times New Roman" w:hAnsi="Times New Roman" w:eastAsia="Times New Roman" w:cs="Times New Roman"/>
          <w:color w:val="auto"/>
        </w:rPr>
        <w:t>Did you watch the news?</w:t>
      </w:r>
    </w:p>
    <w:p w14:paraId="46C56076">
      <w:pPr>
        <w:spacing w:line="360" w:lineRule="auto"/>
        <w:jc w:val="left"/>
        <w:textAlignment w:val="center"/>
        <w:rPr>
          <w:color w:val="auto"/>
        </w:rPr>
      </w:pPr>
      <w:r>
        <w:t xml:space="preserve">F. </w:t>
      </w:r>
      <w:r>
        <w:rPr>
          <w:rFonts w:ascii="Times New Roman" w:hAnsi="Times New Roman" w:eastAsia="Times New Roman" w:cs="Times New Roman"/>
          <w:color w:val="auto"/>
        </w:rPr>
        <w:t>I want to be a person like them.</w:t>
      </w:r>
    </w:p>
    <w:p w14:paraId="0CB7F3EB">
      <w:pPr>
        <w:spacing w:line="360" w:lineRule="auto"/>
        <w:jc w:val="left"/>
        <w:textAlignment w:val="center"/>
        <w:rPr>
          <w:color w:val="000000"/>
        </w:rPr>
      </w:pPr>
      <w:r>
        <w:t xml:space="preserve">G. </w:t>
      </w:r>
      <w:r>
        <w:rPr>
          <w:rFonts w:ascii="Times New Roman" w:hAnsi="Times New Roman" w:eastAsia="Times New Roman" w:cs="Times New Roman"/>
          <w:color w:val="auto"/>
        </w:rPr>
        <w:t>How was your trip to the space museum?</w:t>
      </w:r>
    </w:p>
    <w:p w14:paraId="312F26FF">
      <w:pPr>
        <w:spacing w:line="360" w:lineRule="auto"/>
        <w:textAlignment w:val="center"/>
        <w:rPr>
          <w:color w:val="000000"/>
        </w:rPr>
      </w:pPr>
      <w:r>
        <w:rPr>
          <w:color w:val="2E75B6"/>
        </w:rPr>
        <w:t>【答案】</w:t>
      </w:r>
      <w:r>
        <w:rPr>
          <w:color w:val="000000"/>
        </w:rPr>
        <w:t>1. G    2. B    3. E    4. D    5. F</w:t>
      </w:r>
    </w:p>
    <w:p w14:paraId="55FB729A">
      <w:pPr>
        <w:spacing w:line="360" w:lineRule="auto"/>
        <w:textAlignment w:val="center"/>
        <w:rPr>
          <w:color w:val="000000"/>
        </w:rPr>
      </w:pPr>
      <w:r>
        <w:rPr>
          <w:color w:val="2E75B6"/>
        </w:rPr>
        <w:t>【解析】</w:t>
      </w:r>
    </w:p>
    <w:p w14:paraId="15CCE9F4">
      <w:pPr>
        <w:spacing w:line="360" w:lineRule="auto"/>
        <w:jc w:val="left"/>
        <w:textAlignment w:val="center"/>
        <w:rPr>
          <w:color w:val="000000"/>
        </w:rPr>
      </w:pPr>
      <w:r>
        <w:rPr>
          <w:color w:val="000000"/>
        </w:rPr>
        <w:t>【导语】本文是三个朋友正在谈论学校旅行。</w:t>
      </w:r>
    </w:p>
    <w:p w14:paraId="6013575A">
      <w:pPr>
        <w:spacing w:line="360" w:lineRule="auto"/>
        <w:jc w:val="left"/>
        <w:textAlignment w:val="center"/>
        <w:rPr>
          <w:color w:val="000000"/>
        </w:rPr>
      </w:pPr>
      <w:r>
        <w:rPr>
          <w:color w:val="000000"/>
        </w:rPr>
        <w:t>【1题详解】</w:t>
      </w:r>
    </w:p>
    <w:p w14:paraId="7473F191">
      <w:pPr>
        <w:spacing w:line="360" w:lineRule="auto"/>
        <w:jc w:val="left"/>
        <w:textAlignment w:val="center"/>
        <w:rPr>
          <w:color w:val="000000"/>
        </w:rPr>
      </w:pPr>
      <w:r>
        <w:rPr>
          <w:color w:val="000000"/>
        </w:rPr>
        <w:t>根据“Greal! I’ve learned a lot about China’s space technology.”可知，此处是对学校旅行的评价，与中国太空技术有关，选项G“你的太空博物馆之旅怎么样？”符合语境，故选G。</w:t>
      </w:r>
    </w:p>
    <w:p w14:paraId="5DDABB70">
      <w:pPr>
        <w:spacing w:line="360" w:lineRule="auto"/>
        <w:jc w:val="left"/>
        <w:textAlignment w:val="center"/>
        <w:rPr>
          <w:color w:val="000000"/>
        </w:rPr>
      </w:pPr>
      <w:r>
        <w:rPr>
          <w:color w:val="000000"/>
        </w:rPr>
        <w:t>【2题详解】</w:t>
      </w:r>
    </w:p>
    <w:p w14:paraId="322480F2">
      <w:pPr>
        <w:spacing w:line="360" w:lineRule="auto"/>
        <w:jc w:val="left"/>
        <w:textAlignment w:val="center"/>
        <w:rPr>
          <w:color w:val="000000"/>
        </w:rPr>
      </w:pPr>
      <w:r>
        <w:rPr>
          <w:color w:val="000000"/>
        </w:rPr>
        <w:t>根据“It has got a lot of success.”可知，此处赞同前者的看法，选项B“的确是这样。”符合语境，故选B。</w:t>
      </w:r>
    </w:p>
    <w:p w14:paraId="596E45BD">
      <w:pPr>
        <w:spacing w:line="360" w:lineRule="auto"/>
        <w:jc w:val="left"/>
        <w:textAlignment w:val="center"/>
        <w:rPr>
          <w:color w:val="000000"/>
        </w:rPr>
      </w:pPr>
      <w:r>
        <w:rPr>
          <w:color w:val="000000"/>
        </w:rPr>
        <w:t>【3题详解】</w:t>
      </w:r>
    </w:p>
    <w:p w14:paraId="733C52BA">
      <w:pPr>
        <w:spacing w:line="360" w:lineRule="auto"/>
        <w:jc w:val="left"/>
        <w:textAlignment w:val="center"/>
        <w:rPr>
          <w:color w:val="000000"/>
        </w:rPr>
      </w:pPr>
      <w:r>
        <w:rPr>
          <w:color w:val="000000"/>
        </w:rPr>
        <w:t>根据“Yes, I did”可知，此处是一个以Did开头的一般疑问句，选项E“你看新闻了吗？”符合语境，故选E。</w:t>
      </w:r>
    </w:p>
    <w:p w14:paraId="7C5907A5">
      <w:pPr>
        <w:spacing w:line="360" w:lineRule="auto"/>
        <w:jc w:val="left"/>
        <w:textAlignment w:val="center"/>
        <w:rPr>
          <w:color w:val="000000"/>
        </w:rPr>
      </w:pPr>
      <w:r>
        <w:rPr>
          <w:color w:val="000000"/>
        </w:rPr>
        <w:t>【4题详解】</w:t>
      </w:r>
    </w:p>
    <w:p w14:paraId="29EE19A9">
      <w:pPr>
        <w:spacing w:line="360" w:lineRule="auto"/>
        <w:jc w:val="left"/>
        <w:textAlignment w:val="center"/>
        <w:rPr>
          <w:color w:val="000000"/>
        </w:rPr>
      </w:pPr>
      <w:r>
        <w:rPr>
          <w:color w:val="000000"/>
        </w:rPr>
        <w:t>根据“And Jing Haipeng is my hero.”和“All the astronauts are my heroes.”可知，询问对方的偶像是谁，选项D“你的呢？”符合语境，故选D。</w:t>
      </w:r>
    </w:p>
    <w:p w14:paraId="4D93DA9E">
      <w:pPr>
        <w:spacing w:line="360" w:lineRule="auto"/>
        <w:jc w:val="left"/>
        <w:textAlignment w:val="center"/>
        <w:rPr>
          <w:color w:val="000000"/>
        </w:rPr>
      </w:pPr>
      <w:r>
        <w:rPr>
          <w:color w:val="000000"/>
        </w:rPr>
        <w:t>【5题详解】</w:t>
      </w:r>
    </w:p>
    <w:p w14:paraId="4A7457BF">
      <w:pPr>
        <w:spacing w:line="360" w:lineRule="auto"/>
        <w:jc w:val="left"/>
        <w:textAlignment w:val="center"/>
        <w:rPr>
          <w:color w:val="000000"/>
        </w:rPr>
      </w:pPr>
      <w:r>
        <w:rPr>
          <w:color w:val="000000"/>
        </w:rPr>
        <w:t>根据“All the astronauts are my heroes. Their fighting spirit touches me deeply.”和“Yeah!”可知，宇航员们的战斗精神深深打动了我，所以想成为像他们一样的人。选项F“我想成为像他们一样的人。”符合语境，故选F。</w:t>
      </w:r>
    </w:p>
    <w:p w14:paraId="61ADC65C">
      <w:pPr>
        <w:spacing w:line="285" w:lineRule="auto"/>
        <w:jc w:val="both"/>
        <w:textAlignment w:val="center"/>
        <w:rPr>
          <w:color w:val="000000"/>
        </w:rPr>
      </w:pPr>
      <w:r>
        <w:rPr>
          <w:rFonts w:ascii="宋体" w:hAnsi="宋体" w:eastAsia="宋体" w:cs="宋体"/>
          <w:b/>
          <w:color w:val="000000"/>
          <w:sz w:val="24"/>
        </w:rPr>
        <w:t>六、完形填空（每小题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27A42FD4">
      <w:pPr>
        <w:spacing w:line="360" w:lineRule="auto"/>
        <w:jc w:val="left"/>
        <w:textAlignment w:val="center"/>
        <w:rPr>
          <w:color w:val="000000"/>
        </w:rPr>
      </w:pPr>
      <w:r>
        <w:rPr>
          <w:rFonts w:ascii="宋体" w:hAnsi="宋体" w:eastAsia="宋体" w:cs="宋体"/>
          <w:color w:val="000000"/>
        </w:rPr>
        <w:t>请阅读下面短文，理解其大意，然后从每小题所给的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三个选项中，选出一个能填入空白处的最佳选项，并在答题卡上将该项涂黑。</w:t>
      </w:r>
    </w:p>
    <w:p w14:paraId="0054809C">
      <w:pPr>
        <w:spacing w:line="360" w:lineRule="auto"/>
        <w:ind w:firstLine="420"/>
        <w:jc w:val="left"/>
        <w:textAlignment w:val="center"/>
        <w:rPr>
          <w:color w:val="000000"/>
        </w:rPr>
      </w:pPr>
      <w:r>
        <w:rPr>
          <w:rFonts w:ascii="Times New Roman" w:hAnsi="Times New Roman" w:eastAsia="Times New Roman" w:cs="Times New Roman"/>
          <w:color w:val="000000"/>
        </w:rPr>
        <w:t xml:space="preserve">Joe got a bar of chocolate from his father for his cleaning work at home. </w:t>
      </w:r>
      <w:r>
        <w:rPr>
          <w:color w:val="000000"/>
          <w:u w:val="single"/>
        </w:rPr>
        <w:t>___6___</w:t>
      </w:r>
      <w:r>
        <w:rPr>
          <w:rFonts w:ascii="Times New Roman" w:hAnsi="Times New Roman" w:eastAsia="Times New Roman" w:cs="Times New Roman"/>
          <w:color w:val="000000"/>
        </w:rPr>
        <w:t xml:space="preserve"> he was ready to eat it, his elder brother Jack returned home from school. He </w:t>
      </w:r>
      <w:r>
        <w:rPr>
          <w:color w:val="000000"/>
          <w:u w:val="single"/>
        </w:rPr>
        <w:t>___7___</w:t>
      </w:r>
      <w:r>
        <w:rPr>
          <w:rFonts w:ascii="Times New Roman" w:hAnsi="Times New Roman" w:eastAsia="Times New Roman" w:cs="Times New Roman"/>
          <w:color w:val="000000"/>
        </w:rPr>
        <w:t xml:space="preserve"> the chocolate from Joe and put it in his mouth and ran away. Joe rushed to his room </w:t>
      </w:r>
      <w:r>
        <w:rPr>
          <w:color w:val="000000"/>
          <w:u w:val="single"/>
        </w:rPr>
        <w:t>___8___</w:t>
      </w:r>
      <w:r>
        <w:rPr>
          <w:rFonts w:ascii="Times New Roman" w:hAnsi="Times New Roman" w:eastAsia="Times New Roman" w:cs="Times New Roman"/>
          <w:color w:val="000000"/>
        </w:rPr>
        <w:t xml:space="preserve"> and locked the room from the inside and fell on his bed, with tears on his face, worrying about his lost chocolate. </w:t>
      </w:r>
    </w:p>
    <w:p w14:paraId="6DFEA7D8">
      <w:pPr>
        <w:spacing w:line="360" w:lineRule="auto"/>
        <w:ind w:firstLine="420"/>
        <w:jc w:val="left"/>
        <w:textAlignment w:val="center"/>
        <w:rPr>
          <w:color w:val="000000"/>
        </w:rPr>
      </w:pPr>
      <w:r>
        <w:rPr>
          <w:rFonts w:ascii="Times New Roman" w:hAnsi="Times New Roman" w:eastAsia="Times New Roman" w:cs="Times New Roman"/>
          <w:color w:val="000000"/>
        </w:rPr>
        <w:t xml:space="preserve">Learning about it, his father carried a larger bar of chocolate to Joe’s </w:t>
      </w:r>
      <w:r>
        <w:rPr>
          <w:color w:val="000000"/>
          <w:u w:val="single"/>
        </w:rPr>
        <w:t>___9___</w:t>
      </w:r>
      <w:r>
        <w:rPr>
          <w:rFonts w:ascii="Times New Roman" w:hAnsi="Times New Roman" w:eastAsia="Times New Roman" w:cs="Times New Roman"/>
          <w:color w:val="000000"/>
        </w:rPr>
        <w:t xml:space="preserve">. He knocked at the door and asked Joe to open it. He even told that he had a larger bar of chocolate for him. But Joe </w:t>
      </w:r>
      <w:r>
        <w:rPr>
          <w:color w:val="000000"/>
          <w:u w:val="single"/>
        </w:rPr>
        <w:t>___10___</w:t>
      </w:r>
      <w:r>
        <w:rPr>
          <w:rFonts w:ascii="Times New Roman" w:hAnsi="Times New Roman" w:eastAsia="Times New Roman" w:cs="Times New Roman"/>
          <w:color w:val="000000"/>
        </w:rPr>
        <w:t xml:space="preserve"> to listen to his father. He lay on the bed, paying no attention to his father’s knock and talk. He continued to cry, thinking about his small loss</w:t>
      </w:r>
      <w:r>
        <w:rPr>
          <w:rFonts w:ascii="宋体" w:hAnsi="宋体" w:eastAsia="宋体" w:cs="宋体"/>
          <w:color w:val="000000"/>
        </w:rPr>
        <w:t>（损失）</w:t>
      </w:r>
      <w:r>
        <w:rPr>
          <w:rFonts w:ascii="Times New Roman" w:hAnsi="Times New Roman" w:eastAsia="Times New Roman" w:cs="Times New Roman"/>
          <w:color w:val="000000"/>
        </w:rPr>
        <w:t xml:space="preserve">. His </w:t>
      </w:r>
      <w:r>
        <w:rPr>
          <w:color w:val="000000"/>
          <w:u w:val="single"/>
        </w:rPr>
        <w:t>___11___</w:t>
      </w:r>
      <w:r>
        <w:rPr>
          <w:rFonts w:ascii="Times New Roman" w:hAnsi="Times New Roman" w:eastAsia="Times New Roman" w:cs="Times New Roman"/>
          <w:color w:val="000000"/>
        </w:rPr>
        <w:t xml:space="preserve"> stopped him from getting a much greater joy. </w:t>
      </w:r>
    </w:p>
    <w:p w14:paraId="4B3D3AB4">
      <w:pPr>
        <w:spacing w:line="360" w:lineRule="auto"/>
        <w:ind w:firstLine="420"/>
        <w:jc w:val="left"/>
        <w:textAlignment w:val="center"/>
        <w:rPr>
          <w:color w:val="000000"/>
        </w:rPr>
      </w:pPr>
      <w:r>
        <w:rPr>
          <w:rFonts w:ascii="Times New Roman" w:hAnsi="Times New Roman" w:eastAsia="Times New Roman" w:cs="Times New Roman"/>
          <w:color w:val="000000"/>
        </w:rPr>
        <w:t xml:space="preserve">We may </w:t>
      </w:r>
      <w:r>
        <w:rPr>
          <w:color w:val="000000"/>
          <w:u w:val="single"/>
        </w:rPr>
        <w:t>___12___</w:t>
      </w:r>
      <w:r>
        <w:rPr>
          <w:rFonts w:ascii="Times New Roman" w:hAnsi="Times New Roman" w:eastAsia="Times New Roman" w:cs="Times New Roman"/>
          <w:color w:val="000000"/>
        </w:rPr>
        <w:t xml:space="preserve"> a lot of time, energy and chances worrying about the small losses that have happened in our lives, and blaming</w:t>
      </w:r>
      <w:r>
        <w:rPr>
          <w:rFonts w:ascii="宋体" w:hAnsi="宋体" w:eastAsia="宋体" w:cs="宋体"/>
          <w:color w:val="000000"/>
        </w:rPr>
        <w:t>（责怪）</w:t>
      </w:r>
      <w:r>
        <w:rPr>
          <w:rFonts w:ascii="Times New Roman" w:hAnsi="Times New Roman" w:eastAsia="Times New Roman" w:cs="Times New Roman"/>
          <w:color w:val="000000"/>
        </w:rPr>
        <w:t xml:space="preserve">the persons who we think are responsible for our losses. By doing this, we are actually refusing to receive </w:t>
      </w:r>
      <w:r>
        <w:rPr>
          <w:color w:val="000000"/>
          <w:u w:val="single"/>
        </w:rPr>
        <w:t>___13___</w:t>
      </w:r>
      <w:r>
        <w:rPr>
          <w:rFonts w:ascii="Times New Roman" w:hAnsi="Times New Roman" w:eastAsia="Times New Roman" w:cs="Times New Roman"/>
          <w:color w:val="000000"/>
        </w:rPr>
        <w:t xml:space="preserve"> gifts from life. It’s really foolish action.</w:t>
      </w:r>
    </w:p>
    <w:p w14:paraId="2B6D54BE">
      <w:pPr>
        <w:tabs>
          <w:tab w:val="left" w:pos="3249"/>
          <w:tab w:val="left" w:pos="6497"/>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Though</w:t>
      </w:r>
    </w:p>
    <w:p w14:paraId="348A83BC">
      <w:pPr>
        <w:tabs>
          <w:tab w:val="left" w:pos="3249"/>
          <w:tab w:val="left" w:pos="6497"/>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ate up</w:t>
      </w:r>
      <w:r>
        <w:rPr>
          <w:color w:val="000000"/>
        </w:rPr>
        <w:tab/>
      </w:r>
      <w:r>
        <w:rPr>
          <w:color w:val="000000"/>
        </w:rPr>
        <w:t xml:space="preserve">B. </w:t>
      </w:r>
      <w:r>
        <w:rPr>
          <w:rFonts w:ascii="Times New Roman" w:hAnsi="Times New Roman" w:eastAsia="Times New Roman" w:cs="Times New Roman"/>
          <w:color w:val="000000"/>
        </w:rPr>
        <w:t>took away</w:t>
      </w:r>
      <w:r>
        <w:rPr>
          <w:color w:val="000000"/>
        </w:rPr>
        <w:tab/>
      </w:r>
      <w:r>
        <w:rPr>
          <w:color w:val="000000"/>
        </w:rPr>
        <w:t xml:space="preserve">C. </w:t>
      </w:r>
      <w:r>
        <w:rPr>
          <w:rFonts w:ascii="Times New Roman" w:hAnsi="Times New Roman" w:eastAsia="Times New Roman" w:cs="Times New Roman"/>
          <w:color w:val="000000"/>
        </w:rPr>
        <w:t>gave out</w:t>
      </w:r>
    </w:p>
    <w:p w14:paraId="440BA492">
      <w:pPr>
        <w:tabs>
          <w:tab w:val="left" w:pos="3249"/>
          <w:tab w:val="left" w:pos="6497"/>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carefully</w:t>
      </w:r>
      <w:r>
        <w:rPr>
          <w:color w:val="000000"/>
        </w:rPr>
        <w:tab/>
      </w:r>
      <w:r>
        <w:rPr>
          <w:color w:val="000000"/>
        </w:rPr>
        <w:t xml:space="preserve">B. </w:t>
      </w:r>
      <w:r>
        <w:rPr>
          <w:rFonts w:ascii="Times New Roman" w:hAnsi="Times New Roman" w:eastAsia="Times New Roman" w:cs="Times New Roman"/>
          <w:color w:val="000000"/>
        </w:rPr>
        <w:t>bravely</w:t>
      </w:r>
      <w:r>
        <w:rPr>
          <w:color w:val="000000"/>
        </w:rPr>
        <w:tab/>
      </w:r>
      <w:r>
        <w:rPr>
          <w:color w:val="000000"/>
        </w:rPr>
        <w:t xml:space="preserve">C. </w:t>
      </w:r>
      <w:r>
        <w:rPr>
          <w:rFonts w:ascii="Times New Roman" w:hAnsi="Times New Roman" w:eastAsia="Times New Roman" w:cs="Times New Roman"/>
          <w:color w:val="000000"/>
        </w:rPr>
        <w:t>angrily</w:t>
      </w:r>
    </w:p>
    <w:p w14:paraId="6BBEF219">
      <w:pPr>
        <w:tabs>
          <w:tab w:val="left" w:pos="3249"/>
          <w:tab w:val="left" w:pos="6497"/>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room</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yard</w:t>
      </w:r>
    </w:p>
    <w:p w14:paraId="4CE7287B">
      <w:pPr>
        <w:tabs>
          <w:tab w:val="left" w:pos="3249"/>
          <w:tab w:val="left" w:pos="6497"/>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refused</w:t>
      </w:r>
      <w:r>
        <w:rPr>
          <w:color w:val="000000"/>
        </w:rPr>
        <w:tab/>
      </w:r>
      <w:r>
        <w:rPr>
          <w:color w:val="000000"/>
        </w:rPr>
        <w:t xml:space="preserve">B. </w:t>
      </w:r>
      <w:r>
        <w:rPr>
          <w:rFonts w:ascii="Times New Roman" w:hAnsi="Times New Roman" w:eastAsia="Times New Roman" w:cs="Times New Roman"/>
          <w:color w:val="000000"/>
        </w:rPr>
        <w:t>needed</w:t>
      </w:r>
      <w:r>
        <w:rPr>
          <w:color w:val="000000"/>
        </w:rPr>
        <w:tab/>
      </w:r>
      <w:r>
        <w:rPr>
          <w:color w:val="000000"/>
        </w:rPr>
        <w:t xml:space="preserve">C. </w:t>
      </w:r>
      <w:r>
        <w:rPr>
          <w:rFonts w:ascii="Times New Roman" w:hAnsi="Times New Roman" w:eastAsia="Times New Roman" w:cs="Times New Roman"/>
          <w:color w:val="000000"/>
        </w:rPr>
        <w:t>tried</w:t>
      </w:r>
    </w:p>
    <w:p w14:paraId="664C21AE">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hope</w:t>
      </w:r>
      <w:r>
        <w:rPr>
          <w:color w:val="000000"/>
        </w:rPr>
        <w:tab/>
      </w:r>
      <w:r>
        <w:rPr>
          <w:color w:val="000000"/>
        </w:rPr>
        <w:t xml:space="preserve">B. </w:t>
      </w:r>
      <w:r>
        <w:rPr>
          <w:rFonts w:ascii="Times New Roman" w:hAnsi="Times New Roman" w:eastAsia="Times New Roman" w:cs="Times New Roman"/>
          <w:color w:val="000000"/>
        </w:rPr>
        <w:t>secret</w:t>
      </w:r>
      <w:r>
        <w:rPr>
          <w:color w:val="000000"/>
        </w:rPr>
        <w:tab/>
      </w:r>
      <w:r>
        <w:rPr>
          <w:color w:val="000000"/>
        </w:rPr>
        <w:t xml:space="preserve">C. </w:t>
      </w:r>
      <w:r>
        <w:rPr>
          <w:rFonts w:ascii="Times New Roman" w:hAnsi="Times New Roman" w:eastAsia="Times New Roman" w:cs="Times New Roman"/>
          <w:color w:val="000000"/>
        </w:rPr>
        <w:t>worry</w:t>
      </w:r>
    </w:p>
    <w:p w14:paraId="2E043BDC">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imagine</w:t>
      </w:r>
      <w:r>
        <w:rPr>
          <w:color w:val="000000"/>
        </w:rPr>
        <w:tab/>
      </w:r>
      <w:r>
        <w:rPr>
          <w:color w:val="000000"/>
        </w:rPr>
        <w:t xml:space="preserve">B. </w:t>
      </w:r>
      <w:r>
        <w:rPr>
          <w:rFonts w:ascii="Times New Roman" w:hAnsi="Times New Roman" w:eastAsia="Times New Roman" w:cs="Times New Roman"/>
          <w:color w:val="000000"/>
        </w:rPr>
        <w:t>waste</w:t>
      </w:r>
      <w:r>
        <w:rPr>
          <w:color w:val="000000"/>
        </w:rPr>
        <w:tab/>
      </w:r>
      <w:r>
        <w:rPr>
          <w:color w:val="000000"/>
        </w:rPr>
        <w:t xml:space="preserve">C. </w:t>
      </w:r>
      <w:r>
        <w:rPr>
          <w:rFonts w:ascii="Times New Roman" w:hAnsi="Times New Roman" w:eastAsia="Times New Roman" w:cs="Times New Roman"/>
          <w:color w:val="000000"/>
        </w:rPr>
        <w:t>notice</w:t>
      </w:r>
    </w:p>
    <w:p w14:paraId="09E21FC7">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greater</w:t>
      </w:r>
      <w:r>
        <w:rPr>
          <w:color w:val="000000"/>
        </w:rPr>
        <w:tab/>
      </w:r>
      <w:r>
        <w:rPr>
          <w:color w:val="000000"/>
        </w:rPr>
        <w:t xml:space="preserve">B. </w:t>
      </w:r>
      <w:r>
        <w:rPr>
          <w:rFonts w:ascii="Times New Roman" w:hAnsi="Times New Roman" w:eastAsia="Times New Roman" w:cs="Times New Roman"/>
          <w:color w:val="000000"/>
        </w:rPr>
        <w:t>cheaper</w:t>
      </w:r>
      <w:r>
        <w:rPr>
          <w:color w:val="000000"/>
        </w:rPr>
        <w:tab/>
      </w:r>
      <w:r>
        <w:rPr>
          <w:color w:val="000000"/>
        </w:rPr>
        <w:t xml:space="preserve">C. </w:t>
      </w:r>
      <w:r>
        <w:rPr>
          <w:rFonts w:ascii="Times New Roman" w:hAnsi="Times New Roman" w:eastAsia="Times New Roman" w:cs="Times New Roman"/>
          <w:color w:val="000000"/>
        </w:rPr>
        <w:t>smaller</w:t>
      </w:r>
    </w:p>
    <w:p w14:paraId="39AD9EE8">
      <w:pPr>
        <w:spacing w:line="360" w:lineRule="auto"/>
        <w:textAlignment w:val="center"/>
        <w:rPr>
          <w:color w:val="000000"/>
        </w:rPr>
      </w:pPr>
      <w:r>
        <w:rPr>
          <w:color w:val="2E75B6"/>
        </w:rPr>
        <w:t>【答案】</w:t>
      </w:r>
      <w:r>
        <w:rPr>
          <w:color w:val="000000"/>
        </w:rPr>
        <w:t>6. B    7. B    8. C    9. A    10. A    11. C    12. B    13. A</w:t>
      </w:r>
    </w:p>
    <w:p w14:paraId="475ADF71">
      <w:pPr>
        <w:spacing w:line="360" w:lineRule="auto"/>
        <w:textAlignment w:val="center"/>
        <w:rPr>
          <w:color w:val="000000"/>
        </w:rPr>
      </w:pPr>
      <w:r>
        <w:rPr>
          <w:color w:val="2E75B6"/>
        </w:rPr>
        <w:t>【解析】</w:t>
      </w:r>
    </w:p>
    <w:p w14:paraId="159CE6D9">
      <w:pPr>
        <w:spacing w:line="360" w:lineRule="auto"/>
        <w:jc w:val="left"/>
        <w:textAlignment w:val="center"/>
        <w:rPr>
          <w:color w:val="000000"/>
        </w:rPr>
      </w:pPr>
      <w:r>
        <w:rPr>
          <w:color w:val="000000"/>
        </w:rPr>
        <w:t>【导语】本文主要通过一个哥哥和弟弟的故事告诉我们，我们通常会浪费很多时间、精力和机会去担心生活中已经发生的小损失，却拒绝接受来自生活更好的馈赠，这种做法是愚蠢的。</w:t>
      </w:r>
    </w:p>
    <w:p w14:paraId="4DF127AE">
      <w:pPr>
        <w:spacing w:line="360" w:lineRule="auto"/>
        <w:jc w:val="left"/>
        <w:textAlignment w:val="center"/>
        <w:rPr>
          <w:color w:val="000000"/>
        </w:rPr>
      </w:pPr>
      <w:r>
        <w:rPr>
          <w:color w:val="000000"/>
        </w:rPr>
        <w:t>【6题详解】</w:t>
      </w:r>
    </w:p>
    <w:p w14:paraId="357E5B1C">
      <w:pPr>
        <w:spacing w:line="360" w:lineRule="auto"/>
        <w:jc w:val="left"/>
        <w:textAlignment w:val="center"/>
        <w:rPr>
          <w:color w:val="000000"/>
        </w:rPr>
      </w:pPr>
      <w:r>
        <w:rPr>
          <w:color w:val="000000"/>
        </w:rPr>
        <w:t>句意：当他准备吃的时候，他的哥哥杰克从学校回来了。</w:t>
      </w:r>
    </w:p>
    <w:p w14:paraId="329811F8">
      <w:pPr>
        <w:spacing w:line="360" w:lineRule="auto"/>
        <w:jc w:val="left"/>
        <w:textAlignment w:val="center"/>
        <w:rPr>
          <w:color w:val="000000"/>
        </w:rPr>
      </w:pPr>
      <w:r>
        <w:rPr>
          <w:color w:val="000000"/>
        </w:rPr>
        <w:t>If如果；When当</w:t>
      </w:r>
      <w:r>
        <w:rPr>
          <w:rFonts w:ascii="宋体" w:hAnsi="宋体" w:eastAsia="宋体" w:cs="宋体"/>
          <w:color w:val="000000"/>
        </w:rPr>
        <w:t>……</w:t>
      </w:r>
      <w:r>
        <w:rPr>
          <w:color w:val="000000"/>
        </w:rPr>
        <w:t>时；Though虽然。根据“...he was ready to eat it, his elder brother Jack returned home from school.”可知，当乔准备吃的时候，杰克放学回来了，用when引导时间状语从句。故选B。</w:t>
      </w:r>
    </w:p>
    <w:p w14:paraId="5D09E121">
      <w:pPr>
        <w:spacing w:line="360" w:lineRule="auto"/>
        <w:jc w:val="left"/>
        <w:textAlignment w:val="center"/>
        <w:rPr>
          <w:color w:val="000000"/>
        </w:rPr>
      </w:pPr>
      <w:r>
        <w:rPr>
          <w:color w:val="000000"/>
        </w:rPr>
        <w:t>【7题详解】</w:t>
      </w:r>
    </w:p>
    <w:p w14:paraId="644087F1">
      <w:pPr>
        <w:spacing w:line="360" w:lineRule="auto"/>
        <w:jc w:val="left"/>
        <w:textAlignment w:val="center"/>
        <w:rPr>
          <w:color w:val="000000"/>
        </w:rPr>
      </w:pPr>
      <w:r>
        <w:rPr>
          <w:color w:val="000000"/>
        </w:rPr>
        <w:t>句意：他从乔手里拿过巧克力，放进嘴里，然后跑开了。</w:t>
      </w:r>
    </w:p>
    <w:p w14:paraId="1F3AA2B5">
      <w:pPr>
        <w:spacing w:line="360" w:lineRule="auto"/>
        <w:jc w:val="left"/>
        <w:textAlignment w:val="center"/>
        <w:rPr>
          <w:color w:val="000000"/>
        </w:rPr>
      </w:pPr>
      <w:r>
        <w:rPr>
          <w:color w:val="000000"/>
        </w:rPr>
        <w:t>ate up吃光；took away拿走；gave out分发。根据“He...the chocolate from Joe and put it in his mouth and ran away.”可知，杰克拿走巧克力就吃了，故选B。</w:t>
      </w:r>
    </w:p>
    <w:p w14:paraId="17CE33E7">
      <w:pPr>
        <w:spacing w:line="360" w:lineRule="auto"/>
        <w:jc w:val="left"/>
        <w:textAlignment w:val="center"/>
        <w:rPr>
          <w:color w:val="000000"/>
        </w:rPr>
      </w:pPr>
      <w:r>
        <w:rPr>
          <w:color w:val="000000"/>
        </w:rPr>
        <w:t>【8题详解】</w:t>
      </w:r>
    </w:p>
    <w:p w14:paraId="3C71E5BE">
      <w:pPr>
        <w:spacing w:line="360" w:lineRule="auto"/>
        <w:jc w:val="left"/>
        <w:textAlignment w:val="center"/>
        <w:rPr>
          <w:color w:val="000000"/>
        </w:rPr>
      </w:pPr>
      <w:r>
        <w:rPr>
          <w:color w:val="000000"/>
        </w:rPr>
        <w:t>句意：乔生气地冲进自己的房间，把房间从里面锁上，倒在床上，满脸是泪，担心着丢失的巧克力。</w:t>
      </w:r>
    </w:p>
    <w:p w14:paraId="5AAA3626">
      <w:pPr>
        <w:spacing w:line="360" w:lineRule="auto"/>
        <w:jc w:val="left"/>
        <w:textAlignment w:val="center"/>
        <w:rPr>
          <w:color w:val="000000"/>
        </w:rPr>
      </w:pPr>
      <w:r>
        <w:rPr>
          <w:color w:val="000000"/>
        </w:rPr>
        <w:t>carefully仔细地；bravely勇敢地；angrily生气地。根据“locked the room from the inside and fell on his bed, with tears on his face, worrying about his lost chocolate”可知，乔的反应证明他很生气，故选C。</w:t>
      </w:r>
    </w:p>
    <w:p w14:paraId="0BBF592F">
      <w:pPr>
        <w:spacing w:line="360" w:lineRule="auto"/>
        <w:jc w:val="left"/>
        <w:textAlignment w:val="center"/>
        <w:rPr>
          <w:color w:val="000000"/>
        </w:rPr>
      </w:pPr>
      <w:r>
        <w:rPr>
          <w:color w:val="000000"/>
        </w:rPr>
        <w:t>【9题详解】</w:t>
      </w:r>
    </w:p>
    <w:p w14:paraId="385A1412">
      <w:pPr>
        <w:spacing w:line="360" w:lineRule="auto"/>
        <w:jc w:val="left"/>
        <w:textAlignment w:val="center"/>
        <w:rPr>
          <w:color w:val="000000"/>
        </w:rPr>
      </w:pPr>
      <w:r>
        <w:rPr>
          <w:color w:val="000000"/>
        </w:rPr>
        <w:t>句意：父亲知道后，拿了一块更大的巧克力到乔的房间。</w:t>
      </w:r>
    </w:p>
    <w:p w14:paraId="4CA3C845">
      <w:pPr>
        <w:spacing w:line="360" w:lineRule="auto"/>
        <w:jc w:val="left"/>
        <w:textAlignment w:val="center"/>
        <w:rPr>
          <w:color w:val="000000"/>
        </w:rPr>
      </w:pPr>
      <w:r>
        <w:rPr>
          <w:color w:val="000000"/>
        </w:rPr>
        <w:t>room房间；school学校；yard院子。根据“He knocked at the door and asked Joe to open it.”可知，父亲来到乔的房门前，故选A。</w:t>
      </w:r>
    </w:p>
    <w:p w14:paraId="63033E0A">
      <w:pPr>
        <w:spacing w:line="360" w:lineRule="auto"/>
        <w:jc w:val="left"/>
        <w:textAlignment w:val="center"/>
        <w:rPr>
          <w:color w:val="000000"/>
        </w:rPr>
      </w:pPr>
      <w:r>
        <w:rPr>
          <w:color w:val="000000"/>
        </w:rPr>
        <w:t>【10题详解】</w:t>
      </w:r>
    </w:p>
    <w:p w14:paraId="0D1723FC">
      <w:pPr>
        <w:spacing w:line="360" w:lineRule="auto"/>
        <w:jc w:val="left"/>
        <w:textAlignment w:val="center"/>
        <w:rPr>
          <w:color w:val="000000"/>
        </w:rPr>
      </w:pPr>
      <w:r>
        <w:rPr>
          <w:color w:val="000000"/>
        </w:rPr>
        <w:t>句意：但乔拒绝听父亲的话。</w:t>
      </w:r>
    </w:p>
    <w:p w14:paraId="69479A78">
      <w:pPr>
        <w:spacing w:line="360" w:lineRule="auto"/>
        <w:jc w:val="left"/>
        <w:textAlignment w:val="center"/>
        <w:rPr>
          <w:color w:val="000000"/>
        </w:rPr>
      </w:pPr>
      <w:r>
        <w:rPr>
          <w:color w:val="000000"/>
        </w:rPr>
        <w:t>refused拒绝；needed需要；tried尝试。根据“paying no attention to his father’s knock and talk”可知，乔拒绝听父亲</w:t>
      </w:r>
      <w:r>
        <w:rPr>
          <w:color w:val="000000"/>
          <w:position w:val="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color w:val="000000"/>
        </w:rPr>
        <w:t>话，故选A。</w:t>
      </w:r>
    </w:p>
    <w:p w14:paraId="6713663D">
      <w:pPr>
        <w:spacing w:line="360" w:lineRule="auto"/>
        <w:jc w:val="left"/>
        <w:textAlignment w:val="center"/>
        <w:rPr>
          <w:color w:val="000000"/>
        </w:rPr>
      </w:pPr>
      <w:r>
        <w:rPr>
          <w:color w:val="000000"/>
        </w:rPr>
        <w:t>【11题详解】</w:t>
      </w:r>
    </w:p>
    <w:p w14:paraId="7862733E">
      <w:pPr>
        <w:spacing w:line="360" w:lineRule="auto"/>
        <w:jc w:val="left"/>
        <w:textAlignment w:val="center"/>
        <w:rPr>
          <w:color w:val="000000"/>
        </w:rPr>
      </w:pPr>
      <w:r>
        <w:rPr>
          <w:color w:val="000000"/>
        </w:rPr>
        <w:t>句意：他的忧虑使他无法得到更大的快乐。</w:t>
      </w:r>
    </w:p>
    <w:p w14:paraId="161338CF">
      <w:pPr>
        <w:spacing w:line="360" w:lineRule="auto"/>
        <w:jc w:val="left"/>
        <w:textAlignment w:val="center"/>
        <w:rPr>
          <w:color w:val="000000"/>
        </w:rPr>
      </w:pPr>
      <w:r>
        <w:rPr>
          <w:color w:val="000000"/>
        </w:rPr>
        <w:t>hope希望；secret秘密；worry忧虑。根据“worrying about his lost chocolate”可知，乔的忧虑让他无法得到更大的快乐。故选C。</w:t>
      </w:r>
    </w:p>
    <w:p w14:paraId="63990BCD">
      <w:pPr>
        <w:spacing w:line="360" w:lineRule="auto"/>
        <w:jc w:val="left"/>
        <w:textAlignment w:val="center"/>
        <w:rPr>
          <w:color w:val="000000"/>
        </w:rPr>
      </w:pPr>
      <w:r>
        <w:rPr>
          <w:color w:val="000000"/>
        </w:rPr>
        <w:t>【12题详解】</w:t>
      </w:r>
    </w:p>
    <w:p w14:paraId="5DB10673">
      <w:pPr>
        <w:spacing w:line="360" w:lineRule="auto"/>
        <w:jc w:val="left"/>
        <w:textAlignment w:val="center"/>
        <w:rPr>
          <w:color w:val="000000"/>
        </w:rPr>
      </w:pPr>
      <w:r>
        <w:rPr>
          <w:color w:val="000000"/>
        </w:rPr>
        <w:t>句意：我们可能会浪费大量的时间、精力和机会去担心生活中发生的小损失，并责怪那些我们认为应该为我们的损失负责的人。</w:t>
      </w:r>
    </w:p>
    <w:p w14:paraId="2F336091">
      <w:pPr>
        <w:spacing w:line="360" w:lineRule="auto"/>
        <w:jc w:val="left"/>
        <w:textAlignment w:val="center"/>
        <w:rPr>
          <w:color w:val="000000"/>
        </w:rPr>
      </w:pPr>
      <w:r>
        <w:rPr>
          <w:color w:val="000000"/>
        </w:rPr>
        <w:t>imagine想象；waste浪费；notice注意。根据“We may...a lot of time, energy and chances worrying about the small losses that have happened in our lives”可知，我们可能会浪费大量的时间、精力和机会去担心生活中发生的小损失，故选B。</w:t>
      </w:r>
    </w:p>
    <w:p w14:paraId="00B6DB83">
      <w:pPr>
        <w:spacing w:line="360" w:lineRule="auto"/>
        <w:jc w:val="left"/>
        <w:textAlignment w:val="center"/>
        <w:rPr>
          <w:color w:val="000000"/>
        </w:rPr>
      </w:pPr>
      <w:r>
        <w:rPr>
          <w:color w:val="000000"/>
        </w:rPr>
        <w:t>【13题详解】</w:t>
      </w:r>
    </w:p>
    <w:p w14:paraId="1EAB8DCC">
      <w:pPr>
        <w:spacing w:line="360" w:lineRule="auto"/>
        <w:jc w:val="left"/>
        <w:textAlignment w:val="center"/>
        <w:rPr>
          <w:color w:val="000000"/>
        </w:rPr>
      </w:pPr>
      <w:r>
        <w:rPr>
          <w:color w:val="000000"/>
        </w:rPr>
        <w:t>句意：这样做，我们实际上是在拒绝接受生活中更好的礼物。</w:t>
      </w:r>
    </w:p>
    <w:p w14:paraId="6CE2978F">
      <w:pPr>
        <w:spacing w:line="360" w:lineRule="auto"/>
        <w:jc w:val="left"/>
        <w:textAlignment w:val="center"/>
        <w:rPr>
          <w:color w:val="000000"/>
        </w:rPr>
      </w:pPr>
      <w:r>
        <w:rPr>
          <w:color w:val="000000"/>
        </w:rPr>
        <w:t>greater更好的；cheaper更便宜的；smaller更小的。根据“By doing this, we are actually refusing to receive...gifts from life.”可知，实际上是在拒绝接受生活中更好的礼物。故选A。</w:t>
      </w:r>
    </w:p>
    <w:p w14:paraId="29D313B9">
      <w:pPr>
        <w:spacing w:line="285" w:lineRule="auto"/>
        <w:jc w:val="both"/>
        <w:textAlignment w:val="center"/>
        <w:rPr>
          <w:color w:val="000000"/>
        </w:rPr>
      </w:pPr>
      <w:r>
        <w:rPr>
          <w:rFonts w:ascii="宋体" w:hAnsi="宋体" w:eastAsia="宋体" w:cs="宋体"/>
          <w:b/>
          <w:color w:val="000000"/>
          <w:sz w:val="24"/>
        </w:rPr>
        <w:t>七、阅读理解（这一部分共五篇短文，</w:t>
      </w:r>
      <w:r>
        <w:rPr>
          <w:rFonts w:ascii="Times New Roman" w:hAnsi="Times New Roman" w:eastAsia="Times New Roman" w:cs="Times New Roman"/>
          <w:b/>
          <w:color w:val="000000"/>
          <w:sz w:val="24"/>
        </w:rPr>
        <w:t>A</w:t>
      </w:r>
      <w:r>
        <w:rPr>
          <w:rFonts w:ascii="宋体" w:hAnsi="宋体" w:eastAsia="宋体" w:cs="宋体"/>
          <w:b/>
          <w:color w:val="000000"/>
          <w:sz w:val="24"/>
        </w:rPr>
        <w:t>至</w:t>
      </w:r>
      <w:r>
        <w:rPr>
          <w:rFonts w:ascii="Times New Roman" w:hAnsi="Times New Roman" w:eastAsia="Times New Roman" w:cs="Times New Roman"/>
          <w:b/>
          <w:color w:val="000000"/>
          <w:sz w:val="24"/>
        </w:rPr>
        <w:t>D</w:t>
      </w:r>
      <w:r>
        <w:rPr>
          <w:rFonts w:ascii="宋体" w:hAnsi="宋体" w:eastAsia="宋体" w:cs="宋体"/>
          <w:b/>
          <w:color w:val="000000"/>
          <w:sz w:val="24"/>
        </w:rPr>
        <w:t>篇每篇短文后有五个小题，</w:t>
      </w:r>
      <w:r>
        <w:rPr>
          <w:rFonts w:ascii="Times New Roman" w:hAnsi="Times New Roman" w:eastAsia="Times New Roman" w:cs="Times New Roman"/>
          <w:b/>
          <w:color w:val="000000"/>
          <w:sz w:val="24"/>
        </w:rPr>
        <w:t>E</w:t>
      </w:r>
      <w:r>
        <w:rPr>
          <w:rFonts w:ascii="宋体" w:hAnsi="宋体" w:eastAsia="宋体" w:cs="宋体"/>
          <w:b/>
          <w:color w:val="000000"/>
          <w:sz w:val="24"/>
        </w:rPr>
        <w:t>篇后有六个小题，每小题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52 </w:t>
      </w:r>
      <w:r>
        <w:rPr>
          <w:rFonts w:ascii="宋体" w:hAnsi="宋体" w:eastAsia="宋体" w:cs="宋体"/>
          <w:b/>
          <w:color w:val="000000"/>
          <w:sz w:val="24"/>
        </w:rPr>
        <w:t>分）</w:t>
      </w:r>
    </w:p>
    <w:p w14:paraId="3758D5A4">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0FD24CCD">
      <w:pPr>
        <w:spacing w:line="360" w:lineRule="auto"/>
        <w:jc w:val="left"/>
        <w:textAlignment w:val="center"/>
        <w:rPr>
          <w:color w:val="000000"/>
        </w:rPr>
      </w:pPr>
      <w:r>
        <w:rPr>
          <w:rFonts w:ascii="宋体" w:hAnsi="宋体" w:eastAsia="宋体" w:cs="宋体"/>
          <w:color w:val="000000"/>
        </w:rPr>
        <w:t>请阅读下面短文，从每小题所给的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三个选项中，选出一个最佳选项，并在答题卡上将该项涂黑。</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1F60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A38B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3 most wonderful train journeys provide the natural beauty of our motherland. Read on to see which line you want to start your journey with. </w:t>
            </w:r>
          </w:p>
        </w:tc>
      </w:tr>
      <w:tr w14:paraId="3692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EF88F">
            <w:pPr>
              <w:spacing w:line="360" w:lineRule="auto"/>
              <w:ind w:firstLine="420"/>
              <w:jc w:val="center"/>
              <w:textAlignment w:val="center"/>
              <w:rPr>
                <w:color w:val="000000"/>
              </w:rPr>
            </w:pPr>
            <w:r>
              <w:rPr>
                <w:rFonts w:ascii="Times New Roman" w:hAnsi="Times New Roman" w:eastAsia="Times New Roman" w:cs="Times New Roman"/>
                <w:color w:val="000000"/>
              </w:rPr>
              <w:t>Xining to Lhasa</w:t>
            </w:r>
          </w:p>
          <w:p w14:paraId="2198FA76">
            <w:pPr>
              <w:spacing w:line="360" w:lineRule="auto"/>
              <w:ind w:firstLine="420"/>
              <w:jc w:val="left"/>
              <w:textAlignment w:val="center"/>
              <w:rPr>
                <w:color w:val="000000"/>
              </w:rPr>
            </w:pPr>
            <w:r>
              <w:rPr>
                <w:rFonts w:ascii="Times New Roman" w:hAnsi="Times New Roman" w:eastAsia="Times New Roman" w:cs="Times New Roman"/>
                <w:color w:val="000000"/>
              </w:rPr>
              <w:t xml:space="preserve">Length: around 1,900 km long        Price: 781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for a soft sleeper</w:t>
            </w:r>
          </w:p>
          <w:p w14:paraId="183AA146">
            <w:pPr>
              <w:spacing w:line="360" w:lineRule="auto"/>
              <w:ind w:firstLine="420"/>
              <w:jc w:val="left"/>
              <w:textAlignment w:val="center"/>
              <w:rPr>
                <w:color w:val="000000"/>
              </w:rPr>
            </w:pPr>
            <w:r>
              <w:rPr>
                <w:rFonts w:ascii="Times New Roman" w:hAnsi="Times New Roman" w:eastAsia="Times New Roman" w:cs="Times New Roman"/>
                <w:color w:val="000000"/>
              </w:rPr>
              <w:t>The railway line is popular with travellers who want to visit Tibet</w:t>
            </w:r>
            <w:r>
              <w:rPr>
                <w:rFonts w:ascii="宋体" w:hAnsi="宋体" w:eastAsia="宋体" w:cs="宋体"/>
                <w:color w:val="000000"/>
              </w:rPr>
              <w:t>（西藏）</w:t>
            </w:r>
            <w:r>
              <w:rPr>
                <w:rFonts w:ascii="Times New Roman" w:hAnsi="Times New Roman" w:eastAsia="Times New Roman" w:cs="Times New Roman"/>
                <w:color w:val="000000"/>
              </w:rPr>
              <w:t>. It is the longest high altitude</w:t>
            </w:r>
            <w:r>
              <w:rPr>
                <w:rFonts w:ascii="宋体" w:hAnsi="宋体" w:eastAsia="宋体" w:cs="宋体"/>
                <w:color w:val="000000"/>
              </w:rPr>
              <w:t>（海拔）</w:t>
            </w:r>
            <w:r>
              <w:rPr>
                <w:rFonts w:ascii="Times New Roman" w:hAnsi="Times New Roman" w:eastAsia="Times New Roman" w:cs="Times New Roman"/>
                <w:color w:val="000000"/>
              </w:rPr>
              <w:t xml:space="preserve">train trip in the world and is named as “the way to the sky”. Most of the line is over 4,000 meters. You can see Qinghai Lake outside the train’s windows. </w:t>
            </w:r>
          </w:p>
        </w:tc>
      </w:tr>
      <w:tr w14:paraId="2C20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EFFC2">
            <w:pPr>
              <w:spacing w:line="360" w:lineRule="auto"/>
              <w:ind w:firstLine="420"/>
              <w:jc w:val="center"/>
              <w:textAlignment w:val="center"/>
              <w:rPr>
                <w:color w:val="000000"/>
              </w:rPr>
            </w:pPr>
            <w:r>
              <w:rPr>
                <w:rFonts w:ascii="Times New Roman" w:hAnsi="Times New Roman" w:eastAsia="Times New Roman" w:cs="Times New Roman"/>
                <w:color w:val="000000"/>
              </w:rPr>
              <w:t>Chengdu to Kunming</w:t>
            </w:r>
          </w:p>
          <w:p w14:paraId="3A63166F">
            <w:pPr>
              <w:spacing w:line="360" w:lineRule="auto"/>
              <w:ind w:firstLine="420"/>
              <w:jc w:val="left"/>
              <w:textAlignment w:val="center"/>
              <w:rPr>
                <w:color w:val="000000"/>
              </w:rPr>
            </w:pPr>
            <w:r>
              <w:rPr>
                <w:rFonts w:ascii="Times New Roman" w:hAnsi="Times New Roman" w:eastAsia="Times New Roman" w:cs="Times New Roman"/>
                <w:color w:val="000000"/>
              </w:rPr>
              <w:t xml:space="preserve">Length: around 1,100 km long      Price: 487.5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for a second class </w:t>
            </w:r>
          </w:p>
          <w:p w14:paraId="1F806F96">
            <w:pPr>
              <w:spacing w:line="360" w:lineRule="auto"/>
              <w:ind w:firstLine="420"/>
              <w:jc w:val="left"/>
              <w:textAlignment w:val="center"/>
              <w:rPr>
                <w:color w:val="000000"/>
              </w:rPr>
            </w:pPr>
            <w:r>
              <w:rPr>
                <w:rFonts w:ascii="Times New Roman" w:hAnsi="Times New Roman" w:eastAsia="Times New Roman" w:cs="Times New Roman"/>
                <w:color w:val="000000"/>
              </w:rPr>
              <w:t>The railway line has been in service since July 1970. From Chengdu</w:t>
            </w:r>
            <w:r>
              <w:rPr>
                <w:rFonts w:ascii="Times New Roman" w:hAnsi="Times New Roman" w:eastAsia="Times New Roman" w:cs="Times New Roman"/>
                <w:color w:val="000000"/>
                <w:position w:val="-22"/>
              </w:rPr>
              <w:drawing>
                <wp:inline distT="0" distB="0" distL="114300" distR="114300">
                  <wp:extent cx="50800" cy="88900"/>
                  <wp:effectExtent l="0" t="0" r="6350" b="508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3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with an altitude of 400 meters or so, the train goes up to about 2,000 meters across mountains. This line is called Geological Museum</w:t>
            </w:r>
            <w:r>
              <w:rPr>
                <w:rFonts w:ascii="宋体" w:hAnsi="宋体" w:eastAsia="宋体" w:cs="宋体"/>
                <w:color w:val="000000"/>
              </w:rPr>
              <w:t>（地质博物馆）</w:t>
            </w:r>
            <w:r>
              <w:rPr>
                <w:rFonts w:ascii="Times New Roman" w:hAnsi="Times New Roman" w:eastAsia="Times New Roman" w:cs="Times New Roman"/>
                <w:color w:val="000000"/>
              </w:rPr>
              <w:t xml:space="preserve">because of the special geography along the railway line. </w:t>
            </w:r>
          </w:p>
        </w:tc>
      </w:tr>
      <w:tr w14:paraId="7D2C4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11CC1">
            <w:pPr>
              <w:spacing w:line="360" w:lineRule="auto"/>
              <w:ind w:firstLine="420"/>
              <w:jc w:val="center"/>
              <w:textAlignment w:val="center"/>
              <w:rPr>
                <w:color w:val="000000"/>
              </w:rPr>
            </w:pPr>
            <w:r>
              <w:rPr>
                <w:rFonts w:ascii="Times New Roman" w:hAnsi="Times New Roman" w:eastAsia="Times New Roman" w:cs="Times New Roman"/>
                <w:color w:val="000000"/>
              </w:rPr>
              <w:t>Lhasa to Rikaze</w:t>
            </w:r>
          </w:p>
          <w:p w14:paraId="09BD6D3B">
            <w:pPr>
              <w:spacing w:line="360" w:lineRule="auto"/>
              <w:ind w:firstLine="420"/>
              <w:jc w:val="left"/>
              <w:textAlignment w:val="center"/>
              <w:rPr>
                <w:color w:val="000000"/>
              </w:rPr>
            </w:pPr>
            <w:r>
              <w:rPr>
                <w:rFonts w:ascii="Times New Roman" w:hAnsi="Times New Roman" w:eastAsia="Times New Roman" w:cs="Times New Roman"/>
                <w:color w:val="000000"/>
              </w:rPr>
              <w:t xml:space="preserve">Length: around 250 km long        Price: 64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for a soft seat </w:t>
            </w:r>
          </w:p>
          <w:p w14:paraId="74FCDA28">
            <w:pPr>
              <w:spacing w:line="360" w:lineRule="auto"/>
              <w:ind w:firstLine="420"/>
              <w:jc w:val="left"/>
              <w:textAlignment w:val="center"/>
              <w:rPr>
                <w:color w:val="000000"/>
              </w:rPr>
            </w:pPr>
            <w:r>
              <w:rPr>
                <w:rFonts w:ascii="Times New Roman" w:hAnsi="Times New Roman" w:eastAsia="Times New Roman" w:cs="Times New Roman"/>
                <w:color w:val="000000"/>
              </w:rPr>
              <w:t xml:space="preserve">This railway line connects to the Qinghai-Tibet Railway and has an altitude of above 3,600 meters. It makes Tibet travel easier for travellers, especially those who want to see Mount Qomolangma, the highest mountain in the world. </w:t>
            </w:r>
          </w:p>
        </w:tc>
      </w:tr>
    </w:tbl>
    <w:p w14:paraId="31C394D0">
      <w:pPr>
        <w:spacing w:line="360" w:lineRule="auto"/>
        <w:jc w:val="left"/>
        <w:textAlignment w:val="center"/>
        <w:rPr>
          <w:color w:val="000000"/>
        </w:rPr>
      </w:pPr>
    </w:p>
    <w:p w14:paraId="06D70F0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Xining to Lhasa Railway is called “the way to the sky” because ________.</w:t>
      </w:r>
    </w:p>
    <w:p w14:paraId="7B783B8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most of it is over 4,000 meters</w:t>
      </w:r>
    </w:p>
    <w:p w14:paraId="5CFDC69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gives travellers a feeling of flying</w:t>
      </w:r>
    </w:p>
    <w:p w14:paraId="1E79158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 are many high mountains along it</w:t>
      </w:r>
    </w:p>
    <w:p w14:paraId="497C76D9">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Mr. Green and his wife are planning a train trip from Chengdu to Kunming, they should pay ________ for their second-class tickets.</w:t>
      </w:r>
    </w:p>
    <w:p w14:paraId="08F5EFF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781 </w:t>
      </w:r>
      <w:r>
        <w:rPr>
          <w:rFonts w:ascii="Times New Roman" w:hAnsi="Times New Roman" w:eastAsia="Times New Roman" w:cs="Times New Roman"/>
          <w:i/>
          <w:color w:val="000000"/>
        </w:rPr>
        <w:t>yuan</w:t>
      </w:r>
      <w:r>
        <w:rPr>
          <w:color w:val="000000"/>
        </w:rPr>
        <w:tab/>
      </w:r>
      <w:r>
        <w:rPr>
          <w:color w:val="000000"/>
        </w:rPr>
        <w:t xml:space="preserve">B. </w:t>
      </w:r>
      <w:r>
        <w:rPr>
          <w:rFonts w:ascii="Times New Roman" w:hAnsi="Times New Roman" w:eastAsia="Times New Roman" w:cs="Times New Roman"/>
          <w:color w:val="000000"/>
        </w:rPr>
        <w:t xml:space="preserve">975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w:t>
      </w:r>
      <w:r>
        <w:rPr>
          <w:color w:val="000000"/>
        </w:rPr>
        <w:tab/>
      </w:r>
      <w:r>
        <w:rPr>
          <w:color w:val="000000"/>
        </w:rPr>
        <w:t xml:space="preserve">C. </w:t>
      </w:r>
      <w:r>
        <w:rPr>
          <w:rFonts w:ascii="Times New Roman" w:hAnsi="Times New Roman" w:eastAsia="Times New Roman" w:cs="Times New Roman"/>
          <w:color w:val="000000"/>
        </w:rPr>
        <w:t xml:space="preserve">551.5 </w:t>
      </w:r>
      <w:r>
        <w:rPr>
          <w:rFonts w:ascii="Times New Roman" w:hAnsi="Times New Roman" w:eastAsia="Times New Roman" w:cs="Times New Roman"/>
          <w:i/>
          <w:color w:val="000000"/>
        </w:rPr>
        <w:t>yuan</w:t>
      </w:r>
    </w:p>
    <w:p w14:paraId="249E0E23">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 xml:space="preserve">As for Chengdu to Kunming Railway, we can know that </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14:paraId="145E3B6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about 2,000 kilometers long</w:t>
      </w:r>
    </w:p>
    <w:p w14:paraId="19B3BD0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has been in service for 70 years</w:t>
      </w:r>
    </w:p>
    <w:p w14:paraId="3E212B2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geography along the line is special</w:t>
      </w:r>
    </w:p>
    <w:p w14:paraId="19FCD2BF">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The railway from Lhasa to Rikaze makes it easier for travellers to see ________.</w:t>
      </w:r>
    </w:p>
    <w:p w14:paraId="19AD453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Qinghai Lake</w:t>
      </w:r>
      <w:r>
        <w:rPr>
          <w:color w:val="000000"/>
        </w:rPr>
        <w:tab/>
      </w:r>
      <w:r>
        <w:rPr>
          <w:color w:val="000000"/>
        </w:rPr>
        <w:t xml:space="preserve">B. </w:t>
      </w:r>
      <w:r>
        <w:rPr>
          <w:rFonts w:ascii="Times New Roman" w:hAnsi="Times New Roman" w:eastAsia="Times New Roman" w:cs="Times New Roman"/>
          <w:color w:val="000000"/>
        </w:rPr>
        <w:t>Geological Museum</w:t>
      </w:r>
      <w:r>
        <w:rPr>
          <w:color w:val="000000"/>
        </w:rPr>
        <w:tab/>
      </w:r>
      <w:r>
        <w:rPr>
          <w:color w:val="000000"/>
        </w:rPr>
        <w:t xml:space="preserve">C. </w:t>
      </w:r>
      <w:r>
        <w:rPr>
          <w:rFonts w:ascii="Times New Roman" w:hAnsi="Times New Roman" w:eastAsia="Times New Roman" w:cs="Times New Roman"/>
          <w:color w:val="000000"/>
        </w:rPr>
        <w:t>Mount Qomolangma</w:t>
      </w:r>
    </w:p>
    <w:p w14:paraId="5D743584">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The three wonderful railway lines ________.</w:t>
      </w:r>
    </w:p>
    <w:p w14:paraId="391960B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across Tibet all the way</w:t>
      </w:r>
    </w:p>
    <w:p w14:paraId="3739F99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run from the east to the west of China</w:t>
      </w:r>
    </w:p>
    <w:p w14:paraId="6EDF776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take us to enjoy the beauty of our motherland</w:t>
      </w:r>
    </w:p>
    <w:p w14:paraId="30072726">
      <w:pPr>
        <w:spacing w:line="360" w:lineRule="auto"/>
        <w:textAlignment w:val="center"/>
        <w:rPr>
          <w:color w:val="000000"/>
        </w:rPr>
      </w:pPr>
      <w:r>
        <w:rPr>
          <w:color w:val="2E75B6"/>
        </w:rPr>
        <w:t>【答案】</w:t>
      </w:r>
      <w:r>
        <w:rPr>
          <w:color w:val="000000"/>
        </w:rPr>
        <w:t>14. A    15. B    16. C    17. C    18. C</w:t>
      </w:r>
    </w:p>
    <w:p w14:paraId="1AD9C145">
      <w:pPr>
        <w:spacing w:line="360" w:lineRule="auto"/>
        <w:textAlignment w:val="center"/>
        <w:rPr>
          <w:color w:val="000000"/>
        </w:rPr>
      </w:pPr>
      <w:r>
        <w:rPr>
          <w:color w:val="2E75B6"/>
        </w:rPr>
        <w:t>【解析】</w:t>
      </w:r>
    </w:p>
    <w:p w14:paraId="219B2C2A">
      <w:pPr>
        <w:spacing w:line="360" w:lineRule="auto"/>
        <w:jc w:val="left"/>
        <w:textAlignment w:val="center"/>
        <w:rPr>
          <w:color w:val="000000"/>
        </w:rPr>
      </w:pPr>
      <w:r>
        <w:rPr>
          <w:color w:val="000000"/>
        </w:rPr>
        <w:t>【导语】本文介绍三条最精彩的火车之旅。</w:t>
      </w:r>
    </w:p>
    <w:p w14:paraId="606935CF">
      <w:pPr>
        <w:spacing w:line="360" w:lineRule="auto"/>
        <w:jc w:val="left"/>
        <w:textAlignment w:val="center"/>
        <w:rPr>
          <w:color w:val="000000"/>
        </w:rPr>
      </w:pPr>
      <w:r>
        <w:rPr>
          <w:color w:val="000000"/>
        </w:rPr>
        <w:t>【14题详解】</w:t>
      </w:r>
    </w:p>
    <w:p w14:paraId="023A8E84">
      <w:pPr>
        <w:spacing w:line="360" w:lineRule="auto"/>
        <w:jc w:val="left"/>
        <w:textAlignment w:val="center"/>
        <w:rPr>
          <w:color w:val="000000"/>
        </w:rPr>
      </w:pPr>
      <w:r>
        <w:rPr>
          <w:color w:val="000000"/>
        </w:rPr>
        <w:t>细节理解题。根据“It is the longest high altitude（海拔）train trip in the world and is named as ‘the way to the sky’. Most of the line is over 4,000 meters. ”可知，这是世界上最长的高海拔火车之旅，被称为“通往天空的道路”，大部分线路都超过4000米。故选A。</w:t>
      </w:r>
    </w:p>
    <w:p w14:paraId="7D6C5050">
      <w:pPr>
        <w:spacing w:line="360" w:lineRule="auto"/>
        <w:jc w:val="left"/>
        <w:textAlignment w:val="center"/>
        <w:rPr>
          <w:color w:val="000000"/>
        </w:rPr>
      </w:pPr>
      <w:r>
        <w:rPr>
          <w:color w:val="000000"/>
        </w:rPr>
        <w:t>【15题详解】</w:t>
      </w:r>
    </w:p>
    <w:p w14:paraId="78767333">
      <w:pPr>
        <w:spacing w:line="360" w:lineRule="auto"/>
        <w:jc w:val="left"/>
        <w:textAlignment w:val="center"/>
        <w:rPr>
          <w:color w:val="000000"/>
        </w:rPr>
      </w:pPr>
      <w:r>
        <w:rPr>
          <w:color w:val="000000"/>
        </w:rPr>
        <w:t xml:space="preserve">细节理解题。根据“Chengdu to Kunming   Price: 487.5 </w:t>
      </w:r>
      <w:r>
        <w:rPr>
          <w:i/>
          <w:color w:val="000000"/>
        </w:rPr>
        <w:t>yuan</w:t>
      </w:r>
      <w:r>
        <w:rPr>
          <w:color w:val="000000"/>
        </w:rPr>
        <w:t xml:space="preserve"> for a second class”可知，成都到昆明的二等座是每人487.5元，所以格林先生和他的妻子应该付975元，故选B。</w:t>
      </w:r>
    </w:p>
    <w:p w14:paraId="07F4780C">
      <w:pPr>
        <w:spacing w:line="360" w:lineRule="auto"/>
        <w:jc w:val="left"/>
        <w:textAlignment w:val="center"/>
        <w:rPr>
          <w:color w:val="000000"/>
        </w:rPr>
      </w:pPr>
      <w:r>
        <w:rPr>
          <w:color w:val="000000"/>
        </w:rPr>
        <w:t>【16题详解】</w:t>
      </w:r>
    </w:p>
    <w:p w14:paraId="01E1B79A">
      <w:pPr>
        <w:spacing w:line="360" w:lineRule="auto"/>
        <w:jc w:val="left"/>
        <w:textAlignment w:val="center"/>
        <w:rPr>
          <w:color w:val="000000"/>
        </w:rPr>
      </w:pPr>
      <w:r>
        <w:rPr>
          <w:color w:val="000000"/>
        </w:rPr>
        <w:t>细节理解题。根据“This line is called Geological Museum（地质博物馆）because of the special geography along the railway line.”可知，由于成都到昆明铁路沿线的特殊地理位置，这条线路被称为地质博物馆。故选C。</w:t>
      </w:r>
    </w:p>
    <w:p w14:paraId="3052EEC7">
      <w:pPr>
        <w:spacing w:line="360" w:lineRule="auto"/>
        <w:jc w:val="left"/>
        <w:textAlignment w:val="center"/>
        <w:rPr>
          <w:color w:val="000000"/>
        </w:rPr>
      </w:pPr>
      <w:r>
        <w:rPr>
          <w:color w:val="000000"/>
        </w:rPr>
        <w:t>【17题详解】</w:t>
      </w:r>
    </w:p>
    <w:p w14:paraId="54505EFE">
      <w:pPr>
        <w:spacing w:line="360" w:lineRule="auto"/>
        <w:jc w:val="left"/>
        <w:textAlignment w:val="center"/>
        <w:rPr>
          <w:color w:val="000000"/>
        </w:rPr>
      </w:pPr>
      <w:r>
        <w:rPr>
          <w:color w:val="000000"/>
        </w:rPr>
        <w:t>细节理解题。根据“It makes Tibet travel easier for travellers, especially those who want to see Mount Qomolangma, the highest mountain in the world.”可知，这使得游客在西藏旅行更加方便，尤其是那些想要参观世界最高峰珠穆朗玛峰的游客。故选C。</w:t>
      </w:r>
    </w:p>
    <w:p w14:paraId="4AE6EFC5">
      <w:pPr>
        <w:spacing w:line="360" w:lineRule="auto"/>
        <w:jc w:val="left"/>
        <w:textAlignment w:val="center"/>
        <w:rPr>
          <w:color w:val="000000"/>
        </w:rPr>
      </w:pPr>
      <w:r>
        <w:rPr>
          <w:color w:val="000000"/>
        </w:rPr>
        <w:t>【18题详解】</w:t>
      </w:r>
    </w:p>
    <w:p w14:paraId="28751139">
      <w:pPr>
        <w:spacing w:line="360" w:lineRule="auto"/>
        <w:jc w:val="left"/>
        <w:textAlignment w:val="center"/>
        <w:rPr>
          <w:color w:val="000000"/>
        </w:rPr>
      </w:pPr>
      <w:r>
        <w:rPr>
          <w:color w:val="000000"/>
        </w:rPr>
        <w:t>细节理解题。根据“The 3 most wonderful train journeys provide the natural beauty of our motherland.”可知，三条最精彩</w:t>
      </w:r>
      <w:r>
        <w:rPr>
          <w:color w:val="000000"/>
          <w:position w:val="0"/>
        </w:rPr>
        <w:drawing>
          <wp:inline distT="0" distB="0" distL="114300" distR="114300">
            <wp:extent cx="133350" cy="1778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color w:val="000000"/>
        </w:rPr>
        <w:t>火车之旅展现了我们祖国的自然美景。故选C。</w:t>
      </w:r>
    </w:p>
    <w:p w14:paraId="399B9FEE">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24333241">
      <w:pPr>
        <w:spacing w:line="360" w:lineRule="auto"/>
        <w:jc w:val="both"/>
        <w:textAlignment w:val="center"/>
        <w:rPr>
          <w:color w:val="000000"/>
        </w:rPr>
      </w:pPr>
      <w:r>
        <w:rPr>
          <w:rFonts w:ascii="宋体" w:hAnsi="宋体" w:eastAsia="宋体" w:cs="宋体"/>
          <w:color w:val="000000"/>
        </w:rPr>
        <w:t>请阅读下面短文，从每小题所给的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三个选项中，选出一个最佳选项，并在答题卡上将该项涂黑。</w:t>
      </w:r>
    </w:p>
    <w:p w14:paraId="2482D499">
      <w:pPr>
        <w:spacing w:line="360" w:lineRule="auto"/>
        <w:ind w:firstLine="420"/>
        <w:jc w:val="both"/>
        <w:textAlignment w:val="center"/>
        <w:rPr>
          <w:color w:val="000000"/>
        </w:rPr>
      </w:pPr>
      <w:r>
        <w:rPr>
          <w:rFonts w:ascii="Times New Roman" w:hAnsi="Times New Roman" w:eastAsia="Times New Roman" w:cs="Times New Roman"/>
          <w:color w:val="000000"/>
        </w:rPr>
        <w:t xml:space="preserve">Times change! The day I heard that the Bright Bookstore was closing, I was sad. The bookstore had been in the neighborhood for 50 years, and it was a great place where people could connect through their love of books. </w:t>
      </w:r>
    </w:p>
    <w:p w14:paraId="419BE385">
      <w:pPr>
        <w:spacing w:line="360" w:lineRule="auto"/>
        <w:ind w:firstLine="420"/>
        <w:jc w:val="both"/>
        <w:textAlignment w:val="center"/>
        <w:rPr>
          <w:color w:val="000000"/>
        </w:rPr>
      </w:pPr>
      <w:r>
        <w:rPr>
          <w:rFonts w:ascii="Times New Roman" w:hAnsi="Times New Roman" w:eastAsia="Times New Roman" w:cs="Times New Roman"/>
          <w:color w:val="000000"/>
        </w:rPr>
        <w:t>When I met Old Tim, the store’s owner, he told me it was difficult to run</w:t>
      </w:r>
      <w:r>
        <w:rPr>
          <w:rFonts w:ascii="宋体" w:hAnsi="宋体" w:eastAsia="宋体" w:cs="宋体"/>
          <w:color w:val="000000"/>
        </w:rPr>
        <w:t>（运营）</w:t>
      </w:r>
      <w:r>
        <w:rPr>
          <w:rFonts w:ascii="Times New Roman" w:hAnsi="Times New Roman" w:eastAsia="Times New Roman" w:cs="Times New Roman"/>
          <w:color w:val="000000"/>
        </w:rPr>
        <w:t xml:space="preserve">a traditional bookstore. Most young people preferred reading e-books and more people bought books online. </w:t>
      </w:r>
    </w:p>
    <w:p w14:paraId="3231FE6B">
      <w:pPr>
        <w:spacing w:line="360" w:lineRule="auto"/>
        <w:ind w:firstLine="420"/>
        <w:jc w:val="both"/>
        <w:textAlignment w:val="center"/>
        <w:rPr>
          <w:color w:val="000000"/>
        </w:rPr>
      </w:pPr>
      <w:r>
        <w:rPr>
          <w:rFonts w:ascii="Times New Roman" w:hAnsi="Times New Roman" w:eastAsia="Times New Roman" w:cs="Times New Roman"/>
          <w:color w:val="000000"/>
        </w:rPr>
        <w:t xml:space="preserve">Childhood memories came back to me so clearly. A group of us kids often went to the store. We looked at the new books, or just talked with Tim. We spent hours reading there. Tim encouraged us to share our ideas by writing them on a large board. </w:t>
      </w:r>
    </w:p>
    <w:p w14:paraId="5BA93A9D">
      <w:pPr>
        <w:spacing w:line="360" w:lineRule="auto"/>
        <w:ind w:firstLine="420"/>
        <w:jc w:val="both"/>
        <w:textAlignment w:val="center"/>
        <w:rPr>
          <w:color w:val="000000"/>
        </w:rPr>
      </w:pPr>
      <w:r>
        <w:rPr>
          <w:rFonts w:ascii="Times New Roman" w:hAnsi="Times New Roman" w:eastAsia="Times New Roman" w:cs="Times New Roman"/>
          <w:color w:val="000000"/>
        </w:rPr>
        <w:t xml:space="preserve">A few months later, I was back and was surprised to see that the Bright Bookstore was still open for business. It was still old, but inside it was like a different world. In an area, a book reading was going on. Nearby, some readers were sharing their ideas on a screen instead of the large board. Some were reading on computers. It even had a coffee shop selling nice food. Clearly, the Bright Bookstore was in good, creative hands. </w:t>
      </w:r>
    </w:p>
    <w:p w14:paraId="2797F40C">
      <w:pPr>
        <w:spacing w:line="360" w:lineRule="auto"/>
        <w:ind w:firstLine="420"/>
        <w:jc w:val="both"/>
        <w:textAlignment w:val="center"/>
        <w:rPr>
          <w:color w:val="000000"/>
        </w:rPr>
      </w:pPr>
      <w:r>
        <w:rPr>
          <w:rFonts w:ascii="Times New Roman" w:hAnsi="Times New Roman" w:eastAsia="Times New Roman" w:cs="Times New Roman"/>
          <w:color w:val="000000"/>
        </w:rPr>
        <w:t xml:space="preserve">Tim told me that there were more community events in the coffee shop such as book readings and even concerts and movie nights. The bookstore was turned into a place where the book lovers got together and shared ideas and experiences. </w:t>
      </w:r>
    </w:p>
    <w:p w14:paraId="6CBB5999">
      <w:pPr>
        <w:spacing w:line="360" w:lineRule="auto"/>
        <w:ind w:firstLine="420"/>
        <w:jc w:val="both"/>
        <w:textAlignment w:val="center"/>
        <w:rPr>
          <w:color w:val="000000"/>
        </w:rPr>
      </w:pPr>
      <w:r>
        <w:rPr>
          <w:rFonts w:ascii="Times New Roman" w:hAnsi="Times New Roman" w:eastAsia="Times New Roman" w:cs="Times New Roman"/>
          <w:color w:val="000000"/>
        </w:rPr>
        <w:t xml:space="preserve">“Well, as you can see, technology and creativity have brought my old bookstore into the 21st century! I’m so glad to see that everything I wanted it to offer to the community is still here,” said Tim. </w:t>
      </w:r>
    </w:p>
    <w:p w14:paraId="1BD64FD3">
      <w:pPr>
        <w:spacing w:line="360" w:lineRule="auto"/>
        <w:ind w:firstLine="420"/>
        <w:jc w:val="both"/>
        <w:textAlignment w:val="center"/>
        <w:rPr>
          <w:color w:val="000000"/>
        </w:rPr>
      </w:pPr>
      <w:r>
        <w:rPr>
          <w:rFonts w:ascii="Times New Roman" w:hAnsi="Times New Roman" w:eastAsia="Times New Roman" w:cs="Times New Roman"/>
          <w:color w:val="000000"/>
        </w:rPr>
        <w:t>No matter how times change, there are always people who love reading. With the development of technology, traditional bookstores should also change in a creative way.</w:t>
      </w:r>
    </w:p>
    <w:p w14:paraId="7900058F">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made the writer sad about the old Bright Bookstore?</w:t>
      </w:r>
    </w:p>
    <w:p w14:paraId="6B4E9E6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kids read in it.</w:t>
      </w:r>
      <w:r>
        <w:rPr>
          <w:color w:val="000000"/>
        </w:rPr>
        <w:tab/>
      </w:r>
      <w:r>
        <w:rPr>
          <w:color w:val="000000"/>
        </w:rPr>
        <w:t xml:space="preserve">B. </w:t>
      </w:r>
      <w:r>
        <w:rPr>
          <w:rFonts w:ascii="Times New Roman" w:hAnsi="Times New Roman" w:eastAsia="Times New Roman" w:cs="Times New Roman"/>
          <w:color w:val="000000"/>
        </w:rPr>
        <w:t>It was closing.</w:t>
      </w:r>
      <w:r>
        <w:rPr>
          <w:color w:val="000000"/>
        </w:rPr>
        <w:tab/>
      </w:r>
      <w:r>
        <w:rPr>
          <w:color w:val="000000"/>
        </w:rPr>
        <w:t xml:space="preserve">C. </w:t>
      </w:r>
      <w:r>
        <w:rPr>
          <w:rFonts w:ascii="Times New Roman" w:hAnsi="Times New Roman" w:eastAsia="Times New Roman" w:cs="Times New Roman"/>
          <w:color w:val="000000"/>
        </w:rPr>
        <w:t>It moved to another place.</w:t>
      </w:r>
    </w:p>
    <w:p w14:paraId="10D4A834">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Why did the writer miss the old bookstore?</w:t>
      </w:r>
    </w:p>
    <w:p w14:paraId="5137C0D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he had a good time working there.</w:t>
      </w:r>
    </w:p>
    <w:p w14:paraId="2139199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the owner often read stories to him.</w:t>
      </w:r>
    </w:p>
    <w:p w14:paraId="157067D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it brought him back to the good old days.</w:t>
      </w:r>
    </w:p>
    <w:p w14:paraId="01790EC7">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How was the bookstore different a few months later?</w:t>
      </w:r>
    </w:p>
    <w:p w14:paraId="1107BB1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board helped people share ideas easily.</w:t>
      </w:r>
    </w:p>
    <w:p w14:paraId="2508636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coffee shop brought people closer together.</w:t>
      </w:r>
    </w:p>
    <w:p w14:paraId="5C82D1B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new look from the outside surprised people.</w:t>
      </w:r>
    </w:p>
    <w:p w14:paraId="07AB931B">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did Old Tim want the bookstore to offer?</w:t>
      </w:r>
    </w:p>
    <w:p w14:paraId="24062EE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way for the neighbors to sell food.</w:t>
      </w:r>
    </w:p>
    <w:p w14:paraId="7A18AF1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chance for the kids to show their skills.</w:t>
      </w:r>
    </w:p>
    <w:p w14:paraId="06F8D37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place for the book lovers to read and share.</w:t>
      </w:r>
    </w:p>
    <w:p w14:paraId="11159E1E">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the writer want to remind us?</w:t>
      </w:r>
    </w:p>
    <w:p w14:paraId="090667D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E-books will take the place of paper books.</w:t>
      </w:r>
    </w:p>
    <w:p w14:paraId="5BCC1B5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Reading always plays an important role in our life.</w:t>
      </w:r>
    </w:p>
    <w:p w14:paraId="3F9F72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Traditional bookstores will disappear in the future.</w:t>
      </w:r>
    </w:p>
    <w:p w14:paraId="495B855E">
      <w:pPr>
        <w:spacing w:line="360" w:lineRule="auto"/>
        <w:textAlignment w:val="center"/>
        <w:rPr>
          <w:color w:val="000000"/>
        </w:rPr>
      </w:pPr>
      <w:r>
        <w:rPr>
          <w:color w:val="2E75B6"/>
        </w:rPr>
        <w:t>【答案】</w:t>
      </w:r>
      <w:r>
        <w:rPr>
          <w:color w:val="000000"/>
        </w:rPr>
        <w:t>19. B    20. C    21. B    22. C    23. B</w:t>
      </w:r>
    </w:p>
    <w:p w14:paraId="4F95CF55">
      <w:pPr>
        <w:spacing w:line="360" w:lineRule="auto"/>
        <w:textAlignment w:val="center"/>
        <w:rPr>
          <w:color w:val="000000"/>
        </w:rPr>
      </w:pPr>
      <w:r>
        <w:rPr>
          <w:color w:val="2E75B6"/>
        </w:rPr>
        <w:t>【解析】</w:t>
      </w:r>
    </w:p>
    <w:p w14:paraId="0E52411C">
      <w:pPr>
        <w:spacing w:line="360" w:lineRule="auto"/>
        <w:jc w:val="left"/>
        <w:textAlignment w:val="center"/>
        <w:rPr>
          <w:color w:val="000000"/>
        </w:rPr>
      </w:pPr>
      <w:r>
        <w:rPr>
          <w:color w:val="000000"/>
        </w:rPr>
        <w:t>【导语】本文作者介绍自己一直去的书店要关门了，简单回忆过往，建议无论时代如何变迁，总有爱读书的人，但是随着科技的发展，传统书店也应该进行创造性的变革。</w:t>
      </w:r>
    </w:p>
    <w:p w14:paraId="29D07646">
      <w:pPr>
        <w:spacing w:line="360" w:lineRule="auto"/>
        <w:jc w:val="left"/>
        <w:textAlignment w:val="center"/>
        <w:rPr>
          <w:color w:val="000000"/>
        </w:rPr>
      </w:pPr>
      <w:r>
        <w:rPr>
          <w:color w:val="000000"/>
        </w:rPr>
        <w:t>【19题详解】</w:t>
      </w:r>
    </w:p>
    <w:p w14:paraId="5F20FB21">
      <w:pPr>
        <w:spacing w:line="360" w:lineRule="auto"/>
        <w:jc w:val="left"/>
        <w:textAlignment w:val="center"/>
        <w:rPr>
          <w:color w:val="000000"/>
        </w:rPr>
      </w:pPr>
      <w:r>
        <w:rPr>
          <w:color w:val="000000"/>
        </w:rPr>
        <w:t>细节理解题。根据“The day I heard that the Bright Bookstore was closing, I was sad.”可知，听说光明书店要关门的那天，我很伤心。故选B。</w:t>
      </w:r>
    </w:p>
    <w:p w14:paraId="18A3617F">
      <w:pPr>
        <w:spacing w:line="360" w:lineRule="auto"/>
        <w:jc w:val="left"/>
        <w:textAlignment w:val="center"/>
        <w:rPr>
          <w:color w:val="000000"/>
        </w:rPr>
      </w:pPr>
      <w:r>
        <w:rPr>
          <w:color w:val="000000"/>
        </w:rPr>
        <w:t>【20题详解】</w:t>
      </w:r>
    </w:p>
    <w:p w14:paraId="41BC8573">
      <w:pPr>
        <w:spacing w:line="360" w:lineRule="auto"/>
        <w:jc w:val="left"/>
        <w:textAlignment w:val="center"/>
        <w:rPr>
          <w:color w:val="000000"/>
        </w:rPr>
      </w:pPr>
      <w:r>
        <w:rPr>
          <w:color w:val="000000"/>
        </w:rPr>
        <w:t>细节理解题。根据“Childhood memories came back to me so clearly.”可知，童年的记忆如此清晰地浮现在我的脑海中，作者想念那家书店因为这让他回到了过去的美好时光。故选C。</w:t>
      </w:r>
    </w:p>
    <w:p w14:paraId="1AB37D60">
      <w:pPr>
        <w:spacing w:line="360" w:lineRule="auto"/>
        <w:jc w:val="left"/>
        <w:textAlignment w:val="center"/>
        <w:rPr>
          <w:color w:val="000000"/>
        </w:rPr>
      </w:pPr>
      <w:r>
        <w:rPr>
          <w:color w:val="000000"/>
        </w:rPr>
        <w:t>【21题详解】</w:t>
      </w:r>
    </w:p>
    <w:p w14:paraId="6177CDB9">
      <w:pPr>
        <w:spacing w:line="360" w:lineRule="auto"/>
        <w:jc w:val="left"/>
        <w:textAlignment w:val="center"/>
        <w:rPr>
          <w:color w:val="000000"/>
        </w:rPr>
      </w:pPr>
      <w:r>
        <w:rPr>
          <w:color w:val="000000"/>
        </w:rPr>
        <w:t>推理判断题。根据“A few months later...It even had a coffee shop selling nice food.”和“The bookstore was turned into a place where the book lovers got together and shared ideas and experiences.”可知，几个月后，它甚至还有一家咖啡店，书店变成了爱书人聚在一起分享想法和经验的地方。由此可知，书店拉近了人们之间的距离。故选B。</w:t>
      </w:r>
    </w:p>
    <w:p w14:paraId="5F102B54">
      <w:pPr>
        <w:spacing w:line="360" w:lineRule="auto"/>
        <w:jc w:val="left"/>
        <w:textAlignment w:val="center"/>
        <w:rPr>
          <w:color w:val="000000"/>
        </w:rPr>
      </w:pPr>
      <w:r>
        <w:rPr>
          <w:color w:val="000000"/>
        </w:rPr>
        <w:t>【22题详解】</w:t>
      </w:r>
    </w:p>
    <w:p w14:paraId="6467830F">
      <w:pPr>
        <w:spacing w:line="360" w:lineRule="auto"/>
        <w:jc w:val="left"/>
        <w:textAlignment w:val="center"/>
        <w:rPr>
          <w:color w:val="000000"/>
        </w:rPr>
      </w:pPr>
      <w:r>
        <w:rPr>
          <w:color w:val="000000"/>
        </w:rPr>
        <w:t>细节理解题。根据“The bookstore was turned into a place where the book lovers got together and shared ideas and experiences.”可知，书店变成了爱书人聚在一起分享想法和经验的地方，所以老蒂姆想让书店提供一个爱书的人阅读和分享的地方。故选C。</w:t>
      </w:r>
    </w:p>
    <w:p w14:paraId="33BE49D6">
      <w:pPr>
        <w:spacing w:line="360" w:lineRule="auto"/>
        <w:jc w:val="left"/>
        <w:textAlignment w:val="center"/>
        <w:rPr>
          <w:color w:val="000000"/>
        </w:rPr>
      </w:pPr>
      <w:r>
        <w:rPr>
          <w:color w:val="000000"/>
        </w:rPr>
        <w:t>【23题详解】</w:t>
      </w:r>
    </w:p>
    <w:p w14:paraId="44915C97">
      <w:pPr>
        <w:spacing w:line="360" w:lineRule="auto"/>
        <w:jc w:val="left"/>
        <w:textAlignment w:val="center"/>
        <w:rPr>
          <w:color w:val="000000"/>
        </w:rPr>
      </w:pPr>
      <w:r>
        <w:rPr>
          <w:color w:val="000000"/>
        </w:rPr>
        <w:t>推理判断题。根据“No matter how times change, there are always people who love reading. With the development of technology, traditional bookstores should also change in a creative way.”可知，无论时代如何变迁，总有爱读书的人。随着科技的发展，传统书店也应该进行创造性的变革。所以作者想告诉我们阅读在我们的生活中一直扮演着重要的角色。故选B。</w:t>
      </w:r>
    </w:p>
    <w:p w14:paraId="03095612">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p>
    <w:p w14:paraId="78BFCDB6">
      <w:pPr>
        <w:spacing w:line="360" w:lineRule="auto"/>
        <w:jc w:val="left"/>
        <w:textAlignment w:val="center"/>
        <w:rPr>
          <w:color w:val="000000"/>
        </w:rPr>
      </w:pPr>
      <w:r>
        <w:rPr>
          <w:rFonts w:ascii="宋体" w:hAnsi="宋体" w:eastAsia="宋体" w:cs="宋体"/>
          <w:color w:val="000000"/>
        </w:rPr>
        <w:t>请阅读下面短文，根据语篇内容，从所给的选项中选出能填入空白处的最佳选项，使短文意思通顺，并在答题卡上将该项涂黑。选项中有一项为多余项。</w:t>
      </w:r>
    </w:p>
    <w:p w14:paraId="2BBBCA4B">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 one of us has a chance to try new things. </w:t>
      </w:r>
      <w:r>
        <w:rPr>
          <w:color w:val="000000"/>
          <w:u w:val="single"/>
        </w:rPr>
        <w:t>___24___</w:t>
      </w:r>
      <w:r>
        <w:rPr>
          <w:rFonts w:ascii="Times New Roman" w:hAnsi="Times New Roman" w:eastAsia="Times New Roman" w:cs="Times New Roman"/>
          <w:color w:val="000000"/>
        </w:rPr>
        <w:t xml:space="preserve"> The risk is that we will not be satisfied with our choice. </w:t>
      </w:r>
    </w:p>
    <w:p w14:paraId="24FD29A3">
      <w:pPr>
        <w:spacing w:line="360" w:lineRule="auto"/>
        <w:ind w:firstLine="420"/>
        <w:jc w:val="left"/>
        <w:textAlignment w:val="center"/>
        <w:rPr>
          <w:color w:val="000000"/>
        </w:rPr>
      </w:pPr>
      <w:r>
        <w:rPr>
          <w:rFonts w:ascii="Times New Roman" w:hAnsi="Times New Roman" w:eastAsia="Times New Roman" w:cs="Times New Roman"/>
          <w:color w:val="000000"/>
        </w:rPr>
        <w:t xml:space="preserve">For example, we may try a food we have never had before. </w:t>
      </w:r>
      <w:r>
        <w:rPr>
          <w:color w:val="000000"/>
          <w:u w:val="single"/>
        </w:rPr>
        <w:t>___25___</w:t>
      </w:r>
      <w:r>
        <w:rPr>
          <w:rFonts w:ascii="Times New Roman" w:hAnsi="Times New Roman" w:eastAsia="Times New Roman" w:cs="Times New Roman"/>
          <w:color w:val="000000"/>
        </w:rPr>
        <w:t xml:space="preserve"> It can be too sour, too salty or too spicy. We may try a new style of music and get a headache. We may try a new sport like skating and end up falling down a lot. We may see a different kind of art and be completely disappointed</w:t>
      </w:r>
      <w:r>
        <w:rPr>
          <w:rFonts w:ascii="宋体" w:hAnsi="宋体" w:eastAsia="宋体" w:cs="宋体"/>
          <w:color w:val="000000"/>
        </w:rPr>
        <w:t>（失望的）</w:t>
      </w:r>
      <w:r>
        <w:rPr>
          <w:rFonts w:ascii="Times New Roman" w:hAnsi="Times New Roman" w:eastAsia="Times New Roman" w:cs="Times New Roman"/>
          <w:color w:val="000000"/>
        </w:rPr>
        <w:t xml:space="preserve">. We may try to speak or write a different language and end up embarrassing ourselves. </w:t>
      </w:r>
    </w:p>
    <w:p w14:paraId="174627B2">
      <w:pPr>
        <w:spacing w:line="360" w:lineRule="auto"/>
        <w:ind w:firstLine="420"/>
        <w:jc w:val="left"/>
        <w:textAlignment w:val="center"/>
        <w:rPr>
          <w:color w:val="000000"/>
        </w:rPr>
      </w:pPr>
      <w:r>
        <w:rPr>
          <w:rFonts w:ascii="Times New Roman" w:hAnsi="Times New Roman" w:eastAsia="Times New Roman" w:cs="Times New Roman"/>
          <w:color w:val="000000"/>
        </w:rPr>
        <w:t>It sounds risky</w:t>
      </w:r>
      <w:r>
        <w:rPr>
          <w:rFonts w:ascii="宋体" w:hAnsi="宋体" w:eastAsia="宋体" w:cs="宋体"/>
          <w:color w:val="000000"/>
        </w:rPr>
        <w:t>（有风险的）</w:t>
      </w:r>
      <w:r>
        <w:rPr>
          <w:rFonts w:ascii="Times New Roman" w:hAnsi="Times New Roman" w:eastAsia="Times New Roman" w:cs="Times New Roman"/>
          <w:color w:val="000000"/>
        </w:rPr>
        <w:t xml:space="preserve">to us. </w:t>
      </w:r>
      <w:r>
        <w:rPr>
          <w:color w:val="000000"/>
          <w:u w:val="single"/>
        </w:rPr>
        <w:t>___26___</w:t>
      </w:r>
      <w:r>
        <w:rPr>
          <w:rFonts w:ascii="Times New Roman" w:hAnsi="Times New Roman" w:eastAsia="Times New Roman" w:cs="Times New Roman"/>
          <w:color w:val="000000"/>
        </w:rPr>
        <w:t xml:space="preserve"> For example, we can try a new food. And we fall in love with it finally. It can be sweet or tastes very good. We may try a new sport and fall down but we get back up and finally experience pleasure, even for a minute. We may see why people love that sport so much. </w:t>
      </w:r>
    </w:p>
    <w:p w14:paraId="7CA98173">
      <w:pPr>
        <w:spacing w:line="360" w:lineRule="auto"/>
        <w:ind w:firstLine="420"/>
        <w:jc w:val="left"/>
        <w:textAlignment w:val="center"/>
        <w:rPr>
          <w:color w:val="000000"/>
        </w:rPr>
      </w:pPr>
      <w:r>
        <w:rPr>
          <w:rFonts w:ascii="Times New Roman" w:hAnsi="Times New Roman" w:eastAsia="Times New Roman" w:cs="Times New Roman"/>
          <w:color w:val="000000"/>
        </w:rPr>
        <w:t xml:space="preserve">If we try a new kind of music, we may regret we didn’t find it sooner. </w:t>
      </w:r>
      <w:r>
        <w:rPr>
          <w:color w:val="000000"/>
          <w:u w:val="single"/>
        </w:rPr>
        <w:t>___27___</w:t>
      </w:r>
      <w:r>
        <w:rPr>
          <w:rFonts w:ascii="Times New Roman" w:hAnsi="Times New Roman" w:eastAsia="Times New Roman" w:cs="Times New Roman"/>
          <w:color w:val="000000"/>
        </w:rPr>
        <w:t xml:space="preserve"> We can try to write speak a different language, and we may be a little embarrassed at first, but we know that the only way improve is to make mistakes and keep on trying. </w:t>
      </w:r>
    </w:p>
    <w:p w14:paraId="3D201AFB">
      <w:pPr>
        <w:spacing w:line="360" w:lineRule="auto"/>
        <w:ind w:firstLine="420"/>
        <w:jc w:val="left"/>
        <w:textAlignment w:val="center"/>
        <w:rPr>
          <w:color w:val="000000"/>
        </w:rPr>
      </w:pPr>
      <w:r>
        <w:rPr>
          <w:color w:val="000000"/>
          <w:u w:val="single"/>
        </w:rPr>
        <w:t>___28___</w:t>
      </w:r>
      <w:r>
        <w:rPr>
          <w:rFonts w:ascii="Times New Roman" w:hAnsi="Times New Roman" w:eastAsia="Times New Roman" w:cs="Times New Roman"/>
          <w:color w:val="000000"/>
        </w:rPr>
        <w:t xml:space="preserve"> Then you will have chances to get rewards</w:t>
      </w:r>
      <w:r>
        <w:rPr>
          <w:rFonts w:ascii="宋体" w:hAnsi="宋体" w:eastAsia="宋体" w:cs="宋体"/>
          <w:color w:val="000000"/>
        </w:rPr>
        <w:t>（回报）</w:t>
      </w:r>
      <w:r>
        <w:rPr>
          <w:rFonts w:ascii="Times New Roman" w:hAnsi="Times New Roman" w:eastAsia="Times New Roman" w:cs="Times New Roman"/>
          <w:color w:val="000000"/>
        </w:rPr>
        <w:t>.</w:t>
      </w:r>
    </w:p>
    <w:p w14:paraId="1C0E3A8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can we try a new sport?</w:t>
      </w:r>
    </w:p>
    <w:p w14:paraId="72E8505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But it is not so bad to take risks.</w:t>
      </w:r>
    </w:p>
    <w:p w14:paraId="7932DCE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And we don’t like the food finally.</w:t>
      </w:r>
    </w:p>
    <w:p w14:paraId="75096BE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All in all, keep trying something new.</w:t>
      </w:r>
    </w:p>
    <w:p w14:paraId="70EC23A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When we try something new, there’s always the risk.</w:t>
      </w:r>
    </w:p>
    <w:p w14:paraId="23763ED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We can see a new kind of art and may be surprised at its beauty.</w:t>
      </w:r>
    </w:p>
    <w:p w14:paraId="7FB0A05C">
      <w:pPr>
        <w:spacing w:line="360" w:lineRule="auto"/>
        <w:textAlignment w:val="center"/>
        <w:rPr>
          <w:color w:val="000000"/>
        </w:rPr>
      </w:pPr>
      <w:r>
        <w:rPr>
          <w:color w:val="2E75B6"/>
        </w:rPr>
        <w:t>【答案】</w:t>
      </w:r>
      <w:r>
        <w:rPr>
          <w:color w:val="000000"/>
        </w:rPr>
        <w:t>24. E    25. C    26. B    27. F    28. D</w:t>
      </w:r>
    </w:p>
    <w:p w14:paraId="4C4A1226">
      <w:pPr>
        <w:spacing w:line="360" w:lineRule="auto"/>
        <w:textAlignment w:val="center"/>
        <w:rPr>
          <w:color w:val="000000"/>
        </w:rPr>
      </w:pPr>
      <w:r>
        <w:rPr>
          <w:color w:val="2E75B6"/>
        </w:rPr>
        <w:t>【解析】</w:t>
      </w:r>
    </w:p>
    <w:p w14:paraId="4A7C287E">
      <w:pPr>
        <w:spacing w:line="360" w:lineRule="auto"/>
        <w:jc w:val="left"/>
        <w:textAlignment w:val="center"/>
        <w:rPr>
          <w:color w:val="000000"/>
        </w:rPr>
      </w:pPr>
      <w:r>
        <w:rPr>
          <w:color w:val="000000"/>
        </w:rPr>
        <w:t>【导语】本文是一篇说明文，针对尝试新事物给出建议。</w:t>
      </w:r>
    </w:p>
    <w:p w14:paraId="16F894BB">
      <w:pPr>
        <w:spacing w:line="360" w:lineRule="auto"/>
        <w:jc w:val="left"/>
        <w:textAlignment w:val="center"/>
        <w:rPr>
          <w:color w:val="000000"/>
        </w:rPr>
      </w:pPr>
      <w:r>
        <w:rPr>
          <w:color w:val="000000"/>
        </w:rPr>
        <w:t>【24题详解】</w:t>
      </w:r>
    </w:p>
    <w:p w14:paraId="22F18E56">
      <w:pPr>
        <w:spacing w:line="360" w:lineRule="auto"/>
        <w:jc w:val="left"/>
        <w:textAlignment w:val="center"/>
        <w:rPr>
          <w:color w:val="000000"/>
        </w:rPr>
      </w:pPr>
      <w:r>
        <w:rPr>
          <w:color w:val="000000"/>
        </w:rPr>
        <w:t>根据“Every one of us has a chance to try new things. ... The risk is that we will not be satisfied with our choice.”可知，此处提到尝试新事物和风险，选项E“当我们尝试新事物时，总会有风险。”符合语境，故选E。</w:t>
      </w:r>
    </w:p>
    <w:p w14:paraId="46D58AAB">
      <w:pPr>
        <w:spacing w:line="360" w:lineRule="auto"/>
        <w:jc w:val="left"/>
        <w:textAlignment w:val="center"/>
        <w:rPr>
          <w:color w:val="000000"/>
        </w:rPr>
      </w:pPr>
      <w:r>
        <w:rPr>
          <w:color w:val="000000"/>
        </w:rPr>
        <w:t>【25题详解】</w:t>
      </w:r>
    </w:p>
    <w:p w14:paraId="4C0BB49F">
      <w:pPr>
        <w:spacing w:line="360" w:lineRule="auto"/>
        <w:jc w:val="left"/>
        <w:textAlignment w:val="center"/>
        <w:rPr>
          <w:color w:val="000000"/>
        </w:rPr>
      </w:pPr>
      <w:r>
        <w:rPr>
          <w:color w:val="000000"/>
        </w:rPr>
        <w:t>根据“It can be too sour, too salty or too spicy.”可知，它可能太酸、太咸或太辣，选项C“我们最终不喜欢这里的食物了。”符合语境，故选C。</w:t>
      </w:r>
    </w:p>
    <w:p w14:paraId="4D8EFAA6">
      <w:pPr>
        <w:spacing w:line="360" w:lineRule="auto"/>
        <w:jc w:val="left"/>
        <w:textAlignment w:val="center"/>
        <w:rPr>
          <w:color w:val="000000"/>
        </w:rPr>
      </w:pPr>
      <w:r>
        <w:rPr>
          <w:color w:val="000000"/>
        </w:rPr>
        <w:t>【26题详解】</w:t>
      </w:r>
    </w:p>
    <w:p w14:paraId="7326A89B">
      <w:pPr>
        <w:spacing w:line="360" w:lineRule="auto"/>
        <w:jc w:val="left"/>
        <w:textAlignment w:val="center"/>
        <w:rPr>
          <w:color w:val="000000"/>
        </w:rPr>
      </w:pPr>
      <w:r>
        <w:rPr>
          <w:color w:val="000000"/>
        </w:rPr>
        <w:t>根据“For example, we can try a new food. And we fall in love with it finally. It can be sweet or tastes very good. We may try a new sport and fall down but we get back up and finally experience pleasure, even for a minute. We may see why people love that sport so much.”可知，此处介绍尝试新事物的一些好处，选项B“但冒险也没那么糟糕。”符合语境，故选B。</w:t>
      </w:r>
    </w:p>
    <w:p w14:paraId="04064525">
      <w:pPr>
        <w:spacing w:line="360" w:lineRule="auto"/>
        <w:jc w:val="left"/>
        <w:textAlignment w:val="center"/>
        <w:rPr>
          <w:color w:val="000000"/>
        </w:rPr>
      </w:pPr>
      <w:r>
        <w:rPr>
          <w:color w:val="000000"/>
        </w:rPr>
        <w:t>【27题详解】</w:t>
      </w:r>
    </w:p>
    <w:p w14:paraId="01E13153">
      <w:pPr>
        <w:spacing w:line="360" w:lineRule="auto"/>
        <w:jc w:val="left"/>
        <w:textAlignment w:val="center"/>
        <w:rPr>
          <w:color w:val="000000"/>
        </w:rPr>
      </w:pPr>
      <w:r>
        <w:rPr>
          <w:color w:val="000000"/>
        </w:rPr>
        <w:t>根据“If we try a new kind of music, we may regret we didn’t find it sooner. ...We can try to write speak a different language, and we may be a little embarrassed at first, but we know that the only way improve is to make mistakes and keep on trying.”可知，如果我们尝试一种新的音乐，我们可能会后悔没有早点发现它。我们可以试着用一种不同的语言来写作，一开始我们可能会有点尴尬，但我们知道唯一的提高方法就是犯错误并不断尝试。选项F“我们可以看到一种新的艺术，可能会对它的美感到惊讶。”符合语境，故选F。</w:t>
      </w:r>
    </w:p>
    <w:p w14:paraId="50E563A5">
      <w:pPr>
        <w:spacing w:line="360" w:lineRule="auto"/>
        <w:jc w:val="left"/>
        <w:textAlignment w:val="center"/>
        <w:rPr>
          <w:color w:val="000000"/>
        </w:rPr>
      </w:pPr>
      <w:r>
        <w:rPr>
          <w:color w:val="000000"/>
        </w:rPr>
        <w:t>【28题详解】</w:t>
      </w:r>
    </w:p>
    <w:p w14:paraId="45D0B1D4">
      <w:pPr>
        <w:spacing w:line="360" w:lineRule="auto"/>
        <w:jc w:val="left"/>
        <w:textAlignment w:val="center"/>
        <w:rPr>
          <w:color w:val="000000"/>
        </w:rPr>
      </w:pPr>
      <w:r>
        <w:rPr>
          <w:color w:val="000000"/>
        </w:rPr>
        <w:t>根据“Then you will have chances to get rewards.”和前文内容可知，全文介绍尝试新事物，然后你将有机会获得回报，选项D“总而言之，不断尝试新事物。”符合语境，故选D。</w:t>
      </w:r>
    </w:p>
    <w:p w14:paraId="3C37C6B9">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w:t>
      </w:r>
    </w:p>
    <w:p w14:paraId="47D22208">
      <w:pPr>
        <w:spacing w:line="360" w:lineRule="auto"/>
        <w:jc w:val="left"/>
        <w:textAlignment w:val="center"/>
        <w:rPr>
          <w:color w:val="000000"/>
        </w:rPr>
      </w:pPr>
      <w:r>
        <w:rPr>
          <w:rFonts w:ascii="宋体" w:hAnsi="宋体" w:eastAsia="宋体" w:cs="宋体"/>
          <w:color w:val="000000"/>
        </w:rPr>
        <w:t>请阅读下面短文，根据语篇内容，在方框内的缩写文章中，填入与短文意思最符合的单词，并将答案写在答题卡相应的位置上。每空一词。</w:t>
      </w:r>
    </w:p>
    <w:p w14:paraId="665845BB">
      <w:pPr>
        <w:spacing w:line="360" w:lineRule="auto"/>
        <w:jc w:val="left"/>
        <w:textAlignment w:val="center"/>
        <w:rPr>
          <w:color w:val="000000"/>
        </w:rPr>
      </w:pPr>
      <w:r>
        <w:rPr>
          <w:color w:val="000000"/>
        </w:rPr>
        <w:drawing>
          <wp:inline distT="0" distB="0" distL="114300" distR="114300">
            <wp:extent cx="1323975" cy="14763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23975" cy="1476375"/>
                    </a:xfrm>
                    <a:prstGeom prst="rect">
                      <a:avLst/>
                    </a:prstGeom>
                  </pic:spPr>
                </pic:pic>
              </a:graphicData>
            </a:graphic>
          </wp:inline>
        </w:drawing>
      </w:r>
    </w:p>
    <w:p w14:paraId="1D6B931B">
      <w:pPr>
        <w:spacing w:line="360" w:lineRule="auto"/>
        <w:ind w:firstLine="420"/>
        <w:jc w:val="left"/>
        <w:textAlignment w:val="center"/>
        <w:rPr>
          <w:color w:val="000000"/>
        </w:rPr>
      </w:pPr>
      <w:r>
        <w:rPr>
          <w:rFonts w:ascii="Times New Roman" w:hAnsi="Times New Roman" w:eastAsia="Times New Roman" w:cs="Times New Roman"/>
          <w:color w:val="000000"/>
        </w:rPr>
        <w:t xml:space="preserve">Animals play so many important roles in our lives. Some, like cows and sheep, provide us with food; pets are our friends; other animals work for us. Above all, every animal—big or small—can fill us with a sense of the wonder of the natural world. </w:t>
      </w:r>
    </w:p>
    <w:p w14:paraId="2AD8B5BD">
      <w:pPr>
        <w:spacing w:line="360" w:lineRule="auto"/>
        <w:ind w:firstLine="420"/>
        <w:jc w:val="left"/>
        <w:textAlignment w:val="center"/>
        <w:rPr>
          <w:color w:val="000000"/>
        </w:rPr>
      </w:pPr>
      <w:r>
        <w:rPr>
          <w:rFonts w:ascii="Times New Roman" w:hAnsi="Times New Roman" w:eastAsia="Times New Roman" w:cs="Times New Roman"/>
          <w:color w:val="000000"/>
        </w:rPr>
        <w:t>Unluckily, we don’t always value this. Many animals are endangered because of our actions, and millions of animals in the world are badly treated. World Animal Day reminds us, at least for one day a year, “to celebrate animal life in all its forms” and “to be thankful for the way in which animals enrich</w:t>
      </w:r>
      <w:r>
        <w:rPr>
          <w:rFonts w:ascii="宋体" w:hAnsi="宋体" w:eastAsia="宋体" w:cs="宋体"/>
          <w:color w:val="000000"/>
        </w:rPr>
        <w:t>（使丰富）</w:t>
      </w:r>
      <w:r>
        <w:rPr>
          <w:rFonts w:ascii="Times New Roman" w:hAnsi="Times New Roman" w:eastAsia="Times New Roman" w:cs="Times New Roman"/>
          <w:color w:val="000000"/>
        </w:rPr>
        <w:t>our lives.”</w:t>
      </w:r>
    </w:p>
    <w:p w14:paraId="21B3022D">
      <w:pPr>
        <w:spacing w:line="360" w:lineRule="auto"/>
        <w:ind w:firstLine="420"/>
        <w:jc w:val="left"/>
        <w:textAlignment w:val="center"/>
        <w:rPr>
          <w:color w:val="000000"/>
        </w:rPr>
      </w:pPr>
      <w:r>
        <w:rPr>
          <w:rFonts w:ascii="Times New Roman" w:hAnsi="Times New Roman" w:eastAsia="Times New Roman" w:cs="Times New Roman"/>
          <w:color w:val="000000"/>
        </w:rPr>
        <w:t xml:space="preserve">World Animal Day was started in 1931 in Florence, Italy. It made us pay attention to the problem of endangered animals around the world. It is now celebrated in most countries around the world. The day falls on October 4th every year. </w:t>
      </w:r>
    </w:p>
    <w:p w14:paraId="0052001D">
      <w:pPr>
        <w:spacing w:line="360" w:lineRule="auto"/>
        <w:ind w:firstLine="420"/>
        <w:jc w:val="left"/>
        <w:textAlignment w:val="center"/>
        <w:rPr>
          <w:color w:val="000000"/>
        </w:rPr>
      </w:pPr>
      <w:r>
        <w:rPr>
          <w:rFonts w:ascii="Times New Roman" w:hAnsi="Times New Roman" w:eastAsia="Times New Roman" w:cs="Times New Roman"/>
          <w:color w:val="000000"/>
        </w:rPr>
        <w:t xml:space="preserve">All over the world on this day, volunteers raise money for animal centers and social organizations. Museums and zoos organize special events. Schools have also joined animal projects. No matter what is done, the idea is to remind us of the importance of animals and to show us how we could improve our relationship with animals. </w:t>
      </w:r>
    </w:p>
    <w:p w14:paraId="65B3559C">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want to take part, you could help an animal or organize a money-raising event for a local charity. The important thing is just taking an active part. We should offer animals as much as they offer us.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6B51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69497">
            <w:pPr>
              <w:spacing w:line="360" w:lineRule="auto"/>
              <w:ind w:firstLine="420"/>
              <w:jc w:val="left"/>
              <w:textAlignment w:val="center"/>
              <w:rPr>
                <w:color w:val="000000"/>
              </w:rPr>
            </w:pPr>
            <w:r>
              <w:rPr>
                <w:rFonts w:ascii="Times New Roman" w:hAnsi="Times New Roman" w:eastAsia="Times New Roman" w:cs="Times New Roman"/>
                <w:color w:val="000000"/>
              </w:rPr>
              <w:t xml:space="preserve">Animals are important in our lives. They offer us </w:t>
            </w:r>
            <w:r>
              <w:rPr>
                <w:color w:val="000000"/>
                <w:u w:val="single"/>
              </w:rPr>
              <w:t>___29___</w:t>
            </w:r>
            <w:r>
              <w:rPr>
                <w:rFonts w:ascii="Times New Roman" w:hAnsi="Times New Roman" w:eastAsia="Times New Roman" w:cs="Times New Roman"/>
                <w:color w:val="000000"/>
              </w:rPr>
              <w:t xml:space="preserve">, friendship, help and a sense of the wonder of the natural world. However, our actions make many kinds of animals in danger, and we treat millions of animals </w:t>
            </w:r>
            <w:r>
              <w:rPr>
                <w:color w:val="000000"/>
                <w:u w:val="single"/>
              </w:rPr>
              <w:t>___30___</w:t>
            </w:r>
            <w:r>
              <w:rPr>
                <w:rFonts w:ascii="Times New Roman" w:hAnsi="Times New Roman" w:eastAsia="Times New Roman" w:cs="Times New Roman"/>
                <w:color w:val="000000"/>
              </w:rPr>
              <w:t xml:space="preserve">. World Animal Day reminds us to be thankful to animals. It was started in 1931 to draw people’s attention to the </w:t>
            </w:r>
            <w:r>
              <w:rPr>
                <w:color w:val="000000"/>
                <w:u w:val="single"/>
              </w:rPr>
              <w:t>___31___</w:t>
            </w:r>
            <w:r>
              <w:rPr>
                <w:rFonts w:ascii="Times New Roman" w:hAnsi="Times New Roman" w:eastAsia="Times New Roman" w:cs="Times New Roman"/>
                <w:color w:val="000000"/>
              </w:rPr>
              <w:t xml:space="preserve"> of endangered animals. Now World Animal Day is celebrated on October 4th every year. On this day, many activities are held to </w:t>
            </w:r>
            <w:r>
              <w:rPr>
                <w:color w:val="000000"/>
                <w:u w:val="single"/>
              </w:rPr>
              <w:t>___32___</w:t>
            </w:r>
            <w:r>
              <w:rPr>
                <w:rFonts w:ascii="Times New Roman" w:hAnsi="Times New Roman" w:eastAsia="Times New Roman" w:cs="Times New Roman"/>
                <w:color w:val="000000"/>
              </w:rPr>
              <w:t xml:space="preserve"> how to improve the relationship between humans and animals. So let’s just be </w:t>
            </w:r>
            <w:r>
              <w:rPr>
                <w:color w:val="000000"/>
                <w:u w:val="single"/>
              </w:rPr>
              <w:t>___33___</w:t>
            </w:r>
            <w:r>
              <w:rPr>
                <w:rFonts w:ascii="Times New Roman" w:hAnsi="Times New Roman" w:eastAsia="Times New Roman" w:cs="Times New Roman"/>
                <w:color w:val="000000"/>
              </w:rPr>
              <w:t xml:space="preserve"> to take part and offer animals as much as they offer us. </w:t>
            </w:r>
          </w:p>
        </w:tc>
      </w:tr>
    </w:tbl>
    <w:p w14:paraId="7B955C3C">
      <w:pPr>
        <w:spacing w:line="360" w:lineRule="auto"/>
        <w:jc w:val="left"/>
        <w:textAlignment w:val="center"/>
        <w:rPr>
          <w:color w:val="000000"/>
        </w:rPr>
      </w:pPr>
    </w:p>
    <w:p w14:paraId="6F278FBA">
      <w:pPr>
        <w:spacing w:line="360" w:lineRule="auto"/>
        <w:textAlignment w:val="center"/>
        <w:rPr>
          <w:color w:val="000000"/>
        </w:rPr>
      </w:pPr>
      <w:r>
        <w:rPr>
          <w:color w:val="2E75B6"/>
        </w:rPr>
        <w:t>【答案】</w:t>
      </w:r>
      <w:r>
        <w:rPr>
          <w:color w:val="000000"/>
        </w:rPr>
        <w:t xml:space="preserve">29. </w:t>
      </w:r>
      <w:r>
        <w:rPr>
          <w:rFonts w:ascii="Times New Roman" w:hAnsi="Times New Roman" w:eastAsia="Times New Roman" w:cs="Times New Roman"/>
          <w:color w:val="000000"/>
        </w:rPr>
        <w:t>food</w:t>
      </w:r>
      <w:r>
        <w:rPr>
          <w:color w:val="000000"/>
        </w:rPr>
        <w:t xml:space="preserve">    </w:t>
      </w:r>
    </w:p>
    <w:p w14:paraId="305DECD6">
      <w:pPr>
        <w:spacing w:line="360" w:lineRule="auto"/>
        <w:textAlignment w:val="center"/>
        <w:rPr>
          <w:color w:val="000000"/>
        </w:rPr>
      </w:pPr>
      <w:r>
        <w:rPr>
          <w:color w:val="000000"/>
        </w:rPr>
        <w:t xml:space="preserve">30. </w:t>
      </w:r>
      <w:r>
        <w:rPr>
          <w:rFonts w:ascii="Times New Roman" w:hAnsi="Times New Roman" w:eastAsia="Times New Roman" w:cs="Times New Roman"/>
          <w:color w:val="000000"/>
        </w:rPr>
        <w:t>badly</w:t>
      </w:r>
      <w:r>
        <w:rPr>
          <w:color w:val="000000"/>
        </w:rPr>
        <w:t xml:space="preserve">    31. </w:t>
      </w:r>
      <w:r>
        <w:rPr>
          <w:rFonts w:ascii="Times New Roman" w:hAnsi="Times New Roman" w:eastAsia="Times New Roman" w:cs="Times New Roman"/>
          <w:color w:val="000000"/>
        </w:rPr>
        <w:t>problem</w:t>
      </w:r>
      <w:r>
        <w:rPr>
          <w:color w:val="000000"/>
        </w:rPr>
        <w:t xml:space="preserve">    </w:t>
      </w:r>
    </w:p>
    <w:p w14:paraId="73661293">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show</w:t>
      </w:r>
      <w:r>
        <w:rPr>
          <w:color w:val="000000"/>
        </w:rPr>
        <w:t xml:space="preserve">    33. </w:t>
      </w:r>
      <w:r>
        <w:rPr>
          <w:rFonts w:ascii="Times New Roman" w:hAnsi="Times New Roman" w:eastAsia="Times New Roman" w:cs="Times New Roman"/>
          <w:color w:val="000000"/>
        </w:rPr>
        <w:t>active</w:t>
      </w:r>
    </w:p>
    <w:p w14:paraId="755552D1">
      <w:pPr>
        <w:spacing w:line="360" w:lineRule="auto"/>
        <w:textAlignment w:val="center"/>
        <w:rPr>
          <w:color w:val="000000"/>
        </w:rPr>
      </w:pPr>
      <w:r>
        <w:rPr>
          <w:color w:val="2E75B6"/>
        </w:rPr>
        <w:t>【解析】</w:t>
      </w:r>
    </w:p>
    <w:p w14:paraId="7356ED75">
      <w:pPr>
        <w:spacing w:line="360" w:lineRule="auto"/>
        <w:jc w:val="left"/>
        <w:textAlignment w:val="center"/>
        <w:rPr>
          <w:color w:val="000000"/>
        </w:rPr>
      </w:pPr>
      <w:r>
        <w:rPr>
          <w:color w:val="000000"/>
        </w:rPr>
        <w:t>【导语】本文介绍动物是我们的朋友，世界动物日提醒我们动物的重要性，并告诉我们如何改善我们与动物的关系。</w:t>
      </w:r>
    </w:p>
    <w:p w14:paraId="56DA078A">
      <w:pPr>
        <w:spacing w:line="360" w:lineRule="auto"/>
        <w:jc w:val="left"/>
        <w:textAlignment w:val="center"/>
        <w:rPr>
          <w:color w:val="000000"/>
        </w:rPr>
      </w:pPr>
      <w:r>
        <w:rPr>
          <w:color w:val="000000"/>
        </w:rPr>
        <w:t>【29题详解】</w:t>
      </w:r>
    </w:p>
    <w:p w14:paraId="1E5F4658">
      <w:pPr>
        <w:spacing w:line="360" w:lineRule="auto"/>
        <w:jc w:val="left"/>
        <w:textAlignment w:val="center"/>
        <w:rPr>
          <w:color w:val="000000"/>
        </w:rPr>
      </w:pPr>
      <w:r>
        <w:rPr>
          <w:color w:val="000000"/>
        </w:rPr>
        <w:t>根据“Some, like cows and sheep, provide us with food; pets are our friends; other animals work for us.”可知，有些动物，比如牛羊，给我们提供食物；宠物是我们</w:t>
      </w:r>
      <w:r>
        <w:rPr>
          <w:color w:val="000000"/>
          <w:position w:val="0"/>
        </w:rPr>
        <w:drawing>
          <wp:inline distT="0" distB="0" distL="114300" distR="114300">
            <wp:extent cx="133350" cy="1778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color w:val="000000"/>
        </w:rPr>
        <w:t>朋友；其他动物为我们工作。故填food。</w:t>
      </w:r>
    </w:p>
    <w:p w14:paraId="7A0E9F05">
      <w:pPr>
        <w:spacing w:line="360" w:lineRule="auto"/>
        <w:jc w:val="left"/>
        <w:textAlignment w:val="center"/>
        <w:rPr>
          <w:color w:val="000000"/>
        </w:rPr>
      </w:pPr>
      <w:r>
        <w:rPr>
          <w:color w:val="000000"/>
        </w:rPr>
        <w:t>【30题详解】</w:t>
      </w:r>
    </w:p>
    <w:p w14:paraId="691A3995">
      <w:pPr>
        <w:spacing w:line="360" w:lineRule="auto"/>
        <w:jc w:val="left"/>
        <w:textAlignment w:val="center"/>
        <w:rPr>
          <w:color w:val="000000"/>
        </w:rPr>
      </w:pPr>
      <w:r>
        <w:rPr>
          <w:color w:val="000000"/>
        </w:rPr>
        <w:t>根据“Many animals are endangered because of our actions, and millions of animals in the world are badly treated.”可知，由于我们的行为，许多动物濒临灭绝，世界上数以百万计的动物受到虐待。故填badly。</w:t>
      </w:r>
    </w:p>
    <w:p w14:paraId="47EE5756">
      <w:pPr>
        <w:spacing w:line="360" w:lineRule="auto"/>
        <w:jc w:val="left"/>
        <w:textAlignment w:val="center"/>
        <w:rPr>
          <w:color w:val="000000"/>
        </w:rPr>
      </w:pPr>
      <w:r>
        <w:rPr>
          <w:color w:val="000000"/>
        </w:rPr>
        <w:t>【31题详解】</w:t>
      </w:r>
    </w:p>
    <w:p w14:paraId="07E9244F">
      <w:pPr>
        <w:spacing w:line="360" w:lineRule="auto"/>
        <w:jc w:val="left"/>
        <w:textAlignment w:val="center"/>
        <w:rPr>
          <w:color w:val="000000"/>
        </w:rPr>
      </w:pPr>
      <w:r>
        <w:rPr>
          <w:color w:val="000000"/>
        </w:rPr>
        <w:t>根据“It made us pay attention to the problem of endangered animals around the world.”可知，它使我们注意到世界各地濒危动物的问题。故填problem。</w:t>
      </w:r>
    </w:p>
    <w:p w14:paraId="0BCCAC47">
      <w:pPr>
        <w:spacing w:line="360" w:lineRule="auto"/>
        <w:jc w:val="left"/>
        <w:textAlignment w:val="center"/>
        <w:rPr>
          <w:color w:val="000000"/>
        </w:rPr>
      </w:pPr>
      <w:r>
        <w:rPr>
          <w:color w:val="000000"/>
        </w:rPr>
        <w:t>【32题详解】</w:t>
      </w:r>
    </w:p>
    <w:p w14:paraId="4D33B57F">
      <w:pPr>
        <w:spacing w:line="360" w:lineRule="auto"/>
        <w:jc w:val="left"/>
        <w:textAlignment w:val="center"/>
        <w:rPr>
          <w:color w:val="000000"/>
        </w:rPr>
      </w:pPr>
      <w:r>
        <w:rPr>
          <w:color w:val="000000"/>
        </w:rPr>
        <w:t>根据“No matter what is done, the idea is to remind us of the importance of animals and to show us how we could improve our relationship with animals.”可知，无论做了什么，这个想法都是为了提醒我们动物的重要性，并告诉我们如何改善我们与动物的关系。故填show。</w:t>
      </w:r>
    </w:p>
    <w:p w14:paraId="1CF37B11">
      <w:pPr>
        <w:spacing w:line="360" w:lineRule="auto"/>
        <w:jc w:val="left"/>
        <w:textAlignment w:val="center"/>
        <w:rPr>
          <w:color w:val="000000"/>
        </w:rPr>
      </w:pPr>
      <w:r>
        <w:rPr>
          <w:color w:val="000000"/>
        </w:rPr>
        <w:t>【33题详解】</w:t>
      </w:r>
    </w:p>
    <w:p w14:paraId="6BFC4BD0">
      <w:pPr>
        <w:spacing w:line="360" w:lineRule="auto"/>
        <w:jc w:val="left"/>
        <w:textAlignment w:val="center"/>
        <w:rPr>
          <w:color w:val="000000"/>
        </w:rPr>
      </w:pPr>
      <w:r>
        <w:rPr>
          <w:color w:val="000000"/>
        </w:rPr>
        <w:t>根据“The important thing is just taking an active part.”可知，重要的是积极参与。故填active。</w:t>
      </w:r>
    </w:p>
    <w:p w14:paraId="6AC52A40">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w:t>
      </w:r>
    </w:p>
    <w:p w14:paraId="12B3A5E9">
      <w:pPr>
        <w:spacing w:line="360" w:lineRule="auto"/>
        <w:jc w:val="left"/>
        <w:textAlignment w:val="center"/>
        <w:rPr>
          <w:color w:val="000000"/>
        </w:rPr>
      </w:pPr>
      <w:r>
        <w:rPr>
          <w:rFonts w:ascii="宋体" w:hAnsi="宋体" w:eastAsia="宋体" w:cs="宋体"/>
          <w:color w:val="000000"/>
        </w:rPr>
        <w:t>请阅读下面的非连续性文本，根据语篇内容，回答问题，并将答案写在答题卡相应的位置上。</w:t>
      </w:r>
    </w:p>
    <w:p w14:paraId="567A2A9C">
      <w:pPr>
        <w:spacing w:line="360" w:lineRule="auto"/>
        <w:ind w:firstLine="420"/>
        <w:jc w:val="left"/>
        <w:textAlignment w:val="center"/>
        <w:rPr>
          <w:color w:val="000000"/>
        </w:rPr>
      </w:pPr>
      <w:r>
        <w:rPr>
          <w:rFonts w:ascii="Times New Roman" w:hAnsi="Times New Roman" w:eastAsia="Times New Roman" w:cs="Times New Roman"/>
          <w:color w:val="000000"/>
        </w:rPr>
        <w:t>Project-based learning</w:t>
      </w:r>
      <w:r>
        <w:rPr>
          <w:rFonts w:ascii="宋体" w:hAnsi="宋体" w:eastAsia="宋体" w:cs="宋体"/>
          <w:color w:val="000000"/>
        </w:rPr>
        <w:t>（项目化学习）</w:t>
      </w:r>
      <w:r>
        <w:rPr>
          <w:rFonts w:ascii="Times New Roman" w:hAnsi="Times New Roman" w:eastAsia="Times New Roman" w:cs="Times New Roman"/>
          <w:color w:val="000000"/>
        </w:rPr>
        <w:t>is learning while doing. It gives learners the chance to get a deeper understanding of a topic. During the learning, learners solve problems by using real-world examples and challenges. Project-based learning is becoming widely used in schools. Students work on a project over a period of time</w:t>
      </w:r>
      <w:r>
        <w:rPr>
          <w:rFonts w:ascii="宋体" w:hAnsi="宋体" w:eastAsia="宋体" w:cs="宋体"/>
          <w:color w:val="000000"/>
        </w:rPr>
        <w:t>—</w:t>
      </w:r>
      <w:r>
        <w:rPr>
          <w:rFonts w:ascii="Times New Roman" w:hAnsi="Times New Roman" w:eastAsia="Times New Roman" w:cs="Times New Roman"/>
          <w:color w:val="000000"/>
        </w:rPr>
        <w:t xml:space="preserve">from a week to a term. At the end of the project, they show their knowledge and skills by creating a product for people. Let’s take the example of Sandra. </w:t>
      </w:r>
    </w:p>
    <w:p w14:paraId="0A132FDD">
      <w:pPr>
        <w:spacing w:line="360" w:lineRule="auto"/>
        <w:ind w:firstLine="420"/>
        <w:jc w:val="left"/>
        <w:textAlignment w:val="center"/>
        <w:rPr>
          <w:color w:val="000000"/>
        </w:rPr>
      </w:pPr>
      <w:r>
        <w:rPr>
          <w:rFonts w:ascii="Times New Roman" w:hAnsi="Times New Roman" w:eastAsia="Times New Roman" w:cs="Times New Roman"/>
          <w:color w:val="000000"/>
        </w:rPr>
        <w:t>Sandra is an eleven-year-old student in Sunshine Primary School. She wanted to know more about Greek mythology</w:t>
      </w:r>
      <w:r>
        <w:rPr>
          <w:rFonts w:ascii="宋体" w:hAnsi="宋体" w:eastAsia="宋体" w:cs="宋体"/>
          <w:color w:val="000000"/>
        </w:rPr>
        <w:t>（希腊神话）</w:t>
      </w:r>
      <w:r>
        <w:rPr>
          <w:rFonts w:ascii="Times New Roman" w:hAnsi="Times New Roman" w:eastAsia="Times New Roman" w:cs="Times New Roman"/>
          <w:color w:val="000000"/>
        </w:rPr>
        <w:t xml:space="preserve">. Well, how did she make it?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27"/>
        <w:gridCol w:w="450"/>
        <w:gridCol w:w="1409"/>
      </w:tblGrid>
      <w:tr w14:paraId="023A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86D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She chose Greek mythology characters as the topic because she was interested in the characters and their stories.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1C741">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C634B">
            <w:pPr>
              <w:spacing w:line="360" w:lineRule="auto"/>
              <w:jc w:val="left"/>
              <w:textAlignment w:val="center"/>
              <w:rPr>
                <w:color w:val="000000"/>
              </w:rPr>
            </w:pPr>
            <w:r>
              <w:rPr>
                <w:rFonts w:ascii="Times New Roman" w:hAnsi="Times New Roman" w:eastAsia="Times New Roman" w:cs="Times New Roman"/>
                <w:color w:val="000000"/>
              </w:rPr>
              <w:t>Step 1</w:t>
            </w:r>
          </w:p>
          <w:p w14:paraId="14821274">
            <w:pPr>
              <w:spacing w:line="360" w:lineRule="auto"/>
              <w:jc w:val="left"/>
              <w:textAlignment w:val="center"/>
              <w:rPr>
                <w:color w:val="000000"/>
              </w:rPr>
            </w:pPr>
            <w:r>
              <w:rPr>
                <w:rFonts w:ascii="Times New Roman" w:hAnsi="Times New Roman" w:eastAsia="Times New Roman" w:cs="Times New Roman"/>
                <w:color w:val="000000"/>
              </w:rPr>
              <w:t>Choose a topic</w:t>
            </w:r>
          </w:p>
        </w:tc>
      </w:tr>
      <w:tr w14:paraId="338AF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778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She had to learn about that topic and do some research on it. To collect information, she read books and articles about the history of Greek mythology. She also read some novels like </w:t>
            </w:r>
            <w:r>
              <w:rPr>
                <w:rFonts w:ascii="Times New Roman" w:hAnsi="Times New Roman" w:eastAsia="Times New Roman" w:cs="Times New Roman"/>
                <w:i/>
                <w:color w:val="000000"/>
              </w:rPr>
              <w:t>Harry Potter</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Percy Jackson</w:t>
            </w:r>
            <w:r>
              <w:rPr>
                <w:rFonts w:ascii="Times New Roman" w:hAnsi="Times New Roman" w:eastAsia="Times New Roman" w:cs="Times New Roman"/>
                <w:color w:val="000000"/>
              </w:rPr>
              <w:t xml:space="preserve">. </w:t>
            </w:r>
          </w:p>
          <w:p w14:paraId="753BD50B">
            <w:pPr>
              <w:spacing w:line="360" w:lineRule="auto"/>
              <w:jc w:val="left"/>
              <w:textAlignment w:val="center"/>
              <w:rPr>
                <w:color w:val="000000"/>
              </w:rPr>
            </w:pPr>
            <w:r>
              <w:rPr>
                <w:rFonts w:ascii="Times New Roman" w:hAnsi="Times New Roman" w:eastAsia="Times New Roman" w:cs="Times New Roman"/>
                <w:color w:val="000000"/>
              </w:rPr>
              <w:t xml:space="preserve">She watched videos and played games all connected with Greek mythology. </w:t>
            </w:r>
          </w:p>
          <w:p w14:paraId="0AF17AF7">
            <w:pPr>
              <w:spacing w:line="360" w:lineRule="auto"/>
              <w:jc w:val="left"/>
              <w:textAlignment w:val="center"/>
              <w:rPr>
                <w:color w:val="000000"/>
              </w:rPr>
            </w:pPr>
            <w:r>
              <w:rPr>
                <w:rFonts w:ascii="Times New Roman" w:hAnsi="Times New Roman" w:eastAsia="Times New Roman" w:cs="Times New Roman"/>
                <w:color w:val="000000"/>
              </w:rPr>
              <w:t xml:space="preserve">When she collected her information, she was ready to create a project.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42028">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B2CCB">
            <w:pPr>
              <w:spacing w:line="360" w:lineRule="auto"/>
              <w:jc w:val="left"/>
              <w:textAlignment w:val="center"/>
              <w:rPr>
                <w:color w:val="000000"/>
              </w:rPr>
            </w:pPr>
            <w:r>
              <w:rPr>
                <w:rFonts w:ascii="Times New Roman" w:hAnsi="Times New Roman" w:eastAsia="Times New Roman" w:cs="Times New Roman"/>
                <w:color w:val="000000"/>
              </w:rPr>
              <w:t>Step 2</w:t>
            </w:r>
          </w:p>
          <w:p w14:paraId="771E2C62">
            <w:pPr>
              <w:spacing w:line="360" w:lineRule="auto"/>
              <w:jc w:val="left"/>
              <w:textAlignment w:val="center"/>
              <w:rPr>
                <w:color w:val="000000"/>
              </w:rPr>
            </w:pPr>
            <w:r>
              <w:rPr>
                <w:rFonts w:ascii="Times New Roman" w:hAnsi="Times New Roman" w:eastAsia="Times New Roman" w:cs="Times New Roman"/>
                <w:color w:val="000000"/>
              </w:rPr>
              <w:t>Do the research</w:t>
            </w:r>
          </w:p>
        </w:tc>
      </w:tr>
      <w:tr w14:paraId="4F3A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2CE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She created a project based on</w:t>
            </w:r>
            <w:r>
              <w:rPr>
                <w:rFonts w:ascii="宋体" w:hAnsi="宋体" w:eastAsia="宋体" w:cs="宋体"/>
                <w:color w:val="000000"/>
              </w:rPr>
              <w:t>（以……为基础）</w:t>
            </w:r>
            <w:r>
              <w:rPr>
                <w:rFonts w:ascii="Times New Roman" w:hAnsi="Times New Roman" w:eastAsia="Times New Roman" w:cs="Times New Roman"/>
                <w:color w:val="000000"/>
              </w:rPr>
              <w:t>her talents and skills. She loves to build with Legos</w:t>
            </w:r>
            <w:r>
              <w:rPr>
                <w:rFonts w:ascii="宋体" w:hAnsi="宋体" w:eastAsia="宋体" w:cs="宋体"/>
                <w:color w:val="000000"/>
              </w:rPr>
              <w:t>（乐高）</w:t>
            </w:r>
            <w:r>
              <w:rPr>
                <w:rFonts w:ascii="Times New Roman" w:hAnsi="Times New Roman" w:eastAsia="Times New Roman" w:cs="Times New Roman"/>
                <w:color w:val="000000"/>
              </w:rPr>
              <w:t xml:space="preserve">, so she decided to build lego creations based on the stories of Greek mythology characters. She’s also really good at art, so she created a book about her favorite characters. In her book, she drew pictures of them and wrote the stories in her own words.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50418">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9BE73">
            <w:pPr>
              <w:spacing w:line="360" w:lineRule="auto"/>
              <w:jc w:val="left"/>
              <w:textAlignment w:val="center"/>
              <w:rPr>
                <w:color w:val="000000"/>
              </w:rPr>
            </w:pPr>
            <w:r>
              <w:rPr>
                <w:rFonts w:ascii="Times New Roman" w:hAnsi="Times New Roman" w:eastAsia="Times New Roman" w:cs="Times New Roman"/>
                <w:color w:val="000000"/>
              </w:rPr>
              <w:t>Step 3</w:t>
            </w:r>
          </w:p>
          <w:p w14:paraId="2CD85BCB">
            <w:pPr>
              <w:spacing w:line="360" w:lineRule="auto"/>
              <w:jc w:val="left"/>
              <w:textAlignment w:val="center"/>
              <w:rPr>
                <w:color w:val="000000"/>
              </w:rPr>
            </w:pPr>
            <w:r>
              <w:rPr>
                <w:rFonts w:ascii="Times New Roman" w:hAnsi="Times New Roman" w:eastAsia="Times New Roman" w:cs="Times New Roman"/>
                <w:color w:val="000000"/>
              </w:rPr>
              <w:t>________</w:t>
            </w:r>
          </w:p>
        </w:tc>
      </w:tr>
      <w:tr w14:paraId="0FB6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9BD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After all of that work, she made a living room presentation for Mom and Dad and shared the two products that she had created. Then she shared her project online with friends, and even shared her project on social media.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CD6F8">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BDE19">
            <w:pPr>
              <w:spacing w:line="360" w:lineRule="auto"/>
              <w:jc w:val="left"/>
              <w:textAlignment w:val="center"/>
              <w:rPr>
                <w:color w:val="000000"/>
              </w:rPr>
            </w:pPr>
            <w:r>
              <w:rPr>
                <w:rFonts w:ascii="Times New Roman" w:hAnsi="Times New Roman" w:eastAsia="Times New Roman" w:cs="Times New Roman"/>
                <w:color w:val="000000"/>
              </w:rPr>
              <w:t>Step 4</w:t>
            </w:r>
          </w:p>
          <w:p w14:paraId="69FD0368">
            <w:pPr>
              <w:spacing w:line="360" w:lineRule="auto"/>
              <w:jc w:val="left"/>
              <w:textAlignment w:val="center"/>
              <w:rPr>
                <w:color w:val="000000"/>
              </w:rPr>
            </w:pPr>
            <w:r>
              <w:rPr>
                <w:rFonts w:ascii="Times New Roman" w:hAnsi="Times New Roman" w:eastAsia="Times New Roman" w:cs="Times New Roman"/>
                <w:color w:val="000000"/>
              </w:rPr>
              <w:t>Do the presentation</w:t>
            </w:r>
          </w:p>
        </w:tc>
      </w:tr>
    </w:tbl>
    <w:p w14:paraId="3DD772AA">
      <w:pPr>
        <w:spacing w:line="360" w:lineRule="auto"/>
        <w:ind w:firstLine="420"/>
        <w:jc w:val="left"/>
        <w:textAlignment w:val="center"/>
        <w:rPr>
          <w:color w:val="000000"/>
        </w:rPr>
      </w:pPr>
      <w:r>
        <w:rPr>
          <w:rFonts w:ascii="Times New Roman" w:hAnsi="Times New Roman" w:eastAsia="Times New Roman" w:cs="Times New Roman"/>
          <w:color w:val="000000"/>
        </w:rPr>
        <w:t>From the example of Sandra, we can see that project-based learning allows a student to learn about a topic and then create a project based on his or her talents and skills. Not everyone is a great test taker, but everyone is good at something. Through project work, students can not only learn deeply about a topic, but also have fun learning. So if you’ re interested in something, why not start with project-based learning?</w:t>
      </w:r>
    </w:p>
    <w:p w14:paraId="2AC7E78F">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How do learners solve problems in project-based learning?</w:t>
      </w:r>
    </w:p>
    <w:p w14:paraId="37ADEE68">
      <w:pPr>
        <w:spacing w:line="360" w:lineRule="auto"/>
        <w:jc w:val="left"/>
        <w:textAlignment w:val="center"/>
        <w:rPr>
          <w:color w:val="000000"/>
        </w:rPr>
      </w:pPr>
      <w:r>
        <w:rPr>
          <w:color w:val="000000"/>
        </w:rPr>
        <w:t>__________________________________________</w:t>
      </w:r>
    </w:p>
    <w:p w14:paraId="0E18A0F8">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long does it take students to finish a project?</w:t>
      </w:r>
    </w:p>
    <w:p w14:paraId="2ABD5556">
      <w:pPr>
        <w:spacing w:line="360" w:lineRule="auto"/>
        <w:jc w:val="left"/>
        <w:textAlignment w:val="center"/>
        <w:rPr>
          <w:color w:val="000000"/>
        </w:rPr>
      </w:pPr>
      <w:r>
        <w:rPr>
          <w:color w:val="000000"/>
        </w:rPr>
        <w:t>__________________________________________</w:t>
      </w:r>
    </w:p>
    <w:p w14:paraId="1A8E7BC6">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What did Sandra do to collect information? </w:t>
      </w:r>
      <w:r>
        <w:rPr>
          <w:rFonts w:ascii="宋体" w:hAnsi="宋体" w:eastAsia="宋体" w:cs="宋体"/>
          <w:color w:val="000000"/>
        </w:rPr>
        <w:t>（</w:t>
      </w:r>
      <w:r>
        <w:rPr>
          <w:rFonts w:ascii="Times New Roman" w:hAnsi="Times New Roman" w:eastAsia="Times New Roman" w:cs="Times New Roman"/>
          <w:color w:val="000000"/>
        </w:rPr>
        <w:t xml:space="preserve">One example is OK. </w:t>
      </w:r>
      <w:r>
        <w:rPr>
          <w:rFonts w:ascii="宋体" w:hAnsi="宋体" w:eastAsia="宋体" w:cs="宋体"/>
          <w:color w:val="000000"/>
        </w:rPr>
        <w:t>）</w:t>
      </w:r>
    </w:p>
    <w:p w14:paraId="02E3F6ED">
      <w:pPr>
        <w:spacing w:line="360" w:lineRule="auto"/>
        <w:jc w:val="left"/>
        <w:textAlignment w:val="center"/>
        <w:rPr>
          <w:color w:val="000000"/>
        </w:rPr>
      </w:pPr>
      <w:r>
        <w:rPr>
          <w:color w:val="000000"/>
        </w:rPr>
        <w:t>__________________________________________</w:t>
      </w:r>
    </w:p>
    <w:p w14:paraId="6B37FB8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 What is the best subtitle</w:t>
      </w:r>
      <w:r>
        <w:rPr>
          <w:rFonts w:ascii="宋体" w:hAnsi="宋体" w:eastAsia="宋体" w:cs="宋体"/>
          <w:color w:val="000000"/>
        </w:rPr>
        <w:t>（小标题）</w:t>
      </w:r>
      <w:r>
        <w:rPr>
          <w:rFonts w:ascii="Times New Roman" w:hAnsi="Times New Roman" w:eastAsia="Times New Roman" w:cs="Times New Roman"/>
          <w:color w:val="000000"/>
        </w:rPr>
        <w:t xml:space="preserve">of Step 3? </w:t>
      </w:r>
    </w:p>
    <w:p w14:paraId="601E5AB2">
      <w:pPr>
        <w:spacing w:line="360" w:lineRule="auto"/>
        <w:jc w:val="left"/>
        <w:textAlignment w:val="center"/>
        <w:rPr>
          <w:color w:val="000000"/>
        </w:rPr>
      </w:pPr>
      <w:r>
        <w:rPr>
          <w:color w:val="000000"/>
        </w:rPr>
        <w:t>__________________________________________</w:t>
      </w:r>
    </w:p>
    <w:p w14:paraId="0067BFBB">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What were the two products that Sandra created? Why could she create them? </w:t>
      </w:r>
    </w:p>
    <w:p w14:paraId="209F72CB">
      <w:pPr>
        <w:spacing w:line="360" w:lineRule="auto"/>
        <w:jc w:val="left"/>
        <w:textAlignment w:val="center"/>
        <w:rPr>
          <w:color w:val="000000"/>
        </w:rPr>
      </w:pPr>
      <w:r>
        <w:rPr>
          <w:color w:val="000000"/>
        </w:rPr>
        <w:t>__________________________________________</w:t>
      </w:r>
    </w:p>
    <w:p w14:paraId="4FD4EBF3">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 you think of Sandra’s learning experience? In your opinion, what’s the advantage of project-based learning?</w:t>
      </w:r>
    </w:p>
    <w:p w14:paraId="0757FFEB">
      <w:pPr>
        <w:spacing w:line="360" w:lineRule="auto"/>
        <w:jc w:val="left"/>
        <w:textAlignment w:val="center"/>
        <w:rPr>
          <w:color w:val="000000"/>
        </w:rPr>
      </w:pPr>
      <w:r>
        <w:rPr>
          <w:color w:val="000000"/>
        </w:rPr>
        <w:t>__________________________________________</w:t>
      </w:r>
    </w:p>
    <w:p w14:paraId="17452B77">
      <w:pPr>
        <w:spacing w:line="360" w:lineRule="auto"/>
        <w:textAlignment w:val="center"/>
        <w:rPr>
          <w:color w:val="000000"/>
        </w:rPr>
      </w:pPr>
      <w:r>
        <w:rPr>
          <w:color w:val="2E75B6"/>
        </w:rPr>
        <w:t>【答案】</w:t>
      </w:r>
      <w:r>
        <w:rPr>
          <w:color w:val="000000"/>
        </w:rPr>
        <w:t xml:space="preserve">34. </w:t>
      </w:r>
      <w:r>
        <w:rPr>
          <w:rFonts w:ascii="Times New Roman" w:hAnsi="Times New Roman" w:eastAsia="Times New Roman" w:cs="Times New Roman"/>
          <w:color w:val="000000"/>
        </w:rPr>
        <w:t>They solve problems by using real-world examples and challenges.</w:t>
      </w:r>
      <w:r>
        <w:rPr>
          <w:color w:val="000000"/>
        </w:rPr>
        <w:t xml:space="preserve">    </w:t>
      </w:r>
    </w:p>
    <w:p w14:paraId="1900E2A9">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From a week to a term./Over a period of time./Over a period of time—from a week to a term.</w:t>
      </w:r>
      <w:r>
        <w:rPr>
          <w:color w:val="000000"/>
        </w:rPr>
        <w:t xml:space="preserve">    </w:t>
      </w:r>
    </w:p>
    <w:p w14:paraId="3755D3AF">
      <w:pPr>
        <w:spacing w:line="360" w:lineRule="auto"/>
        <w:textAlignment w:val="center"/>
        <w:rPr>
          <w:color w:val="000000"/>
        </w:rPr>
      </w:pPr>
      <w:r>
        <w:rPr>
          <w:color w:val="000000"/>
        </w:rPr>
        <w:t xml:space="preserve">36. </w:t>
      </w:r>
      <w:r>
        <w:rPr>
          <w:rFonts w:ascii="Times New Roman" w:hAnsi="Times New Roman" w:eastAsia="Times New Roman" w:cs="Times New Roman"/>
          <w:color w:val="000000"/>
        </w:rPr>
        <w:t xml:space="preserve">She read books and articles about the history of Greek mythology./She read some novels like </w:t>
      </w:r>
      <w:r>
        <w:rPr>
          <w:rFonts w:ascii="Times New Roman" w:hAnsi="Times New Roman" w:eastAsia="Times New Roman" w:cs="Times New Roman"/>
          <w:i/>
          <w:color w:val="000000"/>
        </w:rPr>
        <w:t>Harry Potter</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Percy Jackson</w:t>
      </w:r>
      <w:r>
        <w:rPr>
          <w:rFonts w:ascii="Times New Roman" w:hAnsi="Times New Roman" w:eastAsia="Times New Roman" w:cs="Times New Roman"/>
          <w:color w:val="000000"/>
        </w:rPr>
        <w:t>./She watched videos and played games all connected with Greek mythology.</w:t>
      </w:r>
      <w:r>
        <w:rPr>
          <w:color w:val="000000"/>
        </w:rPr>
        <w:t xml:space="preserve">    </w:t>
      </w:r>
    </w:p>
    <w:p w14:paraId="25C3F1CD">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Create a project</w:t>
      </w:r>
      <w:r>
        <w:rPr>
          <w:color w:val="000000"/>
        </w:rPr>
        <w:t xml:space="preserve">    </w:t>
      </w:r>
    </w:p>
    <w:p w14:paraId="5D10F125">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She created Lego creations and a book./She created them based on her talents and skills./Because she loves to build with Legos and she is good at art./Because of her talents and skills./Because she loves Legos and art.</w:t>
      </w:r>
      <w:r>
        <w:rPr>
          <w:color w:val="000000"/>
        </w:rPr>
        <w:t xml:space="preserve">    </w:t>
      </w:r>
    </w:p>
    <w:p w14:paraId="5F705C21">
      <w:pPr>
        <w:spacing w:line="360" w:lineRule="auto"/>
        <w:textAlignment w:val="center"/>
        <w:rPr>
          <w:color w:val="000000"/>
        </w:rPr>
      </w:pPr>
      <w:r>
        <w:rPr>
          <w:color w:val="000000"/>
        </w:rPr>
        <w:t>39. 本题属于开放性试题，言之有理即可。参考答案：</w:t>
      </w:r>
      <w:r>
        <w:rPr>
          <w:rFonts w:ascii="Times New Roman" w:hAnsi="Times New Roman" w:eastAsia="Times New Roman" w:cs="Times New Roman"/>
          <w:color w:val="000000"/>
        </w:rPr>
        <w:t>I think it can help her get a deeper understanding of Greek mythology./I think she had fun learning while doing./I think it’s fun/interesting/helpful/meaningful. Students can understand a topic more deeply./Students can connect learning with the real world./Students can put their talents and skills into good use while learning.</w:t>
      </w:r>
    </w:p>
    <w:p w14:paraId="2B172303">
      <w:pPr>
        <w:spacing w:line="360" w:lineRule="auto"/>
        <w:textAlignment w:val="center"/>
        <w:rPr>
          <w:color w:val="000000"/>
        </w:rPr>
      </w:pPr>
      <w:r>
        <w:rPr>
          <w:color w:val="2E75B6"/>
        </w:rPr>
        <w:t>【解析】</w:t>
      </w:r>
    </w:p>
    <w:p w14:paraId="13846619">
      <w:pPr>
        <w:spacing w:line="360" w:lineRule="auto"/>
        <w:jc w:val="left"/>
        <w:textAlignment w:val="center"/>
        <w:rPr>
          <w:color w:val="000000"/>
        </w:rPr>
      </w:pPr>
      <w:r>
        <w:rPr>
          <w:color w:val="000000"/>
        </w:rPr>
        <w:t>【导语】本文以Sandra为例，介绍她是如何项目化学习希腊神话的。</w:t>
      </w:r>
    </w:p>
    <w:p w14:paraId="28B59273">
      <w:pPr>
        <w:spacing w:line="360" w:lineRule="auto"/>
        <w:jc w:val="left"/>
        <w:textAlignment w:val="center"/>
        <w:rPr>
          <w:color w:val="000000"/>
        </w:rPr>
      </w:pPr>
      <w:r>
        <w:rPr>
          <w:color w:val="000000"/>
        </w:rPr>
        <w:t>【34题详解】</w:t>
      </w:r>
    </w:p>
    <w:p w14:paraId="6FB614A3">
      <w:pPr>
        <w:spacing w:line="360" w:lineRule="auto"/>
        <w:jc w:val="left"/>
        <w:textAlignment w:val="center"/>
        <w:rPr>
          <w:color w:val="000000"/>
        </w:rPr>
      </w:pPr>
      <w:r>
        <w:rPr>
          <w:color w:val="000000"/>
        </w:rPr>
        <w:t>根据“During the learning, learners solve problems by using real-world examples and challenges.”可知，在学习过程中，学习者通过使用现实世界的例子和挑战来解决问题。故填They solve problems by using real-world examples and challenges.</w:t>
      </w:r>
    </w:p>
    <w:p w14:paraId="3C2AEA5E">
      <w:pPr>
        <w:spacing w:line="360" w:lineRule="auto"/>
        <w:jc w:val="left"/>
        <w:textAlignment w:val="center"/>
        <w:rPr>
          <w:color w:val="000000"/>
        </w:rPr>
      </w:pPr>
      <w:r>
        <w:rPr>
          <w:color w:val="000000"/>
        </w:rPr>
        <w:t>【35题详解】</w:t>
      </w:r>
    </w:p>
    <w:p w14:paraId="4ADB730E">
      <w:pPr>
        <w:spacing w:line="360" w:lineRule="auto"/>
        <w:jc w:val="left"/>
        <w:textAlignment w:val="center"/>
        <w:rPr>
          <w:color w:val="000000"/>
        </w:rPr>
      </w:pPr>
      <w:r>
        <w:rPr>
          <w:color w:val="000000"/>
        </w:rPr>
        <w:t>根据“Students work on a project over a period of time—from a week to a term.”可知，学生们在一段时间内完成一个项目——从一周到一个学期。故填From a week to a term./Over a period of time./Over a period of time—from a week to a term.</w:t>
      </w:r>
    </w:p>
    <w:p w14:paraId="28AF8499">
      <w:pPr>
        <w:spacing w:line="360" w:lineRule="auto"/>
        <w:jc w:val="left"/>
        <w:textAlignment w:val="center"/>
        <w:rPr>
          <w:color w:val="000000"/>
        </w:rPr>
      </w:pPr>
      <w:r>
        <w:rPr>
          <w:color w:val="000000"/>
        </w:rPr>
        <w:t>【36题详解】</w:t>
      </w:r>
    </w:p>
    <w:p w14:paraId="2108D5A7">
      <w:pPr>
        <w:spacing w:line="360" w:lineRule="auto"/>
        <w:jc w:val="left"/>
        <w:textAlignment w:val="center"/>
        <w:rPr>
          <w:color w:val="000000"/>
        </w:rPr>
      </w:pPr>
      <w:r>
        <w:rPr>
          <w:color w:val="000000"/>
        </w:rPr>
        <w:t xml:space="preserve">根据“To collect information, she read books and articles about the history of Greek mythology. She also read some novels like </w:t>
      </w:r>
      <w:r>
        <w:rPr>
          <w:i/>
          <w:color w:val="000000"/>
        </w:rPr>
        <w:t>Harry Potter</w:t>
      </w:r>
      <w:r>
        <w:rPr>
          <w:color w:val="000000"/>
        </w:rPr>
        <w:t xml:space="preserve"> and </w:t>
      </w:r>
      <w:r>
        <w:rPr>
          <w:i/>
          <w:color w:val="000000"/>
        </w:rPr>
        <w:t>Percy Jackson</w:t>
      </w:r>
      <w:r>
        <w:rPr>
          <w:color w:val="000000"/>
        </w:rPr>
        <w:t xml:space="preserve">. She watched videos and played games all connected with Greek mythology.”可知，为了收集信息，她阅读了有关希腊神话历史的书籍和文章。她还读了一些小说，如《哈利·波特》和《波西·杰克逊》。她看的视频和玩的游戏都与希腊神话有关。故填She read books and articles about the history of Greek mythology./She read some novels like </w:t>
      </w:r>
      <w:r>
        <w:rPr>
          <w:i/>
          <w:color w:val="000000"/>
        </w:rPr>
        <w:t>Harry Potter</w:t>
      </w:r>
      <w:r>
        <w:rPr>
          <w:color w:val="000000"/>
        </w:rPr>
        <w:t xml:space="preserve"> and </w:t>
      </w:r>
      <w:r>
        <w:rPr>
          <w:i/>
          <w:color w:val="000000"/>
        </w:rPr>
        <w:t>Percy Jackson</w:t>
      </w:r>
      <w:r>
        <w:rPr>
          <w:color w:val="000000"/>
        </w:rPr>
        <w:t>./She watched videos and played games all connected with Greek mythology.</w:t>
      </w:r>
    </w:p>
    <w:p w14:paraId="63AC880F">
      <w:pPr>
        <w:spacing w:line="360" w:lineRule="auto"/>
        <w:jc w:val="left"/>
        <w:textAlignment w:val="center"/>
        <w:rPr>
          <w:color w:val="000000"/>
        </w:rPr>
      </w:pPr>
      <w:r>
        <w:rPr>
          <w:color w:val="000000"/>
        </w:rPr>
        <w:t>【37题详解】</w:t>
      </w:r>
    </w:p>
    <w:p w14:paraId="619C40DC">
      <w:pPr>
        <w:spacing w:line="360" w:lineRule="auto"/>
        <w:jc w:val="left"/>
        <w:textAlignment w:val="center"/>
        <w:rPr>
          <w:color w:val="000000"/>
        </w:rPr>
      </w:pPr>
      <w:r>
        <w:rPr>
          <w:color w:val="000000"/>
        </w:rPr>
        <w:t>根据“She created a project based on（以</w:t>
      </w:r>
      <w:r>
        <w:rPr>
          <w:rFonts w:ascii="宋体" w:hAnsi="宋体" w:eastAsia="宋体" w:cs="宋体"/>
          <w:color w:val="000000"/>
        </w:rPr>
        <w:t>……</w:t>
      </w:r>
      <w:r>
        <w:rPr>
          <w:color w:val="000000"/>
        </w:rPr>
        <w:t>为基础）her talents and skills.”可知，她根据自己的才能和技能创建了一个项目，create a project“创建一个项目”符合本段内容，故填Create a project。</w:t>
      </w:r>
    </w:p>
    <w:p w14:paraId="5E0C9ECE">
      <w:pPr>
        <w:spacing w:line="360" w:lineRule="auto"/>
        <w:jc w:val="left"/>
        <w:textAlignment w:val="center"/>
        <w:rPr>
          <w:color w:val="000000"/>
        </w:rPr>
      </w:pPr>
      <w:r>
        <w:rPr>
          <w:color w:val="000000"/>
        </w:rPr>
        <w:t>【38题详解】</w:t>
      </w:r>
    </w:p>
    <w:p w14:paraId="6D2F349C">
      <w:pPr>
        <w:spacing w:line="360" w:lineRule="auto"/>
        <w:jc w:val="left"/>
        <w:textAlignment w:val="center"/>
        <w:rPr>
          <w:color w:val="000000"/>
        </w:rPr>
      </w:pPr>
      <w:r>
        <w:rPr>
          <w:color w:val="000000"/>
        </w:rPr>
        <w:t>根据“She loves to build with Legos（乐高）, so she decided to build lego creations based on the stories of Greek mythology characters. She’s also really good at art, so she created a book about her favorite characters. In her book, she drew pictures of them and wrote the stories in her own words.”可知，她喜欢用乐高积木，所以她决定根据希腊神话人物的故事制作乐高积木。她也很擅长艺术，所以她创作了一本关于她最喜欢的人物的书。在她的书中，她画了他们的照片，并用自己的话写了故事。故填She created Lego creations and a book./She created them based on her talents and skills./Because she loves to build with Legos and she is good at art./Because of her talents and skills./Because she loves Legos and art.</w:t>
      </w:r>
    </w:p>
    <w:p w14:paraId="4A9E2F2C">
      <w:pPr>
        <w:spacing w:line="360" w:lineRule="auto"/>
        <w:jc w:val="left"/>
        <w:textAlignment w:val="center"/>
        <w:rPr>
          <w:color w:val="000000"/>
        </w:rPr>
      </w:pPr>
      <w:r>
        <w:rPr>
          <w:color w:val="000000"/>
        </w:rPr>
        <w:t>【39题详解】</w:t>
      </w:r>
    </w:p>
    <w:p w14:paraId="1A02B184">
      <w:pPr>
        <w:spacing w:line="360" w:lineRule="auto"/>
        <w:jc w:val="left"/>
        <w:textAlignment w:val="center"/>
        <w:rPr>
          <w:color w:val="000000"/>
        </w:rPr>
      </w:pPr>
      <w:r>
        <w:rPr>
          <w:color w:val="000000"/>
        </w:rPr>
        <w:t>本题属于开放性试题，言之有理即可。参考答案：I think it can help her get a deeper understanding of Greek mythology./I think she had fun learning while doing./I think it’s fun/interesting/helpful/meaningful. Students can understand a topic more deeply./Students can connect learning with the real world./Students can put their talents and skills into good use while learning.</w:t>
      </w:r>
    </w:p>
    <w:p w14:paraId="6B0C174C">
      <w:pPr>
        <w:spacing w:line="285" w:lineRule="auto"/>
        <w:jc w:val="both"/>
        <w:textAlignment w:val="center"/>
        <w:rPr>
          <w:color w:val="000000"/>
        </w:rPr>
      </w:pPr>
      <w:r>
        <w:rPr>
          <w:rFonts w:ascii="宋体" w:hAnsi="宋体" w:eastAsia="宋体" w:cs="宋体"/>
          <w:b/>
          <w:color w:val="000000"/>
          <w:sz w:val="24"/>
        </w:rPr>
        <w:t>八、词语运用（这一部分共两篇短文，</w:t>
      </w:r>
      <w:r>
        <w:rPr>
          <w:rFonts w:ascii="Times New Roman" w:hAnsi="Times New Roman" w:eastAsia="Times New Roman" w:cs="Times New Roman"/>
          <w:b/>
          <w:color w:val="000000"/>
          <w:sz w:val="24"/>
        </w:rPr>
        <w:t>A</w:t>
      </w:r>
      <w:r>
        <w:rPr>
          <w:rFonts w:ascii="宋体" w:hAnsi="宋体" w:eastAsia="宋体" w:cs="宋体"/>
          <w:b/>
          <w:color w:val="000000"/>
          <w:sz w:val="24"/>
        </w:rPr>
        <w:t>篇有五个小题，每小题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篇有十个小题，每小题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B3F2F60">
      <w:pPr>
        <w:spacing w:line="360" w:lineRule="auto"/>
        <w:jc w:val="left"/>
        <w:textAlignment w:val="center"/>
        <w:rPr>
          <w:color w:val="000000"/>
        </w:rPr>
      </w:pPr>
      <w:r>
        <w:rPr>
          <w:rFonts w:ascii="宋体" w:hAnsi="宋体" w:eastAsia="宋体" w:cs="宋体"/>
          <w:color w:val="000000"/>
        </w:rPr>
        <w:t>请阅读下面短文，根据语篇内容，在空白处填入恰当的单词，使短文通顺、连贯，并将答案写在答题卡相应的位置上。每空一词。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5A79D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B3D04">
            <w:pPr>
              <w:spacing w:line="360" w:lineRule="auto"/>
              <w:jc w:val="left"/>
              <w:textAlignment w:val="center"/>
              <w:rPr>
                <w:color w:val="000000"/>
              </w:rPr>
            </w:pPr>
            <w:r>
              <w:rPr>
                <w:rFonts w:ascii="Times New Roman" w:hAnsi="Times New Roman" w:eastAsia="Times New Roman" w:cs="Times New Roman"/>
                <w:color w:val="000000"/>
              </w:rPr>
              <w:t xml:space="preserve">Dear ninth-graders, </w:t>
            </w:r>
          </w:p>
          <w:p w14:paraId="1F42DDC8">
            <w:pPr>
              <w:spacing w:line="360" w:lineRule="auto"/>
              <w:ind w:firstLine="420"/>
              <w:jc w:val="left"/>
              <w:textAlignment w:val="center"/>
              <w:rPr>
                <w:color w:val="000000"/>
              </w:rPr>
            </w:pPr>
            <w:r>
              <w:rPr>
                <w:rFonts w:ascii="Times New Roman" w:hAnsi="Times New Roman" w:eastAsia="Times New Roman" w:cs="Times New Roman"/>
                <w:color w:val="000000"/>
              </w:rPr>
              <w:t>This week, you are taking a number of important tests, but there is something more important that you need to know: These tests can’t measure</w:t>
            </w:r>
            <w:r>
              <w:rPr>
                <w:rFonts w:ascii="宋体" w:hAnsi="宋体" w:eastAsia="宋体" w:cs="宋体"/>
                <w:color w:val="000000"/>
              </w:rPr>
              <w:t>（衡量）</w:t>
            </w:r>
            <w:r>
              <w:rPr>
                <w:rFonts w:ascii="Times New Roman" w:hAnsi="Times New Roman" w:eastAsia="Times New Roman" w:cs="Times New Roman"/>
                <w:color w:val="000000"/>
              </w:rPr>
              <w:t xml:space="preserve">all the things </w:t>
            </w:r>
            <w:r>
              <w:rPr>
                <w:color w:val="000000"/>
                <w:u w:val="single"/>
              </w:rPr>
              <w:t>___40___</w:t>
            </w:r>
            <w:r>
              <w:rPr>
                <w:rFonts w:ascii="Times New Roman" w:hAnsi="Times New Roman" w:eastAsia="Times New Roman" w:cs="Times New Roman"/>
                <w:color w:val="000000"/>
              </w:rPr>
              <w:t xml:space="preserve"> make you wonderful and special. Your results from these tests will not tell you everything. </w:t>
            </w:r>
          </w:p>
          <w:p w14:paraId="26D22010">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w:t>
            </w:r>
            <w:r>
              <w:rPr>
                <w:color w:val="000000"/>
                <w:u w:val="single"/>
              </w:rPr>
              <w:t>___41___</w:t>
            </w:r>
            <w:r>
              <w:rPr>
                <w:rFonts w:ascii="Times New Roman" w:hAnsi="Times New Roman" w:eastAsia="Times New Roman" w:cs="Times New Roman"/>
                <w:color w:val="000000"/>
              </w:rPr>
              <w:t xml:space="preserve"> not any tests to measure how kind you are to your friends, or how much you love to draw. The people who mark</w:t>
            </w:r>
            <w:r>
              <w:rPr>
                <w:rFonts w:ascii="宋体" w:hAnsi="宋体" w:eastAsia="宋体" w:cs="宋体"/>
                <w:color w:val="000000"/>
              </w:rPr>
              <w:t>（评分）</w:t>
            </w:r>
            <w:r>
              <w:rPr>
                <w:rFonts w:ascii="Times New Roman" w:hAnsi="Times New Roman" w:eastAsia="Times New Roman" w:cs="Times New Roman"/>
                <w:color w:val="000000"/>
              </w:rPr>
              <w:t xml:space="preserve">the tests don’t know how helpful you are to your Mom and Dad, or how caring you are when playing </w:t>
            </w:r>
            <w:r>
              <w:rPr>
                <w:color w:val="000000"/>
                <w:u w:val="single"/>
              </w:rPr>
              <w:t>___42___</w:t>
            </w:r>
            <w:r>
              <w:rPr>
                <w:rFonts w:ascii="Times New Roman" w:hAnsi="Times New Roman" w:eastAsia="Times New Roman" w:cs="Times New Roman"/>
                <w:color w:val="000000"/>
              </w:rPr>
              <w:t xml:space="preserve"> others in the playground. They don’t know how bravely you share your weekend stories with your friends, or your performance in sports, music and art. Besides, these tests will not measure how much you have improved on something, </w:t>
            </w:r>
            <w:r>
              <w:rPr>
                <w:color w:val="000000"/>
                <w:u w:val="single"/>
              </w:rPr>
              <w:t>___43___</w:t>
            </w:r>
            <w:r>
              <w:rPr>
                <w:rFonts w:ascii="Times New Roman" w:hAnsi="Times New Roman" w:eastAsia="Times New Roman" w:cs="Times New Roman"/>
                <w:color w:val="000000"/>
              </w:rPr>
              <w:t xml:space="preserve"> how much you love a certain subject. There is no test for these things!</w:t>
            </w:r>
          </w:p>
          <w:p w14:paraId="247AEFAB">
            <w:pPr>
              <w:spacing w:line="360" w:lineRule="auto"/>
              <w:ind w:firstLine="420"/>
              <w:jc w:val="left"/>
              <w:textAlignment w:val="center"/>
              <w:rPr>
                <w:color w:val="000000"/>
              </w:rPr>
            </w:pPr>
            <w:r>
              <w:rPr>
                <w:rFonts w:ascii="Times New Roman" w:hAnsi="Times New Roman" w:eastAsia="Times New Roman" w:cs="Times New Roman"/>
                <w:color w:val="000000"/>
              </w:rPr>
              <w:t xml:space="preserve">We hope you can know about these and try your best. Always remember that there is no </w:t>
            </w:r>
            <w:r>
              <w:rPr>
                <w:color w:val="000000"/>
                <w:u w:val="single"/>
              </w:rPr>
              <w:t>___44___</w:t>
            </w:r>
            <w:r>
              <w:rPr>
                <w:rFonts w:ascii="Times New Roman" w:hAnsi="Times New Roman" w:eastAsia="Times New Roman" w:cs="Times New Roman"/>
                <w:color w:val="000000"/>
              </w:rPr>
              <w:t xml:space="preserve"> in the world that can measure all the wonderful things that make you, YOU!</w:t>
            </w:r>
          </w:p>
          <w:p w14:paraId="03ED9C09">
            <w:pPr>
              <w:spacing w:line="360" w:lineRule="auto"/>
              <w:ind w:firstLine="420"/>
              <w:jc w:val="right"/>
              <w:textAlignment w:val="center"/>
              <w:rPr>
                <w:color w:val="000000"/>
              </w:rPr>
            </w:pPr>
            <w:r>
              <w:rPr>
                <w:rFonts w:ascii="Times New Roman" w:hAnsi="Times New Roman" w:eastAsia="Times New Roman" w:cs="Times New Roman"/>
                <w:color w:val="000000"/>
              </w:rPr>
              <w:t xml:space="preserve">From, </w:t>
            </w:r>
          </w:p>
          <w:p w14:paraId="76BB38EB">
            <w:pPr>
              <w:spacing w:line="360" w:lineRule="auto"/>
              <w:ind w:firstLine="420"/>
              <w:jc w:val="right"/>
              <w:textAlignment w:val="center"/>
              <w:rPr>
                <w:color w:val="000000"/>
              </w:rPr>
            </w:pPr>
            <w:r>
              <w:rPr>
                <w:rFonts w:ascii="Times New Roman" w:hAnsi="Times New Roman" w:eastAsia="Times New Roman" w:cs="Times New Roman"/>
                <w:color w:val="000000"/>
              </w:rPr>
              <w:t>Sophia, James, Christine and Vivian</w:t>
            </w:r>
          </w:p>
        </w:tc>
      </w:tr>
    </w:tbl>
    <w:p w14:paraId="0916F7E1">
      <w:pPr>
        <w:spacing w:line="360" w:lineRule="auto"/>
        <w:jc w:val="left"/>
        <w:textAlignment w:val="center"/>
        <w:rPr>
          <w:color w:val="000000"/>
        </w:rPr>
      </w:pPr>
    </w:p>
    <w:p w14:paraId="52D2671D">
      <w:pPr>
        <w:spacing w:line="360" w:lineRule="auto"/>
        <w:textAlignment w:val="center"/>
        <w:rPr>
          <w:color w:val="000000"/>
        </w:rPr>
      </w:pPr>
      <w:r>
        <w:rPr>
          <w:color w:val="2E75B6"/>
        </w:rPr>
        <w:t>【答案】</w:t>
      </w:r>
      <w:r>
        <w:rPr>
          <w:color w:val="000000"/>
        </w:rPr>
        <w:t xml:space="preserve">40. </w:t>
      </w:r>
      <w:r>
        <w:rPr>
          <w:rFonts w:ascii="Times New Roman" w:hAnsi="Times New Roman" w:eastAsia="Times New Roman" w:cs="Times New Roman"/>
          <w:color w:val="000000"/>
        </w:rPr>
        <w:t>that</w:t>
      </w:r>
      <w:r>
        <w:rPr>
          <w:color w:val="000000"/>
        </w:rPr>
        <w:t xml:space="preserve">    </w:t>
      </w:r>
    </w:p>
    <w:p w14:paraId="78C65442">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are</w:t>
      </w:r>
      <w:r>
        <w:rPr>
          <w:color w:val="000000"/>
        </w:rPr>
        <w:t xml:space="preserve">    42. </w:t>
      </w:r>
      <w:r>
        <w:rPr>
          <w:rFonts w:ascii="Times New Roman" w:hAnsi="Times New Roman" w:eastAsia="Times New Roman" w:cs="Times New Roman"/>
          <w:color w:val="000000"/>
        </w:rPr>
        <w:t>with##against</w:t>
      </w:r>
      <w:r>
        <w:rPr>
          <w:color w:val="000000"/>
        </w:rPr>
        <w:t xml:space="preserve">    </w:t>
      </w:r>
    </w:p>
    <w:p w14:paraId="2F272873">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or</w:t>
      </w:r>
      <w:r>
        <w:rPr>
          <w:color w:val="000000"/>
        </w:rPr>
        <w:t xml:space="preserve">    44. </w:t>
      </w:r>
      <w:r>
        <w:rPr>
          <w:rFonts w:ascii="Times New Roman" w:hAnsi="Times New Roman" w:eastAsia="Times New Roman" w:cs="Times New Roman"/>
          <w:color w:val="000000"/>
        </w:rPr>
        <w:t>test##exam##examination</w:t>
      </w:r>
    </w:p>
    <w:p w14:paraId="0CD49D9B">
      <w:pPr>
        <w:spacing w:line="360" w:lineRule="auto"/>
        <w:textAlignment w:val="center"/>
        <w:rPr>
          <w:color w:val="000000"/>
        </w:rPr>
      </w:pPr>
      <w:r>
        <w:rPr>
          <w:color w:val="2E75B6"/>
        </w:rPr>
        <w:t>【解析】</w:t>
      </w:r>
    </w:p>
    <w:p w14:paraId="7927411F">
      <w:pPr>
        <w:spacing w:line="360" w:lineRule="auto"/>
        <w:jc w:val="left"/>
        <w:textAlignment w:val="center"/>
        <w:rPr>
          <w:color w:val="000000"/>
        </w:rPr>
      </w:pPr>
      <w:r>
        <w:rPr>
          <w:color w:val="000000"/>
        </w:rPr>
        <w:t>【导语】本文是索菲亚，詹姆斯，克里斯汀和薇薇安写给九年级学生的信，告诉他们考试不能衡量一切，只有自己才能造就美好事物。</w:t>
      </w:r>
    </w:p>
    <w:p w14:paraId="1D80DED5">
      <w:pPr>
        <w:spacing w:line="360" w:lineRule="auto"/>
        <w:jc w:val="left"/>
        <w:textAlignment w:val="center"/>
        <w:rPr>
          <w:color w:val="000000"/>
        </w:rPr>
      </w:pPr>
      <w:r>
        <w:rPr>
          <w:color w:val="000000"/>
        </w:rPr>
        <w:t>【40题详解】</w:t>
      </w:r>
    </w:p>
    <w:p w14:paraId="0DE964E4">
      <w:pPr>
        <w:spacing w:line="360" w:lineRule="auto"/>
        <w:jc w:val="left"/>
        <w:textAlignment w:val="center"/>
        <w:rPr>
          <w:color w:val="000000"/>
        </w:rPr>
      </w:pPr>
      <w:r>
        <w:rPr>
          <w:color w:val="000000"/>
        </w:rPr>
        <w:t>句意：这些测试不能衡量所有让你变得精彩和特别的东西。根据“These tests can’t measure（衡量）all the things...make you wonderful and special.”可知，此处是定语从句，引导词在从句中作主语，先行词前有all修饰，只能用that引导。故填that。</w:t>
      </w:r>
    </w:p>
    <w:p w14:paraId="79D83E8B">
      <w:pPr>
        <w:spacing w:line="360" w:lineRule="auto"/>
        <w:jc w:val="left"/>
        <w:textAlignment w:val="center"/>
        <w:rPr>
          <w:color w:val="000000"/>
        </w:rPr>
      </w:pPr>
      <w:r>
        <w:rPr>
          <w:color w:val="000000"/>
        </w:rPr>
        <w:t>【41题详解】</w:t>
      </w:r>
    </w:p>
    <w:p w14:paraId="7CC9F0F2">
      <w:pPr>
        <w:spacing w:line="360" w:lineRule="auto"/>
        <w:jc w:val="left"/>
        <w:textAlignment w:val="center"/>
        <w:rPr>
          <w:color w:val="000000"/>
        </w:rPr>
      </w:pPr>
      <w:r>
        <w:rPr>
          <w:color w:val="000000"/>
        </w:rPr>
        <w:t>句意：没有任何测试可以衡量你对朋友有多好，或者你有多喜欢画画。此处是there be句型，时态是一般现在时，主语是复数，故填are。</w:t>
      </w:r>
    </w:p>
    <w:p w14:paraId="018C5C44">
      <w:pPr>
        <w:spacing w:line="360" w:lineRule="auto"/>
        <w:jc w:val="left"/>
        <w:textAlignment w:val="center"/>
        <w:rPr>
          <w:color w:val="000000"/>
        </w:rPr>
      </w:pPr>
      <w:r>
        <w:rPr>
          <w:color w:val="000000"/>
        </w:rPr>
        <w:t>【42题详解】</w:t>
      </w:r>
    </w:p>
    <w:p w14:paraId="5F68A0A8">
      <w:pPr>
        <w:spacing w:line="360" w:lineRule="auto"/>
        <w:jc w:val="left"/>
        <w:textAlignment w:val="center"/>
        <w:rPr>
          <w:color w:val="000000"/>
        </w:rPr>
      </w:pPr>
      <w:r>
        <w:rPr>
          <w:color w:val="000000"/>
        </w:rPr>
        <w:t>句意：阅卷的人不知道你对你的父母有多有帮助，也不知道你在操场上和别人玩耍/对抗时有多关心别人。根据“or how caring you are when playing...others in the playground”可知，不知道你在操场上和别人玩耍/对抗时有多关心别人，with“和”/against“对抗”符合语境，故填with/against。</w:t>
      </w:r>
    </w:p>
    <w:p w14:paraId="3BBC6867">
      <w:pPr>
        <w:spacing w:line="360" w:lineRule="auto"/>
        <w:jc w:val="left"/>
        <w:textAlignment w:val="center"/>
        <w:rPr>
          <w:color w:val="000000"/>
        </w:rPr>
      </w:pPr>
      <w:r>
        <w:rPr>
          <w:color w:val="000000"/>
        </w:rPr>
        <w:t>【43题详解】</w:t>
      </w:r>
    </w:p>
    <w:p w14:paraId="69BEEE72">
      <w:pPr>
        <w:spacing w:line="360" w:lineRule="auto"/>
        <w:jc w:val="left"/>
        <w:textAlignment w:val="center"/>
        <w:rPr>
          <w:color w:val="000000"/>
        </w:rPr>
      </w:pPr>
      <w:r>
        <w:rPr>
          <w:color w:val="000000"/>
        </w:rPr>
        <w:t>句意：此外，这些测试不会衡量你在某件事上进步了多少，或者你有多喜欢某门课。根据“these tests will not measure how much you have improved on something, ...how much you love a certain subject.”可知，这些测试不会衡量你在某件事上进步了多少，或者你有多喜欢某门课。or“或者”符合语境，故填or。</w:t>
      </w:r>
    </w:p>
    <w:p w14:paraId="0067BF32">
      <w:pPr>
        <w:spacing w:line="360" w:lineRule="auto"/>
        <w:jc w:val="left"/>
        <w:textAlignment w:val="center"/>
        <w:rPr>
          <w:color w:val="000000"/>
        </w:rPr>
      </w:pPr>
      <w:r>
        <w:rPr>
          <w:color w:val="000000"/>
        </w:rPr>
        <w:t>【44题详解】</w:t>
      </w:r>
    </w:p>
    <w:p w14:paraId="5F2C50E7">
      <w:pPr>
        <w:spacing w:line="360" w:lineRule="auto"/>
        <w:jc w:val="left"/>
        <w:textAlignment w:val="center"/>
        <w:rPr>
          <w:color w:val="000000"/>
        </w:rPr>
      </w:pPr>
      <w:r>
        <w:rPr>
          <w:color w:val="000000"/>
        </w:rPr>
        <w:t>句意：永远记住，世界上没有任何考试可以衡量出造就你的所有美好事物，只有你！根据“Always remember that there is no...in the world that can measure all the wonderful things that make you, YOU!”可知，通篇强调考试不能衡量一切，test/exam/examination“考试”符合语境，故填test/exam/examination。</w:t>
      </w:r>
    </w:p>
    <w:p w14:paraId="4FFFEC70">
      <w:pPr>
        <w:spacing w:line="360" w:lineRule="auto"/>
        <w:jc w:val="left"/>
        <w:textAlignment w:val="center"/>
        <w:rPr>
          <w:color w:val="000000"/>
        </w:rPr>
      </w:pPr>
      <w:r>
        <w:rPr>
          <w:rFonts w:ascii="宋体" w:hAnsi="宋体" w:eastAsia="宋体" w:cs="宋体"/>
          <w:color w:val="000000"/>
        </w:rPr>
        <w:t>请阅读下面短文，根据语篇内容，用方框中所给词的正确形式填空，使短文通顺、连贯，并将答案写在答题卡相应的位置上。方框中有两个词为多余项。</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58"/>
      </w:tblGrid>
      <w:tr w14:paraId="31B13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07CA7">
            <w:pPr>
              <w:spacing w:line="360" w:lineRule="auto"/>
              <w:jc w:val="left"/>
              <w:textAlignment w:val="center"/>
              <w:rPr>
                <w:color w:val="000000"/>
              </w:rPr>
            </w:pPr>
            <w:r>
              <w:rPr>
                <w:rFonts w:ascii="Times New Roman" w:hAnsi="Times New Roman" w:eastAsia="Times New Roman" w:cs="Times New Roman"/>
                <w:color w:val="000000"/>
              </w:rPr>
              <w:t xml:space="preserve">she   make   club    much    value    different    </w:t>
            </w:r>
          </w:p>
          <w:p w14:paraId="0C78048E">
            <w:pPr>
              <w:spacing w:line="360" w:lineRule="auto"/>
              <w:jc w:val="left"/>
              <w:textAlignment w:val="center"/>
              <w:rPr>
                <w:color w:val="000000"/>
              </w:rPr>
            </w:pPr>
            <w:r>
              <w:rPr>
                <w:rFonts w:ascii="Times New Roman" w:hAnsi="Times New Roman" w:eastAsia="Times New Roman" w:cs="Times New Roman"/>
                <w:color w:val="000000"/>
              </w:rPr>
              <w:t>he    tell     work   kind     parent   understand</w:t>
            </w:r>
          </w:p>
        </w:tc>
      </w:tr>
    </w:tbl>
    <w:p w14:paraId="5D875165">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year we had a new classmate. </w:t>
      </w:r>
      <w:r>
        <w:rPr>
          <w:color w:val="000000"/>
          <w:u w:val="single"/>
        </w:rPr>
        <w:t>___45___</w:t>
      </w:r>
      <w:r>
        <w:rPr>
          <w:rFonts w:ascii="Times New Roman" w:hAnsi="Times New Roman" w:eastAsia="Times New Roman" w:cs="Times New Roman"/>
          <w:color w:val="000000"/>
        </w:rPr>
        <w:t xml:space="preserve"> name is Danny. He was tall and handsome with dark brown eyes. Many classmates liked him. </w:t>
      </w:r>
    </w:p>
    <w:p w14:paraId="5B2E6D58">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we </w:t>
      </w:r>
      <w:r>
        <w:rPr>
          <w:color w:val="000000"/>
          <w:u w:val="single"/>
        </w:rPr>
        <w:t>___46___</w:t>
      </w:r>
      <w:r>
        <w:rPr>
          <w:rFonts w:ascii="Times New Roman" w:hAnsi="Times New Roman" w:eastAsia="Times New Roman" w:cs="Times New Roman"/>
          <w:color w:val="000000"/>
        </w:rPr>
        <w:t xml:space="preserve"> that we would have a school trip at the end of the month. The whole class got very excited and the girls began to discuss what to wear and what to bring with them. But Danny simply told everyone he wouldn’t go. </w:t>
      </w:r>
    </w:p>
    <w:p w14:paraId="4DAA73DC">
      <w:pPr>
        <w:spacing w:line="360" w:lineRule="auto"/>
        <w:ind w:firstLine="420"/>
        <w:jc w:val="left"/>
        <w:textAlignment w:val="center"/>
        <w:rPr>
          <w:color w:val="000000"/>
        </w:rPr>
      </w:pPr>
      <w:r>
        <w:rPr>
          <w:rFonts w:ascii="Times New Roman" w:hAnsi="Times New Roman" w:eastAsia="Times New Roman" w:cs="Times New Roman"/>
          <w:color w:val="000000"/>
        </w:rPr>
        <w:t xml:space="preserve">“Don’t you like it, Danny?” our teacher Mr. Sims asked with </w:t>
      </w:r>
      <w:r>
        <w:rPr>
          <w:color w:val="000000"/>
          <w:u w:val="single"/>
        </w:rPr>
        <w:t>___47___</w:t>
      </w:r>
      <w:r>
        <w:rPr>
          <w:rFonts w:ascii="Times New Roman" w:hAnsi="Times New Roman" w:eastAsia="Times New Roman" w:cs="Times New Roman"/>
          <w:color w:val="000000"/>
        </w:rPr>
        <w:t xml:space="preserve">. </w:t>
      </w:r>
    </w:p>
    <w:p w14:paraId="1FE64B1D">
      <w:pPr>
        <w:spacing w:line="360" w:lineRule="auto"/>
        <w:ind w:firstLine="420"/>
        <w:jc w:val="left"/>
        <w:textAlignment w:val="center"/>
        <w:rPr>
          <w:color w:val="000000"/>
        </w:rPr>
      </w:pPr>
      <w:r>
        <w:rPr>
          <w:rFonts w:ascii="Times New Roman" w:hAnsi="Times New Roman" w:eastAsia="Times New Roman" w:cs="Times New Roman"/>
          <w:color w:val="000000"/>
        </w:rPr>
        <w:t xml:space="preserve">Danny stood up and said, “It’s too much money for me. My dad is ill in bed. My mom </w:t>
      </w:r>
      <w:r>
        <w:rPr>
          <w:color w:val="000000"/>
          <w:u w:val="single"/>
        </w:rPr>
        <w:t>___48___</w:t>
      </w:r>
      <w:r>
        <w:rPr>
          <w:rFonts w:ascii="Times New Roman" w:hAnsi="Times New Roman" w:eastAsia="Times New Roman" w:cs="Times New Roman"/>
          <w:color w:val="000000"/>
        </w:rPr>
        <w:t xml:space="preserve"> in a supermarket every day. I’m not asking them for money.”</w:t>
      </w:r>
    </w:p>
    <w:p w14:paraId="424D43F2">
      <w:pPr>
        <w:spacing w:line="360" w:lineRule="auto"/>
        <w:ind w:firstLine="420"/>
        <w:jc w:val="left"/>
        <w:textAlignment w:val="center"/>
        <w:rPr>
          <w:color w:val="000000"/>
        </w:rPr>
      </w:pPr>
      <w:r>
        <w:rPr>
          <w:rFonts w:ascii="Times New Roman" w:hAnsi="Times New Roman" w:eastAsia="Times New Roman" w:cs="Times New Roman"/>
          <w:color w:val="000000"/>
        </w:rPr>
        <w:t xml:space="preserve">“I’m very proud of you that you can understand your </w:t>
      </w:r>
      <w:r>
        <w:rPr>
          <w:color w:val="000000"/>
          <w:u w:val="single"/>
        </w:rPr>
        <w:t>___49___</w:t>
      </w:r>
      <w:r>
        <w:rPr>
          <w:rFonts w:ascii="Times New Roman" w:hAnsi="Times New Roman" w:eastAsia="Times New Roman" w:cs="Times New Roman"/>
          <w:color w:val="000000"/>
        </w:rPr>
        <w:t xml:space="preserve">. Not every student of your age can think about this,” Mr. Sims replied. </w:t>
      </w:r>
    </w:p>
    <w:p w14:paraId="59578328">
      <w:pPr>
        <w:spacing w:line="360" w:lineRule="auto"/>
        <w:ind w:firstLine="420"/>
        <w:jc w:val="left"/>
        <w:textAlignment w:val="center"/>
        <w:rPr>
          <w:color w:val="000000"/>
        </w:rPr>
      </w:pPr>
      <w:r>
        <w:rPr>
          <w:rFonts w:ascii="Times New Roman" w:hAnsi="Times New Roman" w:eastAsia="Times New Roman" w:cs="Times New Roman"/>
          <w:color w:val="000000"/>
        </w:rPr>
        <w:t xml:space="preserve">Then Mr. Sims said to the class, “This year, we are going to do things </w:t>
      </w:r>
      <w:r>
        <w:rPr>
          <w:color w:val="000000"/>
          <w:u w:val="single"/>
        </w:rPr>
        <w:t>___50___</w:t>
      </w:r>
      <w:r>
        <w:rPr>
          <w:rFonts w:ascii="Times New Roman" w:hAnsi="Times New Roman" w:eastAsia="Times New Roman" w:cs="Times New Roman"/>
          <w:color w:val="000000"/>
        </w:rPr>
        <w:t xml:space="preserve">. Would you like to raise money for the trip by yourselves? I hope each of you can come up with at least one idea.  And we </w:t>
      </w:r>
      <w:r>
        <w:rPr>
          <w:color w:val="000000"/>
          <w:u w:val="single"/>
        </w:rPr>
        <w:t>___51___</w:t>
      </w:r>
      <w:r>
        <w:rPr>
          <w:rFonts w:ascii="Times New Roman" w:hAnsi="Times New Roman" w:eastAsia="Times New Roman" w:cs="Times New Roman"/>
          <w:color w:val="000000"/>
        </w:rPr>
        <w:t xml:space="preserve"> a plan tomorrow.”</w:t>
      </w:r>
    </w:p>
    <w:p w14:paraId="2D202E7E">
      <w:pPr>
        <w:spacing w:line="360" w:lineRule="auto"/>
        <w:ind w:firstLine="420"/>
        <w:jc w:val="left"/>
        <w:textAlignment w:val="center"/>
        <w:rPr>
          <w:color w:val="000000"/>
        </w:rPr>
      </w:pPr>
      <w:r>
        <w:rPr>
          <w:rFonts w:ascii="Times New Roman" w:hAnsi="Times New Roman" w:eastAsia="Times New Roman" w:cs="Times New Roman"/>
          <w:color w:val="000000"/>
        </w:rPr>
        <w:t xml:space="preserve">“Well, my family can afford the trip. Do I still have to do that?” Shelly asked. </w:t>
      </w:r>
    </w:p>
    <w:p w14:paraId="17F81418">
      <w:pPr>
        <w:spacing w:line="360" w:lineRule="auto"/>
        <w:ind w:firstLine="420"/>
        <w:jc w:val="left"/>
        <w:textAlignment w:val="center"/>
        <w:rPr>
          <w:color w:val="000000"/>
        </w:rPr>
      </w:pPr>
      <w:r>
        <w:rPr>
          <w:rFonts w:ascii="Times New Roman" w:hAnsi="Times New Roman" w:eastAsia="Times New Roman" w:cs="Times New Roman"/>
          <w:color w:val="000000"/>
        </w:rPr>
        <w:t xml:space="preserve">“Shelly, this will be a different and </w:t>
      </w:r>
      <w:r>
        <w:rPr>
          <w:color w:val="000000"/>
          <w:u w:val="single"/>
        </w:rPr>
        <w:t>___52___</w:t>
      </w:r>
      <w:r>
        <w:rPr>
          <w:rFonts w:ascii="Times New Roman" w:hAnsi="Times New Roman" w:eastAsia="Times New Roman" w:cs="Times New Roman"/>
          <w:color w:val="000000"/>
        </w:rPr>
        <w:t xml:space="preserve"> learning experience for everyone, whether you have the money or not.”</w:t>
      </w:r>
    </w:p>
    <w:p w14:paraId="4C37B249">
      <w:pPr>
        <w:spacing w:line="360" w:lineRule="auto"/>
        <w:ind w:firstLine="420"/>
        <w:jc w:val="left"/>
        <w:textAlignment w:val="center"/>
        <w:rPr>
          <w:color w:val="000000"/>
        </w:rPr>
      </w:pPr>
      <w:r>
        <w:rPr>
          <w:rFonts w:ascii="Times New Roman" w:hAnsi="Times New Roman" w:eastAsia="Times New Roman" w:cs="Times New Roman"/>
          <w:color w:val="000000"/>
        </w:rPr>
        <w:t xml:space="preserve">That day, we knew Danny </w:t>
      </w:r>
      <w:r>
        <w:rPr>
          <w:color w:val="000000"/>
          <w:u w:val="single"/>
        </w:rPr>
        <w:t>___53___</w:t>
      </w:r>
      <w:r>
        <w:rPr>
          <w:rFonts w:ascii="Times New Roman" w:hAnsi="Times New Roman" w:eastAsia="Times New Roman" w:cs="Times New Roman"/>
          <w:color w:val="000000"/>
        </w:rPr>
        <w:t xml:space="preserve"> than before because he was not only honest but also brave. His behavior</w:t>
      </w:r>
      <w:r>
        <w:rPr>
          <w:rFonts w:ascii="宋体" w:hAnsi="宋体" w:eastAsia="宋体" w:cs="宋体"/>
          <w:color w:val="000000"/>
        </w:rPr>
        <w:t>（行为）</w:t>
      </w:r>
      <w:r>
        <w:rPr>
          <w:rFonts w:ascii="Times New Roman" w:hAnsi="Times New Roman" w:eastAsia="Times New Roman" w:cs="Times New Roman"/>
          <w:color w:val="000000"/>
        </w:rPr>
        <w:t xml:space="preserve">helped us </w:t>
      </w:r>
      <w:r>
        <w:rPr>
          <w:color w:val="000000"/>
          <w:u w:val="single"/>
        </w:rPr>
        <w:t>____54____</w:t>
      </w:r>
      <w:r>
        <w:rPr>
          <w:rFonts w:ascii="Times New Roman" w:hAnsi="Times New Roman" w:eastAsia="Times New Roman" w:cs="Times New Roman"/>
          <w:color w:val="000000"/>
        </w:rPr>
        <w:t xml:space="preserve"> what his family had or didn’t have couldn’t decide who he was. He won the respect of many of us.</w:t>
      </w:r>
    </w:p>
    <w:p w14:paraId="141744D5">
      <w:pPr>
        <w:spacing w:line="360" w:lineRule="auto"/>
        <w:textAlignment w:val="center"/>
        <w:rPr>
          <w:color w:val="000000"/>
        </w:rPr>
      </w:pPr>
      <w:r>
        <w:rPr>
          <w:color w:val="2E75B6"/>
        </w:rPr>
        <w:t>【答案】</w:t>
      </w:r>
      <w:r>
        <w:rPr>
          <w:color w:val="000000"/>
        </w:rPr>
        <w:t xml:space="preserve">45. </w:t>
      </w:r>
      <w:r>
        <w:rPr>
          <w:rFonts w:ascii="Times New Roman" w:hAnsi="Times New Roman" w:eastAsia="Times New Roman" w:cs="Times New Roman"/>
          <w:color w:val="000000"/>
        </w:rPr>
        <w:t>His</w:t>
      </w:r>
      <w:r>
        <w:rPr>
          <w:color w:val="000000"/>
        </w:rPr>
        <w:t xml:space="preserve">    </w:t>
      </w:r>
    </w:p>
    <w:p w14:paraId="4830BE21">
      <w:pPr>
        <w:spacing w:line="360" w:lineRule="auto"/>
        <w:textAlignment w:val="center"/>
        <w:rPr>
          <w:color w:val="000000"/>
        </w:rPr>
      </w:pPr>
      <w:r>
        <w:rPr>
          <w:color w:val="000000"/>
        </w:rPr>
        <w:t xml:space="preserve">46. </w:t>
      </w:r>
      <w:r>
        <w:rPr>
          <w:rFonts w:ascii="Times New Roman" w:hAnsi="Times New Roman" w:eastAsia="Times New Roman" w:cs="Times New Roman"/>
          <w:color w:val="000000"/>
        </w:rPr>
        <w:t>were told</w:t>
      </w:r>
      <w:r>
        <w:rPr>
          <w:color w:val="000000"/>
        </w:rPr>
        <w:t xml:space="preserve">    </w:t>
      </w:r>
    </w:p>
    <w:p w14:paraId="6123C88E">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kindness</w:t>
      </w:r>
      <w:r>
        <w:rPr>
          <w:color w:val="000000"/>
        </w:rPr>
        <w:t xml:space="preserve">    </w:t>
      </w:r>
    </w:p>
    <w:p w14:paraId="6B72D44C">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works</w:t>
      </w:r>
      <w:r>
        <w:rPr>
          <w:color w:val="000000"/>
        </w:rPr>
        <w:t xml:space="preserve">    49. </w:t>
      </w:r>
      <w:r>
        <w:rPr>
          <w:rFonts w:ascii="Times New Roman" w:hAnsi="Times New Roman" w:eastAsia="Times New Roman" w:cs="Times New Roman"/>
          <w:color w:val="000000"/>
        </w:rPr>
        <w:t>parents</w:t>
      </w:r>
      <w:r>
        <w:rPr>
          <w:color w:val="000000"/>
        </w:rPr>
        <w:t xml:space="preserve">    </w:t>
      </w:r>
    </w:p>
    <w:p w14:paraId="0C123573">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differently</w:t>
      </w:r>
      <w:r>
        <w:rPr>
          <w:color w:val="000000"/>
        </w:rPr>
        <w:t xml:space="preserve">    </w:t>
      </w:r>
    </w:p>
    <w:p w14:paraId="16F0BFFE">
      <w:pPr>
        <w:spacing w:line="360" w:lineRule="auto"/>
        <w:textAlignment w:val="center"/>
        <w:rPr>
          <w:color w:val="000000"/>
        </w:rPr>
      </w:pPr>
      <w:r>
        <w:rPr>
          <w:color w:val="000000"/>
        </w:rPr>
        <w:t xml:space="preserve">51. </w:t>
      </w:r>
      <w:r>
        <w:rPr>
          <w:rFonts w:ascii="Times New Roman" w:hAnsi="Times New Roman" w:eastAsia="Times New Roman" w:cs="Times New Roman"/>
          <w:color w:val="000000"/>
        </w:rPr>
        <w:t>are going to make##will make</w:t>
      </w:r>
      <w:r>
        <w:rPr>
          <w:color w:val="000000"/>
        </w:rPr>
        <w:t xml:space="preserve">    </w:t>
      </w:r>
    </w:p>
    <w:p w14:paraId="310D5DF2">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valuable</w:t>
      </w:r>
      <w:r>
        <w:rPr>
          <w:color w:val="000000"/>
        </w:rPr>
        <w:t xml:space="preserve">    </w:t>
      </w:r>
    </w:p>
    <w:p w14:paraId="63A6E177">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more</w:t>
      </w:r>
      <w:r>
        <w:rPr>
          <w:color w:val="000000"/>
        </w:rPr>
        <w:t xml:space="preserve">    54. </w:t>
      </w:r>
      <w:r>
        <w:rPr>
          <w:rFonts w:ascii="Times New Roman" w:hAnsi="Times New Roman" w:eastAsia="Times New Roman" w:cs="Times New Roman"/>
          <w:color w:val="000000"/>
        </w:rPr>
        <w:t>understand##to understand</w:t>
      </w:r>
    </w:p>
    <w:p w14:paraId="1EACE8F9">
      <w:pPr>
        <w:spacing w:line="360" w:lineRule="auto"/>
        <w:textAlignment w:val="center"/>
        <w:rPr>
          <w:color w:val="000000"/>
        </w:rPr>
      </w:pPr>
      <w:r>
        <w:rPr>
          <w:color w:val="2E75B6"/>
        </w:rPr>
        <w:t>【解析】</w:t>
      </w:r>
    </w:p>
    <w:p w14:paraId="5260AFD9">
      <w:pPr>
        <w:spacing w:line="360" w:lineRule="auto"/>
        <w:jc w:val="left"/>
        <w:textAlignment w:val="center"/>
        <w:rPr>
          <w:color w:val="000000"/>
        </w:rPr>
      </w:pPr>
      <w:r>
        <w:rPr>
          <w:color w:val="000000"/>
        </w:rPr>
        <w:t>【导语】本文是一篇记叙文。讲述班里的新同学丹尼因为家庭条件不好而不想参与学校旅行，西姆斯先生知道后让全班同学都计划为自己的旅行筹钱，丹尼的诚实和勇敢赢得了同学们的尊重。</w:t>
      </w:r>
    </w:p>
    <w:p w14:paraId="2444AAA2">
      <w:pPr>
        <w:spacing w:line="360" w:lineRule="auto"/>
        <w:jc w:val="left"/>
        <w:textAlignment w:val="center"/>
        <w:rPr>
          <w:color w:val="000000"/>
        </w:rPr>
      </w:pPr>
      <w:r>
        <w:rPr>
          <w:color w:val="000000"/>
        </w:rPr>
        <w:t>【45题详解】</w:t>
      </w:r>
    </w:p>
    <w:p w14:paraId="3CA179F9">
      <w:pPr>
        <w:spacing w:line="360" w:lineRule="auto"/>
        <w:jc w:val="left"/>
        <w:textAlignment w:val="center"/>
        <w:rPr>
          <w:color w:val="000000"/>
        </w:rPr>
      </w:pPr>
      <w:r>
        <w:rPr>
          <w:color w:val="000000"/>
        </w:rPr>
        <w:t>句意：他的名字叫丹尼。“Danny”是一个男孩，用his作定语修饰name，故填His。</w:t>
      </w:r>
    </w:p>
    <w:p w14:paraId="559EF6DD">
      <w:pPr>
        <w:spacing w:line="360" w:lineRule="auto"/>
        <w:jc w:val="left"/>
        <w:textAlignment w:val="center"/>
        <w:rPr>
          <w:color w:val="000000"/>
        </w:rPr>
      </w:pPr>
      <w:r>
        <w:rPr>
          <w:color w:val="000000"/>
        </w:rPr>
        <w:t>【46题详解】</w:t>
      </w:r>
    </w:p>
    <w:p w14:paraId="045390DF">
      <w:pPr>
        <w:spacing w:line="360" w:lineRule="auto"/>
        <w:jc w:val="left"/>
        <w:textAlignment w:val="center"/>
        <w:rPr>
          <w:color w:val="000000"/>
        </w:rPr>
      </w:pPr>
      <w:r>
        <w:rPr>
          <w:color w:val="000000"/>
        </w:rPr>
        <w:t>句意：有一天，我们被告知我们将在月底进行一次学校旅行。根据“we...that we would have a school trip at the end of the month”可知，我们被告知要去学校旅行，tell“告诉”，本句主语是动作的承受者，动作发生在过去，所以用一般过去时的被动语态。故填were told。</w:t>
      </w:r>
    </w:p>
    <w:p w14:paraId="17944F3B">
      <w:pPr>
        <w:spacing w:line="360" w:lineRule="auto"/>
        <w:jc w:val="left"/>
        <w:textAlignment w:val="center"/>
        <w:rPr>
          <w:color w:val="000000"/>
        </w:rPr>
      </w:pPr>
      <w:r>
        <w:rPr>
          <w:color w:val="000000"/>
        </w:rPr>
        <w:t>【47题详解】</w:t>
      </w:r>
    </w:p>
    <w:p w14:paraId="6EF99FDF">
      <w:pPr>
        <w:spacing w:line="360" w:lineRule="auto"/>
        <w:jc w:val="left"/>
        <w:textAlignment w:val="center"/>
        <w:rPr>
          <w:color w:val="000000"/>
        </w:rPr>
      </w:pPr>
      <w:r>
        <w:rPr>
          <w:color w:val="000000"/>
        </w:rPr>
        <w:t>句意：“你不喜欢吗，丹尼？”我们的老师西姆斯先生和蔼地问道。根据“our teacher Mr. Sims asked with...”可知，老师带着善意询问，用名词kindness作介词的宾语，故填kindness。</w:t>
      </w:r>
    </w:p>
    <w:p w14:paraId="055920A4">
      <w:pPr>
        <w:spacing w:line="360" w:lineRule="auto"/>
        <w:jc w:val="left"/>
        <w:textAlignment w:val="center"/>
        <w:rPr>
          <w:color w:val="000000"/>
        </w:rPr>
      </w:pPr>
      <w:r>
        <w:rPr>
          <w:color w:val="000000"/>
        </w:rPr>
        <w:t>【48题详解】</w:t>
      </w:r>
    </w:p>
    <w:p w14:paraId="0B15A57B">
      <w:pPr>
        <w:spacing w:line="360" w:lineRule="auto"/>
        <w:jc w:val="left"/>
        <w:textAlignment w:val="center"/>
        <w:rPr>
          <w:color w:val="000000"/>
        </w:rPr>
      </w:pPr>
      <w:r>
        <w:rPr>
          <w:color w:val="000000"/>
        </w:rPr>
        <w:t>句意：我妈妈每天都在超市工作。根据“My mom...in a supermarket every day.”可知，丹尼的妈妈在超市工作，work“工作”，时态是一般现在时，主语是第三人称单数，动词用三单。故填works。</w:t>
      </w:r>
    </w:p>
    <w:p w14:paraId="5979A4D3">
      <w:pPr>
        <w:spacing w:line="360" w:lineRule="auto"/>
        <w:jc w:val="left"/>
        <w:textAlignment w:val="center"/>
        <w:rPr>
          <w:color w:val="000000"/>
        </w:rPr>
      </w:pPr>
      <w:r>
        <w:rPr>
          <w:color w:val="000000"/>
        </w:rPr>
        <w:t>【49题详解】</w:t>
      </w:r>
    </w:p>
    <w:p w14:paraId="5BF6F187">
      <w:pPr>
        <w:spacing w:line="360" w:lineRule="auto"/>
        <w:jc w:val="left"/>
        <w:textAlignment w:val="center"/>
        <w:rPr>
          <w:color w:val="000000"/>
        </w:rPr>
      </w:pPr>
      <w:r>
        <w:rPr>
          <w:color w:val="000000"/>
        </w:rPr>
        <w:t>句意：我为你感到骄傲，你能理解你的父母。根据“I’m very proud of you that you can understand your...”可知，老师很欣慰丹尼理解父母，parents“父母”，在动词后作宾语，故填parents。</w:t>
      </w:r>
    </w:p>
    <w:p w14:paraId="1348B25E">
      <w:pPr>
        <w:spacing w:line="360" w:lineRule="auto"/>
        <w:jc w:val="left"/>
        <w:textAlignment w:val="center"/>
        <w:rPr>
          <w:color w:val="000000"/>
        </w:rPr>
      </w:pPr>
      <w:r>
        <w:rPr>
          <w:color w:val="000000"/>
        </w:rPr>
        <w:t>【50题详解】</w:t>
      </w:r>
    </w:p>
    <w:p w14:paraId="3D23B1B7">
      <w:pPr>
        <w:spacing w:line="360" w:lineRule="auto"/>
        <w:jc w:val="left"/>
        <w:textAlignment w:val="center"/>
        <w:rPr>
          <w:color w:val="000000"/>
        </w:rPr>
      </w:pPr>
      <w:r>
        <w:rPr>
          <w:color w:val="000000"/>
        </w:rPr>
        <w:t>句意：今年，我们要做一些不同的事情。根据“we are going to do things...”可知，要做一些不同的事情，用副词differently修饰动词，故填differently。</w:t>
      </w:r>
    </w:p>
    <w:p w14:paraId="0DBAA89C">
      <w:pPr>
        <w:spacing w:line="360" w:lineRule="auto"/>
        <w:jc w:val="left"/>
        <w:textAlignment w:val="center"/>
        <w:rPr>
          <w:color w:val="000000"/>
        </w:rPr>
      </w:pPr>
      <w:r>
        <w:rPr>
          <w:color w:val="000000"/>
        </w:rPr>
        <w:t>【51题详解】</w:t>
      </w:r>
    </w:p>
    <w:p w14:paraId="171C7638">
      <w:pPr>
        <w:spacing w:line="360" w:lineRule="auto"/>
        <w:jc w:val="left"/>
        <w:textAlignment w:val="center"/>
        <w:rPr>
          <w:color w:val="000000"/>
        </w:rPr>
      </w:pPr>
      <w:r>
        <w:rPr>
          <w:color w:val="000000"/>
        </w:rPr>
        <w:t>句意：明天我们要制定一个计划。根据“And we...a plan tomorrow.”可知，此处是make a plan短语，意为“制定计划”，时态是一般将来时。故填are going to make/will make。</w:t>
      </w:r>
    </w:p>
    <w:p w14:paraId="6BEEAC7C">
      <w:pPr>
        <w:spacing w:line="360" w:lineRule="auto"/>
        <w:jc w:val="left"/>
        <w:textAlignment w:val="center"/>
        <w:rPr>
          <w:color w:val="000000"/>
        </w:rPr>
      </w:pPr>
      <w:r>
        <w:rPr>
          <w:color w:val="000000"/>
        </w:rPr>
        <w:t>【52题详解】</w:t>
      </w:r>
    </w:p>
    <w:p w14:paraId="5EA0DBE7">
      <w:pPr>
        <w:spacing w:line="360" w:lineRule="auto"/>
        <w:jc w:val="left"/>
        <w:textAlignment w:val="center"/>
        <w:rPr>
          <w:color w:val="000000"/>
        </w:rPr>
      </w:pPr>
      <w:r>
        <w:rPr>
          <w:color w:val="000000"/>
        </w:rPr>
        <w:t>句意：雪莉，不管你有钱与否，这对每个人来说都是一次不同的宝贵的学习经历。根据“this will be a different and...learning experience for everyone”可知，这对每个人来说都是一次不同的宝贵的学习经历，用形容词valuable作定语修饰其后的名词。故填valuable。</w:t>
      </w:r>
    </w:p>
    <w:p w14:paraId="46AC8A18">
      <w:pPr>
        <w:spacing w:line="360" w:lineRule="auto"/>
        <w:jc w:val="left"/>
        <w:textAlignment w:val="center"/>
        <w:rPr>
          <w:color w:val="000000"/>
        </w:rPr>
      </w:pPr>
      <w:r>
        <w:rPr>
          <w:color w:val="000000"/>
        </w:rPr>
        <w:t>【53题详解】</w:t>
      </w:r>
    </w:p>
    <w:p w14:paraId="17E41FC9">
      <w:pPr>
        <w:spacing w:line="360" w:lineRule="auto"/>
        <w:jc w:val="left"/>
        <w:textAlignment w:val="center"/>
        <w:rPr>
          <w:color w:val="000000"/>
        </w:rPr>
      </w:pPr>
      <w:r>
        <w:rPr>
          <w:color w:val="000000"/>
        </w:rPr>
        <w:t>句意：那天，我们比以前更了解丹尼了，因为他不仅诚实而且勇敢。根据“we knew Danny...than before”可知，比以前更了解丹尼，more“更”符合语境，故填more。</w:t>
      </w:r>
    </w:p>
    <w:p w14:paraId="70E4D153">
      <w:pPr>
        <w:spacing w:line="360" w:lineRule="auto"/>
        <w:jc w:val="left"/>
        <w:textAlignment w:val="center"/>
        <w:rPr>
          <w:color w:val="000000"/>
        </w:rPr>
      </w:pPr>
      <w:r>
        <w:rPr>
          <w:color w:val="000000"/>
        </w:rPr>
        <w:t>【54题详解】</w:t>
      </w:r>
    </w:p>
    <w:p w14:paraId="297171E7">
      <w:pPr>
        <w:spacing w:line="360" w:lineRule="auto"/>
        <w:jc w:val="left"/>
        <w:textAlignment w:val="center"/>
        <w:rPr>
          <w:color w:val="000000"/>
        </w:rPr>
      </w:pPr>
      <w:r>
        <w:rPr>
          <w:color w:val="000000"/>
        </w:rPr>
        <w:t>句意：他的行为帮助我们理解了他的家庭有什么或没有什么并不能决定他是谁。根据“His behavior（行为）helped us...what his family had or didn’t have couldn’t decide who he was.”可知，他的行为帮助我们理解了他的家庭有什么或没有什么并不能决定他是谁。understand“理解”，help sb (to) do sth“帮助某人做某事”，故填(to) understand。</w:t>
      </w:r>
    </w:p>
    <w:p w14:paraId="0E5264D0">
      <w:pPr>
        <w:spacing w:line="285" w:lineRule="auto"/>
        <w:jc w:val="both"/>
        <w:textAlignment w:val="center"/>
        <w:rPr>
          <w:color w:val="000000"/>
        </w:rPr>
      </w:pPr>
      <w:r>
        <w:rPr>
          <w:rFonts w:ascii="宋体" w:hAnsi="宋体" w:eastAsia="宋体" w:cs="宋体"/>
          <w:b/>
          <w:color w:val="000000"/>
          <w:sz w:val="24"/>
        </w:rPr>
        <w:t>九、书面表达（共</w:t>
      </w:r>
      <w:r>
        <w:rPr>
          <w:rFonts w:ascii="Times New Roman" w:hAnsi="Times New Roman" w:eastAsia="Times New Roman" w:cs="Times New Roman"/>
          <w:b/>
          <w:color w:val="000000"/>
          <w:sz w:val="24"/>
        </w:rPr>
        <w:t>15</w:t>
      </w:r>
      <w:r>
        <w:rPr>
          <w:rFonts w:ascii="宋体" w:hAnsi="宋体" w:eastAsia="宋体" w:cs="宋体"/>
          <w:b/>
          <w:color w:val="000000"/>
          <w:sz w:val="24"/>
        </w:rPr>
        <w:t>分）请将短文写在答题卡相应的位置上。</w:t>
      </w:r>
    </w:p>
    <w:p w14:paraId="13B95D5E">
      <w:pPr>
        <w:spacing w:line="360" w:lineRule="auto"/>
        <w:ind w:firstLine="420"/>
        <w:jc w:val="left"/>
        <w:textAlignment w:val="center"/>
        <w:rPr>
          <w:color w:val="000000"/>
        </w:rPr>
      </w:pPr>
      <w:r>
        <w:rPr>
          <w:color w:val="000000"/>
        </w:rPr>
        <w:t xml:space="preserve">55. </w:t>
      </w:r>
      <w:r>
        <w:rPr>
          <w:rFonts w:ascii="宋体" w:hAnsi="宋体" w:eastAsia="宋体" w:cs="宋体"/>
          <w:color w:val="000000"/>
        </w:rPr>
        <w:t>青春期对于每个人来说都是最能彰显生命本色的特殊时期。为了引导同学们正确地认识自我，某校</w:t>
      </w:r>
      <w:r>
        <w:rPr>
          <w:rFonts w:ascii="Times New Roman" w:hAnsi="Times New Roman" w:eastAsia="Times New Roman" w:cs="Times New Roman"/>
          <w:color w:val="000000"/>
        </w:rPr>
        <w:t>“</w:t>
      </w:r>
      <w:r>
        <w:rPr>
          <w:rFonts w:ascii="宋体" w:hAnsi="宋体" w:eastAsia="宋体" w:cs="宋体"/>
          <w:color w:val="000000"/>
        </w:rPr>
        <w:t>阳光心理驿站</w:t>
      </w:r>
      <w:r>
        <w:rPr>
          <w:rFonts w:ascii="Times New Roman" w:hAnsi="Times New Roman" w:eastAsia="Times New Roman" w:cs="Times New Roman"/>
          <w:color w:val="000000"/>
        </w:rPr>
        <w:t>”</w:t>
      </w:r>
      <w:r>
        <w:rPr>
          <w:rFonts w:ascii="宋体" w:hAnsi="宋体" w:eastAsia="宋体" w:cs="宋体"/>
          <w:color w:val="000000"/>
        </w:rPr>
        <w:t>的老师们以</w:t>
      </w:r>
      <w:r>
        <w:rPr>
          <w:rFonts w:ascii="Times New Roman" w:hAnsi="Times New Roman" w:eastAsia="Times New Roman" w:cs="Times New Roman"/>
          <w:color w:val="000000"/>
        </w:rPr>
        <w:t>“</w:t>
      </w:r>
      <w:r>
        <w:rPr>
          <w:rFonts w:ascii="宋体" w:hAnsi="宋体" w:eastAsia="宋体" w:cs="宋体"/>
          <w:color w:val="000000"/>
        </w:rPr>
        <w:t>我发现自己真的很好</w:t>
      </w:r>
      <w:r>
        <w:rPr>
          <w:rFonts w:ascii="Times New Roman" w:hAnsi="Times New Roman" w:eastAsia="Times New Roman" w:cs="Times New Roman"/>
          <w:color w:val="000000"/>
        </w:rPr>
        <w:t>”</w:t>
      </w:r>
      <w:r>
        <w:rPr>
          <w:rFonts w:ascii="宋体" w:hAnsi="宋体" w:eastAsia="宋体" w:cs="宋体"/>
          <w:color w:val="000000"/>
        </w:rPr>
        <w:t>为主题，对</w:t>
      </w:r>
      <w:r>
        <w:rPr>
          <w:rFonts w:ascii="Times New Roman" w:hAnsi="Times New Roman" w:eastAsia="Times New Roman" w:cs="Times New Roman"/>
          <w:color w:val="000000"/>
        </w:rPr>
        <w:t>1127</w:t>
      </w:r>
      <w:r>
        <w:rPr>
          <w:rFonts w:ascii="宋体" w:hAnsi="宋体" w:eastAsia="宋体" w:cs="宋体"/>
          <w:color w:val="000000"/>
        </w:rPr>
        <w:t>名学生进行了问卷调查，下图是部分项目的统计结果。</w:t>
      </w:r>
    </w:p>
    <w:p w14:paraId="2A8B71F0">
      <w:pPr>
        <w:spacing w:line="360" w:lineRule="auto"/>
        <w:jc w:val="left"/>
        <w:textAlignment w:val="center"/>
        <w:rPr>
          <w:color w:val="000000"/>
        </w:rPr>
      </w:pPr>
      <w:r>
        <w:rPr>
          <w:color w:val="000000"/>
        </w:rPr>
        <w:drawing>
          <wp:inline distT="0" distB="0" distL="114300" distR="114300">
            <wp:extent cx="3571875" cy="23336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571875" cy="2333625"/>
                    </a:xfrm>
                    <a:prstGeom prst="rect">
                      <a:avLst/>
                    </a:prstGeom>
                  </pic:spPr>
                </pic:pic>
              </a:graphicData>
            </a:graphic>
          </wp:inline>
        </w:drawing>
      </w:r>
    </w:p>
    <w:p w14:paraId="488532A6">
      <w:pPr>
        <w:spacing w:line="360" w:lineRule="auto"/>
        <w:ind w:firstLine="420"/>
        <w:jc w:val="left"/>
        <w:textAlignment w:val="center"/>
        <w:rPr>
          <w:color w:val="000000"/>
        </w:rPr>
      </w:pPr>
      <w:r>
        <w:rPr>
          <w:rFonts w:ascii="宋体" w:hAnsi="宋体" w:eastAsia="宋体" w:cs="宋体"/>
          <w:color w:val="000000"/>
        </w:rPr>
        <w:t>假如你是该校的学生，请结合以上图表信息以</w:t>
      </w:r>
      <w:r>
        <w:rPr>
          <w:rFonts w:ascii="Times New Roman" w:hAnsi="Times New Roman" w:eastAsia="Times New Roman" w:cs="Times New Roman"/>
          <w:color w:val="000000"/>
        </w:rPr>
        <w:t>“I Find Myself Really Good”</w:t>
      </w:r>
      <w:r>
        <w:rPr>
          <w:rFonts w:ascii="宋体" w:hAnsi="宋体" w:eastAsia="宋体" w:cs="宋体"/>
          <w:color w:val="000000"/>
        </w:rPr>
        <w:t>为主题，用两段话写一篇短文。内容包括：</w:t>
      </w:r>
    </w:p>
    <w:p w14:paraId="2B4CD2DE">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简要说明图表内容；</w:t>
      </w:r>
    </w:p>
    <w:p w14:paraId="2A42DFD7">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从图表中任选一项，结合自己的经历，谈谈它对你的生活产生了什么积极的影响。</w:t>
      </w:r>
    </w:p>
    <w:p w14:paraId="51AAC94C">
      <w:pPr>
        <w:spacing w:line="360" w:lineRule="auto"/>
        <w:jc w:val="left"/>
        <w:textAlignment w:val="center"/>
        <w:rPr>
          <w:color w:val="000000"/>
        </w:rPr>
      </w:pPr>
      <w:r>
        <w:rPr>
          <w:rFonts w:ascii="宋体" w:hAnsi="宋体" w:eastAsia="宋体" w:cs="宋体"/>
          <w:color w:val="000000"/>
        </w:rPr>
        <w:t>要求：</w:t>
      </w:r>
    </w:p>
    <w:p w14:paraId="3FF14EE3">
      <w:pPr>
        <w:spacing w:line="360" w:lineRule="auto"/>
        <w:jc w:val="left"/>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词数不少于</w:t>
      </w:r>
      <w:r>
        <w:rPr>
          <w:rFonts w:ascii="Times New Roman" w:hAnsi="Times New Roman" w:eastAsia="Times New Roman" w:cs="Times New Roman"/>
          <w:color w:val="000000"/>
        </w:rPr>
        <w:t>80</w:t>
      </w:r>
      <w:r>
        <w:rPr>
          <w:rFonts w:ascii="宋体" w:hAnsi="宋体" w:eastAsia="宋体" w:cs="宋体"/>
          <w:color w:val="000000"/>
        </w:rPr>
        <w:t>词，开头已给出，不计入总词数；</w:t>
      </w:r>
    </w:p>
    <w:p w14:paraId="2127637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文中不能出现真实的人名、校名。</w:t>
      </w:r>
    </w:p>
    <w:p w14:paraId="29145C9D">
      <w:pPr>
        <w:spacing w:line="360" w:lineRule="auto"/>
        <w:jc w:val="center"/>
        <w:textAlignment w:val="center"/>
        <w:rPr>
          <w:color w:val="000000"/>
        </w:rPr>
      </w:pPr>
      <w:r>
        <w:rPr>
          <w:rFonts w:ascii="Times New Roman" w:hAnsi="Times New Roman" w:eastAsia="Times New Roman" w:cs="Times New Roman"/>
          <w:color w:val="000000"/>
        </w:rPr>
        <w:t>I Find Myself Really Good</w:t>
      </w:r>
    </w:p>
    <w:p w14:paraId="227A5168">
      <w:pPr>
        <w:spacing w:line="360" w:lineRule="auto"/>
        <w:ind w:firstLine="420"/>
        <w:jc w:val="left"/>
        <w:textAlignment w:val="center"/>
        <w:rPr>
          <w:color w:val="000000"/>
        </w:rPr>
      </w:pPr>
      <w:r>
        <w:rPr>
          <w:rFonts w:ascii="Times New Roman" w:hAnsi="Times New Roman" w:eastAsia="Times New Roman" w:cs="Times New Roman"/>
          <w:color w:val="000000"/>
        </w:rPr>
        <w:t xml:space="preserve">Our school did a survey among 1,127 students on the topic of “I Find Myself Really Good”. Here are the results. </w:t>
      </w:r>
    </w:p>
    <w:p w14:paraId="2978C00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25644B">
      <w:pPr>
        <w:spacing w:line="360" w:lineRule="auto"/>
        <w:textAlignment w:val="center"/>
        <w:rPr>
          <w:color w:val="000000"/>
        </w:rPr>
      </w:pPr>
      <w:r>
        <w:rPr>
          <w:color w:val="2E75B6"/>
        </w:rPr>
        <w:t>【答案】</w:t>
      </w:r>
      <w:r>
        <w:rPr>
          <w:rFonts w:ascii="宋体" w:hAnsi="宋体" w:eastAsia="宋体" w:cs="宋体"/>
          <w:color w:val="000000"/>
        </w:rPr>
        <w:t>例文</w:t>
      </w:r>
    </w:p>
    <w:p w14:paraId="5404D631">
      <w:pPr>
        <w:spacing w:line="360" w:lineRule="auto"/>
        <w:jc w:val="center"/>
        <w:textAlignment w:val="center"/>
        <w:rPr>
          <w:color w:val="000000"/>
        </w:rPr>
      </w:pPr>
      <w:r>
        <w:rPr>
          <w:rFonts w:ascii="Times New Roman" w:hAnsi="Times New Roman" w:eastAsia="Times New Roman" w:cs="Times New Roman"/>
          <w:color w:val="000000"/>
        </w:rPr>
        <w:t>I Find Myself Really Good</w:t>
      </w:r>
    </w:p>
    <w:p w14:paraId="09A3310E">
      <w:pPr>
        <w:spacing w:line="360" w:lineRule="auto"/>
        <w:ind w:firstLine="420"/>
        <w:jc w:val="left"/>
        <w:textAlignment w:val="center"/>
        <w:rPr>
          <w:color w:val="000000"/>
        </w:rPr>
      </w:pPr>
      <w:r>
        <w:rPr>
          <w:rFonts w:ascii="Times New Roman" w:hAnsi="Times New Roman" w:eastAsia="Times New Roman" w:cs="Times New Roman"/>
          <w:color w:val="000000"/>
        </w:rPr>
        <w:t>O</w:t>
      </w:r>
      <w:r>
        <w:rPr>
          <w:rFonts w:ascii="Times New Roman" w:hAnsi="Times New Roman" w:eastAsia="Times New Roman" w:cs="Times New Roman"/>
          <w:color w:val="000000"/>
          <w:u w:val="single"/>
        </w:rPr>
        <w:t>ur school did a survey among 1,127 students on the topic of “I Find Myself Really Good”. Here are the results.</w:t>
      </w:r>
      <w:r>
        <w:rPr>
          <w:rFonts w:ascii="Times New Roman" w:hAnsi="Times New Roman" w:eastAsia="Times New Roman" w:cs="Times New Roman"/>
          <w:color w:val="000000"/>
        </w:rPr>
        <w:t xml:space="preserve"> 86 percent of the students believe they can see the world with kind eyes, while 53 percent consider themselves positive. 47 percent think they don’t like to complain.</w:t>
      </w:r>
    </w:p>
    <w:p w14:paraId="39B8C8B6">
      <w:pPr>
        <w:spacing w:line="360" w:lineRule="auto"/>
        <w:ind w:firstLine="420"/>
        <w:jc w:val="left"/>
        <w:textAlignment w:val="center"/>
        <w:rPr>
          <w:color w:val="000000"/>
        </w:rPr>
      </w:pPr>
      <w:r>
        <w:rPr>
          <w:rFonts w:ascii="Times New Roman" w:hAnsi="Times New Roman" w:eastAsia="Times New Roman" w:cs="Times New Roman"/>
          <w:color w:val="000000"/>
        </w:rPr>
        <w:t>As for me, I find myself really positive. Last month, I was chosen to play a role in an English show. It was difficult for me to memorize the lines in a short time. However, I regarded it as a challenge, which was also a good chance to improve my English. So I made an effort to practice. Finally, I made it and received high praise. In fact, it is my positive attitude that brings out the best in me all the time.</w:t>
      </w:r>
    </w:p>
    <w:p w14:paraId="18D6BAFD">
      <w:pPr>
        <w:spacing w:line="360" w:lineRule="auto"/>
        <w:textAlignment w:val="center"/>
        <w:rPr>
          <w:color w:val="000000"/>
        </w:rPr>
      </w:pPr>
      <w:r>
        <w:rPr>
          <w:color w:val="2E75B6"/>
        </w:rPr>
        <w:t>【解析】</w:t>
      </w:r>
    </w:p>
    <w:p w14:paraId="3B121597">
      <w:pPr>
        <w:spacing w:before="150"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333ED88C">
      <w:pPr>
        <w:spacing w:before="150" w:line="360" w:lineRule="auto"/>
        <w:jc w:val="left"/>
        <w:textAlignment w:val="center"/>
        <w:rPr>
          <w:color w:val="000000"/>
        </w:rPr>
      </w:pPr>
      <w:r>
        <w:rPr>
          <w:rFonts w:ascii="宋体" w:hAnsi="宋体" w:eastAsia="宋体" w:cs="宋体"/>
          <w:color w:val="000000"/>
        </w:rPr>
        <w:t>①题材：本文是一篇应用文，为图表作文；</w:t>
      </w:r>
    </w:p>
    <w:p w14:paraId="165ED403">
      <w:pPr>
        <w:spacing w:before="150" w:line="360" w:lineRule="auto"/>
        <w:jc w:val="left"/>
        <w:textAlignment w:val="center"/>
        <w:rPr>
          <w:color w:val="000000"/>
        </w:rPr>
      </w:pPr>
      <w:r>
        <w:rPr>
          <w:rFonts w:ascii="宋体" w:hAnsi="宋体" w:eastAsia="宋体" w:cs="宋体"/>
          <w:color w:val="000000"/>
        </w:rPr>
        <w:t>②时态：时态综</w:t>
      </w:r>
      <w:r>
        <w:rPr>
          <w:color w:val="000000"/>
        </w:rPr>
        <w:t>合使用“一般现在时”和“一般过去时”；</w:t>
      </w:r>
    </w:p>
    <w:p w14:paraId="534E7089">
      <w:pPr>
        <w:spacing w:before="150" w:line="360" w:lineRule="auto"/>
        <w:jc w:val="left"/>
        <w:textAlignment w:val="center"/>
        <w:rPr>
          <w:color w:val="000000"/>
        </w:rPr>
      </w:pPr>
      <w:r>
        <w:rPr>
          <w:rFonts w:ascii="宋体" w:hAnsi="宋体" w:eastAsia="宋体" w:cs="宋体"/>
          <w:color w:val="000000"/>
        </w:rPr>
        <w:t>③提示：要</w:t>
      </w:r>
      <w:r>
        <w:rPr>
          <w:color w:val="000000"/>
        </w:rPr>
        <w:t>求以“I Find Myself Really Good”为主题，结合提示内容进行写作，适当添加细节，并突出写作重点。</w:t>
      </w:r>
    </w:p>
    <w:p w14:paraId="07D5A7AD">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4F168FC0">
      <w:pPr>
        <w:spacing w:before="150" w:line="360" w:lineRule="auto"/>
        <w:jc w:val="left"/>
        <w:textAlignment w:val="center"/>
        <w:rPr>
          <w:color w:val="000000"/>
        </w:rPr>
      </w:pPr>
      <w:r>
        <w:rPr>
          <w:rFonts w:ascii="宋体" w:hAnsi="宋体" w:eastAsia="宋体" w:cs="宋体"/>
          <w:color w:val="000000"/>
        </w:rPr>
        <w:t>第一步，表明写作意图，介绍调查结果；</w:t>
      </w:r>
    </w:p>
    <w:p w14:paraId="0AF81BB4">
      <w:pPr>
        <w:spacing w:before="150" w:line="360" w:lineRule="auto"/>
        <w:jc w:val="left"/>
        <w:textAlignment w:val="center"/>
        <w:rPr>
          <w:color w:val="000000"/>
        </w:rPr>
      </w:pPr>
      <w:r>
        <w:rPr>
          <w:rFonts w:ascii="宋体" w:hAnsi="宋体" w:eastAsia="宋体" w:cs="宋体"/>
          <w:color w:val="000000"/>
        </w:rPr>
        <w:t>第二步，结合自己的经历，谈谈它对你的生活产生了什么积极的影响。</w:t>
      </w:r>
    </w:p>
    <w:p w14:paraId="27F22356">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468D26A5">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As for</w:t>
      </w:r>
      <w:r>
        <w:rPr>
          <w:color w:val="000000"/>
        </w:rPr>
        <w:t>至于</w:t>
      </w:r>
    </w:p>
    <w:p w14:paraId="064BB42D">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play a role in</w:t>
      </w:r>
      <w:r>
        <w:rPr>
          <w:rFonts w:ascii="宋体" w:hAnsi="宋体" w:eastAsia="宋体" w:cs="宋体"/>
          <w:color w:val="000000"/>
        </w:rPr>
        <w:t>扮演角色</w:t>
      </w:r>
    </w:p>
    <w:p w14:paraId="6A15E8E3">
      <w:pPr>
        <w:spacing w:before="150"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made an effort to</w:t>
      </w:r>
      <w:r>
        <w:rPr>
          <w:rFonts w:ascii="宋体" w:hAnsi="宋体" w:eastAsia="宋体" w:cs="宋体"/>
          <w:color w:val="000000"/>
        </w:rPr>
        <w:t>尽力去做某事</w:t>
      </w:r>
    </w:p>
    <w:p w14:paraId="52633116">
      <w:pPr>
        <w:spacing w:before="150"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all the time</w:t>
      </w:r>
      <w:r>
        <w:rPr>
          <w:rFonts w:ascii="宋体" w:hAnsi="宋体" w:eastAsia="宋体" w:cs="宋体"/>
          <w:color w:val="000000"/>
        </w:rPr>
        <w:t>一直</w:t>
      </w:r>
    </w:p>
    <w:p w14:paraId="5EB5E0AB">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630F8352">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 regarded it as a challenge, which was also a good chance to improve my English.</w:t>
      </w:r>
      <w:r>
        <w:rPr>
          <w:rFonts w:ascii="宋体" w:hAnsi="宋体" w:eastAsia="宋体" w:cs="宋体"/>
          <w:color w:val="000000"/>
        </w:rPr>
        <w:t>（</w:t>
      </w:r>
      <w:r>
        <w:rPr>
          <w:rFonts w:ascii="Times New Roman" w:hAnsi="Times New Roman" w:eastAsia="Times New Roman" w:cs="Times New Roman"/>
          <w:color w:val="000000"/>
        </w:rPr>
        <w:t>which</w:t>
      </w:r>
      <w:r>
        <w:rPr>
          <w:rFonts w:ascii="宋体" w:hAnsi="宋体" w:eastAsia="宋体" w:cs="宋体"/>
          <w:color w:val="000000"/>
        </w:rPr>
        <w:t>引导的定语从句）</w:t>
      </w:r>
    </w:p>
    <w:p w14:paraId="486992B6">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In fact, it is my positive attitude that brings out the best in me all the time.</w:t>
      </w:r>
      <w:r>
        <w:rPr>
          <w:rFonts w:ascii="宋体" w:hAnsi="宋体" w:eastAsia="宋体" w:cs="宋体"/>
          <w:color w:val="000000"/>
        </w:rPr>
        <w:t>（</w:t>
      </w:r>
      <w:r>
        <w:rPr>
          <w:color w:val="000000"/>
        </w:rPr>
        <w:t>强调句</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D713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EB7A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ECFC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D66C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6EF2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BE76AD"/>
    <w:rsid w:val="28CA09CC"/>
    <w:rsid w:val="30106CD4"/>
    <w:rsid w:val="38274566"/>
    <w:rsid w:val="383D11E9"/>
    <w:rsid w:val="53C009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10114</Words>
  <Characters>27249</Characters>
  <Lines>0</Lines>
  <Paragraphs>0</Paragraphs>
  <TotalTime>4</TotalTime>
  <ScaleCrop>false</ScaleCrop>
  <LinksUpToDate>false</LinksUpToDate>
  <CharactersWithSpaces>31921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2023-06-24T16:17:00Z</dcterms:created>
  <dc:creator>学科网试题生产平台</dc:creator>
  <dc:description>3265303606149120</dc:description>
  <cp:lastModifiedBy>上帝掷骰子吗</cp:lastModifiedBy>
  <dcterms:modified xsi:type="dcterms:W3CDTF">2024-07-19T14:31:46Z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3D2C3EC289AA41FE9048D66F225913E4_12</vt:lpwstr>
  </property>
</Properties>
</file>