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DAE36D">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11671300</wp:posOffset>
            </wp:positionH>
            <wp:positionV relativeFrom="topMargin">
              <wp:posOffset>12179300</wp:posOffset>
            </wp:positionV>
            <wp:extent cx="254000" cy="279400"/>
            <wp:effectExtent l="0" t="0" r="1270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254000" cy="2794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10325100</wp:posOffset>
            </wp:positionH>
            <wp:positionV relativeFrom="topMargin">
              <wp:posOffset>10845800</wp:posOffset>
            </wp:positionV>
            <wp:extent cx="393700" cy="469900"/>
            <wp:effectExtent l="0" t="0" r="6350" b="6350"/>
            <wp:wrapNone/>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93700" cy="4699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年云南省初中学业水平考试</w:t>
      </w:r>
    </w:p>
    <w:p w14:paraId="1AAEF63A">
      <w:pPr>
        <w:spacing w:line="360" w:lineRule="auto"/>
        <w:jc w:val="center"/>
        <w:textAlignment w:val="center"/>
      </w:pPr>
      <w:r>
        <w:rPr>
          <w:rFonts w:ascii="宋体" w:hAnsi="宋体" w:eastAsia="宋体" w:cs="宋体"/>
          <w:b/>
          <w:color w:val="auto"/>
          <w:sz w:val="32"/>
        </w:rPr>
        <w:t>英语</w:t>
      </w:r>
    </w:p>
    <w:p w14:paraId="271919C3">
      <w:pPr>
        <w:spacing w:line="360" w:lineRule="auto"/>
        <w:jc w:val="center"/>
        <w:textAlignment w:val="center"/>
      </w:pPr>
      <w:r>
        <w:rPr>
          <w:rFonts w:ascii="宋体" w:hAnsi="宋体" w:eastAsia="宋体" w:cs="宋体"/>
          <w:b/>
          <w:color w:val="auto"/>
          <w:sz w:val="24"/>
        </w:rPr>
        <w:t>（全卷三个部分，共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70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7F094695">
      <w:pPr>
        <w:spacing w:line="360" w:lineRule="auto"/>
        <w:jc w:val="both"/>
        <w:textAlignment w:val="center"/>
      </w:pPr>
      <w:r>
        <w:rPr>
          <w:rFonts w:ascii="宋体" w:hAnsi="宋体" w:eastAsia="宋体" w:cs="宋体"/>
          <w:b/>
          <w:color w:val="auto"/>
          <w:sz w:val="24"/>
        </w:rPr>
        <w:t>注意事项：</w:t>
      </w:r>
    </w:p>
    <w:p w14:paraId="1B7B4DBB">
      <w:pPr>
        <w:spacing w:line="360" w:lineRule="auto"/>
        <w:jc w:val="both"/>
        <w:textAlignment w:val="center"/>
      </w:pPr>
      <w:r>
        <w:rPr>
          <w:rFonts w:ascii="Times New Roman" w:hAnsi="Times New Roman" w:eastAsia="Times New Roman" w:cs="Times New Roman"/>
          <w:b/>
          <w:color w:val="auto"/>
          <w:sz w:val="24"/>
        </w:rPr>
        <w:t xml:space="preserve">1. </w:t>
      </w:r>
      <w:r>
        <w:rPr>
          <w:rFonts w:ascii="宋体" w:hAnsi="宋体" w:eastAsia="宋体" w:cs="宋体"/>
          <w:b/>
          <w:color w:val="auto"/>
          <w:sz w:val="24"/>
        </w:rPr>
        <w:t>考生必须在答题卡上解题作答。答案应书写在答题卡的相应位置上，在试卷、草稿纸上作答无效。</w:t>
      </w:r>
    </w:p>
    <w:p w14:paraId="1CA7BEBD">
      <w:pPr>
        <w:spacing w:line="360" w:lineRule="auto"/>
        <w:jc w:val="both"/>
        <w:textAlignment w:val="center"/>
      </w:pPr>
      <w:r>
        <w:rPr>
          <w:rFonts w:ascii="Times New Roman" w:hAnsi="Times New Roman" w:eastAsia="Times New Roman" w:cs="Times New Roman"/>
          <w:b/>
          <w:color w:val="auto"/>
          <w:sz w:val="24"/>
        </w:rPr>
        <w:t xml:space="preserve">2. </w:t>
      </w:r>
      <w:r>
        <w:rPr>
          <w:rFonts w:ascii="宋体" w:hAnsi="宋体" w:eastAsia="宋体" w:cs="宋体"/>
          <w:b/>
          <w:color w:val="auto"/>
          <w:sz w:val="24"/>
        </w:rPr>
        <w:t>考试结束后，请将试卷和答题卡一并交回。</w:t>
      </w:r>
    </w:p>
    <w:p w14:paraId="047F550E">
      <w:pPr>
        <w:spacing w:line="360" w:lineRule="auto"/>
        <w:jc w:val="both"/>
        <w:textAlignment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英语知识运用（共两节，满分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66AE4224">
      <w:pPr>
        <w:spacing w:line="360" w:lineRule="auto"/>
        <w:jc w:val="both"/>
        <w:textAlignment w:val="cente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2BDFED14">
      <w:pPr>
        <w:spacing w:line="360" w:lineRule="auto"/>
        <w:jc w:val="both"/>
        <w:textAlignment w:val="center"/>
      </w:pP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四个选项中选出能填入空白处的最佳选项。</w:t>
      </w:r>
    </w:p>
    <w:p w14:paraId="011238FC">
      <w:pPr>
        <w:spacing w:line="360" w:lineRule="auto"/>
        <w:jc w:val="both"/>
        <w:textAlignment w:val="center"/>
      </w:pPr>
      <w:r>
        <w:rPr>
          <w:color w:val="auto"/>
        </w:rPr>
        <w:t xml:space="preserve">1. </w:t>
      </w:r>
      <w:r>
        <w:rPr>
          <w:rFonts w:ascii="Times New Roman" w:hAnsi="Times New Roman" w:eastAsia="Times New Roman" w:cs="Times New Roman"/>
          <w:color w:val="auto"/>
        </w:rPr>
        <w:t>—Mom, where’s my book?</w:t>
      </w:r>
    </w:p>
    <w:p w14:paraId="384409BA">
      <w:pPr>
        <w:spacing w:line="360" w:lineRule="auto"/>
        <w:jc w:val="both"/>
        <w:textAlignment w:val="center"/>
      </w:pPr>
      <w:r>
        <w:rPr>
          <w:rFonts w:ascii="Times New Roman" w:hAnsi="Times New Roman" w:eastAsia="Times New Roman" w:cs="Times New Roman"/>
          <w:color w:val="auto"/>
        </w:rPr>
        <w:t>—Look, it’s ________ the chair. Put it in your schoolbag, dear.</w:t>
      </w:r>
    </w:p>
    <w:p w14:paraId="519D19C2">
      <w:pPr>
        <w:spacing w:line="360" w:lineRule="auto"/>
        <w:jc w:val="both"/>
        <w:textAlignment w:val="center"/>
      </w:pPr>
      <w:r>
        <w:drawing>
          <wp:inline distT="0" distB="0" distL="114300" distR="114300">
            <wp:extent cx="485775" cy="590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85775" cy="590550"/>
                    </a:xfrm>
                    <a:prstGeom prst="rect">
                      <a:avLst/>
                    </a:prstGeom>
                  </pic:spPr>
                </pic:pic>
              </a:graphicData>
            </a:graphic>
          </wp:inline>
        </w:drawing>
      </w:r>
    </w:p>
    <w:p w14:paraId="48B001AA">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on</w:t>
      </w:r>
      <w:r>
        <w:tab/>
      </w:r>
      <w:r>
        <w:t xml:space="preserve">B. </w:t>
      </w:r>
      <w:r>
        <w:rPr>
          <w:rFonts w:ascii="Times New Roman" w:hAnsi="Times New Roman" w:eastAsia="Times New Roman" w:cs="Times New Roman"/>
          <w:color w:val="auto"/>
        </w:rPr>
        <w:t>near</w:t>
      </w:r>
      <w:r>
        <w:tab/>
      </w:r>
      <w:r>
        <w:t xml:space="preserve">C. </w:t>
      </w:r>
      <w:r>
        <w:rPr>
          <w:rFonts w:ascii="Times New Roman" w:hAnsi="Times New Roman" w:eastAsia="Times New Roman" w:cs="Times New Roman"/>
          <w:color w:val="auto"/>
        </w:rPr>
        <w:t>under</w:t>
      </w:r>
      <w:r>
        <w:tab/>
      </w:r>
      <w:r>
        <w:t xml:space="preserve">D. </w:t>
      </w:r>
      <w:r>
        <w:rPr>
          <w:rFonts w:ascii="Times New Roman" w:hAnsi="Times New Roman" w:eastAsia="Times New Roman" w:cs="Times New Roman"/>
          <w:color w:val="auto"/>
        </w:rPr>
        <w:t>behind</w:t>
      </w:r>
    </w:p>
    <w:p w14:paraId="5404CAED">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—Tina, ________ you speak Chinese?</w:t>
      </w:r>
    </w:p>
    <w:p w14:paraId="7F7EB177">
      <w:pPr>
        <w:spacing w:line="360" w:lineRule="auto"/>
        <w:jc w:val="both"/>
        <w:textAlignment w:val="center"/>
        <w:rPr>
          <w:color w:val="000000"/>
        </w:rPr>
      </w:pPr>
      <w:r>
        <w:rPr>
          <w:rFonts w:ascii="Times New Roman" w:hAnsi="Times New Roman" w:eastAsia="Times New Roman" w:cs="Times New Roman"/>
          <w:color w:val="000000"/>
        </w:rPr>
        <w:t>—Of course, I can.</w:t>
      </w:r>
    </w:p>
    <w:p w14:paraId="45E1927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can</w:t>
      </w:r>
      <w:r>
        <w:rPr>
          <w:color w:val="000000"/>
        </w:rPr>
        <w:tab/>
      </w:r>
      <w:r>
        <w:rPr>
          <w:color w:val="000000"/>
        </w:rPr>
        <w:t xml:space="preserve">C. </w:t>
      </w:r>
      <w:r>
        <w:rPr>
          <w:rFonts w:ascii="Times New Roman" w:hAnsi="Times New Roman" w:eastAsia="Times New Roman" w:cs="Times New Roman"/>
          <w:color w:val="000000"/>
        </w:rPr>
        <w:t>need</w:t>
      </w:r>
      <w:r>
        <w:rPr>
          <w:color w:val="000000"/>
        </w:rPr>
        <w:tab/>
      </w:r>
      <w:r>
        <w:rPr>
          <w:color w:val="000000"/>
        </w:rPr>
        <w:t xml:space="preserve">D. </w:t>
      </w:r>
      <w:r>
        <w:rPr>
          <w:rFonts w:ascii="Times New Roman" w:hAnsi="Times New Roman" w:eastAsia="Times New Roman" w:cs="Times New Roman"/>
          <w:color w:val="000000"/>
        </w:rPr>
        <w:t>should</w:t>
      </w:r>
    </w:p>
    <w:p w14:paraId="2DC65372">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What ________ cool T-shirt! I will buy one for my dad.</w:t>
      </w:r>
    </w:p>
    <w:p w14:paraId="623D285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an</w:t>
      </w:r>
      <w:r>
        <w:rPr>
          <w:color w:val="000000"/>
        </w:rPr>
        <w:tab/>
      </w:r>
      <w:r>
        <w:rPr>
          <w:color w:val="000000"/>
        </w:rPr>
        <w:t xml:space="preserve">C. </w:t>
      </w:r>
      <w:r>
        <w:rPr>
          <w:rFonts w:ascii="Times New Roman" w:hAnsi="Times New Roman" w:eastAsia="Times New Roman" w:cs="Times New Roman"/>
          <w:color w:val="000000"/>
        </w:rPr>
        <w:t>the</w:t>
      </w:r>
      <w:r>
        <w:rPr>
          <w:color w:val="000000"/>
        </w:rPr>
        <w:tab/>
      </w:r>
      <w:r>
        <w:rPr>
          <w:color w:val="000000"/>
        </w:rPr>
        <w:t xml:space="preserve">D. </w:t>
      </w:r>
      <w:r>
        <w:rPr>
          <w:rFonts w:ascii="Times New Roman" w:hAnsi="Times New Roman" w:eastAsia="Times New Roman" w:cs="Times New Roman"/>
          <w:color w:val="000000"/>
        </w:rPr>
        <w:t>/</w:t>
      </w:r>
    </w:p>
    <w:p w14:paraId="6EFEFE5B">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My brother enjoys playing the guitar. ________ plays it every day.</w:t>
      </w:r>
    </w:p>
    <w:p w14:paraId="717B2D5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w:t>
      </w:r>
      <w:r>
        <w:rPr>
          <w:color w:val="000000"/>
        </w:rPr>
        <w:tab/>
      </w:r>
      <w:r>
        <w:rPr>
          <w:color w:val="000000"/>
        </w:rPr>
        <w:t xml:space="preserve">B. </w:t>
      </w:r>
      <w:r>
        <w:rPr>
          <w:rFonts w:ascii="Times New Roman" w:hAnsi="Times New Roman" w:eastAsia="Times New Roman" w:cs="Times New Roman"/>
          <w:color w:val="000000"/>
        </w:rPr>
        <w:t>You</w:t>
      </w:r>
      <w:r>
        <w:rPr>
          <w:color w:val="000000"/>
        </w:rPr>
        <w:tab/>
      </w:r>
      <w:r>
        <w:rPr>
          <w:color w:val="000000"/>
        </w:rPr>
        <w:t xml:space="preserve">C. </w:t>
      </w:r>
      <w:r>
        <w:rPr>
          <w:rFonts w:ascii="Times New Roman" w:hAnsi="Times New Roman" w:eastAsia="Times New Roman" w:cs="Times New Roman"/>
          <w:color w:val="000000"/>
        </w:rPr>
        <w:t>She</w:t>
      </w:r>
      <w:r>
        <w:rPr>
          <w:color w:val="000000"/>
        </w:rPr>
        <w:tab/>
      </w:r>
      <w:r>
        <w:rPr>
          <w:color w:val="000000"/>
        </w:rPr>
        <w:t xml:space="preserve">D. </w:t>
      </w:r>
      <w:r>
        <w:rPr>
          <w:rFonts w:ascii="Times New Roman" w:hAnsi="Times New Roman" w:eastAsia="Times New Roman" w:cs="Times New Roman"/>
          <w:color w:val="000000"/>
        </w:rPr>
        <w:t>He</w:t>
      </w:r>
    </w:p>
    <w:p w14:paraId="4AD69314">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Red, yellow ________ green are the three colors of traffic lights.</w:t>
      </w:r>
    </w:p>
    <w:p w14:paraId="2C8D9C2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or</w:t>
      </w:r>
      <w:r>
        <w:rPr>
          <w:color w:val="000000"/>
        </w:rPr>
        <w:tab/>
      </w:r>
      <w:r>
        <w:rPr>
          <w:color w:val="000000"/>
        </w:rPr>
        <w:t xml:space="preserve">B. </w:t>
      </w:r>
      <w:r>
        <w:rPr>
          <w:rFonts w:ascii="Times New Roman" w:hAnsi="Times New Roman" w:eastAsia="Times New Roman" w:cs="Times New Roman"/>
          <w:color w:val="000000"/>
        </w:rPr>
        <w:t>so</w:t>
      </w:r>
      <w:r>
        <w:rPr>
          <w:color w:val="000000"/>
        </w:rPr>
        <w:tab/>
      </w:r>
      <w:r>
        <w:rPr>
          <w:color w:val="000000"/>
        </w:rPr>
        <w:t xml:space="preserve">C. </w:t>
      </w:r>
      <w:r>
        <w:rPr>
          <w:rFonts w:ascii="Times New Roman" w:hAnsi="Times New Roman" w:eastAsia="Times New Roman" w:cs="Times New Roman"/>
          <w:color w:val="000000"/>
        </w:rPr>
        <w:t>and</w:t>
      </w:r>
      <w:r>
        <w:rPr>
          <w:color w:val="000000"/>
        </w:rPr>
        <w:tab/>
      </w:r>
      <w:r>
        <w:rPr>
          <w:color w:val="000000"/>
        </w:rPr>
        <w:t xml:space="preserve">D. </w:t>
      </w:r>
      <w:r>
        <w:rPr>
          <w:rFonts w:ascii="Times New Roman" w:hAnsi="Times New Roman" w:eastAsia="Times New Roman" w:cs="Times New Roman"/>
          <w:color w:val="000000"/>
        </w:rPr>
        <w:t>but</w:t>
      </w:r>
    </w:p>
    <w:p w14:paraId="644A9F72">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—Ann, what are you doing? I need your help.</w:t>
      </w:r>
    </w:p>
    <w:p w14:paraId="355E3AF0">
      <w:pPr>
        <w:spacing w:line="360" w:lineRule="auto"/>
        <w:jc w:val="both"/>
        <w:textAlignment w:val="center"/>
        <w:rPr>
          <w:color w:val="000000"/>
        </w:rPr>
      </w:pPr>
      <w:r>
        <w:rPr>
          <w:rFonts w:ascii="Times New Roman" w:hAnsi="Times New Roman" w:eastAsia="Times New Roman" w:cs="Times New Roman"/>
          <w:color w:val="000000"/>
        </w:rPr>
        <w:t>—Oh, I ________ my room now.</w:t>
      </w:r>
    </w:p>
    <w:p w14:paraId="390094A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cleaned</w:t>
      </w:r>
      <w:r>
        <w:rPr>
          <w:color w:val="000000"/>
        </w:rPr>
        <w:tab/>
      </w:r>
      <w:r>
        <w:rPr>
          <w:color w:val="000000"/>
        </w:rPr>
        <w:t xml:space="preserve">B. </w:t>
      </w:r>
      <w:r>
        <w:rPr>
          <w:rFonts w:ascii="Times New Roman" w:hAnsi="Times New Roman" w:eastAsia="Times New Roman" w:cs="Times New Roman"/>
          <w:color w:val="000000"/>
        </w:rPr>
        <w:t>am cleaning</w:t>
      </w:r>
      <w:r>
        <w:rPr>
          <w:color w:val="000000"/>
        </w:rPr>
        <w:tab/>
      </w:r>
      <w:r>
        <w:rPr>
          <w:color w:val="000000"/>
        </w:rPr>
        <w:t xml:space="preserve">C. </w:t>
      </w:r>
      <w:r>
        <w:rPr>
          <w:rFonts w:ascii="Times New Roman" w:hAnsi="Times New Roman" w:eastAsia="Times New Roman" w:cs="Times New Roman"/>
          <w:color w:val="000000"/>
        </w:rPr>
        <w:t>will clean</w:t>
      </w:r>
      <w:r>
        <w:rPr>
          <w:color w:val="000000"/>
        </w:rPr>
        <w:tab/>
      </w:r>
      <w:r>
        <w:rPr>
          <w:color w:val="000000"/>
        </w:rPr>
        <w:t xml:space="preserve">D. </w:t>
      </w:r>
      <w:r>
        <w:rPr>
          <w:rFonts w:ascii="Times New Roman" w:hAnsi="Times New Roman" w:eastAsia="Times New Roman" w:cs="Times New Roman"/>
          <w:color w:val="000000"/>
        </w:rPr>
        <w:t>have cleaned</w:t>
      </w:r>
    </w:p>
    <w:p w14:paraId="7569269A">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—Hi, Bob. Which sport do you like ________, basketball, football or volleyball?</w:t>
      </w:r>
    </w:p>
    <w:p w14:paraId="183EB2F5">
      <w:pPr>
        <w:spacing w:line="360" w:lineRule="auto"/>
        <w:jc w:val="both"/>
        <w:textAlignment w:val="center"/>
        <w:rPr>
          <w:color w:val="000000"/>
        </w:rPr>
      </w:pPr>
      <w:r>
        <w:rPr>
          <w:rFonts w:ascii="Times New Roman" w:hAnsi="Times New Roman" w:eastAsia="Times New Roman" w:cs="Times New Roman"/>
          <w:color w:val="000000"/>
        </w:rPr>
        <w:t>—Basketball. I’m good at it.</w:t>
      </w:r>
    </w:p>
    <w:p w14:paraId="6A36911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well</w:t>
      </w:r>
      <w:r>
        <w:rPr>
          <w:color w:val="000000"/>
        </w:rPr>
        <w:tab/>
      </w:r>
      <w:r>
        <w:rPr>
          <w:color w:val="000000"/>
        </w:rPr>
        <w:t xml:space="preserve">B. </w:t>
      </w:r>
      <w:r>
        <w:rPr>
          <w:rFonts w:ascii="Times New Roman" w:hAnsi="Times New Roman" w:eastAsia="Times New Roman" w:cs="Times New Roman"/>
          <w:color w:val="000000"/>
        </w:rPr>
        <w:t>better</w:t>
      </w:r>
      <w:r>
        <w:rPr>
          <w:color w:val="000000"/>
        </w:rPr>
        <w:tab/>
      </w:r>
      <w:r>
        <w:rPr>
          <w:color w:val="000000"/>
        </w:rPr>
        <w:t xml:space="preserve">C. </w:t>
      </w:r>
      <w:r>
        <w:rPr>
          <w:rFonts w:ascii="Times New Roman" w:hAnsi="Times New Roman" w:eastAsia="Times New Roman" w:cs="Times New Roman"/>
          <w:color w:val="000000"/>
        </w:rPr>
        <w:t>the better</w:t>
      </w:r>
      <w:r>
        <w:rPr>
          <w:color w:val="000000"/>
        </w:rPr>
        <w:tab/>
      </w:r>
      <w:r>
        <w:rPr>
          <w:color w:val="000000"/>
        </w:rPr>
        <w:t xml:space="preserve">D. </w:t>
      </w:r>
      <w:r>
        <w:rPr>
          <w:rFonts w:ascii="Times New Roman" w:hAnsi="Times New Roman" w:eastAsia="Times New Roman" w:cs="Times New Roman"/>
          <w:color w:val="000000"/>
        </w:rPr>
        <w:t>best</w:t>
      </w:r>
    </w:p>
    <w:p w14:paraId="504731CB">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I want ________ my grandparents this summer vacation. I really miss them.</w:t>
      </w:r>
    </w:p>
    <w:p w14:paraId="298A822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visit</w:t>
      </w:r>
      <w:r>
        <w:rPr>
          <w:color w:val="000000"/>
        </w:rPr>
        <w:tab/>
      </w:r>
      <w:r>
        <w:rPr>
          <w:color w:val="000000"/>
        </w:rPr>
        <w:t xml:space="preserve">B. </w:t>
      </w:r>
      <w:r>
        <w:rPr>
          <w:rFonts w:ascii="Times New Roman" w:hAnsi="Times New Roman" w:eastAsia="Times New Roman" w:cs="Times New Roman"/>
          <w:color w:val="000000"/>
        </w:rPr>
        <w:t>to visit</w:t>
      </w:r>
      <w:r>
        <w:rPr>
          <w:color w:val="000000"/>
        </w:rPr>
        <w:tab/>
      </w:r>
      <w:r>
        <w:rPr>
          <w:color w:val="000000"/>
        </w:rPr>
        <w:t xml:space="preserve">C. </w:t>
      </w:r>
      <w:r>
        <w:rPr>
          <w:rFonts w:ascii="Times New Roman" w:hAnsi="Times New Roman" w:eastAsia="Times New Roman" w:cs="Times New Roman"/>
          <w:color w:val="000000"/>
        </w:rPr>
        <w:t>visiting</w:t>
      </w:r>
      <w:r>
        <w:rPr>
          <w:color w:val="000000"/>
        </w:rPr>
        <w:tab/>
      </w:r>
      <w:r>
        <w:rPr>
          <w:color w:val="000000"/>
        </w:rPr>
        <w:t xml:space="preserve">D. </w:t>
      </w:r>
      <w:r>
        <w:rPr>
          <w:rFonts w:ascii="Times New Roman" w:hAnsi="Times New Roman" w:eastAsia="Times New Roman" w:cs="Times New Roman"/>
          <w:color w:val="000000"/>
        </w:rPr>
        <w:t>visited</w:t>
      </w:r>
    </w:p>
    <w:p w14:paraId="6FEDAA34">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The Shenzhou-23 astronauts ________ into space successfully on May 24th, 2026.</w:t>
      </w:r>
    </w:p>
    <w:p w14:paraId="4190390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send</w:t>
      </w:r>
      <w:r>
        <w:rPr>
          <w:color w:val="000000"/>
        </w:rPr>
        <w:tab/>
      </w:r>
      <w:r>
        <w:rPr>
          <w:color w:val="000000"/>
        </w:rPr>
        <w:t xml:space="preserve">B. </w:t>
      </w:r>
      <w:r>
        <w:rPr>
          <w:rFonts w:ascii="Times New Roman" w:hAnsi="Times New Roman" w:eastAsia="Times New Roman" w:cs="Times New Roman"/>
          <w:color w:val="000000"/>
        </w:rPr>
        <w:t>are sent</w:t>
      </w:r>
      <w:r>
        <w:rPr>
          <w:color w:val="000000"/>
        </w:rPr>
        <w:tab/>
      </w:r>
      <w:r>
        <w:rPr>
          <w:color w:val="000000"/>
        </w:rPr>
        <w:t xml:space="preserve">C. </w:t>
      </w:r>
      <w:r>
        <w:rPr>
          <w:rFonts w:ascii="Times New Roman" w:hAnsi="Times New Roman" w:eastAsia="Times New Roman" w:cs="Times New Roman"/>
          <w:color w:val="000000"/>
        </w:rPr>
        <w:t>were sent</w:t>
      </w:r>
      <w:r>
        <w:rPr>
          <w:color w:val="000000"/>
        </w:rPr>
        <w:tab/>
      </w:r>
      <w:r>
        <w:rPr>
          <w:color w:val="000000"/>
        </w:rPr>
        <w:t xml:space="preserve">D. </w:t>
      </w:r>
      <w:r>
        <w:rPr>
          <w:rFonts w:ascii="Times New Roman" w:hAnsi="Times New Roman" w:eastAsia="Times New Roman" w:cs="Times New Roman"/>
          <w:color w:val="000000"/>
        </w:rPr>
        <w:t>were sending</w:t>
      </w:r>
    </w:p>
    <w:p w14:paraId="77F02562">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—Li Ming, could you tell me ________?</w:t>
      </w:r>
    </w:p>
    <w:p w14:paraId="72869FE1">
      <w:pPr>
        <w:spacing w:line="360" w:lineRule="auto"/>
        <w:jc w:val="both"/>
        <w:textAlignment w:val="center"/>
        <w:rPr>
          <w:color w:val="000000"/>
        </w:rPr>
      </w:pPr>
      <w:r>
        <w:rPr>
          <w:rFonts w:ascii="Times New Roman" w:hAnsi="Times New Roman" w:eastAsia="Times New Roman" w:cs="Times New Roman"/>
          <w:color w:val="000000"/>
        </w:rPr>
        <w:t>—At ten tomorrow morning.</w:t>
      </w:r>
    </w:p>
    <w:p w14:paraId="6B71150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we will go to the bookstore</w:t>
      </w:r>
      <w:r>
        <w:rPr>
          <w:color w:val="000000"/>
        </w:rPr>
        <w:tab/>
      </w:r>
      <w:r>
        <w:rPr>
          <w:color w:val="000000"/>
        </w:rPr>
        <w:t xml:space="preserve">B. </w:t>
      </w:r>
      <w:r>
        <w:rPr>
          <w:rFonts w:ascii="Times New Roman" w:hAnsi="Times New Roman" w:eastAsia="Times New Roman" w:cs="Times New Roman"/>
          <w:color w:val="000000"/>
        </w:rPr>
        <w:t>when will we go to the bookstore</w:t>
      </w:r>
    </w:p>
    <w:p w14:paraId="7ECC08D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we will go to the bookstore</w:t>
      </w:r>
      <w:r>
        <w:rPr>
          <w:color w:val="000000"/>
        </w:rPr>
        <w:tab/>
      </w:r>
      <w:r>
        <w:rPr>
          <w:color w:val="000000"/>
        </w:rPr>
        <w:t xml:space="preserve">D. </w:t>
      </w:r>
      <w:r>
        <w:rPr>
          <w:rFonts w:ascii="Times New Roman" w:hAnsi="Times New Roman" w:eastAsia="Times New Roman" w:cs="Times New Roman"/>
          <w:color w:val="000000"/>
        </w:rPr>
        <w:t>how will we go to the bookstore</w:t>
      </w:r>
    </w:p>
    <w:p w14:paraId="5F3E08F6">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C63D4DE">
      <w:pPr>
        <w:spacing w:line="360" w:lineRule="auto"/>
        <w:jc w:val="both"/>
        <w:textAlignment w:val="center"/>
        <w:rPr>
          <w:color w:val="000000"/>
        </w:rPr>
      </w:pPr>
      <w:r>
        <w:rPr>
          <w:rFonts w:ascii="宋体" w:hAnsi="宋体" w:eastAsia="宋体" w:cs="宋体"/>
          <w:color w:val="000000"/>
        </w:rPr>
        <w:t>从题中所给的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四个选项中选出能填入空白处的最佳选项。</w:t>
      </w:r>
    </w:p>
    <w:p w14:paraId="1208F186">
      <w:pPr>
        <w:spacing w:line="360" w:lineRule="auto"/>
        <w:ind w:firstLine="420"/>
        <w:jc w:val="left"/>
        <w:textAlignment w:val="center"/>
        <w:rPr>
          <w:color w:val="000000"/>
        </w:rPr>
      </w:pPr>
      <w:r>
        <w:rPr>
          <w:rFonts w:ascii="Times New Roman" w:hAnsi="Times New Roman" w:eastAsia="Times New Roman" w:cs="Times New Roman"/>
          <w:color w:val="000000"/>
        </w:rPr>
        <w:t>Once upon a time, a little horse lived in a small village with his mother. One day, his mother asked him to take a bag of grains (</w:t>
      </w:r>
      <w:r>
        <w:rPr>
          <w:rFonts w:ascii="宋体" w:hAnsi="宋体" w:eastAsia="宋体" w:cs="宋体"/>
          <w:color w:val="000000"/>
        </w:rPr>
        <w:t>谷物</w:t>
      </w:r>
      <w:r>
        <w:rPr>
          <w:rFonts w:ascii="Times New Roman" w:hAnsi="Times New Roman" w:eastAsia="Times New Roman" w:cs="Times New Roman"/>
          <w:color w:val="000000"/>
        </w:rPr>
        <w:t xml:space="preserve">) to the village on the other side of the </w:t>
      </w:r>
      <w:r>
        <w:rPr>
          <w:color w:val="000000"/>
          <w:u w:val="single"/>
        </w:rPr>
        <w:t>____11____</w:t>
      </w:r>
      <w:r>
        <w:rPr>
          <w:rFonts w:ascii="Times New Roman" w:hAnsi="Times New Roman" w:eastAsia="Times New Roman" w:cs="Times New Roman"/>
          <w:color w:val="000000"/>
        </w:rPr>
        <w:t>.</w:t>
      </w:r>
    </w:p>
    <w:p w14:paraId="481564A7">
      <w:pPr>
        <w:spacing w:line="360" w:lineRule="auto"/>
        <w:ind w:firstLine="420"/>
        <w:jc w:val="left"/>
        <w:textAlignment w:val="center"/>
        <w:rPr>
          <w:color w:val="000000"/>
        </w:rPr>
      </w:pPr>
      <w:r>
        <w:rPr>
          <w:rFonts w:ascii="Times New Roman" w:hAnsi="Times New Roman" w:eastAsia="Times New Roman" w:cs="Times New Roman"/>
          <w:color w:val="000000"/>
        </w:rPr>
        <w:t xml:space="preserve">The little horse happily started with the grains on his back and soon came to the river. Looking at the rapid </w:t>
      </w:r>
      <w:r>
        <w:rPr>
          <w:color w:val="000000"/>
          <w:u w:val="single"/>
        </w:rPr>
        <w:t>____12____</w:t>
      </w:r>
      <w:r>
        <w:rPr>
          <w:rFonts w:ascii="Times New Roman" w:hAnsi="Times New Roman" w:eastAsia="Times New Roman" w:cs="Times New Roman"/>
          <w:color w:val="000000"/>
        </w:rPr>
        <w:t xml:space="preserve">, he felt afraid. He didn't know how deep the river was and whether he could go across </w:t>
      </w:r>
      <w:r>
        <w:rPr>
          <w:color w:val="000000"/>
          <w:u w:val="single"/>
        </w:rPr>
        <w:t>____13____</w:t>
      </w:r>
      <w:r>
        <w:rPr>
          <w:rFonts w:ascii="Times New Roman" w:hAnsi="Times New Roman" w:eastAsia="Times New Roman" w:cs="Times New Roman"/>
          <w:color w:val="000000"/>
        </w:rPr>
        <w:t>. Just at that time, he saw an ox (</w:t>
      </w:r>
      <w:r>
        <w:rPr>
          <w:rFonts w:ascii="宋体" w:hAnsi="宋体" w:eastAsia="宋体" w:cs="宋体"/>
          <w:color w:val="000000"/>
        </w:rPr>
        <w:t>公牛</w:t>
      </w:r>
      <w:r>
        <w:rPr>
          <w:rFonts w:ascii="Times New Roman" w:hAnsi="Times New Roman" w:eastAsia="Times New Roman" w:cs="Times New Roman"/>
          <w:color w:val="000000"/>
        </w:rPr>
        <w:t xml:space="preserve">). The little horse ran over and asked, “Uncle Ox, is the river </w:t>
      </w:r>
      <w:r>
        <w:rPr>
          <w:color w:val="000000"/>
          <w:u w:val="single"/>
        </w:rPr>
        <w:t>____14____</w:t>
      </w:r>
      <w:r>
        <w:rPr>
          <w:rFonts w:ascii="Times New Roman" w:hAnsi="Times New Roman" w:eastAsia="Times New Roman" w:cs="Times New Roman"/>
          <w:color w:val="000000"/>
        </w:rPr>
        <w:t>? Can I cross it?” The ox said, “Not deep. The water is below my knees. You can cross it.”</w:t>
      </w:r>
    </w:p>
    <w:p w14:paraId="67F5A4FD">
      <w:pPr>
        <w:spacing w:line="360" w:lineRule="auto"/>
        <w:ind w:firstLine="420"/>
        <w:jc w:val="left"/>
        <w:textAlignment w:val="center"/>
        <w:rPr>
          <w:color w:val="000000"/>
        </w:rPr>
      </w:pPr>
      <w:r>
        <w:rPr>
          <w:rFonts w:ascii="Times New Roman" w:hAnsi="Times New Roman" w:eastAsia="Times New Roman" w:cs="Times New Roman"/>
          <w:color w:val="000000"/>
        </w:rPr>
        <w:t>When the little horse was about to enter the river, a little squirrel (</w:t>
      </w:r>
      <w:r>
        <w:rPr>
          <w:rFonts w:ascii="宋体" w:hAnsi="宋体" w:eastAsia="宋体" w:cs="宋体"/>
          <w:color w:val="000000"/>
        </w:rPr>
        <w:t>松鼠</w:t>
      </w:r>
      <w:r>
        <w:rPr>
          <w:rFonts w:ascii="Times New Roman" w:hAnsi="Times New Roman" w:eastAsia="Times New Roman" w:cs="Times New Roman"/>
          <w:color w:val="000000"/>
        </w:rPr>
        <w:t xml:space="preserve">) </w:t>
      </w:r>
      <w:r>
        <w:rPr>
          <w:color w:val="000000"/>
          <w:u w:val="single"/>
        </w:rPr>
        <w:t>____15____</w:t>
      </w:r>
      <w:r>
        <w:rPr>
          <w:rFonts w:ascii="Times New Roman" w:hAnsi="Times New Roman" w:eastAsia="Times New Roman" w:cs="Times New Roman"/>
          <w:color w:val="000000"/>
        </w:rPr>
        <w:t xml:space="preserve"> him, saying worriedly, “Don’t enter the river! It’s very deep. Yesterday, one of my friends fell into it and was washed away.” After hearing that, the little horse didn’t know who he should </w:t>
      </w:r>
      <w:r>
        <w:rPr>
          <w:color w:val="000000"/>
          <w:u w:val="single"/>
        </w:rPr>
        <w:t>____16____</w:t>
      </w:r>
      <w:r>
        <w:rPr>
          <w:rFonts w:ascii="Times New Roman" w:hAnsi="Times New Roman" w:eastAsia="Times New Roman" w:cs="Times New Roman"/>
          <w:color w:val="000000"/>
        </w:rPr>
        <w:t xml:space="preserve">, the ox or the squirrel. He decided to go back home to ask his mother. As soon as he saw his </w:t>
      </w:r>
      <w:r>
        <w:rPr>
          <w:color w:val="000000"/>
          <w:u w:val="single"/>
        </w:rPr>
        <w:t>____17____</w:t>
      </w:r>
      <w:r>
        <w:rPr>
          <w:rFonts w:ascii="Times New Roman" w:hAnsi="Times New Roman" w:eastAsia="Times New Roman" w:cs="Times New Roman"/>
          <w:color w:val="000000"/>
        </w:rPr>
        <w:t>, the little horse told her what had happened. She smiled and said, “Child, Uncle Ox is big and tall, so he thinks the river is shallow (</w:t>
      </w:r>
      <w:r>
        <w:rPr>
          <w:rFonts w:ascii="宋体" w:hAnsi="宋体" w:eastAsia="宋体" w:cs="宋体"/>
          <w:color w:val="000000"/>
        </w:rPr>
        <w:t>浅的</w:t>
      </w:r>
      <w:r>
        <w:rPr>
          <w:rFonts w:ascii="Times New Roman" w:hAnsi="Times New Roman" w:eastAsia="Times New Roman" w:cs="Times New Roman"/>
          <w:color w:val="000000"/>
        </w:rPr>
        <w:t xml:space="preserve">); the squirrel is </w:t>
      </w:r>
      <w:r>
        <w:rPr>
          <w:color w:val="000000"/>
          <w:u w:val="single"/>
        </w:rPr>
        <w:t>____18____</w:t>
      </w:r>
      <w:r>
        <w:rPr>
          <w:rFonts w:ascii="Times New Roman" w:hAnsi="Times New Roman" w:eastAsia="Times New Roman" w:cs="Times New Roman"/>
          <w:color w:val="000000"/>
        </w:rPr>
        <w:t xml:space="preserve">, so he thinks the river is deep. It’s no good just </w:t>
      </w:r>
      <w:r>
        <w:rPr>
          <w:color w:val="000000"/>
          <w:u w:val="single"/>
        </w:rPr>
        <w:t>____19____</w:t>
      </w:r>
      <w:r>
        <w:rPr>
          <w:rFonts w:ascii="Times New Roman" w:hAnsi="Times New Roman" w:eastAsia="Times New Roman" w:cs="Times New Roman"/>
          <w:color w:val="000000"/>
        </w:rPr>
        <w:t xml:space="preserve"> others. You should try it yourself.”</w:t>
      </w:r>
    </w:p>
    <w:p w14:paraId="516FFFF0">
      <w:pPr>
        <w:spacing w:line="360" w:lineRule="auto"/>
        <w:ind w:firstLine="420"/>
        <w:jc w:val="left"/>
        <w:textAlignment w:val="center"/>
        <w:rPr>
          <w:color w:val="000000"/>
        </w:rPr>
      </w:pPr>
      <w:r>
        <w:rPr>
          <w:rFonts w:ascii="Times New Roman" w:hAnsi="Times New Roman" w:eastAsia="Times New Roman" w:cs="Times New Roman"/>
          <w:color w:val="000000"/>
        </w:rPr>
        <w:t xml:space="preserve">The little horse carried the grains to the river again. This time, he was no longer </w:t>
      </w:r>
      <w:r>
        <w:rPr>
          <w:color w:val="000000"/>
          <w:u w:val="single"/>
        </w:rPr>
        <w:t>____20____</w:t>
      </w:r>
      <w:r>
        <w:rPr>
          <w:rFonts w:ascii="Times New Roman" w:hAnsi="Times New Roman" w:eastAsia="Times New Roman" w:cs="Times New Roman"/>
          <w:color w:val="000000"/>
        </w:rPr>
        <w:t>. He walked into the river carefully and found the river was neither shallow nor deep. He crossed the river and took the grains to the village successfully.</w:t>
      </w:r>
    </w:p>
    <w:p w14:paraId="20D06226">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street</w:t>
      </w:r>
      <w:r>
        <w:rPr>
          <w:color w:val="000000"/>
        </w:rPr>
        <w:tab/>
      </w:r>
      <w:r>
        <w:rPr>
          <w:color w:val="000000"/>
        </w:rPr>
        <w:t xml:space="preserve">B. </w:t>
      </w:r>
      <w:r>
        <w:rPr>
          <w:rFonts w:ascii="Times New Roman" w:hAnsi="Times New Roman" w:eastAsia="Times New Roman" w:cs="Times New Roman"/>
          <w:color w:val="000000"/>
        </w:rPr>
        <w:t>bridge</w:t>
      </w:r>
      <w:r>
        <w:rPr>
          <w:color w:val="000000"/>
        </w:rPr>
        <w:tab/>
      </w:r>
      <w:r>
        <w:rPr>
          <w:color w:val="000000"/>
        </w:rPr>
        <w:t xml:space="preserve">C. </w:t>
      </w:r>
      <w:r>
        <w:rPr>
          <w:rFonts w:ascii="Times New Roman" w:hAnsi="Times New Roman" w:eastAsia="Times New Roman" w:cs="Times New Roman"/>
          <w:color w:val="000000"/>
        </w:rPr>
        <w:t>lake</w:t>
      </w:r>
      <w:r>
        <w:rPr>
          <w:color w:val="000000"/>
        </w:rPr>
        <w:tab/>
      </w:r>
      <w:r>
        <w:rPr>
          <w:color w:val="000000"/>
        </w:rPr>
        <w:t xml:space="preserve">D. </w:t>
      </w:r>
      <w:r>
        <w:rPr>
          <w:rFonts w:ascii="Times New Roman" w:hAnsi="Times New Roman" w:eastAsia="Times New Roman" w:cs="Times New Roman"/>
          <w:color w:val="000000"/>
        </w:rPr>
        <w:t>river</w:t>
      </w:r>
    </w:p>
    <w:p w14:paraId="3ECC3701">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bird</w:t>
      </w:r>
      <w:r>
        <w:rPr>
          <w:color w:val="000000"/>
        </w:rPr>
        <w:tab/>
      </w:r>
      <w:r>
        <w:rPr>
          <w:color w:val="000000"/>
        </w:rPr>
        <w:t xml:space="preserve">B. </w:t>
      </w:r>
      <w:r>
        <w:rPr>
          <w:rFonts w:ascii="Times New Roman" w:hAnsi="Times New Roman" w:eastAsia="Times New Roman" w:cs="Times New Roman"/>
          <w:color w:val="000000"/>
        </w:rPr>
        <w:t>ant</w:t>
      </w:r>
      <w:r>
        <w:rPr>
          <w:color w:val="000000"/>
        </w:rPr>
        <w:tab/>
      </w:r>
      <w:r>
        <w:rPr>
          <w:color w:val="000000"/>
        </w:rPr>
        <w:t xml:space="preserve">C. </w:t>
      </w:r>
      <w:r>
        <w:rPr>
          <w:rFonts w:ascii="Times New Roman" w:hAnsi="Times New Roman" w:eastAsia="Times New Roman" w:cs="Times New Roman"/>
          <w:color w:val="000000"/>
        </w:rPr>
        <w:t>water</w:t>
      </w:r>
      <w:r>
        <w:rPr>
          <w:color w:val="000000"/>
        </w:rPr>
        <w:tab/>
      </w:r>
      <w:r>
        <w:rPr>
          <w:color w:val="000000"/>
        </w:rPr>
        <w:t xml:space="preserve">D. </w:t>
      </w:r>
      <w:r>
        <w:rPr>
          <w:rFonts w:ascii="Times New Roman" w:hAnsi="Times New Roman" w:eastAsia="Times New Roman" w:cs="Times New Roman"/>
          <w:color w:val="000000"/>
        </w:rPr>
        <w:t>cloud</w:t>
      </w:r>
    </w:p>
    <w:p w14:paraId="288D96E7">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politely</w:t>
      </w:r>
      <w:r>
        <w:rPr>
          <w:color w:val="000000"/>
        </w:rPr>
        <w:tab/>
      </w:r>
      <w:r>
        <w:rPr>
          <w:color w:val="000000"/>
        </w:rPr>
        <w:t xml:space="preserve">B. </w:t>
      </w:r>
      <w:r>
        <w:rPr>
          <w:rFonts w:ascii="Times New Roman" w:hAnsi="Times New Roman" w:eastAsia="Times New Roman" w:cs="Times New Roman"/>
          <w:color w:val="000000"/>
        </w:rPr>
        <w:t>safely</w:t>
      </w:r>
      <w:r>
        <w:rPr>
          <w:color w:val="000000"/>
        </w:rPr>
        <w:tab/>
      </w:r>
      <w:r>
        <w:rPr>
          <w:color w:val="000000"/>
        </w:rPr>
        <w:t xml:space="preserve">C. </w:t>
      </w:r>
      <w:r>
        <w:rPr>
          <w:rFonts w:ascii="Times New Roman" w:hAnsi="Times New Roman" w:eastAsia="Times New Roman" w:cs="Times New Roman"/>
          <w:color w:val="000000"/>
        </w:rPr>
        <w:t>quietly</w:t>
      </w:r>
      <w:r>
        <w:rPr>
          <w:color w:val="000000"/>
        </w:rPr>
        <w:tab/>
      </w:r>
      <w:r>
        <w:rPr>
          <w:color w:val="000000"/>
        </w:rPr>
        <w:t xml:space="preserve">D. </w:t>
      </w:r>
      <w:r>
        <w:rPr>
          <w:rFonts w:ascii="Times New Roman" w:hAnsi="Times New Roman" w:eastAsia="Times New Roman" w:cs="Times New Roman"/>
          <w:color w:val="000000"/>
        </w:rPr>
        <w:t>actively</w:t>
      </w:r>
    </w:p>
    <w:p w14:paraId="7B9A4F77">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deep</w:t>
      </w:r>
      <w:r>
        <w:rPr>
          <w:color w:val="000000"/>
        </w:rPr>
        <w:tab/>
      </w:r>
      <w:r>
        <w:rPr>
          <w:color w:val="000000"/>
        </w:rPr>
        <w:t xml:space="preserve">B. </w:t>
      </w:r>
      <w:r>
        <w:rPr>
          <w:rFonts w:ascii="Times New Roman" w:hAnsi="Times New Roman" w:eastAsia="Times New Roman" w:cs="Times New Roman"/>
          <w:color w:val="000000"/>
        </w:rPr>
        <w:t>wide</w:t>
      </w:r>
      <w:r>
        <w:rPr>
          <w:color w:val="000000"/>
        </w:rPr>
        <w:tab/>
      </w:r>
      <w:r>
        <w:rPr>
          <w:color w:val="000000"/>
        </w:rPr>
        <w:t xml:space="preserve">C. </w:t>
      </w:r>
      <w:r>
        <w:rPr>
          <w:rFonts w:ascii="Times New Roman" w:hAnsi="Times New Roman" w:eastAsia="Times New Roman" w:cs="Times New Roman"/>
          <w:color w:val="000000"/>
        </w:rPr>
        <w:t>long</w:t>
      </w:r>
      <w:r>
        <w:rPr>
          <w:color w:val="000000"/>
        </w:rPr>
        <w:tab/>
      </w:r>
      <w:r>
        <w:rPr>
          <w:color w:val="000000"/>
        </w:rPr>
        <w:t xml:space="preserve">D. </w:t>
      </w:r>
      <w:r>
        <w:rPr>
          <w:rFonts w:ascii="Times New Roman" w:hAnsi="Times New Roman" w:eastAsia="Times New Roman" w:cs="Times New Roman"/>
          <w:color w:val="000000"/>
        </w:rPr>
        <w:t>huge</w:t>
      </w:r>
    </w:p>
    <w:p w14:paraId="15647562">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remembered</w:t>
      </w:r>
      <w:r>
        <w:rPr>
          <w:color w:val="000000"/>
        </w:rPr>
        <w:tab/>
      </w:r>
      <w:r>
        <w:rPr>
          <w:color w:val="000000"/>
        </w:rPr>
        <w:t xml:space="preserve">B. </w:t>
      </w:r>
      <w:r>
        <w:rPr>
          <w:rFonts w:ascii="Times New Roman" w:hAnsi="Times New Roman" w:eastAsia="Times New Roman" w:cs="Times New Roman"/>
          <w:color w:val="000000"/>
        </w:rPr>
        <w:t>needed</w:t>
      </w:r>
      <w:r>
        <w:rPr>
          <w:color w:val="000000"/>
        </w:rPr>
        <w:tab/>
      </w:r>
      <w:r>
        <w:rPr>
          <w:color w:val="000000"/>
        </w:rPr>
        <w:t xml:space="preserve">C. </w:t>
      </w:r>
      <w:r>
        <w:rPr>
          <w:rFonts w:ascii="Times New Roman" w:hAnsi="Times New Roman" w:eastAsia="Times New Roman" w:cs="Times New Roman"/>
          <w:color w:val="000000"/>
        </w:rPr>
        <w:t>thanked</w:t>
      </w:r>
      <w:r>
        <w:rPr>
          <w:color w:val="000000"/>
        </w:rPr>
        <w:tab/>
      </w:r>
      <w:r>
        <w:rPr>
          <w:color w:val="000000"/>
        </w:rPr>
        <w:t xml:space="preserve">D. </w:t>
      </w:r>
      <w:r>
        <w:rPr>
          <w:rFonts w:ascii="Times New Roman" w:hAnsi="Times New Roman" w:eastAsia="Times New Roman" w:cs="Times New Roman"/>
          <w:color w:val="000000"/>
        </w:rPr>
        <w:t>stopped</w:t>
      </w:r>
    </w:p>
    <w:p w14:paraId="24C27072">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help</w:t>
      </w:r>
      <w:r>
        <w:rPr>
          <w:color w:val="000000"/>
        </w:rPr>
        <w:tab/>
      </w:r>
      <w:r>
        <w:rPr>
          <w:color w:val="000000"/>
        </w:rPr>
        <w:t xml:space="preserve">B. </w:t>
      </w:r>
      <w:r>
        <w:rPr>
          <w:rFonts w:ascii="Times New Roman" w:hAnsi="Times New Roman" w:eastAsia="Times New Roman" w:cs="Times New Roman"/>
          <w:color w:val="000000"/>
        </w:rPr>
        <w:t>protect</w:t>
      </w:r>
      <w:r>
        <w:rPr>
          <w:color w:val="000000"/>
        </w:rPr>
        <w:tab/>
      </w:r>
      <w:r>
        <w:rPr>
          <w:color w:val="000000"/>
        </w:rPr>
        <w:t xml:space="preserve">C. </w:t>
      </w:r>
      <w:r>
        <w:rPr>
          <w:rFonts w:ascii="Times New Roman" w:hAnsi="Times New Roman" w:eastAsia="Times New Roman" w:cs="Times New Roman"/>
          <w:color w:val="000000"/>
        </w:rPr>
        <w:t>believe</w:t>
      </w:r>
      <w:r>
        <w:rPr>
          <w:color w:val="000000"/>
        </w:rPr>
        <w:tab/>
      </w:r>
      <w:r>
        <w:rPr>
          <w:color w:val="000000"/>
        </w:rPr>
        <w:t xml:space="preserve">D. </w:t>
      </w:r>
      <w:r>
        <w:rPr>
          <w:rFonts w:ascii="Times New Roman" w:hAnsi="Times New Roman" w:eastAsia="Times New Roman" w:cs="Times New Roman"/>
          <w:color w:val="000000"/>
        </w:rPr>
        <w:t>change</w:t>
      </w:r>
    </w:p>
    <w:p w14:paraId="39F21E13">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mother</w:t>
      </w:r>
      <w:r>
        <w:rPr>
          <w:color w:val="000000"/>
        </w:rPr>
        <w:tab/>
      </w:r>
      <w:r>
        <w:rPr>
          <w:color w:val="000000"/>
        </w:rPr>
        <w:t xml:space="preserve">B. </w:t>
      </w:r>
      <w:r>
        <w:rPr>
          <w:rFonts w:ascii="Times New Roman" w:hAnsi="Times New Roman" w:eastAsia="Times New Roman" w:cs="Times New Roman"/>
          <w:color w:val="000000"/>
        </w:rPr>
        <w:t>brother</w:t>
      </w:r>
      <w:r>
        <w:rPr>
          <w:color w:val="000000"/>
        </w:rPr>
        <w:tab/>
      </w:r>
      <w:r>
        <w:rPr>
          <w:color w:val="000000"/>
        </w:rPr>
        <w:t xml:space="preserve">C. </w:t>
      </w:r>
      <w:r>
        <w:rPr>
          <w:rFonts w:ascii="Times New Roman" w:hAnsi="Times New Roman" w:eastAsia="Times New Roman" w:cs="Times New Roman"/>
          <w:color w:val="000000"/>
        </w:rPr>
        <w:t>sister</w:t>
      </w:r>
      <w:r>
        <w:rPr>
          <w:color w:val="000000"/>
        </w:rPr>
        <w:tab/>
      </w:r>
      <w:r>
        <w:rPr>
          <w:color w:val="000000"/>
        </w:rPr>
        <w:t xml:space="preserve">D. </w:t>
      </w:r>
      <w:r>
        <w:rPr>
          <w:rFonts w:ascii="Times New Roman" w:hAnsi="Times New Roman" w:eastAsia="Times New Roman" w:cs="Times New Roman"/>
          <w:color w:val="000000"/>
        </w:rPr>
        <w:t>friend</w:t>
      </w:r>
    </w:p>
    <w:p w14:paraId="0B5F6EAC">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kind</w:t>
      </w:r>
      <w:r>
        <w:rPr>
          <w:color w:val="000000"/>
        </w:rPr>
        <w:tab/>
      </w:r>
      <w:r>
        <w:rPr>
          <w:color w:val="000000"/>
        </w:rPr>
        <w:t xml:space="preserve">B. </w:t>
      </w:r>
      <w:r>
        <w:rPr>
          <w:rFonts w:ascii="Times New Roman" w:hAnsi="Times New Roman" w:eastAsia="Times New Roman" w:cs="Times New Roman"/>
          <w:color w:val="000000"/>
        </w:rPr>
        <w:t>small</w:t>
      </w:r>
      <w:r>
        <w:rPr>
          <w:color w:val="000000"/>
        </w:rPr>
        <w:tab/>
      </w:r>
      <w:r>
        <w:rPr>
          <w:color w:val="000000"/>
        </w:rPr>
        <w:t xml:space="preserve">C. </w:t>
      </w:r>
      <w:r>
        <w:rPr>
          <w:rFonts w:ascii="Times New Roman" w:hAnsi="Times New Roman" w:eastAsia="Times New Roman" w:cs="Times New Roman"/>
          <w:color w:val="000000"/>
        </w:rPr>
        <w:t>shy</w:t>
      </w:r>
      <w:r>
        <w:rPr>
          <w:color w:val="000000"/>
        </w:rPr>
        <w:tab/>
      </w:r>
      <w:r>
        <w:rPr>
          <w:color w:val="000000"/>
        </w:rPr>
        <w:t xml:space="preserve">D. </w:t>
      </w:r>
      <w:r>
        <w:rPr>
          <w:rFonts w:ascii="Times New Roman" w:hAnsi="Times New Roman" w:eastAsia="Times New Roman" w:cs="Times New Roman"/>
          <w:color w:val="000000"/>
        </w:rPr>
        <w:t>brown</w:t>
      </w:r>
    </w:p>
    <w:p w14:paraId="5B83CEFD">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looking after</w:t>
      </w:r>
      <w:r>
        <w:rPr>
          <w:color w:val="000000"/>
        </w:rPr>
        <w:tab/>
      </w:r>
      <w:r>
        <w:rPr>
          <w:color w:val="000000"/>
        </w:rPr>
        <w:t xml:space="preserve">B. </w:t>
      </w:r>
      <w:r>
        <w:rPr>
          <w:rFonts w:ascii="Times New Roman" w:hAnsi="Times New Roman" w:eastAsia="Times New Roman" w:cs="Times New Roman"/>
          <w:color w:val="000000"/>
        </w:rPr>
        <w:t>worrying about</w:t>
      </w:r>
      <w:r>
        <w:rPr>
          <w:color w:val="000000"/>
        </w:rPr>
        <w:tab/>
      </w:r>
      <w:r>
        <w:rPr>
          <w:color w:val="000000"/>
        </w:rPr>
        <w:t xml:space="preserve">C. </w:t>
      </w:r>
      <w:r>
        <w:rPr>
          <w:rFonts w:ascii="Times New Roman" w:hAnsi="Times New Roman" w:eastAsia="Times New Roman" w:cs="Times New Roman"/>
          <w:color w:val="000000"/>
        </w:rPr>
        <w:t>laughing at</w:t>
      </w:r>
      <w:r>
        <w:rPr>
          <w:color w:val="000000"/>
        </w:rPr>
        <w:tab/>
      </w:r>
      <w:r>
        <w:rPr>
          <w:color w:val="000000"/>
        </w:rPr>
        <w:t xml:space="preserve">D. </w:t>
      </w:r>
      <w:r>
        <w:rPr>
          <w:rFonts w:ascii="Times New Roman" w:hAnsi="Times New Roman" w:eastAsia="Times New Roman" w:cs="Times New Roman"/>
          <w:color w:val="000000"/>
        </w:rPr>
        <w:t>listening to</w:t>
      </w:r>
    </w:p>
    <w:p w14:paraId="4FFB0DD3">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bored</w:t>
      </w:r>
      <w:r>
        <w:rPr>
          <w:color w:val="000000"/>
        </w:rPr>
        <w:tab/>
      </w:r>
      <w:r>
        <w:rPr>
          <w:color w:val="000000"/>
        </w:rPr>
        <w:t xml:space="preserve">B. </w:t>
      </w:r>
      <w:r>
        <w:rPr>
          <w:rFonts w:ascii="Times New Roman" w:hAnsi="Times New Roman" w:eastAsia="Times New Roman" w:cs="Times New Roman"/>
          <w:color w:val="000000"/>
        </w:rPr>
        <w:t>afraid</w:t>
      </w:r>
      <w:r>
        <w:rPr>
          <w:color w:val="000000"/>
        </w:rPr>
        <w:tab/>
      </w:r>
      <w:r>
        <w:rPr>
          <w:color w:val="000000"/>
        </w:rPr>
        <w:t xml:space="preserve">C. </w:t>
      </w:r>
      <w:r>
        <w:rPr>
          <w:rFonts w:ascii="Times New Roman" w:hAnsi="Times New Roman" w:eastAsia="Times New Roman" w:cs="Times New Roman"/>
          <w:color w:val="000000"/>
        </w:rPr>
        <w:t>tired</w:t>
      </w:r>
      <w:r>
        <w:rPr>
          <w:color w:val="000000"/>
        </w:rPr>
        <w:tab/>
      </w:r>
      <w:r>
        <w:rPr>
          <w:color w:val="000000"/>
        </w:rPr>
        <w:t xml:space="preserve">D. </w:t>
      </w:r>
      <w:r>
        <w:rPr>
          <w:rFonts w:ascii="Times New Roman" w:hAnsi="Times New Roman" w:eastAsia="Times New Roman" w:cs="Times New Roman"/>
          <w:color w:val="000000"/>
        </w:rPr>
        <w:t>busy</w:t>
      </w:r>
    </w:p>
    <w:p w14:paraId="3D21672B">
      <w:pPr>
        <w:spacing w:line="360" w:lineRule="auto"/>
        <w:jc w:val="both"/>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阅读理解（共三节，满分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CD52A26">
      <w:pPr>
        <w:spacing w:line="360" w:lineRule="auto"/>
        <w:jc w:val="both"/>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7.5</w:t>
      </w:r>
      <w:r>
        <w:rPr>
          <w:rFonts w:ascii="宋体" w:hAnsi="宋体" w:eastAsia="宋体" w:cs="宋体"/>
          <w:b/>
          <w:color w:val="000000"/>
          <w:sz w:val="24"/>
        </w:rPr>
        <w:t>分）</w:t>
      </w:r>
    </w:p>
    <w:p w14:paraId="1EF682FC">
      <w:pPr>
        <w:spacing w:line="360" w:lineRule="auto"/>
        <w:jc w:val="both"/>
        <w:textAlignment w:val="center"/>
        <w:rPr>
          <w:color w:val="000000"/>
        </w:rPr>
      </w:pPr>
      <w:r>
        <w:rPr>
          <w:rFonts w:ascii="宋体" w:hAnsi="宋体" w:eastAsia="宋体" w:cs="宋体"/>
          <w:color w:val="000000"/>
        </w:rPr>
        <w:t>根据短文内容，判断正误（正确</w:t>
      </w:r>
      <w:r>
        <w:rPr>
          <w:rFonts w:ascii="Times New Roman" w:hAnsi="Times New Roman" w:eastAsia="Times New Roman" w:cs="Times New Roman"/>
          <w:color w:val="000000"/>
        </w:rPr>
        <w:t>“T”</w:t>
      </w:r>
      <w:r>
        <w:rPr>
          <w:rFonts w:ascii="宋体" w:hAnsi="宋体" w:eastAsia="宋体" w:cs="宋体"/>
          <w:color w:val="000000"/>
        </w:rPr>
        <w:t>，错误</w:t>
      </w:r>
      <w:r>
        <w:rPr>
          <w:rFonts w:ascii="Times New Roman" w:hAnsi="Times New Roman" w:eastAsia="Times New Roman" w:cs="Times New Roman"/>
          <w:color w:val="000000"/>
        </w:rPr>
        <w:t>“F”</w:t>
      </w:r>
      <w:r>
        <w:rPr>
          <w:rFonts w:ascii="宋体" w:hAnsi="宋体" w:eastAsia="宋体" w:cs="宋体"/>
          <w:color w:val="000000"/>
        </w:rPr>
        <w:t>）。</w:t>
      </w:r>
    </w:p>
    <w:p w14:paraId="6D747FFA">
      <w:pPr>
        <w:spacing w:line="360" w:lineRule="auto"/>
        <w:ind w:firstLine="420"/>
        <w:jc w:val="left"/>
        <w:textAlignment w:val="center"/>
        <w:rPr>
          <w:color w:val="000000"/>
        </w:rPr>
      </w:pPr>
      <w:r>
        <w:rPr>
          <w:rFonts w:ascii="Times New Roman" w:hAnsi="Times New Roman" w:eastAsia="Times New Roman" w:cs="Times New Roman"/>
          <w:color w:val="000000"/>
        </w:rPr>
        <w:t>In ancient China, people did not sign (</w:t>
      </w:r>
      <w:r>
        <w:rPr>
          <w:rFonts w:ascii="宋体" w:hAnsi="宋体" w:eastAsia="宋体" w:cs="宋体"/>
          <w:color w:val="000000"/>
        </w:rPr>
        <w:t>签署</w:t>
      </w:r>
      <w:r>
        <w:rPr>
          <w:rFonts w:ascii="Times New Roman" w:hAnsi="Times New Roman" w:eastAsia="Times New Roman" w:cs="Times New Roman"/>
          <w:color w:val="000000"/>
        </w:rPr>
        <w:t>) important papers with a handwritten name. Instead, they used a carved (</w:t>
      </w:r>
      <w:r>
        <w:rPr>
          <w:rFonts w:ascii="宋体" w:hAnsi="宋体" w:eastAsia="宋体" w:cs="宋体"/>
          <w:color w:val="000000"/>
        </w:rPr>
        <w:t>雕刻的</w:t>
      </w:r>
      <w:r>
        <w:rPr>
          <w:rFonts w:ascii="Times New Roman" w:hAnsi="Times New Roman" w:eastAsia="Times New Roman" w:cs="Times New Roman"/>
          <w:color w:val="000000"/>
        </w:rPr>
        <w:t>) seal. A seal is a small stone block. When you press it, it leaves a red mark. This mark is special and only belongs to its owner. Now, Mr. Huang is making seals in a modern way.</w:t>
      </w:r>
    </w:p>
    <w:p w14:paraId="02607A2A">
      <w:pPr>
        <w:spacing w:line="360" w:lineRule="auto"/>
        <w:jc w:val="both"/>
        <w:textAlignment w:val="center"/>
        <w:rPr>
          <w:color w:val="000000"/>
        </w:rPr>
      </w:pPr>
      <w:r>
        <w:rPr>
          <w:color w:val="000000"/>
        </w:rPr>
        <w:drawing>
          <wp:inline distT="0" distB="0" distL="114300" distR="114300">
            <wp:extent cx="962025" cy="10001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62025" cy="1000125"/>
                    </a:xfrm>
                    <a:prstGeom prst="rect">
                      <a:avLst/>
                    </a:prstGeom>
                  </pic:spPr>
                </pic:pic>
              </a:graphicData>
            </a:graphic>
          </wp:inline>
        </w:drawing>
      </w:r>
    </w:p>
    <w:p w14:paraId="2B0AAC28">
      <w:pPr>
        <w:spacing w:line="360" w:lineRule="auto"/>
        <w:ind w:firstLine="420"/>
        <w:jc w:val="left"/>
        <w:textAlignment w:val="center"/>
        <w:rPr>
          <w:color w:val="000000"/>
        </w:rPr>
      </w:pPr>
      <w:r>
        <w:rPr>
          <w:rFonts w:ascii="Times New Roman" w:hAnsi="Times New Roman" w:eastAsia="Times New Roman" w:cs="Times New Roman"/>
          <w:color w:val="000000"/>
        </w:rPr>
        <w:t>During his free time, Huang likes to carve stones. He carves small symbols, English letters, and animals into stones. A few years ago, his daughter suggested he should show his seals online. Soon, his works became very popular on the Internet.</w:t>
      </w:r>
    </w:p>
    <w:p w14:paraId="2E88440B">
      <w:pPr>
        <w:spacing w:line="360" w:lineRule="auto"/>
        <w:ind w:firstLine="420"/>
        <w:jc w:val="left"/>
        <w:textAlignment w:val="center"/>
        <w:rPr>
          <w:color w:val="000000"/>
        </w:rPr>
      </w:pPr>
      <w:r>
        <w:rPr>
          <w:rFonts w:ascii="Times New Roman" w:hAnsi="Times New Roman" w:eastAsia="Times New Roman" w:cs="Times New Roman"/>
          <w:color w:val="000000"/>
        </w:rPr>
        <w:t>One of Huang’s most famous works is a seal with a panda and an English name. Each seal takes him a whole day to carve. He plans the design (</w:t>
      </w:r>
      <w:r>
        <w:rPr>
          <w:rFonts w:ascii="宋体" w:hAnsi="宋体" w:eastAsia="宋体" w:cs="宋体"/>
          <w:color w:val="000000"/>
        </w:rPr>
        <w:t>设计图样</w:t>
      </w:r>
      <w:r>
        <w:rPr>
          <w:rFonts w:ascii="Times New Roman" w:hAnsi="Times New Roman" w:eastAsia="Times New Roman" w:cs="Times New Roman"/>
          <w:color w:val="000000"/>
        </w:rPr>
        <w:t>) carefully so that every line is perfect, whether it is a letter or a tiny panda paw.</w:t>
      </w:r>
    </w:p>
    <w:p w14:paraId="011835FF">
      <w:pPr>
        <w:spacing w:line="360" w:lineRule="auto"/>
        <w:ind w:firstLine="420"/>
        <w:jc w:val="left"/>
        <w:textAlignment w:val="center"/>
        <w:rPr>
          <w:color w:val="000000"/>
        </w:rPr>
      </w:pPr>
      <w:r>
        <w:rPr>
          <w:rFonts w:ascii="Times New Roman" w:hAnsi="Times New Roman" w:eastAsia="Times New Roman" w:cs="Times New Roman"/>
          <w:color w:val="000000"/>
        </w:rPr>
        <w:t>Huang’s creations are personal and steeped in (</w:t>
      </w:r>
      <w:r>
        <w:rPr>
          <w:rFonts w:ascii="宋体" w:hAnsi="宋体" w:eastAsia="宋体" w:cs="宋体"/>
          <w:color w:val="000000"/>
        </w:rPr>
        <w:t>饱含</w:t>
      </w:r>
      <w:r>
        <w:rPr>
          <w:rFonts w:ascii="Times New Roman" w:hAnsi="Times New Roman" w:eastAsia="Times New Roman" w:cs="Times New Roman"/>
          <w:color w:val="000000"/>
        </w:rPr>
        <w:t>) tradition. Some seals put English letters and dragons or phoenixes together for wonderful gifts. Other seals show warm and funny designs.</w:t>
      </w:r>
    </w:p>
    <w:p w14:paraId="44966C09">
      <w:pPr>
        <w:spacing w:line="360" w:lineRule="auto"/>
        <w:ind w:firstLine="420"/>
        <w:jc w:val="left"/>
        <w:textAlignment w:val="center"/>
        <w:rPr>
          <w:color w:val="000000"/>
        </w:rPr>
      </w:pPr>
      <w:r>
        <w:rPr>
          <w:rFonts w:ascii="Times New Roman" w:hAnsi="Times New Roman" w:eastAsia="Times New Roman" w:cs="Times New Roman"/>
          <w:color w:val="000000"/>
        </w:rPr>
        <w:t>For Huang, these seals are more than just things to sell. He sees them as a bridge between traditional Chinese art and modern life. In the past, seals were serious tools for emperors and officials. Now, these new-style seals are fun gifts for tourists and local people. The rise of these personal seals is developing the gift market.</w:t>
      </w:r>
    </w:p>
    <w:p w14:paraId="15E06D2A">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In ancient China, people used a carved seal to sign important papers.</w:t>
      </w:r>
    </w:p>
    <w:p w14:paraId="2BC0AD47">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Mr. Huang’s son suggested he should show his seals online.</w:t>
      </w:r>
    </w:p>
    <w:p w14:paraId="74BDD3F4">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Huang carved a famous seal with a panda and an English name.</w:t>
      </w:r>
    </w:p>
    <w:p w14:paraId="2655BB52">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The new-style seals are fun gifts for tourists and local people nowadays.</w:t>
      </w:r>
    </w:p>
    <w:p w14:paraId="1BC00753">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The text mainly talks about the history of seals.</w:t>
      </w:r>
    </w:p>
    <w:p w14:paraId="025F94DA">
      <w:pPr>
        <w:spacing w:line="360" w:lineRule="auto"/>
        <w:jc w:val="both"/>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2EB332E">
      <w:pPr>
        <w:spacing w:line="360" w:lineRule="auto"/>
        <w:jc w:val="both"/>
        <w:textAlignment w:val="center"/>
        <w:rPr>
          <w:color w:val="000000"/>
        </w:rPr>
      </w:pPr>
      <w:r>
        <w:rPr>
          <w:rFonts w:ascii="宋体" w:hAnsi="宋体" w:eastAsia="宋体" w:cs="宋体"/>
          <w:b/>
          <w:color w:val="000000"/>
          <w:sz w:val="24"/>
        </w:rPr>
        <w:t>根据短文内容，从题中所给的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239992C0">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688"/>
        <w:gridCol w:w="2637"/>
      </w:tblGrid>
      <w:tr w14:paraId="0D73B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8730" w:type="dxa"/>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2DE339">
            <w:pPr>
              <w:spacing w:line="360" w:lineRule="auto"/>
              <w:jc w:val="both"/>
              <w:textAlignment w:val="center"/>
              <w:rPr>
                <w:color w:val="000000"/>
              </w:rPr>
            </w:pPr>
            <w:r>
              <w:rPr>
                <w:color w:val="000000"/>
              </w:rPr>
              <w:drawing>
                <wp:inline distT="0" distB="0" distL="114300" distR="114300">
                  <wp:extent cx="333375" cy="2667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33375" cy="266700"/>
                          </a:xfrm>
                          <a:prstGeom prst="rect">
                            <a:avLst/>
                          </a:prstGeom>
                        </pic:spPr>
                      </pic:pic>
                    </a:graphicData>
                  </a:graphic>
                </wp:inline>
              </w:drawing>
            </w:r>
            <w:r>
              <w:rPr>
                <w:rFonts w:ascii="Times New Roman" w:hAnsi="Times New Roman" w:eastAsia="Times New Roman" w:cs="Times New Roman"/>
                <w:color w:val="000000"/>
              </w:rPr>
              <w:t>EMAIL</w:t>
            </w:r>
          </w:p>
        </w:tc>
      </w:tr>
      <w:tr w14:paraId="2D8CE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2"/>
            <w:vMerge w:val="continue"/>
            <w:tcBorders>
              <w:top w:val="single" w:color="000000" w:sz="6" w:space="0"/>
              <w:left w:val="single" w:color="000000" w:sz="6" w:space="0"/>
              <w:bottom w:val="single" w:color="000000" w:sz="6" w:space="0"/>
              <w:right w:val="single" w:color="000000" w:sz="6" w:space="0"/>
            </w:tcBorders>
          </w:tcPr>
          <w:p w14:paraId="66EA50D5">
            <w:pPr>
              <w:spacing w:line="360" w:lineRule="auto"/>
              <w:jc w:val="both"/>
              <w:textAlignment w:val="center"/>
              <w:rPr>
                <w:color w:val="000000"/>
              </w:rPr>
            </w:pPr>
          </w:p>
        </w:tc>
      </w:tr>
      <w:tr w14:paraId="57B6E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2"/>
            <w:vMerge w:val="continue"/>
            <w:tcBorders>
              <w:top w:val="single" w:color="000000" w:sz="6" w:space="0"/>
              <w:left w:val="single" w:color="000000" w:sz="6" w:space="0"/>
              <w:bottom w:val="single" w:color="000000" w:sz="6" w:space="0"/>
              <w:right w:val="single" w:color="000000" w:sz="6" w:space="0"/>
            </w:tcBorders>
          </w:tcPr>
          <w:p w14:paraId="7A0A388D">
            <w:pPr>
              <w:spacing w:line="360" w:lineRule="auto"/>
              <w:jc w:val="both"/>
              <w:textAlignment w:val="center"/>
              <w:rPr>
                <w:color w:val="000000"/>
              </w:rPr>
            </w:pPr>
          </w:p>
        </w:tc>
      </w:tr>
      <w:tr w14:paraId="36819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2"/>
            <w:vMerge w:val="continue"/>
            <w:tcBorders>
              <w:top w:val="single" w:color="000000" w:sz="6" w:space="0"/>
              <w:left w:val="single" w:color="000000" w:sz="6" w:space="0"/>
              <w:bottom w:val="single" w:color="000000" w:sz="6" w:space="0"/>
              <w:right w:val="single" w:color="000000" w:sz="6" w:space="0"/>
            </w:tcBorders>
          </w:tcPr>
          <w:p w14:paraId="2798A989">
            <w:pPr>
              <w:spacing w:line="360" w:lineRule="auto"/>
              <w:jc w:val="both"/>
              <w:textAlignment w:val="center"/>
              <w:rPr>
                <w:color w:val="000000"/>
              </w:rPr>
            </w:pPr>
          </w:p>
        </w:tc>
      </w:tr>
      <w:tr w14:paraId="48EE2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873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590F49">
            <w:pPr>
              <w:spacing w:line="360" w:lineRule="auto"/>
              <w:jc w:val="left"/>
              <w:textAlignment w:val="center"/>
              <w:rPr>
                <w:color w:val="000000"/>
              </w:rPr>
            </w:pPr>
            <w:r>
              <w:rPr>
                <w:color w:val="000000"/>
              </w:rPr>
              <w:t>To: mike@student.com</w:t>
            </w:r>
          </w:p>
        </w:tc>
      </w:tr>
      <w:tr w14:paraId="56A8B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873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30490E">
            <w:pPr>
              <w:spacing w:line="360" w:lineRule="auto"/>
              <w:jc w:val="left"/>
              <w:textAlignment w:val="center"/>
              <w:rPr>
                <w:color w:val="000000"/>
              </w:rPr>
            </w:pPr>
            <w:r>
              <w:rPr>
                <w:color w:val="000000"/>
              </w:rPr>
              <w:t>From: linhui@student.com</w:t>
            </w:r>
          </w:p>
        </w:tc>
      </w:tr>
      <w:tr w14:paraId="4B1BD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873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140B86">
            <w:pPr>
              <w:spacing w:line="360" w:lineRule="auto"/>
              <w:jc w:val="left"/>
              <w:textAlignment w:val="center"/>
              <w:rPr>
                <w:color w:val="000000"/>
              </w:rPr>
            </w:pPr>
            <w:r>
              <w:rPr>
                <w:color w:val="000000"/>
              </w:rPr>
              <w:t xml:space="preserve">Hi Mike, </w:t>
            </w:r>
          </w:p>
          <w:p w14:paraId="0608B12A">
            <w:pPr>
              <w:spacing w:line="360" w:lineRule="auto"/>
              <w:jc w:val="left"/>
              <w:textAlignment w:val="center"/>
              <w:rPr>
                <w:color w:val="000000"/>
              </w:rPr>
            </w:pPr>
            <w:r>
              <w:rPr>
                <w:color w:val="000000"/>
              </w:rPr>
              <w:t>How’s everything going? Thank you for sharing your school day. Let me tell you about mine. Here are my activities today.</w:t>
            </w:r>
          </w:p>
        </w:tc>
      </w:tr>
      <w:tr w14:paraId="3C4F4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0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ABDA4F">
            <w:pPr>
              <w:spacing w:line="360" w:lineRule="auto"/>
              <w:jc w:val="left"/>
              <w:textAlignment w:val="center"/>
              <w:rPr>
                <w:color w:val="000000"/>
              </w:rPr>
            </w:pPr>
            <w:r>
              <w:rPr>
                <w:color w:val="000000"/>
              </w:rPr>
              <w:t xml:space="preserve">▲ 8:00 a.m.-9:35 a.m.    Classes (English, math) </w:t>
            </w:r>
          </w:p>
          <w:p w14:paraId="6E8BF900">
            <w:pPr>
              <w:spacing w:line="360" w:lineRule="auto"/>
              <w:jc w:val="left"/>
              <w:textAlignment w:val="center"/>
              <w:rPr>
                <w:color w:val="000000"/>
              </w:rPr>
            </w:pPr>
            <w:r>
              <w:rPr>
                <w:color w:val="000000"/>
              </w:rPr>
              <w:t xml:space="preserve">▲ 9:35 a.m.-10:05 a.m.   Morning break (doing sports) </w:t>
            </w:r>
          </w:p>
          <w:p w14:paraId="34E17884">
            <w:pPr>
              <w:spacing w:line="360" w:lineRule="auto"/>
              <w:jc w:val="left"/>
              <w:textAlignment w:val="center"/>
              <w:rPr>
                <w:color w:val="000000"/>
              </w:rPr>
            </w:pPr>
            <w:r>
              <w:rPr>
                <w:color w:val="000000"/>
              </w:rPr>
              <w:t xml:space="preserve">▲ 10:05 a.m.- 11:40 a.m.  Classes (Chinese, art) </w:t>
            </w:r>
          </w:p>
          <w:p w14:paraId="12DFC7D0">
            <w:pPr>
              <w:spacing w:line="360" w:lineRule="auto"/>
              <w:jc w:val="left"/>
              <w:textAlignment w:val="center"/>
              <w:rPr>
                <w:color w:val="000000"/>
              </w:rPr>
            </w:pPr>
            <w:r>
              <w:rPr>
                <w:color w:val="000000"/>
              </w:rPr>
              <w:t xml:space="preserve">▲ 11:40 a.m.- 12:30 p.m.  Lunch time (rice, beef, fish and vegetables) </w:t>
            </w:r>
          </w:p>
          <w:p w14:paraId="2038EA5F">
            <w:pPr>
              <w:spacing w:line="360" w:lineRule="auto"/>
              <w:jc w:val="left"/>
              <w:textAlignment w:val="center"/>
              <w:rPr>
                <w:color w:val="000000"/>
              </w:rPr>
            </w:pPr>
            <w:r>
              <w:rPr>
                <w:color w:val="000000"/>
              </w:rPr>
              <w:t xml:space="preserve">▲ 12:30 p.m.-2:00 p.m.   Lunch break </w:t>
            </w:r>
          </w:p>
          <w:p w14:paraId="1B330996">
            <w:pPr>
              <w:spacing w:line="360" w:lineRule="auto"/>
              <w:jc w:val="left"/>
              <w:textAlignment w:val="center"/>
              <w:rPr>
                <w:color w:val="000000"/>
              </w:rPr>
            </w:pPr>
            <w:r>
              <w:rPr>
                <w:color w:val="000000"/>
              </w:rPr>
              <w:t xml:space="preserve">▲ 2:00 p.m.-3:35 p.m.    Classes (history, music) </w:t>
            </w:r>
          </w:p>
          <w:p w14:paraId="04F476DC">
            <w:pPr>
              <w:spacing w:line="360" w:lineRule="auto"/>
              <w:jc w:val="left"/>
              <w:textAlignment w:val="center"/>
              <w:rPr>
                <w:color w:val="000000"/>
              </w:rPr>
            </w:pPr>
            <w:r>
              <w:rPr>
                <w:color w:val="000000"/>
              </w:rPr>
              <w:t xml:space="preserve">▲ 3:50 p.m.-4:50 p.m.    Club time (at the farm) </w:t>
            </w:r>
          </w:p>
          <w:p w14:paraId="148E7E26">
            <w:pPr>
              <w:spacing w:line="360" w:lineRule="auto"/>
              <w:jc w:val="left"/>
              <w:textAlignment w:val="center"/>
              <w:rPr>
                <w:color w:val="000000"/>
              </w:rPr>
            </w:pPr>
            <w:r>
              <w:rPr>
                <w:color w:val="000000"/>
              </w:rPr>
              <w:t xml:space="preserve">▲ 6:00 p.m.-7:00 p.m.    Family dinner (rice and hot pot) </w:t>
            </w:r>
          </w:p>
          <w:p w14:paraId="42E811A6">
            <w:pPr>
              <w:spacing w:line="360" w:lineRule="auto"/>
              <w:jc w:val="left"/>
              <w:textAlignment w:val="center"/>
              <w:rPr>
                <w:color w:val="000000"/>
              </w:rPr>
            </w:pPr>
            <w:r>
              <w:rPr>
                <w:color w:val="000000"/>
              </w:rPr>
              <w:t>▲ 7:00 p.m.-9:00 p.m.    Free time (playing chess, reading books)</w:t>
            </w:r>
          </w:p>
        </w:tc>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F9AE20">
            <w:pPr>
              <w:spacing w:line="360" w:lineRule="auto"/>
              <w:jc w:val="left"/>
              <w:textAlignment w:val="center"/>
              <w:rPr>
                <w:color w:val="000000"/>
              </w:rPr>
            </w:pPr>
            <w:r>
              <w:rPr>
                <w:color w:val="000000"/>
              </w:rPr>
              <w:drawing>
                <wp:inline distT="0" distB="0" distL="114300" distR="114300">
                  <wp:extent cx="962025" cy="18097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62025" cy="1809750"/>
                          </a:xfrm>
                          <a:prstGeom prst="rect">
                            <a:avLst/>
                          </a:prstGeom>
                        </pic:spPr>
                      </pic:pic>
                    </a:graphicData>
                  </a:graphic>
                </wp:inline>
              </w:drawing>
            </w:r>
          </w:p>
        </w:tc>
      </w:tr>
      <w:tr w14:paraId="6C46E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873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E65A2C">
            <w:pPr>
              <w:spacing w:line="360" w:lineRule="auto"/>
              <w:jc w:val="left"/>
              <w:textAlignment w:val="center"/>
              <w:rPr>
                <w:color w:val="000000"/>
              </w:rPr>
            </w:pPr>
            <w:r>
              <w:rPr>
                <w:color w:val="000000"/>
              </w:rPr>
              <w:t xml:space="preserve">Today is Wednesday, our “No Homework Day”! I can enjoy my free time after school. Oh, it’s time to go to bed. In my next email, I will share the happy moments of my spring break with you. </w:t>
            </w:r>
          </w:p>
          <w:p w14:paraId="66D46FF2">
            <w:pPr>
              <w:spacing w:line="360" w:lineRule="auto"/>
              <w:jc w:val="left"/>
              <w:textAlignment w:val="center"/>
              <w:rPr>
                <w:color w:val="000000"/>
              </w:rPr>
            </w:pPr>
            <w:r>
              <w:rPr>
                <w:color w:val="000000"/>
              </w:rPr>
              <w:t xml:space="preserve">Best wishes, </w:t>
            </w:r>
          </w:p>
          <w:p w14:paraId="62A4985E">
            <w:pPr>
              <w:spacing w:line="360" w:lineRule="auto"/>
              <w:jc w:val="left"/>
              <w:textAlignment w:val="center"/>
              <w:rPr>
                <w:color w:val="000000"/>
              </w:rPr>
            </w:pPr>
            <w:r>
              <w:rPr>
                <w:color w:val="000000"/>
              </w:rPr>
              <w:t>Lin Hui</w:t>
            </w:r>
          </w:p>
        </w:tc>
      </w:tr>
      <w:tr w14:paraId="416B3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873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F9D557">
            <w:pPr>
              <w:spacing w:line="360" w:lineRule="auto"/>
              <w:jc w:val="left"/>
              <w:textAlignment w:val="center"/>
              <w:rPr>
                <w:color w:val="000000"/>
              </w:rPr>
            </w:pPr>
            <w:r>
              <w:rPr>
                <w:color w:val="000000"/>
              </w:rPr>
              <w:drawing>
                <wp:inline distT="0" distB="0" distL="114300" distR="114300">
                  <wp:extent cx="2724150" cy="2762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724150" cy="276225"/>
                          </a:xfrm>
                          <a:prstGeom prst="rect">
                            <a:avLst/>
                          </a:prstGeom>
                        </pic:spPr>
                      </pic:pic>
                    </a:graphicData>
                  </a:graphic>
                </wp:inline>
              </w:drawing>
            </w:r>
          </w:p>
        </w:tc>
      </w:tr>
    </w:tbl>
    <w:p w14:paraId="714D9527">
      <w:pPr>
        <w:spacing w:line="360" w:lineRule="auto"/>
        <w:jc w:val="both"/>
        <w:textAlignment w:val="center"/>
        <w:rPr>
          <w:color w:val="000000"/>
        </w:rPr>
      </w:pPr>
    </w:p>
    <w:p w14:paraId="4C099C5C">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is Lin Hui’s first class on Wednesday?</w:t>
      </w:r>
    </w:p>
    <w:p w14:paraId="50D4002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English.</w:t>
      </w:r>
      <w:r>
        <w:rPr>
          <w:color w:val="000000"/>
        </w:rPr>
        <w:tab/>
      </w:r>
      <w:r>
        <w:rPr>
          <w:color w:val="000000"/>
        </w:rPr>
        <w:t xml:space="preserve">B. </w:t>
      </w:r>
      <w:r>
        <w:rPr>
          <w:rFonts w:ascii="Times New Roman" w:hAnsi="Times New Roman" w:eastAsia="Times New Roman" w:cs="Times New Roman"/>
          <w:color w:val="000000"/>
        </w:rPr>
        <w:t>Chinese.</w:t>
      </w:r>
      <w:r>
        <w:rPr>
          <w:color w:val="000000"/>
        </w:rPr>
        <w:tab/>
      </w:r>
      <w:r>
        <w:rPr>
          <w:color w:val="000000"/>
        </w:rPr>
        <w:t xml:space="preserve">C. </w:t>
      </w:r>
      <w:r>
        <w:rPr>
          <w:rFonts w:ascii="Times New Roman" w:hAnsi="Times New Roman" w:eastAsia="Times New Roman" w:cs="Times New Roman"/>
          <w:color w:val="000000"/>
        </w:rPr>
        <w:t>History.</w:t>
      </w:r>
      <w:r>
        <w:rPr>
          <w:color w:val="000000"/>
        </w:rPr>
        <w:tab/>
      </w:r>
      <w:r>
        <w:rPr>
          <w:color w:val="000000"/>
        </w:rPr>
        <w:t xml:space="preserve">D. </w:t>
      </w:r>
      <w:r>
        <w:rPr>
          <w:rFonts w:ascii="Times New Roman" w:hAnsi="Times New Roman" w:eastAsia="Times New Roman" w:cs="Times New Roman"/>
          <w:color w:val="000000"/>
        </w:rPr>
        <w:t>Music.</w:t>
      </w:r>
    </w:p>
    <w:p w14:paraId="31969A47">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was Lin Hui probably doing at 9:50 a.m.?</w:t>
      </w:r>
    </w:p>
    <w:p w14:paraId="17ED775D">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71525" cy="8001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71525" cy="8001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19125" cy="8096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19125" cy="8096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552450" cy="8096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52450" cy="8096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19125" cy="8191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19125" cy="819150"/>
                    </a:xfrm>
                    <a:prstGeom prst="rect">
                      <a:avLst/>
                    </a:prstGeom>
                  </pic:spPr>
                </pic:pic>
              </a:graphicData>
            </a:graphic>
          </wp:inline>
        </w:drawing>
      </w:r>
    </w:p>
    <w:p w14:paraId="35FFB754">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did Lin Hui eat for lunch?</w:t>
      </w:r>
    </w:p>
    <w:p w14:paraId="40F0335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Rice, beef, fish and hot pot.</w:t>
      </w:r>
      <w:r>
        <w:rPr>
          <w:color w:val="000000"/>
        </w:rPr>
        <w:tab/>
      </w:r>
      <w:r>
        <w:rPr>
          <w:color w:val="000000"/>
        </w:rPr>
        <w:t xml:space="preserve">B. </w:t>
      </w:r>
      <w:r>
        <w:rPr>
          <w:rFonts w:ascii="Times New Roman" w:hAnsi="Times New Roman" w:eastAsia="Times New Roman" w:cs="Times New Roman"/>
          <w:color w:val="000000"/>
        </w:rPr>
        <w:t>Rice, beef, fish and vegetables.</w:t>
      </w:r>
    </w:p>
    <w:p w14:paraId="7B8B2C3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Noodles, beef, fish and hot pot.</w:t>
      </w:r>
      <w:r>
        <w:rPr>
          <w:color w:val="000000"/>
        </w:rPr>
        <w:tab/>
      </w:r>
      <w:r>
        <w:rPr>
          <w:color w:val="000000"/>
        </w:rPr>
        <w:t xml:space="preserve">D. </w:t>
      </w:r>
      <w:r>
        <w:rPr>
          <w:rFonts w:ascii="Times New Roman" w:hAnsi="Times New Roman" w:eastAsia="Times New Roman" w:cs="Times New Roman"/>
          <w:color w:val="000000"/>
        </w:rPr>
        <w:t>Noodles, beef, fish and vegetables.</w:t>
      </w:r>
    </w:p>
    <w:p w14:paraId="78F66966">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Where could you find Lin Hui from 3:50 p.m. to 4:50 p.m.?</w:t>
      </w:r>
    </w:p>
    <w:p w14:paraId="425EBA0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home.</w:t>
      </w:r>
      <w:r>
        <w:rPr>
          <w:color w:val="000000"/>
        </w:rPr>
        <w:tab/>
      </w:r>
      <w:r>
        <w:rPr>
          <w:color w:val="000000"/>
        </w:rPr>
        <w:t xml:space="preserve">B. </w:t>
      </w:r>
      <w:r>
        <w:rPr>
          <w:rFonts w:ascii="Times New Roman" w:hAnsi="Times New Roman" w:eastAsia="Times New Roman" w:cs="Times New Roman"/>
          <w:color w:val="000000"/>
        </w:rPr>
        <w:t>In the library.</w:t>
      </w:r>
      <w:r>
        <w:rPr>
          <w:color w:val="000000"/>
        </w:rPr>
        <w:tab/>
      </w:r>
      <w:r>
        <w:rPr>
          <w:color w:val="000000"/>
        </w:rPr>
        <w:t xml:space="preserve">C. </w:t>
      </w:r>
      <w:r>
        <w:rPr>
          <w:rFonts w:ascii="Times New Roman" w:hAnsi="Times New Roman" w:eastAsia="Times New Roman" w:cs="Times New Roman"/>
          <w:color w:val="000000"/>
        </w:rPr>
        <w:t>At the farm.</w:t>
      </w:r>
      <w:r>
        <w:rPr>
          <w:color w:val="000000"/>
        </w:rPr>
        <w:tab/>
      </w:r>
      <w:r>
        <w:rPr>
          <w:color w:val="000000"/>
        </w:rPr>
        <w:t xml:space="preserve">D. </w:t>
      </w:r>
      <w:r>
        <w:rPr>
          <w:rFonts w:ascii="Times New Roman" w:hAnsi="Times New Roman" w:eastAsia="Times New Roman" w:cs="Times New Roman"/>
          <w:color w:val="000000"/>
        </w:rPr>
        <w:t>In the dining hall.</w:t>
      </w:r>
    </w:p>
    <w:p w14:paraId="25C561D7">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is Lin Hui’s main purpose in writing this email?</w:t>
      </w:r>
    </w:p>
    <w:p w14:paraId="47A8F91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share his school day with Mike.</w:t>
      </w:r>
      <w:r>
        <w:rPr>
          <w:color w:val="000000"/>
        </w:rPr>
        <w:tab/>
      </w:r>
      <w:r>
        <w:rPr>
          <w:color w:val="000000"/>
        </w:rPr>
        <w:t xml:space="preserve">B. </w:t>
      </w:r>
      <w:r>
        <w:rPr>
          <w:rFonts w:ascii="Times New Roman" w:hAnsi="Times New Roman" w:eastAsia="Times New Roman" w:cs="Times New Roman"/>
          <w:color w:val="000000"/>
        </w:rPr>
        <w:t>To invite Mike to visit his home.</w:t>
      </w:r>
    </w:p>
    <w:p w14:paraId="2B76AD3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tell Mike about his delicious dinner.</w:t>
      </w:r>
      <w:r>
        <w:rPr>
          <w:color w:val="000000"/>
        </w:rPr>
        <w:tab/>
      </w:r>
      <w:r>
        <w:rPr>
          <w:color w:val="000000"/>
        </w:rPr>
        <w:t xml:space="preserve">D. </w:t>
      </w:r>
      <w:r>
        <w:rPr>
          <w:rFonts w:ascii="Times New Roman" w:hAnsi="Times New Roman" w:eastAsia="Times New Roman" w:cs="Times New Roman"/>
          <w:color w:val="000000"/>
        </w:rPr>
        <w:t>To talk about his spring break with Mike.</w:t>
      </w:r>
    </w:p>
    <w:p w14:paraId="276D5020">
      <w:pPr>
        <w:spacing w:line="360" w:lineRule="auto"/>
        <w:jc w:val="center"/>
        <w:textAlignment w:val="center"/>
        <w:rPr>
          <w:color w:val="000000"/>
        </w:rPr>
      </w:pPr>
      <w:r>
        <w:rPr>
          <w:rFonts w:ascii="Times New Roman" w:hAnsi="Times New Roman" w:eastAsia="Times New Roman" w:cs="Times New Roman"/>
          <w:b/>
          <w:color w:val="000000"/>
          <w:sz w:val="24"/>
        </w:rPr>
        <w:t>B</w:t>
      </w:r>
    </w:p>
    <w:p w14:paraId="4DB4AD86">
      <w:pPr>
        <w:spacing w:line="360" w:lineRule="auto"/>
        <w:ind w:firstLine="420"/>
        <w:jc w:val="left"/>
        <w:textAlignment w:val="center"/>
        <w:rPr>
          <w:color w:val="000000"/>
        </w:rPr>
      </w:pPr>
      <w:r>
        <w:rPr>
          <w:rFonts w:ascii="Times New Roman" w:hAnsi="Times New Roman" w:eastAsia="Times New Roman" w:cs="Times New Roman"/>
          <w:color w:val="000000"/>
        </w:rPr>
        <w:t>Do you know the Ali Plateau? It is a very cold area which is nearly 5,000 meters above sea level in the western part of China. Qi Fabao, the “hero regiment commander for defending the border” (</w:t>
      </w:r>
      <w:r>
        <w:rPr>
          <w:rFonts w:ascii="宋体" w:hAnsi="宋体" w:eastAsia="宋体" w:cs="宋体"/>
          <w:color w:val="000000"/>
        </w:rPr>
        <w:t>卫国戍边英雄团长</w:t>
      </w:r>
      <w:r>
        <w:rPr>
          <w:rFonts w:ascii="Times New Roman" w:hAnsi="Times New Roman" w:eastAsia="Times New Roman" w:cs="Times New Roman"/>
          <w:color w:val="000000"/>
        </w:rPr>
        <w:t>), has guarded our land with his life there.</w:t>
      </w:r>
    </w:p>
    <w:p w14:paraId="062E505D">
      <w:pPr>
        <w:spacing w:line="360" w:lineRule="auto"/>
        <w:ind w:firstLine="420"/>
        <w:jc w:val="left"/>
        <w:textAlignment w:val="center"/>
        <w:rPr>
          <w:color w:val="000000"/>
        </w:rPr>
      </w:pPr>
      <w:r>
        <w:rPr>
          <w:rFonts w:ascii="Times New Roman" w:hAnsi="Times New Roman" w:eastAsia="Times New Roman" w:cs="Times New Roman"/>
          <w:color w:val="000000"/>
        </w:rPr>
        <w:t xml:space="preserve">Qi Fabao was born into a common family in Wuwei City, Gansu Province. He was always a top student at school in his childhood and had a strong wish to join the army. At the age of 18, he realized his dream. He chose to set foot on the land of the Ali Plateau in Xizang and began his </w:t>
      </w:r>
      <w:r>
        <w:rPr>
          <w:rFonts w:ascii="Times New Roman" w:hAnsi="Times New Roman" w:eastAsia="Times New Roman" w:cs="Times New Roman"/>
          <w:color w:val="000000"/>
          <w:u w:val="single"/>
        </w:rPr>
        <w:t>career</w:t>
      </w:r>
      <w:r>
        <w:rPr>
          <w:rFonts w:ascii="Times New Roman" w:hAnsi="Times New Roman" w:eastAsia="Times New Roman" w:cs="Times New Roman"/>
          <w:color w:val="000000"/>
        </w:rPr>
        <w:t xml:space="preserve"> of defending the border. He said, “Not everyone can understand my choice, but I have never regretted it.”</w:t>
      </w:r>
    </w:p>
    <w:p w14:paraId="7F657347">
      <w:pPr>
        <w:spacing w:line="360" w:lineRule="auto"/>
        <w:ind w:firstLine="420"/>
        <w:jc w:val="left"/>
        <w:textAlignment w:val="center"/>
        <w:rPr>
          <w:color w:val="000000"/>
        </w:rPr>
      </w:pPr>
      <w:r>
        <w:rPr>
          <w:rFonts w:ascii="Times New Roman" w:hAnsi="Times New Roman" w:eastAsia="Times New Roman" w:cs="Times New Roman"/>
          <w:color w:val="000000"/>
        </w:rPr>
        <w:t>For over 20 years, he has defended the border and experienced many life-and-death moments. When the communication lines didn’t work, he stood in the cold water for hours to repair them. When facing the falling stones, he even used his body to stop them. Once in 2005, he rode a horse in the snow mountains to carry out a task. He and the horse fell into the river from the cliff (</w:t>
      </w:r>
      <w:r>
        <w:rPr>
          <w:rFonts w:ascii="宋体" w:hAnsi="宋体" w:eastAsia="宋体" w:cs="宋体"/>
          <w:color w:val="000000"/>
        </w:rPr>
        <w:t>悬崖</w:t>
      </w:r>
      <w:r>
        <w:rPr>
          <w:rFonts w:ascii="Times New Roman" w:hAnsi="Times New Roman" w:eastAsia="Times New Roman" w:cs="Times New Roman"/>
          <w:color w:val="000000"/>
        </w:rPr>
        <w:t>). His back was badly hurt, but the great pain never broke him. More than 1,000 patrols (</w:t>
      </w:r>
      <w:r>
        <w:rPr>
          <w:rFonts w:ascii="宋体" w:hAnsi="宋体" w:eastAsia="宋体" w:cs="宋体"/>
          <w:color w:val="000000"/>
        </w:rPr>
        <w:t>巡逻</w:t>
      </w:r>
      <w:r>
        <w:rPr>
          <w:rFonts w:ascii="Times New Roman" w:hAnsi="Times New Roman" w:eastAsia="Times New Roman" w:cs="Times New Roman"/>
          <w:color w:val="000000"/>
        </w:rPr>
        <w:t>) saw his promise of defending the border of our land.</w:t>
      </w:r>
    </w:p>
    <w:p w14:paraId="147AC502">
      <w:pPr>
        <w:spacing w:line="360" w:lineRule="auto"/>
        <w:ind w:firstLine="420"/>
        <w:jc w:val="left"/>
        <w:textAlignment w:val="center"/>
        <w:rPr>
          <w:color w:val="000000"/>
        </w:rPr>
      </w:pPr>
      <w:r>
        <w:rPr>
          <w:rFonts w:ascii="Times New Roman" w:hAnsi="Times New Roman" w:eastAsia="Times New Roman" w:cs="Times New Roman"/>
          <w:color w:val="000000"/>
        </w:rPr>
        <w:t>With his youth and blood, Qi Fabao has written a chapter of loyalty (</w:t>
      </w:r>
      <w:r>
        <w:rPr>
          <w:rFonts w:ascii="宋体" w:hAnsi="宋体" w:eastAsia="宋体" w:cs="宋体"/>
          <w:color w:val="000000"/>
        </w:rPr>
        <w:t>忠诚</w:t>
      </w:r>
      <w:r>
        <w:rPr>
          <w:rFonts w:ascii="Times New Roman" w:hAnsi="Times New Roman" w:eastAsia="Times New Roman" w:cs="Times New Roman"/>
          <w:color w:val="000000"/>
        </w:rPr>
        <w:t>) and responsibility. He shows us that loving our country is not empty words, but real actions.</w:t>
      </w:r>
    </w:p>
    <w:p w14:paraId="03DF35FF">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How does the writer start the text?</w:t>
      </w:r>
    </w:p>
    <w:p w14:paraId="5966E58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using a saying.</w:t>
      </w:r>
      <w:r>
        <w:rPr>
          <w:color w:val="000000"/>
        </w:rPr>
        <w:tab/>
      </w:r>
      <w:r>
        <w:rPr>
          <w:color w:val="000000"/>
        </w:rPr>
        <w:t xml:space="preserve">B. </w:t>
      </w:r>
      <w:r>
        <w:rPr>
          <w:rFonts w:ascii="Times New Roman" w:hAnsi="Times New Roman" w:eastAsia="Times New Roman" w:cs="Times New Roman"/>
          <w:color w:val="000000"/>
        </w:rPr>
        <w:t>By asking a question.</w:t>
      </w:r>
    </w:p>
    <w:p w14:paraId="52B1601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giving a suggestion.</w:t>
      </w:r>
      <w:r>
        <w:rPr>
          <w:color w:val="000000"/>
        </w:rPr>
        <w:tab/>
      </w:r>
      <w:r>
        <w:rPr>
          <w:color w:val="000000"/>
        </w:rPr>
        <w:t xml:space="preserve">D. </w:t>
      </w:r>
      <w:r>
        <w:rPr>
          <w:rFonts w:ascii="Times New Roman" w:hAnsi="Times New Roman" w:eastAsia="Times New Roman" w:cs="Times New Roman"/>
          <w:color w:val="000000"/>
        </w:rPr>
        <w:t>By explaining a reason.</w:t>
      </w:r>
    </w:p>
    <w:p w14:paraId="47EFAFEE">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How old was Qi Fabao when he realized his dream of joining the army?</w:t>
      </w:r>
    </w:p>
    <w:p w14:paraId="076CD6E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18.</w:t>
      </w:r>
      <w:r>
        <w:rPr>
          <w:color w:val="000000"/>
        </w:rPr>
        <w:tab/>
      </w:r>
      <w:r>
        <w:rPr>
          <w:color w:val="000000"/>
        </w:rPr>
        <w:t xml:space="preserve">B. </w:t>
      </w:r>
      <w:r>
        <w:rPr>
          <w:rFonts w:ascii="Times New Roman" w:hAnsi="Times New Roman" w:eastAsia="Times New Roman" w:cs="Times New Roman"/>
          <w:color w:val="000000"/>
        </w:rPr>
        <w:t>20.</w:t>
      </w:r>
      <w:r>
        <w:rPr>
          <w:color w:val="000000"/>
        </w:rPr>
        <w:tab/>
      </w:r>
      <w:r>
        <w:rPr>
          <w:color w:val="000000"/>
        </w:rPr>
        <w:t xml:space="preserve">C. </w:t>
      </w:r>
      <w:r>
        <w:rPr>
          <w:rFonts w:ascii="Times New Roman" w:hAnsi="Times New Roman" w:eastAsia="Times New Roman" w:cs="Times New Roman"/>
          <w:color w:val="000000"/>
        </w:rPr>
        <w:t>26.</w:t>
      </w:r>
      <w:r>
        <w:rPr>
          <w:color w:val="000000"/>
        </w:rPr>
        <w:tab/>
      </w:r>
      <w:r>
        <w:rPr>
          <w:color w:val="000000"/>
        </w:rPr>
        <w:t xml:space="preserve">D. </w:t>
      </w:r>
      <w:r>
        <w:rPr>
          <w:rFonts w:ascii="Times New Roman" w:hAnsi="Times New Roman" w:eastAsia="Times New Roman" w:cs="Times New Roman"/>
          <w:color w:val="000000"/>
        </w:rPr>
        <w:t>38.</w:t>
      </w:r>
    </w:p>
    <w:p w14:paraId="59F6E1DC">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does the underlined word “career ”in paragraph 2 probably mean?</w:t>
      </w:r>
    </w:p>
    <w:p w14:paraId="61A7FAF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Report.</w:t>
      </w:r>
      <w:r>
        <w:rPr>
          <w:color w:val="000000"/>
        </w:rPr>
        <w:tab/>
      </w:r>
      <w:r>
        <w:rPr>
          <w:color w:val="000000"/>
        </w:rPr>
        <w:t xml:space="preserve">B. </w:t>
      </w:r>
      <w:r>
        <w:rPr>
          <w:rFonts w:ascii="Times New Roman" w:hAnsi="Times New Roman" w:eastAsia="Times New Roman" w:cs="Times New Roman"/>
          <w:color w:val="000000"/>
        </w:rPr>
        <w:t>Study.</w:t>
      </w:r>
      <w:r>
        <w:rPr>
          <w:color w:val="000000"/>
        </w:rPr>
        <w:tab/>
      </w:r>
      <w:r>
        <w:rPr>
          <w:color w:val="000000"/>
        </w:rPr>
        <w:t xml:space="preserve">C. </w:t>
      </w:r>
      <w:r>
        <w:rPr>
          <w:rFonts w:ascii="Times New Roman" w:hAnsi="Times New Roman" w:eastAsia="Times New Roman" w:cs="Times New Roman"/>
          <w:color w:val="000000"/>
        </w:rPr>
        <w:t>Interview.</w:t>
      </w:r>
      <w:r>
        <w:rPr>
          <w:color w:val="000000"/>
        </w:rPr>
        <w:tab/>
      </w:r>
      <w:r>
        <w:rPr>
          <w:color w:val="000000"/>
        </w:rPr>
        <w:t xml:space="preserve">D. </w:t>
      </w:r>
      <w:r>
        <w:rPr>
          <w:rFonts w:ascii="Times New Roman" w:hAnsi="Times New Roman" w:eastAsia="Times New Roman" w:cs="Times New Roman"/>
          <w:color w:val="000000"/>
        </w:rPr>
        <w:t>Work.</w:t>
      </w:r>
    </w:p>
    <w:p w14:paraId="250A8896">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did Qi Fabao do when the communication lines didn’t work?</w:t>
      </w:r>
    </w:p>
    <w:p w14:paraId="122815B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asked others to fix them.</w:t>
      </w:r>
      <w:r>
        <w:rPr>
          <w:color w:val="000000"/>
        </w:rPr>
        <w:tab/>
      </w:r>
      <w:r>
        <w:rPr>
          <w:color w:val="000000"/>
        </w:rPr>
        <w:t xml:space="preserve">B. </w:t>
      </w:r>
      <w:r>
        <w:rPr>
          <w:rFonts w:ascii="Times New Roman" w:hAnsi="Times New Roman" w:eastAsia="Times New Roman" w:cs="Times New Roman"/>
          <w:color w:val="000000"/>
        </w:rPr>
        <w:t>He rode a horse to find a new way.</w:t>
      </w:r>
    </w:p>
    <w:p w14:paraId="67E2BEC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stood in the cold water to repair them.</w:t>
      </w:r>
      <w:r>
        <w:rPr>
          <w:color w:val="000000"/>
        </w:rPr>
        <w:tab/>
      </w:r>
      <w:r>
        <w:rPr>
          <w:color w:val="000000"/>
        </w:rPr>
        <w:t xml:space="preserve">D. </w:t>
      </w:r>
      <w:r>
        <w:rPr>
          <w:rFonts w:ascii="Times New Roman" w:hAnsi="Times New Roman" w:eastAsia="Times New Roman" w:cs="Times New Roman"/>
          <w:color w:val="000000"/>
        </w:rPr>
        <w:t>He used his body to stop the falling stones.</w:t>
      </w:r>
    </w:p>
    <w:p w14:paraId="4D602432">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can be the best title for the text?</w:t>
      </w:r>
    </w:p>
    <w:p w14:paraId="6264671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Introduction of the Ali Plateau</w:t>
      </w:r>
      <w:r>
        <w:rPr>
          <w:color w:val="000000"/>
        </w:rPr>
        <w:tab/>
      </w:r>
      <w:r>
        <w:rPr>
          <w:color w:val="000000"/>
        </w:rPr>
        <w:t xml:space="preserve">B. </w:t>
      </w:r>
      <w:r>
        <w:rPr>
          <w:rFonts w:ascii="Times New Roman" w:hAnsi="Times New Roman" w:eastAsia="Times New Roman" w:cs="Times New Roman"/>
          <w:color w:val="000000"/>
        </w:rPr>
        <w:t>The Way of Becoming a Top Student</w:t>
      </w:r>
    </w:p>
    <w:p w14:paraId="64C04FC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Life of a Hero Defending the Border</w:t>
      </w:r>
      <w:r>
        <w:rPr>
          <w:color w:val="000000"/>
        </w:rPr>
        <w:tab/>
      </w:r>
      <w:r>
        <w:rPr>
          <w:color w:val="000000"/>
        </w:rPr>
        <w:t xml:space="preserve">D. </w:t>
      </w:r>
      <w:r>
        <w:rPr>
          <w:rFonts w:ascii="Times New Roman" w:hAnsi="Times New Roman" w:eastAsia="Times New Roman" w:cs="Times New Roman"/>
          <w:color w:val="000000"/>
        </w:rPr>
        <w:t>The Importance of Overcoming Difficulties</w:t>
      </w:r>
    </w:p>
    <w:p w14:paraId="0F5B8F31">
      <w:pPr>
        <w:spacing w:line="360" w:lineRule="auto"/>
        <w:jc w:val="center"/>
        <w:textAlignment w:val="center"/>
        <w:rPr>
          <w:color w:val="000000"/>
        </w:rPr>
      </w:pPr>
      <w:r>
        <w:rPr>
          <w:rFonts w:ascii="Times New Roman" w:hAnsi="Times New Roman" w:eastAsia="Times New Roman" w:cs="Times New Roman"/>
          <w:b/>
          <w:color w:val="000000"/>
          <w:sz w:val="24"/>
        </w:rPr>
        <w:t>C</w:t>
      </w:r>
    </w:p>
    <w:p w14:paraId="3DB490F5">
      <w:pPr>
        <w:spacing w:line="360" w:lineRule="auto"/>
        <w:ind w:firstLine="420"/>
        <w:jc w:val="left"/>
        <w:textAlignment w:val="center"/>
        <w:rPr>
          <w:color w:val="000000"/>
        </w:rPr>
      </w:pPr>
      <w:r>
        <w:rPr>
          <w:rFonts w:ascii="Times New Roman" w:hAnsi="Times New Roman" w:eastAsia="Times New Roman" w:cs="Times New Roman"/>
          <w:color w:val="000000"/>
        </w:rPr>
        <w:t>Desertification (</w:t>
      </w:r>
      <w:r>
        <w:rPr>
          <w:rFonts w:ascii="宋体" w:hAnsi="宋体" w:eastAsia="宋体" w:cs="宋体"/>
          <w:color w:val="000000"/>
        </w:rPr>
        <w:t>荒漠化</w:t>
      </w:r>
      <w:r>
        <w:rPr>
          <w:rFonts w:ascii="Times New Roman" w:hAnsi="Times New Roman" w:eastAsia="Times New Roman" w:cs="Times New Roman"/>
          <w:color w:val="000000"/>
        </w:rPr>
        <w:t>) is a difficult problem for the whole world. For many years, Chinese scientists have had rich experience in dealing with desertification in Northwest China. Now they are working to help African countries turn their sandy areas into green ones.</w:t>
      </w:r>
    </w:p>
    <w:p w14:paraId="26588D9C">
      <w:pPr>
        <w:spacing w:line="360" w:lineRule="auto"/>
        <w:jc w:val="both"/>
        <w:textAlignment w:val="center"/>
        <w:rPr>
          <w:color w:val="000000"/>
        </w:rPr>
      </w:pPr>
      <w:r>
        <w:rPr>
          <w:color w:val="000000"/>
        </w:rPr>
        <w:drawing>
          <wp:inline distT="0" distB="0" distL="114300" distR="114300">
            <wp:extent cx="1343025" cy="12858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43025" cy="1285875"/>
                    </a:xfrm>
                    <a:prstGeom prst="rect">
                      <a:avLst/>
                    </a:prstGeom>
                  </pic:spPr>
                </pic:pic>
              </a:graphicData>
            </a:graphic>
          </wp:inline>
        </w:drawing>
      </w:r>
    </w:p>
    <w:p w14:paraId="193F6FF9">
      <w:pPr>
        <w:spacing w:line="360" w:lineRule="auto"/>
        <w:ind w:firstLine="420"/>
        <w:jc w:val="left"/>
        <w:textAlignment w:val="center"/>
        <w:rPr>
          <w:color w:val="000000"/>
        </w:rPr>
      </w:pPr>
      <w:r>
        <w:rPr>
          <w:rFonts w:ascii="Times New Roman" w:hAnsi="Times New Roman" w:eastAsia="Times New Roman" w:cs="Times New Roman"/>
          <w:color w:val="000000"/>
        </w:rPr>
        <w:t>China has made great progress through hard work, though it is seriously influenced by desertification. Until November 2024, China built a long wall of trees, which caught the world’s attention. It is 3,046 km long! And China has created 32 million hectares (</w:t>
      </w:r>
      <w:r>
        <w:rPr>
          <w:rFonts w:ascii="宋体" w:hAnsi="宋体" w:eastAsia="宋体" w:cs="宋体"/>
          <w:color w:val="000000"/>
        </w:rPr>
        <w:t>公顷</w:t>
      </w:r>
      <w:r>
        <w:rPr>
          <w:rFonts w:ascii="Times New Roman" w:hAnsi="Times New Roman" w:eastAsia="Times New Roman" w:cs="Times New Roman"/>
          <w:color w:val="000000"/>
        </w:rPr>
        <w:t>) of new forest.</w:t>
      </w:r>
    </w:p>
    <w:p w14:paraId="7407DB5E">
      <w:pPr>
        <w:spacing w:line="360" w:lineRule="auto"/>
        <w:ind w:firstLine="420"/>
        <w:jc w:val="left"/>
        <w:textAlignment w:val="center"/>
        <w:rPr>
          <w:color w:val="000000"/>
        </w:rPr>
      </w:pPr>
      <w:r>
        <w:rPr>
          <w:rFonts w:ascii="Times New Roman" w:hAnsi="Times New Roman" w:eastAsia="Times New Roman" w:cs="Times New Roman"/>
          <w:color w:val="000000"/>
        </w:rPr>
        <w:t>Chinese scientists shared the technologies with Mauritania, an African country. They introduced different kinds of plants from China and used straw checkerboards to stop sand from moving. They developed new ways to save water for farming. Smart technologies such as robots, drones and sand-blocking systems (</w:t>
      </w:r>
      <w:r>
        <w:rPr>
          <w:rFonts w:ascii="宋体" w:hAnsi="宋体" w:eastAsia="宋体" w:cs="宋体"/>
          <w:color w:val="000000"/>
        </w:rPr>
        <w:t>阻沙系统</w:t>
      </w:r>
      <w:r>
        <w:rPr>
          <w:rFonts w:ascii="Times New Roman" w:hAnsi="Times New Roman" w:eastAsia="Times New Roman" w:cs="Times New Roman"/>
          <w:color w:val="000000"/>
        </w:rPr>
        <w:t>) driven by solar panels also helped a lot.</w:t>
      </w:r>
    </w:p>
    <w:p w14:paraId="28961C3D">
      <w:pPr>
        <w:spacing w:line="360" w:lineRule="auto"/>
        <w:ind w:firstLine="420"/>
        <w:jc w:val="left"/>
        <w:textAlignment w:val="center"/>
        <w:rPr>
          <w:color w:val="000000"/>
        </w:rPr>
      </w:pPr>
      <w:r>
        <w:rPr>
          <w:rFonts w:ascii="Times New Roman" w:hAnsi="Times New Roman" w:eastAsia="Times New Roman" w:cs="Times New Roman"/>
          <w:color w:val="000000"/>
        </w:rPr>
        <w:t>The China-Africa Green Technology Park was built in Mauritania. In 2024, the park was an empty land swept by wind and sand. Just one year later, there were grasses, fruits and vegetables. Wang Yongdong, a senior engineer from China, said, “The goal of the park is not only to protect the environment but also to help local people.” So far, China has trained 45 skilled workers and created 120 jobs for the local community.</w:t>
      </w:r>
    </w:p>
    <w:p w14:paraId="094EF0D2">
      <w:pPr>
        <w:spacing w:line="360" w:lineRule="auto"/>
        <w:ind w:firstLine="420"/>
        <w:jc w:val="left"/>
        <w:textAlignment w:val="center"/>
        <w:rPr>
          <w:color w:val="000000"/>
        </w:rPr>
      </w:pPr>
      <w:r>
        <w:rPr>
          <w:rFonts w:ascii="Times New Roman" w:hAnsi="Times New Roman" w:eastAsia="Times New Roman" w:cs="Times New Roman"/>
          <w:color w:val="000000"/>
        </w:rPr>
        <w:t>The Mauritanian environment minister (</w:t>
      </w:r>
      <w:r>
        <w:rPr>
          <w:rFonts w:ascii="宋体" w:hAnsi="宋体" w:eastAsia="宋体" w:cs="宋体"/>
          <w:color w:val="000000"/>
        </w:rPr>
        <w:t>部长</w:t>
      </w:r>
      <w:r>
        <w:rPr>
          <w:rFonts w:ascii="Times New Roman" w:hAnsi="Times New Roman" w:eastAsia="Times New Roman" w:cs="Times New Roman"/>
          <w:color w:val="000000"/>
        </w:rPr>
        <w:t>) described China as a “very important partner”. To help African countries, Chinese scientists have overcome many difficulties. As a key member fighting against desertification in the world, China promises to keep working and make bigger efforts. Wang said, “We are a community with a shared future. We hope our efforts will show this spirit.”</w:t>
      </w:r>
    </w:p>
    <w:p w14:paraId="5778BA71">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What’s the main idea of paragraph 2?</w:t>
      </w:r>
    </w:p>
    <w:p w14:paraId="760DF93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ways of planting trees in China.</w:t>
      </w:r>
    </w:p>
    <w:p w14:paraId="1B93556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problems of desertification in China.</w:t>
      </w:r>
    </w:p>
    <w:p w14:paraId="508D1BD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reason why China helps African countries.</w:t>
      </w:r>
    </w:p>
    <w:p w14:paraId="62571F7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progress China has made in fighting against desertification.</w:t>
      </w:r>
    </w:p>
    <w:p w14:paraId="7E986E23">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How did Chinese scientists help Mauritania according to paragraph 3?</w:t>
      </w:r>
    </w:p>
    <w:p w14:paraId="3D7A78C8">
      <w:pPr>
        <w:spacing w:line="360" w:lineRule="auto"/>
        <w:jc w:val="both"/>
        <w:textAlignment w:val="center"/>
        <w:rPr>
          <w:color w:val="000000"/>
        </w:rPr>
      </w:pPr>
      <w:r>
        <w:rPr>
          <w:rFonts w:ascii="Times New Roman" w:hAnsi="Times New Roman" w:eastAsia="Times New Roman" w:cs="Times New Roman"/>
          <w:color w:val="000000"/>
        </w:rPr>
        <w:t xml:space="preserve">a. By introducing different kinds of plants.  </w:t>
      </w:r>
      <w:r>
        <w:rPr>
          <w:color w:val="000000"/>
        </w:rPr>
        <w:tab/>
      </w:r>
      <w:r>
        <w:rPr>
          <w:rFonts w:ascii="Times New Roman" w:hAnsi="Times New Roman" w:eastAsia="Times New Roman" w:cs="Times New Roman"/>
          <w:color w:val="000000"/>
        </w:rPr>
        <w:t>b. By using straw checkerboards.</w:t>
      </w:r>
    </w:p>
    <w:p w14:paraId="6F2794C4">
      <w:pPr>
        <w:spacing w:line="360" w:lineRule="auto"/>
        <w:jc w:val="both"/>
        <w:textAlignment w:val="center"/>
        <w:rPr>
          <w:color w:val="000000"/>
        </w:rPr>
      </w:pPr>
      <w:r>
        <w:rPr>
          <w:rFonts w:ascii="Times New Roman" w:hAnsi="Times New Roman" w:eastAsia="Times New Roman" w:cs="Times New Roman"/>
          <w:color w:val="000000"/>
        </w:rPr>
        <w:t xml:space="preserve">c. By developing a wind power system.  </w:t>
      </w:r>
      <w:r>
        <w:rPr>
          <w:color w:val="000000"/>
        </w:rPr>
        <w:tab/>
      </w:r>
      <w:r>
        <w:rPr>
          <w:color w:val="000000"/>
        </w:rPr>
        <w:tab/>
      </w:r>
      <w:r>
        <w:rPr>
          <w:rFonts w:ascii="Times New Roman" w:hAnsi="Times New Roman" w:eastAsia="Times New Roman" w:cs="Times New Roman"/>
          <w:color w:val="000000"/>
        </w:rPr>
        <w:t>d. By using robots and drones.</w:t>
      </w:r>
    </w:p>
    <w:p w14:paraId="74911EF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b, c</w:t>
      </w:r>
      <w:r>
        <w:rPr>
          <w:color w:val="000000"/>
        </w:rPr>
        <w:tab/>
      </w:r>
      <w:r>
        <w:rPr>
          <w:color w:val="000000"/>
        </w:rPr>
        <w:t xml:space="preserve">B. </w:t>
      </w:r>
      <w:r>
        <w:rPr>
          <w:rFonts w:ascii="Times New Roman" w:hAnsi="Times New Roman" w:eastAsia="Times New Roman" w:cs="Times New Roman"/>
          <w:color w:val="000000"/>
        </w:rPr>
        <w:t>a, b, d</w:t>
      </w:r>
      <w:r>
        <w:rPr>
          <w:color w:val="000000"/>
        </w:rPr>
        <w:tab/>
      </w:r>
      <w:r>
        <w:rPr>
          <w:color w:val="000000"/>
        </w:rPr>
        <w:t xml:space="preserve">C. </w:t>
      </w:r>
      <w:r>
        <w:rPr>
          <w:rFonts w:ascii="Times New Roman" w:hAnsi="Times New Roman" w:eastAsia="Times New Roman" w:cs="Times New Roman"/>
          <w:color w:val="000000"/>
        </w:rPr>
        <w:t>b, c, d</w:t>
      </w:r>
      <w:r>
        <w:rPr>
          <w:color w:val="000000"/>
        </w:rPr>
        <w:tab/>
      </w:r>
      <w:r>
        <w:rPr>
          <w:color w:val="000000"/>
        </w:rPr>
        <w:t xml:space="preserve">D. </w:t>
      </w:r>
      <w:r>
        <w:rPr>
          <w:rFonts w:ascii="Times New Roman" w:hAnsi="Times New Roman" w:eastAsia="Times New Roman" w:cs="Times New Roman"/>
          <w:color w:val="000000"/>
        </w:rPr>
        <w:t>a, c, d</w:t>
      </w:r>
    </w:p>
    <w:p w14:paraId="0D8E9682">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Why was the China-Africa Green Technology Park built?</w:t>
      </w:r>
    </w:p>
    <w:p w14:paraId="724F2A6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train skilled workers for China.</w:t>
      </w:r>
    </w:p>
    <w:p w14:paraId="3A89810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build a robot factory for the local community.</w:t>
      </w:r>
    </w:p>
    <w:p w14:paraId="7EF6A0A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protect the environment and help local people.</w:t>
      </w:r>
    </w:p>
    <w:p w14:paraId="26DBC44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teach more local people how to make solar panels.</w:t>
      </w:r>
    </w:p>
    <w:p w14:paraId="26188BB3">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Where is the text probably from?</w:t>
      </w:r>
    </w:p>
    <w:p w14:paraId="573B093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science magazine.</w:t>
      </w:r>
      <w:r>
        <w:rPr>
          <w:color w:val="000000"/>
        </w:rPr>
        <w:tab/>
      </w:r>
      <w:r>
        <w:rPr>
          <w:color w:val="000000"/>
        </w:rPr>
        <w:t xml:space="preserve">B. </w:t>
      </w:r>
      <w:r>
        <w:rPr>
          <w:rFonts w:ascii="Times New Roman" w:hAnsi="Times New Roman" w:eastAsia="Times New Roman" w:cs="Times New Roman"/>
          <w:color w:val="000000"/>
        </w:rPr>
        <w:t>A health guide.</w:t>
      </w:r>
      <w:r>
        <w:rPr>
          <w:color w:val="000000"/>
        </w:rPr>
        <w:tab/>
      </w:r>
      <w:r>
        <w:rPr>
          <w:color w:val="000000"/>
        </w:rPr>
        <w:t xml:space="preserve">C. </w:t>
      </w:r>
      <w:r>
        <w:rPr>
          <w:rFonts w:ascii="Times New Roman" w:hAnsi="Times New Roman" w:eastAsia="Times New Roman" w:cs="Times New Roman"/>
          <w:color w:val="000000"/>
        </w:rPr>
        <w:t>An English dictionary.</w:t>
      </w:r>
      <w:r>
        <w:rPr>
          <w:color w:val="000000"/>
        </w:rPr>
        <w:tab/>
      </w:r>
      <w:r>
        <w:rPr>
          <w:color w:val="000000"/>
        </w:rPr>
        <w:t xml:space="preserve">D. </w:t>
      </w:r>
      <w:r>
        <w:rPr>
          <w:rFonts w:ascii="Times New Roman" w:hAnsi="Times New Roman" w:eastAsia="Times New Roman" w:cs="Times New Roman"/>
          <w:color w:val="000000"/>
        </w:rPr>
        <w:t>A travel diary.</w:t>
      </w:r>
    </w:p>
    <w:p w14:paraId="25F18B8D">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will China probably do for African countries in the future according to paragraph 5?</w:t>
      </w:r>
    </w:p>
    <w:p w14:paraId="6E531CF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Build some schools for them.</w:t>
      </w:r>
      <w:r>
        <w:rPr>
          <w:color w:val="000000"/>
        </w:rPr>
        <w:tab/>
      </w:r>
      <w:r>
        <w:rPr>
          <w:color w:val="000000"/>
        </w:rPr>
        <w:t xml:space="preserve">B. </w:t>
      </w:r>
      <w:r>
        <w:rPr>
          <w:rFonts w:ascii="Times New Roman" w:hAnsi="Times New Roman" w:eastAsia="Times New Roman" w:cs="Times New Roman"/>
          <w:color w:val="000000"/>
        </w:rPr>
        <w:t>Help them with space development.</w:t>
      </w:r>
    </w:p>
    <w:p w14:paraId="4E280A8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Offer free fruits and vegetables to them.</w:t>
      </w:r>
      <w:r>
        <w:rPr>
          <w:color w:val="000000"/>
        </w:rPr>
        <w:tab/>
      </w:r>
      <w:r>
        <w:rPr>
          <w:color w:val="000000"/>
        </w:rPr>
        <w:t xml:space="preserve">D. </w:t>
      </w:r>
      <w:r>
        <w:rPr>
          <w:rFonts w:ascii="Times New Roman" w:hAnsi="Times New Roman" w:eastAsia="Times New Roman" w:cs="Times New Roman"/>
          <w:color w:val="000000"/>
        </w:rPr>
        <w:t>Continue to help them fight against desertification.</w:t>
      </w:r>
    </w:p>
    <w:p w14:paraId="09115006">
      <w:pPr>
        <w:spacing w:line="360" w:lineRule="auto"/>
        <w:jc w:val="both"/>
        <w:textAlignment w:val="center"/>
        <w:rPr>
          <w:color w:val="000000"/>
        </w:rPr>
      </w:pPr>
      <w:r>
        <w:rPr>
          <w:rFonts w:ascii="宋体" w:hAnsi="宋体" w:eastAsia="宋体" w:cs="宋体"/>
          <w:b/>
          <w:color w:val="000000"/>
          <w:sz w:val="24"/>
        </w:rPr>
        <w:t>第三节（共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7.5</w:t>
      </w:r>
      <w:r>
        <w:rPr>
          <w:rFonts w:ascii="宋体" w:hAnsi="宋体" w:eastAsia="宋体" w:cs="宋体"/>
          <w:b/>
          <w:color w:val="000000"/>
          <w:sz w:val="24"/>
        </w:rPr>
        <w:t>分）</w:t>
      </w:r>
    </w:p>
    <w:p w14:paraId="62C61963">
      <w:pPr>
        <w:spacing w:line="360" w:lineRule="auto"/>
        <w:jc w:val="both"/>
        <w:textAlignment w:val="center"/>
        <w:rPr>
          <w:color w:val="000000"/>
        </w:rPr>
      </w:pPr>
      <w:r>
        <w:rPr>
          <w:rFonts w:ascii="宋体" w:hAnsi="宋体" w:eastAsia="宋体" w:cs="宋体"/>
          <w:color w:val="000000"/>
        </w:rPr>
        <w:t>根据短文内容，从短文后所给的选项中选出能填入空白处的最佳选项。选项中有两项为多余选项。</w:t>
      </w:r>
    </w:p>
    <w:p w14:paraId="64969056">
      <w:pPr>
        <w:spacing w:line="360" w:lineRule="auto"/>
        <w:ind w:firstLine="420"/>
        <w:jc w:val="left"/>
        <w:textAlignment w:val="center"/>
        <w:rPr>
          <w:color w:val="000000"/>
        </w:rPr>
      </w:pPr>
      <w:r>
        <w:rPr>
          <w:rFonts w:ascii="Times New Roman" w:hAnsi="Times New Roman" w:eastAsia="Times New Roman" w:cs="Times New Roman"/>
          <w:color w:val="000000"/>
        </w:rPr>
        <w:t>Eyes play an important role in daily life. However, some habits may be bad for your eyes. Healthy vision (</w:t>
      </w:r>
      <w:r>
        <w:rPr>
          <w:rFonts w:ascii="宋体" w:hAnsi="宋体" w:eastAsia="宋体" w:cs="宋体"/>
          <w:color w:val="000000"/>
        </w:rPr>
        <w:t>视力</w:t>
      </w:r>
      <w:r>
        <w:rPr>
          <w:rFonts w:ascii="Times New Roman" w:hAnsi="Times New Roman" w:eastAsia="Times New Roman" w:cs="Times New Roman"/>
          <w:color w:val="000000"/>
        </w:rPr>
        <w:t xml:space="preserve">) starts with you! </w:t>
      </w:r>
      <w:r>
        <w:rPr>
          <w:color w:val="000000"/>
          <w:u w:val="single"/>
        </w:rPr>
        <w:t>____41____</w:t>
      </w:r>
    </w:p>
    <w:p w14:paraId="1B2EC678">
      <w:pPr>
        <w:spacing w:line="360" w:lineRule="auto"/>
        <w:ind w:firstLine="420"/>
        <w:jc w:val="left"/>
        <w:textAlignment w:val="center"/>
        <w:rPr>
          <w:color w:val="000000"/>
        </w:rPr>
      </w:pPr>
      <w:r>
        <w:rPr>
          <w:color w:val="000000"/>
        </w:rPr>
        <w:t>◆</w:t>
      </w:r>
      <w:r>
        <w:rPr>
          <w:rFonts w:ascii="Times New Roman" w:hAnsi="Times New Roman" w:eastAsia="Times New Roman" w:cs="Times New Roman"/>
          <w:color w:val="000000"/>
        </w:rPr>
        <w:t xml:space="preserve"> Do exercise.</w:t>
      </w:r>
    </w:p>
    <w:p w14:paraId="732DDB71">
      <w:pPr>
        <w:spacing w:line="360" w:lineRule="auto"/>
        <w:ind w:firstLine="420"/>
        <w:jc w:val="left"/>
        <w:textAlignment w:val="center"/>
        <w:rPr>
          <w:color w:val="000000"/>
        </w:rPr>
      </w:pPr>
      <w:r>
        <w:rPr>
          <w:rFonts w:ascii="Times New Roman" w:hAnsi="Times New Roman" w:eastAsia="Times New Roman" w:cs="Times New Roman"/>
          <w:color w:val="000000"/>
        </w:rPr>
        <w:t xml:space="preserve">Kids who exercise often have a healthier body weight than kids who don’t. If you are too heavy, it is easy to get into some health problems such as diabetes. These problems might lead to poor vision. </w:t>
      </w:r>
      <w:r>
        <w:rPr>
          <w:color w:val="000000"/>
          <w:u w:val="single"/>
        </w:rPr>
        <w:t>____42____</w:t>
      </w:r>
    </w:p>
    <w:p w14:paraId="5E47259E">
      <w:pPr>
        <w:spacing w:line="360" w:lineRule="auto"/>
        <w:ind w:firstLine="420"/>
        <w:jc w:val="left"/>
        <w:textAlignment w:val="center"/>
        <w:rPr>
          <w:color w:val="000000"/>
        </w:rPr>
      </w:pPr>
      <w:r>
        <w:rPr>
          <w:color w:val="000000"/>
        </w:rPr>
        <w:t>◆</w:t>
      </w:r>
      <w:r>
        <w:rPr>
          <w:rFonts w:ascii="Times New Roman" w:hAnsi="Times New Roman" w:eastAsia="Times New Roman" w:cs="Times New Roman"/>
          <w:color w:val="000000"/>
        </w:rPr>
        <w:t xml:space="preserve"> Eat right.</w:t>
      </w:r>
    </w:p>
    <w:p w14:paraId="4BCB396F">
      <w:pPr>
        <w:spacing w:line="360" w:lineRule="auto"/>
        <w:ind w:firstLine="420"/>
        <w:jc w:val="left"/>
        <w:textAlignment w:val="center"/>
        <w:rPr>
          <w:color w:val="000000"/>
        </w:rPr>
      </w:pPr>
      <w:r>
        <w:rPr>
          <w:rFonts w:ascii="Times New Roman" w:hAnsi="Times New Roman" w:eastAsia="Times New Roman" w:cs="Times New Roman"/>
          <w:color w:val="000000"/>
        </w:rPr>
        <w:t>Keep your eyes healthy by eating right food. Try to have different kinds of fruits and green vegetables. Fish has been shown to help your eyes, too.</w:t>
      </w:r>
    </w:p>
    <w:p w14:paraId="7AAA1334">
      <w:pPr>
        <w:spacing w:line="360" w:lineRule="auto"/>
        <w:ind w:firstLine="420"/>
        <w:jc w:val="left"/>
        <w:textAlignment w:val="center"/>
        <w:rPr>
          <w:color w:val="000000"/>
        </w:rPr>
      </w:pPr>
      <w:r>
        <w:rPr>
          <w:color w:val="000000"/>
        </w:rPr>
        <w:t>◆</w:t>
      </w:r>
      <w:r>
        <w:rPr>
          <w:rFonts w:ascii="Times New Roman" w:hAnsi="Times New Roman" w:eastAsia="Times New Roman" w:cs="Times New Roman"/>
          <w:color w:val="000000"/>
        </w:rPr>
        <w:t xml:space="preserve"> </w:t>
      </w:r>
      <w:r>
        <w:rPr>
          <w:color w:val="000000"/>
          <w:u w:val="single"/>
        </w:rPr>
        <w:t>____43____</w:t>
      </w:r>
    </w:p>
    <w:p w14:paraId="4181CD85">
      <w:pPr>
        <w:spacing w:line="360" w:lineRule="auto"/>
        <w:ind w:firstLine="420"/>
        <w:jc w:val="left"/>
        <w:textAlignment w:val="center"/>
        <w:rPr>
          <w:color w:val="000000"/>
        </w:rPr>
      </w:pPr>
      <w:r>
        <w:rPr>
          <w:rFonts w:ascii="Times New Roman" w:hAnsi="Times New Roman" w:eastAsia="Times New Roman" w:cs="Times New Roman"/>
          <w:color w:val="000000"/>
        </w:rPr>
        <w:t>Don’t spend too much time on a computer, mobile phone, or TV screen. Looking at any one thing for too long can tire your eyes. Give your eyes a rest with the 20-20-20 rule: Every 20 minutes, look about 20 feet away for 20 seconds.</w:t>
      </w:r>
    </w:p>
    <w:p w14:paraId="68D29C9E">
      <w:pPr>
        <w:spacing w:line="360" w:lineRule="auto"/>
        <w:ind w:firstLine="420"/>
        <w:jc w:val="left"/>
        <w:textAlignment w:val="center"/>
        <w:rPr>
          <w:color w:val="000000"/>
        </w:rPr>
      </w:pPr>
      <w:r>
        <w:rPr>
          <w:color w:val="000000"/>
        </w:rPr>
        <w:t>◆</w:t>
      </w:r>
      <w:r>
        <w:rPr>
          <w:rFonts w:ascii="Times New Roman" w:hAnsi="Times New Roman" w:eastAsia="Times New Roman" w:cs="Times New Roman"/>
          <w:color w:val="000000"/>
        </w:rPr>
        <w:t xml:space="preserve"> Wear the right protection.</w:t>
      </w:r>
    </w:p>
    <w:p w14:paraId="20D83B70">
      <w:pPr>
        <w:spacing w:line="360" w:lineRule="auto"/>
        <w:ind w:firstLine="420"/>
        <w:jc w:val="left"/>
        <w:textAlignment w:val="center"/>
        <w:rPr>
          <w:color w:val="000000"/>
        </w:rPr>
      </w:pPr>
      <w:r>
        <w:rPr>
          <w:color w:val="000000"/>
          <w:u w:val="single"/>
        </w:rPr>
        <w:t>____44____</w:t>
      </w:r>
      <w:r>
        <w:rPr>
          <w:rFonts w:ascii="Times New Roman" w:hAnsi="Times New Roman" w:eastAsia="Times New Roman" w:cs="Times New Roman"/>
          <w:color w:val="000000"/>
        </w:rPr>
        <w:t xml:space="preserve"> When you do sports on the playground or use chemicals (</w:t>
      </w:r>
      <w:r>
        <w:rPr>
          <w:rFonts w:ascii="宋体" w:hAnsi="宋体" w:eastAsia="宋体" w:cs="宋体"/>
          <w:color w:val="000000"/>
        </w:rPr>
        <w:t>化学品</w:t>
      </w:r>
      <w:r>
        <w:rPr>
          <w:rFonts w:ascii="Times New Roman" w:hAnsi="Times New Roman" w:eastAsia="Times New Roman" w:cs="Times New Roman"/>
          <w:color w:val="000000"/>
        </w:rPr>
        <w:t>) in a science lab, protective glasses are helpful to prevent your eyes from getting hurt. When walking in the sun, you’d better wear sunglasses to protect your eyes.</w:t>
      </w:r>
    </w:p>
    <w:p w14:paraId="12F97D6A">
      <w:pPr>
        <w:spacing w:line="360" w:lineRule="auto"/>
        <w:ind w:firstLine="420"/>
        <w:jc w:val="left"/>
        <w:textAlignment w:val="center"/>
        <w:rPr>
          <w:color w:val="000000"/>
        </w:rPr>
      </w:pPr>
      <w:r>
        <w:rPr>
          <w:color w:val="000000"/>
        </w:rPr>
        <w:t>◆</w:t>
      </w:r>
      <w:r>
        <w:rPr>
          <w:rFonts w:ascii="Times New Roman" w:hAnsi="Times New Roman" w:eastAsia="Times New Roman" w:cs="Times New Roman"/>
          <w:color w:val="000000"/>
        </w:rPr>
        <w:t xml:space="preserve"> Speak up if your vision changes.</w:t>
      </w:r>
    </w:p>
    <w:p w14:paraId="57B55BDE">
      <w:pPr>
        <w:spacing w:line="360" w:lineRule="auto"/>
        <w:ind w:firstLine="420"/>
        <w:jc w:val="left"/>
        <w:textAlignment w:val="center"/>
        <w:rPr>
          <w:color w:val="000000"/>
        </w:rPr>
      </w:pPr>
      <w:r>
        <w:rPr>
          <w:rFonts w:ascii="Times New Roman" w:hAnsi="Times New Roman" w:eastAsia="Times New Roman" w:cs="Times New Roman"/>
          <w:color w:val="000000"/>
        </w:rPr>
        <w:t>Do you have trouble seeing anything at school? Do you squint (</w:t>
      </w:r>
      <w:r>
        <w:rPr>
          <w:rFonts w:ascii="宋体" w:hAnsi="宋体" w:eastAsia="宋体" w:cs="宋体"/>
          <w:color w:val="000000"/>
        </w:rPr>
        <w:t>眯着眼看</w:t>
      </w:r>
      <w:r>
        <w:rPr>
          <w:rFonts w:ascii="Times New Roman" w:hAnsi="Times New Roman" w:eastAsia="Times New Roman" w:cs="Times New Roman"/>
          <w:color w:val="000000"/>
        </w:rPr>
        <w:t xml:space="preserve">) a lot? </w:t>
      </w:r>
      <w:r>
        <w:rPr>
          <w:color w:val="000000"/>
          <w:u w:val="single"/>
        </w:rPr>
        <w:t>____45____</w:t>
      </w:r>
      <w:r>
        <w:rPr>
          <w:rFonts w:ascii="Times New Roman" w:hAnsi="Times New Roman" w:eastAsia="Times New Roman" w:cs="Times New Roman"/>
          <w:color w:val="000000"/>
        </w:rPr>
        <w:t xml:space="preserve"> If you notice any changes in your vision, tell your parents or teachers. They can help you find ways to keep your eyes healthy.</w:t>
      </w:r>
    </w:p>
    <w:p w14:paraId="498E9F6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Are your eyes black?</w:t>
      </w:r>
    </w:p>
    <w:p w14:paraId="2D74513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Give your eyes a rest.</w:t>
      </w:r>
    </w:p>
    <w:p w14:paraId="33848B2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Is your vision as clear as before?</w:t>
      </w:r>
    </w:p>
    <w:p w14:paraId="264C180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Here are some ways to help take care of your eyes.</w:t>
      </w:r>
    </w:p>
    <w:p w14:paraId="0647480F">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So do exercise to have a healthy weight from now on.</w:t>
      </w:r>
    </w:p>
    <w:p w14:paraId="5602E304">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Be sure to wash your hands before touching your eyes.</w:t>
      </w:r>
    </w:p>
    <w:p w14:paraId="670787D9">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You should choose the right protection for eyes in different situations.</w:t>
      </w:r>
    </w:p>
    <w:p w14:paraId="02F242AC">
      <w:pPr>
        <w:spacing w:line="360"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写作（共两节，满分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19C0CFC">
      <w:pPr>
        <w:spacing w:line="360" w:lineRule="auto"/>
        <w:jc w:val="both"/>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0B91137">
      <w:pPr>
        <w:spacing w:line="360" w:lineRule="auto"/>
        <w:jc w:val="both"/>
        <w:textAlignment w:val="center"/>
        <w:rPr>
          <w:color w:val="000000"/>
        </w:rPr>
      </w:pPr>
      <w:r>
        <w:rPr>
          <w:rFonts w:ascii="宋体" w:hAnsi="宋体" w:eastAsia="宋体" w:cs="宋体"/>
          <w:b/>
          <w:color w:val="000000"/>
          <w:sz w:val="24"/>
        </w:rPr>
        <w:t>林辉正在参加</w:t>
      </w:r>
      <w:r>
        <w:rPr>
          <w:rFonts w:ascii="Times New Roman" w:hAnsi="Times New Roman" w:eastAsia="Times New Roman" w:cs="Times New Roman"/>
          <w:b/>
          <w:color w:val="000000"/>
          <w:sz w:val="24"/>
        </w:rPr>
        <w:t>“</w:t>
      </w:r>
      <w:r>
        <w:rPr>
          <w:rFonts w:ascii="宋体" w:hAnsi="宋体" w:eastAsia="宋体" w:cs="宋体"/>
          <w:b/>
          <w:color w:val="000000"/>
          <w:sz w:val="24"/>
        </w:rPr>
        <w:t>有一种叫云南的生活</w:t>
      </w:r>
      <w:r>
        <w:rPr>
          <w:rFonts w:ascii="Times New Roman" w:hAnsi="Times New Roman" w:eastAsia="Times New Roman" w:cs="Times New Roman"/>
          <w:b/>
          <w:color w:val="000000"/>
          <w:sz w:val="24"/>
        </w:rPr>
        <w:t>”</w:t>
      </w:r>
      <w:r>
        <w:rPr>
          <w:rFonts w:ascii="宋体" w:hAnsi="宋体" w:eastAsia="宋体" w:cs="宋体"/>
          <w:b/>
          <w:color w:val="000000"/>
          <w:sz w:val="24"/>
        </w:rPr>
        <w:t>短视频大赛，向外国友人介绍</w:t>
      </w:r>
      <w:r>
        <w:rPr>
          <w:rFonts w:ascii="Times New Roman" w:hAnsi="Times New Roman" w:eastAsia="Times New Roman" w:cs="Times New Roman"/>
          <w:b/>
          <w:color w:val="000000"/>
          <w:sz w:val="24"/>
        </w:rPr>
        <w:t>“</w:t>
      </w:r>
      <w:r>
        <w:rPr>
          <w:rFonts w:ascii="宋体" w:hAnsi="宋体" w:eastAsia="宋体" w:cs="宋体"/>
          <w:b/>
          <w:color w:val="000000"/>
          <w:sz w:val="24"/>
        </w:rPr>
        <w:t>茶马古道</w:t>
      </w:r>
      <w:r>
        <w:rPr>
          <w:rFonts w:ascii="Times New Roman" w:hAnsi="Times New Roman" w:eastAsia="Times New Roman" w:cs="Times New Roman"/>
          <w:b/>
          <w:color w:val="000000"/>
          <w:sz w:val="24"/>
        </w:rPr>
        <w:t>”</w:t>
      </w:r>
      <w:r>
        <w:rPr>
          <w:rFonts w:ascii="宋体" w:hAnsi="宋体" w:eastAsia="宋体" w:cs="宋体"/>
          <w:b/>
          <w:color w:val="000000"/>
          <w:sz w:val="24"/>
        </w:rPr>
        <w:t>旅游线路和云南各地美食。他在写视频文案的过程中遇到了一些困难，请你帮助他解决。</w:t>
      </w:r>
    </w:p>
    <w:p w14:paraId="37009DFC">
      <w:pPr>
        <w:spacing w:line="360" w:lineRule="auto"/>
        <w:jc w:val="both"/>
        <w:textAlignment w:val="center"/>
        <w:rPr>
          <w:color w:val="000000"/>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根据句意，用括号中所给词的适当形式填空。</w:t>
      </w:r>
    </w:p>
    <w:p w14:paraId="58BB87D5">
      <w:pPr>
        <w:spacing w:line="360" w:lineRule="auto"/>
        <w:jc w:val="both"/>
        <w:textAlignment w:val="center"/>
        <w:rPr>
          <w:color w:val="000000"/>
        </w:rPr>
      </w:pPr>
      <w:r>
        <w:rPr>
          <w:color w:val="000000"/>
        </w:rPr>
        <w:t xml:space="preserve">46. </w:t>
      </w:r>
      <w:r>
        <w:rPr>
          <w:rFonts w:ascii="Times New Roman" w:hAnsi="Times New Roman" w:eastAsia="Times New Roman" w:cs="Times New Roman"/>
          <w:color w:val="000000"/>
        </w:rPr>
        <w:t xml:space="preserve">It is </w:t>
      </w:r>
      <w:r>
        <w:rPr>
          <w:color w:val="000000"/>
        </w:rPr>
        <w:t>________</w:t>
      </w:r>
      <w:r>
        <w:rPr>
          <w:rFonts w:ascii="Times New Roman" w:hAnsi="Times New Roman" w:eastAsia="Times New Roman" w:cs="Times New Roman"/>
          <w:color w:val="000000"/>
        </w:rPr>
        <w:t xml:space="preserve"> to enjoy “a slow life” in Yunnan along the Ancient Tea Horse Road. (relax)</w:t>
      </w:r>
    </w:p>
    <w:p w14:paraId="3EC33FF5">
      <w:pPr>
        <w:spacing w:line="360" w:lineRule="auto"/>
        <w:jc w:val="both"/>
        <w:textAlignment w:val="center"/>
        <w:rPr>
          <w:color w:val="000000"/>
        </w:rPr>
      </w:pPr>
      <w:r>
        <w:rPr>
          <w:color w:val="000000"/>
        </w:rPr>
        <w:t xml:space="preserve">47. </w:t>
      </w:r>
      <w:r>
        <w:rPr>
          <w:rFonts w:ascii="Times New Roman" w:hAnsi="Times New Roman" w:eastAsia="Times New Roman" w:cs="Times New Roman"/>
          <w:color w:val="000000"/>
        </w:rPr>
        <w:t xml:space="preserve">Let’s start </w:t>
      </w:r>
      <w:r>
        <w:rPr>
          <w:color w:val="000000"/>
        </w:rPr>
        <w:t>________</w:t>
      </w:r>
      <w:r>
        <w:rPr>
          <w:rFonts w:ascii="Times New Roman" w:hAnsi="Times New Roman" w:eastAsia="Times New Roman" w:cs="Times New Roman"/>
          <w:color w:val="000000"/>
        </w:rPr>
        <w:t xml:space="preserve"> trip from Xishuangbanna, one of the key production areas of tea. (we)</w:t>
      </w:r>
    </w:p>
    <w:p w14:paraId="4676D2A2">
      <w:pPr>
        <w:spacing w:line="360" w:lineRule="auto"/>
        <w:jc w:val="both"/>
        <w:textAlignment w:val="center"/>
        <w:rPr>
          <w:color w:val="000000"/>
        </w:rPr>
      </w:pPr>
      <w:r>
        <w:rPr>
          <w:color w:val="000000"/>
        </w:rPr>
        <w:t xml:space="preserve">48. </w:t>
      </w:r>
      <w:r>
        <w:rPr>
          <w:rFonts w:ascii="Times New Roman" w:hAnsi="Times New Roman" w:eastAsia="Times New Roman" w:cs="Times New Roman"/>
          <w:color w:val="000000"/>
        </w:rPr>
        <w:t xml:space="preserve">In Nakeli ancient town, the tea shop owners warmly invite </w:t>
      </w:r>
      <w:r>
        <w:rPr>
          <w:color w:val="000000"/>
        </w:rPr>
        <w:t>________</w:t>
      </w:r>
      <w:r>
        <w:rPr>
          <w:rFonts w:ascii="Times New Roman" w:hAnsi="Times New Roman" w:eastAsia="Times New Roman" w:cs="Times New Roman"/>
          <w:color w:val="000000"/>
        </w:rPr>
        <w:t xml:space="preserve"> to taste Pu’er tea. (travel)</w:t>
      </w:r>
    </w:p>
    <w:p w14:paraId="08B8AE35">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 xml:space="preserve">Visitors </w:t>
      </w:r>
      <w:r>
        <w:rPr>
          <w:color w:val="000000"/>
        </w:rPr>
        <w:t>________</w:t>
      </w:r>
      <w:r>
        <w:rPr>
          <w:rFonts w:ascii="Times New Roman" w:hAnsi="Times New Roman" w:eastAsia="Times New Roman" w:cs="Times New Roman"/>
          <w:color w:val="000000"/>
        </w:rPr>
        <w:t xml:space="preserve"> ride a horse around Shaxi ancient town to enjoy its beauty. (usual)</w:t>
      </w:r>
    </w:p>
    <w:p w14:paraId="2E8ECDE4">
      <w:pPr>
        <w:spacing w:line="360" w:lineRule="auto"/>
        <w:jc w:val="both"/>
        <w:textAlignment w:val="center"/>
        <w:rPr>
          <w:color w:val="000000"/>
        </w:rPr>
      </w:pPr>
      <w:r>
        <w:rPr>
          <w:color w:val="000000"/>
        </w:rPr>
        <w:t xml:space="preserve">50. </w:t>
      </w:r>
      <w:r>
        <w:rPr>
          <w:rFonts w:ascii="Times New Roman" w:hAnsi="Times New Roman" w:eastAsia="Times New Roman" w:cs="Times New Roman"/>
          <w:color w:val="000000"/>
        </w:rPr>
        <w:t xml:space="preserve">Dukezong ancient town, the </w:t>
      </w:r>
      <w:r>
        <w:rPr>
          <w:color w:val="000000"/>
        </w:rPr>
        <w:t>________</w:t>
      </w:r>
      <w:r>
        <w:rPr>
          <w:rFonts w:ascii="Times New Roman" w:hAnsi="Times New Roman" w:eastAsia="Times New Roman" w:cs="Times New Roman"/>
          <w:color w:val="000000"/>
        </w:rPr>
        <w:t xml:space="preserve"> station of the trip, tells stories connecting Yunnan to the world. (six)</w:t>
      </w:r>
    </w:p>
    <w:p w14:paraId="0011A3F5">
      <w:pPr>
        <w:spacing w:line="360" w:lineRule="auto"/>
        <w:jc w:val="both"/>
        <w:textAlignment w:val="center"/>
        <w:rPr>
          <w:color w:val="000000"/>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将下列句子中汉语部分译成英语，注意使用适当的形式。</w:t>
      </w:r>
    </w:p>
    <w:p w14:paraId="71F490EE">
      <w:pPr>
        <w:spacing w:line="360" w:lineRule="auto"/>
        <w:jc w:val="both"/>
        <w:textAlignment w:val="center"/>
        <w:rPr>
          <w:color w:val="000000"/>
        </w:rPr>
      </w:pPr>
      <w:r>
        <w:rPr>
          <w:color w:val="000000"/>
        </w:rPr>
        <w:t xml:space="preserve">51. </w:t>
      </w:r>
      <w:r>
        <w:rPr>
          <w:rFonts w:ascii="Times New Roman" w:hAnsi="Times New Roman" w:eastAsia="Times New Roman" w:cs="Times New Roman"/>
          <w:color w:val="000000"/>
        </w:rPr>
        <w:t xml:space="preserve">As one of the most famous dishes in Yunnan, Qiguo chicken soup </w:t>
      </w:r>
      <w:r>
        <w:rPr>
          <w:color w:val="000000"/>
        </w:rPr>
        <w:t>___________</w:t>
      </w:r>
      <w:r>
        <w:rPr>
          <w:rFonts w:ascii="Times New Roman" w:hAnsi="Times New Roman" w:eastAsia="Times New Roman" w:cs="Times New Roman"/>
          <w:color w:val="000000"/>
        </w:rPr>
        <w:t xml:space="preserve"> your health. (</w:t>
      </w:r>
      <w:r>
        <w:rPr>
          <w:rFonts w:ascii="宋体" w:hAnsi="宋体" w:eastAsia="宋体" w:cs="宋体"/>
          <w:color w:val="000000"/>
        </w:rPr>
        <w:t>对……有好处</w:t>
      </w:r>
      <w:r>
        <w:rPr>
          <w:rFonts w:ascii="Times New Roman" w:hAnsi="Times New Roman" w:eastAsia="Times New Roman" w:cs="Times New Roman"/>
          <w:color w:val="000000"/>
        </w:rPr>
        <w:t>)</w:t>
      </w:r>
    </w:p>
    <w:p w14:paraId="66FDCB14">
      <w:pPr>
        <w:spacing w:line="360" w:lineRule="auto"/>
        <w:jc w:val="both"/>
        <w:textAlignment w:val="center"/>
        <w:rPr>
          <w:color w:val="000000"/>
        </w:rPr>
      </w:pPr>
      <w:r>
        <w:rPr>
          <w:color w:val="000000"/>
        </w:rPr>
        <w:t xml:space="preserve">52. </w:t>
      </w:r>
      <w:r>
        <w:rPr>
          <w:rFonts w:ascii="Times New Roman" w:hAnsi="Times New Roman" w:eastAsia="Times New Roman" w:cs="Times New Roman"/>
          <w:color w:val="000000"/>
        </w:rPr>
        <w:t xml:space="preserve">When you </w:t>
      </w:r>
      <w:r>
        <w:rPr>
          <w:color w:val="000000"/>
        </w:rPr>
        <w:t>___________</w:t>
      </w:r>
      <w:r>
        <w:rPr>
          <w:rFonts w:ascii="Times New Roman" w:hAnsi="Times New Roman" w:eastAsia="Times New Roman" w:cs="Times New Roman"/>
          <w:color w:val="000000"/>
        </w:rPr>
        <w:t xml:space="preserve"> Kunming, the flower cake is a must-try. (</w:t>
      </w:r>
      <w:r>
        <w:rPr>
          <w:rFonts w:ascii="宋体" w:hAnsi="宋体" w:eastAsia="宋体" w:cs="宋体"/>
          <w:color w:val="000000"/>
        </w:rPr>
        <w:t>到达</w:t>
      </w:r>
      <w:r>
        <w:rPr>
          <w:rFonts w:ascii="Times New Roman" w:hAnsi="Times New Roman" w:eastAsia="Times New Roman" w:cs="Times New Roman"/>
          <w:color w:val="000000"/>
        </w:rPr>
        <w:t>)</w:t>
      </w:r>
    </w:p>
    <w:p w14:paraId="21F73057">
      <w:pPr>
        <w:spacing w:line="360" w:lineRule="auto"/>
        <w:jc w:val="both"/>
        <w:textAlignment w:val="center"/>
        <w:rPr>
          <w:color w:val="000000"/>
        </w:rPr>
      </w:pPr>
      <w:r>
        <w:rPr>
          <w:color w:val="000000"/>
        </w:rPr>
        <w:t xml:space="preserve">53. </w:t>
      </w:r>
      <w:r>
        <w:rPr>
          <w:rFonts w:ascii="Times New Roman" w:hAnsi="Times New Roman" w:eastAsia="Times New Roman" w:cs="Times New Roman"/>
          <w:color w:val="000000"/>
        </w:rPr>
        <w:t xml:space="preserve">As for fruit, you can’t miss the </w:t>
      </w:r>
      <w:r>
        <w:rPr>
          <w:color w:val="000000"/>
        </w:rPr>
        <w:t>___________</w:t>
      </w:r>
      <w:r>
        <w:rPr>
          <w:rFonts w:ascii="Times New Roman" w:hAnsi="Times New Roman" w:eastAsia="Times New Roman" w:cs="Times New Roman"/>
          <w:color w:val="000000"/>
        </w:rPr>
        <w:t xml:space="preserve"> in Zhaotong. (</w:t>
      </w:r>
      <w:r>
        <w:rPr>
          <w:rFonts w:ascii="宋体" w:hAnsi="宋体" w:eastAsia="宋体" w:cs="宋体"/>
          <w:color w:val="000000"/>
        </w:rPr>
        <w:t>甜甜的苹果</w:t>
      </w:r>
      <w:r>
        <w:rPr>
          <w:rFonts w:ascii="Times New Roman" w:hAnsi="Times New Roman" w:eastAsia="Times New Roman" w:cs="Times New Roman"/>
          <w:color w:val="000000"/>
        </w:rPr>
        <w:t>)</w:t>
      </w:r>
    </w:p>
    <w:p w14:paraId="7326DBF4">
      <w:pPr>
        <w:spacing w:line="360" w:lineRule="auto"/>
        <w:jc w:val="both"/>
        <w:textAlignment w:val="center"/>
        <w:rPr>
          <w:color w:val="000000"/>
        </w:rPr>
      </w:pPr>
      <w:r>
        <w:rPr>
          <w:color w:val="000000"/>
        </w:rPr>
        <w:t xml:space="preserve">54. </w:t>
      </w:r>
      <w:r>
        <w:rPr>
          <w:rFonts w:ascii="Times New Roman" w:hAnsi="Times New Roman" w:eastAsia="Times New Roman" w:cs="Times New Roman"/>
          <w:color w:val="000000"/>
        </w:rPr>
        <w:t xml:space="preserve">Go to local food markets </w:t>
      </w:r>
      <w:r>
        <w:rPr>
          <w:color w:val="000000"/>
        </w:rPr>
        <w:t>___________</w:t>
      </w:r>
      <w:r>
        <w:rPr>
          <w:rFonts w:ascii="Times New Roman" w:hAnsi="Times New Roman" w:eastAsia="Times New Roman" w:cs="Times New Roman"/>
          <w:color w:val="000000"/>
        </w:rPr>
        <w:t xml:space="preserve"> and try the delicious tofu in Honghe. (</w:t>
      </w:r>
      <w:r>
        <w:rPr>
          <w:rFonts w:ascii="宋体" w:hAnsi="宋体" w:eastAsia="宋体" w:cs="宋体"/>
          <w:color w:val="000000"/>
        </w:rPr>
        <w:t>在晚上</w:t>
      </w:r>
      <w:r>
        <w:rPr>
          <w:rFonts w:ascii="Times New Roman" w:hAnsi="Times New Roman" w:eastAsia="Times New Roman" w:cs="Times New Roman"/>
          <w:color w:val="000000"/>
        </w:rPr>
        <w:t>)</w:t>
      </w:r>
    </w:p>
    <w:p w14:paraId="59AD2052">
      <w:pPr>
        <w:spacing w:line="360" w:lineRule="auto"/>
        <w:jc w:val="both"/>
        <w:textAlignment w:val="center"/>
        <w:rPr>
          <w:color w:val="000000"/>
        </w:rPr>
      </w:pPr>
      <w:r>
        <w:rPr>
          <w:color w:val="000000"/>
        </w:rPr>
        <w:t xml:space="preserve">55. </w:t>
      </w:r>
      <w:r>
        <w:rPr>
          <w:rFonts w:ascii="Times New Roman" w:hAnsi="Times New Roman" w:eastAsia="Times New Roman" w:cs="Times New Roman"/>
          <w:color w:val="000000"/>
        </w:rPr>
        <w:t xml:space="preserve">It’s a great idea to have </w:t>
      </w:r>
      <w:r>
        <w:rPr>
          <w:color w:val="000000"/>
        </w:rPr>
        <w:t>___________</w:t>
      </w:r>
      <w:r>
        <w:rPr>
          <w:rFonts w:ascii="Times New Roman" w:hAnsi="Times New Roman" w:eastAsia="Times New Roman" w:cs="Times New Roman"/>
          <w:color w:val="000000"/>
        </w:rPr>
        <w:t xml:space="preserve"> coffee in Baoshan at the end of the trip. (</w:t>
      </w:r>
      <w:r>
        <w:rPr>
          <w:rFonts w:ascii="宋体" w:hAnsi="宋体" w:eastAsia="宋体" w:cs="宋体"/>
          <w:color w:val="000000"/>
        </w:rPr>
        <w:t>一杯</w:t>
      </w:r>
      <w:r>
        <w:rPr>
          <w:rFonts w:ascii="Times New Roman" w:hAnsi="Times New Roman" w:eastAsia="Times New Roman" w:cs="Times New Roman"/>
          <w:color w:val="000000"/>
        </w:rPr>
        <w:t>)</w:t>
      </w:r>
    </w:p>
    <w:p w14:paraId="5B5E56E8">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A2627D8">
      <w:pPr>
        <w:spacing w:line="360" w:lineRule="auto"/>
        <w:ind w:firstLine="420"/>
        <w:jc w:val="both"/>
        <w:textAlignment w:val="center"/>
        <w:rPr>
          <w:color w:val="000000"/>
        </w:rPr>
      </w:pPr>
      <w:r>
        <w:rPr>
          <w:color w:val="000000"/>
        </w:rPr>
        <w:t xml:space="preserve">56. </w:t>
      </w:r>
      <w:r>
        <w:rPr>
          <w:rFonts w:ascii="宋体" w:hAnsi="宋体" w:eastAsia="宋体" w:cs="宋体"/>
          <w:color w:val="000000"/>
        </w:rPr>
        <w:t>你校校刊英语专栏正在开展以</w:t>
      </w:r>
      <w:r>
        <w:rPr>
          <w:rFonts w:ascii="Times New Roman" w:hAnsi="Times New Roman" w:eastAsia="Times New Roman" w:cs="Times New Roman"/>
          <w:color w:val="000000"/>
        </w:rPr>
        <w:t>“Science and Me”</w:t>
      </w:r>
      <w:r>
        <w:rPr>
          <w:rFonts w:ascii="宋体" w:hAnsi="宋体" w:eastAsia="宋体" w:cs="宋体"/>
          <w:color w:val="000000"/>
        </w:rPr>
        <w:t xml:space="preserve">为题的征文比赛，请你用英语写一篇短文参赛。叙述生活中你的一次科学体验 </w:t>
      </w:r>
      <w:r>
        <w:rPr>
          <w:rFonts w:ascii="Times New Roman" w:hAnsi="Times New Roman" w:eastAsia="Times New Roman" w:cs="Times New Roman"/>
          <w:color w:val="000000"/>
        </w:rPr>
        <w:t>(</w:t>
      </w:r>
      <w:r>
        <w:rPr>
          <w:rFonts w:ascii="宋体" w:hAnsi="宋体" w:eastAsia="宋体" w:cs="宋体"/>
          <w:color w:val="000000"/>
        </w:rPr>
        <w:t>如：参观科学博物馆、参加科学主题活动、学习科学知识……</w:t>
      </w:r>
      <w:r>
        <w:rPr>
          <w:rFonts w:ascii="Times New Roman" w:hAnsi="Times New Roman" w:eastAsia="Times New Roman" w:cs="Times New Roman"/>
          <w:color w:val="000000"/>
        </w:rPr>
        <w:t>)</w:t>
      </w:r>
      <w:r>
        <w:rPr>
          <w:rFonts w:ascii="宋体" w:hAnsi="宋体" w:eastAsia="宋体" w:cs="宋体"/>
          <w:color w:val="000000"/>
        </w:rPr>
        <w:t xml:space="preserve">，或谈谈科学给你带来的启发 </w:t>
      </w:r>
      <w:r>
        <w:rPr>
          <w:rFonts w:ascii="Times New Roman" w:hAnsi="Times New Roman" w:eastAsia="Times New Roman" w:cs="Times New Roman"/>
          <w:color w:val="000000"/>
        </w:rPr>
        <w:t>(</w:t>
      </w:r>
      <w:r>
        <w:rPr>
          <w:rFonts w:ascii="宋体" w:hAnsi="宋体" w:eastAsia="宋体" w:cs="宋体"/>
          <w:color w:val="000000"/>
        </w:rPr>
        <w:t>如：阅读科学书籍的收获、科学家事迹对你的激励、科技进步对你生活的改变……</w:t>
      </w:r>
      <w:r>
        <w:rPr>
          <w:rFonts w:ascii="Times New Roman" w:hAnsi="Times New Roman" w:eastAsia="Times New Roman" w:cs="Times New Roman"/>
          <w:color w:val="000000"/>
        </w:rPr>
        <w:t>)</w:t>
      </w:r>
      <w:r>
        <w:rPr>
          <w:rFonts w:ascii="宋体" w:hAnsi="宋体" w:eastAsia="宋体" w:cs="宋体"/>
          <w:color w:val="000000"/>
        </w:rPr>
        <w:t>。</w:t>
      </w:r>
    </w:p>
    <w:p w14:paraId="5E266ECE">
      <w:pPr>
        <w:spacing w:line="360" w:lineRule="auto"/>
        <w:jc w:val="both"/>
        <w:textAlignment w:val="center"/>
        <w:rPr>
          <w:color w:val="000000"/>
        </w:rPr>
      </w:pPr>
      <w:r>
        <w:rPr>
          <w:rFonts w:ascii="宋体" w:hAnsi="宋体" w:eastAsia="宋体" w:cs="宋体"/>
          <w:color w:val="000000"/>
        </w:rPr>
        <w:t>参考词汇：</w:t>
      </w:r>
      <w:r>
        <w:rPr>
          <w:rFonts w:ascii="Times New Roman" w:hAnsi="Times New Roman" w:eastAsia="Times New Roman" w:cs="Times New Roman"/>
          <w:color w:val="000000"/>
        </w:rPr>
        <w:t>science-themed activity</w:t>
      </w:r>
      <w:r>
        <w:rPr>
          <w:rFonts w:ascii="宋体" w:hAnsi="宋体" w:eastAsia="宋体" w:cs="宋体"/>
          <w:color w:val="000000"/>
        </w:rPr>
        <w:t>科学主题活动；</w:t>
      </w:r>
      <w:r>
        <w:rPr>
          <w:rFonts w:ascii="Times New Roman" w:hAnsi="Times New Roman" w:eastAsia="Times New Roman" w:cs="Times New Roman"/>
          <w:color w:val="000000"/>
        </w:rPr>
        <w:t>science and technology progress</w:t>
      </w:r>
      <w:r>
        <w:rPr>
          <w:rFonts w:ascii="宋体" w:hAnsi="宋体" w:eastAsia="宋体" w:cs="宋体"/>
          <w:color w:val="000000"/>
        </w:rPr>
        <w:t>科技进步；</w:t>
      </w:r>
      <w:r>
        <w:rPr>
          <w:rFonts w:ascii="Times New Roman" w:hAnsi="Times New Roman" w:eastAsia="Times New Roman" w:cs="Times New Roman"/>
          <w:color w:val="000000"/>
        </w:rPr>
        <w:t>inspire v.</w:t>
      </w:r>
      <w:r>
        <w:rPr>
          <w:rFonts w:ascii="宋体" w:hAnsi="宋体" w:eastAsia="宋体" w:cs="宋体"/>
          <w:color w:val="000000"/>
        </w:rPr>
        <w:t>启发、激励；</w:t>
      </w:r>
      <w:r>
        <w:rPr>
          <w:rFonts w:ascii="Times New Roman" w:hAnsi="Times New Roman" w:eastAsia="Times New Roman" w:cs="Times New Roman"/>
          <w:color w:val="000000"/>
        </w:rPr>
        <w:t>inspiration n.</w:t>
      </w:r>
      <w:r>
        <w:rPr>
          <w:rFonts w:ascii="宋体" w:hAnsi="宋体" w:eastAsia="宋体" w:cs="宋体"/>
          <w:color w:val="000000"/>
        </w:rPr>
        <w:t>启发、激励</w:t>
      </w:r>
    </w:p>
    <w:p w14:paraId="29A48FC1">
      <w:pPr>
        <w:spacing w:line="360" w:lineRule="auto"/>
        <w:jc w:val="both"/>
        <w:textAlignment w:val="center"/>
        <w:rPr>
          <w:color w:val="000000"/>
        </w:rPr>
      </w:pPr>
      <w:r>
        <w:rPr>
          <w:rFonts w:ascii="宋体" w:hAnsi="宋体" w:eastAsia="宋体" w:cs="宋体"/>
          <w:color w:val="000000"/>
        </w:rPr>
        <w:t>要求：</w:t>
      </w:r>
    </w:p>
    <w:p w14:paraId="43F7046E">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根据所给题目，写一篇短文，词数不少于</w:t>
      </w:r>
      <w:r>
        <w:rPr>
          <w:rFonts w:ascii="Times New Roman" w:hAnsi="Times New Roman" w:eastAsia="Times New Roman" w:cs="Times New Roman"/>
          <w:color w:val="000000"/>
        </w:rPr>
        <w:t>80</w:t>
      </w:r>
      <w:r>
        <w:rPr>
          <w:rFonts w:ascii="宋体" w:hAnsi="宋体" w:eastAsia="宋体" w:cs="宋体"/>
          <w:color w:val="000000"/>
        </w:rPr>
        <w:t>；</w:t>
      </w:r>
    </w:p>
    <w:p w14:paraId="36F70868">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语言流畅、书写规范、卷面整洁；</w:t>
      </w:r>
    </w:p>
    <w:p w14:paraId="62B328A9">
      <w:pPr>
        <w:spacing w:line="360" w:lineRule="auto"/>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文中不得使用真实姓名、校名，否则以零分计；</w:t>
      </w:r>
    </w:p>
    <w:p w14:paraId="25BADBAD">
      <w:pPr>
        <w:spacing w:line="360" w:lineRule="auto"/>
        <w:jc w:val="both"/>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请将短文写在答题卡上，写在本试卷上无效。</w:t>
      </w:r>
    </w:p>
    <w:p w14:paraId="7FD7ED45">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A8EEFF">
      <w:pPr>
        <w:spacing w:line="360" w:lineRule="auto"/>
        <w:jc w:val="both"/>
        <w:textAlignment w:val="center"/>
        <w:rPr>
          <w:color w:val="000000"/>
        </w:rPr>
      </w:pPr>
      <w:r>
        <w:rPr>
          <w:color w:val="000000"/>
        </w:rPr>
        <w:br w:type="textWrapping"/>
      </w:r>
    </w:p>
    <w:p w14:paraId="4768C15C">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3E9D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F4E7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E842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72F0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7B02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A2652E"/>
    <w:rsid w:val="22F03999"/>
    <w:rsid w:val="33A61803"/>
    <w:rsid w:val="38274566"/>
    <w:rsid w:val="6A0143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10</Pages>
  <Words>3486</Words>
  <Characters>12857</Characters>
  <Lines>0</Lines>
  <Paragraphs>0</Paragraphs>
  <TotalTime>0</TotalTime>
  <ScaleCrop>false</ScaleCrop>
  <LinksUpToDate>false</LinksUpToDate>
  <CharactersWithSpaces>15331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2026-09-13T13:42:30Z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{"ContentPropagator":"XKW","Label":"2","ProduceID":"4038147176997888","PropagateID":"58410894","ContentProducer":"XKW"}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C5E1737BF44A4233A444F14DF59802DA_12</vt:lpwstr>
  </property>
</Properties>
</file>