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2A984D">
      <w:pPr>
        <w:spacing w:line="360" w:lineRule="auto"/>
        <w:jc w:val="both"/>
        <w:textAlignment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11264900</wp:posOffset>
            </wp:positionV>
            <wp:extent cx="406400" cy="457200"/>
            <wp:effectExtent l="0" t="0" r="12700" b="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406400" cy="4572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10833100</wp:posOffset>
            </wp:positionH>
            <wp:positionV relativeFrom="topMargin">
              <wp:posOffset>11861800</wp:posOffset>
            </wp:positionV>
            <wp:extent cx="254000" cy="254000"/>
            <wp:effectExtent l="0" t="0" r="12700" b="12700"/>
            <wp:wrapNone/>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4000" cy="254000"/>
                    </a:xfrm>
                    <a:prstGeom prst="rect">
                      <a:avLst/>
                    </a:prstGeom>
                  </pic:spPr>
                </pic:pic>
              </a:graphicData>
            </a:graphic>
          </wp:anchor>
        </w:drawing>
      </w:r>
      <w:r>
        <w:rPr>
          <w:rFonts w:ascii="宋体" w:hAnsi="宋体" w:eastAsia="宋体" w:cs="宋体"/>
          <w:b/>
          <w:color w:val="auto"/>
          <w:sz w:val="24"/>
        </w:rPr>
        <w:t>机密★启用前</w:t>
      </w:r>
    </w:p>
    <w:p w14:paraId="12A44D31">
      <w:pPr>
        <w:spacing w:line="360" w:lineRule="auto"/>
        <w:jc w:val="center"/>
        <w:textAlignment w:val="center"/>
      </w:pPr>
      <w:r>
        <w:rPr>
          <w:rFonts w:ascii="Times New Roman" w:hAnsi="Times New Roman" w:eastAsia="Times New Roman" w:cs="Times New Roman"/>
          <w:b/>
          <w:color w:val="auto"/>
          <w:sz w:val="32"/>
        </w:rPr>
        <w:t>2026</w:t>
      </w:r>
      <w:r>
        <w:rPr>
          <w:rFonts w:ascii="宋体" w:hAnsi="宋体" w:eastAsia="宋体" w:cs="宋体"/>
          <w:b/>
          <w:color w:val="auto"/>
          <w:sz w:val="32"/>
        </w:rPr>
        <w:t>年广东省初中学业水平考试</w:t>
      </w:r>
    </w:p>
    <w:p w14:paraId="55174031">
      <w:pPr>
        <w:spacing w:line="360" w:lineRule="auto"/>
        <w:jc w:val="center"/>
        <w:textAlignment w:val="center"/>
      </w:pPr>
      <w:r>
        <w:rPr>
          <w:rFonts w:ascii="宋体" w:hAnsi="宋体" w:eastAsia="宋体" w:cs="宋体"/>
          <w:b/>
          <w:color w:val="auto"/>
          <w:sz w:val="32"/>
        </w:rPr>
        <w:t>英语</w:t>
      </w:r>
    </w:p>
    <w:p w14:paraId="79A5654E">
      <w:pPr>
        <w:spacing w:line="360" w:lineRule="auto"/>
        <w:jc w:val="both"/>
        <w:textAlignment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12</w:t>
      </w:r>
      <w:r>
        <w:rPr>
          <w:rFonts w:ascii="宋体" w:hAnsi="宋体" w:eastAsia="宋体" w:cs="宋体"/>
          <w:b/>
          <w:color w:val="auto"/>
          <w:sz w:val="24"/>
        </w:rPr>
        <w:t>页，</w:t>
      </w:r>
      <w:r>
        <w:rPr>
          <w:rFonts w:ascii="Times New Roman" w:hAnsi="Times New Roman" w:eastAsia="Times New Roman" w:cs="Times New Roman"/>
          <w:b/>
          <w:color w:val="auto"/>
          <w:sz w:val="24"/>
        </w:rPr>
        <w:t>81</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3F6015D">
      <w:pPr>
        <w:spacing w:line="360" w:lineRule="auto"/>
        <w:jc w:val="both"/>
        <w:textAlignment w:val="center"/>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．答题前，考生务必用黑色字迹的签字笔或钢笔将自己的准考证号、姓名、考场号和座位号填写在答题卡上。用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铅笔在“考场号”和“座位号”栏相应位置填涂自己的考场号和座位号。将条形码粘贴在答题卡“条形码粘贴处”。</w:t>
      </w:r>
    </w:p>
    <w:p w14:paraId="7232CD96">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铅笔把答题卡上对应题目选项的答案信息点涂黑；如需改动，用塑料橡皮擦干净后，再选涂其他答案，答案不能写在试卷上。</w:t>
      </w:r>
    </w:p>
    <w:p w14:paraId="247D287D">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签字笔或钢笔作答，答案必须写在答题卡各题目指定区域内相应位置上；如需改动，先划掉原来的答案，然后再写上新的答案；不准使用铅笔和涂改液。不按以上要求作答的答案无效。</w:t>
      </w:r>
    </w:p>
    <w:p w14:paraId="62B64FCD">
      <w:pPr>
        <w:spacing w:line="360" w:lineRule="auto"/>
        <w:jc w:val="both"/>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．考生必须保持答题卡的整洁。考试结束后，将试卷和答题卡一并交回。</w:t>
      </w:r>
    </w:p>
    <w:p w14:paraId="11871A7E">
      <w:pPr>
        <w:spacing w:line="360" w:lineRule="auto"/>
        <w:jc w:val="both"/>
        <w:textAlignment w:val="center"/>
      </w:pPr>
      <w:r>
        <w:rPr>
          <w:rFonts w:ascii="宋体" w:hAnsi="宋体" w:eastAsia="宋体" w:cs="宋体"/>
          <w:b/>
          <w:color w:val="auto"/>
          <w:sz w:val="24"/>
        </w:rPr>
        <w:t>一、听说应用（本大题共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部分为听力理解，</w:t>
      </w:r>
      <w:r>
        <w:rPr>
          <w:rFonts w:ascii="Times New Roman" w:hAnsi="Times New Roman" w:eastAsia="Times New Roman" w:cs="Times New Roman"/>
          <w:b/>
          <w:color w:val="auto"/>
          <w:sz w:val="24"/>
        </w:rPr>
        <w:t>E</w:t>
      </w:r>
      <w:r>
        <w:rPr>
          <w:rFonts w:ascii="宋体" w:hAnsi="宋体" w:eastAsia="宋体" w:cs="宋体"/>
          <w:b/>
          <w:color w:val="auto"/>
          <w:sz w:val="24"/>
        </w:rPr>
        <w:t>部分为情景对话）</w:t>
      </w:r>
    </w:p>
    <w:p w14:paraId="3A3B0DE5">
      <w:pPr>
        <w:spacing w:line="360" w:lineRule="auto"/>
        <w:jc w:val="both"/>
        <w:textAlignment w:val="center"/>
      </w:pPr>
      <w:r>
        <w:rPr>
          <w:rFonts w:ascii="Times New Roman" w:hAnsi="Times New Roman" w:eastAsia="Times New Roman" w:cs="Times New Roman"/>
          <w:b/>
          <w:color w:val="auto"/>
          <w:sz w:val="24"/>
        </w:rPr>
        <w:t>A</w:t>
      </w:r>
      <w:r>
        <w:rPr>
          <w:rFonts w:ascii="宋体" w:hAnsi="宋体" w:eastAsia="宋体" w:cs="宋体"/>
          <w:b/>
          <w:color w:val="auto"/>
          <w:sz w:val="24"/>
        </w:rPr>
        <w:t>．听句子（本题共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92BD2EB">
      <w:pPr>
        <w:spacing w:line="360" w:lineRule="auto"/>
        <w:jc w:val="both"/>
        <w:textAlignment w:val="center"/>
      </w:pPr>
      <w:r>
        <w:rPr>
          <w:rFonts w:ascii="宋体" w:hAnsi="宋体" w:eastAsia="宋体" w:cs="宋体"/>
          <w:b/>
          <w:color w:val="auto"/>
          <w:sz w:val="24"/>
        </w:rPr>
        <w:t>请根据所听内容，选择符合题意的图画回答问题，并在答题卡上将对应选项涂黑。每个句子听两遍。</w:t>
      </w:r>
    </w:p>
    <w:p w14:paraId="23AAFA21">
      <w:pPr>
        <w:spacing w:line="360" w:lineRule="auto"/>
        <w:jc w:val="both"/>
        <w:textAlignment w:val="center"/>
      </w:pP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What was the weather like last Saturday?</w:t>
      </w:r>
    </w:p>
    <w:p w14:paraId="585D59F2">
      <w:pPr>
        <w:spacing w:line="360" w:lineRule="auto"/>
        <w:jc w:val="both"/>
        <w:textAlignment w:val="center"/>
      </w:pPr>
      <w:r>
        <w:rPr>
          <w:rFonts w:ascii="Times New Roman" w:hAnsi="Times New Roman" w:eastAsia="Times New Roman" w:cs="Times New Roman"/>
          <w:color w:val="auto"/>
          <w:sz w:val="21"/>
        </w:rPr>
        <w:t xml:space="preserve">A. </w:t>
      </w:r>
      <w:r>
        <w:drawing>
          <wp:inline distT="0" distB="0" distL="114300" distR="114300">
            <wp:extent cx="1019175" cy="714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19175" cy="7143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990600" cy="714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90600" cy="7143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981075" cy="714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81075" cy="714375"/>
                    </a:xfrm>
                    <a:prstGeom prst="rect">
                      <a:avLst/>
                    </a:prstGeom>
                  </pic:spPr>
                </pic:pic>
              </a:graphicData>
            </a:graphic>
          </wp:inline>
        </w:drawing>
      </w:r>
    </w:p>
    <w:p w14:paraId="321397A7">
      <w:pPr>
        <w:spacing w:line="360" w:lineRule="auto"/>
        <w:jc w:val="both"/>
        <w:textAlignment w:val="center"/>
      </w:pPr>
      <w:r>
        <w:rPr>
          <w:rFonts w:ascii="Times New Roman" w:hAnsi="Times New Roman" w:eastAsia="Times New Roman" w:cs="Times New Roman"/>
          <w:color w:val="auto"/>
          <w:sz w:val="21"/>
        </w:rPr>
        <w:t>2. Where did Li Hua and his parents go?</w:t>
      </w:r>
    </w:p>
    <w:p w14:paraId="0A2FA6DE">
      <w:pPr>
        <w:spacing w:line="360" w:lineRule="auto"/>
        <w:jc w:val="both"/>
        <w:textAlignment w:val="center"/>
      </w:pPr>
      <w:r>
        <w:rPr>
          <w:rFonts w:ascii="Times New Roman" w:hAnsi="Times New Roman" w:eastAsia="Times New Roman" w:cs="Times New Roman"/>
          <w:color w:val="auto"/>
          <w:sz w:val="21"/>
        </w:rPr>
        <w:t xml:space="preserve">A. </w:t>
      </w:r>
      <w:r>
        <w:drawing>
          <wp:inline distT="0" distB="0" distL="114300" distR="114300">
            <wp:extent cx="1019175" cy="714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19175" cy="7143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981075" cy="7143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81075" cy="7143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981075" cy="714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81075" cy="714375"/>
                    </a:xfrm>
                    <a:prstGeom prst="rect">
                      <a:avLst/>
                    </a:prstGeom>
                  </pic:spPr>
                </pic:pic>
              </a:graphicData>
            </a:graphic>
          </wp:inline>
        </w:drawing>
      </w:r>
    </w:p>
    <w:p w14:paraId="2E0D0136">
      <w:pPr>
        <w:spacing w:line="360" w:lineRule="auto"/>
        <w:jc w:val="both"/>
        <w:textAlignment w:val="center"/>
      </w:pPr>
      <w:r>
        <w:rPr>
          <w:rFonts w:ascii="Times New Roman" w:hAnsi="Times New Roman" w:eastAsia="Times New Roman" w:cs="Times New Roman"/>
          <w:color w:val="auto"/>
          <w:sz w:val="21"/>
        </w:rPr>
        <w:t>3. What did Li Hua buy?</w:t>
      </w:r>
    </w:p>
    <w:p w14:paraId="6B65B6E2">
      <w:pPr>
        <w:spacing w:line="360" w:lineRule="auto"/>
        <w:jc w:val="both"/>
        <w:textAlignment w:val="center"/>
      </w:pPr>
      <w:r>
        <w:rPr>
          <w:rFonts w:ascii="Times New Roman" w:hAnsi="Times New Roman" w:eastAsia="Times New Roman" w:cs="Times New Roman"/>
          <w:color w:val="auto"/>
          <w:sz w:val="21"/>
        </w:rPr>
        <w:t xml:space="preserve">A. </w:t>
      </w:r>
      <w:r>
        <w:drawing>
          <wp:inline distT="0" distB="0" distL="114300" distR="114300">
            <wp:extent cx="1009650" cy="714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09650" cy="7143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981075" cy="714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81075" cy="7143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971550" cy="7143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71550" cy="714375"/>
                    </a:xfrm>
                    <a:prstGeom prst="rect">
                      <a:avLst/>
                    </a:prstGeom>
                  </pic:spPr>
                </pic:pic>
              </a:graphicData>
            </a:graphic>
          </wp:inline>
        </w:drawing>
      </w:r>
    </w:p>
    <w:p w14:paraId="0EB1C918">
      <w:pPr>
        <w:spacing w:line="360" w:lineRule="auto"/>
        <w:jc w:val="both"/>
        <w:textAlignment w:val="center"/>
      </w:pPr>
      <w:r>
        <w:rPr>
          <w:rFonts w:ascii="Times New Roman" w:hAnsi="Times New Roman" w:eastAsia="Times New Roman" w:cs="Times New Roman"/>
          <w:color w:val="auto"/>
          <w:sz w:val="21"/>
        </w:rPr>
        <w:t>4. What did they have for lunch?</w:t>
      </w:r>
    </w:p>
    <w:p w14:paraId="6F7003A7">
      <w:pPr>
        <w:spacing w:line="360" w:lineRule="auto"/>
        <w:jc w:val="both"/>
        <w:textAlignment w:val="center"/>
      </w:pPr>
      <w:r>
        <w:rPr>
          <w:rFonts w:ascii="Times New Roman" w:hAnsi="Times New Roman" w:eastAsia="Times New Roman" w:cs="Times New Roman"/>
          <w:color w:val="auto"/>
          <w:sz w:val="21"/>
        </w:rPr>
        <w:t xml:space="preserve">A. </w:t>
      </w:r>
      <w:r>
        <w:drawing>
          <wp:inline distT="0" distB="0" distL="114300" distR="114300">
            <wp:extent cx="1009650" cy="7143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9650" cy="7143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962025" cy="7143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62025" cy="7143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971550" cy="7143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71550" cy="714375"/>
                    </a:xfrm>
                    <a:prstGeom prst="rect">
                      <a:avLst/>
                    </a:prstGeom>
                  </pic:spPr>
                </pic:pic>
              </a:graphicData>
            </a:graphic>
          </wp:inline>
        </w:drawing>
      </w:r>
    </w:p>
    <w:p w14:paraId="022CE5DD">
      <w:pPr>
        <w:spacing w:line="360" w:lineRule="auto"/>
        <w:jc w:val="both"/>
        <w:textAlignment w:val="center"/>
      </w:pPr>
      <w:r>
        <w:rPr>
          <w:rFonts w:ascii="Times New Roman" w:hAnsi="Times New Roman" w:eastAsia="Times New Roman" w:cs="Times New Roman"/>
          <w:color w:val="auto"/>
          <w:sz w:val="21"/>
        </w:rPr>
        <w:t>5. How did they go home?</w:t>
      </w:r>
    </w:p>
    <w:p w14:paraId="3613CFE4">
      <w:pPr>
        <w:spacing w:line="360" w:lineRule="auto"/>
        <w:jc w:val="both"/>
        <w:textAlignment w:val="center"/>
      </w:pPr>
      <w:r>
        <w:rPr>
          <w:rFonts w:ascii="Times New Roman" w:hAnsi="Times New Roman" w:eastAsia="Times New Roman" w:cs="Times New Roman"/>
          <w:color w:val="auto"/>
          <w:sz w:val="21"/>
        </w:rPr>
        <w:t xml:space="preserve">A. </w:t>
      </w:r>
      <w:r>
        <w:drawing>
          <wp:inline distT="0" distB="0" distL="114300" distR="114300">
            <wp:extent cx="1038225" cy="7143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38225" cy="7143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00125" cy="7143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00125" cy="7143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28700" cy="7143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28700" cy="714375"/>
                    </a:xfrm>
                    <a:prstGeom prst="rect">
                      <a:avLst/>
                    </a:prstGeom>
                  </pic:spPr>
                </pic:pic>
              </a:graphicData>
            </a:graphic>
          </wp:inline>
        </w:drawing>
      </w:r>
    </w:p>
    <w:p w14:paraId="3769960D">
      <w:pPr>
        <w:spacing w:line="360" w:lineRule="auto"/>
        <w:jc w:val="both"/>
        <w:textAlignment w:val="center"/>
      </w:pPr>
      <w:r>
        <w:rPr>
          <w:rFonts w:ascii="Times New Roman" w:hAnsi="Times New Roman" w:eastAsia="Times New Roman" w:cs="Times New Roman"/>
          <w:b/>
          <w:color w:val="auto"/>
          <w:sz w:val="24"/>
        </w:rPr>
        <w:t>B</w:t>
      </w:r>
      <w:r>
        <w:rPr>
          <w:rFonts w:ascii="宋体" w:hAnsi="宋体" w:eastAsia="宋体" w:cs="宋体"/>
          <w:b/>
          <w:color w:val="auto"/>
          <w:sz w:val="24"/>
        </w:rPr>
        <w:t>．听对话（本题共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2AC55FC">
      <w:pPr>
        <w:spacing w:line="360" w:lineRule="auto"/>
        <w:jc w:val="both"/>
        <w:textAlignment w:val="center"/>
      </w:pPr>
      <w:r>
        <w:rPr>
          <w:rFonts w:ascii="宋体" w:hAnsi="宋体" w:eastAsia="宋体" w:cs="宋体"/>
          <w:b/>
          <w:color w:val="auto"/>
          <w:sz w:val="24"/>
        </w:rPr>
        <w:t>请根据每段对话的内容回答问题，从每小题所给的三个选项中选出一个最佳答案，并在答题卡上将对应选项涂黑。每段对话听两遍。</w:t>
      </w:r>
    </w:p>
    <w:p w14:paraId="1192BC5A">
      <w:pPr>
        <w:spacing w:line="360" w:lineRule="auto"/>
        <w:jc w:val="both"/>
        <w:textAlignment w:val="center"/>
      </w:pPr>
      <w:r>
        <w:rPr>
          <w:rFonts w:ascii="宋体" w:hAnsi="宋体" w:eastAsia="宋体" w:cs="宋体"/>
          <w:b/>
          <w:color w:val="auto"/>
          <w:sz w:val="24"/>
        </w:rPr>
        <w:t>听第一段对话，回答第</w:t>
      </w:r>
      <w:r>
        <w:rPr>
          <w:rFonts w:ascii="Times New Roman" w:hAnsi="Times New Roman" w:eastAsia="Times New Roman" w:cs="Times New Roman"/>
          <w:b/>
          <w:color w:val="auto"/>
          <w:sz w:val="24"/>
        </w:rPr>
        <w:t>6</w:t>
      </w:r>
      <w:r>
        <w:rPr>
          <w:rFonts w:ascii="宋体" w:hAnsi="宋体" w:eastAsia="宋体" w:cs="宋体"/>
          <w:b/>
          <w:color w:val="auto"/>
          <w:sz w:val="24"/>
        </w:rPr>
        <w:t>小题。</w:t>
      </w:r>
    </w:p>
    <w:p w14:paraId="7F094014">
      <w:pPr>
        <w:spacing w:line="360" w:lineRule="auto"/>
        <w:jc w:val="both"/>
        <w:textAlignment w:val="center"/>
      </w:pPr>
      <w:r>
        <w:rPr>
          <w:rFonts w:ascii="Times New Roman" w:hAnsi="Times New Roman" w:eastAsia="Times New Roman" w:cs="Times New Roman"/>
          <w:color w:val="auto"/>
          <w:sz w:val="21"/>
        </w:rPr>
        <w:t>6. What will Mary talk about in her speech?</w:t>
      </w:r>
    </w:p>
    <w:p w14:paraId="2F4F5F38">
      <w:pPr>
        <w:spacing w:line="360" w:lineRule="auto"/>
        <w:jc w:val="both"/>
        <w:textAlignment w:val="center"/>
      </w:pPr>
      <w:r>
        <w:rPr>
          <w:rFonts w:ascii="Times New Roman" w:hAnsi="Times New Roman" w:eastAsia="Times New Roman" w:cs="Times New Roman"/>
          <w:color w:val="auto"/>
          <w:sz w:val="21"/>
        </w:rPr>
        <w:t>A. Future jobs.    B. Moon travels.    C. Smart cities.</w:t>
      </w:r>
    </w:p>
    <w:p w14:paraId="3AEE26B8">
      <w:pPr>
        <w:spacing w:line="360" w:lineRule="auto"/>
        <w:jc w:val="both"/>
        <w:textAlignment w:val="center"/>
      </w:pPr>
      <w:r>
        <w:rPr>
          <w:rFonts w:ascii="宋体" w:hAnsi="宋体" w:eastAsia="宋体" w:cs="宋体"/>
          <w:b/>
          <w:color w:val="auto"/>
          <w:sz w:val="24"/>
        </w:rPr>
        <w:t>听第二段对话，回答第</w:t>
      </w:r>
      <w:r>
        <w:rPr>
          <w:rFonts w:ascii="Times New Roman" w:hAnsi="Times New Roman" w:eastAsia="Times New Roman" w:cs="Times New Roman"/>
          <w:b/>
          <w:color w:val="auto"/>
          <w:sz w:val="24"/>
        </w:rPr>
        <w:t>7</w:t>
      </w:r>
      <w:r>
        <w:rPr>
          <w:rFonts w:ascii="宋体" w:hAnsi="宋体" w:eastAsia="宋体" w:cs="宋体"/>
          <w:b/>
          <w:color w:val="auto"/>
          <w:sz w:val="24"/>
        </w:rPr>
        <w:t>小题。</w:t>
      </w:r>
    </w:p>
    <w:p w14:paraId="594C7C28">
      <w:pPr>
        <w:spacing w:line="360" w:lineRule="auto"/>
        <w:jc w:val="both"/>
        <w:textAlignment w:val="center"/>
      </w:pPr>
      <w:r>
        <w:rPr>
          <w:rFonts w:ascii="Times New Roman" w:hAnsi="Times New Roman" w:eastAsia="Times New Roman" w:cs="Times New Roman"/>
          <w:color w:val="auto"/>
          <w:sz w:val="21"/>
        </w:rPr>
        <w:t>7. Which floor should the woman go to?</w:t>
      </w:r>
    </w:p>
    <w:p w14:paraId="0314DA09">
      <w:pPr>
        <w:spacing w:line="360" w:lineRule="auto"/>
        <w:jc w:val="both"/>
        <w:textAlignment w:val="center"/>
      </w:pPr>
      <w:r>
        <w:rPr>
          <w:rFonts w:ascii="Times New Roman" w:hAnsi="Times New Roman" w:eastAsia="Times New Roman" w:cs="Times New Roman"/>
          <w:color w:val="auto"/>
          <w:sz w:val="21"/>
        </w:rPr>
        <w:t>A. The second floor.    B. The third floor.    C. The fourth floor.</w:t>
      </w:r>
    </w:p>
    <w:p w14:paraId="76D3C42D">
      <w:pPr>
        <w:spacing w:line="360" w:lineRule="auto"/>
        <w:jc w:val="both"/>
        <w:textAlignment w:val="center"/>
      </w:pPr>
      <w:r>
        <w:rPr>
          <w:rFonts w:ascii="宋体" w:hAnsi="宋体" w:eastAsia="宋体" w:cs="宋体"/>
          <w:b/>
          <w:color w:val="auto"/>
          <w:sz w:val="24"/>
        </w:rPr>
        <w:t>听第三段对话，回答第</w:t>
      </w:r>
      <w:r>
        <w:rPr>
          <w:rFonts w:ascii="Times New Roman" w:hAnsi="Times New Roman" w:eastAsia="Times New Roman" w:cs="Times New Roman"/>
          <w:b/>
          <w:color w:val="auto"/>
          <w:sz w:val="24"/>
        </w:rPr>
        <w:t>8</w:t>
      </w:r>
      <w:r>
        <w:rPr>
          <w:rFonts w:ascii="宋体" w:hAnsi="宋体" w:eastAsia="宋体" w:cs="宋体"/>
          <w:b/>
          <w:color w:val="auto"/>
          <w:sz w:val="24"/>
        </w:rPr>
        <w:t>小题。</w:t>
      </w:r>
    </w:p>
    <w:p w14:paraId="57D44D6E">
      <w:pPr>
        <w:spacing w:line="360" w:lineRule="auto"/>
        <w:jc w:val="both"/>
        <w:textAlignment w:val="center"/>
      </w:pPr>
      <w:r>
        <w:rPr>
          <w:rFonts w:ascii="Times New Roman" w:hAnsi="Times New Roman" w:eastAsia="Times New Roman" w:cs="Times New Roman"/>
          <w:color w:val="auto"/>
          <w:sz w:val="21"/>
        </w:rPr>
        <w:t>8. How was Frank’s weekend?</w:t>
      </w:r>
    </w:p>
    <w:p w14:paraId="087E139D">
      <w:pPr>
        <w:spacing w:line="360" w:lineRule="auto"/>
        <w:jc w:val="both"/>
        <w:textAlignment w:val="center"/>
      </w:pPr>
      <w:r>
        <w:rPr>
          <w:rFonts w:ascii="Times New Roman" w:hAnsi="Times New Roman" w:eastAsia="Times New Roman" w:cs="Times New Roman"/>
          <w:color w:val="auto"/>
          <w:sz w:val="21"/>
        </w:rPr>
        <w:t>A. Busy.    B. Boring.    C. Relaxing.</w:t>
      </w:r>
    </w:p>
    <w:p w14:paraId="202EC65D">
      <w:pPr>
        <w:spacing w:line="360" w:lineRule="auto"/>
        <w:jc w:val="both"/>
        <w:textAlignment w:val="center"/>
      </w:pPr>
      <w:r>
        <w:rPr>
          <w:rFonts w:ascii="宋体" w:hAnsi="宋体" w:eastAsia="宋体" w:cs="宋体"/>
          <w:b/>
          <w:color w:val="auto"/>
          <w:sz w:val="24"/>
        </w:rPr>
        <w:t>听第四段对话，回答第</w:t>
      </w:r>
      <w:r>
        <w:rPr>
          <w:rFonts w:ascii="Times New Roman" w:hAnsi="Times New Roman" w:eastAsia="Times New Roman" w:cs="Times New Roman"/>
          <w:b/>
          <w:color w:val="auto"/>
          <w:sz w:val="24"/>
        </w:rPr>
        <w:t>9</w:t>
      </w:r>
      <w:r>
        <w:rPr>
          <w:rFonts w:ascii="宋体" w:hAnsi="宋体" w:eastAsia="宋体" w:cs="宋体"/>
          <w:b/>
          <w:color w:val="auto"/>
          <w:sz w:val="24"/>
        </w:rPr>
        <w:t>小题。</w:t>
      </w:r>
    </w:p>
    <w:p w14:paraId="0D29672B">
      <w:pPr>
        <w:spacing w:line="360" w:lineRule="auto"/>
        <w:jc w:val="both"/>
        <w:textAlignment w:val="center"/>
      </w:pPr>
      <w:r>
        <w:rPr>
          <w:rFonts w:ascii="Times New Roman" w:hAnsi="Times New Roman" w:eastAsia="Times New Roman" w:cs="Times New Roman"/>
          <w:color w:val="auto"/>
          <w:sz w:val="21"/>
        </w:rPr>
        <w:t>9. How does Adam keep fit?</w:t>
      </w:r>
    </w:p>
    <w:p w14:paraId="3C395186">
      <w:pPr>
        <w:spacing w:line="360" w:lineRule="auto"/>
        <w:jc w:val="both"/>
        <w:textAlignment w:val="center"/>
      </w:pPr>
      <w:r>
        <w:rPr>
          <w:rFonts w:ascii="Times New Roman" w:hAnsi="Times New Roman" w:eastAsia="Times New Roman" w:cs="Times New Roman"/>
          <w:color w:val="auto"/>
          <w:sz w:val="21"/>
        </w:rPr>
        <w:t>A. By swimming.    B. By jogging.    C. By skating.</w:t>
      </w:r>
    </w:p>
    <w:p w14:paraId="29E2AD45">
      <w:pPr>
        <w:spacing w:line="360" w:lineRule="auto"/>
        <w:jc w:val="both"/>
        <w:textAlignment w:val="center"/>
      </w:pPr>
      <w:r>
        <w:rPr>
          <w:rFonts w:ascii="宋体" w:hAnsi="宋体" w:eastAsia="宋体" w:cs="宋体"/>
          <w:b/>
          <w:color w:val="auto"/>
          <w:sz w:val="24"/>
        </w:rPr>
        <w:t>听第五段对话，回答第</w:t>
      </w:r>
      <w:r>
        <w:rPr>
          <w:rFonts w:ascii="Times New Roman" w:hAnsi="Times New Roman" w:eastAsia="Times New Roman" w:cs="Times New Roman"/>
          <w:b/>
          <w:color w:val="auto"/>
          <w:sz w:val="24"/>
        </w:rPr>
        <w:t>10</w:t>
      </w:r>
      <w:r>
        <w:rPr>
          <w:rFonts w:ascii="宋体" w:hAnsi="宋体" w:eastAsia="宋体" w:cs="宋体"/>
          <w:b/>
          <w:color w:val="auto"/>
          <w:sz w:val="24"/>
        </w:rPr>
        <w:t>小题。</w:t>
      </w:r>
    </w:p>
    <w:p w14:paraId="6CB3B0DC">
      <w:pPr>
        <w:spacing w:line="360" w:lineRule="auto"/>
        <w:jc w:val="both"/>
        <w:textAlignment w:val="center"/>
      </w:pPr>
      <w:r>
        <w:rPr>
          <w:rFonts w:ascii="Times New Roman" w:hAnsi="Times New Roman" w:eastAsia="Times New Roman" w:cs="Times New Roman"/>
          <w:color w:val="auto"/>
          <w:sz w:val="21"/>
        </w:rPr>
        <w:t>10. Who are they talking about?</w:t>
      </w:r>
    </w:p>
    <w:p w14:paraId="0D8D4CAB">
      <w:pPr>
        <w:spacing w:line="360" w:lineRule="auto"/>
        <w:jc w:val="both"/>
        <w:textAlignment w:val="center"/>
      </w:pPr>
      <w:r>
        <w:rPr>
          <w:rFonts w:ascii="Times New Roman" w:hAnsi="Times New Roman" w:eastAsia="Times New Roman" w:cs="Times New Roman"/>
          <w:color w:val="auto"/>
          <w:sz w:val="21"/>
        </w:rPr>
        <w:t>A. A scientist.    B. A writer.    C. A painter.</w:t>
      </w:r>
    </w:p>
    <w:p w14:paraId="658E77EA">
      <w:pPr>
        <w:spacing w:line="360" w:lineRule="auto"/>
        <w:jc w:val="both"/>
        <w:textAlignment w:val="center"/>
      </w:pPr>
      <w:r>
        <w:rPr>
          <w:rFonts w:ascii="宋体" w:hAnsi="宋体" w:eastAsia="宋体" w:cs="宋体"/>
          <w:color w:val="auto"/>
          <w:sz w:val="21"/>
        </w:rPr>
        <w:t>听对话，回答小题。</w:t>
      </w:r>
    </w:p>
    <w:p w14:paraId="6B9FD209">
      <w:pPr>
        <w:spacing w:line="360" w:lineRule="auto"/>
        <w:jc w:val="both"/>
        <w:textAlignment w:val="center"/>
      </w:pPr>
      <w:r>
        <w:rPr>
          <w:rFonts w:ascii="Times New Roman" w:hAnsi="Times New Roman" w:eastAsia="Times New Roman" w:cs="Times New Roman"/>
          <w:color w:val="auto"/>
          <w:sz w:val="21"/>
        </w:rPr>
        <w:t>11. What is the matter with Tom?</w:t>
      </w:r>
    </w:p>
    <w:p w14:paraId="45F26CDD">
      <w:pPr>
        <w:spacing w:line="360" w:lineRule="auto"/>
        <w:jc w:val="both"/>
        <w:textAlignment w:val="center"/>
      </w:pPr>
      <w:r>
        <w:rPr>
          <w:rFonts w:ascii="Times New Roman" w:hAnsi="Times New Roman" w:eastAsia="Times New Roman" w:cs="Times New Roman"/>
          <w:color w:val="auto"/>
          <w:sz w:val="21"/>
        </w:rPr>
        <w:t>A. He has a fever.    B. He has a headache.    C. He has a stomachache.</w:t>
      </w:r>
    </w:p>
    <w:p w14:paraId="2E888CDB">
      <w:pPr>
        <w:spacing w:line="360" w:lineRule="auto"/>
        <w:jc w:val="both"/>
        <w:textAlignment w:val="center"/>
      </w:pPr>
      <w:r>
        <w:rPr>
          <w:rFonts w:ascii="Times New Roman" w:hAnsi="Times New Roman" w:eastAsia="Times New Roman" w:cs="Times New Roman"/>
          <w:color w:val="auto"/>
          <w:sz w:val="21"/>
        </w:rPr>
        <w:t>12. What will the woman do next?</w:t>
      </w:r>
    </w:p>
    <w:p w14:paraId="6D40BC13">
      <w:pPr>
        <w:spacing w:line="360" w:lineRule="auto"/>
        <w:jc w:val="both"/>
        <w:textAlignment w:val="center"/>
      </w:pPr>
      <w:r>
        <w:rPr>
          <w:rFonts w:ascii="Times New Roman" w:hAnsi="Times New Roman" w:eastAsia="Times New Roman" w:cs="Times New Roman"/>
          <w:color w:val="auto"/>
          <w:sz w:val="21"/>
        </w:rPr>
        <w:t>A. Heat some milk.    B. Call the doctor.    C. Have breakfast.</w:t>
      </w:r>
    </w:p>
    <w:p w14:paraId="15F82D35">
      <w:pPr>
        <w:spacing w:line="360" w:lineRule="auto"/>
        <w:jc w:val="both"/>
        <w:textAlignment w:val="center"/>
      </w:pPr>
      <w:r>
        <w:rPr>
          <w:rFonts w:ascii="宋体" w:hAnsi="宋体" w:eastAsia="宋体" w:cs="宋体"/>
          <w:color w:val="auto"/>
          <w:sz w:val="21"/>
        </w:rPr>
        <w:t>听对话，回答小题。</w:t>
      </w:r>
    </w:p>
    <w:p w14:paraId="22921AAE">
      <w:pPr>
        <w:spacing w:line="360" w:lineRule="auto"/>
        <w:jc w:val="both"/>
        <w:textAlignment w:val="center"/>
      </w:pPr>
      <w:r>
        <w:rPr>
          <w:rFonts w:ascii="Times New Roman" w:hAnsi="Times New Roman" w:eastAsia="Times New Roman" w:cs="Times New Roman"/>
          <w:color w:val="auto"/>
          <w:sz w:val="21"/>
        </w:rPr>
        <w:t>13. Which club is Lucy in?</w:t>
      </w:r>
    </w:p>
    <w:p w14:paraId="6E803011">
      <w:pPr>
        <w:spacing w:line="360" w:lineRule="auto"/>
        <w:jc w:val="both"/>
        <w:textAlignment w:val="center"/>
      </w:pPr>
      <w:r>
        <w:rPr>
          <w:rFonts w:ascii="Times New Roman" w:hAnsi="Times New Roman" w:eastAsia="Times New Roman" w:cs="Times New Roman"/>
          <w:color w:val="auto"/>
          <w:sz w:val="21"/>
        </w:rPr>
        <w:t>A. The cooking club.    B. The writing club.    C. The drama club.</w:t>
      </w:r>
    </w:p>
    <w:p w14:paraId="4162C1C3">
      <w:pPr>
        <w:spacing w:line="360" w:lineRule="auto"/>
        <w:jc w:val="both"/>
        <w:textAlignment w:val="center"/>
      </w:pPr>
      <w:r>
        <w:rPr>
          <w:rFonts w:ascii="Times New Roman" w:hAnsi="Times New Roman" w:eastAsia="Times New Roman" w:cs="Times New Roman"/>
          <w:color w:val="auto"/>
          <w:sz w:val="21"/>
        </w:rPr>
        <w:t>14. Why does Lucy join the club?</w:t>
      </w:r>
    </w:p>
    <w:p w14:paraId="55C9E930">
      <w:pPr>
        <w:spacing w:line="360" w:lineRule="auto"/>
        <w:jc w:val="both"/>
        <w:textAlignment w:val="center"/>
      </w:pPr>
      <w:r>
        <w:rPr>
          <w:rFonts w:ascii="Times New Roman" w:hAnsi="Times New Roman" w:eastAsia="Times New Roman" w:cs="Times New Roman"/>
          <w:color w:val="auto"/>
          <w:sz w:val="21"/>
        </w:rPr>
        <w:t>A. To make friends.    B. To build confidence.    C. To practice English.</w:t>
      </w:r>
    </w:p>
    <w:p w14:paraId="7A22043F">
      <w:pPr>
        <w:spacing w:line="360" w:lineRule="auto"/>
        <w:jc w:val="both"/>
        <w:textAlignment w:val="center"/>
      </w:pPr>
      <w:r>
        <w:rPr>
          <w:rFonts w:ascii="Times New Roman" w:hAnsi="Times New Roman" w:eastAsia="Times New Roman" w:cs="Times New Roman"/>
          <w:color w:val="auto"/>
          <w:sz w:val="21"/>
        </w:rPr>
        <w:t>15. How often do the club members meet?</w:t>
      </w:r>
    </w:p>
    <w:p w14:paraId="36009C54">
      <w:pPr>
        <w:spacing w:line="360" w:lineRule="auto"/>
        <w:jc w:val="both"/>
        <w:textAlignment w:val="center"/>
      </w:pPr>
      <w:r>
        <w:rPr>
          <w:rFonts w:ascii="Times New Roman" w:hAnsi="Times New Roman" w:eastAsia="Times New Roman" w:cs="Times New Roman"/>
          <w:color w:val="auto"/>
          <w:sz w:val="21"/>
        </w:rPr>
        <w:t>A. Once a week.    B. Once a month.    C. Twice a month.</w:t>
      </w:r>
    </w:p>
    <w:p w14:paraId="0533557B">
      <w:pPr>
        <w:spacing w:line="360" w:lineRule="auto"/>
        <w:jc w:val="both"/>
        <w:textAlignment w:val="center"/>
      </w:pPr>
      <w:r>
        <w:rPr>
          <w:rFonts w:ascii="Times New Roman" w:hAnsi="Times New Roman" w:eastAsia="Times New Roman" w:cs="Times New Roman"/>
          <w:b/>
          <w:color w:val="auto"/>
          <w:sz w:val="24"/>
        </w:rPr>
        <w:t>C</w:t>
      </w:r>
      <w:r>
        <w:rPr>
          <w:rFonts w:ascii="宋体" w:hAnsi="宋体" w:eastAsia="宋体" w:cs="宋体"/>
          <w:b/>
          <w:color w:val="auto"/>
          <w:sz w:val="24"/>
        </w:rPr>
        <w:t>．听短文（本题共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67882D6">
      <w:pPr>
        <w:spacing w:line="360" w:lineRule="auto"/>
        <w:jc w:val="both"/>
        <w:textAlignment w:val="center"/>
      </w:pPr>
      <w:r>
        <w:rPr>
          <w:rFonts w:ascii="宋体" w:hAnsi="宋体" w:eastAsia="宋体" w:cs="宋体"/>
          <w:color w:val="auto"/>
          <w:sz w:val="21"/>
        </w:rPr>
        <w:t>请根据所听内容，从每小题所给的三个选项中选出一个最佳答案，并在答题卡上将对应选项涂黑。短文听两遍。</w:t>
      </w:r>
    </w:p>
    <w:p w14:paraId="77E3E95F">
      <w:pPr>
        <w:spacing w:line="360" w:lineRule="auto"/>
        <w:jc w:val="both"/>
        <w:textAlignment w:val="center"/>
      </w:pPr>
      <w:r>
        <w:rPr>
          <w:rFonts w:ascii="Times New Roman" w:hAnsi="Times New Roman" w:eastAsia="Times New Roman" w:cs="Times New Roman"/>
          <w:color w:val="auto"/>
          <w:sz w:val="21"/>
        </w:rPr>
        <w:t>16. When was the school singing competition?</w:t>
      </w:r>
    </w:p>
    <w:p w14:paraId="52D51ACB">
      <w:pPr>
        <w:spacing w:line="360" w:lineRule="auto"/>
        <w:jc w:val="both"/>
        <w:textAlignment w:val="center"/>
      </w:pPr>
      <w:r>
        <w:rPr>
          <w:rFonts w:ascii="Times New Roman" w:hAnsi="Times New Roman" w:eastAsia="Times New Roman" w:cs="Times New Roman"/>
          <w:color w:val="auto"/>
          <w:sz w:val="21"/>
        </w:rPr>
        <w:t>A. In June.    B. In September.    C. In December.</w:t>
      </w:r>
    </w:p>
    <w:p w14:paraId="76353867">
      <w:pPr>
        <w:spacing w:line="360" w:lineRule="auto"/>
        <w:jc w:val="both"/>
        <w:textAlignment w:val="center"/>
      </w:pPr>
      <w:r>
        <w:rPr>
          <w:rFonts w:ascii="Times New Roman" w:hAnsi="Times New Roman" w:eastAsia="Times New Roman" w:cs="Times New Roman"/>
          <w:color w:val="auto"/>
          <w:sz w:val="21"/>
        </w:rPr>
        <w:t>17. Where did the class practice singing?</w:t>
      </w:r>
    </w:p>
    <w:p w14:paraId="07E8170B">
      <w:pPr>
        <w:spacing w:line="360" w:lineRule="auto"/>
        <w:jc w:val="both"/>
        <w:textAlignment w:val="center"/>
      </w:pPr>
      <w:r>
        <w:rPr>
          <w:rFonts w:ascii="Times New Roman" w:hAnsi="Times New Roman" w:eastAsia="Times New Roman" w:cs="Times New Roman"/>
          <w:color w:val="auto"/>
          <w:sz w:val="21"/>
        </w:rPr>
        <w:t>A. In the classroom.</w:t>
      </w:r>
      <w:r>
        <w:rPr>
          <w:color w:val="auto"/>
        </w:rPr>
        <w:t xml:space="preserve">    </w:t>
      </w:r>
      <w:r>
        <w:rPr>
          <w:rFonts w:ascii="Times New Roman" w:hAnsi="Times New Roman" w:eastAsia="Times New Roman" w:cs="Times New Roman"/>
          <w:color w:val="auto"/>
          <w:sz w:val="21"/>
        </w:rPr>
        <w:t>B. In the music hall.    C. In the playground.</w:t>
      </w:r>
    </w:p>
    <w:p w14:paraId="39689B27">
      <w:pPr>
        <w:spacing w:line="360" w:lineRule="auto"/>
        <w:jc w:val="both"/>
        <w:textAlignment w:val="center"/>
      </w:pPr>
      <w:r>
        <w:rPr>
          <w:rFonts w:ascii="Times New Roman" w:hAnsi="Times New Roman" w:eastAsia="Times New Roman" w:cs="Times New Roman"/>
          <w:color w:val="auto"/>
          <w:sz w:val="21"/>
        </w:rPr>
        <w:t>18. Who took pictures of the class in the competition?</w:t>
      </w:r>
    </w:p>
    <w:p w14:paraId="0109D2EE">
      <w:pPr>
        <w:spacing w:line="360" w:lineRule="auto"/>
        <w:jc w:val="both"/>
        <w:textAlignment w:val="center"/>
      </w:pPr>
      <w:r>
        <w:rPr>
          <w:rFonts w:ascii="Times New Roman" w:hAnsi="Times New Roman" w:eastAsia="Times New Roman" w:cs="Times New Roman"/>
          <w:color w:val="auto"/>
          <w:sz w:val="21"/>
        </w:rPr>
        <w:t>A. Schoolmates.    B. Teachers.    C. Parents.</w:t>
      </w:r>
    </w:p>
    <w:p w14:paraId="04965589">
      <w:pPr>
        <w:spacing w:line="360" w:lineRule="auto"/>
        <w:jc w:val="both"/>
        <w:textAlignment w:val="center"/>
      </w:pPr>
      <w:r>
        <w:rPr>
          <w:rFonts w:ascii="Times New Roman" w:hAnsi="Times New Roman" w:eastAsia="Times New Roman" w:cs="Times New Roman"/>
          <w:color w:val="auto"/>
          <w:sz w:val="21"/>
        </w:rPr>
        <w:t>19. How did the class feel when they gave the performance?</w:t>
      </w:r>
    </w:p>
    <w:p w14:paraId="684D5B4B">
      <w:pPr>
        <w:spacing w:line="360" w:lineRule="auto"/>
        <w:jc w:val="both"/>
        <w:textAlignment w:val="center"/>
      </w:pPr>
      <w:r>
        <w:rPr>
          <w:rFonts w:ascii="Times New Roman" w:hAnsi="Times New Roman" w:eastAsia="Times New Roman" w:cs="Times New Roman"/>
          <w:color w:val="auto"/>
          <w:sz w:val="21"/>
        </w:rPr>
        <w:t>A. Excited.    B. Nervous.    C. Tired.</w:t>
      </w:r>
    </w:p>
    <w:p w14:paraId="5D915DF4">
      <w:pPr>
        <w:spacing w:line="360" w:lineRule="auto"/>
        <w:jc w:val="both"/>
        <w:textAlignment w:val="center"/>
      </w:pPr>
      <w:r>
        <w:rPr>
          <w:rFonts w:ascii="Times New Roman" w:hAnsi="Times New Roman" w:eastAsia="Times New Roman" w:cs="Times New Roman"/>
          <w:color w:val="auto"/>
          <w:sz w:val="21"/>
        </w:rPr>
        <w:t>20. What did the class get from the competition?</w:t>
      </w:r>
    </w:p>
    <w:p w14:paraId="361715BF">
      <w:pPr>
        <w:spacing w:line="360" w:lineRule="auto"/>
        <w:jc w:val="both"/>
        <w:textAlignment w:val="center"/>
      </w:pPr>
      <w:r>
        <w:rPr>
          <w:rFonts w:ascii="Times New Roman" w:hAnsi="Times New Roman" w:eastAsia="Times New Roman" w:cs="Times New Roman"/>
          <w:color w:val="auto"/>
          <w:sz w:val="21"/>
        </w:rPr>
        <w:t>A. Happy moments.    B. Some snacks.    C. First prize.</w:t>
      </w:r>
    </w:p>
    <w:p w14:paraId="7602DE34">
      <w:pPr>
        <w:spacing w:line="360" w:lineRule="auto"/>
        <w:jc w:val="both"/>
        <w:textAlignment w:val="center"/>
      </w:pPr>
      <w:r>
        <w:rPr>
          <w:rFonts w:ascii="Times New Roman" w:hAnsi="Times New Roman" w:eastAsia="Times New Roman" w:cs="Times New Roman"/>
          <w:b/>
          <w:color w:val="auto"/>
          <w:sz w:val="24"/>
        </w:rPr>
        <w:t>D</w:t>
      </w:r>
      <w:r>
        <w:rPr>
          <w:rFonts w:ascii="宋体" w:hAnsi="宋体" w:eastAsia="宋体" w:cs="宋体"/>
          <w:b/>
          <w:color w:val="auto"/>
          <w:sz w:val="24"/>
        </w:rPr>
        <w:t>．听填信息（本题共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5798CD6">
      <w:pPr>
        <w:spacing w:line="360" w:lineRule="auto"/>
        <w:jc w:val="both"/>
        <w:textAlignment w:val="center"/>
      </w:pPr>
      <w:r>
        <w:rPr>
          <w:rFonts w:ascii="宋体" w:hAnsi="宋体" w:eastAsia="宋体" w:cs="宋体"/>
          <w:color w:val="auto"/>
          <w:sz w:val="21"/>
        </w:rPr>
        <w:t>你将听到一则学校活动的通知。请根据所听内容填写下面的信息卡，并将答案写在答题卡对应题目的答题位置上。短文听两遍。</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15"/>
        <w:gridCol w:w="2010"/>
      </w:tblGrid>
      <w:tr w14:paraId="5A4E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gridSpan w:val="2"/>
            <w:tcBorders>
              <w:top w:val="single" w:color="000000" w:sz="6" w:space="0"/>
              <w:left w:val="single" w:color="000000" w:sz="6" w:space="0"/>
              <w:bottom w:val="nil"/>
              <w:right w:val="single" w:color="000000" w:sz="6" w:space="0"/>
            </w:tcBorders>
            <w:noWrap w:val="0"/>
            <w:tcMar>
              <w:top w:w="75" w:type="dxa"/>
              <w:bottom w:w="75" w:type="dxa"/>
            </w:tcMar>
            <w:vAlign w:val="center"/>
          </w:tcPr>
          <w:p w14:paraId="52149D39">
            <w:pPr>
              <w:spacing w:line="360" w:lineRule="auto"/>
              <w:jc w:val="center"/>
              <w:textAlignment w:val="center"/>
            </w:pPr>
            <w:r>
              <w:rPr>
                <w:rFonts w:ascii="Times New Roman" w:hAnsi="Times New Roman" w:eastAsia="Times New Roman" w:cs="Times New Roman"/>
                <w:b/>
                <w:color w:val="auto"/>
                <w:sz w:val="21"/>
              </w:rPr>
              <w:t>A Special Trade Activity</w:t>
            </w:r>
          </w:p>
        </w:tc>
      </w:tr>
      <w:tr w14:paraId="7A9F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405" w:type="dxa"/>
            <w:tcBorders>
              <w:top w:val="nil"/>
              <w:left w:val="single" w:color="000000" w:sz="6" w:space="0"/>
              <w:bottom w:val="single" w:color="000000" w:sz="6" w:space="0"/>
              <w:right w:val="nil"/>
            </w:tcBorders>
            <w:noWrap w:val="0"/>
            <w:tcMar>
              <w:top w:w="75" w:type="dxa"/>
              <w:bottom w:w="75" w:type="dxa"/>
            </w:tcMar>
            <w:vAlign w:val="center"/>
          </w:tcPr>
          <w:p w14:paraId="3F2C9D6F">
            <w:pPr>
              <w:spacing w:line="360" w:lineRule="auto"/>
              <w:jc w:val="both"/>
              <w:textAlignment w:val="center"/>
            </w:pPr>
            <w:r>
              <w:rPr>
                <w:rFonts w:ascii="Times New Roman" w:hAnsi="Times New Roman" w:eastAsia="Times New Roman" w:cs="Times New Roman"/>
                <w:b/>
                <w:color w:val="auto"/>
                <w:sz w:val="21"/>
              </w:rPr>
              <w:t>Time:</w:t>
            </w:r>
            <w:r>
              <w:rPr>
                <w:rFonts w:ascii="Times New Roman" w:hAnsi="Times New Roman" w:eastAsia="Times New Roman" w:cs="Times New Roman"/>
                <w:color w:val="auto"/>
                <w:sz w:val="21"/>
              </w:rPr>
              <w:t xml:space="preserve"> on ________, from 8 a.m. to 5 p.m.</w:t>
            </w:r>
          </w:p>
          <w:p w14:paraId="433E64E1">
            <w:pPr>
              <w:spacing w:line="360" w:lineRule="auto"/>
              <w:jc w:val="both"/>
              <w:textAlignment w:val="center"/>
            </w:pPr>
            <w:r>
              <w:rPr>
                <w:rFonts w:ascii="Times New Roman" w:hAnsi="Times New Roman" w:eastAsia="Times New Roman" w:cs="Times New Roman"/>
                <w:b/>
                <w:color w:val="auto"/>
                <w:sz w:val="21"/>
              </w:rPr>
              <w:t>Place:</w:t>
            </w:r>
            <w:r>
              <w:rPr>
                <w:rFonts w:ascii="Times New Roman" w:hAnsi="Times New Roman" w:eastAsia="Times New Roman" w:cs="Times New Roman"/>
                <w:color w:val="auto"/>
                <w:sz w:val="21"/>
              </w:rPr>
              <w:t xml:space="preserve"> at the service desk near the ________ gate of the gym</w:t>
            </w:r>
          </w:p>
          <w:p w14:paraId="745F0734">
            <w:pPr>
              <w:spacing w:line="360" w:lineRule="auto"/>
              <w:jc w:val="both"/>
              <w:textAlignment w:val="center"/>
            </w:pPr>
            <w:r>
              <w:rPr>
                <w:rFonts w:ascii="Times New Roman" w:hAnsi="Times New Roman" w:eastAsia="Times New Roman" w:cs="Times New Roman"/>
                <w:b/>
                <w:color w:val="auto"/>
                <w:sz w:val="21"/>
              </w:rPr>
              <w:t>Gifts:</w:t>
            </w:r>
            <w:r>
              <w:rPr>
                <w:rFonts w:ascii="Times New Roman" w:hAnsi="Times New Roman" w:eastAsia="Times New Roman" w:cs="Times New Roman"/>
                <w:color w:val="auto"/>
                <w:sz w:val="21"/>
              </w:rPr>
              <w:t xml:space="preserve"> ♦ a lovely bookmark for ________ bottles</w:t>
            </w:r>
          </w:p>
          <w:p w14:paraId="337D3883">
            <w:pPr>
              <w:spacing w:line="360" w:lineRule="auto"/>
              <w:jc w:val="both"/>
              <w:textAlignment w:val="center"/>
            </w:pPr>
            <w:r>
              <w:rPr>
                <w:rFonts w:ascii="Times New Roman" w:hAnsi="Times New Roman" w:eastAsia="Times New Roman" w:cs="Times New Roman"/>
                <w:color w:val="auto"/>
                <w:sz w:val="21"/>
              </w:rPr>
              <w:t>♦ a beautiful ________ for five bottles</w:t>
            </w:r>
          </w:p>
          <w:p w14:paraId="6954B212">
            <w:pPr>
              <w:spacing w:line="360" w:lineRule="auto"/>
              <w:jc w:val="both"/>
              <w:textAlignment w:val="center"/>
            </w:pPr>
            <w:r>
              <w:rPr>
                <w:rFonts w:ascii="Times New Roman" w:hAnsi="Times New Roman" w:eastAsia="Times New Roman" w:cs="Times New Roman"/>
                <w:b/>
                <w:color w:val="auto"/>
                <w:sz w:val="21"/>
              </w:rPr>
              <w:t>Requirements:</w:t>
            </w:r>
            <w:r>
              <w:rPr>
                <w:rFonts w:ascii="Times New Roman" w:hAnsi="Times New Roman" w:eastAsia="Times New Roman" w:cs="Times New Roman"/>
                <w:color w:val="auto"/>
                <w:sz w:val="21"/>
              </w:rPr>
              <w:t xml:space="preserve"> ♦ to check the bottles and make sure they are ________</w:t>
            </w:r>
          </w:p>
          <w:p w14:paraId="4E911112">
            <w:pPr>
              <w:spacing w:line="360" w:lineRule="auto"/>
              <w:jc w:val="both"/>
              <w:textAlignment w:val="center"/>
            </w:pPr>
            <w:r>
              <w:rPr>
                <w:rFonts w:ascii="Times New Roman" w:hAnsi="Times New Roman" w:eastAsia="Times New Roman" w:cs="Times New Roman"/>
                <w:color w:val="auto"/>
                <w:sz w:val="21"/>
              </w:rPr>
              <w:t>♦ not to cut in line while waiting</w:t>
            </w:r>
          </w:p>
        </w:tc>
        <w:tc>
          <w:tcPr>
            <w:tcW w:w="1905" w:type="dxa"/>
            <w:tcBorders>
              <w:top w:val="nil"/>
              <w:left w:val="nil"/>
              <w:bottom w:val="single" w:color="000000" w:sz="6" w:space="0"/>
              <w:right w:val="single" w:color="000000" w:sz="6" w:space="0"/>
            </w:tcBorders>
            <w:noWrap w:val="0"/>
            <w:tcMar>
              <w:top w:w="75" w:type="dxa"/>
              <w:bottom w:w="75" w:type="dxa"/>
            </w:tcMar>
            <w:vAlign w:val="center"/>
          </w:tcPr>
          <w:p w14:paraId="784E1437">
            <w:pPr>
              <w:spacing w:line="360" w:lineRule="auto"/>
              <w:jc w:val="center"/>
              <w:textAlignment w:val="center"/>
            </w:pPr>
            <w:r>
              <w:drawing>
                <wp:inline distT="0" distB="0" distL="114300" distR="114300">
                  <wp:extent cx="1123950" cy="9810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23950" cy="981075"/>
                          </a:xfrm>
                          <a:prstGeom prst="rect">
                            <a:avLst/>
                          </a:prstGeom>
                        </pic:spPr>
                      </pic:pic>
                    </a:graphicData>
                  </a:graphic>
                </wp:inline>
              </w:drawing>
            </w:r>
          </w:p>
        </w:tc>
      </w:tr>
    </w:tbl>
    <w:p w14:paraId="0CBE80E7">
      <w:pPr>
        <w:spacing w:line="360" w:lineRule="auto"/>
        <w:jc w:val="both"/>
        <w:textAlignment w:val="center"/>
      </w:pPr>
      <w:r>
        <w:rPr>
          <w:rFonts w:ascii="Times New Roman" w:hAnsi="Times New Roman" w:eastAsia="Times New Roman" w:cs="Times New Roman"/>
          <w:b/>
          <w:color w:val="auto"/>
          <w:sz w:val="24"/>
        </w:rPr>
        <w:t>E</w:t>
      </w:r>
      <w:r>
        <w:rPr>
          <w:rFonts w:ascii="宋体" w:hAnsi="宋体" w:eastAsia="宋体" w:cs="宋体"/>
          <w:b/>
          <w:color w:val="auto"/>
          <w:sz w:val="24"/>
        </w:rPr>
        <w:t>．情景对话（本题共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39CE146">
      <w:pPr>
        <w:spacing w:line="360" w:lineRule="auto"/>
        <w:jc w:val="both"/>
        <w:textAlignment w:val="center"/>
      </w:pPr>
      <w:r>
        <w:rPr>
          <w:rFonts w:ascii="宋体" w:hAnsi="宋体" w:eastAsia="宋体" w:cs="宋体"/>
          <w:color w:val="auto"/>
        </w:rPr>
        <w:t>请通读下面的对话，根据对话内容，从选项中选出能填入空白处的最佳选项，并在答题卡上将对应选项涂黑。选项中有一项为多余选项。</w:t>
      </w:r>
    </w:p>
    <w:p w14:paraId="0A092111">
      <w:pPr>
        <w:spacing w:line="360" w:lineRule="auto"/>
        <w:jc w:val="left"/>
        <w:textAlignment w:val="center"/>
      </w:pPr>
      <w:r>
        <w:drawing>
          <wp:inline distT="0" distB="0" distL="114300" distR="114300">
            <wp:extent cx="1314450" cy="1133475"/>
            <wp:effectExtent l="0" t="0" r="0" b="9525"/>
            <wp:docPr id="467002447" name="图片 4670024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02447" name="图片 46700244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14450" cy="1133475"/>
                    </a:xfrm>
                    <a:prstGeom prst="rect">
                      <a:avLst/>
                    </a:prstGeom>
                  </pic:spPr>
                </pic:pic>
              </a:graphicData>
            </a:graphic>
          </wp:inline>
        </w:drawing>
      </w:r>
    </w:p>
    <w:p w14:paraId="06CBACBB">
      <w:pPr>
        <w:spacing w:line="360" w:lineRule="auto"/>
        <w:jc w:val="both"/>
        <w:textAlignment w:val="center"/>
      </w:pPr>
      <w:r>
        <w:rPr>
          <w:rFonts w:ascii="Times New Roman" w:hAnsi="Times New Roman" w:eastAsia="Times New Roman" w:cs="Times New Roman"/>
          <w:color w:val="auto"/>
        </w:rPr>
        <w:t>Caroline: Dr. Chen, what is the best part of your job as a space scientist?</w:t>
      </w:r>
    </w:p>
    <w:p w14:paraId="57EDB1A2">
      <w:pPr>
        <w:spacing w:line="360" w:lineRule="auto"/>
        <w:jc w:val="both"/>
        <w:textAlignment w:val="center"/>
      </w:pPr>
      <w:r>
        <w:rPr>
          <w:rFonts w:ascii="Times New Roman" w:hAnsi="Times New Roman" w:eastAsia="Times New Roman" w:cs="Times New Roman"/>
          <w:color w:val="auto"/>
        </w:rPr>
        <w:t xml:space="preserve">Dr. Chen: </w:t>
      </w:r>
      <w:r>
        <w:rPr>
          <w:u w:val="single"/>
        </w:rPr>
        <w:t>____1____</w:t>
      </w:r>
      <w:r>
        <w:rPr>
          <w:rFonts w:ascii="Times New Roman" w:hAnsi="Times New Roman" w:eastAsia="Times New Roman" w:cs="Times New Roman"/>
          <w:color w:val="auto"/>
        </w:rPr>
        <w:t xml:space="preserve"> There is so much to research.</w:t>
      </w:r>
    </w:p>
    <w:p w14:paraId="58B8B134">
      <w:pPr>
        <w:spacing w:line="360" w:lineRule="auto"/>
        <w:jc w:val="both"/>
        <w:textAlignment w:val="center"/>
      </w:pPr>
      <w:r>
        <w:rPr>
          <w:rFonts w:ascii="Times New Roman" w:hAnsi="Times New Roman" w:eastAsia="Times New Roman" w:cs="Times New Roman"/>
          <w:color w:val="auto"/>
        </w:rPr>
        <w:t>Caroline: What made you study space in the first place?</w:t>
      </w:r>
    </w:p>
    <w:p w14:paraId="73951E62">
      <w:pPr>
        <w:spacing w:line="360" w:lineRule="auto"/>
        <w:jc w:val="both"/>
        <w:textAlignment w:val="center"/>
      </w:pPr>
      <w:r>
        <w:rPr>
          <w:rFonts w:ascii="Times New Roman" w:hAnsi="Times New Roman" w:eastAsia="Times New Roman" w:cs="Times New Roman"/>
          <w:color w:val="auto"/>
        </w:rPr>
        <w:t xml:space="preserve">Dr. Chen: I loved watching the sky when I was little. </w:t>
      </w:r>
      <w:r>
        <w:rPr>
          <w:u w:val="single"/>
        </w:rPr>
        <w:t>____2____</w:t>
      </w:r>
    </w:p>
    <w:p w14:paraId="2A7B67CF">
      <w:pPr>
        <w:spacing w:line="360" w:lineRule="auto"/>
        <w:jc w:val="both"/>
        <w:textAlignment w:val="center"/>
      </w:pPr>
      <w:r>
        <w:rPr>
          <w:rFonts w:ascii="Times New Roman" w:hAnsi="Times New Roman" w:eastAsia="Times New Roman" w:cs="Times New Roman"/>
          <w:color w:val="auto"/>
        </w:rPr>
        <w:t>Caroline: Did you learn a lot of physics?</w:t>
      </w:r>
    </w:p>
    <w:p w14:paraId="05072B07">
      <w:pPr>
        <w:spacing w:line="360" w:lineRule="auto"/>
        <w:jc w:val="both"/>
        <w:textAlignment w:val="center"/>
      </w:pPr>
      <w:r>
        <w:rPr>
          <w:rFonts w:ascii="Times New Roman" w:hAnsi="Times New Roman" w:eastAsia="Times New Roman" w:cs="Times New Roman"/>
          <w:color w:val="auto"/>
        </w:rPr>
        <w:t>Dr. Chen: Sure. I’m still learning.</w:t>
      </w:r>
    </w:p>
    <w:p w14:paraId="7C78E0BB">
      <w:pPr>
        <w:spacing w:line="360" w:lineRule="auto"/>
        <w:jc w:val="both"/>
        <w:textAlignment w:val="center"/>
      </w:pPr>
      <w:r>
        <w:rPr>
          <w:rFonts w:ascii="Times New Roman" w:hAnsi="Times New Roman" w:eastAsia="Times New Roman" w:cs="Times New Roman"/>
          <w:color w:val="auto"/>
        </w:rPr>
        <w:t xml:space="preserve">Caroline: </w:t>
      </w:r>
      <w:r>
        <w:rPr>
          <w:u w:val="single"/>
        </w:rPr>
        <w:t>____3____</w:t>
      </w:r>
    </w:p>
    <w:p w14:paraId="06D1F5F0">
      <w:pPr>
        <w:spacing w:line="360" w:lineRule="auto"/>
        <w:jc w:val="both"/>
        <w:textAlignment w:val="center"/>
      </w:pPr>
      <w:r>
        <w:rPr>
          <w:rFonts w:ascii="Times New Roman" w:hAnsi="Times New Roman" w:eastAsia="Times New Roman" w:cs="Times New Roman"/>
          <w:color w:val="auto"/>
        </w:rPr>
        <w:t>Dr. Chen: It depends. For me, it is easy and fun.</w:t>
      </w:r>
    </w:p>
    <w:p w14:paraId="28CFD427">
      <w:pPr>
        <w:spacing w:line="360" w:lineRule="auto"/>
        <w:jc w:val="both"/>
        <w:textAlignment w:val="center"/>
      </w:pPr>
      <w:r>
        <w:rPr>
          <w:rFonts w:ascii="Times New Roman" w:hAnsi="Times New Roman" w:eastAsia="Times New Roman" w:cs="Times New Roman"/>
          <w:color w:val="auto"/>
        </w:rPr>
        <w:t>Caroline: I am also interested in space science. Can you give me some advice?</w:t>
      </w:r>
    </w:p>
    <w:p w14:paraId="51DB50C1">
      <w:pPr>
        <w:spacing w:line="360" w:lineRule="auto"/>
        <w:jc w:val="both"/>
        <w:textAlignment w:val="center"/>
      </w:pPr>
      <w:r>
        <w:rPr>
          <w:rFonts w:ascii="Times New Roman" w:hAnsi="Times New Roman" w:eastAsia="Times New Roman" w:cs="Times New Roman"/>
          <w:color w:val="auto"/>
        </w:rPr>
        <w:t xml:space="preserve">Dr. Chen: Read more. </w:t>
      </w:r>
      <w:r>
        <w:rPr>
          <w:u w:val="single"/>
        </w:rPr>
        <w:t>____4____</w:t>
      </w:r>
      <w:r>
        <w:rPr>
          <w:rFonts w:ascii="Times New Roman" w:hAnsi="Times New Roman" w:eastAsia="Times New Roman" w:cs="Times New Roman"/>
          <w:color w:val="auto"/>
        </w:rPr>
        <w:t xml:space="preserve"> And let your curiosity guide you.</w:t>
      </w:r>
    </w:p>
    <w:p w14:paraId="717FEBFC">
      <w:pPr>
        <w:spacing w:line="360" w:lineRule="auto"/>
        <w:jc w:val="both"/>
        <w:textAlignment w:val="center"/>
      </w:pPr>
      <w:r>
        <w:rPr>
          <w:rFonts w:ascii="Times New Roman" w:hAnsi="Times New Roman" w:eastAsia="Times New Roman" w:cs="Times New Roman"/>
          <w:color w:val="auto"/>
        </w:rPr>
        <w:t xml:space="preserve">Caroline: I’ve learned a lot from you today, Dr. Chen. </w:t>
      </w:r>
      <w:r>
        <w:rPr>
          <w:u w:val="single"/>
        </w:rPr>
        <w:t>____5____</w:t>
      </w:r>
    </w:p>
    <w:p w14:paraId="30B8A7B5">
      <w:pPr>
        <w:spacing w:line="360" w:lineRule="auto"/>
        <w:jc w:val="both"/>
        <w:textAlignment w:val="center"/>
      </w:pPr>
      <w:r>
        <w:rPr>
          <w:rFonts w:ascii="Times New Roman" w:hAnsi="Times New Roman" w:eastAsia="Times New Roman" w:cs="Times New Roman"/>
          <w:color w:val="auto"/>
        </w:rPr>
        <w:t>Dr. Chen: You’re welcome.</w:t>
      </w:r>
    </w:p>
    <w:p w14:paraId="7C814D55">
      <w:pPr>
        <w:spacing w:line="360" w:lineRule="auto"/>
        <w:jc w:val="left"/>
        <w:textAlignment w:val="center"/>
        <w:rPr>
          <w:color w:val="auto"/>
        </w:rPr>
      </w:pPr>
      <w:r>
        <w:t xml:space="preserve">A. </w:t>
      </w:r>
      <w:r>
        <w:rPr>
          <w:rFonts w:ascii="Times New Roman" w:hAnsi="Times New Roman" w:eastAsia="Times New Roman" w:cs="Times New Roman"/>
          <w:color w:val="auto"/>
        </w:rPr>
        <w:t>Thank you very much.</w:t>
      </w:r>
    </w:p>
    <w:p w14:paraId="6EA5CBC9">
      <w:pPr>
        <w:spacing w:line="360" w:lineRule="auto"/>
        <w:jc w:val="left"/>
        <w:textAlignment w:val="center"/>
        <w:rPr>
          <w:color w:val="auto"/>
        </w:rPr>
      </w:pPr>
      <w:r>
        <w:t xml:space="preserve">B. </w:t>
      </w:r>
      <w:r>
        <w:rPr>
          <w:rFonts w:ascii="Times New Roman" w:hAnsi="Times New Roman" w:eastAsia="Times New Roman" w:cs="Times New Roman"/>
          <w:color w:val="auto"/>
        </w:rPr>
        <w:t>Keep asking questions.</w:t>
      </w:r>
    </w:p>
    <w:p w14:paraId="445C887D">
      <w:pPr>
        <w:spacing w:line="360" w:lineRule="auto"/>
        <w:jc w:val="left"/>
        <w:textAlignment w:val="center"/>
        <w:rPr>
          <w:color w:val="auto"/>
        </w:rPr>
      </w:pPr>
      <w:r>
        <w:t xml:space="preserve">C. </w:t>
      </w:r>
      <w:r>
        <w:rPr>
          <w:rFonts w:ascii="Times New Roman" w:hAnsi="Times New Roman" w:eastAsia="Times New Roman" w:cs="Times New Roman"/>
          <w:color w:val="auto"/>
        </w:rPr>
        <w:t>Is physics difficult to learn?</w:t>
      </w:r>
    </w:p>
    <w:p w14:paraId="2B3FF09E">
      <w:pPr>
        <w:spacing w:line="360" w:lineRule="auto"/>
        <w:jc w:val="left"/>
        <w:textAlignment w:val="center"/>
        <w:rPr>
          <w:color w:val="auto"/>
        </w:rPr>
      </w:pPr>
      <w:r>
        <w:t xml:space="preserve">D. </w:t>
      </w:r>
      <w:r>
        <w:rPr>
          <w:rFonts w:ascii="Times New Roman" w:hAnsi="Times New Roman" w:eastAsia="Times New Roman" w:cs="Times New Roman"/>
          <w:color w:val="auto"/>
        </w:rPr>
        <w:t>Studying the soil from the moon.</w:t>
      </w:r>
    </w:p>
    <w:p w14:paraId="39D1902B">
      <w:pPr>
        <w:spacing w:line="360" w:lineRule="auto"/>
        <w:jc w:val="left"/>
        <w:textAlignment w:val="center"/>
        <w:rPr>
          <w:color w:val="auto"/>
        </w:rPr>
      </w:pPr>
      <w:r>
        <w:t xml:space="preserve">E. </w:t>
      </w:r>
      <w:r>
        <w:rPr>
          <w:rFonts w:ascii="Times New Roman" w:hAnsi="Times New Roman" w:eastAsia="Times New Roman" w:cs="Times New Roman"/>
          <w:color w:val="auto"/>
        </w:rPr>
        <w:t>How long have you worked here?</w:t>
      </w:r>
    </w:p>
    <w:p w14:paraId="24D6F142">
      <w:pPr>
        <w:spacing w:line="360" w:lineRule="auto"/>
        <w:jc w:val="left"/>
        <w:textAlignment w:val="center"/>
        <w:rPr>
          <w:color w:val="000000"/>
        </w:rPr>
      </w:pPr>
      <w:r>
        <w:t xml:space="preserve">F. </w:t>
      </w:r>
      <w:r>
        <w:rPr>
          <w:rFonts w:ascii="Times New Roman" w:hAnsi="Times New Roman" w:eastAsia="Times New Roman" w:cs="Times New Roman"/>
          <w:color w:val="auto"/>
        </w:rPr>
        <w:t>I wanted to know what was out there.</w:t>
      </w:r>
    </w:p>
    <w:p w14:paraId="15DDD238">
      <w:pPr>
        <w:spacing w:line="360" w:lineRule="auto"/>
        <w:jc w:val="both"/>
        <w:textAlignment w:val="center"/>
        <w:rPr>
          <w:color w:val="000000"/>
        </w:rPr>
      </w:pPr>
      <w:r>
        <w:rPr>
          <w:rFonts w:ascii="宋体" w:hAnsi="宋体" w:eastAsia="宋体" w:cs="宋体"/>
          <w:b/>
          <w:color w:val="000000"/>
          <w:sz w:val="24"/>
        </w:rPr>
        <w:t>二、语法选择（本大题共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6D59F2A">
      <w:pPr>
        <w:spacing w:line="360" w:lineRule="auto"/>
        <w:jc w:val="both"/>
        <w:textAlignment w:val="center"/>
        <w:rPr>
          <w:color w:val="000000"/>
        </w:rPr>
      </w:pPr>
      <w:r>
        <w:rPr>
          <w:rFonts w:ascii="宋体" w:hAnsi="宋体" w:eastAsia="宋体" w:cs="宋体"/>
          <w:color w:val="000000"/>
        </w:rPr>
        <w:t>请通读下面的短文，掌握其大意，根据语法和上下文连贯的要求，从每小题所给的三个选项中选出一个最佳答案，并在答题卡上将对应选项涂黑。</w:t>
      </w:r>
    </w:p>
    <w:p w14:paraId="1AE2AB87">
      <w:pPr>
        <w:spacing w:line="360" w:lineRule="auto"/>
        <w:ind w:firstLine="420"/>
        <w:jc w:val="both"/>
        <w:textAlignment w:val="center"/>
        <w:rPr>
          <w:color w:val="000000"/>
        </w:rPr>
      </w:pPr>
      <w:r>
        <w:rPr>
          <w:rFonts w:ascii="Times New Roman" w:hAnsi="Times New Roman" w:eastAsia="Times New Roman" w:cs="Times New Roman"/>
          <w:color w:val="000000"/>
        </w:rPr>
        <w:t xml:space="preserve">Emma’s school has a tower with a big bell in it. Every morning, the bell rings and a new school day starts. One winter morning, however, the bell remains </w:t>
      </w:r>
      <w:r>
        <w:rPr>
          <w:color w:val="000000"/>
          <w:u w:val="single"/>
        </w:rPr>
        <w:t>____6____</w:t>
      </w:r>
      <w:r>
        <w:rPr>
          <w:rFonts w:ascii="Times New Roman" w:hAnsi="Times New Roman" w:eastAsia="Times New Roman" w:cs="Times New Roman"/>
          <w:color w:val="000000"/>
        </w:rPr>
        <w:t xml:space="preserve">. The familiar sound disappears. This worries Emma and many other </w:t>
      </w:r>
      <w:r>
        <w:rPr>
          <w:color w:val="000000"/>
          <w:u w:val="single"/>
        </w:rPr>
        <w:t>____7____</w:t>
      </w:r>
      <w:r>
        <w:rPr>
          <w:rFonts w:ascii="Times New Roman" w:hAnsi="Times New Roman" w:eastAsia="Times New Roman" w:cs="Times New Roman"/>
          <w:color w:val="000000"/>
        </w:rPr>
        <w:t>.</w:t>
      </w:r>
    </w:p>
    <w:p w14:paraId="3A37625D">
      <w:pPr>
        <w:spacing w:line="360" w:lineRule="auto"/>
        <w:ind w:firstLine="420"/>
        <w:jc w:val="both"/>
        <w:textAlignment w:val="center"/>
        <w:rPr>
          <w:color w:val="000000"/>
        </w:rPr>
      </w:pPr>
      <w:r>
        <w:rPr>
          <w:rFonts w:ascii="Times New Roman" w:hAnsi="Times New Roman" w:eastAsia="Times New Roman" w:cs="Times New Roman"/>
          <w:color w:val="000000"/>
        </w:rPr>
        <w:t xml:space="preserve">Emma and her friends try </w:t>
      </w:r>
      <w:r>
        <w:rPr>
          <w:color w:val="000000"/>
          <w:u w:val="single"/>
        </w:rPr>
        <w:t>____8____</w:t>
      </w:r>
      <w:r>
        <w:rPr>
          <w:rFonts w:ascii="Times New Roman" w:hAnsi="Times New Roman" w:eastAsia="Times New Roman" w:cs="Times New Roman"/>
          <w:color w:val="000000"/>
        </w:rPr>
        <w:t xml:space="preserve"> what has happened. Their first stop is the headmaster’s office. There they hear the headmaster talking with the repairman on the phone. He is asking the repairman to come and check what is wrong </w:t>
      </w:r>
      <w:r>
        <w:rPr>
          <w:color w:val="000000"/>
          <w:u w:val="single"/>
        </w:rPr>
        <w:t>____9____</w:t>
      </w:r>
      <w:r>
        <w:rPr>
          <w:rFonts w:ascii="Times New Roman" w:hAnsi="Times New Roman" w:eastAsia="Times New Roman" w:cs="Times New Roman"/>
          <w:color w:val="000000"/>
        </w:rPr>
        <w:t xml:space="preserve"> the bell.</w:t>
      </w:r>
    </w:p>
    <w:p w14:paraId="2948D395">
      <w:pPr>
        <w:spacing w:line="360" w:lineRule="auto"/>
        <w:ind w:firstLine="420"/>
        <w:jc w:val="both"/>
        <w:textAlignment w:val="center"/>
        <w:rPr>
          <w:color w:val="000000"/>
        </w:rPr>
      </w:pPr>
      <w:r>
        <w:rPr>
          <w:rFonts w:ascii="Times New Roman" w:hAnsi="Times New Roman" w:eastAsia="Times New Roman" w:cs="Times New Roman"/>
          <w:color w:val="000000"/>
        </w:rPr>
        <w:t xml:space="preserve">The curious kids cannot wait and decide to explore the bell tower </w:t>
      </w:r>
      <w:r>
        <w:rPr>
          <w:color w:val="000000"/>
          <w:u w:val="single"/>
        </w:rPr>
        <w:t>____10____</w:t>
      </w:r>
      <w:r>
        <w:rPr>
          <w:rFonts w:ascii="Times New Roman" w:hAnsi="Times New Roman" w:eastAsia="Times New Roman" w:cs="Times New Roman"/>
          <w:color w:val="000000"/>
        </w:rPr>
        <w:t xml:space="preserve">. They walk up to </w:t>
      </w:r>
      <w:r>
        <w:rPr>
          <w:color w:val="000000"/>
          <w:u w:val="single"/>
        </w:rPr>
        <w:t>____11____</w:t>
      </w:r>
      <w:r>
        <w:rPr>
          <w:rFonts w:ascii="Times New Roman" w:hAnsi="Times New Roman" w:eastAsia="Times New Roman" w:cs="Times New Roman"/>
          <w:color w:val="000000"/>
        </w:rPr>
        <w:t xml:space="preserve"> top of the tower. Surprisingly, a lovely small cat </w:t>
      </w:r>
      <w:r>
        <w:rPr>
          <w:color w:val="000000"/>
          <w:u w:val="single"/>
        </w:rPr>
        <w:t>____12____</w:t>
      </w:r>
      <w:r>
        <w:rPr>
          <w:rFonts w:ascii="Times New Roman" w:hAnsi="Times New Roman" w:eastAsia="Times New Roman" w:cs="Times New Roman"/>
          <w:color w:val="000000"/>
        </w:rPr>
        <w:t xml:space="preserve"> on the button (</w:t>
      </w:r>
      <w:r>
        <w:rPr>
          <w:rFonts w:ascii="宋体" w:hAnsi="宋体" w:eastAsia="宋体" w:cs="宋体"/>
          <w:color w:val="000000"/>
        </w:rPr>
        <w:t>按钮</w:t>
      </w:r>
      <w:r>
        <w:rPr>
          <w:rFonts w:ascii="Times New Roman" w:hAnsi="Times New Roman" w:eastAsia="Times New Roman" w:cs="Times New Roman"/>
          <w:color w:val="000000"/>
        </w:rPr>
        <w:t>) of the bell.</w:t>
      </w:r>
    </w:p>
    <w:p w14:paraId="3AA00EBC">
      <w:pPr>
        <w:spacing w:line="360" w:lineRule="auto"/>
        <w:ind w:firstLine="420"/>
        <w:jc w:val="both"/>
        <w:textAlignment w:val="center"/>
        <w:rPr>
          <w:color w:val="000000"/>
        </w:rPr>
      </w:pPr>
      <w:r>
        <w:rPr>
          <w:rFonts w:ascii="Times New Roman" w:hAnsi="Times New Roman" w:eastAsia="Times New Roman" w:cs="Times New Roman"/>
          <w:color w:val="000000"/>
        </w:rPr>
        <w:t xml:space="preserve">The kids realize </w:t>
      </w:r>
      <w:r>
        <w:rPr>
          <w:color w:val="000000"/>
          <w:u w:val="single"/>
        </w:rPr>
        <w:t>____13____</w:t>
      </w:r>
      <w:r>
        <w:rPr>
          <w:rFonts w:ascii="Times New Roman" w:hAnsi="Times New Roman" w:eastAsia="Times New Roman" w:cs="Times New Roman"/>
          <w:color w:val="000000"/>
        </w:rPr>
        <w:t xml:space="preserve"> is the trouble maker. At that moment, the cat wakes up and looks at them with a shy “meow.” Clearly, it has chosen the bell tower as its home. The kids think they should find it a new home </w:t>
      </w:r>
      <w:r>
        <w:rPr>
          <w:color w:val="000000"/>
          <w:u w:val="single"/>
        </w:rPr>
        <w:t>____14____</w:t>
      </w:r>
      <w:r>
        <w:rPr>
          <w:rFonts w:ascii="Times New Roman" w:hAnsi="Times New Roman" w:eastAsia="Times New Roman" w:cs="Times New Roman"/>
          <w:color w:val="000000"/>
        </w:rPr>
        <w:t xml:space="preserve"> the bell can ring again.</w:t>
      </w:r>
    </w:p>
    <w:p w14:paraId="164B79EC">
      <w:pPr>
        <w:spacing w:line="360" w:lineRule="auto"/>
        <w:ind w:firstLine="420"/>
        <w:jc w:val="both"/>
        <w:textAlignment w:val="center"/>
        <w:rPr>
          <w:color w:val="000000"/>
        </w:rPr>
      </w:pPr>
      <w:r>
        <w:rPr>
          <w:rFonts w:ascii="Times New Roman" w:hAnsi="Times New Roman" w:eastAsia="Times New Roman" w:cs="Times New Roman"/>
          <w:color w:val="000000"/>
        </w:rPr>
        <w:t xml:space="preserve">The kids go back to the headmaster and tell him that the bell problem is solved. They ask him if he would like to take care of the cat. To their joy, the cat </w:t>
      </w:r>
      <w:r>
        <w:rPr>
          <w:color w:val="000000"/>
          <w:u w:val="single"/>
        </w:rPr>
        <w:t>____15____</w:t>
      </w:r>
      <w:r>
        <w:rPr>
          <w:rFonts w:ascii="Times New Roman" w:hAnsi="Times New Roman" w:eastAsia="Times New Roman" w:cs="Times New Roman"/>
          <w:color w:val="000000"/>
        </w:rPr>
        <w:t xml:space="preserve"> by the headmaster. Now it has a perfect, warm home. Finally, the familiar sound of the bell comes back.</w:t>
      </w:r>
    </w:p>
    <w:p w14:paraId="68F503C8">
      <w:pPr>
        <w:tabs>
          <w:tab w:val="left" w:pos="3249"/>
          <w:tab w:val="left" w:pos="6497"/>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silent</w:t>
      </w:r>
      <w:r>
        <w:rPr>
          <w:color w:val="000000"/>
        </w:rPr>
        <w:tab/>
      </w:r>
      <w:r>
        <w:rPr>
          <w:color w:val="000000"/>
        </w:rPr>
        <w:t xml:space="preserve">B. </w:t>
      </w:r>
      <w:r>
        <w:rPr>
          <w:rFonts w:ascii="Times New Roman" w:hAnsi="Times New Roman" w:eastAsia="Times New Roman" w:cs="Times New Roman"/>
          <w:color w:val="000000"/>
        </w:rPr>
        <w:t>silence</w:t>
      </w:r>
      <w:r>
        <w:rPr>
          <w:color w:val="000000"/>
        </w:rPr>
        <w:tab/>
      </w:r>
      <w:r>
        <w:rPr>
          <w:color w:val="000000"/>
        </w:rPr>
        <w:t xml:space="preserve">C. </w:t>
      </w:r>
      <w:r>
        <w:rPr>
          <w:rFonts w:ascii="Times New Roman" w:hAnsi="Times New Roman" w:eastAsia="Times New Roman" w:cs="Times New Roman"/>
          <w:color w:val="000000"/>
        </w:rPr>
        <w:t>silently</w:t>
      </w:r>
    </w:p>
    <w:p w14:paraId="0D4E719F">
      <w:pPr>
        <w:tabs>
          <w:tab w:val="left" w:pos="3249"/>
          <w:tab w:val="left" w:pos="6497"/>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student</w:t>
      </w:r>
      <w:r>
        <w:rPr>
          <w:color w:val="000000"/>
        </w:rPr>
        <w:tab/>
      </w:r>
      <w:r>
        <w:rPr>
          <w:color w:val="000000"/>
        </w:rPr>
        <w:t xml:space="preserve">B. </w:t>
      </w:r>
      <w:r>
        <w:rPr>
          <w:rFonts w:ascii="Times New Roman" w:hAnsi="Times New Roman" w:eastAsia="Times New Roman" w:cs="Times New Roman"/>
          <w:color w:val="000000"/>
        </w:rPr>
        <w:t>student’s</w:t>
      </w:r>
      <w:r>
        <w:rPr>
          <w:color w:val="000000"/>
        </w:rPr>
        <w:tab/>
      </w:r>
      <w:r>
        <w:rPr>
          <w:color w:val="000000"/>
        </w:rPr>
        <w:t xml:space="preserve">C. </w:t>
      </w:r>
      <w:r>
        <w:rPr>
          <w:rFonts w:ascii="Times New Roman" w:hAnsi="Times New Roman" w:eastAsia="Times New Roman" w:cs="Times New Roman"/>
          <w:color w:val="000000"/>
        </w:rPr>
        <w:t>students</w:t>
      </w:r>
    </w:p>
    <w:p w14:paraId="358FEFA2">
      <w:pPr>
        <w:tabs>
          <w:tab w:val="left" w:pos="3249"/>
          <w:tab w:val="left" w:pos="6497"/>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find out</w:t>
      </w:r>
      <w:r>
        <w:rPr>
          <w:color w:val="000000"/>
        </w:rPr>
        <w:tab/>
      </w:r>
      <w:r>
        <w:rPr>
          <w:color w:val="000000"/>
        </w:rPr>
        <w:t xml:space="preserve">B. </w:t>
      </w:r>
      <w:r>
        <w:rPr>
          <w:rFonts w:ascii="Times New Roman" w:hAnsi="Times New Roman" w:eastAsia="Times New Roman" w:cs="Times New Roman"/>
          <w:color w:val="000000"/>
        </w:rPr>
        <w:t>found out</w:t>
      </w:r>
      <w:r>
        <w:rPr>
          <w:color w:val="000000"/>
        </w:rPr>
        <w:tab/>
      </w:r>
      <w:r>
        <w:rPr>
          <w:color w:val="000000"/>
        </w:rPr>
        <w:t xml:space="preserve">C. </w:t>
      </w:r>
      <w:r>
        <w:rPr>
          <w:rFonts w:ascii="Times New Roman" w:hAnsi="Times New Roman" w:eastAsia="Times New Roman" w:cs="Times New Roman"/>
          <w:color w:val="000000"/>
        </w:rPr>
        <w:t>to find out</w:t>
      </w:r>
    </w:p>
    <w:p w14:paraId="47FBAA1F">
      <w:pPr>
        <w:tabs>
          <w:tab w:val="left" w:pos="3249"/>
          <w:tab w:val="left" w:pos="6497"/>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over</w:t>
      </w:r>
    </w:p>
    <w:p w14:paraId="3B65A9B6">
      <w:pPr>
        <w:tabs>
          <w:tab w:val="left" w:pos="3249"/>
          <w:tab w:val="left" w:pos="6497"/>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them</w:t>
      </w:r>
      <w:r>
        <w:rPr>
          <w:color w:val="000000"/>
        </w:rPr>
        <w:tab/>
      </w:r>
      <w:r>
        <w:rPr>
          <w:color w:val="000000"/>
        </w:rPr>
        <w:t xml:space="preserve">B. </w:t>
      </w:r>
      <w:r>
        <w:rPr>
          <w:rFonts w:ascii="Times New Roman" w:hAnsi="Times New Roman" w:eastAsia="Times New Roman" w:cs="Times New Roman"/>
          <w:color w:val="000000"/>
        </w:rPr>
        <w:t>theirs</w:t>
      </w:r>
      <w:r>
        <w:rPr>
          <w:color w:val="000000"/>
        </w:rPr>
        <w:tab/>
      </w:r>
      <w:r>
        <w:rPr>
          <w:color w:val="000000"/>
        </w:rPr>
        <w:t xml:space="preserve">C. </w:t>
      </w:r>
      <w:r>
        <w:rPr>
          <w:rFonts w:ascii="Times New Roman" w:hAnsi="Times New Roman" w:eastAsia="Times New Roman" w:cs="Times New Roman"/>
          <w:color w:val="000000"/>
        </w:rPr>
        <w:t>themselves</w:t>
      </w:r>
    </w:p>
    <w:p w14:paraId="623D1FD7">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the</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a</w:t>
      </w:r>
    </w:p>
    <w:p w14:paraId="072F4936">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sleep</w:t>
      </w:r>
      <w:r>
        <w:rPr>
          <w:color w:val="000000"/>
        </w:rPr>
        <w:tab/>
      </w:r>
      <w:r>
        <w:rPr>
          <w:color w:val="000000"/>
        </w:rPr>
        <w:t xml:space="preserve">B. </w:t>
      </w:r>
      <w:r>
        <w:rPr>
          <w:rFonts w:ascii="Times New Roman" w:hAnsi="Times New Roman" w:eastAsia="Times New Roman" w:cs="Times New Roman"/>
          <w:color w:val="000000"/>
        </w:rPr>
        <w:t>is sleeping</w:t>
      </w:r>
      <w:r>
        <w:rPr>
          <w:color w:val="000000"/>
        </w:rPr>
        <w:tab/>
      </w:r>
      <w:r>
        <w:rPr>
          <w:color w:val="000000"/>
        </w:rPr>
        <w:t xml:space="preserve">C. </w:t>
      </w:r>
      <w:r>
        <w:rPr>
          <w:rFonts w:ascii="Times New Roman" w:hAnsi="Times New Roman" w:eastAsia="Times New Roman" w:cs="Times New Roman"/>
          <w:color w:val="000000"/>
        </w:rPr>
        <w:t>will sleep</w:t>
      </w:r>
    </w:p>
    <w:p w14:paraId="08B294C3">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why</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whether</w:t>
      </w:r>
    </w:p>
    <w:p w14:paraId="4BFDD133">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so that</w:t>
      </w:r>
      <w:r>
        <w:rPr>
          <w:color w:val="000000"/>
        </w:rPr>
        <w:tab/>
      </w:r>
      <w:r>
        <w:rPr>
          <w:color w:val="000000"/>
        </w:rPr>
        <w:t xml:space="preserve">B. </w:t>
      </w:r>
      <w:r>
        <w:rPr>
          <w:rFonts w:ascii="Times New Roman" w:hAnsi="Times New Roman" w:eastAsia="Times New Roman" w:cs="Times New Roman"/>
          <w:color w:val="000000"/>
        </w:rPr>
        <w:t>ever since</w:t>
      </w:r>
      <w:r>
        <w:rPr>
          <w:color w:val="000000"/>
        </w:rPr>
        <w:tab/>
      </w:r>
      <w:r>
        <w:rPr>
          <w:color w:val="000000"/>
        </w:rPr>
        <w:t xml:space="preserve">C. </w:t>
      </w:r>
      <w:r>
        <w:rPr>
          <w:rFonts w:ascii="Times New Roman" w:hAnsi="Times New Roman" w:eastAsia="Times New Roman" w:cs="Times New Roman"/>
          <w:color w:val="000000"/>
        </w:rPr>
        <w:t>because of</w:t>
      </w:r>
    </w:p>
    <w:p w14:paraId="252E6684">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welcomes</w:t>
      </w:r>
      <w:r>
        <w:rPr>
          <w:color w:val="000000"/>
        </w:rPr>
        <w:tab/>
      </w:r>
      <w:r>
        <w:rPr>
          <w:color w:val="000000"/>
        </w:rPr>
        <w:t xml:space="preserve">B. </w:t>
      </w:r>
      <w:r>
        <w:rPr>
          <w:rFonts w:ascii="Times New Roman" w:hAnsi="Times New Roman" w:eastAsia="Times New Roman" w:cs="Times New Roman"/>
          <w:color w:val="000000"/>
        </w:rPr>
        <w:t>is welcomed</w:t>
      </w:r>
      <w:r>
        <w:rPr>
          <w:color w:val="000000"/>
        </w:rPr>
        <w:tab/>
      </w:r>
      <w:r>
        <w:rPr>
          <w:color w:val="000000"/>
        </w:rPr>
        <w:t xml:space="preserve">C. </w:t>
      </w:r>
      <w:r>
        <w:rPr>
          <w:rFonts w:ascii="Times New Roman" w:hAnsi="Times New Roman" w:eastAsia="Times New Roman" w:cs="Times New Roman"/>
          <w:color w:val="000000"/>
        </w:rPr>
        <w:t>are welcomed</w:t>
      </w:r>
    </w:p>
    <w:p w14:paraId="6BD65AC4">
      <w:pPr>
        <w:spacing w:line="360" w:lineRule="auto"/>
        <w:jc w:val="both"/>
        <w:textAlignment w:val="center"/>
        <w:rPr>
          <w:color w:val="000000"/>
        </w:rPr>
      </w:pPr>
      <w:r>
        <w:rPr>
          <w:rFonts w:ascii="宋体" w:hAnsi="宋体" w:eastAsia="宋体" w:cs="宋体"/>
          <w:b/>
          <w:color w:val="000000"/>
          <w:sz w:val="24"/>
        </w:rPr>
        <w:t>三、完形填空（本大题共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C95A377">
      <w:pPr>
        <w:spacing w:line="360" w:lineRule="auto"/>
        <w:jc w:val="both"/>
        <w:textAlignment w:val="center"/>
        <w:rPr>
          <w:color w:val="000000"/>
        </w:rPr>
      </w:pPr>
      <w:r>
        <w:rPr>
          <w:rFonts w:ascii="宋体" w:hAnsi="宋体" w:eastAsia="宋体" w:cs="宋体"/>
          <w:color w:val="000000"/>
        </w:rPr>
        <w:t>请通读下面的短文，掌握其大意，从每小题所给的四个选项中选出一个最佳答案，并在答题卡上将对应选项涂黑。</w:t>
      </w:r>
    </w:p>
    <w:p w14:paraId="40D51089">
      <w:pPr>
        <w:spacing w:line="360" w:lineRule="auto"/>
        <w:ind w:firstLine="420"/>
        <w:jc w:val="both"/>
        <w:textAlignment w:val="center"/>
        <w:rPr>
          <w:color w:val="000000"/>
        </w:rPr>
      </w:pPr>
      <w:r>
        <w:rPr>
          <w:rFonts w:ascii="Times New Roman" w:hAnsi="Times New Roman" w:eastAsia="Times New Roman" w:cs="Times New Roman"/>
          <w:color w:val="000000"/>
        </w:rPr>
        <w:t>A team of high school students in a coastal city have developed a storm-shelter app. It helps people find shelters (</w:t>
      </w:r>
      <w:r>
        <w:rPr>
          <w:rFonts w:ascii="宋体" w:hAnsi="宋体" w:eastAsia="宋体" w:cs="宋体"/>
          <w:color w:val="000000"/>
        </w:rPr>
        <w:t>庇护所</w:t>
      </w:r>
      <w:r>
        <w:rPr>
          <w:rFonts w:ascii="Times New Roman" w:hAnsi="Times New Roman" w:eastAsia="Times New Roman" w:cs="Times New Roman"/>
          <w:color w:val="000000"/>
        </w:rPr>
        <w:t>) quickly during bad weather.</w:t>
      </w:r>
    </w:p>
    <w:p w14:paraId="29EF0C76">
      <w:pPr>
        <w:spacing w:line="360" w:lineRule="auto"/>
        <w:ind w:firstLine="420"/>
        <w:jc w:val="both"/>
        <w:textAlignment w:val="center"/>
        <w:rPr>
          <w:color w:val="000000"/>
        </w:rPr>
      </w:pPr>
      <w:r>
        <w:rPr>
          <w:rFonts w:ascii="Times New Roman" w:hAnsi="Times New Roman" w:eastAsia="Times New Roman" w:cs="Times New Roman"/>
          <w:color w:val="000000"/>
        </w:rPr>
        <w:t xml:space="preserve">The team started by </w:t>
      </w:r>
      <w:r>
        <w:rPr>
          <w:color w:val="000000"/>
          <w:u w:val="single"/>
        </w:rPr>
        <w:t>____16____</w:t>
      </w:r>
      <w:r>
        <w:rPr>
          <w:rFonts w:ascii="Times New Roman" w:hAnsi="Times New Roman" w:eastAsia="Times New Roman" w:cs="Times New Roman"/>
          <w:color w:val="000000"/>
        </w:rPr>
        <w:t xml:space="preserve"> information of the local shelters from the government website. Then they used AI tools to turn the information into an app. This app </w:t>
      </w:r>
      <w:r>
        <w:rPr>
          <w:color w:val="000000"/>
          <w:u w:val="single"/>
        </w:rPr>
        <w:t>____17____</w:t>
      </w:r>
      <w:r>
        <w:rPr>
          <w:rFonts w:ascii="Times New Roman" w:hAnsi="Times New Roman" w:eastAsia="Times New Roman" w:cs="Times New Roman"/>
          <w:color w:val="000000"/>
        </w:rPr>
        <w:t xml:space="preserve"> all the local shelters on the map. When a storm comes, the app can guide a user </w:t>
      </w:r>
      <w:r>
        <w:rPr>
          <w:color w:val="000000"/>
          <w:u w:val="single"/>
        </w:rPr>
        <w:t>____18____</w:t>
      </w:r>
      <w:r>
        <w:rPr>
          <w:rFonts w:ascii="Times New Roman" w:hAnsi="Times New Roman" w:eastAsia="Times New Roman" w:cs="Times New Roman"/>
          <w:color w:val="000000"/>
        </w:rPr>
        <w:t xml:space="preserve"> to the nearest shelter. It also gives safety instructions to help its users make best </w:t>
      </w:r>
      <w:r>
        <w:rPr>
          <w:color w:val="000000"/>
          <w:u w:val="single"/>
        </w:rPr>
        <w:t>____19____</w:t>
      </w:r>
      <w:r>
        <w:rPr>
          <w:rFonts w:ascii="Times New Roman" w:hAnsi="Times New Roman" w:eastAsia="Times New Roman" w:cs="Times New Roman"/>
          <w:color w:val="000000"/>
        </w:rPr>
        <w:t>. The local emergency management organization noticed the app and put it on its official website.</w:t>
      </w:r>
    </w:p>
    <w:p w14:paraId="079098B8">
      <w:pPr>
        <w:spacing w:line="360" w:lineRule="auto"/>
        <w:ind w:firstLine="420"/>
        <w:jc w:val="both"/>
        <w:textAlignment w:val="center"/>
        <w:rPr>
          <w:color w:val="000000"/>
        </w:rPr>
      </w:pPr>
      <w:r>
        <w:rPr>
          <w:rFonts w:ascii="Times New Roman" w:hAnsi="Times New Roman" w:eastAsia="Times New Roman" w:cs="Times New Roman"/>
          <w:color w:val="000000"/>
        </w:rPr>
        <w:t xml:space="preserve">Mr. Green, their science teacher, thought these students did a good job and he felt very </w:t>
      </w:r>
      <w:r>
        <w:rPr>
          <w:color w:val="000000"/>
          <w:u w:val="single"/>
        </w:rPr>
        <w:t>____20____</w:t>
      </w:r>
      <w:r>
        <w:rPr>
          <w:rFonts w:ascii="Times New Roman" w:hAnsi="Times New Roman" w:eastAsia="Times New Roman" w:cs="Times New Roman"/>
          <w:color w:val="000000"/>
        </w:rPr>
        <w:t xml:space="preserve">. “The students put what they have learned into practice. They are using </w:t>
      </w:r>
      <w:r>
        <w:rPr>
          <w:color w:val="000000"/>
          <w:u w:val="single"/>
        </w:rPr>
        <w:t>____21____</w:t>
      </w:r>
      <w:r>
        <w:rPr>
          <w:rFonts w:ascii="Times New Roman" w:hAnsi="Times New Roman" w:eastAsia="Times New Roman" w:cs="Times New Roman"/>
          <w:color w:val="000000"/>
        </w:rPr>
        <w:t xml:space="preserve"> to solve real problems. And they try their best to give back to the community. I am sure they will be </w:t>
      </w:r>
      <w:r>
        <w:rPr>
          <w:color w:val="000000"/>
          <w:u w:val="single"/>
        </w:rPr>
        <w:t>____22____</w:t>
      </w:r>
      <w:r>
        <w:rPr>
          <w:rFonts w:ascii="Times New Roman" w:hAnsi="Times New Roman" w:eastAsia="Times New Roman" w:cs="Times New Roman"/>
          <w:color w:val="000000"/>
        </w:rPr>
        <w:t xml:space="preserve"> adults when they grow up,” he said.</w:t>
      </w:r>
    </w:p>
    <w:p w14:paraId="75BA6FBA">
      <w:pPr>
        <w:spacing w:line="360" w:lineRule="auto"/>
        <w:ind w:firstLine="420"/>
        <w:jc w:val="both"/>
        <w:textAlignment w:val="center"/>
        <w:rPr>
          <w:color w:val="000000"/>
        </w:rPr>
      </w:pPr>
      <w:r>
        <w:rPr>
          <w:rFonts w:ascii="Times New Roman" w:hAnsi="Times New Roman" w:eastAsia="Times New Roman" w:cs="Times New Roman"/>
          <w:color w:val="000000"/>
        </w:rPr>
        <w:t xml:space="preserve">So far, the app has got thousands of downloads. The young developers never expected that their app would be so </w:t>
      </w:r>
      <w:r>
        <w:rPr>
          <w:color w:val="000000"/>
          <w:u w:val="single"/>
        </w:rPr>
        <w:t>____23____</w:t>
      </w:r>
      <w:r>
        <w:rPr>
          <w:rFonts w:ascii="Times New Roman" w:hAnsi="Times New Roman" w:eastAsia="Times New Roman" w:cs="Times New Roman"/>
          <w:color w:val="000000"/>
        </w:rPr>
        <w:t xml:space="preserve">. They were truly excited to be able to create something helpful for a large community. “Every year, many storms hit our city. Local people suffer a lot. We are glad that people can </w:t>
      </w:r>
      <w:r>
        <w:rPr>
          <w:color w:val="000000"/>
          <w:u w:val="single"/>
        </w:rPr>
        <w:t>____24____</w:t>
      </w:r>
      <w:r>
        <w:rPr>
          <w:rFonts w:ascii="Times New Roman" w:hAnsi="Times New Roman" w:eastAsia="Times New Roman" w:cs="Times New Roman"/>
          <w:color w:val="000000"/>
        </w:rPr>
        <w:t xml:space="preserve"> our app,” Eric, a team member, said. The team are now working to </w:t>
      </w:r>
      <w:r>
        <w:rPr>
          <w:color w:val="000000"/>
          <w:u w:val="single"/>
        </w:rPr>
        <w:t>____25____</w:t>
      </w:r>
      <w:r>
        <w:rPr>
          <w:rFonts w:ascii="Times New Roman" w:hAnsi="Times New Roman" w:eastAsia="Times New Roman" w:cs="Times New Roman"/>
          <w:color w:val="000000"/>
        </w:rPr>
        <w:t xml:space="preserve"> the app. They will add information of more shelters so that the app can be used across the country.</w:t>
      </w:r>
    </w:p>
    <w:p w14:paraId="0E0B9938">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clearing</w:t>
      </w:r>
      <w:r>
        <w:rPr>
          <w:color w:val="000000"/>
        </w:rPr>
        <w:tab/>
      </w:r>
      <w:r>
        <w:rPr>
          <w:color w:val="000000"/>
        </w:rPr>
        <w:t xml:space="preserve">B. </w:t>
      </w:r>
      <w:r>
        <w:rPr>
          <w:rFonts w:ascii="Times New Roman" w:hAnsi="Times New Roman" w:eastAsia="Times New Roman" w:cs="Times New Roman"/>
          <w:color w:val="000000"/>
        </w:rPr>
        <w:t>hiding</w:t>
      </w:r>
      <w:r>
        <w:rPr>
          <w:color w:val="000000"/>
        </w:rPr>
        <w:tab/>
      </w:r>
      <w:r>
        <w:rPr>
          <w:color w:val="000000"/>
        </w:rPr>
        <w:t xml:space="preserve">C. </w:t>
      </w:r>
      <w:r>
        <w:rPr>
          <w:rFonts w:ascii="Times New Roman" w:hAnsi="Times New Roman" w:eastAsia="Times New Roman" w:cs="Times New Roman"/>
          <w:color w:val="000000"/>
        </w:rPr>
        <w:t>collecting</w:t>
      </w:r>
      <w:r>
        <w:rPr>
          <w:color w:val="000000"/>
        </w:rPr>
        <w:tab/>
      </w:r>
      <w:r>
        <w:rPr>
          <w:color w:val="000000"/>
        </w:rPr>
        <w:t xml:space="preserve">D. </w:t>
      </w:r>
      <w:r>
        <w:rPr>
          <w:rFonts w:ascii="Times New Roman" w:hAnsi="Times New Roman" w:eastAsia="Times New Roman" w:cs="Times New Roman"/>
          <w:color w:val="000000"/>
        </w:rPr>
        <w:t>protecting</w:t>
      </w:r>
    </w:p>
    <w:p w14:paraId="284E2E45">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shows</w:t>
      </w:r>
      <w:r>
        <w:rPr>
          <w:color w:val="000000"/>
        </w:rPr>
        <w:tab/>
      </w:r>
      <w:r>
        <w:rPr>
          <w:color w:val="000000"/>
        </w:rPr>
        <w:t xml:space="preserve">B. </w:t>
      </w:r>
      <w:r>
        <w:rPr>
          <w:rFonts w:ascii="Times New Roman" w:hAnsi="Times New Roman" w:eastAsia="Times New Roman" w:cs="Times New Roman"/>
          <w:color w:val="000000"/>
        </w:rPr>
        <w:t>opens</w:t>
      </w:r>
      <w:r>
        <w:rPr>
          <w:color w:val="000000"/>
        </w:rPr>
        <w:tab/>
      </w:r>
      <w:r>
        <w:rPr>
          <w:color w:val="000000"/>
        </w:rPr>
        <w:t xml:space="preserve">C. </w:t>
      </w:r>
      <w:r>
        <w:rPr>
          <w:rFonts w:ascii="Times New Roman" w:hAnsi="Times New Roman" w:eastAsia="Times New Roman" w:cs="Times New Roman"/>
          <w:color w:val="000000"/>
        </w:rPr>
        <w:t>visits</w:t>
      </w:r>
      <w:r>
        <w:rPr>
          <w:color w:val="000000"/>
        </w:rPr>
        <w:tab/>
      </w:r>
      <w:r>
        <w:rPr>
          <w:color w:val="000000"/>
        </w:rPr>
        <w:t xml:space="preserve">D. </w:t>
      </w:r>
      <w:r>
        <w:rPr>
          <w:rFonts w:ascii="Times New Roman" w:hAnsi="Times New Roman" w:eastAsia="Times New Roman" w:cs="Times New Roman"/>
          <w:color w:val="000000"/>
        </w:rPr>
        <w:t>sweeps</w:t>
      </w:r>
    </w:p>
    <w:p w14:paraId="3143A89B">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directly</w:t>
      </w:r>
      <w:r>
        <w:rPr>
          <w:color w:val="000000"/>
        </w:rPr>
        <w:tab/>
      </w:r>
      <w:r>
        <w:rPr>
          <w:color w:val="000000"/>
        </w:rPr>
        <w:t xml:space="preserve">B. </w:t>
      </w:r>
      <w:r>
        <w:rPr>
          <w:rFonts w:ascii="Times New Roman" w:hAnsi="Times New Roman" w:eastAsia="Times New Roman" w:cs="Times New Roman"/>
          <w:color w:val="000000"/>
        </w:rPr>
        <w:t>bravely</w:t>
      </w:r>
      <w:r>
        <w:rPr>
          <w:color w:val="000000"/>
        </w:rPr>
        <w:tab/>
      </w:r>
      <w:r>
        <w:rPr>
          <w:color w:val="000000"/>
        </w:rPr>
        <w:t xml:space="preserve">C. </w:t>
      </w:r>
      <w:r>
        <w:rPr>
          <w:rFonts w:ascii="Times New Roman" w:hAnsi="Times New Roman" w:eastAsia="Times New Roman" w:cs="Times New Roman"/>
          <w:color w:val="000000"/>
        </w:rPr>
        <w:t>carelessly</w:t>
      </w:r>
      <w:r>
        <w:rPr>
          <w:color w:val="000000"/>
        </w:rPr>
        <w:tab/>
      </w:r>
      <w:r>
        <w:rPr>
          <w:color w:val="000000"/>
        </w:rPr>
        <w:t xml:space="preserve">D. </w:t>
      </w:r>
      <w:r>
        <w:rPr>
          <w:rFonts w:ascii="Times New Roman" w:hAnsi="Times New Roman" w:eastAsia="Times New Roman" w:cs="Times New Roman"/>
          <w:color w:val="000000"/>
        </w:rPr>
        <w:t>personally</w:t>
      </w:r>
    </w:p>
    <w:p w14:paraId="50DF5540">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guesses</w:t>
      </w:r>
      <w:r>
        <w:rPr>
          <w:color w:val="000000"/>
        </w:rPr>
        <w:tab/>
      </w:r>
      <w:r>
        <w:rPr>
          <w:color w:val="000000"/>
        </w:rPr>
        <w:t xml:space="preserve">B. </w:t>
      </w:r>
      <w:r>
        <w:rPr>
          <w:rFonts w:ascii="Times New Roman" w:hAnsi="Times New Roman" w:eastAsia="Times New Roman" w:cs="Times New Roman"/>
          <w:color w:val="000000"/>
        </w:rPr>
        <w:t>preparations</w:t>
      </w:r>
      <w:r>
        <w:rPr>
          <w:color w:val="000000"/>
        </w:rPr>
        <w:tab/>
      </w:r>
      <w:r>
        <w:rPr>
          <w:color w:val="000000"/>
        </w:rPr>
        <w:t xml:space="preserve">C. </w:t>
      </w:r>
      <w:r>
        <w:rPr>
          <w:rFonts w:ascii="Times New Roman" w:hAnsi="Times New Roman" w:eastAsia="Times New Roman" w:cs="Times New Roman"/>
          <w:color w:val="000000"/>
        </w:rPr>
        <w:t>suggestions</w:t>
      </w:r>
      <w:r>
        <w:rPr>
          <w:color w:val="000000"/>
        </w:rPr>
        <w:tab/>
      </w:r>
      <w:r>
        <w:rPr>
          <w:color w:val="000000"/>
        </w:rPr>
        <w:t xml:space="preserve">D. </w:t>
      </w:r>
      <w:r>
        <w:rPr>
          <w:rFonts w:ascii="Times New Roman" w:hAnsi="Times New Roman" w:eastAsia="Times New Roman" w:cs="Times New Roman"/>
          <w:color w:val="000000"/>
        </w:rPr>
        <w:t>inventions</w:t>
      </w:r>
    </w:p>
    <w:p w14:paraId="4587C4BB">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proud</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sorry</w:t>
      </w:r>
      <w:r>
        <w:rPr>
          <w:color w:val="000000"/>
        </w:rPr>
        <w:tab/>
      </w:r>
      <w:r>
        <w:rPr>
          <w:color w:val="000000"/>
        </w:rPr>
        <w:t xml:space="preserve">D. </w:t>
      </w:r>
      <w:r>
        <w:rPr>
          <w:rFonts w:ascii="Times New Roman" w:hAnsi="Times New Roman" w:eastAsia="Times New Roman" w:cs="Times New Roman"/>
          <w:color w:val="000000"/>
        </w:rPr>
        <w:t>curious</w:t>
      </w:r>
    </w:p>
    <w:p w14:paraId="5D82ADF9">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biology</w:t>
      </w:r>
      <w:r>
        <w:rPr>
          <w:color w:val="000000"/>
        </w:rPr>
        <w:tab/>
      </w:r>
      <w:r>
        <w:rPr>
          <w:color w:val="000000"/>
        </w:rPr>
        <w:t xml:space="preserve">B. </w:t>
      </w:r>
      <w:r>
        <w:rPr>
          <w:rFonts w:ascii="Times New Roman" w:hAnsi="Times New Roman" w:eastAsia="Times New Roman" w:cs="Times New Roman"/>
          <w:color w:val="000000"/>
        </w:rPr>
        <w:t>charity</w:t>
      </w:r>
      <w:r>
        <w:rPr>
          <w:color w:val="000000"/>
        </w:rPr>
        <w:tab/>
      </w:r>
      <w:r>
        <w:rPr>
          <w:color w:val="000000"/>
        </w:rPr>
        <w:t xml:space="preserve">C. </w:t>
      </w:r>
      <w:r>
        <w:rPr>
          <w:rFonts w:ascii="Times New Roman" w:hAnsi="Times New Roman" w:eastAsia="Times New Roman" w:cs="Times New Roman"/>
          <w:color w:val="000000"/>
        </w:rPr>
        <w:t>chemistry</w:t>
      </w:r>
      <w:r>
        <w:rPr>
          <w:color w:val="000000"/>
        </w:rPr>
        <w:tab/>
      </w:r>
      <w:r>
        <w:rPr>
          <w:color w:val="000000"/>
        </w:rPr>
        <w:t xml:space="preserve">D. </w:t>
      </w:r>
      <w:r>
        <w:rPr>
          <w:rFonts w:ascii="Times New Roman" w:hAnsi="Times New Roman" w:eastAsia="Times New Roman" w:cs="Times New Roman"/>
          <w:color w:val="000000"/>
        </w:rPr>
        <w:t>technology</w:t>
      </w:r>
    </w:p>
    <w:p w14:paraId="47BDCEA2">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honest</w:t>
      </w:r>
      <w:r>
        <w:rPr>
          <w:color w:val="000000"/>
        </w:rPr>
        <w:tab/>
      </w:r>
      <w:r>
        <w:rPr>
          <w:color w:val="000000"/>
        </w:rPr>
        <w:t xml:space="preserve">B. </w:t>
      </w:r>
      <w:r>
        <w:rPr>
          <w:rFonts w:ascii="Times New Roman" w:hAnsi="Times New Roman" w:eastAsia="Times New Roman" w:cs="Times New Roman"/>
          <w:color w:val="000000"/>
        </w:rPr>
        <w:t>polite</w:t>
      </w:r>
      <w:r>
        <w:rPr>
          <w:color w:val="000000"/>
        </w:rPr>
        <w:tab/>
      </w:r>
      <w:r>
        <w:rPr>
          <w:color w:val="000000"/>
        </w:rPr>
        <w:t xml:space="preserve">C. </w:t>
      </w:r>
      <w:r>
        <w:rPr>
          <w:rFonts w:ascii="Times New Roman" w:hAnsi="Times New Roman" w:eastAsia="Times New Roman" w:cs="Times New Roman"/>
          <w:color w:val="000000"/>
        </w:rPr>
        <w:t>responsible</w:t>
      </w:r>
      <w:r>
        <w:rPr>
          <w:color w:val="000000"/>
        </w:rPr>
        <w:tab/>
      </w:r>
      <w:r>
        <w:rPr>
          <w:color w:val="000000"/>
        </w:rPr>
        <w:t xml:space="preserve">D. </w:t>
      </w:r>
      <w:r>
        <w:rPr>
          <w:rFonts w:ascii="Times New Roman" w:hAnsi="Times New Roman" w:eastAsia="Times New Roman" w:cs="Times New Roman"/>
          <w:color w:val="000000"/>
        </w:rPr>
        <w:t>interesting</w:t>
      </w:r>
    </w:p>
    <w:p w14:paraId="68214FDC">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cheap</w:t>
      </w:r>
      <w:r>
        <w:rPr>
          <w:color w:val="000000"/>
        </w:rPr>
        <w:tab/>
      </w:r>
      <w:r>
        <w:rPr>
          <w:color w:val="000000"/>
        </w:rPr>
        <w:t xml:space="preserve">B. </w:t>
      </w:r>
      <w:r>
        <w:rPr>
          <w:rFonts w:ascii="Times New Roman" w:hAnsi="Times New Roman" w:eastAsia="Times New Roman" w:cs="Times New Roman"/>
          <w:color w:val="000000"/>
        </w:rPr>
        <w:t>popular</w:t>
      </w:r>
      <w:r>
        <w:rPr>
          <w:color w:val="000000"/>
        </w:rPr>
        <w:tab/>
      </w:r>
      <w:r>
        <w:rPr>
          <w:color w:val="000000"/>
        </w:rPr>
        <w:t xml:space="preserve">C. </w:t>
      </w:r>
      <w:r>
        <w:rPr>
          <w:rFonts w:ascii="Times New Roman" w:hAnsi="Times New Roman" w:eastAsia="Times New Roman" w:cs="Times New Roman"/>
          <w:color w:val="000000"/>
        </w:rPr>
        <w:t>normal</w:t>
      </w:r>
      <w:r>
        <w:rPr>
          <w:color w:val="000000"/>
        </w:rPr>
        <w:tab/>
      </w:r>
      <w:r>
        <w:rPr>
          <w:color w:val="000000"/>
        </w:rPr>
        <w:t xml:space="preserve">D. </w:t>
      </w:r>
      <w:r>
        <w:rPr>
          <w:rFonts w:ascii="Times New Roman" w:hAnsi="Times New Roman" w:eastAsia="Times New Roman" w:cs="Times New Roman"/>
          <w:color w:val="000000"/>
        </w:rPr>
        <w:t>similar</w:t>
      </w:r>
    </w:p>
    <w:p w14:paraId="7D1CBDB2">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turn off</w:t>
      </w:r>
      <w:r>
        <w:rPr>
          <w:color w:val="000000"/>
        </w:rPr>
        <w:tab/>
      </w:r>
      <w:r>
        <w:rPr>
          <w:color w:val="000000"/>
        </w:rPr>
        <w:t xml:space="preserve">B. </w:t>
      </w:r>
      <w:r>
        <w:rPr>
          <w:rFonts w:ascii="Times New Roman" w:hAnsi="Times New Roman" w:eastAsia="Times New Roman" w:cs="Times New Roman"/>
          <w:color w:val="000000"/>
        </w:rPr>
        <w:t>take over</w:t>
      </w:r>
      <w:r>
        <w:rPr>
          <w:color w:val="000000"/>
        </w:rPr>
        <w:tab/>
      </w:r>
      <w:r>
        <w:rPr>
          <w:color w:val="000000"/>
        </w:rPr>
        <w:t xml:space="preserve">C. </w:t>
      </w:r>
      <w:r>
        <w:rPr>
          <w:rFonts w:ascii="Times New Roman" w:hAnsi="Times New Roman" w:eastAsia="Times New Roman" w:cs="Times New Roman"/>
          <w:color w:val="000000"/>
        </w:rPr>
        <w:t>give away</w:t>
      </w:r>
      <w:r>
        <w:rPr>
          <w:color w:val="000000"/>
        </w:rPr>
        <w:tab/>
      </w:r>
      <w:r>
        <w:rPr>
          <w:color w:val="000000"/>
        </w:rPr>
        <w:t xml:space="preserve">D. </w:t>
      </w:r>
      <w:r>
        <w:rPr>
          <w:rFonts w:ascii="Times New Roman" w:hAnsi="Times New Roman" w:eastAsia="Times New Roman" w:cs="Times New Roman"/>
          <w:color w:val="000000"/>
        </w:rPr>
        <w:t>benefit from</w:t>
      </w:r>
    </w:p>
    <w:p w14:paraId="1FCAF8F4">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copy</w:t>
      </w:r>
      <w:r>
        <w:rPr>
          <w:color w:val="000000"/>
        </w:rPr>
        <w:tab/>
      </w:r>
      <w:r>
        <w:rPr>
          <w:color w:val="000000"/>
        </w:rPr>
        <w:t xml:space="preserve">B. </w:t>
      </w:r>
      <w:r>
        <w:rPr>
          <w:rFonts w:ascii="Times New Roman" w:hAnsi="Times New Roman" w:eastAsia="Times New Roman" w:cs="Times New Roman"/>
          <w:color w:val="000000"/>
        </w:rPr>
        <w:t>create</w:t>
      </w:r>
      <w:r>
        <w:rPr>
          <w:color w:val="000000"/>
        </w:rPr>
        <w:tab/>
      </w:r>
      <w:r>
        <w:rPr>
          <w:color w:val="000000"/>
        </w:rPr>
        <w:t xml:space="preserve">C. </w:t>
      </w:r>
      <w:r>
        <w:rPr>
          <w:rFonts w:ascii="Times New Roman" w:hAnsi="Times New Roman" w:eastAsia="Times New Roman" w:cs="Times New Roman"/>
          <w:color w:val="000000"/>
        </w:rPr>
        <w:t>improve</w:t>
      </w:r>
      <w:r>
        <w:rPr>
          <w:color w:val="000000"/>
        </w:rPr>
        <w:tab/>
      </w:r>
      <w:r>
        <w:rPr>
          <w:color w:val="000000"/>
        </w:rPr>
        <w:t xml:space="preserve">D. </w:t>
      </w:r>
      <w:r>
        <w:rPr>
          <w:rFonts w:ascii="Times New Roman" w:hAnsi="Times New Roman" w:eastAsia="Times New Roman" w:cs="Times New Roman"/>
          <w:color w:val="000000"/>
        </w:rPr>
        <w:t>download</w:t>
      </w:r>
    </w:p>
    <w:p w14:paraId="53CC8B16">
      <w:pPr>
        <w:spacing w:line="360" w:lineRule="auto"/>
        <w:jc w:val="both"/>
        <w:textAlignment w:val="center"/>
        <w:rPr>
          <w:color w:val="000000"/>
        </w:rPr>
      </w:pPr>
      <w:r>
        <w:rPr>
          <w:rFonts w:ascii="宋体" w:hAnsi="宋体" w:eastAsia="宋体" w:cs="宋体"/>
          <w:b/>
          <w:color w:val="000000"/>
          <w:sz w:val="24"/>
        </w:rPr>
        <w:t>四、阅读理解（本大题共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0AE0D6C">
      <w:pPr>
        <w:spacing w:line="360" w:lineRule="auto"/>
        <w:jc w:val="both"/>
        <w:textAlignment w:val="center"/>
        <w:rPr>
          <w:color w:val="000000"/>
        </w:rPr>
      </w:pPr>
      <w:r>
        <w:rPr>
          <w:rFonts w:ascii="宋体" w:hAnsi="宋体" w:eastAsia="宋体" w:cs="宋体"/>
          <w:b/>
          <w:color w:val="000000"/>
          <w:sz w:val="24"/>
        </w:rPr>
        <w:t>请阅读</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两篇短文，从每小题所给的四个选项中选出能回答所提问题或完成所给句子的最佳答案，并在答题卡上将对应选项涂黑。</w:t>
      </w:r>
    </w:p>
    <w:p w14:paraId="07757E79">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75"/>
        <w:gridCol w:w="4050"/>
      </w:tblGrid>
      <w:tr w14:paraId="45E6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B2913">
            <w:pPr>
              <w:spacing w:line="360" w:lineRule="auto"/>
              <w:jc w:val="left"/>
              <w:textAlignment w:val="center"/>
              <w:rPr>
                <w:color w:val="000000"/>
              </w:rPr>
            </w:pPr>
            <w:r>
              <w:rPr>
                <w:color w:val="000000"/>
              </w:rPr>
              <w:drawing>
                <wp:inline distT="0" distB="0" distL="114300" distR="114300">
                  <wp:extent cx="609600" cy="3524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609600" cy="352425"/>
                          </a:xfrm>
                          <a:prstGeom prst="rect">
                            <a:avLst/>
                          </a:prstGeom>
                        </pic:spPr>
                      </pic:pic>
                    </a:graphicData>
                  </a:graphic>
                </wp:inline>
              </w:drawing>
            </w:r>
          </w:p>
        </w:tc>
        <w:tc>
          <w:tcPr>
            <w:tcW w:w="4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25F16">
            <w:pPr>
              <w:spacing w:line="360" w:lineRule="auto"/>
              <w:jc w:val="left"/>
              <w:textAlignment w:val="center"/>
              <w:rPr>
                <w:color w:val="000000"/>
              </w:rPr>
            </w:pPr>
            <w:r>
              <w:rPr>
                <w:rFonts w:ascii="Times New Roman" w:hAnsi="Times New Roman" w:eastAsia="Times New Roman" w:cs="Times New Roman"/>
                <w:b/>
                <w:color w:val="000000"/>
              </w:rPr>
              <w:t xml:space="preserve">Want your children to manage money wisely? </w:t>
            </w:r>
          </w:p>
          <w:p w14:paraId="79F03075">
            <w:pPr>
              <w:spacing w:line="360" w:lineRule="auto"/>
              <w:jc w:val="left"/>
              <w:textAlignment w:val="center"/>
              <w:rPr>
                <w:color w:val="000000"/>
              </w:rPr>
            </w:pPr>
            <w:r>
              <w:rPr>
                <w:rFonts w:ascii="Times New Roman" w:hAnsi="Times New Roman" w:eastAsia="Times New Roman" w:cs="Times New Roman"/>
                <w:b/>
                <w:color w:val="000000"/>
              </w:rPr>
              <w:t>Bring them to our free workshops!</w:t>
            </w:r>
          </w:p>
        </w:tc>
      </w:tr>
      <w:tr w14:paraId="2F9ED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7FC68">
            <w:pPr>
              <w:spacing w:line="360" w:lineRule="auto"/>
              <w:jc w:val="left"/>
              <w:textAlignment w:val="center"/>
              <w:rPr>
                <w:color w:val="000000"/>
              </w:rPr>
            </w:pPr>
            <w:r>
              <w:rPr>
                <w:rFonts w:ascii="Times New Roman" w:hAnsi="Times New Roman" w:eastAsia="Times New Roman" w:cs="Times New Roman"/>
                <w:color w:val="000000"/>
              </w:rPr>
              <w:t>Our money workshops are for 7 to 12-year-old children. These workshops will be held in the city library on weekends. Each workshop can take up to 20 children.</w:t>
            </w:r>
          </w:p>
        </w:tc>
      </w:tr>
      <w:tr w14:paraId="18D1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2242E">
            <w:pPr>
              <w:spacing w:line="360" w:lineRule="auto"/>
              <w:jc w:val="left"/>
              <w:textAlignment w:val="center"/>
              <w:rPr>
                <w:color w:val="000000"/>
              </w:rPr>
            </w:pPr>
            <w:r>
              <w:rPr>
                <w:rFonts w:ascii="Times New Roman" w:hAnsi="Times New Roman" w:eastAsia="Times New Roman" w:cs="Times New Roman"/>
                <w:b/>
                <w:color w:val="000000"/>
              </w:rPr>
              <w:t>Workshop 1: Wise Spender</w:t>
            </w:r>
            <w:r>
              <w:rPr>
                <w:rFonts w:ascii="Times New Roman" w:hAnsi="Times New Roman" w:eastAsia="Times New Roman" w:cs="Times New Roman"/>
                <w:color w:val="000000"/>
              </w:rPr>
              <w:t xml:space="preserve"> (9 a.m.—10 a.m. Sat.) </w:t>
            </w:r>
          </w:p>
          <w:p w14:paraId="651FC714">
            <w:pPr>
              <w:spacing w:line="360" w:lineRule="auto"/>
              <w:jc w:val="left"/>
              <w:textAlignment w:val="center"/>
              <w:rPr>
                <w:color w:val="000000"/>
              </w:rPr>
            </w:pPr>
            <w:r>
              <w:rPr>
                <w:rFonts w:ascii="Times New Roman" w:hAnsi="Times New Roman" w:eastAsia="Times New Roman" w:cs="Times New Roman"/>
                <w:b/>
                <w:color w:val="000000"/>
              </w:rPr>
              <w:t xml:space="preserve">Aims: </w:t>
            </w:r>
          </w:p>
          <w:p w14:paraId="54B30D3E">
            <w:pPr>
              <w:spacing w:line="360" w:lineRule="auto"/>
              <w:jc w:val="left"/>
              <w:textAlignment w:val="center"/>
              <w:rPr>
                <w:color w:val="000000"/>
              </w:rPr>
            </w:pPr>
            <w:r>
              <w:rPr>
                <w:rFonts w:ascii="Times New Roman" w:hAnsi="Times New Roman" w:eastAsia="Times New Roman" w:cs="Times New Roman"/>
                <w:color w:val="000000"/>
              </w:rPr>
              <w:t xml:space="preserve">▶ to understand “needs” and “wants” in spending </w:t>
            </w:r>
          </w:p>
          <w:p w14:paraId="6BFCCDBE">
            <w:pPr>
              <w:spacing w:line="360" w:lineRule="auto"/>
              <w:jc w:val="left"/>
              <w:textAlignment w:val="center"/>
              <w:rPr>
                <w:color w:val="000000"/>
              </w:rPr>
            </w:pPr>
            <w:r>
              <w:rPr>
                <w:rFonts w:ascii="Times New Roman" w:hAnsi="Times New Roman" w:eastAsia="Times New Roman" w:cs="Times New Roman"/>
                <w:color w:val="000000"/>
              </w:rPr>
              <w:t>▶ to learn how to make a budget plan</w:t>
            </w:r>
          </w:p>
        </w:tc>
        <w:tc>
          <w:tcPr>
            <w:tcW w:w="4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05B15">
            <w:pPr>
              <w:spacing w:line="360" w:lineRule="auto"/>
              <w:jc w:val="left"/>
              <w:textAlignment w:val="center"/>
              <w:rPr>
                <w:color w:val="000000"/>
              </w:rPr>
            </w:pPr>
            <w:r>
              <w:rPr>
                <w:color w:val="000000"/>
              </w:rPr>
              <w:drawing>
                <wp:inline distT="0" distB="0" distL="114300" distR="114300">
                  <wp:extent cx="457200" cy="5334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57200" cy="533400"/>
                          </a:xfrm>
                          <a:prstGeom prst="rect">
                            <a:avLst/>
                          </a:prstGeom>
                        </pic:spPr>
                      </pic:pic>
                    </a:graphicData>
                  </a:graphic>
                </wp:inline>
              </w:drawing>
            </w:r>
          </w:p>
        </w:tc>
      </w:tr>
      <w:tr w14:paraId="662A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95397">
            <w:pPr>
              <w:spacing w:line="360" w:lineRule="auto"/>
              <w:jc w:val="left"/>
              <w:textAlignment w:val="center"/>
              <w:rPr>
                <w:color w:val="000000"/>
              </w:rPr>
            </w:pPr>
            <w:r>
              <w:rPr>
                <w:rFonts w:ascii="Times New Roman" w:hAnsi="Times New Roman" w:eastAsia="Times New Roman" w:cs="Times New Roman"/>
                <w:color w:val="000000"/>
              </w:rPr>
              <w:t xml:space="preserve">Example Activity </w:t>
            </w:r>
          </w:p>
          <w:p w14:paraId="209B3971">
            <w:pPr>
              <w:spacing w:line="360" w:lineRule="auto"/>
              <w:jc w:val="left"/>
              <w:textAlignment w:val="center"/>
              <w:rPr>
                <w:color w:val="000000"/>
              </w:rPr>
            </w:pPr>
            <w:r>
              <w:rPr>
                <w:rFonts w:ascii="Times New Roman" w:hAnsi="Times New Roman" w:eastAsia="Times New Roman" w:cs="Times New Roman"/>
                <w:color w:val="000000"/>
              </w:rPr>
              <w:t>Children are given some spending choices like buying a book or seeing a film. They work together and discuss what to spend on within a budget.</w:t>
            </w:r>
          </w:p>
        </w:tc>
      </w:tr>
      <w:tr w14:paraId="424F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14652">
            <w:pPr>
              <w:spacing w:line="360" w:lineRule="auto"/>
              <w:jc w:val="left"/>
              <w:textAlignment w:val="center"/>
              <w:rPr>
                <w:color w:val="000000"/>
              </w:rPr>
            </w:pPr>
            <w:r>
              <w:rPr>
                <w:rFonts w:ascii="Times New Roman" w:hAnsi="Times New Roman" w:eastAsia="Times New Roman" w:cs="Times New Roman"/>
                <w:b/>
                <w:color w:val="000000"/>
              </w:rPr>
              <w:t>Workshop 2</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Smart Saver</w:t>
            </w:r>
            <w:r>
              <w:rPr>
                <w:rFonts w:ascii="Times New Roman" w:hAnsi="Times New Roman" w:eastAsia="Times New Roman" w:cs="Times New Roman"/>
                <w:color w:val="000000"/>
              </w:rPr>
              <w:t xml:space="preserve"> (4 p.m.—5 p.m. Sun.) </w:t>
            </w:r>
          </w:p>
          <w:p w14:paraId="207DA534">
            <w:pPr>
              <w:spacing w:line="360" w:lineRule="auto"/>
              <w:jc w:val="left"/>
              <w:textAlignment w:val="center"/>
              <w:rPr>
                <w:color w:val="000000"/>
              </w:rPr>
            </w:pPr>
            <w:r>
              <w:rPr>
                <w:rFonts w:ascii="Times New Roman" w:hAnsi="Times New Roman" w:eastAsia="Times New Roman" w:cs="Times New Roman"/>
                <w:b/>
                <w:color w:val="000000"/>
              </w:rPr>
              <w:t xml:space="preserve">Aims: </w:t>
            </w:r>
          </w:p>
          <w:p w14:paraId="5621B605">
            <w:pPr>
              <w:spacing w:line="360" w:lineRule="auto"/>
              <w:jc w:val="left"/>
              <w:textAlignment w:val="center"/>
              <w:rPr>
                <w:color w:val="000000"/>
              </w:rPr>
            </w:pPr>
            <w:r>
              <w:rPr>
                <w:rFonts w:ascii="Times New Roman" w:hAnsi="Times New Roman" w:eastAsia="Times New Roman" w:cs="Times New Roman"/>
                <w:color w:val="000000"/>
              </w:rPr>
              <w:t xml:space="preserve">▶ to understand the benefits of saving </w:t>
            </w:r>
          </w:p>
          <w:p w14:paraId="7E2E709B">
            <w:pPr>
              <w:spacing w:line="360" w:lineRule="auto"/>
              <w:jc w:val="left"/>
              <w:textAlignment w:val="center"/>
              <w:rPr>
                <w:color w:val="000000"/>
              </w:rPr>
            </w:pPr>
            <w:r>
              <w:rPr>
                <w:rFonts w:ascii="Times New Roman" w:hAnsi="Times New Roman" w:eastAsia="Times New Roman" w:cs="Times New Roman"/>
                <w:color w:val="000000"/>
              </w:rPr>
              <w:t>▶ to learn how to open a bank account</w:t>
            </w:r>
          </w:p>
        </w:tc>
        <w:tc>
          <w:tcPr>
            <w:tcW w:w="4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B2152">
            <w:pPr>
              <w:spacing w:line="360" w:lineRule="auto"/>
              <w:jc w:val="left"/>
              <w:textAlignment w:val="center"/>
              <w:rPr>
                <w:color w:val="000000"/>
              </w:rPr>
            </w:pPr>
            <w:r>
              <w:rPr>
                <w:color w:val="000000"/>
              </w:rPr>
              <w:drawing>
                <wp:inline distT="0" distB="0" distL="114300" distR="114300">
                  <wp:extent cx="704850" cy="647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704850" cy="647700"/>
                          </a:xfrm>
                          <a:prstGeom prst="rect">
                            <a:avLst/>
                          </a:prstGeom>
                        </pic:spPr>
                      </pic:pic>
                    </a:graphicData>
                  </a:graphic>
                </wp:inline>
              </w:drawing>
            </w:r>
          </w:p>
        </w:tc>
      </w:tr>
      <w:tr w14:paraId="488D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EBF8E6">
            <w:pPr>
              <w:spacing w:line="360" w:lineRule="auto"/>
              <w:jc w:val="left"/>
              <w:textAlignment w:val="center"/>
              <w:rPr>
                <w:color w:val="000000"/>
              </w:rPr>
            </w:pPr>
            <w:r>
              <w:rPr>
                <w:rFonts w:ascii="Times New Roman" w:hAnsi="Times New Roman" w:eastAsia="Times New Roman" w:cs="Times New Roman"/>
                <w:b/>
                <w:color w:val="000000"/>
              </w:rPr>
              <w:t xml:space="preserve">Example Activity </w:t>
            </w:r>
          </w:p>
          <w:p w14:paraId="19969233">
            <w:pPr>
              <w:spacing w:line="360" w:lineRule="auto"/>
              <w:jc w:val="left"/>
              <w:textAlignment w:val="center"/>
              <w:rPr>
                <w:color w:val="000000"/>
              </w:rPr>
            </w:pPr>
            <w:r>
              <w:rPr>
                <w:rFonts w:ascii="Times New Roman" w:hAnsi="Times New Roman" w:eastAsia="Times New Roman" w:cs="Times New Roman"/>
                <w:color w:val="000000"/>
              </w:rPr>
              <w:t>Children are divided into two groups. One group acts as bank managers and the other acts as customers who want to open an account.</w:t>
            </w:r>
          </w:p>
        </w:tc>
      </w:tr>
      <w:tr w14:paraId="1F24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1F7AE">
            <w:pPr>
              <w:spacing w:line="360" w:lineRule="auto"/>
              <w:jc w:val="left"/>
              <w:textAlignment w:val="center"/>
              <w:rPr>
                <w:color w:val="000000"/>
              </w:rPr>
            </w:pPr>
            <w:r>
              <w:rPr>
                <w:rFonts w:ascii="Times New Roman" w:hAnsi="Times New Roman" w:eastAsia="Times New Roman" w:cs="Times New Roman"/>
                <w:b/>
                <w:color w:val="000000"/>
              </w:rPr>
              <w:t xml:space="preserve">Why Choose Us? </w:t>
            </w:r>
          </w:p>
          <w:p w14:paraId="1AD7E14E">
            <w:pPr>
              <w:spacing w:line="360" w:lineRule="auto"/>
              <w:jc w:val="left"/>
              <w:textAlignment w:val="center"/>
              <w:rPr>
                <w:color w:val="000000"/>
              </w:rPr>
            </w:pPr>
            <w:r>
              <w:rPr>
                <w:rFonts w:ascii="Times New Roman" w:hAnsi="Times New Roman" w:eastAsia="Times New Roman" w:cs="Times New Roman"/>
                <w:color w:val="000000"/>
              </w:rPr>
              <w:t xml:space="preserve">We use real-world examples to help children learn to make smarter decisions on money. </w:t>
            </w:r>
          </w:p>
          <w:p w14:paraId="3E192228">
            <w:pPr>
              <w:spacing w:line="360" w:lineRule="auto"/>
              <w:jc w:val="left"/>
              <w:textAlignment w:val="center"/>
              <w:rPr>
                <w:color w:val="000000"/>
              </w:rPr>
            </w:pPr>
            <w:r>
              <w:rPr>
                <w:rFonts w:ascii="Times New Roman" w:hAnsi="Times New Roman" w:eastAsia="Times New Roman" w:cs="Times New Roman"/>
                <w:b/>
                <w:color w:val="000000"/>
              </w:rPr>
              <w:t xml:space="preserve">How To Book? </w:t>
            </w:r>
          </w:p>
          <w:p w14:paraId="350F5983">
            <w:pPr>
              <w:spacing w:line="360" w:lineRule="auto"/>
              <w:jc w:val="left"/>
              <w:textAlignment w:val="center"/>
              <w:rPr>
                <w:color w:val="000000"/>
              </w:rPr>
            </w:pPr>
            <w:r>
              <w:rPr>
                <w:rFonts w:ascii="Times New Roman" w:hAnsi="Times New Roman" w:eastAsia="Times New Roman" w:cs="Times New Roman"/>
                <w:color w:val="000000"/>
              </w:rPr>
              <w:t>You need to complete a booking form and send it to us at booking@citylibrary.org. For more information, please visit www.citylibrary.org.</w:t>
            </w:r>
          </w:p>
        </w:tc>
      </w:tr>
    </w:tbl>
    <w:p w14:paraId="667E1C29">
      <w:pPr>
        <w:spacing w:line="360" w:lineRule="auto"/>
        <w:jc w:val="left"/>
        <w:textAlignment w:val="center"/>
        <w:rPr>
          <w:color w:val="000000"/>
        </w:rPr>
      </w:pPr>
    </w:p>
    <w:p w14:paraId="08A953D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When are the money workshops held?</w:t>
      </w:r>
    </w:p>
    <w:p w14:paraId="56351A4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Thursdays and Saturdays.</w:t>
      </w:r>
      <w:r>
        <w:rPr>
          <w:color w:val="000000"/>
        </w:rPr>
        <w:tab/>
      </w:r>
      <w:r>
        <w:rPr>
          <w:color w:val="000000"/>
        </w:rPr>
        <w:t xml:space="preserve">B. </w:t>
      </w:r>
      <w:r>
        <w:rPr>
          <w:rFonts w:ascii="Times New Roman" w:hAnsi="Times New Roman" w:eastAsia="Times New Roman" w:cs="Times New Roman"/>
          <w:color w:val="000000"/>
        </w:rPr>
        <w:t>On Tuesdays and Sundays.</w:t>
      </w:r>
    </w:p>
    <w:p w14:paraId="55A8806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On Mondays and Wednesdays.</w:t>
      </w:r>
      <w:r>
        <w:rPr>
          <w:color w:val="000000"/>
        </w:rPr>
        <w:tab/>
      </w:r>
      <w:r>
        <w:rPr>
          <w:color w:val="000000"/>
        </w:rPr>
        <w:t xml:space="preserve">D. </w:t>
      </w:r>
      <w:r>
        <w:rPr>
          <w:rFonts w:ascii="Times New Roman" w:hAnsi="Times New Roman" w:eastAsia="Times New Roman" w:cs="Times New Roman"/>
          <w:color w:val="000000"/>
        </w:rPr>
        <w:t>On Saturdays and Sundays.</w:t>
      </w:r>
    </w:p>
    <w:p w14:paraId="16F46F08">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can children learn from Workshop 1?</w:t>
      </w:r>
    </w:p>
    <w:p w14:paraId="2B3A6FD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to create a budget plan.</w:t>
      </w:r>
      <w:r>
        <w:rPr>
          <w:color w:val="000000"/>
        </w:rPr>
        <w:tab/>
      </w:r>
      <w:r>
        <w:rPr>
          <w:color w:val="000000"/>
        </w:rPr>
        <w:t xml:space="preserve">B. </w:t>
      </w:r>
      <w:r>
        <w:rPr>
          <w:rFonts w:ascii="Times New Roman" w:hAnsi="Times New Roman" w:eastAsia="Times New Roman" w:cs="Times New Roman"/>
          <w:color w:val="000000"/>
        </w:rPr>
        <w:t>How to make a saving plan.</w:t>
      </w:r>
    </w:p>
    <w:p w14:paraId="7DD118D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to make a lot of money.</w:t>
      </w:r>
      <w:r>
        <w:rPr>
          <w:color w:val="000000"/>
        </w:rPr>
        <w:tab/>
      </w:r>
      <w:r>
        <w:rPr>
          <w:color w:val="000000"/>
        </w:rPr>
        <w:t xml:space="preserve">D. </w:t>
      </w:r>
      <w:r>
        <w:rPr>
          <w:rFonts w:ascii="Times New Roman" w:hAnsi="Times New Roman" w:eastAsia="Times New Roman" w:cs="Times New Roman"/>
          <w:color w:val="000000"/>
        </w:rPr>
        <w:t>How to open a bank account.</w:t>
      </w:r>
    </w:p>
    <w:p w14:paraId="60D06DED">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The example activity in Workshop 2 is ________.</w:t>
      </w:r>
    </w:p>
    <w:p w14:paraId="37F412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card game</w:t>
      </w:r>
      <w:r>
        <w:rPr>
          <w:color w:val="000000"/>
        </w:rPr>
        <w:tab/>
      </w:r>
      <w:r>
        <w:rPr>
          <w:color w:val="000000"/>
        </w:rPr>
        <w:t xml:space="preserve">B. </w:t>
      </w:r>
      <w:r>
        <w:rPr>
          <w:rFonts w:ascii="Times New Roman" w:hAnsi="Times New Roman" w:eastAsia="Times New Roman" w:cs="Times New Roman"/>
          <w:color w:val="000000"/>
        </w:rPr>
        <w:t>a role-play game</w:t>
      </w:r>
      <w:r>
        <w:rPr>
          <w:color w:val="000000"/>
        </w:rPr>
        <w:tab/>
      </w:r>
      <w:r>
        <w:rPr>
          <w:color w:val="000000"/>
        </w:rPr>
        <w:t xml:space="preserve">C. </w:t>
      </w:r>
      <w:r>
        <w:rPr>
          <w:rFonts w:ascii="Times New Roman" w:hAnsi="Times New Roman" w:eastAsia="Times New Roman" w:cs="Times New Roman"/>
          <w:color w:val="000000"/>
        </w:rPr>
        <w:t>a word game</w:t>
      </w:r>
      <w:r>
        <w:rPr>
          <w:color w:val="000000"/>
        </w:rPr>
        <w:tab/>
      </w:r>
      <w:r>
        <w:rPr>
          <w:color w:val="000000"/>
        </w:rPr>
        <w:t xml:space="preserve">D. </w:t>
      </w:r>
      <w:r>
        <w:rPr>
          <w:rFonts w:ascii="Times New Roman" w:hAnsi="Times New Roman" w:eastAsia="Times New Roman" w:cs="Times New Roman"/>
          <w:color w:val="000000"/>
        </w:rPr>
        <w:t>a treasure-hunt game</w:t>
      </w:r>
    </w:p>
    <w:p w14:paraId="55CA04F5">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makes the workshops a good choice?</w:t>
      </w:r>
    </w:p>
    <w:p w14:paraId="32C564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Interesting books.</w:t>
      </w:r>
      <w:r>
        <w:rPr>
          <w:color w:val="000000"/>
        </w:rPr>
        <w:tab/>
      </w:r>
      <w:r>
        <w:rPr>
          <w:color w:val="000000"/>
        </w:rPr>
        <w:t xml:space="preserve">B. </w:t>
      </w:r>
      <w:r>
        <w:rPr>
          <w:rFonts w:ascii="Times New Roman" w:hAnsi="Times New Roman" w:eastAsia="Times New Roman" w:cs="Times New Roman"/>
          <w:color w:val="000000"/>
        </w:rPr>
        <w:t>Free lunch.</w:t>
      </w:r>
      <w:r>
        <w:rPr>
          <w:color w:val="000000"/>
        </w:rPr>
        <w:tab/>
      </w:r>
      <w:r>
        <w:rPr>
          <w:color w:val="000000"/>
        </w:rPr>
        <w:t xml:space="preserve">C. </w:t>
      </w:r>
      <w:r>
        <w:rPr>
          <w:rFonts w:ascii="Times New Roman" w:hAnsi="Times New Roman" w:eastAsia="Times New Roman" w:cs="Times New Roman"/>
          <w:color w:val="000000"/>
        </w:rPr>
        <w:t>Real-life examples.</w:t>
      </w:r>
      <w:r>
        <w:rPr>
          <w:color w:val="000000"/>
        </w:rPr>
        <w:tab/>
      </w:r>
      <w:r>
        <w:rPr>
          <w:color w:val="000000"/>
        </w:rPr>
        <w:t xml:space="preserve">D. </w:t>
      </w:r>
      <w:r>
        <w:rPr>
          <w:rFonts w:ascii="Times New Roman" w:hAnsi="Times New Roman" w:eastAsia="Times New Roman" w:cs="Times New Roman"/>
          <w:color w:val="000000"/>
        </w:rPr>
        <w:t>Smart robots.</w:t>
      </w:r>
    </w:p>
    <w:p w14:paraId="2209191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How can people get more information about the workshops?</w:t>
      </w:r>
    </w:p>
    <w:p w14:paraId="7F464F6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visiting the website.</w:t>
      </w:r>
      <w:r>
        <w:rPr>
          <w:color w:val="000000"/>
        </w:rPr>
        <w:tab/>
      </w:r>
      <w:r>
        <w:rPr>
          <w:color w:val="000000"/>
        </w:rPr>
        <w:t xml:space="preserve">B. </w:t>
      </w:r>
      <w:r>
        <w:rPr>
          <w:rFonts w:ascii="Times New Roman" w:hAnsi="Times New Roman" w:eastAsia="Times New Roman" w:cs="Times New Roman"/>
          <w:color w:val="000000"/>
        </w:rPr>
        <w:t>By sending an email.</w:t>
      </w:r>
    </w:p>
    <w:p w14:paraId="1540799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making a phone call.</w:t>
      </w:r>
      <w:r>
        <w:rPr>
          <w:color w:val="000000"/>
        </w:rPr>
        <w:tab/>
      </w:r>
      <w:r>
        <w:rPr>
          <w:color w:val="000000"/>
        </w:rPr>
        <w:t xml:space="preserve">D. </w:t>
      </w:r>
      <w:r>
        <w:rPr>
          <w:rFonts w:ascii="Times New Roman" w:hAnsi="Times New Roman" w:eastAsia="Times New Roman" w:cs="Times New Roman"/>
          <w:color w:val="000000"/>
        </w:rPr>
        <w:t>By filling in the form.</w:t>
      </w:r>
    </w:p>
    <w:p w14:paraId="6AA28060">
      <w:pPr>
        <w:spacing w:line="360" w:lineRule="auto"/>
        <w:jc w:val="center"/>
        <w:textAlignment w:val="center"/>
        <w:rPr>
          <w:color w:val="000000"/>
        </w:rPr>
      </w:pPr>
      <w:r>
        <w:rPr>
          <w:rFonts w:ascii="Times New Roman" w:hAnsi="Times New Roman" w:eastAsia="Times New Roman" w:cs="Times New Roman"/>
          <w:b/>
          <w:color w:val="000000"/>
          <w:sz w:val="24"/>
        </w:rPr>
        <w:t>B</w:t>
      </w:r>
    </w:p>
    <w:p w14:paraId="7296A270">
      <w:pPr>
        <w:spacing w:line="360" w:lineRule="auto"/>
        <w:ind w:firstLine="420"/>
        <w:jc w:val="both"/>
        <w:textAlignment w:val="center"/>
        <w:rPr>
          <w:color w:val="000000"/>
        </w:rPr>
      </w:pPr>
      <w:r>
        <w:rPr>
          <w:rFonts w:ascii="Times New Roman" w:hAnsi="Times New Roman" w:eastAsia="Times New Roman" w:cs="Times New Roman"/>
          <w:color w:val="000000"/>
        </w:rPr>
        <w:t>Many schools have started projects to make changes to their school grounds in order to make better use of them. The projects have achieved good results. Some schools have reduced heat, some have got more play space, and others have helped create different learning experiences.</w:t>
      </w:r>
    </w:p>
    <w:p w14:paraId="3C391FC7">
      <w:pPr>
        <w:spacing w:line="360" w:lineRule="auto"/>
        <w:ind w:firstLine="420"/>
        <w:jc w:val="both"/>
        <w:textAlignment w:val="center"/>
        <w:rPr>
          <w:color w:val="000000"/>
        </w:rPr>
      </w:pPr>
      <w:r>
        <w:rPr>
          <w:rFonts w:ascii="Times New Roman" w:hAnsi="Times New Roman" w:eastAsia="Times New Roman" w:cs="Times New Roman"/>
          <w:color w:val="000000"/>
        </w:rPr>
        <w:t>The most common practice of the schools is planting more trees around the playground. Trees provide cooler spaces in summer. They also bring birds and insects. Students, therefore, would like to go to the playground more often. And they become more connected to nature. Some schools even set up reading areas under these trees. Students can listen to birds singing while reading there.</w:t>
      </w:r>
    </w:p>
    <w:p w14:paraId="2B03D0E2">
      <w:pPr>
        <w:spacing w:line="360" w:lineRule="auto"/>
        <w:ind w:firstLine="420"/>
        <w:jc w:val="both"/>
        <w:textAlignment w:val="center"/>
        <w:rPr>
          <w:color w:val="000000"/>
        </w:rPr>
      </w:pP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xml:space="preserve"> For example, they turn some of the school grounds into vegetable fields or fruit gardens. The students work in teams and learn how to grow vegetables or fruits. In this way, they get hands-on learning experience. At harvest (</w:t>
      </w:r>
      <w:r>
        <w:rPr>
          <w:rFonts w:ascii="宋体" w:hAnsi="宋体" w:eastAsia="宋体" w:cs="宋体"/>
          <w:color w:val="000000"/>
        </w:rPr>
        <w:t>收获</w:t>
      </w:r>
      <w:r>
        <w:rPr>
          <w:rFonts w:ascii="Times New Roman" w:hAnsi="Times New Roman" w:eastAsia="Times New Roman" w:cs="Times New Roman"/>
          <w:color w:val="000000"/>
        </w:rPr>
        <w:t>) time, they share what they get from the fields and gardens, and they also harvest the joy of labor and cooperation.</w:t>
      </w:r>
    </w:p>
    <w:p w14:paraId="495F9E4A">
      <w:pPr>
        <w:spacing w:line="360" w:lineRule="auto"/>
        <w:ind w:firstLine="420"/>
        <w:jc w:val="both"/>
        <w:textAlignment w:val="center"/>
        <w:rPr>
          <w:color w:val="000000"/>
        </w:rPr>
      </w:pPr>
      <w:r>
        <w:rPr>
          <w:rFonts w:ascii="Times New Roman" w:hAnsi="Times New Roman" w:eastAsia="Times New Roman" w:cs="Times New Roman"/>
          <w:color w:val="000000"/>
        </w:rPr>
        <w:t xml:space="preserve">These reshaping projects make school grounds more popular with students. The reason behind the success is that students are included. After all, they are the users of the grounds. In many cases, designers first survey the students for their ideas. Then they draw up several designs for the students to vote on. When the project is completed, the students are invited to </w:t>
      </w:r>
      <w:r>
        <w:rPr>
          <w:rFonts w:ascii="Times New Roman" w:hAnsi="Times New Roman" w:eastAsia="Times New Roman" w:cs="Times New Roman"/>
          <w:b/>
          <w:color w:val="000000"/>
          <w:u w:val="single"/>
        </w:rPr>
        <w:t>feed back on</w:t>
      </w:r>
      <w:r>
        <w:rPr>
          <w:rFonts w:ascii="Times New Roman" w:hAnsi="Times New Roman" w:eastAsia="Times New Roman" w:cs="Times New Roman"/>
          <w:color w:val="000000"/>
        </w:rPr>
        <w:t xml:space="preserve"> it so that it can be further improved in the future.</w:t>
      </w:r>
    </w:p>
    <w:p w14:paraId="36B59CFA">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is Paragraph 1 mainly about?</w:t>
      </w:r>
    </w:p>
    <w:p w14:paraId="5855892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results of the projects.</w:t>
      </w:r>
      <w:r>
        <w:rPr>
          <w:color w:val="000000"/>
        </w:rPr>
        <w:tab/>
      </w:r>
      <w:r>
        <w:rPr>
          <w:color w:val="000000"/>
        </w:rPr>
        <w:t xml:space="preserve">B. </w:t>
      </w:r>
      <w:r>
        <w:rPr>
          <w:rFonts w:ascii="Times New Roman" w:hAnsi="Times New Roman" w:eastAsia="Times New Roman" w:cs="Times New Roman"/>
          <w:color w:val="000000"/>
        </w:rPr>
        <w:t>The importance of learning.</w:t>
      </w:r>
    </w:p>
    <w:p w14:paraId="10BE3C4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benefits of play space.</w:t>
      </w:r>
      <w:r>
        <w:rPr>
          <w:color w:val="000000"/>
        </w:rPr>
        <w:tab/>
      </w:r>
      <w:r>
        <w:rPr>
          <w:color w:val="000000"/>
        </w:rPr>
        <w:t xml:space="preserve">D. </w:t>
      </w:r>
      <w:r>
        <w:rPr>
          <w:rFonts w:ascii="Times New Roman" w:hAnsi="Times New Roman" w:eastAsia="Times New Roman" w:cs="Times New Roman"/>
          <w:color w:val="000000"/>
        </w:rPr>
        <w:t>The history of some schools.</w:t>
      </w:r>
    </w:p>
    <w:p w14:paraId="11B8987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happens with more trees around the playground according to Paragraph 2?</w:t>
      </w:r>
    </w:p>
    <w:p w14:paraId="488C96F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Students grow more fruits.</w:t>
      </w:r>
      <w:r>
        <w:rPr>
          <w:color w:val="000000"/>
        </w:rPr>
        <w:tab/>
      </w:r>
      <w:r>
        <w:rPr>
          <w:color w:val="000000"/>
        </w:rPr>
        <w:t xml:space="preserve">B. </w:t>
      </w:r>
      <w:r>
        <w:rPr>
          <w:rFonts w:ascii="Times New Roman" w:hAnsi="Times New Roman" w:eastAsia="Times New Roman" w:cs="Times New Roman"/>
          <w:color w:val="000000"/>
        </w:rPr>
        <w:t>The school turns cleaner.</w:t>
      </w:r>
    </w:p>
    <w:p w14:paraId="5354FF0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get closer to nature.</w:t>
      </w:r>
      <w:r>
        <w:rPr>
          <w:color w:val="000000"/>
        </w:rPr>
        <w:tab/>
      </w:r>
      <w:r>
        <w:rPr>
          <w:color w:val="000000"/>
        </w:rPr>
        <w:t xml:space="preserve">D. </w:t>
      </w:r>
      <w:r>
        <w:rPr>
          <w:rFonts w:ascii="Times New Roman" w:hAnsi="Times New Roman" w:eastAsia="Times New Roman" w:cs="Times New Roman"/>
          <w:color w:val="000000"/>
        </w:rPr>
        <w:t>The school raises more money.</w:t>
      </w:r>
    </w:p>
    <w:p w14:paraId="6340546E">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of the following can be put in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in Paragraph 3?</w:t>
      </w:r>
    </w:p>
    <w:p w14:paraId="525C583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 schools refuse to change.</w:t>
      </w:r>
      <w:r>
        <w:rPr>
          <w:color w:val="000000"/>
        </w:rPr>
        <w:tab/>
      </w:r>
      <w:r>
        <w:rPr>
          <w:color w:val="000000"/>
        </w:rPr>
        <w:t xml:space="preserve">B. </w:t>
      </w:r>
      <w:r>
        <w:rPr>
          <w:rFonts w:ascii="Times New Roman" w:hAnsi="Times New Roman" w:eastAsia="Times New Roman" w:cs="Times New Roman"/>
          <w:color w:val="000000"/>
        </w:rPr>
        <w:t>The changes make schools bigger.</w:t>
      </w:r>
    </w:p>
    <w:p w14:paraId="2E547F2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changes make teachers happier.</w:t>
      </w:r>
      <w:r>
        <w:rPr>
          <w:color w:val="000000"/>
        </w:rPr>
        <w:tab/>
      </w:r>
      <w:r>
        <w:rPr>
          <w:color w:val="000000"/>
        </w:rPr>
        <w:t xml:space="preserve">D. </w:t>
      </w:r>
      <w:r>
        <w:rPr>
          <w:rFonts w:ascii="Times New Roman" w:hAnsi="Times New Roman" w:eastAsia="Times New Roman" w:cs="Times New Roman"/>
          <w:color w:val="000000"/>
        </w:rPr>
        <w:t>Some schools explore other possibilities.</w:t>
      </w:r>
    </w:p>
    <w:p w14:paraId="3A2011E8">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Why are the projects successful?</w:t>
      </w:r>
    </w:p>
    <w:p w14:paraId="55271AB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Schools have strict rules.</w:t>
      </w:r>
      <w:r>
        <w:rPr>
          <w:color w:val="000000"/>
        </w:rPr>
        <w:tab/>
      </w:r>
      <w:r>
        <w:rPr>
          <w:color w:val="000000"/>
        </w:rPr>
        <w:t xml:space="preserve">B. </w:t>
      </w:r>
      <w:r>
        <w:rPr>
          <w:rFonts w:ascii="Times New Roman" w:hAnsi="Times New Roman" w:eastAsia="Times New Roman" w:cs="Times New Roman"/>
          <w:color w:val="000000"/>
        </w:rPr>
        <w:t>Students’ opinions are valued.</w:t>
      </w:r>
    </w:p>
    <w:p w14:paraId="40C64DD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Parents’ support is provided.</w:t>
      </w:r>
      <w:r>
        <w:rPr>
          <w:color w:val="000000"/>
        </w:rPr>
        <w:tab/>
      </w:r>
      <w:r>
        <w:rPr>
          <w:color w:val="000000"/>
        </w:rPr>
        <w:t xml:space="preserve">D. </w:t>
      </w:r>
      <w:r>
        <w:rPr>
          <w:rFonts w:ascii="Times New Roman" w:hAnsi="Times New Roman" w:eastAsia="Times New Roman" w:cs="Times New Roman"/>
          <w:color w:val="000000"/>
        </w:rPr>
        <w:t>Teachers give clear instructions.</w:t>
      </w:r>
    </w:p>
    <w:p w14:paraId="4B2629DF">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do the underlined words “</w:t>
      </w:r>
      <w:r>
        <w:rPr>
          <w:rFonts w:ascii="Times New Roman" w:hAnsi="Times New Roman" w:eastAsia="Times New Roman" w:cs="Times New Roman"/>
          <w:b/>
          <w:color w:val="000000"/>
        </w:rPr>
        <w:t>feed back on</w:t>
      </w:r>
      <w:r>
        <w:rPr>
          <w:rFonts w:ascii="Times New Roman" w:hAnsi="Times New Roman" w:eastAsia="Times New Roman" w:cs="Times New Roman"/>
          <w:color w:val="000000"/>
        </w:rPr>
        <w:t>” mean in Paragraph 4?</w:t>
      </w:r>
    </w:p>
    <w:p w14:paraId="241EBEA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Say goodbye to.</w:t>
      </w:r>
      <w:r>
        <w:rPr>
          <w:color w:val="000000"/>
        </w:rPr>
        <w:tab/>
      </w:r>
      <w:r>
        <w:rPr>
          <w:color w:val="000000"/>
        </w:rPr>
        <w:t xml:space="preserve">B. </w:t>
      </w:r>
      <w:r>
        <w:rPr>
          <w:rFonts w:ascii="Times New Roman" w:hAnsi="Times New Roman" w:eastAsia="Times New Roman" w:cs="Times New Roman"/>
          <w:color w:val="000000"/>
        </w:rPr>
        <w:t>Give advice on.</w:t>
      </w:r>
      <w:r>
        <w:rPr>
          <w:color w:val="000000"/>
        </w:rPr>
        <w:tab/>
      </w:r>
      <w:r>
        <w:rPr>
          <w:color w:val="000000"/>
        </w:rPr>
        <w:t xml:space="preserve">C. </w:t>
      </w:r>
      <w:r>
        <w:rPr>
          <w:rFonts w:ascii="Times New Roman" w:hAnsi="Times New Roman" w:eastAsia="Times New Roman" w:cs="Times New Roman"/>
          <w:color w:val="000000"/>
        </w:rPr>
        <w:t>Look down upon.</w:t>
      </w:r>
      <w:r>
        <w:rPr>
          <w:color w:val="000000"/>
        </w:rPr>
        <w:tab/>
      </w:r>
      <w:r>
        <w:rPr>
          <w:color w:val="000000"/>
        </w:rPr>
        <w:t xml:space="preserve">D. </w:t>
      </w:r>
      <w:r>
        <w:rPr>
          <w:rFonts w:ascii="Times New Roman" w:hAnsi="Times New Roman" w:eastAsia="Times New Roman" w:cs="Times New Roman"/>
          <w:color w:val="000000"/>
        </w:rPr>
        <w:t>Keep away from.</w:t>
      </w:r>
    </w:p>
    <w:p w14:paraId="74FCB3AC">
      <w:pPr>
        <w:spacing w:line="360" w:lineRule="auto"/>
        <w:jc w:val="center"/>
        <w:textAlignment w:val="center"/>
        <w:rPr>
          <w:color w:val="000000"/>
        </w:rPr>
      </w:pPr>
      <w:r>
        <w:rPr>
          <w:rFonts w:ascii="Times New Roman" w:hAnsi="Times New Roman" w:eastAsia="Times New Roman" w:cs="Times New Roman"/>
          <w:b/>
          <w:color w:val="000000"/>
          <w:sz w:val="24"/>
        </w:rPr>
        <w:t>C</w:t>
      </w:r>
    </w:p>
    <w:p w14:paraId="50FB97EA">
      <w:pPr>
        <w:spacing w:line="360" w:lineRule="auto"/>
        <w:jc w:val="both"/>
        <w:textAlignment w:val="center"/>
        <w:rPr>
          <w:color w:val="000000"/>
        </w:rPr>
      </w:pPr>
      <w:r>
        <w:rPr>
          <w:rFonts w:ascii="宋体" w:hAnsi="宋体" w:eastAsia="宋体" w:cs="宋体"/>
          <w:color w:val="000000"/>
        </w:rPr>
        <w:t>配对阅读。左栏是对五种植物的介绍，右栏是花店的七张广告卡片，请为每种植物匹配合适的广告卡片，并在答题卡上将对应选项涂黑。选项中有两项为多余选项。</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70"/>
        <w:gridCol w:w="4755"/>
      </w:tblGrid>
      <w:tr w14:paraId="5152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87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F914A">
            <w:pPr>
              <w:spacing w:line="360" w:lineRule="auto"/>
              <w:jc w:val="both"/>
              <w:textAlignment w:val="center"/>
              <w:rPr>
                <w:color w:val="000000"/>
              </w:rPr>
            </w:pPr>
            <w:r>
              <w:rPr>
                <w:color w:val="000000"/>
                <w:u w:val="single"/>
              </w:rPr>
              <w:t>____36____</w:t>
            </w:r>
            <w:r>
              <w:rPr>
                <w:rFonts w:ascii="Times New Roman" w:hAnsi="Times New Roman" w:eastAsia="Times New Roman" w:cs="Times New Roman"/>
                <w:color w:val="000000"/>
              </w:rPr>
              <w:t xml:space="preserve"> The Venus Flytrap is amazing. When an insect like a fly falls into it, it closes its leaves within half a second. Then it turns the insect into its food.</w:t>
            </w:r>
          </w:p>
          <w:p w14:paraId="661CE191">
            <w:pPr>
              <w:spacing w:line="360" w:lineRule="auto"/>
              <w:jc w:val="both"/>
              <w:textAlignment w:val="center"/>
              <w:rPr>
                <w:color w:val="000000"/>
              </w:rPr>
            </w:pPr>
            <w:r>
              <w:rPr>
                <w:color w:val="000000"/>
                <w:u w:val="single"/>
              </w:rPr>
              <w:t>____37____</w:t>
            </w:r>
            <w:r>
              <w:rPr>
                <w:rFonts w:ascii="Times New Roman" w:hAnsi="Times New Roman" w:eastAsia="Times New Roman" w:cs="Times New Roman"/>
                <w:color w:val="000000"/>
              </w:rPr>
              <w:t xml:space="preserve"> The Sensitive Plant is known for its interesting leaves. When you touch it, its leaves close up. In Chinese, it is called “Shy Grass.”</w:t>
            </w:r>
          </w:p>
          <w:p w14:paraId="522B2E83">
            <w:pPr>
              <w:spacing w:line="360" w:lineRule="auto"/>
              <w:jc w:val="both"/>
              <w:textAlignment w:val="center"/>
              <w:rPr>
                <w:color w:val="000000"/>
              </w:rPr>
            </w:pPr>
            <w:r>
              <w:rPr>
                <w:color w:val="000000"/>
                <w:u w:val="single"/>
              </w:rPr>
              <w:t>____38____</w:t>
            </w:r>
            <w:r>
              <w:rPr>
                <w:rFonts w:ascii="Times New Roman" w:hAnsi="Times New Roman" w:eastAsia="Times New Roman" w:cs="Times New Roman"/>
                <w:color w:val="000000"/>
              </w:rPr>
              <w:t xml:space="preserve"> The Air Plant is famous for its ability to grow without soil. It lives well in indoor environments.</w:t>
            </w:r>
          </w:p>
          <w:p w14:paraId="6DA36A24">
            <w:pPr>
              <w:spacing w:line="360" w:lineRule="auto"/>
              <w:jc w:val="both"/>
              <w:textAlignment w:val="center"/>
              <w:rPr>
                <w:color w:val="000000"/>
              </w:rPr>
            </w:pPr>
            <w:r>
              <w:rPr>
                <w:color w:val="000000"/>
                <w:u w:val="single"/>
              </w:rPr>
              <w:t>____39____</w:t>
            </w:r>
            <w:r>
              <w:rPr>
                <w:rFonts w:ascii="Times New Roman" w:hAnsi="Times New Roman" w:eastAsia="Times New Roman" w:cs="Times New Roman"/>
                <w:color w:val="000000"/>
              </w:rPr>
              <w:t xml:space="preserve"> Aloe Vera has thick leaves. The juice from its leaves can be used to treat burns that are not serious.</w:t>
            </w:r>
          </w:p>
          <w:p w14:paraId="3424DA10">
            <w:pPr>
              <w:spacing w:line="360" w:lineRule="auto"/>
              <w:jc w:val="both"/>
              <w:textAlignment w:val="center"/>
              <w:rPr>
                <w:color w:val="000000"/>
              </w:rPr>
            </w:pPr>
            <w:r>
              <w:rPr>
                <w:color w:val="000000"/>
                <w:u w:val="single"/>
              </w:rPr>
              <w:t>____40____</w:t>
            </w:r>
            <w:r>
              <w:rPr>
                <w:rFonts w:ascii="Times New Roman" w:hAnsi="Times New Roman" w:eastAsia="Times New Roman" w:cs="Times New Roman"/>
                <w:color w:val="000000"/>
              </w:rPr>
              <w:t xml:space="preserve"> Sunflowers have big flowers. They like sunlight and require watering every day. Their bright yellow color makes them a good choice for gardens.</w:t>
            </w:r>
          </w:p>
        </w:tc>
        <w:tc>
          <w:tcPr>
            <w:tcW w:w="4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83AC0">
            <w:pPr>
              <w:spacing w:line="360" w:lineRule="auto"/>
              <w:jc w:val="both"/>
              <w:textAlignment w:val="center"/>
              <w:rPr>
                <w:color w:val="000000"/>
              </w:rPr>
            </w:pPr>
            <w:r>
              <w:rPr>
                <w:rFonts w:ascii="Times New Roman" w:hAnsi="Times New Roman" w:eastAsia="Times New Roman" w:cs="Times New Roman"/>
                <w:color w:val="000000"/>
              </w:rPr>
              <w:t>A. You will not see flies in your house again if you take it home.</w:t>
            </w:r>
          </w:p>
        </w:tc>
      </w:tr>
      <w:tr w14:paraId="447F2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9D3DCEB">
            <w:pPr>
              <w:spacing w:line="360" w:lineRule="auto"/>
              <w:jc w:val="both"/>
              <w:textAlignment w:val="center"/>
              <w:rPr>
                <w:color w:val="000000"/>
              </w:rPr>
            </w:pPr>
          </w:p>
        </w:tc>
        <w:tc>
          <w:tcPr>
            <w:tcW w:w="5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C7A5D8">
            <w:pPr>
              <w:spacing w:line="360" w:lineRule="auto"/>
              <w:jc w:val="both"/>
              <w:textAlignment w:val="center"/>
              <w:rPr>
                <w:color w:val="000000"/>
              </w:rPr>
            </w:pPr>
            <w:r>
              <w:rPr>
                <w:rFonts w:ascii="Times New Roman" w:hAnsi="Times New Roman" w:eastAsia="Times New Roman" w:cs="Times New Roman"/>
                <w:color w:val="000000"/>
              </w:rPr>
              <w:t>B. The best place for it is the kitchen. You can use it for first aid if you get your hands burnt while cooking.</w:t>
            </w:r>
          </w:p>
        </w:tc>
      </w:tr>
      <w:tr w14:paraId="7B76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A2B8949">
            <w:pPr>
              <w:spacing w:line="360" w:lineRule="auto"/>
              <w:jc w:val="both"/>
              <w:textAlignment w:val="center"/>
              <w:rPr>
                <w:color w:val="000000"/>
              </w:rPr>
            </w:pPr>
          </w:p>
        </w:tc>
        <w:tc>
          <w:tcPr>
            <w:tcW w:w="5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636F5">
            <w:pPr>
              <w:spacing w:line="360" w:lineRule="auto"/>
              <w:jc w:val="both"/>
              <w:textAlignment w:val="center"/>
              <w:rPr>
                <w:color w:val="000000"/>
              </w:rPr>
            </w:pPr>
            <w:r>
              <w:rPr>
                <w:rFonts w:ascii="Times New Roman" w:hAnsi="Times New Roman" w:eastAsia="Times New Roman" w:cs="Times New Roman"/>
                <w:color w:val="000000"/>
              </w:rPr>
              <w:t>C. Would you like an unusual plant? Take this plant. It doesn’t need soil or bright sunlight.</w:t>
            </w:r>
          </w:p>
        </w:tc>
      </w:tr>
      <w:tr w14:paraId="79396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64512DA">
            <w:pPr>
              <w:spacing w:line="360" w:lineRule="auto"/>
              <w:jc w:val="both"/>
              <w:textAlignment w:val="center"/>
              <w:rPr>
                <w:color w:val="000000"/>
              </w:rPr>
            </w:pPr>
          </w:p>
        </w:tc>
        <w:tc>
          <w:tcPr>
            <w:tcW w:w="5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A523B">
            <w:pPr>
              <w:spacing w:line="360" w:lineRule="auto"/>
              <w:jc w:val="both"/>
              <w:textAlignment w:val="center"/>
              <w:rPr>
                <w:color w:val="000000"/>
              </w:rPr>
            </w:pPr>
            <w:r>
              <w:rPr>
                <w:rFonts w:ascii="Times New Roman" w:hAnsi="Times New Roman" w:eastAsia="Times New Roman" w:cs="Times New Roman"/>
                <w:color w:val="000000"/>
              </w:rPr>
              <w:t>D. Love big flowers? This plant is the right choice for you. It will make your garden lively and pretty.</w:t>
            </w:r>
          </w:p>
        </w:tc>
      </w:tr>
      <w:tr w14:paraId="6957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5FA5CED">
            <w:pPr>
              <w:spacing w:line="360" w:lineRule="auto"/>
              <w:jc w:val="both"/>
              <w:textAlignment w:val="center"/>
              <w:rPr>
                <w:color w:val="000000"/>
              </w:rPr>
            </w:pPr>
          </w:p>
        </w:tc>
        <w:tc>
          <w:tcPr>
            <w:tcW w:w="5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71230C">
            <w:pPr>
              <w:spacing w:line="360" w:lineRule="auto"/>
              <w:jc w:val="both"/>
              <w:textAlignment w:val="center"/>
              <w:rPr>
                <w:color w:val="000000"/>
              </w:rPr>
            </w:pPr>
            <w:r>
              <w:rPr>
                <w:rFonts w:ascii="Times New Roman" w:hAnsi="Times New Roman" w:eastAsia="Times New Roman" w:cs="Times New Roman"/>
                <w:color w:val="000000"/>
              </w:rPr>
              <w:t>E. This is Lucky Bamboo. It provides a sense of positive energy. Get it and you’ll be lucky.</w:t>
            </w:r>
          </w:p>
        </w:tc>
      </w:tr>
      <w:tr w14:paraId="719E1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731BDB3">
            <w:pPr>
              <w:spacing w:line="360" w:lineRule="auto"/>
              <w:jc w:val="both"/>
              <w:textAlignment w:val="center"/>
              <w:rPr>
                <w:color w:val="000000"/>
              </w:rPr>
            </w:pPr>
          </w:p>
        </w:tc>
        <w:tc>
          <w:tcPr>
            <w:tcW w:w="5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6D4E1">
            <w:pPr>
              <w:spacing w:line="360" w:lineRule="auto"/>
              <w:jc w:val="both"/>
              <w:textAlignment w:val="center"/>
              <w:rPr>
                <w:color w:val="000000"/>
              </w:rPr>
            </w:pPr>
            <w:r>
              <w:rPr>
                <w:rFonts w:ascii="Times New Roman" w:hAnsi="Times New Roman" w:eastAsia="Times New Roman" w:cs="Times New Roman"/>
                <w:color w:val="000000"/>
              </w:rPr>
              <w:t>F. Want a plant that can “communicate” with you? Try touching this plant and see how “shy” it will become.</w:t>
            </w:r>
          </w:p>
        </w:tc>
      </w:tr>
      <w:tr w14:paraId="6DCD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FA8975F">
            <w:pPr>
              <w:spacing w:line="360" w:lineRule="auto"/>
              <w:jc w:val="both"/>
              <w:textAlignment w:val="center"/>
              <w:rPr>
                <w:color w:val="000000"/>
              </w:rPr>
            </w:pPr>
          </w:p>
        </w:tc>
        <w:tc>
          <w:tcPr>
            <w:tcW w:w="5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8EDC4">
            <w:pPr>
              <w:spacing w:line="360" w:lineRule="auto"/>
              <w:jc w:val="both"/>
              <w:textAlignment w:val="center"/>
              <w:rPr>
                <w:color w:val="000000"/>
              </w:rPr>
            </w:pPr>
            <w:r>
              <w:rPr>
                <w:rFonts w:ascii="Times New Roman" w:hAnsi="Times New Roman" w:eastAsia="Times New Roman" w:cs="Times New Roman"/>
                <w:color w:val="000000"/>
              </w:rPr>
              <w:t>G. This plant can flower all year round. Its small purple flowers will surely bring life to your room.</w:t>
            </w:r>
          </w:p>
        </w:tc>
      </w:tr>
    </w:tbl>
    <w:p w14:paraId="7DE1BDBA">
      <w:pPr>
        <w:spacing w:line="360" w:lineRule="auto"/>
        <w:jc w:val="both"/>
        <w:textAlignment w:val="center"/>
        <w:rPr>
          <w:color w:val="000000"/>
        </w:rPr>
      </w:pPr>
    </w:p>
    <w:p w14:paraId="261E101F">
      <w:pPr>
        <w:spacing w:line="360" w:lineRule="auto"/>
        <w:jc w:val="both"/>
        <w:textAlignment w:val="center"/>
        <w:rPr>
          <w:color w:val="000000"/>
        </w:rPr>
      </w:pPr>
      <w:r>
        <w:rPr>
          <w:rFonts w:ascii="宋体" w:hAnsi="宋体" w:eastAsia="宋体" w:cs="宋体"/>
          <w:b/>
          <w:color w:val="000000"/>
          <w:sz w:val="24"/>
        </w:rPr>
        <w:t>五、短文填空（本大题共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6F984E8">
      <w:pPr>
        <w:spacing w:line="360" w:lineRule="auto"/>
        <w:jc w:val="both"/>
        <w:textAlignment w:val="center"/>
        <w:rPr>
          <w:color w:val="000000"/>
        </w:rPr>
      </w:pPr>
      <w:r>
        <w:rPr>
          <w:rFonts w:ascii="宋体" w:hAnsi="宋体" w:eastAsia="宋体" w:cs="宋体"/>
          <w:color w:val="000000"/>
        </w:rPr>
        <w:t>请从方框内选择适当的词并用其正确形式填空，使文章完整连贯。注意每空一词，每词仅用一次，有两词为多余选项。请将答案写在答题卡对应题目的答题位置上。</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19AB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062E2">
            <w:pPr>
              <w:spacing w:line="360" w:lineRule="auto"/>
              <w:jc w:val="center"/>
              <w:textAlignment w:val="center"/>
              <w:rPr>
                <w:color w:val="000000"/>
              </w:rPr>
            </w:pPr>
            <w:r>
              <w:rPr>
                <w:rFonts w:ascii="Times New Roman" w:hAnsi="Times New Roman" w:eastAsia="Times New Roman" w:cs="Times New Roman"/>
                <w:color w:val="000000"/>
              </w:rPr>
              <w:t>alone    and    can    culture    have    his   idea    of    or    return    upon    well</w:t>
            </w:r>
          </w:p>
        </w:tc>
      </w:tr>
    </w:tbl>
    <w:p w14:paraId="57D04756">
      <w:pPr>
        <w:spacing w:line="360" w:lineRule="auto"/>
        <w:ind w:firstLine="420"/>
        <w:jc w:val="left"/>
        <w:textAlignment w:val="center"/>
        <w:rPr>
          <w:color w:val="000000"/>
        </w:rPr>
      </w:pPr>
      <w:r>
        <w:rPr>
          <w:rFonts w:ascii="Times New Roman" w:hAnsi="Times New Roman" w:eastAsia="Times New Roman" w:cs="Times New Roman"/>
          <w:color w:val="000000"/>
        </w:rPr>
        <w:t xml:space="preserve">Yang Ming is a 26-year-old designer. He once studied and worked in Shanghai. There he developed his designing skills. Two years ago, he </w:t>
      </w:r>
      <w:r>
        <w:rPr>
          <w:color w:val="000000"/>
          <w:u w:val="single"/>
        </w:rPr>
        <w:t>____41____</w:t>
      </w:r>
      <w:r>
        <w:rPr>
          <w:rFonts w:ascii="Times New Roman" w:hAnsi="Times New Roman" w:eastAsia="Times New Roman" w:cs="Times New Roman"/>
          <w:color w:val="000000"/>
        </w:rPr>
        <w:t xml:space="preserve"> to his hometown. With the help of the government, Yang started </w:t>
      </w:r>
      <w:r>
        <w:rPr>
          <w:color w:val="000000"/>
          <w:u w:val="single"/>
        </w:rPr>
        <w:t>____42____</w:t>
      </w:r>
      <w:r>
        <w:rPr>
          <w:rFonts w:ascii="Times New Roman" w:hAnsi="Times New Roman" w:eastAsia="Times New Roman" w:cs="Times New Roman"/>
          <w:color w:val="000000"/>
        </w:rPr>
        <w:t xml:space="preserve"> own business.</w:t>
      </w:r>
    </w:p>
    <w:p w14:paraId="47B9CBA2">
      <w:pPr>
        <w:spacing w:line="360" w:lineRule="auto"/>
        <w:ind w:firstLine="420"/>
        <w:jc w:val="left"/>
        <w:textAlignment w:val="center"/>
        <w:rPr>
          <w:color w:val="000000"/>
        </w:rPr>
      </w:pPr>
      <w:r>
        <w:rPr>
          <w:rFonts w:ascii="Times New Roman" w:hAnsi="Times New Roman" w:eastAsia="Times New Roman" w:cs="Times New Roman"/>
          <w:color w:val="000000"/>
        </w:rPr>
        <w:t xml:space="preserve">Yang’s hometown is known for its fishing </w:t>
      </w:r>
      <w:r>
        <w:rPr>
          <w:color w:val="000000"/>
          <w:u w:val="single"/>
        </w:rPr>
        <w:t>____43____</w:t>
      </w:r>
      <w:r>
        <w:rPr>
          <w:rFonts w:ascii="Times New Roman" w:hAnsi="Times New Roman" w:eastAsia="Times New Roman" w:cs="Times New Roman"/>
          <w:color w:val="000000"/>
        </w:rPr>
        <w:t xml:space="preserve">. This gives him lots of creative business </w:t>
      </w:r>
      <w:r>
        <w:rPr>
          <w:color w:val="000000"/>
          <w:u w:val="single"/>
        </w:rPr>
        <w:t>____44____</w:t>
      </w:r>
      <w:r>
        <w:rPr>
          <w:rFonts w:ascii="Times New Roman" w:hAnsi="Times New Roman" w:eastAsia="Times New Roman" w:cs="Times New Roman"/>
          <w:color w:val="000000"/>
        </w:rPr>
        <w:t>. He mixes local cultural characteristics into his products. So far, he has developed more than 30 products. Among them, the most successful one is a refrigerator magnet (</w:t>
      </w:r>
      <w:r>
        <w:rPr>
          <w:rFonts w:ascii="宋体" w:hAnsi="宋体" w:eastAsia="宋体" w:cs="宋体"/>
          <w:color w:val="000000"/>
        </w:rPr>
        <w:t>冰箱贴</w:t>
      </w:r>
      <w:r>
        <w:rPr>
          <w:rFonts w:ascii="Times New Roman" w:hAnsi="Times New Roman" w:eastAsia="Times New Roman" w:cs="Times New Roman"/>
          <w:color w:val="000000"/>
        </w:rPr>
        <w:t xml:space="preserve">). It sells much </w:t>
      </w:r>
      <w:r>
        <w:rPr>
          <w:color w:val="000000"/>
          <w:u w:val="single"/>
        </w:rPr>
        <w:t>____45____</w:t>
      </w:r>
      <w:r>
        <w:rPr>
          <w:rFonts w:ascii="Times New Roman" w:hAnsi="Times New Roman" w:eastAsia="Times New Roman" w:cs="Times New Roman"/>
          <w:color w:val="000000"/>
        </w:rPr>
        <w:t xml:space="preserve"> than the others in gift shops. The magnet has the shape of a traditional fishing boat. It reminds the tourists </w:t>
      </w:r>
      <w:r>
        <w:rPr>
          <w:color w:val="000000"/>
          <w:u w:val="single"/>
        </w:rPr>
        <w:t>____46____</w:t>
      </w:r>
      <w:r>
        <w:rPr>
          <w:rFonts w:ascii="Times New Roman" w:hAnsi="Times New Roman" w:eastAsia="Times New Roman" w:cs="Times New Roman"/>
          <w:color w:val="000000"/>
        </w:rPr>
        <w:t xml:space="preserve"> their travel experience in Yang’s hometown.</w:t>
      </w:r>
    </w:p>
    <w:p w14:paraId="4622E8D8">
      <w:pPr>
        <w:spacing w:line="360" w:lineRule="auto"/>
        <w:ind w:firstLine="420"/>
        <w:jc w:val="left"/>
        <w:textAlignment w:val="center"/>
        <w:rPr>
          <w:color w:val="000000"/>
        </w:rPr>
      </w:pPr>
      <w:r>
        <w:rPr>
          <w:rFonts w:ascii="Times New Roman" w:hAnsi="Times New Roman" w:eastAsia="Times New Roman" w:cs="Times New Roman"/>
          <w:color w:val="000000"/>
        </w:rPr>
        <w:t xml:space="preserve">“Cultural products are not about simply printing traditional symbols on products,” Yang said. “The key is to find a natural connection between tradition </w:t>
      </w:r>
      <w:r>
        <w:rPr>
          <w:color w:val="000000"/>
          <w:u w:val="single"/>
        </w:rPr>
        <w:t>____47____</w:t>
      </w:r>
      <w:r>
        <w:rPr>
          <w:rFonts w:ascii="Times New Roman" w:hAnsi="Times New Roman" w:eastAsia="Times New Roman" w:cs="Times New Roman"/>
          <w:color w:val="000000"/>
        </w:rPr>
        <w:t xml:space="preserve"> modern life.”</w:t>
      </w:r>
    </w:p>
    <w:p w14:paraId="73B10C89">
      <w:pPr>
        <w:spacing w:line="360" w:lineRule="auto"/>
        <w:ind w:firstLine="420"/>
        <w:jc w:val="left"/>
        <w:textAlignment w:val="center"/>
        <w:rPr>
          <w:color w:val="000000"/>
        </w:rPr>
      </w:pPr>
      <w:r>
        <w:rPr>
          <w:rFonts w:ascii="Times New Roman" w:hAnsi="Times New Roman" w:eastAsia="Times New Roman" w:cs="Times New Roman"/>
          <w:color w:val="000000"/>
        </w:rPr>
        <w:t xml:space="preserve">Yang is not </w:t>
      </w:r>
      <w:r>
        <w:rPr>
          <w:color w:val="000000"/>
          <w:u w:val="single"/>
        </w:rPr>
        <w:t>____48____</w:t>
      </w:r>
      <w:r>
        <w:rPr>
          <w:rFonts w:ascii="Times New Roman" w:hAnsi="Times New Roman" w:eastAsia="Times New Roman" w:cs="Times New Roman"/>
          <w:color w:val="000000"/>
        </w:rPr>
        <w:t>. Across China, a growing number of young designers are turning to traditional local culture for inspirations (</w:t>
      </w:r>
      <w:r>
        <w:rPr>
          <w:rFonts w:ascii="宋体" w:hAnsi="宋体" w:eastAsia="宋体" w:cs="宋体"/>
          <w:color w:val="000000"/>
        </w:rPr>
        <w:t>灵感</w:t>
      </w:r>
      <w:r>
        <w:rPr>
          <w:rFonts w:ascii="Times New Roman" w:hAnsi="Times New Roman" w:eastAsia="Times New Roman" w:cs="Times New Roman"/>
          <w:color w:val="000000"/>
        </w:rPr>
        <w:t xml:space="preserve">). As their products become popular abroad, more foreigners will </w:t>
      </w:r>
      <w:r>
        <w:rPr>
          <w:color w:val="000000"/>
          <w:u w:val="single"/>
        </w:rPr>
        <w:t>____49____</w:t>
      </w:r>
      <w:r>
        <w:rPr>
          <w:rFonts w:ascii="Times New Roman" w:hAnsi="Times New Roman" w:eastAsia="Times New Roman" w:cs="Times New Roman"/>
          <w:color w:val="000000"/>
        </w:rPr>
        <w:t xml:space="preserve"> a better understanding of Chinese culture. “Chinese traditional culture </w:t>
      </w:r>
      <w:r>
        <w:rPr>
          <w:color w:val="000000"/>
          <w:u w:val="single"/>
        </w:rPr>
        <w:t>____50____</w:t>
      </w:r>
      <w:r>
        <w:rPr>
          <w:rFonts w:ascii="Times New Roman" w:hAnsi="Times New Roman" w:eastAsia="Times New Roman" w:cs="Times New Roman"/>
          <w:color w:val="000000"/>
        </w:rPr>
        <w:t xml:space="preserve"> be seen by the world as long as we find the right way to present it,” Yang said.</w:t>
      </w:r>
    </w:p>
    <w:p w14:paraId="17D9A8F1">
      <w:pPr>
        <w:spacing w:line="360" w:lineRule="auto"/>
        <w:jc w:val="both"/>
        <w:textAlignment w:val="center"/>
        <w:rPr>
          <w:color w:val="000000"/>
        </w:rPr>
      </w:pPr>
      <w:r>
        <w:rPr>
          <w:color w:val="000000"/>
        </w:rPr>
        <w:drawing>
          <wp:inline distT="0" distB="0" distL="114300" distR="114300">
            <wp:extent cx="2181225" cy="9429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181225" cy="942975"/>
                    </a:xfrm>
                    <a:prstGeom prst="rect">
                      <a:avLst/>
                    </a:prstGeom>
                  </pic:spPr>
                </pic:pic>
              </a:graphicData>
            </a:graphic>
          </wp:inline>
        </w:drawing>
      </w:r>
    </w:p>
    <w:p w14:paraId="16FF4D3F">
      <w:pPr>
        <w:spacing w:line="360" w:lineRule="auto"/>
        <w:jc w:val="both"/>
        <w:textAlignment w:val="center"/>
        <w:rPr>
          <w:color w:val="000000"/>
        </w:rPr>
      </w:pPr>
      <w:r>
        <w:rPr>
          <w:rFonts w:ascii="宋体" w:hAnsi="宋体" w:eastAsia="宋体" w:cs="宋体"/>
          <w:b/>
          <w:color w:val="000000"/>
          <w:sz w:val="24"/>
        </w:rPr>
        <w:t>六、读写综合（本大题分为</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两部分，共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A51B07C">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．回答问题</w:t>
      </w:r>
    </w:p>
    <w:p w14:paraId="5391B6EE">
      <w:pPr>
        <w:spacing w:line="360" w:lineRule="auto"/>
        <w:jc w:val="both"/>
        <w:textAlignment w:val="center"/>
        <w:rPr>
          <w:color w:val="000000"/>
        </w:rPr>
      </w:pPr>
      <w:r>
        <w:rPr>
          <w:rFonts w:ascii="宋体" w:hAnsi="宋体" w:eastAsia="宋体" w:cs="宋体"/>
          <w:color w:val="000000"/>
        </w:rPr>
        <w:t>请阅读下面的短文，根据所提供的信息，回答五个问题，并将答案写在答题卡对应题目的答题位置上。要求所写答案语法正确、信息完整切题。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85"/>
      </w:tblGrid>
      <w:tr w14:paraId="4AA1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8343F">
            <w:pPr>
              <w:spacing w:line="360" w:lineRule="auto"/>
              <w:jc w:val="both"/>
              <w:textAlignment w:val="center"/>
              <w:rPr>
                <w:color w:val="000000"/>
              </w:rPr>
            </w:pPr>
            <w:r>
              <w:rPr>
                <w:color w:val="000000"/>
              </w:rPr>
              <w:drawing>
                <wp:inline distT="0" distB="0" distL="114300" distR="114300">
                  <wp:extent cx="5172075" cy="9525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172075" cy="952500"/>
                          </a:xfrm>
                          <a:prstGeom prst="rect">
                            <a:avLst/>
                          </a:prstGeom>
                        </pic:spPr>
                      </pic:pic>
                    </a:graphicData>
                  </a:graphic>
                </wp:inline>
              </w:drawing>
            </w:r>
          </w:p>
          <w:p w14:paraId="78EDEB12">
            <w:pPr>
              <w:spacing w:line="360" w:lineRule="auto"/>
              <w:ind w:firstLine="420"/>
              <w:jc w:val="both"/>
              <w:textAlignment w:val="center"/>
              <w:rPr>
                <w:color w:val="000000"/>
              </w:rPr>
            </w:pPr>
            <w:r>
              <w:rPr>
                <w:rFonts w:ascii="Times New Roman" w:hAnsi="Times New Roman" w:eastAsia="Times New Roman" w:cs="Times New Roman"/>
                <w:color w:val="000000"/>
              </w:rPr>
              <w:t>To celebrate Labor Day, a photo show was held in a community this month. It started from May 1st and lasted for 10 days.</w:t>
            </w:r>
          </w:p>
          <w:p w14:paraId="538A3B69">
            <w:pPr>
              <w:spacing w:line="360" w:lineRule="auto"/>
              <w:ind w:firstLine="420"/>
              <w:jc w:val="both"/>
              <w:textAlignment w:val="center"/>
              <w:rPr>
                <w:color w:val="000000"/>
              </w:rPr>
            </w:pPr>
            <w:r>
              <w:rPr>
                <w:rFonts w:ascii="Times New Roman" w:hAnsi="Times New Roman" w:eastAsia="Times New Roman" w:cs="Times New Roman"/>
                <w:color w:val="000000"/>
              </w:rPr>
              <w:t>All the photos on show were about ordinary (</w:t>
            </w:r>
            <w:r>
              <w:rPr>
                <w:rFonts w:ascii="宋体" w:hAnsi="宋体" w:eastAsia="宋体" w:cs="宋体"/>
                <w:color w:val="000000"/>
              </w:rPr>
              <w:t>普通的</w:t>
            </w:r>
            <w:r>
              <w:rPr>
                <w:rFonts w:ascii="Times New Roman" w:hAnsi="Times New Roman" w:eastAsia="Times New Roman" w:cs="Times New Roman"/>
                <w:color w:val="000000"/>
              </w:rPr>
              <w:t>) workers in the community. Behind each photo there was a happy worker doing his or her daily job. A pancake maker was laughing, with flour (</w:t>
            </w:r>
            <w:r>
              <w:rPr>
                <w:rFonts w:ascii="宋体" w:hAnsi="宋体" w:eastAsia="宋体" w:cs="宋体"/>
                <w:color w:val="000000"/>
              </w:rPr>
              <w:t>面粉</w:t>
            </w:r>
            <w:r>
              <w:rPr>
                <w:rFonts w:ascii="Times New Roman" w:hAnsi="Times New Roman" w:eastAsia="Times New Roman" w:cs="Times New Roman"/>
                <w:color w:val="000000"/>
              </w:rPr>
              <w:t>) all over his hands. A driver was helping an elderly lady get off the bus — warm smiles were on their faces.</w:t>
            </w:r>
          </w:p>
          <w:p w14:paraId="676F1552">
            <w:pPr>
              <w:spacing w:line="360" w:lineRule="auto"/>
              <w:ind w:firstLine="420"/>
              <w:jc w:val="both"/>
              <w:textAlignment w:val="center"/>
              <w:rPr>
                <w:color w:val="000000"/>
              </w:rPr>
            </w:pPr>
            <w:r>
              <w:rPr>
                <w:rFonts w:ascii="Times New Roman" w:hAnsi="Times New Roman" w:eastAsia="Times New Roman" w:cs="Times New Roman"/>
                <w:color w:val="000000"/>
              </w:rPr>
              <w:t>The photos were taken by Chen Hang, a young man who lived in the community for five years. He spent nearly a month walking around the neighborhood with a camera. His idea was simple — to record the smiles of ordinary workers. He “collected” 100 smiling faces. The photos greatly touched him and he decided to share the touching moments in the photos with more people. So he went to the community center for help. The volunteers there organized his photos and turned them into a show for the Labor Day celebrations.</w:t>
            </w:r>
          </w:p>
          <w:p w14:paraId="6C33EA31">
            <w:pPr>
              <w:spacing w:line="360" w:lineRule="auto"/>
              <w:ind w:firstLine="420"/>
              <w:jc w:val="both"/>
              <w:textAlignment w:val="center"/>
              <w:rPr>
                <w:color w:val="000000"/>
              </w:rPr>
            </w:pPr>
            <w:r>
              <w:rPr>
                <w:rFonts w:ascii="Times New Roman" w:hAnsi="Times New Roman" w:eastAsia="Times New Roman" w:cs="Times New Roman"/>
                <w:color w:val="000000"/>
              </w:rPr>
              <w:t>The show drew people in the community, including the “models,” to stop and watch. They were excited to recognize the familiar faces in the photos. They felt happy with the photo show and thankful to Chen Hang. “Without these photos, we may not know how beautiful we are at work,” one of the “models” said.</w:t>
            </w:r>
          </w:p>
          <w:p w14:paraId="0B37655D">
            <w:pPr>
              <w:spacing w:line="360" w:lineRule="auto"/>
              <w:jc w:val="both"/>
              <w:textAlignment w:val="center"/>
              <w:rPr>
                <w:color w:val="000000"/>
              </w:rPr>
            </w:pPr>
            <w:r>
              <w:rPr>
                <w:color w:val="000000"/>
              </w:rPr>
              <w:drawing>
                <wp:inline distT="0" distB="0" distL="114300" distR="114300">
                  <wp:extent cx="4943475" cy="8191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943475" cy="819150"/>
                          </a:xfrm>
                          <a:prstGeom prst="rect">
                            <a:avLst/>
                          </a:prstGeom>
                        </pic:spPr>
                      </pic:pic>
                    </a:graphicData>
                  </a:graphic>
                </wp:inline>
              </w:drawing>
            </w:r>
          </w:p>
        </w:tc>
      </w:tr>
    </w:tbl>
    <w:p w14:paraId="4DDAD3D5">
      <w:pPr>
        <w:spacing w:line="360" w:lineRule="auto"/>
        <w:jc w:val="both"/>
        <w:textAlignment w:val="center"/>
        <w:rPr>
          <w:color w:val="000000"/>
        </w:rPr>
      </w:pPr>
    </w:p>
    <w:p w14:paraId="02B3FFD3">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How long did the photo show last?</w:t>
      </w:r>
    </w:p>
    <w:p w14:paraId="789EAB98">
      <w:pPr>
        <w:spacing w:line="360" w:lineRule="auto"/>
        <w:jc w:val="both"/>
        <w:textAlignment w:val="center"/>
        <w:rPr>
          <w:color w:val="000000"/>
        </w:rPr>
      </w:pPr>
      <w:r>
        <w:rPr>
          <w:color w:val="000000"/>
        </w:rPr>
        <w:t>____________________________________________________________________________________________</w:t>
      </w:r>
    </w:p>
    <w:p w14:paraId="66ACCA44">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Who was helping the elderly lady get off the bus in one photo?</w:t>
      </w:r>
    </w:p>
    <w:p w14:paraId="3FC95816">
      <w:pPr>
        <w:spacing w:line="360" w:lineRule="auto"/>
        <w:jc w:val="both"/>
        <w:textAlignment w:val="center"/>
        <w:rPr>
          <w:color w:val="000000"/>
        </w:rPr>
      </w:pPr>
      <w:r>
        <w:rPr>
          <w:color w:val="000000"/>
        </w:rPr>
        <w:t>____________________________________________________________________________________________</w:t>
      </w:r>
    </w:p>
    <w:p w14:paraId="73AA12A0">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What did Chen Hang want to record?</w:t>
      </w:r>
    </w:p>
    <w:p w14:paraId="51D49FC8">
      <w:pPr>
        <w:spacing w:line="360" w:lineRule="auto"/>
        <w:jc w:val="both"/>
        <w:textAlignment w:val="center"/>
        <w:rPr>
          <w:color w:val="000000"/>
        </w:rPr>
      </w:pPr>
      <w:r>
        <w:rPr>
          <w:color w:val="000000"/>
        </w:rPr>
        <w:t>____________________________________________________________________________________________</w:t>
      </w:r>
    </w:p>
    <w:p w14:paraId="7819BC02">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Where did Chen Hang go for help?</w:t>
      </w:r>
    </w:p>
    <w:p w14:paraId="587373B2">
      <w:pPr>
        <w:spacing w:line="360" w:lineRule="auto"/>
        <w:jc w:val="both"/>
        <w:textAlignment w:val="center"/>
        <w:rPr>
          <w:color w:val="000000"/>
        </w:rPr>
      </w:pPr>
      <w:r>
        <w:rPr>
          <w:color w:val="000000"/>
        </w:rPr>
        <w:t>____________________________________________________________________________________________</w:t>
      </w:r>
    </w:p>
    <w:p w14:paraId="3EA4169A">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Were the people satisfied or disappointed with the photo show?</w:t>
      </w:r>
    </w:p>
    <w:p w14:paraId="5024BAF1">
      <w:pPr>
        <w:spacing w:line="360" w:lineRule="auto"/>
        <w:jc w:val="both"/>
        <w:textAlignment w:val="center"/>
        <w:rPr>
          <w:color w:val="000000"/>
        </w:rPr>
      </w:pPr>
      <w:r>
        <w:rPr>
          <w:color w:val="000000"/>
        </w:rPr>
        <w:t>____________________________________________________________________________________________</w:t>
      </w:r>
    </w:p>
    <w:p w14:paraId="3D51D27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．书面表达</w:t>
      </w:r>
    </w:p>
    <w:p w14:paraId="7C583686">
      <w:pPr>
        <w:spacing w:line="360" w:lineRule="auto"/>
        <w:jc w:val="both"/>
        <w:textAlignment w:val="center"/>
        <w:rPr>
          <w:color w:val="000000"/>
        </w:rPr>
      </w:pPr>
      <w:r>
        <w:rPr>
          <w:rFonts w:ascii="宋体" w:hAnsi="宋体" w:eastAsia="宋体" w:cs="宋体"/>
          <w:color w:val="000000"/>
        </w:rPr>
        <w:t>请根据要求完成短文写作，并将短文写在答题卡对应题目的答题位置上。</w:t>
      </w:r>
    </w:p>
    <w:p w14:paraId="662453B9">
      <w:pPr>
        <w:spacing w:line="360" w:lineRule="auto"/>
        <w:jc w:val="left"/>
        <w:textAlignment w:val="center"/>
        <w:rPr>
          <w:color w:val="000000"/>
        </w:rPr>
      </w:pPr>
      <w:r>
        <w:rPr>
          <w:color w:val="000000"/>
        </w:rPr>
        <w:t xml:space="preserve">56. </w:t>
      </w:r>
      <w:r>
        <w:rPr>
          <w:rFonts w:ascii="宋体" w:hAnsi="宋体" w:eastAsia="宋体" w:cs="宋体"/>
          <w:color w:val="000000"/>
        </w:rPr>
        <w:t>假设你是李明。受到上文照片展的启发，你计划举办</w:t>
      </w:r>
      <w:r>
        <w:rPr>
          <w:rFonts w:ascii="Times New Roman" w:hAnsi="Times New Roman" w:eastAsia="Times New Roman" w:cs="Times New Roman"/>
          <w:color w:val="000000"/>
        </w:rPr>
        <w:t>“</w:t>
      </w:r>
      <w:r>
        <w:rPr>
          <w:rFonts w:ascii="宋体" w:hAnsi="宋体" w:eastAsia="宋体" w:cs="宋体"/>
          <w:color w:val="000000"/>
        </w:rPr>
        <w:t>班级照片展</w:t>
      </w:r>
      <w:r>
        <w:rPr>
          <w:rFonts w:ascii="Times New Roman" w:hAnsi="Times New Roman" w:eastAsia="Times New Roman" w:cs="Times New Roman"/>
          <w:color w:val="000000"/>
        </w:rPr>
        <w:t>”</w:t>
      </w:r>
      <w:r>
        <w:rPr>
          <w:rFonts w:ascii="宋体" w:hAnsi="宋体" w:eastAsia="宋体" w:cs="宋体"/>
          <w:color w:val="000000"/>
        </w:rPr>
        <w:t>。请你写一封电子邮件邀请交换生</w:t>
      </w:r>
      <w:r>
        <w:rPr>
          <w:rFonts w:ascii="Times New Roman" w:hAnsi="Times New Roman" w:eastAsia="Times New Roman" w:cs="Times New Roman"/>
          <w:color w:val="000000"/>
        </w:rPr>
        <w:t>Peter</w:t>
      </w:r>
      <w:r>
        <w:rPr>
          <w:rFonts w:ascii="宋体" w:hAnsi="宋体" w:eastAsia="宋体" w:cs="宋体"/>
          <w:color w:val="000000"/>
        </w:rPr>
        <w:t>提交一张照片参展，要点如下：</w:t>
      </w:r>
    </w:p>
    <w:p w14:paraId="31A11CB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）分享上文读后感受和你的计划，并发出邀请；</w:t>
      </w:r>
    </w:p>
    <w:p w14:paraId="472B81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）告知照片展主题和对照片的两点要求；</w:t>
      </w:r>
    </w:p>
    <w:p w14:paraId="7DF4BF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）说明照片提交时间和方式。</w:t>
      </w:r>
    </w:p>
    <w:p w14:paraId="44182A17">
      <w:pPr>
        <w:spacing w:line="360" w:lineRule="auto"/>
        <w:jc w:val="both"/>
        <w:textAlignment w:val="center"/>
        <w:rPr>
          <w:color w:val="000000"/>
        </w:rPr>
      </w:pPr>
      <w:r>
        <w:rPr>
          <w:rFonts w:ascii="宋体" w:hAnsi="宋体" w:eastAsia="宋体" w:cs="宋体"/>
          <w:b/>
          <w:color w:val="000000"/>
        </w:rPr>
        <w:t>注意：</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）不能照抄原文；不得在作文中出现真实校名和考生的真实姓名。</w:t>
      </w:r>
    </w:p>
    <w:p w14:paraId="03E92A7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）语句连贯，词数</w:t>
      </w:r>
      <w:r>
        <w:rPr>
          <w:rFonts w:ascii="Times New Roman" w:hAnsi="Times New Roman" w:eastAsia="Times New Roman" w:cs="Times New Roman"/>
          <w:color w:val="000000"/>
        </w:rPr>
        <w:t>80</w:t>
      </w:r>
      <w:r>
        <w:rPr>
          <w:rFonts w:ascii="宋体" w:hAnsi="宋体" w:eastAsia="宋体" w:cs="宋体"/>
          <w:color w:val="000000"/>
        </w:rPr>
        <w:t>左右。作文开头和结尾已经给出，不计入总词数，也不必抄写在答题卡上。</w:t>
      </w:r>
    </w:p>
    <w:p w14:paraId="62C27304">
      <w:pPr>
        <w:spacing w:line="360" w:lineRule="auto"/>
        <w:jc w:val="both"/>
        <w:textAlignment w:val="center"/>
        <w:rPr>
          <w:color w:val="000000"/>
        </w:rPr>
      </w:pPr>
      <w:r>
        <w:rPr>
          <w:rFonts w:ascii="Times New Roman" w:hAnsi="Times New Roman" w:eastAsia="Times New Roman" w:cs="Times New Roman"/>
          <w:color w:val="000000"/>
        </w:rPr>
        <w:t>Dear Peter,</w:t>
      </w:r>
    </w:p>
    <w:p w14:paraId="65FFAF6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other day I read about a photo show of smiling workers. </w:t>
      </w:r>
    </w:p>
    <w:p w14:paraId="3D1B0E6C">
      <w:pPr>
        <w:spacing w:line="360" w:lineRule="auto"/>
        <w:jc w:val="left"/>
        <w:textAlignment w:val="center"/>
        <w:rPr>
          <w:color w:val="000000"/>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F96483">
      <w:pPr>
        <w:spacing w:line="360" w:lineRule="auto"/>
        <w:ind w:firstLine="420"/>
        <w:jc w:val="both"/>
        <w:textAlignment w:val="center"/>
        <w:rPr>
          <w:color w:val="000000"/>
        </w:rPr>
      </w:pPr>
      <w:r>
        <w:rPr>
          <w:rFonts w:ascii="Times New Roman" w:hAnsi="Times New Roman" w:eastAsia="Times New Roman" w:cs="Times New Roman"/>
          <w:color w:val="000000"/>
        </w:rPr>
        <w:t>Looking forward to your wonderful photo.</w:t>
      </w:r>
    </w:p>
    <w:p w14:paraId="22BD248F">
      <w:pPr>
        <w:spacing w:line="360" w:lineRule="auto"/>
        <w:jc w:val="right"/>
        <w:textAlignment w:val="center"/>
        <w:rPr>
          <w:color w:val="000000"/>
        </w:rPr>
      </w:pPr>
      <w:r>
        <w:rPr>
          <w:rFonts w:ascii="Times New Roman" w:hAnsi="Times New Roman" w:eastAsia="Times New Roman" w:cs="Times New Roman"/>
          <w:color w:val="000000"/>
        </w:rPr>
        <w:t>Best,</w:t>
      </w:r>
    </w:p>
    <w:p w14:paraId="25E15EFE">
      <w:pPr>
        <w:spacing w:line="360" w:lineRule="auto"/>
        <w:jc w:val="right"/>
        <w:textAlignment w:val="center"/>
        <w:rPr>
          <w:color w:val="000000"/>
        </w:rPr>
      </w:pPr>
      <w:r>
        <w:rPr>
          <w:rFonts w:ascii="Times New Roman" w:hAnsi="Times New Roman" w:eastAsia="Times New Roman" w:cs="Times New Roman"/>
          <w:color w:val="000000"/>
        </w:rPr>
        <w:t>Li Ming</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BB9C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AC93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020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9C28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183C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017948"/>
    <w:rsid w:val="10B55DD2"/>
    <w:rsid w:val="38274566"/>
    <w:rsid w:val="6C910C0D"/>
    <w:rsid w:val="6DE87D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3272</Words>
  <Characters>10409</Characters>
  <Lines>0</Lines>
  <Paragraphs>0</Paragraphs>
  <TotalTime>0</TotalTime>
  <ScaleCrop>false</ScaleCrop>
  <LinksUpToDate>false</LinksUpToDate>
  <CharactersWithSpaces>12476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2026-09-13T13:42:43Z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4E1B81B0A52345AE8839B2A04E7A002C_12</vt:lpwstr>
  </property>
</Properties>
</file>