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AF327">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11684000</wp:posOffset>
            </wp:positionV>
            <wp:extent cx="254000" cy="419100"/>
            <wp:effectExtent l="0" t="0" r="12700" b="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a:stretch>
                      <a:fillRect/>
                    </a:stretch>
                  </pic:blipFill>
                  <pic:spPr>
                    <a:xfrm>
                      <a:off x="0" y="0"/>
                      <a:ext cx="254000" cy="419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10998200</wp:posOffset>
            </wp:positionH>
            <wp:positionV relativeFrom="topMargin">
              <wp:posOffset>10706100</wp:posOffset>
            </wp:positionV>
            <wp:extent cx="304800" cy="330200"/>
            <wp:effectExtent l="0" t="0" r="0" b="1270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3302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年湖北省初中学业水平考试英语试题</w:t>
      </w:r>
    </w:p>
    <w:p w14:paraId="6649298E">
      <w:pPr>
        <w:spacing w:line="360" w:lineRule="auto"/>
        <w:jc w:val="center"/>
        <w:textAlignment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A4448F4">
      <w:pPr>
        <w:spacing w:line="360" w:lineRule="auto"/>
        <w:jc w:val="left"/>
        <w:textAlignment w:val="center"/>
      </w:pPr>
      <w:r>
        <w:rPr>
          <w:rFonts w:ascii="宋体" w:hAnsi="宋体" w:eastAsia="宋体" w:cs="宋体"/>
          <w:b/>
          <w:color w:val="auto"/>
          <w:sz w:val="24"/>
        </w:rPr>
        <w:t>注意事项：</w:t>
      </w:r>
    </w:p>
    <w:p w14:paraId="4EAAB8C5">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．答卷前，考生务必将自己的姓名、准考证号填写在试题卷和答题卡上，并将准考证号条形码粘贴在答题卡上指定位置。</w:t>
      </w:r>
    </w:p>
    <w:p w14:paraId="1B65FC47">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．选择题的作答：每小题选出答案后，用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铅笔把答题卡上对应题目的答案标号涂黑。写在试题卷、草稿纸和答题卡上的非答题区域均无效。</w:t>
      </w:r>
    </w:p>
    <w:p w14:paraId="1F598984">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．非选择题的作答：用黑色签字笔直接答在答题卡上对应的答题区域内，写在试题卷、草稿纸和答题卡上的非答题区域均无效，作图一律用</w:t>
      </w:r>
      <w:r>
        <w:rPr>
          <w:rFonts w:ascii="Times New Roman" w:hAnsi="Times New Roman" w:eastAsia="Times New Roman" w:cs="Times New Roman"/>
          <w:b/>
          <w:color w:val="auto"/>
          <w:sz w:val="24"/>
        </w:rPr>
        <w:t>2B</w:t>
      </w:r>
      <w:r>
        <w:rPr>
          <w:rFonts w:ascii="宋体" w:hAnsi="宋体" w:eastAsia="宋体" w:cs="宋体"/>
          <w:b/>
          <w:color w:val="auto"/>
          <w:sz w:val="24"/>
        </w:rPr>
        <w:t>铅笔或黑色签字笔。</w:t>
      </w:r>
    </w:p>
    <w:p w14:paraId="7DA95620">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．考试结束后，请将本试题卷和答题卡一并交回。</w:t>
      </w:r>
    </w:p>
    <w:p w14:paraId="1D47A362">
      <w:pPr>
        <w:spacing w:line="360" w:lineRule="auto"/>
        <w:jc w:val="left"/>
        <w:textAlignment w:val="center"/>
      </w:pPr>
      <w:r>
        <w:rPr>
          <w:rFonts w:ascii="宋体" w:hAnsi="宋体" w:eastAsia="宋体" w:cs="宋体"/>
          <w:b/>
          <w:color w:val="auto"/>
          <w:sz w:val="24"/>
        </w:rPr>
        <w:t>一、完形填空（共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33A0129">
      <w:pPr>
        <w:spacing w:line="360" w:lineRule="auto"/>
        <w:jc w:val="left"/>
        <w:textAlignment w:val="center"/>
      </w:pPr>
      <w:r>
        <w:rPr>
          <w:rFonts w:ascii="宋体" w:hAnsi="宋体" w:eastAsia="宋体" w:cs="宋体"/>
          <w:color w:val="auto"/>
        </w:rPr>
        <w:t>阅读短文，从每小题所给的四个选项中，选出一个能填入空白处的最佳选项。</w:t>
      </w:r>
    </w:p>
    <w:p w14:paraId="405CD0AD">
      <w:pPr>
        <w:spacing w:line="360" w:lineRule="auto"/>
        <w:ind w:firstLine="420"/>
        <w:jc w:val="left"/>
        <w:textAlignment w:val="center"/>
      </w:pPr>
      <w:r>
        <w:rPr>
          <w:rFonts w:ascii="Times New Roman" w:hAnsi="Times New Roman" w:eastAsia="Times New Roman" w:cs="Times New Roman"/>
          <w:color w:val="auto"/>
        </w:rPr>
        <w:t xml:space="preserve">“Wow, so many cars!” Lily said. She stood in the parking lot next to the Elephant Home with her friends and other volunteers. They were ready to </w:t>
      </w:r>
      <w:r>
        <w:rPr>
          <w:u w:val="single"/>
        </w:rPr>
        <w:t>___1___</w:t>
      </w:r>
      <w:r>
        <w:rPr>
          <w:rFonts w:ascii="Times New Roman" w:hAnsi="Times New Roman" w:eastAsia="Times New Roman" w:cs="Times New Roman"/>
          <w:color w:val="auto"/>
        </w:rPr>
        <w:t xml:space="preserve"> those cars. Every clean car meant more money to help the elephants.</w:t>
      </w:r>
    </w:p>
    <w:p w14:paraId="1E0F8FCF">
      <w:pPr>
        <w:spacing w:line="360" w:lineRule="auto"/>
        <w:ind w:firstLine="420"/>
        <w:jc w:val="left"/>
        <w:textAlignment w:val="center"/>
      </w:pPr>
      <w:r>
        <w:rPr>
          <w:rFonts w:ascii="Times New Roman" w:hAnsi="Times New Roman" w:eastAsia="Times New Roman" w:cs="Times New Roman"/>
          <w:color w:val="auto"/>
        </w:rPr>
        <w:t xml:space="preserve">“Drive over here!” Lily shouted, “We’ll give your car a new </w:t>
      </w:r>
      <w:r>
        <w:rPr>
          <w:u w:val="single"/>
        </w:rPr>
        <w:t>___2___</w:t>
      </w:r>
      <w:r>
        <w:rPr>
          <w:rFonts w:ascii="Times New Roman" w:hAnsi="Times New Roman" w:eastAsia="Times New Roman" w:cs="Times New Roman"/>
          <w:color w:val="auto"/>
        </w:rPr>
        <w:t xml:space="preserve"> .” The first cars came in and the kids started. Sam was brushing a white dirty car. “It’s really a big </w:t>
      </w:r>
      <w:r>
        <w:rPr>
          <w:u w:val="single"/>
        </w:rPr>
        <w:t>___3___</w:t>
      </w:r>
      <w:r>
        <w:rPr>
          <w:rFonts w:ascii="Times New Roman" w:hAnsi="Times New Roman" w:eastAsia="Times New Roman" w:cs="Times New Roman"/>
          <w:color w:val="auto"/>
        </w:rPr>
        <w:t xml:space="preserve"> !” His cleaning took a long time.</w:t>
      </w:r>
    </w:p>
    <w:p w14:paraId="67A87D41">
      <w:pPr>
        <w:spacing w:line="360" w:lineRule="auto"/>
        <w:ind w:firstLine="420"/>
        <w:jc w:val="left"/>
        <w:textAlignment w:val="center"/>
      </w:pPr>
      <w:r>
        <w:rPr>
          <w:rFonts w:ascii="Times New Roman" w:hAnsi="Times New Roman" w:eastAsia="Times New Roman" w:cs="Times New Roman"/>
          <w:color w:val="auto"/>
        </w:rPr>
        <w:t xml:space="preserve">Amy just </w:t>
      </w:r>
      <w:r>
        <w:rPr>
          <w:u w:val="single"/>
        </w:rPr>
        <w:t>___4___</w:t>
      </w:r>
      <w:r>
        <w:rPr>
          <w:color w:val="auto"/>
        </w:rPr>
        <w:t xml:space="preserve"> </w:t>
      </w:r>
      <w:r>
        <w:rPr>
          <w:rFonts w:ascii="Times New Roman" w:hAnsi="Times New Roman" w:eastAsia="Times New Roman" w:cs="Times New Roman"/>
          <w:color w:val="auto"/>
        </w:rPr>
        <w:t>washing a red car. “Yeah! It’s clean now.”</w:t>
      </w:r>
    </w:p>
    <w:p w14:paraId="6438CEE0">
      <w:pPr>
        <w:spacing w:line="360" w:lineRule="auto"/>
        <w:ind w:firstLine="420"/>
        <w:jc w:val="left"/>
        <w:textAlignment w:val="center"/>
      </w:pPr>
      <w:r>
        <w:rPr>
          <w:rFonts w:ascii="Times New Roman" w:hAnsi="Times New Roman" w:eastAsia="Times New Roman" w:cs="Times New Roman"/>
          <w:color w:val="auto"/>
        </w:rPr>
        <w:t>Some curious elephants gathered by the fence (</w:t>
      </w:r>
      <w:r>
        <w:rPr>
          <w:rFonts w:ascii="宋体" w:hAnsi="宋体" w:eastAsia="宋体" w:cs="宋体"/>
          <w:color w:val="auto"/>
        </w:rPr>
        <w:t>栅栏</w:t>
      </w:r>
      <w:r>
        <w:rPr>
          <w:rFonts w:ascii="Times New Roman" w:hAnsi="Times New Roman" w:eastAsia="Times New Roman" w:cs="Times New Roman"/>
          <w:color w:val="auto"/>
        </w:rPr>
        <w:t>). One trumpeted (</w:t>
      </w:r>
      <w:r>
        <w:rPr>
          <w:rFonts w:ascii="宋体" w:hAnsi="宋体" w:eastAsia="宋体" w:cs="宋体"/>
          <w:color w:val="auto"/>
        </w:rPr>
        <w:t>吼叫</w:t>
      </w:r>
      <w:r>
        <w:rPr>
          <w:rFonts w:ascii="Times New Roman" w:hAnsi="Times New Roman" w:eastAsia="Times New Roman" w:cs="Times New Roman"/>
          <w:color w:val="auto"/>
        </w:rPr>
        <w:t>) loudly, then another and another.</w:t>
      </w:r>
    </w:p>
    <w:p w14:paraId="61867581">
      <w:pPr>
        <w:spacing w:line="360" w:lineRule="auto"/>
        <w:ind w:firstLine="420"/>
        <w:jc w:val="left"/>
        <w:textAlignment w:val="center"/>
      </w:pPr>
      <w:r>
        <w:rPr>
          <w:rFonts w:ascii="Times New Roman" w:hAnsi="Times New Roman" w:eastAsia="Times New Roman" w:cs="Times New Roman"/>
          <w:color w:val="auto"/>
        </w:rPr>
        <w:t xml:space="preserve">“They’re </w:t>
      </w:r>
      <w:r>
        <w:rPr>
          <w:u w:val="single"/>
        </w:rPr>
        <w:t>___5___</w:t>
      </w:r>
      <w:r>
        <w:rPr>
          <w:rFonts w:ascii="Times New Roman" w:hAnsi="Times New Roman" w:eastAsia="Times New Roman" w:cs="Times New Roman"/>
          <w:color w:val="auto"/>
        </w:rPr>
        <w:t xml:space="preserve"> .”</w:t>
      </w:r>
    </w:p>
    <w:p w14:paraId="10D391B4">
      <w:pPr>
        <w:spacing w:line="360" w:lineRule="auto"/>
        <w:ind w:firstLine="420"/>
        <w:jc w:val="left"/>
        <w:textAlignment w:val="center"/>
      </w:pPr>
      <w:r>
        <w:rPr>
          <w:rFonts w:ascii="Times New Roman" w:hAnsi="Times New Roman" w:eastAsia="Times New Roman" w:cs="Times New Roman"/>
          <w:color w:val="auto"/>
        </w:rPr>
        <w:t>Amy explained. “They make that sound when they’re excited.”</w:t>
      </w:r>
    </w:p>
    <w:p w14:paraId="019AF889">
      <w:pPr>
        <w:spacing w:line="360" w:lineRule="auto"/>
        <w:ind w:firstLine="420"/>
        <w:jc w:val="left"/>
        <w:textAlignment w:val="center"/>
      </w:pPr>
      <w:r>
        <w:rPr>
          <w:rFonts w:ascii="Times New Roman" w:hAnsi="Times New Roman" w:eastAsia="Times New Roman" w:cs="Times New Roman"/>
          <w:color w:val="auto"/>
        </w:rPr>
        <w:t xml:space="preserve">“ </w:t>
      </w:r>
      <w:r>
        <w:rPr>
          <w:u w:val="single"/>
        </w:rPr>
        <w:t>___6___</w:t>
      </w:r>
      <w:r>
        <w:rPr>
          <w:rFonts w:ascii="Times New Roman" w:hAnsi="Times New Roman" w:eastAsia="Times New Roman" w:cs="Times New Roman"/>
          <w:color w:val="auto"/>
        </w:rPr>
        <w:t xml:space="preserve"> ! Sounds like saying hello.” Lily laughed.</w:t>
      </w:r>
    </w:p>
    <w:p w14:paraId="137D6983">
      <w:pPr>
        <w:spacing w:line="360" w:lineRule="auto"/>
        <w:ind w:firstLine="420"/>
        <w:jc w:val="left"/>
        <w:textAlignment w:val="center"/>
      </w:pPr>
      <w:r>
        <w:rPr>
          <w:rFonts w:ascii="Times New Roman" w:hAnsi="Times New Roman" w:eastAsia="Times New Roman" w:cs="Times New Roman"/>
          <w:color w:val="auto"/>
        </w:rPr>
        <w:t xml:space="preserve">For a while, </w:t>
      </w:r>
      <w:r>
        <w:rPr>
          <w:u w:val="single"/>
        </w:rPr>
        <w:t>___7___</w:t>
      </w:r>
      <w:r>
        <w:rPr>
          <w:rFonts w:ascii="Times New Roman" w:hAnsi="Times New Roman" w:eastAsia="Times New Roman" w:cs="Times New Roman"/>
          <w:color w:val="auto"/>
        </w:rPr>
        <w:t xml:space="preserve"> went well. Cars got washed and drivers drove away gladly.</w:t>
      </w:r>
    </w:p>
    <w:p w14:paraId="7190ED4F">
      <w:pPr>
        <w:spacing w:line="360" w:lineRule="auto"/>
        <w:ind w:firstLine="420"/>
        <w:jc w:val="left"/>
        <w:textAlignment w:val="center"/>
      </w:pPr>
      <w:r>
        <w:rPr>
          <w:rFonts w:ascii="Times New Roman" w:hAnsi="Times New Roman" w:eastAsia="Times New Roman" w:cs="Times New Roman"/>
          <w:color w:val="auto"/>
        </w:rPr>
        <w:t xml:space="preserve">However, the summer heat made the car wash harder, and soon the kids’ energy </w:t>
      </w:r>
      <w:r>
        <w:rPr>
          <w:u w:val="single"/>
        </w:rPr>
        <w:t>___8___</w:t>
      </w:r>
      <w:r>
        <w:rPr>
          <w:rFonts w:ascii="Times New Roman" w:hAnsi="Times New Roman" w:eastAsia="Times New Roman" w:cs="Times New Roman"/>
          <w:color w:val="auto"/>
        </w:rPr>
        <w:t>.</w:t>
      </w:r>
    </w:p>
    <w:p w14:paraId="0E02F99A">
      <w:pPr>
        <w:spacing w:line="360" w:lineRule="auto"/>
        <w:ind w:firstLine="420"/>
        <w:jc w:val="left"/>
        <w:textAlignment w:val="center"/>
      </w:pPr>
      <w:r>
        <w:rPr>
          <w:rFonts w:ascii="Times New Roman" w:hAnsi="Times New Roman" w:eastAsia="Times New Roman" w:cs="Times New Roman"/>
          <w:color w:val="auto"/>
        </w:rPr>
        <w:t>“I can’t stand it any longer.” Sam said.</w:t>
      </w:r>
    </w:p>
    <w:p w14:paraId="3CABE283">
      <w:pPr>
        <w:spacing w:line="360" w:lineRule="auto"/>
        <w:ind w:firstLine="420"/>
        <w:jc w:val="left"/>
        <w:textAlignment w:val="center"/>
      </w:pPr>
      <w:r>
        <w:rPr>
          <w:rFonts w:ascii="Times New Roman" w:hAnsi="Times New Roman" w:eastAsia="Times New Roman" w:cs="Times New Roman"/>
          <w:color w:val="auto"/>
        </w:rPr>
        <w:t>“I know.” Lily agreed. “But many cars are waiting.”</w:t>
      </w:r>
    </w:p>
    <w:p w14:paraId="3C0158D3">
      <w:pPr>
        <w:spacing w:line="360" w:lineRule="auto"/>
        <w:ind w:firstLine="420"/>
        <w:jc w:val="left"/>
        <w:textAlignment w:val="center"/>
      </w:pPr>
      <w:r>
        <w:rPr>
          <w:rFonts w:ascii="Times New Roman" w:hAnsi="Times New Roman" w:eastAsia="Times New Roman" w:cs="Times New Roman"/>
          <w:color w:val="auto"/>
        </w:rPr>
        <w:t xml:space="preserve">“I need a </w:t>
      </w:r>
      <w:r>
        <w:rPr>
          <w:u w:val="single"/>
        </w:rPr>
        <w:t>___9___</w:t>
      </w:r>
      <w:r>
        <w:rPr>
          <w:rFonts w:ascii="Times New Roman" w:hAnsi="Times New Roman" w:eastAsia="Times New Roman" w:cs="Times New Roman"/>
          <w:color w:val="auto"/>
        </w:rPr>
        <w:t>.” Sam sat on the ground.</w:t>
      </w:r>
    </w:p>
    <w:p w14:paraId="2E0D1BCB">
      <w:pPr>
        <w:spacing w:line="360" w:lineRule="auto"/>
        <w:ind w:firstLine="420"/>
        <w:jc w:val="left"/>
        <w:textAlignment w:val="center"/>
      </w:pPr>
      <w:r>
        <w:rPr>
          <w:rFonts w:ascii="Times New Roman" w:hAnsi="Times New Roman" w:eastAsia="Times New Roman" w:cs="Times New Roman"/>
          <w:color w:val="auto"/>
        </w:rPr>
        <w:t>“Me, too.” Amy followed.</w:t>
      </w:r>
    </w:p>
    <w:p w14:paraId="5042A8C6">
      <w:pPr>
        <w:spacing w:line="360" w:lineRule="auto"/>
        <w:ind w:firstLine="420"/>
        <w:jc w:val="left"/>
        <w:textAlignment w:val="center"/>
      </w:pPr>
      <w:r>
        <w:rPr>
          <w:rFonts w:ascii="Times New Roman" w:hAnsi="Times New Roman" w:eastAsia="Times New Roman" w:cs="Times New Roman"/>
          <w:color w:val="auto"/>
        </w:rPr>
        <w:t xml:space="preserve">“Come on! For the elephants!” Lily called, </w:t>
      </w:r>
      <w:r>
        <w:rPr>
          <w:u w:val="single"/>
        </w:rPr>
        <w:t>____10____</w:t>
      </w:r>
      <w:r>
        <w:rPr>
          <w:rFonts w:ascii="Times New Roman" w:hAnsi="Times New Roman" w:eastAsia="Times New Roman" w:cs="Times New Roman"/>
          <w:color w:val="auto"/>
        </w:rPr>
        <w:t xml:space="preserve"> she also wanted to stop. Lily looked at the lovely </w:t>
      </w:r>
      <w:r>
        <w:rPr>
          <w:u w:val="single"/>
        </w:rPr>
        <w:t>____11____</w:t>
      </w:r>
      <w:r>
        <w:rPr>
          <w:rFonts w:ascii="Times New Roman" w:hAnsi="Times New Roman" w:eastAsia="Times New Roman" w:cs="Times New Roman"/>
          <w:color w:val="auto"/>
        </w:rPr>
        <w:t xml:space="preserve">. They were playing with water joyfully. She </w:t>
      </w:r>
      <w:r>
        <w:rPr>
          <w:u w:val="single"/>
        </w:rPr>
        <w:t>____12____</w:t>
      </w:r>
      <w:r>
        <w:rPr>
          <w:rFonts w:ascii="Times New Roman" w:hAnsi="Times New Roman" w:eastAsia="Times New Roman" w:cs="Times New Roman"/>
          <w:color w:val="auto"/>
        </w:rPr>
        <w:t xml:space="preserve"> to join them. Nice dream, but back to work.</w:t>
      </w:r>
    </w:p>
    <w:p w14:paraId="6712EDE2">
      <w:pPr>
        <w:spacing w:line="360" w:lineRule="auto"/>
        <w:ind w:firstLine="420"/>
        <w:jc w:val="left"/>
        <w:textAlignment w:val="center"/>
      </w:pPr>
      <w:r>
        <w:rPr>
          <w:rFonts w:ascii="Times New Roman" w:hAnsi="Times New Roman" w:eastAsia="Times New Roman" w:cs="Times New Roman"/>
          <w:color w:val="auto"/>
        </w:rPr>
        <w:t xml:space="preserve">She walked </w:t>
      </w:r>
      <w:r>
        <w:rPr>
          <w:u w:val="single"/>
        </w:rPr>
        <w:t>____13____</w:t>
      </w:r>
      <w:r>
        <w:rPr>
          <w:rFonts w:ascii="Times New Roman" w:hAnsi="Times New Roman" w:eastAsia="Times New Roman" w:cs="Times New Roman"/>
          <w:color w:val="auto"/>
        </w:rPr>
        <w:t xml:space="preserve"> toward the next car. Suddenly, a big stream (</w:t>
      </w:r>
      <w:r>
        <w:rPr>
          <w:rFonts w:ascii="宋体" w:hAnsi="宋体" w:eastAsia="宋体" w:cs="宋体"/>
          <w:color w:val="auto"/>
        </w:rPr>
        <w:t>流</w:t>
      </w:r>
      <w:r>
        <w:rPr>
          <w:rFonts w:ascii="Times New Roman" w:hAnsi="Times New Roman" w:eastAsia="Times New Roman" w:cs="Times New Roman"/>
          <w:color w:val="auto"/>
        </w:rPr>
        <w:t xml:space="preserve">) of water poured down on the car. Then another stream </w:t>
      </w:r>
      <w:r>
        <w:rPr>
          <w:u w:val="single"/>
        </w:rPr>
        <w:t>____14____</w:t>
      </w:r>
      <w:r>
        <w:rPr>
          <w:rFonts w:ascii="Times New Roman" w:hAnsi="Times New Roman" w:eastAsia="Times New Roman" w:cs="Times New Roman"/>
          <w:color w:val="auto"/>
        </w:rPr>
        <w:t xml:space="preserve"> another car. Lily looked back in surprise. The elephants were shooting water at cars.</w:t>
      </w:r>
    </w:p>
    <w:p w14:paraId="26414636">
      <w:pPr>
        <w:spacing w:line="360" w:lineRule="auto"/>
        <w:ind w:firstLine="420"/>
        <w:jc w:val="left"/>
        <w:textAlignment w:val="center"/>
      </w:pPr>
      <w:r>
        <w:rPr>
          <w:rFonts w:ascii="Times New Roman" w:hAnsi="Times New Roman" w:eastAsia="Times New Roman" w:cs="Times New Roman"/>
          <w:color w:val="auto"/>
        </w:rPr>
        <w:t xml:space="preserve">“They’re helping us!” The kids cheered up. A new rush of </w:t>
      </w:r>
      <w:r>
        <w:rPr>
          <w:u w:val="single"/>
        </w:rPr>
        <w:t>____15____</w:t>
      </w:r>
      <w:r>
        <w:rPr>
          <w:rFonts w:ascii="Times New Roman" w:hAnsi="Times New Roman" w:eastAsia="Times New Roman" w:cs="Times New Roman"/>
          <w:color w:val="auto"/>
        </w:rPr>
        <w:t xml:space="preserve"> ran through them. The elephants watered, the kids brushed, and the drivers happily paid double. No car wash had ever been so successful!</w:t>
      </w:r>
    </w:p>
    <w:p w14:paraId="30C538B1">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wash</w:t>
      </w:r>
      <w:r>
        <w:tab/>
      </w:r>
      <w:r>
        <w:t xml:space="preserve">B. </w:t>
      </w:r>
      <w:r>
        <w:rPr>
          <w:rFonts w:ascii="Times New Roman" w:hAnsi="Times New Roman" w:eastAsia="Times New Roman" w:cs="Times New Roman"/>
          <w:color w:val="auto"/>
        </w:rPr>
        <w:t>drive</w:t>
      </w:r>
      <w:r>
        <w:tab/>
      </w:r>
      <w:r>
        <w:t xml:space="preserve">C. </w:t>
      </w:r>
      <w:r>
        <w:rPr>
          <w:rFonts w:ascii="Times New Roman" w:hAnsi="Times New Roman" w:eastAsia="Times New Roman" w:cs="Times New Roman"/>
          <w:color w:val="auto"/>
        </w:rPr>
        <w:t>buy</w:t>
      </w:r>
      <w:r>
        <w:tab/>
      </w:r>
      <w:r>
        <w:t xml:space="preserve">D. </w:t>
      </w:r>
      <w:r>
        <w:rPr>
          <w:rFonts w:ascii="Times New Roman" w:hAnsi="Times New Roman" w:eastAsia="Times New Roman" w:cs="Times New Roman"/>
          <w:color w:val="auto"/>
        </w:rPr>
        <w:t>fix</w:t>
      </w:r>
    </w:p>
    <w:p w14:paraId="1CC3C1AE">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size</w:t>
      </w:r>
      <w:r>
        <w:tab/>
      </w:r>
      <w:r>
        <w:t xml:space="preserve">B. </w:t>
      </w:r>
      <w:r>
        <w:rPr>
          <w:rFonts w:ascii="Times New Roman" w:hAnsi="Times New Roman" w:eastAsia="Times New Roman" w:cs="Times New Roman"/>
          <w:color w:val="auto"/>
        </w:rPr>
        <w:t>color</w:t>
      </w:r>
      <w:r>
        <w:tab/>
      </w:r>
      <w:r>
        <w:t xml:space="preserve">C. </w:t>
      </w:r>
      <w:r>
        <w:rPr>
          <w:rFonts w:ascii="Times New Roman" w:hAnsi="Times New Roman" w:eastAsia="Times New Roman" w:cs="Times New Roman"/>
          <w:color w:val="auto"/>
        </w:rPr>
        <w:t>look</w:t>
      </w:r>
      <w:r>
        <w:tab/>
      </w:r>
      <w:r>
        <w:t xml:space="preserve">D. </w:t>
      </w:r>
      <w:r>
        <w:rPr>
          <w:rFonts w:ascii="Times New Roman" w:hAnsi="Times New Roman" w:eastAsia="Times New Roman" w:cs="Times New Roman"/>
          <w:color w:val="auto"/>
        </w:rPr>
        <w:t>name</w:t>
      </w:r>
    </w:p>
    <w:p w14:paraId="7B5F48E3">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dream</w:t>
      </w:r>
      <w:r>
        <w:tab/>
      </w:r>
      <w:r>
        <w:t xml:space="preserve">B. </w:t>
      </w:r>
      <w:r>
        <w:rPr>
          <w:rFonts w:ascii="Times New Roman" w:hAnsi="Times New Roman" w:eastAsia="Times New Roman" w:cs="Times New Roman"/>
          <w:color w:val="auto"/>
        </w:rPr>
        <w:t>job</w:t>
      </w:r>
      <w:r>
        <w:tab/>
      </w:r>
      <w:r>
        <w:t xml:space="preserve">C. </w:t>
      </w:r>
      <w:r>
        <w:rPr>
          <w:rFonts w:ascii="Times New Roman" w:hAnsi="Times New Roman" w:eastAsia="Times New Roman" w:cs="Times New Roman"/>
          <w:color w:val="auto"/>
        </w:rPr>
        <w:t>subject</w:t>
      </w:r>
      <w:r>
        <w:tab/>
      </w:r>
      <w:r>
        <w:t xml:space="preserve">D. </w:t>
      </w:r>
      <w:r>
        <w:rPr>
          <w:rFonts w:ascii="Times New Roman" w:hAnsi="Times New Roman" w:eastAsia="Times New Roman" w:cs="Times New Roman"/>
          <w:color w:val="auto"/>
        </w:rPr>
        <w:t>sale</w:t>
      </w:r>
    </w:p>
    <w:p w14:paraId="4AE64460">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finished</w:t>
      </w:r>
      <w:r>
        <w:tab/>
      </w:r>
      <w:r>
        <w:t xml:space="preserve">B. </w:t>
      </w:r>
      <w:r>
        <w:rPr>
          <w:rFonts w:ascii="Times New Roman" w:hAnsi="Times New Roman" w:eastAsia="Times New Roman" w:cs="Times New Roman"/>
          <w:color w:val="auto"/>
        </w:rPr>
        <w:t>imagined</w:t>
      </w:r>
      <w:r>
        <w:tab/>
      </w:r>
      <w:r>
        <w:t xml:space="preserve">C. </w:t>
      </w:r>
      <w:r>
        <w:rPr>
          <w:rFonts w:ascii="Times New Roman" w:hAnsi="Times New Roman" w:eastAsia="Times New Roman" w:cs="Times New Roman"/>
          <w:color w:val="auto"/>
        </w:rPr>
        <w:t>suggested</w:t>
      </w:r>
      <w:r>
        <w:tab/>
      </w:r>
      <w:r>
        <w:t xml:space="preserve">D. </w:t>
      </w:r>
      <w:r>
        <w:rPr>
          <w:rFonts w:ascii="Times New Roman" w:hAnsi="Times New Roman" w:eastAsia="Times New Roman" w:cs="Times New Roman"/>
          <w:color w:val="auto"/>
        </w:rPr>
        <w:t>avoided</w:t>
      </w:r>
    </w:p>
    <w:p w14:paraId="0FB9021E">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hungry</w:t>
      </w:r>
      <w:r>
        <w:tab/>
      </w:r>
      <w:r>
        <w:t xml:space="preserve">B. </w:t>
      </w:r>
      <w:r>
        <w:rPr>
          <w:rFonts w:ascii="Times New Roman" w:hAnsi="Times New Roman" w:eastAsia="Times New Roman" w:cs="Times New Roman"/>
          <w:color w:val="auto"/>
        </w:rPr>
        <w:t>afraid</w:t>
      </w:r>
      <w:r>
        <w:tab/>
      </w:r>
      <w:r>
        <w:t xml:space="preserve">C. </w:t>
      </w:r>
      <w:r>
        <w:rPr>
          <w:rFonts w:ascii="Times New Roman" w:hAnsi="Times New Roman" w:eastAsia="Times New Roman" w:cs="Times New Roman"/>
          <w:color w:val="auto"/>
        </w:rPr>
        <w:t>lonely</w:t>
      </w:r>
      <w:r>
        <w:tab/>
      </w:r>
      <w:r>
        <w:t xml:space="preserve">D. </w:t>
      </w:r>
      <w:r>
        <w:rPr>
          <w:rFonts w:ascii="Times New Roman" w:hAnsi="Times New Roman" w:eastAsia="Times New Roman" w:cs="Times New Roman"/>
          <w:color w:val="auto"/>
        </w:rPr>
        <w:t>happy</w:t>
      </w:r>
    </w:p>
    <w:p w14:paraId="512ABE51">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Great</w:t>
      </w:r>
      <w:r>
        <w:tab/>
      </w:r>
      <w:r>
        <w:t xml:space="preserve">B. </w:t>
      </w:r>
      <w:r>
        <w:rPr>
          <w:rFonts w:ascii="Times New Roman" w:hAnsi="Times New Roman" w:eastAsia="Times New Roman" w:cs="Times New Roman"/>
          <w:color w:val="auto"/>
        </w:rPr>
        <w:t>Guess</w:t>
      </w:r>
      <w:r>
        <w:tab/>
      </w:r>
      <w:r>
        <w:t xml:space="preserve">C. </w:t>
      </w:r>
      <w:r>
        <w:rPr>
          <w:rFonts w:ascii="Times New Roman" w:hAnsi="Times New Roman" w:eastAsia="Times New Roman" w:cs="Times New Roman"/>
          <w:color w:val="auto"/>
        </w:rPr>
        <w:t>Please</w:t>
      </w:r>
      <w:r>
        <w:tab/>
      </w:r>
      <w:r>
        <w:t xml:space="preserve">D. </w:t>
      </w:r>
      <w:r>
        <w:rPr>
          <w:rFonts w:ascii="Times New Roman" w:hAnsi="Times New Roman" w:eastAsia="Times New Roman" w:cs="Times New Roman"/>
          <w:color w:val="auto"/>
        </w:rPr>
        <w:t>Sorry</w:t>
      </w:r>
    </w:p>
    <w:p w14:paraId="2CB56485">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something</w:t>
      </w:r>
      <w:r>
        <w:tab/>
      </w:r>
      <w:r>
        <w:t xml:space="preserve">B. </w:t>
      </w:r>
      <w:r>
        <w:rPr>
          <w:rFonts w:ascii="Times New Roman" w:hAnsi="Times New Roman" w:eastAsia="Times New Roman" w:cs="Times New Roman"/>
          <w:color w:val="auto"/>
        </w:rPr>
        <w:t>everything</w:t>
      </w:r>
      <w:r>
        <w:tab/>
      </w:r>
      <w:r>
        <w:t xml:space="preserve">C. </w:t>
      </w:r>
      <w:r>
        <w:rPr>
          <w:rFonts w:ascii="Times New Roman" w:hAnsi="Times New Roman" w:eastAsia="Times New Roman" w:cs="Times New Roman"/>
          <w:color w:val="auto"/>
        </w:rPr>
        <w:t>anything</w:t>
      </w:r>
      <w:r>
        <w:tab/>
      </w:r>
      <w:r>
        <w:t xml:space="preserve">D. </w:t>
      </w:r>
      <w:r>
        <w:rPr>
          <w:rFonts w:ascii="Times New Roman" w:hAnsi="Times New Roman" w:eastAsia="Times New Roman" w:cs="Times New Roman"/>
          <w:color w:val="auto"/>
        </w:rPr>
        <w:t>nothing</w:t>
      </w:r>
    </w:p>
    <w:p w14:paraId="26AB54F8">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got up</w:t>
      </w:r>
      <w:r>
        <w:tab/>
      </w:r>
      <w:r>
        <w:t xml:space="preserve">B. </w:t>
      </w:r>
      <w:r>
        <w:rPr>
          <w:rFonts w:ascii="Times New Roman" w:hAnsi="Times New Roman" w:eastAsia="Times New Roman" w:cs="Times New Roman"/>
          <w:color w:val="auto"/>
        </w:rPr>
        <w:t>grew up</w:t>
      </w:r>
      <w:r>
        <w:tab/>
      </w:r>
      <w:r>
        <w:t xml:space="preserve">C. </w:t>
      </w:r>
      <w:r>
        <w:rPr>
          <w:rFonts w:ascii="Times New Roman" w:hAnsi="Times New Roman" w:eastAsia="Times New Roman" w:cs="Times New Roman"/>
          <w:color w:val="auto"/>
        </w:rPr>
        <w:t>came out</w:t>
      </w:r>
      <w:r>
        <w:tab/>
      </w:r>
      <w:r>
        <w:t xml:space="preserve">D. </w:t>
      </w:r>
      <w:r>
        <w:rPr>
          <w:rFonts w:ascii="Times New Roman" w:hAnsi="Times New Roman" w:eastAsia="Times New Roman" w:cs="Times New Roman"/>
          <w:color w:val="auto"/>
        </w:rPr>
        <w:t>ran out</w:t>
      </w:r>
    </w:p>
    <w:p w14:paraId="0E150E9B">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talk</w:t>
      </w:r>
      <w:r>
        <w:tab/>
      </w:r>
      <w:r>
        <w:t xml:space="preserve">B. </w:t>
      </w:r>
      <w:r>
        <w:rPr>
          <w:rFonts w:ascii="Times New Roman" w:hAnsi="Times New Roman" w:eastAsia="Times New Roman" w:cs="Times New Roman"/>
          <w:color w:val="auto"/>
        </w:rPr>
        <w:t>rest</w:t>
      </w:r>
      <w:r>
        <w:tab/>
      </w:r>
      <w:r>
        <w:t xml:space="preserve">C. </w:t>
      </w:r>
      <w:r>
        <w:rPr>
          <w:rFonts w:ascii="Times New Roman" w:hAnsi="Times New Roman" w:eastAsia="Times New Roman" w:cs="Times New Roman"/>
          <w:color w:val="auto"/>
        </w:rPr>
        <w:t>room</w:t>
      </w:r>
      <w:r>
        <w:tab/>
      </w:r>
      <w:r>
        <w:t xml:space="preserve">D. </w:t>
      </w:r>
      <w:r>
        <w:rPr>
          <w:rFonts w:ascii="Times New Roman" w:hAnsi="Times New Roman" w:eastAsia="Times New Roman" w:cs="Times New Roman"/>
          <w:color w:val="auto"/>
        </w:rPr>
        <w:t>game</w:t>
      </w:r>
    </w:p>
    <w:p w14:paraId="2E893BAF">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because</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though</w:t>
      </w:r>
      <w:r>
        <w:tab/>
      </w:r>
      <w:r>
        <w:t xml:space="preserve">D. </w:t>
      </w:r>
      <w:r>
        <w:rPr>
          <w:rFonts w:ascii="Times New Roman" w:hAnsi="Times New Roman" w:eastAsia="Times New Roman" w:cs="Times New Roman"/>
          <w:color w:val="auto"/>
        </w:rPr>
        <w:t>until</w:t>
      </w:r>
    </w:p>
    <w:p w14:paraId="12FC7092">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drivers</w:t>
      </w:r>
      <w:r>
        <w:tab/>
      </w:r>
      <w:r>
        <w:t xml:space="preserve">B. </w:t>
      </w:r>
      <w:r>
        <w:rPr>
          <w:rFonts w:ascii="Times New Roman" w:hAnsi="Times New Roman" w:eastAsia="Times New Roman" w:cs="Times New Roman"/>
          <w:color w:val="auto"/>
        </w:rPr>
        <w:t>friends</w:t>
      </w:r>
      <w:r>
        <w:tab/>
      </w:r>
      <w:r>
        <w:t xml:space="preserve">C. </w:t>
      </w:r>
      <w:r>
        <w:rPr>
          <w:rFonts w:ascii="Times New Roman" w:hAnsi="Times New Roman" w:eastAsia="Times New Roman" w:cs="Times New Roman"/>
          <w:color w:val="auto"/>
        </w:rPr>
        <w:t>elephants</w:t>
      </w:r>
      <w:r>
        <w:tab/>
      </w:r>
      <w:r>
        <w:t xml:space="preserve">D. </w:t>
      </w:r>
      <w:r>
        <w:rPr>
          <w:rFonts w:ascii="Times New Roman" w:hAnsi="Times New Roman" w:eastAsia="Times New Roman" w:cs="Times New Roman"/>
          <w:color w:val="auto"/>
        </w:rPr>
        <w:t>volunteers</w:t>
      </w:r>
    </w:p>
    <w:p w14:paraId="567C1895">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wished</w:t>
      </w:r>
      <w:r>
        <w:tab/>
      </w:r>
      <w:r>
        <w:t xml:space="preserve">B. </w:t>
      </w:r>
      <w:r>
        <w:rPr>
          <w:rFonts w:ascii="Times New Roman" w:hAnsi="Times New Roman" w:eastAsia="Times New Roman" w:cs="Times New Roman"/>
          <w:color w:val="auto"/>
        </w:rPr>
        <w:t>forgot</w:t>
      </w:r>
      <w:r>
        <w:tab/>
      </w:r>
      <w:r>
        <w:t xml:space="preserve">C. </w:t>
      </w:r>
      <w:r>
        <w:rPr>
          <w:rFonts w:ascii="Times New Roman" w:hAnsi="Times New Roman" w:eastAsia="Times New Roman" w:cs="Times New Roman"/>
          <w:color w:val="auto"/>
        </w:rPr>
        <w:t>began</w:t>
      </w:r>
      <w:r>
        <w:tab/>
      </w:r>
      <w:r>
        <w:t xml:space="preserve">D. </w:t>
      </w:r>
      <w:r>
        <w:rPr>
          <w:rFonts w:ascii="Times New Roman" w:hAnsi="Times New Roman" w:eastAsia="Times New Roman" w:cs="Times New Roman"/>
          <w:color w:val="auto"/>
        </w:rPr>
        <w:t>promised</w:t>
      </w:r>
    </w:p>
    <w:p w14:paraId="50CA28B1">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secretly</w:t>
      </w:r>
      <w:r>
        <w:tab/>
      </w:r>
      <w:r>
        <w:t xml:space="preserve">B. </w:t>
      </w:r>
      <w:r>
        <w:rPr>
          <w:rFonts w:ascii="Times New Roman" w:hAnsi="Times New Roman" w:eastAsia="Times New Roman" w:cs="Times New Roman"/>
          <w:color w:val="auto"/>
        </w:rPr>
        <w:t>nervously</w:t>
      </w:r>
      <w:r>
        <w:tab/>
      </w:r>
      <w:r>
        <w:t xml:space="preserve">C. </w:t>
      </w:r>
      <w:r>
        <w:rPr>
          <w:rFonts w:ascii="Times New Roman" w:hAnsi="Times New Roman" w:eastAsia="Times New Roman" w:cs="Times New Roman"/>
          <w:color w:val="auto"/>
        </w:rPr>
        <w:t>actively</w:t>
      </w:r>
      <w:r>
        <w:tab/>
      </w:r>
      <w:r>
        <w:t xml:space="preserve">D. </w:t>
      </w:r>
      <w:r>
        <w:rPr>
          <w:rFonts w:ascii="Times New Roman" w:hAnsi="Times New Roman" w:eastAsia="Times New Roman" w:cs="Times New Roman"/>
          <w:color w:val="auto"/>
        </w:rPr>
        <w:t>slowly</w:t>
      </w:r>
    </w:p>
    <w:p w14:paraId="1897524D">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shut</w:t>
      </w:r>
      <w:r>
        <w:tab/>
      </w:r>
      <w:r>
        <w:t xml:space="preserve">B. </w:t>
      </w:r>
      <w:r>
        <w:rPr>
          <w:rFonts w:ascii="Times New Roman" w:hAnsi="Times New Roman" w:eastAsia="Times New Roman" w:cs="Times New Roman"/>
          <w:color w:val="auto"/>
        </w:rPr>
        <w:t>hit</w:t>
      </w:r>
      <w:r>
        <w:tab/>
      </w:r>
      <w:r>
        <w:t xml:space="preserve">C. </w:t>
      </w:r>
      <w:r>
        <w:rPr>
          <w:rFonts w:ascii="Times New Roman" w:hAnsi="Times New Roman" w:eastAsia="Times New Roman" w:cs="Times New Roman"/>
          <w:color w:val="auto"/>
        </w:rPr>
        <w:t>hurt</w:t>
      </w:r>
      <w:r>
        <w:tab/>
      </w:r>
      <w:r>
        <w:t xml:space="preserve">D. </w:t>
      </w:r>
      <w:r>
        <w:rPr>
          <w:rFonts w:ascii="Times New Roman" w:hAnsi="Times New Roman" w:eastAsia="Times New Roman" w:cs="Times New Roman"/>
          <w:color w:val="auto"/>
        </w:rPr>
        <w:t>left</w:t>
      </w:r>
    </w:p>
    <w:p w14:paraId="55ACD7C8">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sound</w:t>
      </w:r>
      <w:r>
        <w:tab/>
      </w:r>
      <w:r>
        <w:t xml:space="preserve">B. </w:t>
      </w:r>
      <w:r>
        <w:rPr>
          <w:rFonts w:ascii="Times New Roman" w:hAnsi="Times New Roman" w:eastAsia="Times New Roman" w:cs="Times New Roman"/>
          <w:color w:val="auto"/>
        </w:rPr>
        <w:t>water</w:t>
      </w:r>
      <w:r>
        <w:tab/>
      </w:r>
      <w:r>
        <w:t xml:space="preserve">C. </w:t>
      </w:r>
      <w:r>
        <w:rPr>
          <w:rFonts w:ascii="Times New Roman" w:hAnsi="Times New Roman" w:eastAsia="Times New Roman" w:cs="Times New Roman"/>
          <w:color w:val="auto"/>
        </w:rPr>
        <w:t>energy</w:t>
      </w:r>
      <w:r>
        <w:tab/>
      </w:r>
      <w:r>
        <w:t xml:space="preserve">D. </w:t>
      </w:r>
      <w:r>
        <w:rPr>
          <w:rFonts w:ascii="Times New Roman" w:hAnsi="Times New Roman" w:eastAsia="Times New Roman" w:cs="Times New Roman"/>
          <w:color w:val="auto"/>
        </w:rPr>
        <w:t>wind</w:t>
      </w:r>
    </w:p>
    <w:p w14:paraId="4BA3EC04">
      <w:pPr>
        <w:spacing w:line="360" w:lineRule="auto"/>
        <w:jc w:val="left"/>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5A6D614">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56CEFFA">
      <w:pPr>
        <w:spacing w:line="360" w:lineRule="auto"/>
        <w:jc w:val="left"/>
        <w:textAlignment w:val="center"/>
        <w:rPr>
          <w:color w:val="000000"/>
        </w:rPr>
      </w:pPr>
      <w:r>
        <w:rPr>
          <w:rFonts w:ascii="宋体" w:hAnsi="宋体" w:eastAsia="宋体" w:cs="宋体"/>
          <w:b/>
          <w:color w:val="000000"/>
          <w:sz w:val="24"/>
        </w:rPr>
        <w:t>阅读以下三篇短文，从每小题所给的四个选项中，选出一个与短文内容相符的最佳选项。</w:t>
      </w:r>
    </w:p>
    <w:p w14:paraId="2B1B5666">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11C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EB109">
            <w:pPr>
              <w:spacing w:line="360" w:lineRule="auto"/>
              <w:jc w:val="left"/>
              <w:textAlignment w:val="center"/>
              <w:rPr>
                <w:color w:val="000000"/>
              </w:rPr>
            </w:pPr>
            <w:r>
              <w:rPr>
                <w:rFonts w:ascii="Times New Roman" w:hAnsi="Times New Roman" w:eastAsia="Times New Roman" w:cs="Times New Roman"/>
                <w:color w:val="000000"/>
              </w:rPr>
              <w:t>Come and Meet the Yangtze River Stars in Hubei!</w:t>
            </w:r>
          </w:p>
          <w:p w14:paraId="7C07CFC6">
            <w:pPr>
              <w:spacing w:line="360" w:lineRule="auto"/>
              <w:jc w:val="left"/>
              <w:textAlignment w:val="center"/>
              <w:rPr>
                <w:color w:val="000000"/>
              </w:rPr>
            </w:pPr>
            <w:r>
              <w:rPr>
                <w:rFonts w:ascii="Times New Roman" w:hAnsi="Times New Roman" w:eastAsia="Times New Roman" w:cs="Times New Roman"/>
                <w:color w:val="000000"/>
              </w:rPr>
              <w:t>The Chinese Sturgeon</w:t>
            </w:r>
          </w:p>
          <w:p w14:paraId="50CC3801">
            <w:pPr>
              <w:spacing w:line="360" w:lineRule="auto"/>
              <w:jc w:val="left"/>
              <w:textAlignment w:val="center"/>
              <w:rPr>
                <w:color w:val="000000"/>
              </w:rPr>
            </w:pPr>
            <w:r>
              <w:rPr>
                <w:rFonts w:ascii="Times New Roman" w:hAnsi="Times New Roman" w:eastAsia="Times New Roman" w:cs="Times New Roman"/>
                <w:color w:val="000000"/>
              </w:rPr>
              <w:t>It is a big, long fish with a sharp nose.</w:t>
            </w:r>
          </w:p>
          <w:p w14:paraId="3D20EE46">
            <w:pPr>
              <w:spacing w:line="360" w:lineRule="auto"/>
              <w:jc w:val="left"/>
              <w:textAlignment w:val="center"/>
              <w:rPr>
                <w:color w:val="000000"/>
              </w:rPr>
            </w:pPr>
            <w:r>
              <w:rPr>
                <w:rFonts w:ascii="Times New Roman" w:hAnsi="Times New Roman" w:eastAsia="Times New Roman" w:cs="Times New Roman"/>
                <w:color w:val="000000"/>
              </w:rPr>
              <w:t>We can find it in Yichang. It lives in the sea but is born in the Yangtze River. People raise baby sturgeons and put them back into the river.</w:t>
            </w:r>
          </w:p>
        </w:tc>
      </w:tr>
      <w:tr w14:paraId="738E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CB1D4">
            <w:pPr>
              <w:spacing w:line="360" w:lineRule="auto"/>
              <w:jc w:val="left"/>
              <w:textAlignment w:val="center"/>
              <w:rPr>
                <w:color w:val="000000"/>
              </w:rPr>
            </w:pPr>
            <w:r>
              <w:rPr>
                <w:rFonts w:ascii="Times New Roman" w:hAnsi="Times New Roman" w:eastAsia="Times New Roman" w:cs="Times New Roman"/>
                <w:color w:val="000000"/>
              </w:rPr>
              <w:t>The Milu Deer</w:t>
            </w:r>
          </w:p>
          <w:p w14:paraId="1A8FB9B0">
            <w:pPr>
              <w:spacing w:line="360" w:lineRule="auto"/>
              <w:jc w:val="left"/>
              <w:textAlignment w:val="center"/>
              <w:rPr>
                <w:color w:val="000000"/>
              </w:rPr>
            </w:pPr>
            <w:r>
              <w:rPr>
                <w:rFonts w:ascii="Times New Roman" w:hAnsi="Times New Roman" w:eastAsia="Times New Roman" w:cs="Times New Roman"/>
                <w:color w:val="000000"/>
              </w:rPr>
              <w:t>It has a face like a horse, a tail like a donkey, feet like a cow, and antlers like a deer. Chinese people call it sibuxiang. We can find it in Shishou.</w:t>
            </w:r>
          </w:p>
          <w:p w14:paraId="415623EB">
            <w:pPr>
              <w:spacing w:line="360" w:lineRule="auto"/>
              <w:jc w:val="left"/>
              <w:textAlignment w:val="center"/>
              <w:rPr>
                <w:color w:val="000000"/>
              </w:rPr>
            </w:pPr>
            <w:r>
              <w:rPr>
                <w:rFonts w:ascii="Times New Roman" w:hAnsi="Times New Roman" w:eastAsia="Times New Roman" w:cs="Times New Roman"/>
                <w:color w:val="000000"/>
              </w:rPr>
              <w:t>It likes to stay near water. It eats grass and lies down under trees.</w:t>
            </w:r>
          </w:p>
          <w:p w14:paraId="06013986">
            <w:pPr>
              <w:spacing w:line="360" w:lineRule="auto"/>
              <w:jc w:val="left"/>
              <w:textAlignment w:val="center"/>
              <w:rPr>
                <w:color w:val="000000"/>
              </w:rPr>
            </w:pPr>
            <w:r>
              <w:rPr>
                <w:rFonts w:ascii="Times New Roman" w:hAnsi="Times New Roman" w:eastAsia="Times New Roman" w:cs="Times New Roman"/>
                <w:color w:val="000000"/>
              </w:rPr>
              <w:t>Now its number is growing thanks to the wetland protection.</w:t>
            </w:r>
          </w:p>
        </w:tc>
      </w:tr>
      <w:tr w14:paraId="12B4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71292">
            <w:pPr>
              <w:spacing w:line="360" w:lineRule="auto"/>
              <w:jc w:val="left"/>
              <w:textAlignment w:val="center"/>
              <w:rPr>
                <w:color w:val="000000"/>
              </w:rPr>
            </w:pPr>
            <w:r>
              <w:rPr>
                <w:rFonts w:ascii="Times New Roman" w:hAnsi="Times New Roman" w:eastAsia="Times New Roman" w:cs="Times New Roman"/>
                <w:color w:val="000000"/>
              </w:rPr>
              <w:t>The Little Egret</w:t>
            </w:r>
          </w:p>
          <w:p w14:paraId="20F6A611">
            <w:pPr>
              <w:spacing w:line="360" w:lineRule="auto"/>
              <w:jc w:val="left"/>
              <w:textAlignment w:val="center"/>
              <w:rPr>
                <w:color w:val="000000"/>
              </w:rPr>
            </w:pPr>
            <w:r>
              <w:rPr>
                <w:rFonts w:ascii="Times New Roman" w:hAnsi="Times New Roman" w:eastAsia="Times New Roman" w:cs="Times New Roman"/>
                <w:color w:val="000000"/>
              </w:rPr>
              <w:t>It is all white with long black legs and yellow feet. We can find it in the Honghu Lake and other wetlands in Hubei.</w:t>
            </w:r>
          </w:p>
          <w:p w14:paraId="147E75DA">
            <w:pPr>
              <w:spacing w:line="360" w:lineRule="auto"/>
              <w:jc w:val="left"/>
              <w:textAlignment w:val="center"/>
              <w:rPr>
                <w:color w:val="000000"/>
              </w:rPr>
            </w:pPr>
            <w:r>
              <w:rPr>
                <w:rFonts w:ascii="Times New Roman" w:hAnsi="Times New Roman" w:eastAsia="Times New Roman" w:cs="Times New Roman"/>
                <w:color w:val="000000"/>
              </w:rPr>
              <w:t>It stands on one leg when it relaxes. It likes to walk slowly in shallow (</w:t>
            </w:r>
            <w:r>
              <w:rPr>
                <w:rFonts w:ascii="宋体" w:hAnsi="宋体" w:eastAsia="宋体" w:cs="宋体"/>
                <w:color w:val="000000"/>
              </w:rPr>
              <w:t>浅的</w:t>
            </w:r>
            <w:r>
              <w:rPr>
                <w:rFonts w:ascii="Times New Roman" w:hAnsi="Times New Roman" w:eastAsia="Times New Roman" w:cs="Times New Roman"/>
                <w:color w:val="000000"/>
              </w:rPr>
              <w:t>) water.</w:t>
            </w:r>
          </w:p>
          <w:p w14:paraId="490E7DDE">
            <w:pPr>
              <w:spacing w:line="360" w:lineRule="auto"/>
              <w:jc w:val="left"/>
              <w:textAlignment w:val="center"/>
              <w:rPr>
                <w:color w:val="000000"/>
              </w:rPr>
            </w:pPr>
            <w:r>
              <w:rPr>
                <w:rFonts w:ascii="Times New Roman" w:hAnsi="Times New Roman" w:eastAsia="Times New Roman" w:cs="Times New Roman"/>
                <w:color w:val="000000"/>
              </w:rPr>
              <w:t>Cleaner wetlands give it more fish to eat and safer places to live in.</w:t>
            </w:r>
          </w:p>
        </w:tc>
      </w:tr>
      <w:tr w14:paraId="520B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9E439">
            <w:pPr>
              <w:spacing w:line="360" w:lineRule="auto"/>
              <w:jc w:val="left"/>
              <w:textAlignment w:val="center"/>
              <w:rPr>
                <w:color w:val="000000"/>
              </w:rPr>
            </w:pPr>
            <w:r>
              <w:rPr>
                <w:rFonts w:ascii="Times New Roman" w:hAnsi="Times New Roman" w:eastAsia="Times New Roman" w:cs="Times New Roman"/>
                <w:color w:val="000000"/>
              </w:rPr>
              <w:t>The Yangtze Finless Porpoise</w:t>
            </w:r>
          </w:p>
          <w:p w14:paraId="09DCC24D">
            <w:pPr>
              <w:spacing w:line="360" w:lineRule="auto"/>
              <w:jc w:val="left"/>
              <w:textAlignment w:val="center"/>
              <w:rPr>
                <w:color w:val="000000"/>
              </w:rPr>
            </w:pPr>
            <w:r>
              <w:rPr>
                <w:rFonts w:ascii="Times New Roman" w:hAnsi="Times New Roman" w:eastAsia="Times New Roman" w:cs="Times New Roman"/>
                <w:color w:val="000000"/>
              </w:rPr>
              <w:t>It has a small round head and a smiling mouth. We can find it in Wuhan.</w:t>
            </w:r>
          </w:p>
          <w:p w14:paraId="4A3C76C6">
            <w:pPr>
              <w:spacing w:line="360" w:lineRule="auto"/>
              <w:jc w:val="left"/>
              <w:textAlignment w:val="center"/>
              <w:rPr>
                <w:color w:val="000000"/>
              </w:rPr>
            </w:pPr>
            <w:r>
              <w:rPr>
                <w:rFonts w:ascii="Times New Roman" w:hAnsi="Times New Roman" w:eastAsia="Times New Roman" w:cs="Times New Roman"/>
                <w:color w:val="000000"/>
              </w:rPr>
              <w:t>It loves to play in and jump out of the water. It’s called “the giant panda of the water”.</w:t>
            </w:r>
          </w:p>
          <w:p w14:paraId="61021E9E">
            <w:pPr>
              <w:spacing w:line="360" w:lineRule="auto"/>
              <w:jc w:val="left"/>
              <w:textAlignment w:val="center"/>
              <w:rPr>
                <w:color w:val="000000"/>
              </w:rPr>
            </w:pPr>
            <w:r>
              <w:rPr>
                <w:rFonts w:ascii="Times New Roman" w:hAnsi="Times New Roman" w:eastAsia="Times New Roman" w:cs="Times New Roman"/>
                <w:color w:val="000000"/>
              </w:rPr>
              <w:t>To provide better environment for it, people are not allowed to fish for ten years.</w:t>
            </w:r>
          </w:p>
        </w:tc>
      </w:tr>
    </w:tbl>
    <w:p w14:paraId="53C72198">
      <w:pPr>
        <w:spacing w:line="360" w:lineRule="auto"/>
        <w:jc w:val="left"/>
        <w:textAlignment w:val="center"/>
        <w:rPr>
          <w:color w:val="000000"/>
        </w:rPr>
      </w:pPr>
    </w:p>
    <w:p w14:paraId="3338CA2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Which animal lives in the sea but is born in the river?</w:t>
      </w:r>
    </w:p>
    <w:p w14:paraId="4D5CD7A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Chinese sturgeon.</w:t>
      </w:r>
      <w:r>
        <w:rPr>
          <w:color w:val="000000"/>
        </w:rPr>
        <w:tab/>
      </w:r>
      <w:r>
        <w:rPr>
          <w:color w:val="000000"/>
        </w:rPr>
        <w:t xml:space="preserve">B. </w:t>
      </w:r>
      <w:r>
        <w:rPr>
          <w:rFonts w:ascii="Times New Roman" w:hAnsi="Times New Roman" w:eastAsia="Times New Roman" w:cs="Times New Roman"/>
          <w:color w:val="000000"/>
        </w:rPr>
        <w:t>The milu deer.</w:t>
      </w:r>
    </w:p>
    <w:p w14:paraId="7A71C21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little egret.</w:t>
      </w:r>
      <w:r>
        <w:rPr>
          <w:color w:val="000000"/>
        </w:rPr>
        <w:tab/>
      </w:r>
      <w:r>
        <w:rPr>
          <w:color w:val="000000"/>
        </w:rPr>
        <w:t xml:space="preserve">D. </w:t>
      </w:r>
      <w:r>
        <w:rPr>
          <w:rFonts w:ascii="Times New Roman" w:hAnsi="Times New Roman" w:eastAsia="Times New Roman" w:cs="Times New Roman"/>
          <w:color w:val="000000"/>
        </w:rPr>
        <w:t>The Yangtze finless porpoise.</w:t>
      </w:r>
    </w:p>
    <w:p w14:paraId="10F53C3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Where can we find the milu deer?</w:t>
      </w:r>
    </w:p>
    <w:p w14:paraId="6AACD5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Wuhan.</w:t>
      </w:r>
      <w:r>
        <w:rPr>
          <w:color w:val="000000"/>
        </w:rPr>
        <w:tab/>
      </w:r>
      <w:r>
        <w:rPr>
          <w:color w:val="000000"/>
        </w:rPr>
        <w:t xml:space="preserve">B. </w:t>
      </w:r>
      <w:r>
        <w:rPr>
          <w:rFonts w:ascii="Times New Roman" w:hAnsi="Times New Roman" w:eastAsia="Times New Roman" w:cs="Times New Roman"/>
          <w:color w:val="000000"/>
        </w:rPr>
        <w:t>In Yichang.</w:t>
      </w:r>
      <w:r>
        <w:rPr>
          <w:color w:val="000000"/>
        </w:rPr>
        <w:tab/>
      </w:r>
      <w:r>
        <w:rPr>
          <w:color w:val="000000"/>
        </w:rPr>
        <w:t xml:space="preserve">C. </w:t>
      </w:r>
      <w:r>
        <w:rPr>
          <w:rFonts w:ascii="Times New Roman" w:hAnsi="Times New Roman" w:eastAsia="Times New Roman" w:cs="Times New Roman"/>
          <w:color w:val="000000"/>
        </w:rPr>
        <w:t>In Shishou.</w:t>
      </w:r>
      <w:r>
        <w:rPr>
          <w:color w:val="000000"/>
        </w:rPr>
        <w:tab/>
      </w:r>
      <w:r>
        <w:rPr>
          <w:color w:val="000000"/>
        </w:rPr>
        <w:t xml:space="preserve">D. </w:t>
      </w:r>
      <w:r>
        <w:rPr>
          <w:rFonts w:ascii="Times New Roman" w:hAnsi="Times New Roman" w:eastAsia="Times New Roman" w:cs="Times New Roman"/>
          <w:color w:val="000000"/>
        </w:rPr>
        <w:t>In Honghu.</w:t>
      </w:r>
    </w:p>
    <w:p w14:paraId="1C82F025">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does the little egret like to do?</w:t>
      </w:r>
    </w:p>
    <w:p w14:paraId="5D69A48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 under trees.</w:t>
      </w:r>
      <w:r>
        <w:rPr>
          <w:color w:val="000000"/>
        </w:rPr>
        <w:tab/>
      </w:r>
      <w:r>
        <w:rPr>
          <w:color w:val="000000"/>
        </w:rPr>
        <w:t xml:space="preserve">B. </w:t>
      </w:r>
      <w:r>
        <w:rPr>
          <w:rFonts w:ascii="Times New Roman" w:hAnsi="Times New Roman" w:eastAsia="Times New Roman" w:cs="Times New Roman"/>
          <w:color w:val="000000"/>
        </w:rPr>
        <w:t>Relax on trees.</w:t>
      </w:r>
    </w:p>
    <w:p w14:paraId="6E12076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Walk in shallow water.</w:t>
      </w:r>
      <w:r>
        <w:rPr>
          <w:color w:val="000000"/>
        </w:rPr>
        <w:tab/>
      </w:r>
      <w:r>
        <w:rPr>
          <w:color w:val="000000"/>
        </w:rPr>
        <w:t xml:space="preserve">D. </w:t>
      </w:r>
      <w:r>
        <w:rPr>
          <w:rFonts w:ascii="Times New Roman" w:hAnsi="Times New Roman" w:eastAsia="Times New Roman" w:cs="Times New Roman"/>
          <w:color w:val="000000"/>
        </w:rPr>
        <w:t>Jump out of the water.</w:t>
      </w:r>
    </w:p>
    <w:p w14:paraId="2D9E6175">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 people do for the Yangtze finless porpoise?</w:t>
      </w:r>
    </w:p>
    <w:p w14:paraId="549C14B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 wetlands.</w:t>
      </w:r>
      <w:r>
        <w:rPr>
          <w:color w:val="000000"/>
        </w:rPr>
        <w:tab/>
      </w:r>
      <w:r>
        <w:rPr>
          <w:color w:val="000000"/>
        </w:rPr>
        <w:t xml:space="preserve">B. </w:t>
      </w:r>
      <w:r>
        <w:rPr>
          <w:rFonts w:ascii="Times New Roman" w:hAnsi="Times New Roman" w:eastAsia="Times New Roman" w:cs="Times New Roman"/>
          <w:color w:val="000000"/>
        </w:rPr>
        <w:t>Stop fishing.</w:t>
      </w:r>
    </w:p>
    <w:p w14:paraId="182E1FD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Raise baby fish.</w:t>
      </w:r>
      <w:r>
        <w:rPr>
          <w:color w:val="000000"/>
        </w:rPr>
        <w:tab/>
      </w:r>
      <w:r>
        <w:rPr>
          <w:color w:val="000000"/>
        </w:rPr>
        <w:t xml:space="preserve">D. </w:t>
      </w:r>
      <w:r>
        <w:rPr>
          <w:rFonts w:ascii="Times New Roman" w:hAnsi="Times New Roman" w:eastAsia="Times New Roman" w:cs="Times New Roman"/>
          <w:color w:val="000000"/>
        </w:rPr>
        <w:t>Put it into the river.</w:t>
      </w:r>
    </w:p>
    <w:p w14:paraId="3FBF2B7B">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On what kind of website can we read the passage?</w:t>
      </w:r>
    </w:p>
    <w:p w14:paraId="4ABA97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Business.</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Nature.</w:t>
      </w:r>
    </w:p>
    <w:p w14:paraId="5B4D5FB2">
      <w:pPr>
        <w:spacing w:line="360" w:lineRule="auto"/>
        <w:jc w:val="center"/>
        <w:textAlignment w:val="center"/>
        <w:rPr>
          <w:color w:val="000000"/>
        </w:rPr>
      </w:pPr>
      <w:r>
        <w:rPr>
          <w:rFonts w:ascii="Times New Roman" w:hAnsi="Times New Roman" w:eastAsia="Times New Roman" w:cs="Times New Roman"/>
          <w:b/>
          <w:color w:val="000000"/>
          <w:sz w:val="24"/>
        </w:rPr>
        <w:t>B</w:t>
      </w:r>
    </w:p>
    <w:p w14:paraId="77FD5642">
      <w:pPr>
        <w:spacing w:line="360" w:lineRule="auto"/>
        <w:ind w:firstLine="420"/>
        <w:jc w:val="left"/>
        <w:textAlignment w:val="center"/>
        <w:rPr>
          <w:color w:val="000000"/>
        </w:rPr>
      </w:pPr>
      <w:r>
        <w:rPr>
          <w:rFonts w:ascii="Times New Roman" w:hAnsi="Times New Roman" w:eastAsia="Times New Roman" w:cs="Times New Roman"/>
          <w:color w:val="000000"/>
        </w:rPr>
        <w:t>For most foreign teenagers, learning Chinese poems could be boring. But for a group of exchange students in China, it became an amazing trip. To help them learn more, Chinese students in a middle school started a club called “Poetry Gathering”.</w:t>
      </w:r>
    </w:p>
    <w:p w14:paraId="7D12D700">
      <w:pPr>
        <w:spacing w:line="360" w:lineRule="auto"/>
        <w:ind w:firstLine="420"/>
        <w:jc w:val="left"/>
        <w:textAlignment w:val="center"/>
        <w:rPr>
          <w:color w:val="000000"/>
        </w:rPr>
      </w:pPr>
      <w:r>
        <w:rPr>
          <w:rFonts w:ascii="Times New Roman" w:hAnsi="Times New Roman" w:eastAsia="Times New Roman" w:cs="Times New Roman"/>
          <w:color w:val="000000"/>
        </w:rPr>
        <w:t>In this club, students explored the classic poems in active and creative ways. Chinese students prepared “fun cards”. On the cards were famous poems and theme (</w:t>
      </w:r>
      <w:r>
        <w:rPr>
          <w:rFonts w:ascii="宋体" w:hAnsi="宋体" w:eastAsia="宋体" w:cs="宋体"/>
          <w:color w:val="000000"/>
        </w:rPr>
        <w:t>主题</w:t>
      </w:r>
      <w:r>
        <w:rPr>
          <w:rFonts w:ascii="Times New Roman" w:hAnsi="Times New Roman" w:eastAsia="Times New Roman" w:cs="Times New Roman"/>
          <w:color w:val="000000"/>
        </w:rPr>
        <w:t xml:space="preserve">) paintings. Cards about Li Bai’s moon, Du Fu’s mountains, and Wang Wei’s desert were popular.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helped the exchange students know how ancient poets used Chinese to “paint” pictures.</w:t>
      </w:r>
    </w:p>
    <w:p w14:paraId="049BF137">
      <w:pPr>
        <w:spacing w:line="360" w:lineRule="auto"/>
        <w:ind w:firstLine="420"/>
        <w:jc w:val="left"/>
        <w:textAlignment w:val="center"/>
        <w:rPr>
          <w:color w:val="000000"/>
        </w:rPr>
      </w:pPr>
      <w:r>
        <w:rPr>
          <w:rFonts w:ascii="Times New Roman" w:hAnsi="Times New Roman" w:eastAsia="Times New Roman" w:cs="Times New Roman"/>
          <w:color w:val="000000"/>
        </w:rPr>
        <w:t>Besides, they used simple instruments like drums to experience the rhythm (</w:t>
      </w:r>
      <w:r>
        <w:rPr>
          <w:rFonts w:ascii="宋体" w:hAnsi="宋体" w:eastAsia="宋体" w:cs="宋体"/>
          <w:color w:val="000000"/>
        </w:rPr>
        <w:t>节奏</w:t>
      </w:r>
      <w:r>
        <w:rPr>
          <w:rFonts w:ascii="Times New Roman" w:hAnsi="Times New Roman" w:eastAsia="Times New Roman" w:cs="Times New Roman"/>
          <w:color w:val="000000"/>
        </w:rPr>
        <w:t>) of the poems. “When I play the drums to a Tang poem, I can hear the music hidden in the lines,” said Alice, an exchange student. “It makes the poem easy to sing out loud and interesting to share.” By putting poems, paintings and the rhythm together, students made the club a fun place where ancient poets met their teenager fans.</w:t>
      </w:r>
    </w:p>
    <w:p w14:paraId="60247E86">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Chinese students and exchange students studied together, they both benefited greatly. “To help them better understand our poems, I have to do some closer reading. Each character means a lot in poems. For example, </w:t>
      </w:r>
      <w:r>
        <w:rPr>
          <w:rFonts w:ascii="宋体" w:hAnsi="宋体" w:eastAsia="宋体" w:cs="宋体"/>
          <w:color w:val="000000"/>
        </w:rPr>
        <w:t>水</w:t>
      </w:r>
      <w:r>
        <w:rPr>
          <w:rFonts w:ascii="Times New Roman" w:hAnsi="Times New Roman" w:eastAsia="Times New Roman" w:cs="Times New Roman"/>
          <w:color w:val="000000"/>
        </w:rPr>
        <w:t xml:space="preserve"> (shui) shows beauty, sweetness, and a smooth feeling,” said Li Ran. “When my new foreign friend said he could feel the imagery (</w:t>
      </w:r>
      <w:r>
        <w:rPr>
          <w:rFonts w:ascii="宋体" w:hAnsi="宋体" w:eastAsia="宋体" w:cs="宋体"/>
          <w:color w:val="000000"/>
        </w:rPr>
        <w:t>意境</w:t>
      </w:r>
      <w:r>
        <w:rPr>
          <w:rFonts w:ascii="Times New Roman" w:hAnsi="Times New Roman" w:eastAsia="Times New Roman" w:cs="Times New Roman"/>
          <w:color w:val="000000"/>
        </w:rPr>
        <w:t>) of the lines, I felt very proud of our culture.” Li added.</w:t>
      </w:r>
    </w:p>
    <w:p w14:paraId="383E9F13">
      <w:pPr>
        <w:spacing w:line="360" w:lineRule="auto"/>
        <w:ind w:firstLine="420"/>
        <w:jc w:val="left"/>
        <w:textAlignment w:val="center"/>
        <w:rPr>
          <w:color w:val="000000"/>
        </w:rPr>
      </w:pPr>
      <w:r>
        <w:rPr>
          <w:rFonts w:ascii="Times New Roman" w:hAnsi="Times New Roman" w:eastAsia="Times New Roman" w:cs="Times New Roman"/>
          <w:color w:val="000000"/>
        </w:rPr>
        <w:t>In fact, learning poems can be fun for everyone. These activities not only offer students a chance to learn more about Chinese poems, but also bring people of different languages and cultures together.</w:t>
      </w:r>
    </w:p>
    <w:p w14:paraId="2F33D3E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do most foreign teenagers think of learning Chinese poems?</w:t>
      </w:r>
    </w:p>
    <w:p w14:paraId="1417E1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Exciting.</w:t>
      </w:r>
      <w:r>
        <w:rPr>
          <w:color w:val="000000"/>
        </w:rPr>
        <w:tab/>
      </w:r>
      <w:r>
        <w:rPr>
          <w:color w:val="000000"/>
        </w:rPr>
        <w:t xml:space="preserve">B. </w:t>
      </w:r>
      <w:r>
        <w:rPr>
          <w:rFonts w:ascii="Times New Roman" w:hAnsi="Times New Roman" w:eastAsia="Times New Roman" w:cs="Times New Roman"/>
          <w:color w:val="000000"/>
        </w:rPr>
        <w:t>Useful.</w:t>
      </w:r>
      <w:r>
        <w:rPr>
          <w:color w:val="000000"/>
        </w:rPr>
        <w:tab/>
      </w:r>
      <w:r>
        <w:rPr>
          <w:color w:val="000000"/>
        </w:rPr>
        <w:t xml:space="preserve">C. </w:t>
      </w:r>
      <w:r>
        <w:rPr>
          <w:rFonts w:ascii="Times New Roman" w:hAnsi="Times New Roman" w:eastAsia="Times New Roman" w:cs="Times New Roman"/>
          <w:color w:val="000000"/>
        </w:rPr>
        <w:t>Boring.</w:t>
      </w:r>
      <w:r>
        <w:rPr>
          <w:color w:val="000000"/>
        </w:rPr>
        <w:tab/>
      </w:r>
      <w:r>
        <w:rPr>
          <w:color w:val="000000"/>
        </w:rPr>
        <w:t xml:space="preserve">D. </w:t>
      </w:r>
      <w:r>
        <w:rPr>
          <w:rFonts w:ascii="Times New Roman" w:hAnsi="Times New Roman" w:eastAsia="Times New Roman" w:cs="Times New Roman"/>
          <w:color w:val="000000"/>
        </w:rPr>
        <w:t>Easy.</w:t>
      </w:r>
    </w:p>
    <w:p w14:paraId="7CA4C98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the underlined word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in Paragraph 2 refer to (</w:t>
      </w:r>
      <w:r>
        <w:rPr>
          <w:rFonts w:ascii="宋体" w:hAnsi="宋体" w:eastAsia="宋体" w:cs="宋体"/>
          <w:color w:val="000000"/>
        </w:rPr>
        <w:t>指代</w:t>
      </w:r>
      <w:r>
        <w:rPr>
          <w:rFonts w:ascii="Times New Roman" w:hAnsi="Times New Roman" w:eastAsia="Times New Roman" w:cs="Times New Roman"/>
          <w:color w:val="000000"/>
        </w:rPr>
        <w:t>)?</w:t>
      </w:r>
    </w:p>
    <w:p w14:paraId="299216E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Cards.</w:t>
      </w:r>
      <w:r>
        <w:rPr>
          <w:color w:val="000000"/>
        </w:rPr>
        <w:tab/>
      </w:r>
      <w:r>
        <w:rPr>
          <w:color w:val="000000"/>
        </w:rPr>
        <w:t xml:space="preserve">B. </w:t>
      </w:r>
      <w:r>
        <w:rPr>
          <w:rFonts w:ascii="Times New Roman" w:hAnsi="Times New Roman" w:eastAsia="Times New Roman" w:cs="Times New Roman"/>
          <w:color w:val="000000"/>
        </w:rPr>
        <w:t>Paintings.</w:t>
      </w:r>
      <w:r>
        <w:rPr>
          <w:color w:val="000000"/>
        </w:rPr>
        <w:tab/>
      </w:r>
      <w:r>
        <w:rPr>
          <w:color w:val="000000"/>
        </w:rPr>
        <w:t xml:space="preserve">C. </w:t>
      </w:r>
      <w:r>
        <w:rPr>
          <w:rFonts w:ascii="Times New Roman" w:hAnsi="Times New Roman" w:eastAsia="Times New Roman" w:cs="Times New Roman"/>
          <w:color w:val="000000"/>
        </w:rPr>
        <w:t>Poems.</w:t>
      </w:r>
      <w:r>
        <w:rPr>
          <w:color w:val="000000"/>
        </w:rPr>
        <w:tab/>
      </w:r>
      <w:r>
        <w:rPr>
          <w:color w:val="000000"/>
        </w:rPr>
        <w:t xml:space="preserve">D. </w:t>
      </w:r>
      <w:r>
        <w:rPr>
          <w:rFonts w:ascii="Times New Roman" w:hAnsi="Times New Roman" w:eastAsia="Times New Roman" w:cs="Times New Roman"/>
          <w:color w:val="000000"/>
        </w:rPr>
        <w:t>Mountains.</w:t>
      </w:r>
    </w:p>
    <w:p w14:paraId="3A2F4D7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did playing the drums help the students do?</w:t>
      </w:r>
    </w:p>
    <w:p w14:paraId="187EBB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Sing more poems.</w:t>
      </w:r>
      <w:r>
        <w:rPr>
          <w:color w:val="000000"/>
        </w:rPr>
        <w:tab/>
      </w:r>
      <w:r>
        <w:rPr>
          <w:color w:val="000000"/>
        </w:rPr>
        <w:t xml:space="preserve">B. </w:t>
      </w:r>
      <w:r>
        <w:rPr>
          <w:rFonts w:ascii="Times New Roman" w:hAnsi="Times New Roman" w:eastAsia="Times New Roman" w:cs="Times New Roman"/>
          <w:color w:val="000000"/>
        </w:rPr>
        <w:t>Feel the rhythm of poems.</w:t>
      </w:r>
    </w:p>
    <w:p w14:paraId="5A22613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Share classic music.</w:t>
      </w:r>
      <w:r>
        <w:rPr>
          <w:color w:val="000000"/>
        </w:rPr>
        <w:tab/>
      </w:r>
      <w:r>
        <w:rPr>
          <w:color w:val="000000"/>
        </w:rPr>
        <w:t xml:space="preserve">D. </w:t>
      </w:r>
      <w:r>
        <w:rPr>
          <w:rFonts w:ascii="Times New Roman" w:hAnsi="Times New Roman" w:eastAsia="Times New Roman" w:cs="Times New Roman"/>
          <w:color w:val="000000"/>
        </w:rPr>
        <w:t>Create lively nature scenes.</w:t>
      </w:r>
    </w:p>
    <w:p w14:paraId="1E452FE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Why did the writer use the example of “</w:t>
      </w:r>
      <w:r>
        <w:rPr>
          <w:rFonts w:ascii="宋体" w:hAnsi="宋体" w:eastAsia="宋体" w:cs="宋体"/>
          <w:color w:val="000000"/>
        </w:rPr>
        <w:t>水</w:t>
      </w:r>
      <w:r>
        <w:rPr>
          <w:rFonts w:ascii="Times New Roman" w:hAnsi="Times New Roman" w:eastAsia="Times New Roman" w:cs="Times New Roman"/>
          <w:color w:val="000000"/>
        </w:rPr>
        <w:t xml:space="preserve"> (shui)”?</w:t>
      </w:r>
    </w:p>
    <w:p w14:paraId="2FAD6C8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describe different forms of water.</w:t>
      </w:r>
    </w:p>
    <w:p w14:paraId="514FB68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tell the pronunciation of the character.</w:t>
      </w:r>
    </w:p>
    <w:p w14:paraId="796250C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express Chinese people’s love for water.</w:t>
      </w:r>
    </w:p>
    <w:p w14:paraId="014351F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the rich meanings of Chinese characters.</w:t>
      </w:r>
    </w:p>
    <w:p w14:paraId="4D0F1639">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of the following can be the best title for the passage?</w:t>
      </w:r>
    </w:p>
    <w:p w14:paraId="65F840B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Talk on Chinese Culture</w:t>
      </w:r>
      <w:r>
        <w:rPr>
          <w:color w:val="000000"/>
        </w:rPr>
        <w:tab/>
      </w:r>
      <w:r>
        <w:rPr>
          <w:color w:val="000000"/>
        </w:rPr>
        <w:t xml:space="preserve">B. </w:t>
      </w:r>
      <w:r>
        <w:rPr>
          <w:rFonts w:ascii="Times New Roman" w:hAnsi="Times New Roman" w:eastAsia="Times New Roman" w:cs="Times New Roman"/>
          <w:color w:val="000000"/>
        </w:rPr>
        <w:t>A Taste of Classic Lines</w:t>
      </w:r>
    </w:p>
    <w:p w14:paraId="32D861B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Power of Deep Thoughts</w:t>
      </w:r>
      <w:r>
        <w:rPr>
          <w:color w:val="000000"/>
        </w:rPr>
        <w:tab/>
      </w:r>
      <w:r>
        <w:rPr>
          <w:color w:val="000000"/>
        </w:rPr>
        <w:t xml:space="preserve">D. </w:t>
      </w:r>
      <w:r>
        <w:rPr>
          <w:rFonts w:ascii="Times New Roman" w:hAnsi="Times New Roman" w:eastAsia="Times New Roman" w:cs="Times New Roman"/>
          <w:color w:val="000000"/>
        </w:rPr>
        <w:t>Fun with Chinese Poems</w:t>
      </w:r>
    </w:p>
    <w:p w14:paraId="6E307F39">
      <w:pPr>
        <w:spacing w:line="360" w:lineRule="auto"/>
        <w:jc w:val="center"/>
        <w:textAlignment w:val="center"/>
        <w:rPr>
          <w:color w:val="000000"/>
        </w:rPr>
      </w:pPr>
      <w:r>
        <w:rPr>
          <w:rFonts w:ascii="Times New Roman" w:hAnsi="Times New Roman" w:eastAsia="Times New Roman" w:cs="Times New Roman"/>
          <w:b/>
          <w:color w:val="000000"/>
          <w:sz w:val="24"/>
        </w:rPr>
        <w:t>C</w:t>
      </w:r>
    </w:p>
    <w:p w14:paraId="5C5CDBFF">
      <w:pPr>
        <w:spacing w:line="360" w:lineRule="auto"/>
        <w:ind w:firstLine="420"/>
        <w:jc w:val="left"/>
        <w:textAlignment w:val="center"/>
        <w:rPr>
          <w:color w:val="000000"/>
        </w:rPr>
      </w:pPr>
      <w:r>
        <w:rPr>
          <w:rFonts w:ascii="Times New Roman" w:hAnsi="Times New Roman" w:eastAsia="Times New Roman" w:cs="Times New Roman"/>
          <w:color w:val="000000"/>
        </w:rPr>
        <w:t>In ancient China, letters were sent by pigeons and packages (</w:t>
      </w:r>
      <w:r>
        <w:rPr>
          <w:rFonts w:ascii="宋体" w:hAnsi="宋体" w:eastAsia="宋体" w:cs="宋体"/>
          <w:color w:val="000000"/>
        </w:rPr>
        <w:t>包裹</w:t>
      </w:r>
      <w:r>
        <w:rPr>
          <w:rFonts w:ascii="Times New Roman" w:hAnsi="Times New Roman" w:eastAsia="Times New Roman" w:cs="Times New Roman"/>
          <w:color w:val="000000"/>
        </w:rPr>
        <w:t>) by horses. Common people could hardly afford it. In 1896, China opened its very first post office. That was the beginning of China’s own postal service. With a small stamp on the cover, people in big cities could send letters and packages. Bikes, ships and trains carried them across mountains and rivers in the country, even abroad.</w:t>
      </w:r>
    </w:p>
    <w:p w14:paraId="2DF1F878">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the founding of the People’s Republic of China in 1949, the postal service grew rapidly. Post offices were set up all around the country. Their services </w:t>
      </w:r>
      <w:r>
        <w:rPr>
          <w:rFonts w:ascii="Times New Roman" w:hAnsi="Times New Roman" w:eastAsia="Times New Roman" w:cs="Times New Roman"/>
          <w:color w:val="000000"/>
          <w:u w:val="single"/>
        </w:rPr>
        <w:t>stretched to</w:t>
      </w:r>
      <w:r>
        <w:rPr>
          <w:rFonts w:ascii="Times New Roman" w:hAnsi="Times New Roman" w:eastAsia="Times New Roman" w:cs="Times New Roman"/>
          <w:color w:val="000000"/>
        </w:rPr>
        <w:t xml:space="preserve"> even the quietest, farthest villages. That made communication much easier for people in every corner of the country. College students could write to their parents in faraway hometowns. Friends and relatives could send packages on festivals to greet each other.</w:t>
      </w:r>
    </w:p>
    <w:p w14:paraId="37C80560">
      <w:pPr>
        <w:spacing w:line="360" w:lineRule="auto"/>
        <w:ind w:firstLine="420"/>
        <w:jc w:val="left"/>
        <w:textAlignment w:val="center"/>
        <w:rPr>
          <w:color w:val="000000"/>
        </w:rPr>
      </w:pPr>
      <w:r>
        <w:rPr>
          <w:rFonts w:ascii="Times New Roman" w:hAnsi="Times New Roman" w:eastAsia="Times New Roman" w:cs="Times New Roman"/>
          <w:color w:val="000000"/>
        </w:rPr>
        <w:t>Since the 1990s, a new branch (</w:t>
      </w:r>
      <w:r>
        <w:rPr>
          <w:rFonts w:ascii="宋体" w:hAnsi="宋体" w:eastAsia="宋体" w:cs="宋体"/>
          <w:color w:val="000000"/>
        </w:rPr>
        <w:t>分支</w:t>
      </w:r>
      <w:r>
        <w:rPr>
          <w:rFonts w:ascii="Times New Roman" w:hAnsi="Times New Roman" w:eastAsia="Times New Roman" w:cs="Times New Roman"/>
          <w:color w:val="000000"/>
        </w:rPr>
        <w:t>) of postal service, the delivery (</w:t>
      </w:r>
      <w:r>
        <w:rPr>
          <w:rFonts w:ascii="宋体" w:hAnsi="宋体" w:eastAsia="宋体" w:cs="宋体"/>
          <w:color w:val="000000"/>
        </w:rPr>
        <w:t>快递</w:t>
      </w:r>
      <w:r>
        <w:rPr>
          <w:rFonts w:ascii="Times New Roman" w:hAnsi="Times New Roman" w:eastAsia="Times New Roman" w:cs="Times New Roman"/>
          <w:color w:val="000000"/>
        </w:rPr>
        <w:t>) industry, has also grown rapidly. Take the year 2025 for example. Every second, over 6,000 packages were on the move. Every day, more than 500 million packages were processed and put into trucks. In the whole year, over 180 billion were sent across the country. And the fastest delivery took only several hours!</w:t>
      </w:r>
    </w:p>
    <w:p w14:paraId="6D256659">
      <w:pPr>
        <w:spacing w:line="360" w:lineRule="auto"/>
        <w:ind w:firstLine="420"/>
        <w:jc w:val="left"/>
        <w:textAlignment w:val="center"/>
        <w:rPr>
          <w:color w:val="000000"/>
        </w:rPr>
      </w:pPr>
      <w:r>
        <w:rPr>
          <w:rFonts w:ascii="Times New Roman" w:hAnsi="Times New Roman" w:eastAsia="Times New Roman" w:cs="Times New Roman"/>
          <w:color w:val="000000"/>
        </w:rPr>
        <w:t>Now, “speed” is no longer the only key word in this industry. Many delivery services have started to go green. Each year, more than 800 million boxes are reused or recycled. Besides, smart packing models are widely used. There’s no doubt that delivery services are smart in our life and friendly to our environment.</w:t>
      </w:r>
    </w:p>
    <w:p w14:paraId="32CBD438">
      <w:pPr>
        <w:spacing w:line="360" w:lineRule="auto"/>
        <w:ind w:firstLine="420"/>
        <w:jc w:val="left"/>
        <w:textAlignment w:val="center"/>
        <w:rPr>
          <w:color w:val="000000"/>
        </w:rPr>
      </w:pPr>
      <w:r>
        <w:rPr>
          <w:rFonts w:ascii="Times New Roman" w:hAnsi="Times New Roman" w:eastAsia="Times New Roman" w:cs="Times New Roman"/>
          <w:color w:val="000000"/>
        </w:rPr>
        <w:t>From pigeons and horses to delivery trucks, China’s postal history shows how this old great nation has developed and progressed. Looking forward, will China’s postal service fly to the moon and other planets in outer space?</w:t>
      </w:r>
    </w:p>
    <w:p w14:paraId="36BC2A1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happened in 1896 according to the passage?</w:t>
      </w:r>
    </w:p>
    <w:p w14:paraId="7B25F88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Stamps were invented in China.</w:t>
      </w:r>
    </w:p>
    <w:p w14:paraId="2431A7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China’s first post office was opened.</w:t>
      </w:r>
    </w:p>
    <w:p w14:paraId="5C7E3A4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stopped using pigeons and horses.</w:t>
      </w:r>
    </w:p>
    <w:p w14:paraId="3FB13E1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Ships and trains began to carry passengers.</w:t>
      </w:r>
    </w:p>
    <w:p w14:paraId="69390312">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does the underlined phrase “stretched to” mean in Paragraph 2?</w:t>
      </w:r>
    </w:p>
    <w:p w14:paraId="2B08DE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Reported.</w:t>
      </w:r>
      <w:r>
        <w:rPr>
          <w:color w:val="000000"/>
        </w:rPr>
        <w:tab/>
      </w:r>
      <w:r>
        <w:rPr>
          <w:color w:val="000000"/>
        </w:rPr>
        <w:t xml:space="preserve">B. </w:t>
      </w:r>
      <w:r>
        <w:rPr>
          <w:rFonts w:ascii="Times New Roman" w:hAnsi="Times New Roman" w:eastAsia="Times New Roman" w:cs="Times New Roman"/>
          <w:color w:val="000000"/>
        </w:rPr>
        <w:t>Moved.</w:t>
      </w:r>
      <w:r>
        <w:rPr>
          <w:color w:val="000000"/>
        </w:rPr>
        <w:tab/>
      </w:r>
      <w:r>
        <w:rPr>
          <w:color w:val="000000"/>
        </w:rPr>
        <w:t xml:space="preserve">C. </w:t>
      </w:r>
      <w:r>
        <w:rPr>
          <w:rFonts w:ascii="Times New Roman" w:hAnsi="Times New Roman" w:eastAsia="Times New Roman" w:cs="Times New Roman"/>
          <w:color w:val="000000"/>
        </w:rPr>
        <w:t>Reached.</w:t>
      </w:r>
      <w:r>
        <w:rPr>
          <w:color w:val="000000"/>
        </w:rPr>
        <w:tab/>
      </w:r>
      <w:r>
        <w:rPr>
          <w:color w:val="000000"/>
        </w:rPr>
        <w:t xml:space="preserve">D. </w:t>
      </w:r>
      <w:r>
        <w:rPr>
          <w:rFonts w:ascii="Times New Roman" w:hAnsi="Times New Roman" w:eastAsia="Times New Roman" w:cs="Times New Roman"/>
          <w:color w:val="000000"/>
        </w:rPr>
        <w:t>Missed.</w:t>
      </w:r>
    </w:p>
    <w:p w14:paraId="6783D340">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can best describe the delivery services according to paragraphs 3&amp;4?</w:t>
      </w:r>
    </w:p>
    <w:p w14:paraId="08FF8A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Faster Greener Smarter.</w:t>
      </w:r>
      <w:r>
        <w:rPr>
          <w:color w:val="000000"/>
        </w:rPr>
        <w:tab/>
      </w:r>
      <w:r>
        <w:rPr>
          <w:color w:val="000000"/>
        </w:rPr>
        <w:t xml:space="preserve">B. </w:t>
      </w:r>
      <w:r>
        <w:rPr>
          <w:rFonts w:ascii="Times New Roman" w:hAnsi="Times New Roman" w:eastAsia="Times New Roman" w:cs="Times New Roman"/>
          <w:color w:val="000000"/>
        </w:rPr>
        <w:t>Greener Smarter Cheaper.</w:t>
      </w:r>
    </w:p>
    <w:p w14:paraId="23DADEC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Smarter Faster Safer.</w:t>
      </w:r>
      <w:r>
        <w:rPr>
          <w:color w:val="000000"/>
        </w:rPr>
        <w:tab/>
      </w:r>
      <w:r>
        <w:rPr>
          <w:color w:val="000000"/>
        </w:rPr>
        <w:t xml:space="preserve">D. </w:t>
      </w:r>
      <w:r>
        <w:rPr>
          <w:rFonts w:ascii="Times New Roman" w:hAnsi="Times New Roman" w:eastAsia="Times New Roman" w:cs="Times New Roman"/>
          <w:color w:val="000000"/>
        </w:rPr>
        <w:t>Safer Cheaper Greener.</w:t>
      </w:r>
    </w:p>
    <w:p w14:paraId="64FA5652">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can we learn from the last sentence of the passage?</w:t>
      </w:r>
    </w:p>
    <w:p w14:paraId="600118F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hopes to live on other planets.</w:t>
      </w:r>
    </w:p>
    <w:p w14:paraId="4C4DBD4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writer shows interest in space history.</w:t>
      </w:r>
    </w:p>
    <w:p w14:paraId="6D3748E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 wants to check the delivery address.</w:t>
      </w:r>
    </w:p>
    <w:p w14:paraId="17F89C5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writer has confidence in China’s postal service.</w:t>
      </w:r>
    </w:p>
    <w:p w14:paraId="1EB7A4A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does the writer organize the passage?</w:t>
      </w:r>
    </w:p>
    <w:p w14:paraId="24DEEE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order of time.</w:t>
      </w:r>
      <w:r>
        <w:rPr>
          <w:color w:val="000000"/>
        </w:rPr>
        <w:tab/>
      </w:r>
      <w:r>
        <w:rPr>
          <w:color w:val="000000"/>
        </w:rPr>
        <w:t xml:space="preserve">B. </w:t>
      </w:r>
      <w:r>
        <w:rPr>
          <w:rFonts w:ascii="Times New Roman" w:hAnsi="Times New Roman" w:eastAsia="Times New Roman" w:cs="Times New Roman"/>
          <w:color w:val="000000"/>
        </w:rPr>
        <w:t>In the order of space.</w:t>
      </w:r>
    </w:p>
    <w:p w14:paraId="4864F08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From opinions to facts.</w:t>
      </w:r>
      <w:r>
        <w:rPr>
          <w:color w:val="000000"/>
        </w:rPr>
        <w:tab/>
      </w:r>
      <w:r>
        <w:rPr>
          <w:color w:val="000000"/>
        </w:rPr>
        <w:t xml:space="preserve">D. </w:t>
      </w:r>
      <w:r>
        <w:rPr>
          <w:rFonts w:ascii="Times New Roman" w:hAnsi="Times New Roman" w:eastAsia="Times New Roman" w:cs="Times New Roman"/>
          <w:color w:val="000000"/>
        </w:rPr>
        <w:t>From reasons to results.</w:t>
      </w:r>
    </w:p>
    <w:p w14:paraId="30EB3584">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01DD157">
      <w:pPr>
        <w:spacing w:line="360" w:lineRule="auto"/>
        <w:jc w:val="left"/>
        <w:textAlignment w:val="center"/>
        <w:rPr>
          <w:color w:val="000000"/>
        </w:rPr>
      </w:pPr>
      <w:r>
        <w:rPr>
          <w:rFonts w:ascii="宋体" w:hAnsi="宋体" w:eastAsia="宋体" w:cs="宋体"/>
          <w:color w:val="000000"/>
        </w:rPr>
        <w:t>阅读短文，从文后所列选项中，选出最佳选项填入对应空白处，使短文通顺、连贯。（选项中有一项多余）</w:t>
      </w:r>
    </w:p>
    <w:p w14:paraId="6AEB1910">
      <w:pPr>
        <w:spacing w:line="360" w:lineRule="auto"/>
        <w:ind w:firstLine="420"/>
        <w:jc w:val="left"/>
        <w:textAlignment w:val="center"/>
        <w:rPr>
          <w:color w:val="000000"/>
        </w:rPr>
      </w:pPr>
      <w:r>
        <w:rPr>
          <w:rFonts w:ascii="Times New Roman" w:hAnsi="Times New Roman" w:eastAsia="Times New Roman" w:cs="Times New Roman"/>
          <w:color w:val="000000"/>
        </w:rPr>
        <w:t xml:space="preserve">Flowers can make a colorful natural world. Spring is a perfect time to explore them. </w:t>
      </w:r>
      <w:r>
        <w:rPr>
          <w:color w:val="000000"/>
          <w:u w:val="single"/>
        </w:rPr>
        <w:t>___31___</w:t>
      </w:r>
      <w:r>
        <w:rPr>
          <w:rFonts w:ascii="Times New Roman" w:hAnsi="Times New Roman" w:eastAsia="Times New Roman" w:cs="Times New Roman"/>
          <w:color w:val="000000"/>
        </w:rPr>
        <w:t>. Know the importance of flowers.</w:t>
      </w:r>
    </w:p>
    <w:p w14:paraId="179DA10E">
      <w:pPr>
        <w:spacing w:line="360" w:lineRule="auto"/>
        <w:ind w:firstLine="420"/>
        <w:jc w:val="left"/>
        <w:textAlignment w:val="center"/>
        <w:rPr>
          <w:color w:val="000000"/>
        </w:rPr>
      </w:pPr>
      <w:r>
        <w:rPr>
          <w:rFonts w:ascii="Times New Roman" w:hAnsi="Times New Roman" w:eastAsia="Times New Roman" w:cs="Times New Roman"/>
          <w:color w:val="000000"/>
        </w:rPr>
        <w:t>Most flowering plants produce oxygen (O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during the daytime. In spring, bees and butterflies fly among flowers, carrying pollen (</w:t>
      </w:r>
      <w:r>
        <w:rPr>
          <w:rFonts w:ascii="宋体" w:hAnsi="宋体" w:eastAsia="宋体" w:cs="宋体"/>
          <w:color w:val="000000"/>
        </w:rPr>
        <w:t>花粉</w:t>
      </w:r>
      <w:r>
        <w:rPr>
          <w:rFonts w:ascii="Times New Roman" w:hAnsi="Times New Roman" w:eastAsia="Times New Roman" w:cs="Times New Roman"/>
          <w:color w:val="000000"/>
        </w:rPr>
        <w:t>) here and there. This allows plants to make seeds (</w:t>
      </w:r>
      <w:r>
        <w:rPr>
          <w:rFonts w:ascii="宋体" w:hAnsi="宋体" w:eastAsia="宋体" w:cs="宋体"/>
          <w:color w:val="000000"/>
        </w:rPr>
        <w:t>种子</w:t>
      </w:r>
      <w:r>
        <w:rPr>
          <w:rFonts w:ascii="Times New Roman" w:hAnsi="Times New Roman" w:eastAsia="Times New Roman" w:cs="Times New Roman"/>
          <w:color w:val="000000"/>
        </w:rPr>
        <w:t>) and fruits.</w:t>
      </w:r>
    </w:p>
    <w:p w14:paraId="6D6C6390">
      <w:pPr>
        <w:spacing w:line="360" w:lineRule="auto"/>
        <w:ind w:firstLine="420"/>
        <w:jc w:val="left"/>
        <w:textAlignment w:val="center"/>
        <w:rPr>
          <w:color w:val="000000"/>
        </w:rPr>
      </w:pPr>
      <w:r>
        <w:rPr>
          <w:color w:val="000000"/>
          <w:u w:val="single"/>
        </w:rPr>
        <w:t>___32___</w:t>
      </w:r>
      <w:r>
        <w:rPr>
          <w:rFonts w:ascii="Times New Roman" w:hAnsi="Times New Roman" w:eastAsia="Times New Roman" w:cs="Times New Roman"/>
          <w:color w:val="000000"/>
        </w:rPr>
        <w:t>.</w:t>
      </w:r>
    </w:p>
    <w:p w14:paraId="0384EE9A">
      <w:pPr>
        <w:spacing w:line="360" w:lineRule="auto"/>
        <w:ind w:firstLine="420"/>
        <w:jc w:val="left"/>
        <w:textAlignment w:val="center"/>
        <w:rPr>
          <w:color w:val="000000"/>
        </w:rPr>
      </w:pPr>
      <w:r>
        <w:rPr>
          <w:rFonts w:ascii="Times New Roman" w:hAnsi="Times New Roman" w:eastAsia="Times New Roman" w:cs="Times New Roman"/>
          <w:color w:val="000000"/>
        </w:rPr>
        <w:t>If you take a walk in a small park, you will see different colors in flowers. You might also meet some unknown flowers. Then, use a flower app. It can quickly tell you their names and facts.</w:t>
      </w:r>
    </w:p>
    <w:p w14:paraId="0D47E7A3">
      <w:pPr>
        <w:spacing w:line="360" w:lineRule="auto"/>
        <w:ind w:firstLine="420"/>
        <w:jc w:val="left"/>
        <w:textAlignment w:val="center"/>
        <w:rPr>
          <w:color w:val="000000"/>
        </w:rPr>
      </w:pPr>
      <w:r>
        <w:rPr>
          <w:rFonts w:ascii="Times New Roman" w:hAnsi="Times New Roman" w:eastAsia="Times New Roman" w:cs="Times New Roman"/>
          <w:color w:val="000000"/>
        </w:rPr>
        <w:t>Visit a botanical garden (</w:t>
      </w:r>
      <w:r>
        <w:rPr>
          <w:rFonts w:ascii="宋体" w:hAnsi="宋体" w:eastAsia="宋体" w:cs="宋体"/>
          <w:color w:val="000000"/>
        </w:rPr>
        <w:t>植物园</w:t>
      </w:r>
      <w:r>
        <w:rPr>
          <w:rFonts w:ascii="Times New Roman" w:hAnsi="Times New Roman" w:eastAsia="Times New Roman" w:cs="Times New Roman"/>
          <w:color w:val="000000"/>
        </w:rPr>
        <w:t>).</w:t>
      </w:r>
    </w:p>
    <w:p w14:paraId="7BC0ED82">
      <w:pPr>
        <w:spacing w:line="360" w:lineRule="auto"/>
        <w:ind w:firstLine="420"/>
        <w:jc w:val="left"/>
        <w:textAlignment w:val="center"/>
        <w:rPr>
          <w:color w:val="000000"/>
        </w:rPr>
      </w:pPr>
      <w:r>
        <w:rPr>
          <w:rFonts w:ascii="Times New Roman" w:hAnsi="Times New Roman" w:eastAsia="Times New Roman" w:cs="Times New Roman"/>
          <w:color w:val="000000"/>
        </w:rPr>
        <w:t xml:space="preserve">A botanical garden is a place with special plants. </w:t>
      </w:r>
      <w:r>
        <w:rPr>
          <w:color w:val="000000"/>
          <w:u w:val="single"/>
        </w:rPr>
        <w:t>___33___</w:t>
      </w:r>
      <w:r>
        <w:rPr>
          <w:rFonts w:ascii="Times New Roman" w:hAnsi="Times New Roman" w:eastAsia="Times New Roman" w:cs="Times New Roman"/>
          <w:color w:val="000000"/>
        </w:rPr>
        <w:t xml:space="preserve"> . Before you go, check to see if it offers free passes. On your visit, you might see unusual flowers, and even enjoy wonderful flower shows.</w:t>
      </w:r>
    </w:p>
    <w:p w14:paraId="78D3267C">
      <w:pPr>
        <w:spacing w:line="360" w:lineRule="auto"/>
        <w:ind w:firstLine="420"/>
        <w:jc w:val="left"/>
        <w:textAlignment w:val="center"/>
        <w:rPr>
          <w:color w:val="000000"/>
        </w:rPr>
      </w:pPr>
      <w:r>
        <w:rPr>
          <w:rFonts w:ascii="Times New Roman" w:hAnsi="Times New Roman" w:eastAsia="Times New Roman" w:cs="Times New Roman"/>
          <w:color w:val="000000"/>
        </w:rPr>
        <w:t>Plant your own garden.</w:t>
      </w:r>
    </w:p>
    <w:p w14:paraId="0BE4940D">
      <w:pPr>
        <w:spacing w:line="360" w:lineRule="auto"/>
        <w:ind w:firstLine="420"/>
        <w:jc w:val="left"/>
        <w:textAlignment w:val="center"/>
        <w:rPr>
          <w:color w:val="000000"/>
        </w:rPr>
      </w:pPr>
      <w:r>
        <w:rPr>
          <w:color w:val="000000"/>
          <w:u w:val="single"/>
        </w:rPr>
        <w:t>___34___</w:t>
      </w:r>
      <w:r>
        <w:rPr>
          <w:rFonts w:ascii="Times New Roman" w:hAnsi="Times New Roman" w:eastAsia="Times New Roman" w:cs="Times New Roman"/>
          <w:color w:val="000000"/>
        </w:rPr>
        <w:t>. Roses and sunflowers are good choices. Making a tiny corner garden is not that hard, but you should first learn how you can care for them. It’s amazing to watch them grow day by day.</w:t>
      </w:r>
    </w:p>
    <w:p w14:paraId="03700987">
      <w:pPr>
        <w:spacing w:line="360" w:lineRule="auto"/>
        <w:ind w:firstLine="420"/>
        <w:jc w:val="left"/>
        <w:textAlignment w:val="center"/>
        <w:rPr>
          <w:color w:val="000000"/>
        </w:rPr>
      </w:pPr>
      <w:r>
        <w:rPr>
          <w:rFonts w:ascii="Times New Roman" w:hAnsi="Times New Roman" w:eastAsia="Times New Roman" w:cs="Times New Roman"/>
          <w:color w:val="000000"/>
        </w:rPr>
        <w:t>Draw your flowers.</w:t>
      </w:r>
    </w:p>
    <w:p w14:paraId="6FE49D6E">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world-famous artists can always find inspiration in flowers. </w:t>
      </w:r>
      <w:r>
        <w:rPr>
          <w:color w:val="000000"/>
          <w:u w:val="single"/>
        </w:rPr>
        <w:t>___35___</w:t>
      </w:r>
      <w:r>
        <w:rPr>
          <w:rFonts w:ascii="Times New Roman" w:hAnsi="Times New Roman" w:eastAsia="Times New Roman" w:cs="Times New Roman"/>
          <w:color w:val="000000"/>
        </w:rPr>
        <w:t>. Begin with flowers in simple shapes. First, lightly draw the center, then the other parts. Take your time, and you will create a cute picture.</w:t>
      </w:r>
    </w:p>
    <w:p w14:paraId="0ABDBEC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plan to visit it.</w:t>
      </w:r>
    </w:p>
    <w:p w14:paraId="1BB59D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Walk around a pocket park.</w:t>
      </w:r>
    </w:p>
    <w:p w14:paraId="6DD236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You’d better water them every day.</w:t>
      </w:r>
    </w:p>
    <w:p w14:paraId="5056D46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Go to a plant shop to buy young plants.</w:t>
      </w:r>
    </w:p>
    <w:p w14:paraId="5BA8EB00">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Here are some great ways to get started.</w:t>
      </w:r>
    </w:p>
    <w:p w14:paraId="0D1A066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You can also try drawing flowers you admire.</w:t>
      </w:r>
    </w:p>
    <w:p w14:paraId="6A479AF0">
      <w:pPr>
        <w:spacing w:line="360" w:lineRule="auto"/>
        <w:jc w:val="left"/>
        <w:textAlignment w:val="center"/>
        <w:rPr>
          <w:color w:val="000000"/>
        </w:rPr>
      </w:pPr>
      <w:r>
        <w:rPr>
          <w:rFonts w:ascii="宋体" w:hAnsi="宋体" w:eastAsia="宋体" w:cs="宋体"/>
          <w:b/>
          <w:color w:val="000000"/>
          <w:sz w:val="24"/>
        </w:rPr>
        <w:t>三、短文填空（共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604B11">
      <w:pPr>
        <w:spacing w:line="360" w:lineRule="auto"/>
        <w:jc w:val="left"/>
        <w:textAlignment w:val="center"/>
        <w:rPr>
          <w:color w:val="000000"/>
        </w:rPr>
      </w:pPr>
      <w:r>
        <w:rPr>
          <w:rFonts w:ascii="宋体" w:hAnsi="宋体" w:eastAsia="宋体" w:cs="宋体"/>
          <w:color w:val="000000"/>
        </w:rPr>
        <w:t>阅读短文，从方框中选出恰当的单词并用其适当形式填空，使短文通顺、意义完整。每空仅填一词，每词仅用一次。</w:t>
      </w:r>
    </w:p>
    <w:tbl>
      <w:tblPr>
        <w:tblStyle w:val="4"/>
        <w:tblW w:w="6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945"/>
      </w:tblGrid>
      <w:tr w14:paraId="1A8E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A5159">
            <w:pPr>
              <w:spacing w:line="360" w:lineRule="auto"/>
              <w:jc w:val="left"/>
              <w:textAlignment w:val="center"/>
              <w:rPr>
                <w:color w:val="000000"/>
              </w:rPr>
            </w:pPr>
            <w:r>
              <w:rPr>
                <w:rFonts w:ascii="Times New Roman" w:hAnsi="Times New Roman" w:eastAsia="Times New Roman" w:cs="Times New Roman"/>
                <w:color w:val="000000"/>
              </w:rPr>
              <w:t>difficult; drink; farmer; finally; from; get; nice; nose; so; turn</w:t>
            </w:r>
          </w:p>
        </w:tc>
      </w:tr>
    </w:tbl>
    <w:p w14:paraId="04634C79">
      <w:pPr>
        <w:spacing w:line="360" w:lineRule="auto"/>
        <w:ind w:firstLine="420"/>
        <w:jc w:val="left"/>
        <w:textAlignment w:val="center"/>
        <w:rPr>
          <w:color w:val="000000"/>
        </w:rPr>
      </w:pPr>
      <w:r>
        <w:rPr>
          <w:rFonts w:ascii="Times New Roman" w:hAnsi="Times New Roman" w:eastAsia="Times New Roman" w:cs="Times New Roman"/>
          <w:color w:val="000000"/>
        </w:rPr>
        <w:t xml:space="preserve">Tea has a long history in China. Chinese people have been growing, picking, making and enjoying tea for more than 2,000 years. It is not only a </w:t>
      </w:r>
      <w:r>
        <w:rPr>
          <w:color w:val="000000"/>
          <w:u w:val="single"/>
        </w:rPr>
        <w:t>___36___</w:t>
      </w:r>
      <w:r>
        <w:rPr>
          <w:color w:val="000000"/>
        </w:rPr>
        <w:t>,</w:t>
      </w:r>
      <w:r>
        <w:rPr>
          <w:rFonts w:ascii="Times New Roman" w:hAnsi="Times New Roman" w:eastAsia="Times New Roman" w:cs="Times New Roman"/>
          <w:color w:val="000000"/>
        </w:rPr>
        <w:t xml:space="preserve"> but also part of Chinese culture.</w:t>
      </w:r>
    </w:p>
    <w:p w14:paraId="6E57CF4B">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month, we went on a school trip to a tea garden. Most of us had never picked tea leaves before. </w:t>
      </w:r>
      <w:r>
        <w:rPr>
          <w:color w:val="000000"/>
          <w:u w:val="single"/>
        </w:rPr>
        <w:t>___37___</w:t>
      </w:r>
      <w:r>
        <w:rPr>
          <w:rFonts w:ascii="Times New Roman" w:hAnsi="Times New Roman" w:eastAsia="Times New Roman" w:cs="Times New Roman"/>
          <w:color w:val="000000"/>
        </w:rPr>
        <w:t xml:space="preserve"> we were excited.</w:t>
      </w:r>
    </w:p>
    <w:p w14:paraId="028FEFBA">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we arrived, an old </w:t>
      </w:r>
      <w:r>
        <w:rPr>
          <w:color w:val="000000"/>
          <w:u w:val="single"/>
        </w:rPr>
        <w:t>___38___</w:t>
      </w:r>
      <w:r>
        <w:rPr>
          <w:rFonts w:ascii="Times New Roman" w:hAnsi="Times New Roman" w:eastAsia="Times New Roman" w:cs="Times New Roman"/>
          <w:color w:val="000000"/>
        </w:rPr>
        <w:t xml:space="preserve"> showed us how to do it. “Picking tea leaves requires patience and attention,” he said. “Watch! Try to </w:t>
      </w:r>
      <w:r>
        <w:rPr>
          <w:color w:val="000000"/>
          <w:u w:val="single"/>
        </w:rPr>
        <w:t>___39___</w:t>
      </w:r>
      <w:r>
        <w:rPr>
          <w:rFonts w:ascii="Times New Roman" w:hAnsi="Times New Roman" w:eastAsia="Times New Roman" w:cs="Times New Roman"/>
          <w:color w:val="000000"/>
        </w:rPr>
        <w:t xml:space="preserve"> the newborn leaves.” The work was </w:t>
      </w:r>
      <w:r>
        <w:rPr>
          <w:color w:val="000000"/>
          <w:u w:val="single"/>
        </w:rPr>
        <w:t>___40___</w:t>
      </w:r>
      <w:r>
        <w:rPr>
          <w:rFonts w:ascii="Times New Roman" w:hAnsi="Times New Roman" w:eastAsia="Times New Roman" w:cs="Times New Roman"/>
          <w:color w:val="000000"/>
        </w:rPr>
        <w:t xml:space="preserve"> for us and it took some time to master the skill.</w:t>
      </w:r>
    </w:p>
    <w:p w14:paraId="668A6D7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best moment came when I </w:t>
      </w:r>
      <w:r>
        <w:rPr>
          <w:color w:val="000000"/>
          <w:u w:val="single"/>
        </w:rPr>
        <w:t>___41___</w:t>
      </w:r>
      <w:r>
        <w:rPr>
          <w:rFonts w:ascii="Times New Roman" w:hAnsi="Times New Roman" w:eastAsia="Times New Roman" w:cs="Times New Roman"/>
          <w:color w:val="000000"/>
        </w:rPr>
        <w:t xml:space="preserve"> picked a handful of perfect leaves. Carefully, I brought them to my </w:t>
      </w:r>
      <w:r>
        <w:rPr>
          <w:color w:val="000000"/>
          <w:u w:val="single"/>
        </w:rPr>
        <w:t>___42___</w:t>
      </w:r>
      <w:r>
        <w:rPr>
          <w:rFonts w:ascii="Times New Roman" w:hAnsi="Times New Roman" w:eastAsia="Times New Roman" w:cs="Times New Roman"/>
          <w:color w:val="000000"/>
        </w:rPr>
        <w:t xml:space="preserve"> and took a deep breath. The green, natural smell was wonderful. It carried a quiet connection between my hands and the earth. It’s a gift </w:t>
      </w:r>
      <w:r>
        <w:rPr>
          <w:color w:val="000000"/>
          <w:u w:val="single"/>
        </w:rPr>
        <w:t>___43___</w:t>
      </w:r>
      <w:r>
        <w:rPr>
          <w:rFonts w:ascii="Times New Roman" w:hAnsi="Times New Roman" w:eastAsia="Times New Roman" w:cs="Times New Roman"/>
          <w:color w:val="000000"/>
        </w:rPr>
        <w:t xml:space="preserve"> nature through human efforts.</w:t>
      </w:r>
    </w:p>
    <w:p w14:paraId="7085B50C">
      <w:pPr>
        <w:spacing w:line="360" w:lineRule="auto"/>
        <w:ind w:firstLine="420"/>
        <w:jc w:val="left"/>
        <w:textAlignment w:val="center"/>
        <w:rPr>
          <w:color w:val="000000"/>
        </w:rPr>
      </w:pPr>
      <w:r>
        <w:rPr>
          <w:rFonts w:ascii="Times New Roman" w:hAnsi="Times New Roman" w:eastAsia="Times New Roman" w:cs="Times New Roman"/>
          <w:color w:val="000000"/>
        </w:rPr>
        <w:t xml:space="preserve">We spent the whole afternoon making the tea. At night, we sat together and tasted it. The beautiful leaves </w:t>
      </w:r>
      <w:r>
        <w:rPr>
          <w:color w:val="000000"/>
          <w:u w:val="single"/>
        </w:rPr>
        <w:t>___44___</w:t>
      </w:r>
      <w:r>
        <w:rPr>
          <w:rFonts w:ascii="Times New Roman" w:hAnsi="Times New Roman" w:eastAsia="Times New Roman" w:cs="Times New Roman"/>
          <w:color w:val="000000"/>
        </w:rPr>
        <w:t xml:space="preserve"> into a warm, fresh smell. And the hot air of the tea was dancing before my eyes like magic! It felt </w:t>
      </w:r>
      <w:r>
        <w:rPr>
          <w:color w:val="000000"/>
          <w:u w:val="single"/>
        </w:rPr>
        <w:t>____45____</w:t>
      </w:r>
      <w:r>
        <w:rPr>
          <w:rFonts w:ascii="Times New Roman" w:hAnsi="Times New Roman" w:eastAsia="Times New Roman" w:cs="Times New Roman"/>
          <w:color w:val="000000"/>
        </w:rPr>
        <w:t xml:space="preserve"> than any tea I had ever bought. I came to know that hard work really creates happiness. That day, the tea tasted different.</w:t>
      </w:r>
    </w:p>
    <w:p w14:paraId="5BF6B9DB">
      <w:pPr>
        <w:spacing w:line="360" w:lineRule="auto"/>
        <w:jc w:val="left"/>
        <w:textAlignment w:val="center"/>
        <w:rPr>
          <w:color w:val="000000"/>
        </w:rPr>
      </w:pPr>
      <w:r>
        <w:rPr>
          <w:rFonts w:ascii="宋体" w:hAnsi="宋体" w:eastAsia="宋体" w:cs="宋体"/>
          <w:b/>
          <w:color w:val="000000"/>
          <w:sz w:val="24"/>
        </w:rPr>
        <w:t>四、读写结合（共两节，满分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5C5E3870">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F07C114">
      <w:pPr>
        <w:spacing w:line="360" w:lineRule="auto"/>
        <w:jc w:val="left"/>
        <w:textAlignment w:val="center"/>
        <w:rPr>
          <w:color w:val="000000"/>
        </w:rPr>
      </w:pPr>
      <w:r>
        <w:rPr>
          <w:rFonts w:ascii="宋体" w:hAnsi="宋体" w:eastAsia="宋体" w:cs="宋体"/>
          <w:color w:val="000000"/>
        </w:rPr>
        <w:t>阅读短文，用英文填空或回答问题。</w:t>
      </w:r>
      <w:r>
        <w:rPr>
          <w:rFonts w:ascii="Times New Roman" w:hAnsi="Times New Roman" w:eastAsia="Times New Roman" w:cs="Times New Roman"/>
          <w:color w:val="000000"/>
        </w:rPr>
        <w:t>(</w:t>
      </w:r>
      <w:r>
        <w:rPr>
          <w:rFonts w:ascii="宋体" w:hAnsi="宋体" w:eastAsia="宋体" w:cs="宋体"/>
          <w:color w:val="000000"/>
        </w:rPr>
        <w:t>注意每小题的词数要求</w:t>
      </w:r>
      <w:r>
        <w:rPr>
          <w:rFonts w:ascii="Times New Roman" w:hAnsi="Times New Roman" w:eastAsia="Times New Roman" w:cs="Times New Roman"/>
          <w:color w:val="000000"/>
        </w:rPr>
        <w:t>)</w:t>
      </w:r>
    </w:p>
    <w:p w14:paraId="64D8C8C6">
      <w:pPr>
        <w:spacing w:line="360" w:lineRule="auto"/>
        <w:ind w:firstLine="420"/>
        <w:jc w:val="left"/>
        <w:textAlignment w:val="center"/>
        <w:rPr>
          <w:color w:val="000000"/>
        </w:rPr>
      </w:pPr>
      <w:r>
        <w:rPr>
          <w:rFonts w:ascii="Times New Roman" w:hAnsi="Times New Roman" w:eastAsia="Times New Roman" w:cs="Times New Roman"/>
          <w:color w:val="000000"/>
        </w:rPr>
        <w:t>Imagine you have no phone, no map, and no one to ask for help. How would you know where to go? For thousands of years, humans have found clever methods to take directions.</w:t>
      </w:r>
    </w:p>
    <w:p w14:paraId="55775DE4">
      <w:pPr>
        <w:spacing w:line="360" w:lineRule="auto"/>
        <w:ind w:firstLine="420"/>
        <w:jc w:val="left"/>
        <w:textAlignment w:val="center"/>
        <w:rPr>
          <w:color w:val="000000"/>
        </w:rPr>
      </w:pPr>
      <w:r>
        <w:rPr>
          <w:rFonts w:ascii="Times New Roman" w:hAnsi="Times New Roman" w:eastAsia="Times New Roman" w:cs="Times New Roman"/>
          <w:color w:val="000000"/>
        </w:rPr>
        <w:t>One simple way is to watch the sky. East is where the sun rises, and west is where it sets. That is the simplest sign. At night, ancient Chinese depended on the stars. The most useful one is the North Star. It stays almost still in the northern sky. Travelers followed it along their journeys across the desert. Sailors (</w:t>
      </w:r>
      <w:r>
        <w:rPr>
          <w:rFonts w:ascii="宋体" w:hAnsi="宋体" w:eastAsia="宋体" w:cs="宋体"/>
          <w:color w:val="000000"/>
        </w:rPr>
        <w:t>水手</w:t>
      </w:r>
      <w:r>
        <w:rPr>
          <w:rFonts w:ascii="Times New Roman" w:hAnsi="Times New Roman" w:eastAsia="Times New Roman" w:cs="Times New Roman"/>
          <w:color w:val="000000"/>
        </w:rPr>
        <w:t>) once used it to guide their ships on the sea.</w:t>
      </w:r>
    </w:p>
    <w:p w14:paraId="04879DF8">
      <w:pPr>
        <w:spacing w:line="360" w:lineRule="auto"/>
        <w:ind w:firstLine="420"/>
        <w:jc w:val="left"/>
        <w:textAlignment w:val="center"/>
        <w:rPr>
          <w:color w:val="000000"/>
        </w:rPr>
      </w:pPr>
      <w:r>
        <w:rPr>
          <w:rFonts w:ascii="Times New Roman" w:hAnsi="Times New Roman" w:eastAsia="Times New Roman" w:cs="Times New Roman"/>
          <w:color w:val="000000"/>
        </w:rPr>
        <w:t>Nature offers you signs to read. For example, moss (</w:t>
      </w:r>
      <w:r>
        <w:rPr>
          <w:rFonts w:ascii="宋体" w:hAnsi="宋体" w:eastAsia="宋体" w:cs="宋体"/>
          <w:color w:val="000000"/>
        </w:rPr>
        <w:t>苔藓</w:t>
      </w:r>
      <w:r>
        <w:rPr>
          <w:rFonts w:ascii="Times New Roman" w:hAnsi="Times New Roman" w:eastAsia="Times New Roman" w:cs="Times New Roman"/>
          <w:color w:val="000000"/>
        </w:rPr>
        <w:t>) grows thicker on the wet dark north side of trees. That’s why in the forests of North America, hunters can easily tell the north is on the mossy side.</w:t>
      </w:r>
    </w:p>
    <w:p w14:paraId="240872C2">
      <w:pPr>
        <w:spacing w:line="360" w:lineRule="auto"/>
        <w:ind w:firstLine="420"/>
        <w:jc w:val="left"/>
        <w:textAlignment w:val="center"/>
        <w:rPr>
          <w:color w:val="000000"/>
        </w:rPr>
      </w:pPr>
      <w:r>
        <w:rPr>
          <w:rFonts w:ascii="Times New Roman" w:hAnsi="Times New Roman" w:eastAsia="Times New Roman" w:cs="Times New Roman"/>
          <w:color w:val="000000"/>
        </w:rPr>
        <w:t>Man-made marks are left to help. In the snowy Arctic, local people built stone statues (</w:t>
      </w:r>
      <w:r>
        <w:rPr>
          <w:rFonts w:ascii="宋体" w:hAnsi="宋体" w:eastAsia="宋体" w:cs="宋体"/>
          <w:color w:val="000000"/>
        </w:rPr>
        <w:t>雕塑</w:t>
      </w:r>
      <w:r>
        <w:rPr>
          <w:rFonts w:ascii="Times New Roman" w:hAnsi="Times New Roman" w:eastAsia="Times New Roman" w:cs="Times New Roman"/>
          <w:color w:val="000000"/>
        </w:rPr>
        <w:t>)—shaped like a person—as special signs. Travelers who saw one would know the right way. Even today, people still build them as marks or works of art.</w:t>
      </w:r>
    </w:p>
    <w:p w14:paraId="5B8AD41B">
      <w:pPr>
        <w:spacing w:line="360" w:lineRule="auto"/>
        <w:ind w:firstLine="420"/>
        <w:jc w:val="left"/>
        <w:textAlignment w:val="center"/>
        <w:rPr>
          <w:color w:val="000000"/>
        </w:rPr>
      </w:pPr>
      <w:r>
        <w:rPr>
          <w:rFonts w:ascii="Times New Roman" w:hAnsi="Times New Roman" w:eastAsia="Times New Roman" w:cs="Times New Roman"/>
          <w:color w:val="000000"/>
        </w:rPr>
        <w:t>Tools give people a hand. About 2,500 years ago, the Chinese made sinan. It was often used to help people build houses facing south. During the Northern Song Dynasty, the compass (</w:t>
      </w:r>
      <w:r>
        <w:rPr>
          <w:rFonts w:ascii="宋体" w:hAnsi="宋体" w:eastAsia="宋体" w:cs="宋体"/>
          <w:color w:val="000000"/>
        </w:rPr>
        <w:t>指南针</w:t>
      </w:r>
      <w:r>
        <w:rPr>
          <w:rFonts w:ascii="Times New Roman" w:hAnsi="Times New Roman" w:eastAsia="Times New Roman" w:cs="Times New Roman"/>
          <w:color w:val="000000"/>
        </w:rPr>
        <w:t>) was invented. Sailors used it at sea to find their way and return home safely. Later, the compass spread to Europe. It was improved and used to explore unknown oceans and find new lands.</w:t>
      </w:r>
    </w:p>
    <w:p w14:paraId="1CFB01D3">
      <w:pPr>
        <w:spacing w:line="360" w:lineRule="auto"/>
        <w:ind w:firstLine="420"/>
        <w:jc w:val="left"/>
        <w:textAlignment w:val="center"/>
        <w:rPr>
          <w:color w:val="000000"/>
        </w:rPr>
      </w:pPr>
      <w:r>
        <w:rPr>
          <w:rFonts w:ascii="Times New Roman" w:hAnsi="Times New Roman" w:eastAsia="Times New Roman" w:cs="Times New Roman"/>
          <w:color w:val="000000"/>
        </w:rPr>
        <w:t xml:space="preserve">Even long before modern technologies, people all over the world knew where they were going. </w:t>
      </w:r>
      <w:r>
        <w:rPr>
          <w:rFonts w:ascii="Times New Roman" w:hAnsi="Times New Roman" w:eastAsia="Times New Roman" w:cs="Times New Roman"/>
          <w:color w:val="000000"/>
          <w:u w:val="single"/>
        </w:rPr>
        <w:t xml:space="preserve">   ▲   </w:t>
      </w:r>
      <w:r>
        <w:rPr>
          <w:color w:val="000000"/>
          <w:u w:val="single"/>
        </w:rPr>
        <w:t>___46___</w:t>
      </w:r>
    </w:p>
    <w:p w14:paraId="14F76BE1">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Complete the mind map according to the passage. (</w:t>
      </w:r>
      <w:r>
        <w:rPr>
          <w:rFonts w:ascii="宋体" w:hAnsi="宋体" w:eastAsia="宋体" w:cs="宋体"/>
          <w:color w:val="000000"/>
        </w:rPr>
        <w:t>每空不超过</w:t>
      </w:r>
      <w:r>
        <w:rPr>
          <w:rFonts w:ascii="Times New Roman" w:hAnsi="Times New Roman" w:eastAsia="Times New Roman" w:cs="Times New Roman"/>
          <w:color w:val="000000"/>
        </w:rPr>
        <w:t>6</w:t>
      </w:r>
      <w:r>
        <w:rPr>
          <w:rFonts w:ascii="宋体" w:hAnsi="宋体" w:eastAsia="宋体" w:cs="宋体"/>
          <w:color w:val="000000"/>
        </w:rPr>
        <w:t>词</w:t>
      </w:r>
      <w:r>
        <w:rPr>
          <w:rFonts w:ascii="Times New Roman" w:hAnsi="Times New Roman" w:eastAsia="Times New Roman" w:cs="Times New Roman"/>
          <w:color w:val="000000"/>
        </w:rPr>
        <w:t>)</w:t>
      </w:r>
    </w:p>
    <w:p w14:paraId="155EC83C">
      <w:pPr>
        <w:spacing w:line="360" w:lineRule="auto"/>
        <w:ind w:firstLine="420"/>
        <w:jc w:val="left"/>
        <w:textAlignment w:val="center"/>
        <w:rPr>
          <w:color w:val="000000"/>
        </w:rPr>
      </w:pPr>
      <w:r>
        <w:rPr>
          <w:rFonts w:ascii="Times New Roman" w:hAnsi="Times New Roman" w:eastAsia="Times New Roman" w:cs="Times New Roman"/>
          <w:color w:val="000000"/>
        </w:rPr>
        <w:t>Finding Your Way</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47"/>
        <w:gridCol w:w="4178"/>
      </w:tblGrid>
      <w:tr w14:paraId="285F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78ABB">
            <w:pPr>
              <w:spacing w:line="360" w:lineRule="auto"/>
              <w:jc w:val="left"/>
              <w:textAlignment w:val="center"/>
              <w:rPr>
                <w:color w:val="000000"/>
              </w:rPr>
            </w:pPr>
            <w:r>
              <w:rPr>
                <w:color w:val="000000"/>
              </w:rPr>
              <w:t>1. ________________________</w:t>
            </w:r>
          </w:p>
          <w:p w14:paraId="40D3FB30">
            <w:pPr>
              <w:spacing w:line="360" w:lineRule="auto"/>
              <w:jc w:val="left"/>
              <w:textAlignment w:val="center"/>
              <w:rPr>
                <w:color w:val="000000"/>
              </w:rPr>
            </w:pPr>
            <w:r>
              <w:rPr>
                <w:rFonts w:ascii="Times New Roman" w:hAnsi="Times New Roman" w:eastAsia="Times New Roman" w:cs="Times New Roman"/>
                <w:color w:val="000000"/>
              </w:rPr>
              <w:t>Situation: on a clear night</w:t>
            </w:r>
          </w:p>
          <w:p w14:paraId="6CCCA7FA">
            <w:pPr>
              <w:spacing w:line="360" w:lineRule="auto"/>
              <w:jc w:val="left"/>
              <w:textAlignment w:val="center"/>
              <w:rPr>
                <w:color w:val="000000"/>
              </w:rPr>
            </w:pPr>
            <w:r>
              <w:rPr>
                <w:rFonts w:ascii="Times New Roman" w:hAnsi="Times New Roman" w:eastAsia="Times New Roman" w:cs="Times New Roman"/>
                <w:color w:val="000000"/>
              </w:rPr>
              <w:t>Sign: the North Star</w:t>
            </w:r>
          </w:p>
          <w:p w14:paraId="5561EFB9">
            <w:pPr>
              <w:spacing w:line="360" w:lineRule="auto"/>
              <w:jc w:val="left"/>
              <w:textAlignment w:val="center"/>
              <w:rPr>
                <w:color w:val="000000"/>
              </w:rPr>
            </w:pPr>
            <w:r>
              <w:rPr>
                <w:rFonts w:ascii="Times New Roman" w:hAnsi="Times New Roman" w:eastAsia="Times New Roman" w:cs="Times New Roman"/>
                <w:color w:val="000000"/>
              </w:rPr>
              <w:t>Guide: It stays almost still and points north.</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4E97F">
            <w:pPr>
              <w:spacing w:line="360" w:lineRule="auto"/>
              <w:jc w:val="left"/>
              <w:textAlignment w:val="center"/>
              <w:rPr>
                <w:color w:val="000000"/>
              </w:rPr>
            </w:pPr>
            <w:r>
              <w:rPr>
                <w:rFonts w:ascii="Times New Roman" w:hAnsi="Times New Roman" w:eastAsia="Times New Roman" w:cs="Times New Roman"/>
                <w:color w:val="000000"/>
              </w:rPr>
              <w:t>2. Read signs in nature</w:t>
            </w:r>
          </w:p>
          <w:p w14:paraId="78B7707D">
            <w:pPr>
              <w:spacing w:line="360" w:lineRule="auto"/>
              <w:jc w:val="left"/>
              <w:textAlignment w:val="center"/>
              <w:rPr>
                <w:color w:val="000000"/>
              </w:rPr>
            </w:pPr>
            <w:r>
              <w:rPr>
                <w:rFonts w:ascii="Times New Roman" w:hAnsi="Times New Roman" w:eastAsia="Times New Roman" w:cs="Times New Roman"/>
                <w:color w:val="000000"/>
              </w:rPr>
              <w:t xml:space="preserve">Situation: </w:t>
            </w:r>
            <w:r>
              <w:rPr>
                <w:color w:val="000000"/>
              </w:rPr>
              <w:t>________________________</w:t>
            </w:r>
            <w:r>
              <w:rPr>
                <w:rFonts w:ascii="Times New Roman" w:hAnsi="Times New Roman" w:eastAsia="Times New Roman" w:cs="Times New Roman"/>
                <w:color w:val="000000"/>
              </w:rPr>
              <w:t>.</w:t>
            </w:r>
          </w:p>
          <w:p w14:paraId="437B3151">
            <w:pPr>
              <w:spacing w:line="360" w:lineRule="auto"/>
              <w:jc w:val="left"/>
              <w:textAlignment w:val="center"/>
              <w:rPr>
                <w:color w:val="000000"/>
              </w:rPr>
            </w:pPr>
            <w:r>
              <w:rPr>
                <w:rFonts w:ascii="Times New Roman" w:hAnsi="Times New Roman" w:eastAsia="Times New Roman" w:cs="Times New Roman"/>
                <w:color w:val="000000"/>
              </w:rPr>
              <w:t>Sign: moss on trees</w:t>
            </w:r>
          </w:p>
          <w:p w14:paraId="77F84583">
            <w:pPr>
              <w:spacing w:line="360" w:lineRule="auto"/>
              <w:jc w:val="left"/>
              <w:textAlignment w:val="center"/>
              <w:rPr>
                <w:color w:val="000000"/>
              </w:rPr>
            </w:pPr>
            <w:r>
              <w:rPr>
                <w:rFonts w:ascii="Times New Roman" w:hAnsi="Times New Roman" w:eastAsia="Times New Roman" w:cs="Times New Roman"/>
                <w:color w:val="000000"/>
              </w:rPr>
              <w:t>Guide: It shows the north is on the mossy side.</w:t>
            </w:r>
          </w:p>
        </w:tc>
      </w:tr>
      <w:tr w14:paraId="0AB0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DBFB4">
            <w:pPr>
              <w:spacing w:line="360" w:lineRule="auto"/>
              <w:jc w:val="left"/>
              <w:textAlignment w:val="center"/>
              <w:rPr>
                <w:color w:val="000000"/>
              </w:rPr>
            </w:pPr>
            <w:r>
              <w:rPr>
                <w:rFonts w:ascii="Times New Roman" w:hAnsi="Times New Roman" w:eastAsia="Times New Roman" w:cs="Times New Roman"/>
                <w:color w:val="000000"/>
              </w:rPr>
              <w:t>3. Notice special marks</w:t>
            </w:r>
          </w:p>
          <w:p w14:paraId="196E5D5D">
            <w:pPr>
              <w:spacing w:line="360" w:lineRule="auto"/>
              <w:jc w:val="left"/>
              <w:textAlignment w:val="center"/>
              <w:rPr>
                <w:color w:val="000000"/>
              </w:rPr>
            </w:pPr>
            <w:r>
              <w:rPr>
                <w:rFonts w:ascii="Times New Roman" w:hAnsi="Times New Roman" w:eastAsia="Times New Roman" w:cs="Times New Roman"/>
                <w:color w:val="000000"/>
              </w:rPr>
              <w:t>Situation: in the snowy Arctic</w:t>
            </w:r>
          </w:p>
          <w:p w14:paraId="749FE301">
            <w:pPr>
              <w:spacing w:line="360" w:lineRule="auto"/>
              <w:jc w:val="left"/>
              <w:textAlignment w:val="center"/>
              <w:rPr>
                <w:color w:val="000000"/>
              </w:rPr>
            </w:pPr>
            <w:r>
              <w:rPr>
                <w:rFonts w:ascii="Times New Roman" w:hAnsi="Times New Roman" w:eastAsia="Times New Roman" w:cs="Times New Roman"/>
                <w:color w:val="000000"/>
              </w:rPr>
              <w:t>Sign: a stone statue</w:t>
            </w:r>
          </w:p>
          <w:p w14:paraId="3AFA83A8">
            <w:pPr>
              <w:spacing w:line="360" w:lineRule="auto"/>
              <w:jc w:val="left"/>
              <w:textAlignment w:val="center"/>
              <w:rPr>
                <w:color w:val="000000"/>
              </w:rPr>
            </w:pPr>
            <w:r>
              <w:rPr>
                <w:rFonts w:ascii="Times New Roman" w:hAnsi="Times New Roman" w:eastAsia="Times New Roman" w:cs="Times New Roman"/>
                <w:color w:val="000000"/>
              </w:rPr>
              <w:t xml:space="preserve">Guide: It </w:t>
            </w:r>
            <w:r>
              <w:rPr>
                <w:color w:val="000000"/>
              </w:rPr>
              <w:t>________________________</w:t>
            </w:r>
            <w:r>
              <w:rPr>
                <w:rFonts w:ascii="Times New Roman" w:hAnsi="Times New Roman" w:eastAsia="Times New Roman" w:cs="Times New Roman"/>
                <w:color w:val="000000"/>
              </w:rPr>
              <w:t>.</w:t>
            </w:r>
          </w:p>
        </w:tc>
        <w:tc>
          <w:tcPr>
            <w:tcW w:w="4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05C85">
            <w:pPr>
              <w:spacing w:line="360" w:lineRule="auto"/>
              <w:jc w:val="left"/>
              <w:textAlignment w:val="center"/>
              <w:rPr>
                <w:color w:val="000000"/>
              </w:rPr>
            </w:pPr>
            <w:r>
              <w:rPr>
                <w:rFonts w:ascii="Times New Roman" w:hAnsi="Times New Roman" w:eastAsia="Times New Roman" w:cs="Times New Roman"/>
                <w:color w:val="000000"/>
              </w:rPr>
              <w:t>4. Depend on tools</w:t>
            </w:r>
          </w:p>
          <w:p w14:paraId="26DFB860">
            <w:pPr>
              <w:spacing w:line="360" w:lineRule="auto"/>
              <w:jc w:val="left"/>
              <w:textAlignment w:val="center"/>
              <w:rPr>
                <w:color w:val="000000"/>
              </w:rPr>
            </w:pPr>
            <w:r>
              <w:rPr>
                <w:rFonts w:ascii="Times New Roman" w:hAnsi="Times New Roman" w:eastAsia="Times New Roman" w:cs="Times New Roman"/>
                <w:color w:val="000000"/>
              </w:rPr>
              <w:t>Situation: at sea</w:t>
            </w:r>
          </w:p>
          <w:p w14:paraId="12994143">
            <w:pPr>
              <w:spacing w:line="360" w:lineRule="auto"/>
              <w:jc w:val="left"/>
              <w:textAlignment w:val="center"/>
              <w:rPr>
                <w:color w:val="000000"/>
              </w:rPr>
            </w:pPr>
            <w:r>
              <w:rPr>
                <w:rFonts w:ascii="Times New Roman" w:hAnsi="Times New Roman" w:eastAsia="Times New Roman" w:cs="Times New Roman"/>
                <w:color w:val="000000"/>
              </w:rPr>
              <w:t xml:space="preserve">Sign: </w:t>
            </w:r>
            <w:r>
              <w:rPr>
                <w:color w:val="000000"/>
              </w:rPr>
              <w:t>________________________</w:t>
            </w:r>
            <w:r>
              <w:rPr>
                <w:rFonts w:ascii="Times New Roman" w:hAnsi="Times New Roman" w:eastAsia="Times New Roman" w:cs="Times New Roman"/>
                <w:color w:val="000000"/>
              </w:rPr>
              <w:t>.</w:t>
            </w:r>
          </w:p>
          <w:p w14:paraId="6DCF8843">
            <w:pPr>
              <w:spacing w:line="360" w:lineRule="auto"/>
              <w:jc w:val="left"/>
              <w:textAlignment w:val="center"/>
              <w:rPr>
                <w:color w:val="000000"/>
              </w:rPr>
            </w:pPr>
            <w:r>
              <w:rPr>
                <w:rFonts w:ascii="Times New Roman" w:hAnsi="Times New Roman" w:eastAsia="Times New Roman" w:cs="Times New Roman"/>
                <w:color w:val="000000"/>
              </w:rPr>
              <w:t>Guide: It tells where the south is.</w:t>
            </w:r>
          </w:p>
        </w:tc>
      </w:tr>
    </w:tbl>
    <w:p w14:paraId="5DB21CE9">
      <w:pPr>
        <w:spacing w:line="360" w:lineRule="auto"/>
        <w:jc w:val="left"/>
        <w:textAlignment w:val="center"/>
        <w:rPr>
          <w:color w:val="000000"/>
        </w:rPr>
      </w:pPr>
    </w:p>
    <w:p w14:paraId="771CE92A">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Please write a sentence to fill in to end the passage. (</w:t>
      </w:r>
      <w:r>
        <w:rPr>
          <w:rFonts w:ascii="宋体" w:hAnsi="宋体" w:eastAsia="宋体" w:cs="宋体"/>
          <w:color w:val="000000"/>
        </w:rPr>
        <w:t>不超过</w:t>
      </w:r>
      <w:r>
        <w:rPr>
          <w:rFonts w:ascii="Times New Roman" w:hAnsi="Times New Roman" w:eastAsia="Times New Roman" w:cs="Times New Roman"/>
          <w:color w:val="000000"/>
        </w:rPr>
        <w:t>25</w:t>
      </w:r>
      <w:r>
        <w:rPr>
          <w:rFonts w:ascii="宋体" w:hAnsi="宋体" w:eastAsia="宋体" w:cs="宋体"/>
          <w:color w:val="000000"/>
        </w:rPr>
        <w:t>词</w:t>
      </w:r>
      <w:r>
        <w:rPr>
          <w:rFonts w:ascii="Times New Roman" w:hAnsi="Times New Roman" w:eastAsia="Times New Roman" w:cs="Times New Roman"/>
          <w:color w:val="000000"/>
        </w:rPr>
        <w:t>)</w:t>
      </w:r>
    </w:p>
    <w:p w14:paraId="56694F73">
      <w:pPr>
        <w:spacing w:line="360" w:lineRule="auto"/>
        <w:jc w:val="left"/>
        <w:textAlignment w:val="center"/>
        <w:rPr>
          <w:color w:val="000000"/>
        </w:rPr>
      </w:pPr>
      <w:r>
        <w:rPr>
          <w:color w:val="000000"/>
        </w:rPr>
        <w:t>_______________________________________________________________________________________________________________________________________________________________________</w:t>
      </w:r>
    </w:p>
    <w:p w14:paraId="4B36927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BDA8ED4">
      <w:pPr>
        <w:spacing w:line="360" w:lineRule="auto"/>
        <w:ind w:firstLine="420"/>
        <w:jc w:val="left"/>
        <w:textAlignment w:val="center"/>
        <w:rPr>
          <w:color w:val="000000"/>
        </w:rPr>
      </w:pPr>
      <w:r>
        <w:rPr>
          <w:color w:val="000000"/>
        </w:rPr>
        <w:t xml:space="preserve">48. </w:t>
      </w:r>
      <w:r>
        <w:rPr>
          <w:rFonts w:ascii="宋体" w:hAnsi="宋体" w:eastAsia="宋体" w:cs="宋体"/>
          <w:color w:val="000000"/>
        </w:rPr>
        <w:t>美好人生需要方向指引。成长路上，我们要学会发现自我优势，提炼方法，坚定前行。请你围绕下图提示的三个问题，结合自身实际，选取相关信息，以</w:t>
      </w:r>
      <w:r>
        <w:rPr>
          <w:rFonts w:ascii="Times New Roman" w:hAnsi="Times New Roman" w:eastAsia="Times New Roman" w:cs="Times New Roman"/>
          <w:color w:val="000000"/>
        </w:rPr>
        <w:t>“I Can I Will”</w:t>
      </w:r>
      <w:r>
        <w:rPr>
          <w:rFonts w:ascii="宋体" w:hAnsi="宋体" w:eastAsia="宋体" w:cs="宋体"/>
          <w:color w:val="000000"/>
        </w:rPr>
        <w:t>为题，写一篇英文演讲稿，参加学校的英语素养大赛。</w:t>
      </w:r>
    </w:p>
    <w:p w14:paraId="3DFA76E8">
      <w:pPr>
        <w:spacing w:line="360" w:lineRule="auto"/>
        <w:jc w:val="left"/>
        <w:textAlignment w:val="center"/>
        <w:rPr>
          <w:color w:val="000000"/>
        </w:rPr>
      </w:pPr>
      <w:r>
        <w:rPr>
          <w:rFonts w:ascii="宋体" w:hAnsi="宋体" w:eastAsia="宋体" w:cs="宋体"/>
          <w:color w:val="000000"/>
        </w:rPr>
        <w:t>题目：</w:t>
      </w:r>
      <w:r>
        <w:rPr>
          <w:rFonts w:ascii="Times New Roman" w:hAnsi="Times New Roman" w:eastAsia="Times New Roman" w:cs="Times New Roman"/>
          <w:color w:val="000000"/>
        </w:rPr>
        <w:t>I Can I Will</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459B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FD30F">
            <w:pPr>
              <w:spacing w:line="360" w:lineRule="auto"/>
              <w:jc w:val="left"/>
              <w:textAlignment w:val="center"/>
              <w:rPr>
                <w:color w:val="000000"/>
              </w:rPr>
            </w:pPr>
            <w:r>
              <w:rPr>
                <w:rFonts w:ascii="Times New Roman" w:hAnsi="Times New Roman" w:eastAsia="Times New Roman" w:cs="Times New Roman"/>
                <w:color w:val="000000"/>
              </w:rPr>
              <w:t>1. What are you good at?</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75A38">
            <w:pPr>
              <w:spacing w:line="360" w:lineRule="auto"/>
              <w:jc w:val="left"/>
              <w:textAlignment w:val="center"/>
              <w:rPr>
                <w:color w:val="000000"/>
              </w:rPr>
            </w:pPr>
            <w:r>
              <w:rPr>
                <w:rFonts w:ascii="Times New Roman" w:hAnsi="Times New Roman" w:eastAsia="Times New Roman" w:cs="Times New Roman"/>
                <w:color w:val="000000"/>
              </w:rPr>
              <w:t>2. What’s your secret?</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DD209">
            <w:pPr>
              <w:spacing w:line="360" w:lineRule="auto"/>
              <w:jc w:val="left"/>
              <w:textAlignment w:val="center"/>
              <w:rPr>
                <w:color w:val="000000"/>
              </w:rPr>
            </w:pPr>
            <w:r>
              <w:rPr>
                <w:rFonts w:ascii="Times New Roman" w:hAnsi="Times New Roman" w:eastAsia="Times New Roman" w:cs="Times New Roman"/>
                <w:color w:val="000000"/>
              </w:rPr>
              <w:t>3. What’s your plan?</w:t>
            </w:r>
          </w:p>
        </w:tc>
      </w:tr>
      <w:tr w14:paraId="5342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029FF">
            <w:pPr>
              <w:spacing w:line="360" w:lineRule="auto"/>
              <w:jc w:val="left"/>
              <w:textAlignment w:val="center"/>
              <w:rPr>
                <w:color w:val="000000"/>
              </w:rPr>
            </w:pPr>
            <w:r>
              <w:rPr>
                <w:rFonts w:ascii="Times New Roman" w:hAnsi="Times New Roman" w:eastAsia="Times New Roman" w:cs="Times New Roman"/>
                <w:color w:val="000000"/>
              </w:rPr>
              <w:t>play sports</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0DB47">
            <w:pPr>
              <w:spacing w:line="360" w:lineRule="auto"/>
              <w:jc w:val="left"/>
              <w:textAlignment w:val="center"/>
              <w:rPr>
                <w:color w:val="000000"/>
              </w:rPr>
            </w:pPr>
            <w:r>
              <w:rPr>
                <w:rFonts w:ascii="Times New Roman" w:hAnsi="Times New Roman" w:eastAsia="Times New Roman" w:cs="Times New Roman"/>
                <w:color w:val="000000"/>
              </w:rPr>
              <w:t>practice more</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FF170">
            <w:pPr>
              <w:spacing w:line="360" w:lineRule="auto"/>
              <w:jc w:val="left"/>
              <w:textAlignment w:val="center"/>
              <w:rPr>
                <w:color w:val="000000"/>
              </w:rPr>
            </w:pPr>
            <w:r>
              <w:rPr>
                <w:rFonts w:ascii="Times New Roman" w:hAnsi="Times New Roman" w:eastAsia="Times New Roman" w:cs="Times New Roman"/>
                <w:color w:val="000000"/>
              </w:rPr>
              <w:t>I’m going to…</w:t>
            </w:r>
          </w:p>
        </w:tc>
      </w:tr>
      <w:tr w14:paraId="33A1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3FAAE">
            <w:pPr>
              <w:spacing w:line="360" w:lineRule="auto"/>
              <w:jc w:val="left"/>
              <w:textAlignment w:val="center"/>
              <w:rPr>
                <w:color w:val="000000"/>
              </w:rPr>
            </w:pPr>
            <w:r>
              <w:rPr>
                <w:rFonts w:ascii="Times New Roman" w:hAnsi="Times New Roman" w:eastAsia="Times New Roman" w:cs="Times New Roman"/>
                <w:color w:val="000000"/>
              </w:rPr>
              <w:t>paint / sing</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EBCBA">
            <w:pPr>
              <w:spacing w:line="360" w:lineRule="auto"/>
              <w:jc w:val="left"/>
              <w:textAlignment w:val="center"/>
              <w:rPr>
                <w:color w:val="000000"/>
              </w:rPr>
            </w:pPr>
            <w:r>
              <w:rPr>
                <w:rFonts w:ascii="Times New Roman" w:hAnsi="Times New Roman" w:eastAsia="Times New Roman" w:cs="Times New Roman"/>
                <w:color w:val="000000"/>
              </w:rPr>
              <w:t>be a good listener</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DFADA">
            <w:pPr>
              <w:spacing w:line="360" w:lineRule="auto"/>
              <w:jc w:val="left"/>
              <w:textAlignment w:val="center"/>
              <w:rPr>
                <w:color w:val="000000"/>
              </w:rPr>
            </w:pPr>
            <w:r>
              <w:rPr>
                <w:rFonts w:ascii="Times New Roman" w:hAnsi="Times New Roman" w:eastAsia="Times New Roman" w:cs="Times New Roman"/>
                <w:color w:val="000000"/>
              </w:rPr>
              <w:t>I will, …</w:t>
            </w:r>
          </w:p>
        </w:tc>
      </w:tr>
      <w:tr w14:paraId="70AD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2F550">
            <w:pPr>
              <w:spacing w:line="360" w:lineRule="auto"/>
              <w:jc w:val="left"/>
              <w:textAlignment w:val="center"/>
              <w:rPr>
                <w:color w:val="000000"/>
              </w:rPr>
            </w:pPr>
            <w:r>
              <w:rPr>
                <w:rFonts w:ascii="Times New Roman" w:hAnsi="Times New Roman" w:eastAsia="Times New Roman" w:cs="Times New Roman"/>
                <w:color w:val="000000"/>
              </w:rPr>
              <w:t>make friends</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8F568">
            <w:pPr>
              <w:spacing w:line="360" w:lineRule="auto"/>
              <w:jc w:val="left"/>
              <w:textAlignment w:val="center"/>
              <w:rPr>
                <w:color w:val="000000"/>
              </w:rPr>
            </w:pPr>
            <w:r>
              <w:rPr>
                <w:rFonts w:ascii="Times New Roman" w:hAnsi="Times New Roman" w:eastAsia="Times New Roman" w:cs="Times New Roman"/>
                <w:color w:val="000000"/>
              </w:rPr>
              <w:t>ask for help</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6E6DA">
            <w:pPr>
              <w:spacing w:line="360" w:lineRule="auto"/>
              <w:jc w:val="left"/>
              <w:textAlignment w:val="center"/>
              <w:rPr>
                <w:color w:val="000000"/>
              </w:rPr>
            </w:pPr>
            <w:r>
              <w:rPr>
                <w:color w:val="000000"/>
              </w:rPr>
              <w:br w:type="textWrapping"/>
            </w:r>
          </w:p>
        </w:tc>
      </w:tr>
      <w:tr w14:paraId="0E2B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B31BF">
            <w:pPr>
              <w:spacing w:line="360" w:lineRule="auto"/>
              <w:jc w:val="left"/>
              <w:textAlignment w:val="center"/>
              <w:rPr>
                <w:color w:val="000000"/>
              </w:rPr>
            </w:pPr>
            <w:r>
              <w:rPr>
                <w:rFonts w:ascii="Times New Roman" w:hAnsi="Times New Roman" w:eastAsia="Times New Roman" w:cs="Times New Roman"/>
                <w:color w:val="000000"/>
              </w:rPr>
              <w:t>deal with problems…</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B6846">
            <w:pPr>
              <w:spacing w:line="360" w:lineRule="auto"/>
              <w:jc w:val="left"/>
              <w:textAlignment w:val="center"/>
              <w:rPr>
                <w:color w:val="000000"/>
              </w:rPr>
            </w:pPr>
            <w:r>
              <w:rPr>
                <w:rFonts w:ascii="Times New Roman" w:hAnsi="Times New Roman" w:eastAsia="Times New Roman" w:cs="Times New Roman"/>
                <w:color w:val="000000"/>
              </w:rPr>
              <w:t>be confident…</w:t>
            </w:r>
          </w:p>
        </w:tc>
        <w:tc>
          <w:tcPr>
            <w:tcW w:w="2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B7B5D">
            <w:pPr>
              <w:spacing w:line="360" w:lineRule="auto"/>
              <w:jc w:val="left"/>
              <w:textAlignment w:val="center"/>
              <w:rPr>
                <w:color w:val="000000"/>
              </w:rPr>
            </w:pPr>
            <w:r>
              <w:rPr>
                <w:color w:val="000000"/>
              </w:rPr>
              <w:br w:type="textWrapping"/>
            </w:r>
          </w:p>
        </w:tc>
      </w:tr>
    </w:tbl>
    <w:p w14:paraId="0252C591">
      <w:pPr>
        <w:spacing w:line="360" w:lineRule="auto"/>
        <w:jc w:val="left"/>
        <w:textAlignment w:val="center"/>
        <w:rPr>
          <w:color w:val="000000"/>
        </w:rPr>
      </w:pPr>
      <w:r>
        <w:rPr>
          <w:rFonts w:ascii="宋体" w:hAnsi="宋体" w:eastAsia="宋体" w:cs="宋体"/>
          <w:color w:val="000000"/>
        </w:rPr>
        <w:t>写作要求：</w:t>
      </w:r>
    </w:p>
    <w:p w14:paraId="386C58CA">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．根据提示适当发挥，结合自身实际；</w:t>
      </w:r>
    </w:p>
    <w:p w14:paraId="407A5F8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．文中不得出现真实姓名和校名；</w:t>
      </w:r>
    </w:p>
    <w:p w14:paraId="3C94020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左右，已给出的开头和结尾不计入总词数。</w:t>
      </w:r>
    </w:p>
    <w:p w14:paraId="2F25CB0B">
      <w:pPr>
        <w:spacing w:line="360" w:lineRule="auto"/>
        <w:jc w:val="center"/>
        <w:textAlignment w:val="center"/>
        <w:rPr>
          <w:color w:val="000000"/>
        </w:rPr>
      </w:pPr>
      <w:r>
        <w:rPr>
          <w:rFonts w:ascii="Times New Roman" w:hAnsi="Times New Roman" w:eastAsia="Times New Roman" w:cs="Times New Roman"/>
          <w:color w:val="000000"/>
        </w:rPr>
        <w:t>I Can I Will</w:t>
      </w:r>
    </w:p>
    <w:p w14:paraId="309CC7D4">
      <w:pPr>
        <w:spacing w:line="360" w:lineRule="auto"/>
        <w:jc w:val="left"/>
        <w:textAlignment w:val="center"/>
        <w:rPr>
          <w:color w:val="000000"/>
        </w:rPr>
      </w:pPr>
      <w:r>
        <w:rPr>
          <w:rFonts w:ascii="Times New Roman" w:hAnsi="Times New Roman" w:eastAsia="Times New Roman" w:cs="Times New Roman"/>
          <w:color w:val="000000"/>
        </w:rPr>
        <w:t>Dear teachers and classmates,</w:t>
      </w:r>
    </w:p>
    <w:p w14:paraId="0278137D">
      <w:pPr>
        <w:spacing w:line="360" w:lineRule="auto"/>
        <w:ind w:firstLine="420"/>
        <w:jc w:val="left"/>
        <w:textAlignment w:val="center"/>
        <w:rPr>
          <w:color w:val="000000"/>
        </w:rPr>
      </w:pPr>
      <w:r>
        <w:rPr>
          <w:rFonts w:ascii="Times New Roman" w:hAnsi="Times New Roman" w:eastAsia="Times New Roman" w:cs="Times New Roman"/>
          <w:color w:val="000000"/>
        </w:rPr>
        <w:t>It’s my great honor to make a speech here.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AE7D8F">
      <w:pPr>
        <w:spacing w:line="360" w:lineRule="auto"/>
        <w:ind w:firstLine="420"/>
        <w:jc w:val="left"/>
        <w:textAlignment w:val="center"/>
        <w:rPr>
          <w:color w:val="000000"/>
        </w:rPr>
      </w:pPr>
      <w:r>
        <w:rPr>
          <w:rFonts w:ascii="Times New Roman" w:hAnsi="Times New Roman" w:eastAsia="Times New Roman" w:cs="Times New Roman"/>
          <w:color w:val="000000"/>
        </w:rPr>
        <w:t>That’s all. Thank you!</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D1E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BAF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AD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23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187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8648D5"/>
    <w:rsid w:val="32A96754"/>
    <w:rsid w:val="38274566"/>
    <w:rsid w:val="473C454C"/>
    <w:rsid w:val="52753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3429</Words>
  <Characters>13012</Characters>
  <Lines>0</Lines>
  <Paragraphs>0</Paragraphs>
  <TotalTime>0</TotalTime>
  <ScaleCrop>false</ScaleCrop>
  <LinksUpToDate>false</LinksUpToDate>
  <CharactersWithSpaces>15428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{"ContentPropagator":"XKW","Label":"2","ProduceID":"4043217541415936","PropagateID":"58505356","ContentProducer":"XKW"}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CF680CB008504A3BB01229052BBD3F73_12</vt:lpwstr>
  </property>
</Properties>
</file>