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AABD0">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10464800</wp:posOffset>
            </wp:positionV>
            <wp:extent cx="355600" cy="3556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55600" cy="355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10185400</wp:posOffset>
            </wp:positionH>
            <wp:positionV relativeFrom="topMargin">
              <wp:posOffset>11163300</wp:posOffset>
            </wp:positionV>
            <wp:extent cx="342900" cy="419100"/>
            <wp:effectExtent l="0" t="0" r="0" b="0"/>
            <wp:wrapNone/>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4191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年武汉市初中毕业生学业考试</w:t>
      </w:r>
    </w:p>
    <w:p w14:paraId="77356326">
      <w:pPr>
        <w:spacing w:line="360" w:lineRule="auto"/>
        <w:jc w:val="center"/>
        <w:textAlignment w:val="center"/>
      </w:pPr>
      <w:r>
        <w:rPr>
          <w:rFonts w:ascii="宋体" w:hAnsi="宋体" w:eastAsia="宋体" w:cs="宋体"/>
          <w:b/>
          <w:color w:val="auto"/>
          <w:sz w:val="32"/>
        </w:rPr>
        <w:t>英语试卷</w:t>
      </w:r>
    </w:p>
    <w:p w14:paraId="49CCDAD0">
      <w:pPr>
        <w:spacing w:line="360" w:lineRule="auto"/>
        <w:jc w:val="left"/>
        <w:textAlignment w:val="center"/>
      </w:pPr>
      <w:r>
        <w:rPr>
          <w:rFonts w:ascii="宋体" w:hAnsi="宋体" w:eastAsia="宋体" w:cs="宋体"/>
          <w:b/>
          <w:color w:val="auto"/>
          <w:sz w:val="24"/>
        </w:rPr>
        <w:t>亲爱的同学：</w:t>
      </w:r>
    </w:p>
    <w:p w14:paraId="7123DB95">
      <w:pPr>
        <w:spacing w:line="360" w:lineRule="auto"/>
        <w:jc w:val="left"/>
        <w:textAlignment w:val="center"/>
      </w:pPr>
      <w:r>
        <w:rPr>
          <w:rFonts w:ascii="宋体" w:hAnsi="宋体" w:eastAsia="宋体" w:cs="宋体"/>
          <w:b/>
          <w:color w:val="auto"/>
          <w:sz w:val="24"/>
        </w:rPr>
        <w:t>在你答题前，请认真阅读下面的注意事项：</w:t>
      </w:r>
    </w:p>
    <w:p w14:paraId="2C1A7E52">
      <w:pPr>
        <w:spacing w:line="360" w:lineRule="auto"/>
        <w:jc w:val="left"/>
        <w:textAlignment w:val="cente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本试卷由第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10</w:t>
      </w:r>
      <w:r>
        <w:rPr>
          <w:rFonts w:ascii="宋体" w:hAnsi="宋体" w:eastAsia="宋体" w:cs="宋体"/>
          <w:b/>
          <w:color w:val="auto"/>
          <w:sz w:val="24"/>
        </w:rPr>
        <w:t>页，七大题，满分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F5B0DC1">
      <w:pPr>
        <w:spacing w:line="360" w:lineRule="auto"/>
        <w:jc w:val="left"/>
        <w:textAlignment w:val="cente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答题前，请将你的姓名、准考证号填写在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相应位置。并在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背面左上角填写姓名和座位号。</w:t>
      </w:r>
    </w:p>
    <w:p w14:paraId="60033E07">
      <w:pPr>
        <w:spacing w:line="360" w:lineRule="auto"/>
        <w:jc w:val="left"/>
        <w:textAlignment w:val="cente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答第</w:t>
      </w:r>
      <w:r>
        <w:rPr>
          <w:rFonts w:ascii="Times New Roman" w:hAnsi="Times New Roman" w:eastAsia="Times New Roman" w:cs="Times New Roman"/>
          <w:b/>
          <w:color w:val="auto"/>
          <w:sz w:val="24"/>
        </w:rPr>
        <w:t>Ⅰ</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上对应题目的答案标号涂黑。如需改动，用橡皮擦干净后，再选涂其他答案，</w:t>
      </w:r>
      <w:r>
        <w:rPr>
          <w:rFonts w:ascii="宋体" w:hAnsi="宋体" w:eastAsia="宋体" w:cs="宋体"/>
          <w:b/>
          <w:color w:val="auto"/>
          <w:sz w:val="24"/>
          <w:em w:val="dot"/>
          <w:lang w:eastAsia="zh-CN"/>
        </w:rPr>
        <w:t>答在</w:t>
      </w:r>
      <w:r>
        <w:rPr>
          <w:rFonts w:ascii="Times New Roman" w:hAnsi="Times New Roman" w:eastAsia="Times New Roman" w:cs="Times New Roman"/>
          <w:b/>
          <w:color w:val="auto"/>
          <w:sz w:val="24"/>
          <w:em w:val="dot"/>
          <w:lang w:eastAsia="zh-CN"/>
        </w:rPr>
        <w:t>“</w:t>
      </w:r>
      <w:r>
        <w:rPr>
          <w:rFonts w:ascii="宋体" w:hAnsi="宋体" w:eastAsia="宋体" w:cs="宋体"/>
          <w:b/>
          <w:color w:val="auto"/>
          <w:sz w:val="24"/>
          <w:em w:val="dot"/>
          <w:lang w:eastAsia="zh-CN"/>
        </w:rPr>
        <w:t>试卷</w:t>
      </w:r>
      <w:r>
        <w:rPr>
          <w:rFonts w:ascii="Times New Roman" w:hAnsi="Times New Roman" w:eastAsia="Times New Roman" w:cs="Times New Roman"/>
          <w:b/>
          <w:color w:val="auto"/>
          <w:sz w:val="24"/>
          <w:em w:val="dot"/>
          <w:lang w:eastAsia="zh-CN"/>
        </w:rPr>
        <w:t>”</w:t>
      </w:r>
      <w:r>
        <w:rPr>
          <w:rFonts w:ascii="宋体" w:hAnsi="宋体" w:eastAsia="宋体" w:cs="宋体"/>
          <w:b/>
          <w:color w:val="auto"/>
          <w:sz w:val="24"/>
          <w:em w:val="dot"/>
          <w:lang w:eastAsia="zh-CN"/>
        </w:rPr>
        <w:t>上无效</w:t>
      </w:r>
      <w:r>
        <w:rPr>
          <w:rFonts w:ascii="宋体" w:hAnsi="宋体" w:eastAsia="宋体" w:cs="宋体"/>
          <w:b/>
          <w:color w:val="auto"/>
          <w:sz w:val="24"/>
        </w:rPr>
        <w:t>。</w:t>
      </w:r>
    </w:p>
    <w:p w14:paraId="34384FB0">
      <w:pPr>
        <w:spacing w:line="360" w:lineRule="auto"/>
        <w:jc w:val="left"/>
        <w:textAlignment w:val="center"/>
      </w:pPr>
      <w:r>
        <w:rPr>
          <w:rFonts w:ascii="Times New Roman" w:hAnsi="Times New Roman" w:eastAsia="Times New Roman" w:cs="Times New Roman"/>
          <w:b/>
          <w:color w:val="auto"/>
          <w:sz w:val="24"/>
        </w:rPr>
        <w:t xml:space="preserve">4. </w:t>
      </w:r>
      <w:r>
        <w:rPr>
          <w:rFonts w:ascii="宋体" w:hAnsi="宋体" w:eastAsia="宋体" w:cs="宋体"/>
          <w:b/>
          <w:color w:val="auto"/>
          <w:sz w:val="24"/>
        </w:rPr>
        <w:t>答第</w:t>
      </w:r>
      <w:r>
        <w:rPr>
          <w:rFonts w:ascii="Times New Roman" w:hAnsi="Times New Roman" w:eastAsia="Times New Roman" w:cs="Times New Roman"/>
          <w:b/>
          <w:color w:val="auto"/>
          <w:sz w:val="24"/>
        </w:rPr>
        <w:t>Ⅱ</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w:t>
      </w:r>
      <w:r>
        <w:rPr>
          <w:rFonts w:ascii="宋体" w:hAnsi="宋体" w:eastAsia="宋体" w:cs="宋体"/>
          <w:b/>
          <w:color w:val="auto"/>
          <w:sz w:val="24"/>
          <w:em w:val="dot"/>
          <w:lang w:eastAsia="zh-CN"/>
        </w:rPr>
        <w:t>答在</w:t>
      </w:r>
      <w:r>
        <w:rPr>
          <w:rFonts w:ascii="Times New Roman" w:hAnsi="Times New Roman" w:eastAsia="Times New Roman" w:cs="Times New Roman"/>
          <w:b/>
          <w:color w:val="auto"/>
          <w:sz w:val="24"/>
          <w:em w:val="dot"/>
          <w:lang w:eastAsia="zh-CN"/>
        </w:rPr>
        <w:t>“</w:t>
      </w:r>
      <w:r>
        <w:rPr>
          <w:rFonts w:ascii="宋体" w:hAnsi="宋体" w:eastAsia="宋体" w:cs="宋体"/>
          <w:b/>
          <w:color w:val="auto"/>
          <w:sz w:val="24"/>
          <w:em w:val="dot"/>
          <w:lang w:eastAsia="zh-CN"/>
        </w:rPr>
        <w:t>试卷</w:t>
      </w:r>
      <w:r>
        <w:rPr>
          <w:rFonts w:ascii="Times New Roman" w:hAnsi="Times New Roman" w:eastAsia="Times New Roman" w:cs="Times New Roman"/>
          <w:b/>
          <w:color w:val="auto"/>
          <w:sz w:val="24"/>
          <w:em w:val="dot"/>
          <w:lang w:eastAsia="zh-CN"/>
        </w:rPr>
        <w:t>”</w:t>
      </w:r>
      <w:r>
        <w:rPr>
          <w:rFonts w:ascii="宋体" w:hAnsi="宋体" w:eastAsia="宋体" w:cs="宋体"/>
          <w:b/>
          <w:color w:val="auto"/>
          <w:sz w:val="24"/>
          <w:em w:val="dot"/>
          <w:lang w:eastAsia="zh-CN"/>
        </w:rPr>
        <w:t>上无效</w:t>
      </w:r>
      <w:r>
        <w:rPr>
          <w:rFonts w:ascii="宋体" w:hAnsi="宋体" w:eastAsia="宋体" w:cs="宋体"/>
          <w:b/>
          <w:color w:val="auto"/>
          <w:sz w:val="24"/>
        </w:rPr>
        <w:t>。</w:t>
      </w:r>
    </w:p>
    <w:p w14:paraId="78F6CF99">
      <w:pPr>
        <w:spacing w:line="360" w:lineRule="auto"/>
        <w:jc w:val="left"/>
        <w:textAlignment w:val="center"/>
      </w:pPr>
      <w:r>
        <w:rPr>
          <w:rFonts w:ascii="Times New Roman" w:hAnsi="Times New Roman" w:eastAsia="Times New Roman" w:cs="Times New Roman"/>
          <w:b/>
          <w:color w:val="auto"/>
          <w:sz w:val="24"/>
        </w:rPr>
        <w:t xml:space="preserve">5. </w:t>
      </w:r>
      <w:r>
        <w:rPr>
          <w:rFonts w:ascii="宋体" w:hAnsi="宋体" w:eastAsia="宋体" w:cs="宋体"/>
          <w:b/>
          <w:color w:val="auto"/>
          <w:sz w:val="24"/>
        </w:rPr>
        <w:t>认真阅读答题卡上的注意事项。</w:t>
      </w:r>
    </w:p>
    <w:p w14:paraId="2B9031EE">
      <w:pPr>
        <w:spacing w:line="360" w:lineRule="auto"/>
        <w:jc w:val="left"/>
        <w:textAlignment w:val="center"/>
      </w:pPr>
      <w:r>
        <w:rPr>
          <w:rFonts w:ascii="宋体" w:hAnsi="宋体" w:eastAsia="宋体" w:cs="宋体"/>
          <w:b/>
          <w:color w:val="auto"/>
          <w:sz w:val="24"/>
        </w:rPr>
        <w:t>预祝你取得优异成绩！</w:t>
      </w:r>
    </w:p>
    <w:p w14:paraId="63F376CA">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ADF16DC">
      <w:pPr>
        <w:spacing w:line="360" w:lineRule="auto"/>
        <w:jc w:val="center"/>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7EF78CB9">
      <w:pPr>
        <w:spacing w:line="360" w:lineRule="auto"/>
        <w:jc w:val="both"/>
        <w:textAlignment w:val="center"/>
      </w:pPr>
      <w:r>
        <w:rPr>
          <w:rFonts w:ascii="宋体" w:hAnsi="宋体" w:eastAsia="宋体" w:cs="宋体"/>
          <w:b/>
          <w:color w:val="auto"/>
          <w:sz w:val="24"/>
        </w:rPr>
        <w:t>一、听力测试（共三节，共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464E4EA">
      <w:pPr>
        <w:spacing w:line="360" w:lineRule="auto"/>
        <w:jc w:val="both"/>
        <w:textAlignment w:val="center"/>
      </w:pPr>
      <w:r>
        <w:rPr>
          <w:rFonts w:ascii="宋体" w:hAnsi="宋体" w:eastAsia="宋体" w:cs="宋体"/>
          <w:b/>
          <w:color w:val="auto"/>
          <w:sz w:val="24"/>
        </w:rPr>
        <w:t>略。（暂时没有）</w:t>
      </w:r>
    </w:p>
    <w:p w14:paraId="00752913">
      <w:pPr>
        <w:spacing w:line="360" w:lineRule="auto"/>
        <w:jc w:val="center"/>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5BE84ED7">
      <w:pPr>
        <w:spacing w:line="360" w:lineRule="auto"/>
        <w:jc w:val="both"/>
        <w:textAlignment w:val="center"/>
      </w:pPr>
      <w:r>
        <w:rPr>
          <w:rFonts w:ascii="宋体" w:hAnsi="宋体" w:eastAsia="宋体" w:cs="宋体"/>
          <w:b/>
          <w:color w:val="auto"/>
          <w:sz w:val="24"/>
        </w:rPr>
        <w:t>二、选择填空（共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1C3930E">
      <w:pPr>
        <w:spacing w:line="360" w:lineRule="auto"/>
        <w:jc w:val="left"/>
        <w:textAlignment w:val="center"/>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464AD9EF">
      <w:pPr>
        <w:spacing w:line="360" w:lineRule="auto"/>
        <w:jc w:val="both"/>
        <w:textAlignment w:val="center"/>
      </w:pPr>
      <w:r>
        <w:rPr>
          <w:color w:val="auto"/>
        </w:rPr>
        <w:t xml:space="preserve">1. </w:t>
      </w:r>
      <w:r>
        <w:rPr>
          <w:rFonts w:ascii="Times New Roman" w:hAnsi="Times New Roman" w:eastAsia="Times New Roman" w:cs="Times New Roman"/>
          <w:color w:val="auto"/>
        </w:rPr>
        <w:t>—I hope to be an astronaut like Yang Liwei in the future.</w:t>
      </w:r>
    </w:p>
    <w:p w14:paraId="25038A8D">
      <w:pPr>
        <w:spacing w:line="360" w:lineRule="auto"/>
        <w:jc w:val="left"/>
        <w:textAlignment w:val="center"/>
      </w:pPr>
      <w:r>
        <w:rPr>
          <w:rFonts w:ascii="Times New Roman" w:hAnsi="Times New Roman" w:eastAsia="Times New Roman" w:cs="Times New Roman"/>
          <w:color w:val="auto"/>
        </w:rPr>
        <w:t>—Me too. So I often read books about ________.</w:t>
      </w:r>
    </w:p>
    <w:p w14:paraId="08544CC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law</w:t>
      </w:r>
      <w:r>
        <w:tab/>
      </w:r>
      <w:r>
        <w:t xml:space="preserve">B. </w:t>
      </w:r>
      <w:r>
        <w:rPr>
          <w:rFonts w:ascii="Times New Roman" w:hAnsi="Times New Roman" w:eastAsia="Times New Roman" w:cs="Times New Roman"/>
          <w:color w:val="auto"/>
        </w:rPr>
        <w:t>history</w:t>
      </w:r>
      <w:r>
        <w:tab/>
      </w:r>
      <w:r>
        <w:t xml:space="preserve">C. </w:t>
      </w:r>
      <w:r>
        <w:rPr>
          <w:rFonts w:ascii="Times New Roman" w:hAnsi="Times New Roman" w:eastAsia="Times New Roman" w:cs="Times New Roman"/>
          <w:color w:val="auto"/>
        </w:rPr>
        <w:t>language</w:t>
      </w:r>
      <w:r>
        <w:tab/>
      </w:r>
      <w:r>
        <w:t xml:space="preserve">D. </w:t>
      </w:r>
      <w:r>
        <w:rPr>
          <w:rFonts w:ascii="Times New Roman" w:hAnsi="Times New Roman" w:eastAsia="Times New Roman" w:cs="Times New Roman"/>
          <w:color w:val="auto"/>
        </w:rPr>
        <w:t>space</w:t>
      </w:r>
    </w:p>
    <w:p w14:paraId="1222C3ED">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—What kind of music do you prefer, pop music or country music?</w:t>
      </w:r>
    </w:p>
    <w:p w14:paraId="69192970">
      <w:pPr>
        <w:spacing w:line="360" w:lineRule="auto"/>
        <w:jc w:val="left"/>
        <w:textAlignment w:val="center"/>
        <w:rPr>
          <w:color w:val="000000"/>
        </w:rPr>
      </w:pPr>
      <w:r>
        <w:rPr>
          <w:rFonts w:ascii="Times New Roman" w:hAnsi="Times New Roman" w:eastAsia="Times New Roman" w:cs="Times New Roman"/>
          <w:color w:val="000000"/>
        </w:rPr>
        <w:t>—Hard to choose. Actually, I listen to ________ of them in my free time.</w:t>
      </w:r>
    </w:p>
    <w:p w14:paraId="2E9BA1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neither</w:t>
      </w:r>
      <w:r>
        <w:rPr>
          <w:color w:val="000000"/>
        </w:rPr>
        <w:tab/>
      </w:r>
      <w:r>
        <w:rPr>
          <w:color w:val="000000"/>
        </w:rPr>
        <w:t xml:space="preserve">B. </w:t>
      </w:r>
      <w:r>
        <w:rPr>
          <w:rFonts w:ascii="Times New Roman" w:hAnsi="Times New Roman" w:eastAsia="Times New Roman" w:cs="Times New Roman"/>
          <w:color w:val="000000"/>
        </w:rPr>
        <w:t>none</w:t>
      </w:r>
      <w:r>
        <w:rPr>
          <w:color w:val="000000"/>
        </w:rPr>
        <w:tab/>
      </w:r>
      <w:r>
        <w:rPr>
          <w:color w:val="000000"/>
        </w:rPr>
        <w:t xml:space="preserve">C. </w:t>
      </w:r>
      <w:r>
        <w:rPr>
          <w:rFonts w:ascii="Times New Roman" w:hAnsi="Times New Roman" w:eastAsia="Times New Roman" w:cs="Times New Roman"/>
          <w:color w:val="000000"/>
        </w:rPr>
        <w:t>both</w:t>
      </w:r>
      <w:r>
        <w:rPr>
          <w:color w:val="000000"/>
        </w:rPr>
        <w:tab/>
      </w:r>
      <w:r>
        <w:rPr>
          <w:color w:val="000000"/>
        </w:rPr>
        <w:t xml:space="preserve">D. </w:t>
      </w:r>
      <w:r>
        <w:rPr>
          <w:rFonts w:ascii="Times New Roman" w:hAnsi="Times New Roman" w:eastAsia="Times New Roman" w:cs="Times New Roman"/>
          <w:color w:val="000000"/>
        </w:rPr>
        <w:t>all</w:t>
      </w:r>
    </w:p>
    <w:p w14:paraId="515D2752">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—Grandma, let me help you carry the box.</w:t>
      </w:r>
    </w:p>
    <w:p w14:paraId="3705702A">
      <w:pPr>
        <w:spacing w:line="360" w:lineRule="auto"/>
        <w:jc w:val="left"/>
        <w:textAlignment w:val="center"/>
        <w:rPr>
          <w:color w:val="000000"/>
        </w:rPr>
      </w:pPr>
      <w:r>
        <w:rPr>
          <w:rFonts w:ascii="Times New Roman" w:hAnsi="Times New Roman" w:eastAsia="Times New Roman" w:cs="Times New Roman"/>
          <w:color w:val="000000"/>
        </w:rPr>
        <w:t>—No, thanks, dear. It’s not that ________.</w:t>
      </w:r>
    </w:p>
    <w:p w14:paraId="3563DC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heavy</w:t>
      </w:r>
      <w:r>
        <w:rPr>
          <w:color w:val="000000"/>
        </w:rPr>
        <w:tab/>
      </w:r>
      <w:r>
        <w:rPr>
          <w:color w:val="000000"/>
        </w:rPr>
        <w:t xml:space="preserve">D. </w:t>
      </w:r>
      <w:r>
        <w:rPr>
          <w:rFonts w:ascii="Times New Roman" w:hAnsi="Times New Roman" w:eastAsia="Times New Roman" w:cs="Times New Roman"/>
          <w:color w:val="000000"/>
        </w:rPr>
        <w:t>old</w:t>
      </w:r>
    </w:p>
    <w:p w14:paraId="621ABBB1">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Gina, it’s said that there are projects sending water from the south to the north in China.</w:t>
      </w:r>
    </w:p>
    <w:p w14:paraId="07436084">
      <w:pPr>
        <w:spacing w:line="360" w:lineRule="auto"/>
        <w:jc w:val="left"/>
        <w:textAlignment w:val="center"/>
        <w:rPr>
          <w:color w:val="000000"/>
        </w:rPr>
      </w:pPr>
      <w:r>
        <w:rPr>
          <w:rFonts w:ascii="Times New Roman" w:hAnsi="Times New Roman" w:eastAsia="Times New Roman" w:cs="Times New Roman"/>
          <w:color w:val="000000"/>
        </w:rPr>
        <w:t>— Yes. How wise it is to “________” water this way!</w:t>
      </w:r>
    </w:p>
    <w:p w14:paraId="651E69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move</w:t>
      </w:r>
      <w:r>
        <w:rPr>
          <w:color w:val="000000"/>
        </w:rPr>
        <w:tab/>
      </w:r>
      <w:r>
        <w:rPr>
          <w:color w:val="000000"/>
        </w:rPr>
        <w:t xml:space="preserve">B. </w:t>
      </w:r>
      <w:r>
        <w:rPr>
          <w:rFonts w:ascii="Times New Roman" w:hAnsi="Times New Roman" w:eastAsia="Times New Roman" w:cs="Times New Roman"/>
          <w:color w:val="000000"/>
        </w:rPr>
        <w:t>watch</w:t>
      </w:r>
      <w:r>
        <w:rPr>
          <w:color w:val="000000"/>
        </w:rPr>
        <w:tab/>
      </w:r>
      <w:r>
        <w:rPr>
          <w:color w:val="000000"/>
        </w:rPr>
        <w:t xml:space="preserve">C. </w:t>
      </w:r>
      <w:r>
        <w:rPr>
          <w:rFonts w:ascii="Times New Roman" w:hAnsi="Times New Roman" w:eastAsia="Times New Roman" w:cs="Times New Roman"/>
          <w:color w:val="000000"/>
        </w:rPr>
        <w:t>heat</w:t>
      </w:r>
      <w:r>
        <w:rPr>
          <w:color w:val="000000"/>
        </w:rPr>
        <w:tab/>
      </w:r>
      <w:r>
        <w:rPr>
          <w:color w:val="000000"/>
        </w:rPr>
        <w:t xml:space="preserve">D. </w:t>
      </w:r>
      <w:r>
        <w:rPr>
          <w:rFonts w:ascii="Times New Roman" w:hAnsi="Times New Roman" w:eastAsia="Times New Roman" w:cs="Times New Roman"/>
          <w:color w:val="000000"/>
        </w:rPr>
        <w:t>pour</w:t>
      </w:r>
    </w:p>
    <w:p w14:paraId="4336E058">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—Nick often ________ what the textbook says.</w:t>
      </w:r>
    </w:p>
    <w:p w14:paraId="6DECFBE9">
      <w:pPr>
        <w:spacing w:line="360" w:lineRule="auto"/>
        <w:jc w:val="left"/>
        <w:textAlignment w:val="center"/>
        <w:rPr>
          <w:color w:val="000000"/>
        </w:rPr>
      </w:pPr>
      <w:r>
        <w:rPr>
          <w:rFonts w:ascii="Times New Roman" w:hAnsi="Times New Roman" w:eastAsia="Times New Roman" w:cs="Times New Roman"/>
          <w:color w:val="000000"/>
        </w:rPr>
        <w:t>—Exactly. Always asking why is a good quality.</w:t>
      </w:r>
    </w:p>
    <w:p w14:paraId="2B3C74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copies</w:t>
      </w:r>
      <w:r>
        <w:rPr>
          <w:color w:val="000000"/>
        </w:rPr>
        <w:tab/>
      </w:r>
      <w:r>
        <w:rPr>
          <w:color w:val="000000"/>
        </w:rPr>
        <w:t xml:space="preserve">B. </w:t>
      </w:r>
      <w:r>
        <w:rPr>
          <w:rFonts w:ascii="Times New Roman" w:hAnsi="Times New Roman" w:eastAsia="Times New Roman" w:cs="Times New Roman"/>
          <w:color w:val="000000"/>
        </w:rPr>
        <w:t>reviews</w:t>
      </w:r>
      <w:r>
        <w:rPr>
          <w:color w:val="000000"/>
        </w:rPr>
        <w:tab/>
      </w:r>
      <w:r>
        <w:rPr>
          <w:color w:val="000000"/>
        </w:rPr>
        <w:t xml:space="preserve">C. </w:t>
      </w:r>
      <w:r>
        <w:rPr>
          <w:rFonts w:ascii="Times New Roman" w:hAnsi="Times New Roman" w:eastAsia="Times New Roman" w:cs="Times New Roman"/>
          <w:color w:val="000000"/>
        </w:rPr>
        <w:t>praises</w:t>
      </w:r>
      <w:r>
        <w:rPr>
          <w:color w:val="000000"/>
        </w:rPr>
        <w:tab/>
      </w:r>
      <w:r>
        <w:rPr>
          <w:color w:val="000000"/>
        </w:rPr>
        <w:t xml:space="preserve">D. </w:t>
      </w:r>
      <w:r>
        <w:rPr>
          <w:rFonts w:ascii="Times New Roman" w:hAnsi="Times New Roman" w:eastAsia="Times New Roman" w:cs="Times New Roman"/>
          <w:color w:val="000000"/>
        </w:rPr>
        <w:t>questions</w:t>
      </w:r>
    </w:p>
    <w:p w14:paraId="716D87D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—Who makes the meals in your family on weekends?</w:t>
      </w:r>
    </w:p>
    <w:p w14:paraId="1A0702DA">
      <w:pPr>
        <w:spacing w:line="360" w:lineRule="auto"/>
        <w:jc w:val="left"/>
        <w:textAlignment w:val="center"/>
        <w:rPr>
          <w:color w:val="000000"/>
        </w:rPr>
      </w:pPr>
      <w:r>
        <w:rPr>
          <w:rFonts w:ascii="Times New Roman" w:hAnsi="Times New Roman" w:eastAsia="Times New Roman" w:cs="Times New Roman"/>
          <w:color w:val="000000"/>
        </w:rPr>
        <w:t>—My father does. He has good ________.</w:t>
      </w:r>
    </w:p>
    <w:p w14:paraId="33AA66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dressing styles</w:t>
      </w:r>
      <w:r>
        <w:rPr>
          <w:color w:val="000000"/>
        </w:rPr>
        <w:tab/>
      </w:r>
      <w:r>
        <w:rPr>
          <w:color w:val="000000"/>
        </w:rPr>
        <w:t xml:space="preserve">B. </w:t>
      </w:r>
      <w:r>
        <w:rPr>
          <w:rFonts w:ascii="Times New Roman" w:hAnsi="Times New Roman" w:eastAsia="Times New Roman" w:cs="Times New Roman"/>
          <w:color w:val="000000"/>
        </w:rPr>
        <w:t>cooking skills</w:t>
      </w:r>
      <w:r>
        <w:rPr>
          <w:color w:val="000000"/>
        </w:rPr>
        <w:tab/>
      </w:r>
      <w:r>
        <w:rPr>
          <w:color w:val="000000"/>
        </w:rPr>
        <w:t xml:space="preserve">C. </w:t>
      </w:r>
      <w:r>
        <w:rPr>
          <w:rFonts w:ascii="Times New Roman" w:hAnsi="Times New Roman" w:eastAsia="Times New Roman" w:cs="Times New Roman"/>
          <w:color w:val="000000"/>
        </w:rPr>
        <w:t>working methods</w:t>
      </w:r>
      <w:r>
        <w:rPr>
          <w:color w:val="000000"/>
        </w:rPr>
        <w:tab/>
      </w:r>
      <w:r>
        <w:rPr>
          <w:color w:val="000000"/>
        </w:rPr>
        <w:t xml:space="preserve">D. </w:t>
      </w:r>
      <w:r>
        <w:rPr>
          <w:rFonts w:ascii="Times New Roman" w:hAnsi="Times New Roman" w:eastAsia="Times New Roman" w:cs="Times New Roman"/>
          <w:color w:val="000000"/>
        </w:rPr>
        <w:t>sleeping habits</w:t>
      </w:r>
    </w:p>
    <w:p w14:paraId="17B9C17B">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—Don’t pack things ________, or you might forget something important.</w:t>
      </w:r>
    </w:p>
    <w:p w14:paraId="5F2DC3DB">
      <w:pPr>
        <w:spacing w:line="360" w:lineRule="auto"/>
        <w:jc w:val="left"/>
        <w:textAlignment w:val="center"/>
        <w:rPr>
          <w:color w:val="000000"/>
        </w:rPr>
      </w:pPr>
      <w:r>
        <w:rPr>
          <w:rFonts w:ascii="Times New Roman" w:hAnsi="Times New Roman" w:eastAsia="Times New Roman" w:cs="Times New Roman"/>
          <w:color w:val="000000"/>
        </w:rPr>
        <w:t>—All right. I’ll leave myself enough time.</w:t>
      </w:r>
    </w:p>
    <w:p w14:paraId="39E687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near future</w:t>
      </w:r>
      <w:r>
        <w:rPr>
          <w:color w:val="000000"/>
        </w:rPr>
        <w:tab/>
      </w:r>
      <w:r>
        <w:rPr>
          <w:color w:val="000000"/>
        </w:rPr>
        <w:t xml:space="preserve">B. </w:t>
      </w:r>
      <w:r>
        <w:rPr>
          <w:rFonts w:ascii="Times New Roman" w:hAnsi="Times New Roman" w:eastAsia="Times New Roman" w:cs="Times New Roman"/>
          <w:color w:val="000000"/>
        </w:rPr>
        <w:t>for a long time</w:t>
      </w:r>
      <w:r>
        <w:rPr>
          <w:color w:val="000000"/>
        </w:rPr>
        <w:tab/>
      </w:r>
      <w:r>
        <w:rPr>
          <w:color w:val="000000"/>
        </w:rPr>
        <w:t xml:space="preserve">C. </w:t>
      </w:r>
      <w:r>
        <w:rPr>
          <w:rFonts w:ascii="Times New Roman" w:hAnsi="Times New Roman" w:eastAsia="Times New Roman" w:cs="Times New Roman"/>
          <w:color w:val="000000"/>
        </w:rPr>
        <w:t>at the last minute</w:t>
      </w:r>
      <w:r>
        <w:rPr>
          <w:color w:val="000000"/>
        </w:rPr>
        <w:tab/>
      </w:r>
      <w:r>
        <w:rPr>
          <w:color w:val="000000"/>
        </w:rPr>
        <w:t xml:space="preserve">D. </w:t>
      </w:r>
      <w:r>
        <w:rPr>
          <w:rFonts w:ascii="Times New Roman" w:hAnsi="Times New Roman" w:eastAsia="Times New Roman" w:cs="Times New Roman"/>
          <w:color w:val="000000"/>
        </w:rPr>
        <w:t>on the same day</w:t>
      </w:r>
    </w:p>
    <w:p w14:paraId="5A488BC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—Look, some people are doing street dancing. Let’s join them.</w:t>
      </w:r>
    </w:p>
    <w:p w14:paraId="0C3A5BAF">
      <w:pPr>
        <w:spacing w:line="360" w:lineRule="auto"/>
        <w:jc w:val="left"/>
        <w:textAlignment w:val="center"/>
        <w:rPr>
          <w:color w:val="000000"/>
        </w:rPr>
      </w:pPr>
      <w:r>
        <w:rPr>
          <w:rFonts w:ascii="Times New Roman" w:hAnsi="Times New Roman" w:eastAsia="Times New Roman" w:cs="Times New Roman"/>
          <w:color w:val="000000"/>
        </w:rPr>
        <w:t>—OK. Though I haven’t learned it, I want to ________.</w:t>
      </w:r>
    </w:p>
    <w:p w14:paraId="7C3AFD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a try</w:t>
      </w:r>
      <w:r>
        <w:rPr>
          <w:color w:val="000000"/>
        </w:rPr>
        <w:tab/>
      </w:r>
      <w:r>
        <w:rPr>
          <w:color w:val="000000"/>
        </w:rPr>
        <w:t xml:space="preserve">B. </w:t>
      </w:r>
      <w:r>
        <w:rPr>
          <w:rFonts w:ascii="Times New Roman" w:hAnsi="Times New Roman" w:eastAsia="Times New Roman" w:cs="Times New Roman"/>
          <w:color w:val="000000"/>
        </w:rPr>
        <w:t>give a talk</w:t>
      </w:r>
      <w:r>
        <w:rPr>
          <w:color w:val="000000"/>
        </w:rPr>
        <w:tab/>
      </w:r>
      <w:r>
        <w:rPr>
          <w:color w:val="000000"/>
        </w:rPr>
        <w:t xml:space="preserve">C. </w:t>
      </w:r>
      <w:r>
        <w:rPr>
          <w:rFonts w:ascii="Times New Roman" w:hAnsi="Times New Roman" w:eastAsia="Times New Roman" w:cs="Times New Roman"/>
          <w:color w:val="000000"/>
        </w:rPr>
        <w:t>take a look</w:t>
      </w:r>
      <w:r>
        <w:rPr>
          <w:color w:val="000000"/>
        </w:rPr>
        <w:tab/>
      </w:r>
      <w:r>
        <w:rPr>
          <w:color w:val="000000"/>
        </w:rPr>
        <w:t xml:space="preserve">D. </w:t>
      </w:r>
      <w:r>
        <w:rPr>
          <w:rFonts w:ascii="Times New Roman" w:hAnsi="Times New Roman" w:eastAsia="Times New Roman" w:cs="Times New Roman"/>
          <w:color w:val="000000"/>
        </w:rPr>
        <w:t>lend a hand</w:t>
      </w:r>
    </w:p>
    <w:p w14:paraId="2CB0A49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—Why did you call Lily “the girl with long hair” just now?</w:t>
      </w:r>
    </w:p>
    <w:p w14:paraId="0E17BE80">
      <w:pPr>
        <w:spacing w:line="360" w:lineRule="auto"/>
        <w:jc w:val="left"/>
        <w:textAlignment w:val="center"/>
        <w:rPr>
          <w:color w:val="000000"/>
        </w:rPr>
      </w:pPr>
      <w:r>
        <w:rPr>
          <w:rFonts w:ascii="Times New Roman" w:hAnsi="Times New Roman" w:eastAsia="Times New Roman" w:cs="Times New Roman"/>
          <w:color w:val="000000"/>
        </w:rPr>
        <w:t>—Because I couldn’t ________ her name at that moment.</w:t>
      </w:r>
    </w:p>
    <w:p w14:paraId="5C4372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think of</w:t>
      </w:r>
      <w:r>
        <w:rPr>
          <w:color w:val="000000"/>
        </w:rPr>
        <w:tab/>
      </w:r>
      <w:r>
        <w:rPr>
          <w:color w:val="000000"/>
        </w:rPr>
        <w:t xml:space="preserve">B. </w:t>
      </w:r>
      <w:r>
        <w:rPr>
          <w:rFonts w:ascii="Times New Roman" w:hAnsi="Times New Roman" w:eastAsia="Times New Roman" w:cs="Times New Roman"/>
          <w:color w:val="000000"/>
        </w:rPr>
        <w:t>write down</w:t>
      </w:r>
      <w:r>
        <w:rPr>
          <w:color w:val="000000"/>
        </w:rPr>
        <w:tab/>
      </w:r>
      <w:r>
        <w:rPr>
          <w:color w:val="000000"/>
        </w:rPr>
        <w:t xml:space="preserve">C. </w:t>
      </w:r>
      <w:r>
        <w:rPr>
          <w:rFonts w:ascii="Times New Roman" w:hAnsi="Times New Roman" w:eastAsia="Times New Roman" w:cs="Times New Roman"/>
          <w:color w:val="000000"/>
        </w:rPr>
        <w:t>spell out</w:t>
      </w:r>
      <w:r>
        <w:rPr>
          <w:color w:val="000000"/>
        </w:rPr>
        <w:tab/>
      </w:r>
      <w:r>
        <w:rPr>
          <w:color w:val="000000"/>
        </w:rPr>
        <w:t xml:space="preserve">D. </w:t>
      </w:r>
      <w:r>
        <w:rPr>
          <w:rFonts w:ascii="Times New Roman" w:hAnsi="Times New Roman" w:eastAsia="Times New Roman" w:cs="Times New Roman"/>
          <w:color w:val="000000"/>
        </w:rPr>
        <w:t>type in</w:t>
      </w:r>
    </w:p>
    <w:p w14:paraId="50DBA0CB">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—Mario, can you tell me ________?</w:t>
      </w:r>
    </w:p>
    <w:p w14:paraId="33A3159D">
      <w:pPr>
        <w:spacing w:line="360" w:lineRule="auto"/>
        <w:jc w:val="left"/>
        <w:textAlignment w:val="center"/>
        <w:rPr>
          <w:color w:val="000000"/>
        </w:rPr>
      </w:pPr>
      <w:r>
        <w:rPr>
          <w:rFonts w:ascii="Times New Roman" w:hAnsi="Times New Roman" w:eastAsia="Times New Roman" w:cs="Times New Roman"/>
          <w:color w:val="000000"/>
        </w:rPr>
        <w:t>—I do eye exercises every day.</w:t>
      </w:r>
    </w:p>
    <w:p w14:paraId="53FDF4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you do exercise</w:t>
      </w:r>
      <w:r>
        <w:rPr>
          <w:color w:val="000000"/>
        </w:rPr>
        <w:tab/>
      </w:r>
      <w:r>
        <w:rPr>
          <w:color w:val="000000"/>
        </w:rPr>
        <w:t xml:space="preserve">B. </w:t>
      </w:r>
      <w:r>
        <w:rPr>
          <w:rFonts w:ascii="Times New Roman" w:hAnsi="Times New Roman" w:eastAsia="Times New Roman" w:cs="Times New Roman"/>
          <w:color w:val="000000"/>
        </w:rPr>
        <w:t>how you protect your eyes</w:t>
      </w:r>
    </w:p>
    <w:p w14:paraId="37BD56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do you relax your eyes</w:t>
      </w:r>
      <w:r>
        <w:rPr>
          <w:color w:val="000000"/>
        </w:rPr>
        <w:tab/>
      </w:r>
      <w:r>
        <w:rPr>
          <w:color w:val="000000"/>
        </w:rPr>
        <w:t xml:space="preserve">D. </w:t>
      </w:r>
      <w:r>
        <w:rPr>
          <w:rFonts w:ascii="Times New Roman" w:hAnsi="Times New Roman" w:eastAsia="Times New Roman" w:cs="Times New Roman"/>
          <w:color w:val="000000"/>
        </w:rPr>
        <w:t>what do you do to keep healthy</w:t>
      </w:r>
    </w:p>
    <w:p w14:paraId="795A64BF">
      <w:pPr>
        <w:spacing w:line="360" w:lineRule="auto"/>
        <w:jc w:val="both"/>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2ACEF1">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554DCE47">
      <w:pPr>
        <w:spacing w:line="360" w:lineRule="auto"/>
        <w:ind w:firstLine="420"/>
        <w:jc w:val="left"/>
        <w:textAlignment w:val="center"/>
        <w:rPr>
          <w:color w:val="000000"/>
        </w:rPr>
      </w:pPr>
      <w:r>
        <w:rPr>
          <w:rFonts w:ascii="Times New Roman" w:hAnsi="Times New Roman" w:eastAsia="Times New Roman" w:cs="Times New Roman"/>
          <w:color w:val="000000"/>
        </w:rPr>
        <w:t>“We’re lucky to have Alice as our website editor (</w:t>
      </w:r>
      <w:r>
        <w:rPr>
          <w:rFonts w:ascii="宋体" w:hAnsi="宋体" w:eastAsia="宋体" w:cs="宋体"/>
          <w:color w:val="000000"/>
        </w:rPr>
        <w:t>网站编辑</w:t>
      </w:r>
      <w:r>
        <w:rPr>
          <w:rFonts w:ascii="Times New Roman" w:hAnsi="Times New Roman" w:eastAsia="Times New Roman" w:cs="Times New Roman"/>
          <w:color w:val="000000"/>
        </w:rPr>
        <w:t>),” Mr. Brown introduced me to his experienced reporters. “Her blog (</w:t>
      </w:r>
      <w:r>
        <w:rPr>
          <w:rFonts w:ascii="宋体" w:hAnsi="宋体" w:eastAsia="宋体" w:cs="宋体"/>
          <w:color w:val="000000"/>
        </w:rPr>
        <w:t>博客</w:t>
      </w:r>
      <w:r>
        <w:rPr>
          <w:rFonts w:ascii="Times New Roman" w:hAnsi="Times New Roman" w:eastAsia="Times New Roman" w:cs="Times New Roman"/>
          <w:color w:val="000000"/>
        </w:rPr>
        <w:t xml:space="preserve">) is </w:t>
      </w:r>
      <w:r>
        <w:rPr>
          <w:color w:val="000000"/>
          <w:u w:val="single"/>
        </w:rPr>
        <w:t>____11____</w:t>
      </w:r>
      <w:r>
        <w:rPr>
          <w:rFonts w:ascii="Times New Roman" w:hAnsi="Times New Roman" w:eastAsia="Times New Roman" w:cs="Times New Roman"/>
          <w:color w:val="000000"/>
        </w:rPr>
        <w:t>. We need her to p</w:t>
      </w:r>
      <w:r>
        <w:rPr>
          <w:color w:val="000000"/>
        </w:rPr>
        <w:t>ut our newspaper Beacon online in order to get more readers reading it.”</w:t>
      </w:r>
    </w:p>
    <w:p w14:paraId="0D008AE8">
      <w:pPr>
        <w:spacing w:line="360" w:lineRule="auto"/>
        <w:ind w:firstLine="420"/>
        <w:jc w:val="left"/>
        <w:textAlignment w:val="center"/>
        <w:rPr>
          <w:color w:val="000000"/>
        </w:rPr>
      </w:pPr>
      <w:r>
        <w:rPr>
          <w:color w:val="000000"/>
        </w:rPr>
        <w:t xml:space="preserve">“We need a </w:t>
      </w:r>
      <w:r>
        <w:rPr>
          <w:color w:val="000000"/>
          <w:u w:val="single"/>
        </w:rPr>
        <w:t>____12____</w:t>
      </w:r>
      <w:r>
        <w:rPr>
          <w:color w:val="000000"/>
        </w:rPr>
        <w:t xml:space="preserve"> story,” said Molly, the newspaper editor.</w:t>
      </w:r>
    </w:p>
    <w:p w14:paraId="4A316626">
      <w:pPr>
        <w:spacing w:line="360" w:lineRule="auto"/>
        <w:ind w:firstLine="420"/>
        <w:jc w:val="left"/>
        <w:textAlignment w:val="center"/>
        <w:rPr>
          <w:color w:val="000000"/>
        </w:rPr>
      </w:pPr>
      <w:r>
        <w:rPr>
          <w:color w:val="000000"/>
        </w:rPr>
        <w:t>I worked up my courage. “I could write something.”</w:t>
      </w:r>
    </w:p>
    <w:p w14:paraId="6D6538F5">
      <w:pPr>
        <w:spacing w:line="360" w:lineRule="auto"/>
        <w:ind w:firstLine="420"/>
        <w:jc w:val="left"/>
        <w:textAlignment w:val="center"/>
        <w:rPr>
          <w:color w:val="000000"/>
        </w:rPr>
      </w:pPr>
      <w:r>
        <w:rPr>
          <w:color w:val="000000"/>
        </w:rPr>
        <w:t xml:space="preserve">Molly didn’t look at me. “Report the hospital or the old people’s home. Their dining halls or something.” I </w:t>
      </w:r>
      <w:r>
        <w:rPr>
          <w:color w:val="000000"/>
          <w:u w:val="single"/>
        </w:rPr>
        <w:t>____13____</w:t>
      </w:r>
      <w:r>
        <w:rPr>
          <w:color w:val="000000"/>
        </w:rPr>
        <w:t xml:space="preserve"> to report the old people’s home. I headed for its dining hall and looked around. Then I saw my neighbor old John go through a door for workers only. I followed him. The door led to a small room. Several people were lining up. I found a </w:t>
      </w:r>
      <w:r>
        <w:rPr>
          <w:color w:val="000000"/>
          <w:u w:val="single"/>
        </w:rPr>
        <w:t>____14____</w:t>
      </w:r>
      <w:r>
        <w:rPr>
          <w:color w:val="000000"/>
        </w:rPr>
        <w:t xml:space="preserve"> dinner line!</w:t>
      </w:r>
    </w:p>
    <w:p w14:paraId="784CD53F">
      <w:pPr>
        <w:spacing w:line="360" w:lineRule="auto"/>
        <w:ind w:firstLine="420"/>
        <w:jc w:val="both"/>
        <w:textAlignment w:val="center"/>
        <w:rPr>
          <w:color w:val="000000"/>
        </w:rPr>
      </w:pPr>
      <w:r>
        <w:rPr>
          <w:color w:val="000000"/>
        </w:rPr>
        <w:t>John saw me and asked, “Alice? Why are you here?”</w:t>
      </w:r>
    </w:p>
    <w:p w14:paraId="766C9E2A">
      <w:pPr>
        <w:spacing w:line="360" w:lineRule="auto"/>
        <w:ind w:firstLine="420"/>
        <w:jc w:val="both"/>
        <w:textAlignment w:val="center"/>
        <w:rPr>
          <w:color w:val="000000"/>
        </w:rPr>
      </w:pPr>
      <w:r>
        <w:rPr>
          <w:color w:val="000000"/>
        </w:rPr>
        <w:t>“Hm, I’m writing something for my newspaper,</w:t>
      </w:r>
      <w:r>
        <w:rPr>
          <w:rFonts w:ascii="Times New Roman" w:hAnsi="Times New Roman" w:eastAsia="Times New Roman" w:cs="Times New Roman"/>
          <w:color w:val="000000"/>
        </w:rPr>
        <w:t xml:space="preserve"> John,” I said.</w:t>
      </w:r>
    </w:p>
    <w:p w14:paraId="2C1029C4">
      <w:pPr>
        <w:spacing w:line="360" w:lineRule="auto"/>
        <w:ind w:firstLine="420"/>
        <w:jc w:val="both"/>
        <w:textAlignment w:val="center"/>
        <w:rPr>
          <w:color w:val="000000"/>
        </w:rPr>
      </w:pPr>
      <w:r>
        <w:rPr>
          <w:rFonts w:ascii="Times New Roman" w:hAnsi="Times New Roman" w:eastAsia="Times New Roman" w:cs="Times New Roman"/>
          <w:color w:val="000000"/>
        </w:rPr>
        <w:t xml:space="preserve">He </w:t>
      </w:r>
      <w:r>
        <w:rPr>
          <w:color w:val="000000"/>
          <w:u w:val="single"/>
        </w:rPr>
        <w:t>____15____</w:t>
      </w:r>
      <w:r>
        <w:rPr>
          <w:rFonts w:ascii="Times New Roman" w:hAnsi="Times New Roman" w:eastAsia="Times New Roman" w:cs="Times New Roman"/>
          <w:color w:val="000000"/>
        </w:rPr>
        <w:t>. “About the new special diet line.”</w:t>
      </w:r>
    </w:p>
    <w:p w14:paraId="5AD71028">
      <w:pPr>
        <w:spacing w:line="360" w:lineRule="auto"/>
        <w:ind w:firstLine="420"/>
        <w:jc w:val="both"/>
        <w:textAlignment w:val="center"/>
        <w:rPr>
          <w:color w:val="000000"/>
        </w:rPr>
      </w:pPr>
      <w:r>
        <w:rPr>
          <w:rFonts w:ascii="Times New Roman" w:hAnsi="Times New Roman" w:eastAsia="Times New Roman" w:cs="Times New Roman"/>
          <w:color w:val="000000"/>
        </w:rPr>
        <w:t>“Special diet?” I smiled back and asked.</w:t>
      </w:r>
    </w:p>
    <w:p w14:paraId="60E2E1EB">
      <w:pPr>
        <w:spacing w:line="360" w:lineRule="auto"/>
        <w:ind w:firstLine="420"/>
        <w:jc w:val="left"/>
        <w:textAlignment w:val="center"/>
        <w:rPr>
          <w:color w:val="000000"/>
        </w:rPr>
      </w:pPr>
      <w:r>
        <w:rPr>
          <w:rFonts w:ascii="Times New Roman" w:hAnsi="Times New Roman" w:eastAsia="Times New Roman" w:cs="Times New Roman"/>
          <w:color w:val="000000"/>
        </w:rPr>
        <w:t xml:space="preserve">“Yes, the old people’s home has </w:t>
      </w:r>
      <w:r>
        <w:rPr>
          <w:color w:val="000000"/>
          <w:u w:val="single"/>
        </w:rPr>
        <w:t>____16____</w:t>
      </w:r>
      <w:r>
        <w:rPr>
          <w:rFonts w:ascii="Times New Roman" w:hAnsi="Times New Roman" w:eastAsia="Times New Roman" w:cs="Times New Roman"/>
          <w:color w:val="000000"/>
        </w:rPr>
        <w:t xml:space="preserve"> providing a separate line for people who have allergies (</w:t>
      </w:r>
      <w:r>
        <w:rPr>
          <w:rFonts w:ascii="宋体" w:hAnsi="宋体" w:eastAsia="宋体" w:cs="宋体"/>
          <w:color w:val="000000"/>
        </w:rPr>
        <w:t>过敏</w:t>
      </w:r>
      <w:r>
        <w:rPr>
          <w:rFonts w:ascii="Times New Roman" w:hAnsi="Times New Roman" w:eastAsia="Times New Roman" w:cs="Times New Roman"/>
          <w:color w:val="000000"/>
        </w:rPr>
        <w:t xml:space="preserve">) to foods like milk. Food allergies can be </w:t>
      </w:r>
      <w:r>
        <w:rPr>
          <w:color w:val="000000"/>
          <w:u w:val="single"/>
        </w:rPr>
        <w:t>____17____</w:t>
      </w:r>
      <w:r>
        <w:rPr>
          <w:rFonts w:ascii="Times New Roman" w:hAnsi="Times New Roman" w:eastAsia="Times New Roman" w:cs="Times New Roman"/>
          <w:color w:val="000000"/>
        </w:rPr>
        <w:t>,” John explained.</w:t>
      </w:r>
    </w:p>
    <w:p w14:paraId="7AC10466">
      <w:pPr>
        <w:spacing w:line="360" w:lineRule="auto"/>
        <w:ind w:firstLine="420"/>
        <w:jc w:val="left"/>
        <w:textAlignment w:val="center"/>
        <w:rPr>
          <w:color w:val="000000"/>
        </w:rPr>
      </w:pPr>
      <w:r>
        <w:rPr>
          <w:rFonts w:ascii="Times New Roman" w:hAnsi="Times New Roman" w:eastAsia="Times New Roman" w:cs="Times New Roman"/>
          <w:color w:val="000000"/>
        </w:rPr>
        <w:t>“Totally agree. After all, we want to live to be 200 years old,” one man in the line laughed.</w:t>
      </w:r>
    </w:p>
    <w:p w14:paraId="3C9929FE">
      <w:pPr>
        <w:spacing w:line="360" w:lineRule="auto"/>
        <w:ind w:firstLine="420"/>
        <w:jc w:val="left"/>
        <w:textAlignment w:val="center"/>
        <w:rPr>
          <w:color w:val="000000"/>
        </w:rPr>
      </w:pPr>
      <w:r>
        <w:rPr>
          <w:rFonts w:ascii="Times New Roman" w:hAnsi="Times New Roman" w:eastAsia="Times New Roman" w:cs="Times New Roman"/>
          <w:color w:val="000000"/>
        </w:rPr>
        <w:t xml:space="preserve">I took pages of notes. When I got back, I told Molly my idea. She thought this was exactly what we needed. She took away my </w:t>
      </w:r>
      <w:r>
        <w:rPr>
          <w:color w:val="000000"/>
          <w:u w:val="single"/>
        </w:rPr>
        <w:t>____18____</w:t>
      </w:r>
      <w:r>
        <w:rPr>
          <w:rFonts w:ascii="Times New Roman" w:hAnsi="Times New Roman" w:eastAsia="Times New Roman" w:cs="Times New Roman"/>
          <w:color w:val="000000"/>
        </w:rPr>
        <w:t xml:space="preserve"> and hurried off to write her own article.</w:t>
      </w:r>
    </w:p>
    <w:p w14:paraId="2A422ADB">
      <w:pPr>
        <w:spacing w:line="360" w:lineRule="auto"/>
        <w:ind w:firstLine="420"/>
        <w:jc w:val="left"/>
        <w:textAlignment w:val="center"/>
        <w:rPr>
          <w:color w:val="000000"/>
        </w:rPr>
      </w:pPr>
      <w:r>
        <w:rPr>
          <w:rFonts w:ascii="Times New Roman" w:hAnsi="Times New Roman" w:eastAsia="Times New Roman" w:cs="Times New Roman"/>
          <w:color w:val="000000"/>
        </w:rPr>
        <w:t>Finally, it was time for me to put everything online. Molly sent me her article: AN OLD PEOPLE’S HOME MAKES YOU LIVE TO BE 200 YEARS OLD.</w:t>
      </w:r>
    </w:p>
    <w:p w14:paraId="599D01EB">
      <w:pPr>
        <w:spacing w:line="360" w:lineRule="auto"/>
        <w:ind w:firstLine="420"/>
        <w:jc w:val="both"/>
        <w:textAlignment w:val="center"/>
        <w:rPr>
          <w:color w:val="000000"/>
        </w:rPr>
      </w:pPr>
      <w:r>
        <w:rPr>
          <w:rFonts w:ascii="Times New Roman" w:hAnsi="Times New Roman" w:eastAsia="Times New Roman" w:cs="Times New Roman"/>
          <w:color w:val="000000"/>
        </w:rPr>
        <w:t>Molly smiled. “Our big hit.”</w:t>
      </w:r>
    </w:p>
    <w:p w14:paraId="3ACC65EF">
      <w:pPr>
        <w:spacing w:line="360" w:lineRule="auto"/>
        <w:ind w:firstLine="420"/>
        <w:jc w:val="left"/>
        <w:textAlignment w:val="center"/>
        <w:rPr>
          <w:color w:val="000000"/>
        </w:rPr>
      </w:pPr>
      <w:r>
        <w:rPr>
          <w:rFonts w:ascii="Times New Roman" w:hAnsi="Times New Roman" w:eastAsia="Times New Roman" w:cs="Times New Roman"/>
          <w:color w:val="000000"/>
        </w:rPr>
        <w:t xml:space="preserve">I never liked to </w:t>
      </w:r>
      <w:r>
        <w:rPr>
          <w:color w:val="000000"/>
          <w:u w:val="single"/>
        </w:rPr>
        <w:t>____19____</w:t>
      </w:r>
      <w:r>
        <w:rPr>
          <w:rFonts w:ascii="Times New Roman" w:hAnsi="Times New Roman" w:eastAsia="Times New Roman" w:cs="Times New Roman"/>
          <w:color w:val="000000"/>
        </w:rPr>
        <w:t xml:space="preserve"> anyone. But the rules of journalism (</w:t>
      </w:r>
      <w:r>
        <w:rPr>
          <w:rFonts w:ascii="宋体" w:hAnsi="宋体" w:eastAsia="宋体" w:cs="宋体"/>
          <w:color w:val="000000"/>
        </w:rPr>
        <w:t>新闻业</w:t>
      </w:r>
      <w:r>
        <w:rPr>
          <w:rFonts w:ascii="Times New Roman" w:hAnsi="Times New Roman" w:eastAsia="Times New Roman" w:cs="Times New Roman"/>
          <w:color w:val="000000"/>
        </w:rPr>
        <w:t>) meant something.</w:t>
      </w:r>
    </w:p>
    <w:p w14:paraId="3F926E2A">
      <w:pPr>
        <w:spacing w:line="360" w:lineRule="auto"/>
        <w:ind w:firstLine="420"/>
        <w:jc w:val="left"/>
        <w:textAlignment w:val="center"/>
        <w:rPr>
          <w:color w:val="000000"/>
        </w:rPr>
      </w:pPr>
      <w:r>
        <w:rPr>
          <w:rFonts w:ascii="Times New Roman" w:hAnsi="Times New Roman" w:eastAsia="Times New Roman" w:cs="Times New Roman"/>
          <w:color w:val="000000"/>
        </w:rPr>
        <w:t xml:space="preserve">“I can’t post this. It’s not the </w:t>
      </w:r>
      <w:r>
        <w:rPr>
          <w:color w:val="000000"/>
          <w:u w:val="single"/>
        </w:rPr>
        <w:t>____20____</w:t>
      </w:r>
      <w:r>
        <w:rPr>
          <w:rFonts w:ascii="Times New Roman" w:hAnsi="Times New Roman" w:eastAsia="Times New Roman" w:cs="Times New Roman"/>
          <w:color w:val="000000"/>
        </w:rPr>
        <w:t xml:space="preserve">,” I said. “The old people’s home is helping old people, not misleading them. This isn’t </w:t>
      </w:r>
      <w:r>
        <w:rPr>
          <w:color w:val="000000"/>
          <w:u w:val="single"/>
        </w:rPr>
        <w:t>____21____</w:t>
      </w:r>
      <w:r>
        <w:rPr>
          <w:rFonts w:ascii="Times New Roman" w:hAnsi="Times New Roman" w:eastAsia="Times New Roman" w:cs="Times New Roman"/>
          <w:color w:val="000000"/>
        </w:rPr>
        <w:t xml:space="preserve"> journalism.”</w:t>
      </w:r>
    </w:p>
    <w:p w14:paraId="6EC75A11">
      <w:pPr>
        <w:spacing w:line="360" w:lineRule="auto"/>
        <w:ind w:firstLine="420"/>
        <w:jc w:val="both"/>
        <w:textAlignment w:val="center"/>
        <w:rPr>
          <w:color w:val="000000"/>
        </w:rPr>
      </w:pPr>
      <w:r>
        <w:rPr>
          <w:rFonts w:ascii="Times New Roman" w:hAnsi="Times New Roman" w:eastAsia="Times New Roman" w:cs="Times New Roman"/>
          <w:color w:val="000000"/>
        </w:rPr>
        <w:t>Mr. Brown asked, “Can you rewrite it?”</w:t>
      </w:r>
    </w:p>
    <w:p w14:paraId="1268DE30">
      <w:pPr>
        <w:spacing w:line="360" w:lineRule="auto"/>
        <w:ind w:firstLine="420"/>
        <w:jc w:val="both"/>
        <w:textAlignment w:val="center"/>
        <w:rPr>
          <w:color w:val="000000"/>
        </w:rPr>
      </w:pPr>
      <w:r>
        <w:rPr>
          <w:rFonts w:ascii="Times New Roman" w:hAnsi="Times New Roman" w:eastAsia="Times New Roman" w:cs="Times New Roman"/>
          <w:color w:val="000000"/>
        </w:rPr>
        <w:t xml:space="preserve">I nodded and quickly created a true article: </w:t>
      </w:r>
      <w:r>
        <w:rPr>
          <w:color w:val="000000"/>
          <w:u w:val="single"/>
        </w:rPr>
        <w:t>____22____</w:t>
      </w:r>
      <w:r>
        <w:rPr>
          <w:rFonts w:ascii="Times New Roman" w:hAnsi="Times New Roman" w:eastAsia="Times New Roman" w:cs="Times New Roman"/>
          <w:color w:val="000000"/>
        </w:rPr>
        <w:t>.</w:t>
      </w:r>
    </w:p>
    <w:p w14:paraId="358CE08F">
      <w:pPr>
        <w:spacing w:line="360" w:lineRule="auto"/>
        <w:ind w:firstLine="420"/>
        <w:jc w:val="both"/>
        <w:textAlignment w:val="center"/>
        <w:rPr>
          <w:color w:val="000000"/>
        </w:rPr>
      </w:pPr>
      <w:r>
        <w:rPr>
          <w:rFonts w:ascii="Times New Roman" w:hAnsi="Times New Roman" w:eastAsia="Times New Roman" w:cs="Times New Roman"/>
          <w:color w:val="000000"/>
        </w:rPr>
        <w:t xml:space="preserve">Mr. Brown read it. “Let’s </w:t>
      </w:r>
      <w:r>
        <w:rPr>
          <w:color w:val="000000"/>
          <w:u w:val="single"/>
        </w:rPr>
        <w:t>____23____</w:t>
      </w:r>
      <w:r>
        <w:rPr>
          <w:rFonts w:ascii="Times New Roman" w:hAnsi="Times New Roman" w:eastAsia="Times New Roman" w:cs="Times New Roman"/>
          <w:color w:val="000000"/>
        </w:rPr>
        <w:t xml:space="preserve"> it.”</w:t>
      </w:r>
    </w:p>
    <w:p w14:paraId="5A6F613C">
      <w:pPr>
        <w:spacing w:line="360" w:lineRule="auto"/>
        <w:ind w:firstLine="420"/>
        <w:jc w:val="left"/>
        <w:textAlignment w:val="center"/>
        <w:rPr>
          <w:color w:val="000000"/>
        </w:rPr>
      </w:pPr>
      <w:r>
        <w:rPr>
          <w:rFonts w:ascii="Times New Roman" w:hAnsi="Times New Roman" w:eastAsia="Times New Roman" w:cs="Times New Roman"/>
          <w:color w:val="000000"/>
        </w:rPr>
        <w:t>“Fine,” said Molly. “But when nobody reads it, it won’t be my problem.”</w:t>
      </w:r>
    </w:p>
    <w:p w14:paraId="19E879F8">
      <w:pPr>
        <w:spacing w:line="360" w:lineRule="auto"/>
        <w:ind w:firstLine="420"/>
        <w:jc w:val="left"/>
        <w:textAlignment w:val="center"/>
        <w:rPr>
          <w:color w:val="000000"/>
        </w:rPr>
      </w:pPr>
      <w:r>
        <w:rPr>
          <w:rFonts w:ascii="Times New Roman" w:hAnsi="Times New Roman" w:eastAsia="Times New Roman" w:cs="Times New Roman"/>
          <w:color w:val="000000"/>
        </w:rPr>
        <w:t>But everyone did read it, talked about it and left their opinions online.</w:t>
      </w:r>
    </w:p>
    <w:p w14:paraId="4E00BEE0">
      <w:pPr>
        <w:spacing w:line="360" w:lineRule="auto"/>
        <w:ind w:firstLine="420"/>
        <w:jc w:val="left"/>
        <w:textAlignment w:val="center"/>
        <w:rPr>
          <w:color w:val="000000"/>
        </w:rPr>
      </w:pPr>
      <w:r>
        <w:rPr>
          <w:rFonts w:ascii="Times New Roman" w:hAnsi="Times New Roman" w:eastAsia="Times New Roman" w:cs="Times New Roman"/>
          <w:color w:val="000000"/>
        </w:rPr>
        <w:t xml:space="preserve">On Monday, Mr. Brown announced, “The </w:t>
      </w:r>
      <w:r>
        <w:rPr>
          <w:rFonts w:ascii="Times New Roman" w:hAnsi="Times New Roman" w:eastAsia="Times New Roman" w:cs="Times New Roman"/>
          <w:i/>
          <w:color w:val="000000"/>
        </w:rPr>
        <w:t>Beacon</w:t>
      </w:r>
      <w:r>
        <w:rPr>
          <w:rFonts w:ascii="Times New Roman" w:hAnsi="Times New Roman" w:eastAsia="Times New Roman" w:cs="Times New Roman"/>
          <w:color w:val="000000"/>
        </w:rPr>
        <w:t xml:space="preserve"> is </w:t>
      </w:r>
      <w:r>
        <w:rPr>
          <w:color w:val="000000"/>
          <w:u w:val="single"/>
        </w:rPr>
        <w:t>____24____</w:t>
      </w:r>
      <w:r>
        <w:rPr>
          <w:rFonts w:ascii="Times New Roman" w:hAnsi="Times New Roman" w:eastAsia="Times New Roman" w:cs="Times New Roman"/>
          <w:color w:val="000000"/>
        </w:rPr>
        <w:t xml:space="preserve"> again,” he smiled at me. “You’re the best </w:t>
      </w:r>
      <w:r>
        <w:rPr>
          <w:color w:val="000000"/>
          <w:u w:val="single"/>
        </w:rPr>
        <w:t>____25____</w:t>
      </w:r>
      <w:r>
        <w:rPr>
          <w:rFonts w:ascii="Times New Roman" w:hAnsi="Times New Roman" w:eastAsia="Times New Roman" w:cs="Times New Roman"/>
          <w:color w:val="000000"/>
        </w:rPr>
        <w:t xml:space="preserve"> on the dining hall round.”</w:t>
      </w:r>
    </w:p>
    <w:p w14:paraId="60D0242A">
      <w:pPr>
        <w:spacing w:line="360" w:lineRule="auto"/>
        <w:ind w:firstLine="420"/>
        <w:jc w:val="both"/>
        <w:textAlignment w:val="center"/>
        <w:rPr>
          <w:color w:val="000000"/>
        </w:rPr>
      </w:pPr>
      <w:r>
        <w:rPr>
          <w:rFonts w:ascii="Times New Roman" w:hAnsi="Times New Roman" w:eastAsia="Times New Roman" w:cs="Times New Roman"/>
          <w:color w:val="000000"/>
        </w:rPr>
        <w:t xml:space="preserve">I smiled. Following the rules — seeing truth and taking responsibility — helped the </w:t>
      </w:r>
      <w:r>
        <w:rPr>
          <w:rFonts w:ascii="Times New Roman" w:hAnsi="Times New Roman" w:eastAsia="Times New Roman" w:cs="Times New Roman"/>
          <w:i/>
          <w:color w:val="000000"/>
        </w:rPr>
        <w:t>Beacon</w:t>
      </w:r>
      <w:r>
        <w:rPr>
          <w:rFonts w:ascii="Times New Roman" w:hAnsi="Times New Roman" w:eastAsia="Times New Roman" w:cs="Times New Roman"/>
          <w:color w:val="000000"/>
        </w:rPr>
        <w:t>.</w:t>
      </w:r>
    </w:p>
    <w:p w14:paraId="3269B98A">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amazing</w:t>
      </w:r>
      <w:r>
        <w:rPr>
          <w:color w:val="000000"/>
        </w:rPr>
        <w:tab/>
      </w:r>
      <w:r>
        <w:rPr>
          <w:color w:val="000000"/>
        </w:rPr>
        <w:t xml:space="preserve">C. </w:t>
      </w:r>
      <w:r>
        <w:rPr>
          <w:rFonts w:ascii="Times New Roman" w:hAnsi="Times New Roman" w:eastAsia="Times New Roman" w:cs="Times New Roman"/>
          <w:color w:val="000000"/>
        </w:rPr>
        <w:t>simple</w:t>
      </w:r>
      <w:r>
        <w:rPr>
          <w:color w:val="000000"/>
        </w:rPr>
        <w:tab/>
      </w:r>
      <w:r>
        <w:rPr>
          <w:color w:val="000000"/>
        </w:rPr>
        <w:t xml:space="preserve">D. </w:t>
      </w:r>
      <w:r>
        <w:rPr>
          <w:rFonts w:ascii="Times New Roman" w:hAnsi="Times New Roman" w:eastAsia="Times New Roman" w:cs="Times New Roman"/>
          <w:color w:val="000000"/>
        </w:rPr>
        <w:t>empty</w:t>
      </w:r>
    </w:p>
    <w:p w14:paraId="405C1B8B">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true</w:t>
      </w:r>
      <w:r>
        <w:rPr>
          <w:color w:val="000000"/>
        </w:rPr>
        <w:tab/>
      </w:r>
      <w:r>
        <w:rPr>
          <w:color w:val="000000"/>
        </w:rPr>
        <w:t xml:space="preserve">B. </w:t>
      </w:r>
      <w:r>
        <w:rPr>
          <w:rFonts w:ascii="Times New Roman" w:hAnsi="Times New Roman" w:eastAsia="Times New Roman" w:cs="Times New Roman"/>
          <w:color w:val="000000"/>
        </w:rPr>
        <w:t>short</w:t>
      </w:r>
      <w:r>
        <w:rPr>
          <w:color w:val="000000"/>
        </w:rPr>
        <w:tab/>
      </w:r>
      <w:r>
        <w:rPr>
          <w:color w:val="000000"/>
        </w:rPr>
        <w:t xml:space="preserve">C. </w:t>
      </w:r>
      <w:r>
        <w:rPr>
          <w:rFonts w:ascii="Times New Roman" w:hAnsi="Times New Roman" w:eastAsia="Times New Roman" w:cs="Times New Roman"/>
          <w:color w:val="000000"/>
        </w:rPr>
        <w:t>hot</w:t>
      </w:r>
      <w:r>
        <w:rPr>
          <w:color w:val="000000"/>
        </w:rPr>
        <w:tab/>
      </w:r>
      <w:r>
        <w:rPr>
          <w:color w:val="000000"/>
        </w:rPr>
        <w:t xml:space="preserve">D. </w:t>
      </w:r>
      <w:r>
        <w:rPr>
          <w:rFonts w:ascii="Times New Roman" w:hAnsi="Times New Roman" w:eastAsia="Times New Roman" w:cs="Times New Roman"/>
          <w:color w:val="000000"/>
        </w:rPr>
        <w:t>funny</w:t>
      </w:r>
    </w:p>
    <w:p w14:paraId="4DD78C2F">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pretended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happened</w:t>
      </w:r>
      <w:r>
        <w:rPr>
          <w:color w:val="000000"/>
        </w:rPr>
        <w:tab/>
      </w:r>
      <w:r>
        <w:rPr>
          <w:color w:val="000000"/>
        </w:rPr>
        <w:t xml:space="preserve">D. </w:t>
      </w:r>
      <w:r>
        <w:rPr>
          <w:rFonts w:ascii="Times New Roman" w:hAnsi="Times New Roman" w:eastAsia="Times New Roman" w:cs="Times New Roman"/>
          <w:color w:val="000000"/>
        </w:rPr>
        <w:t>decided</w:t>
      </w:r>
    </w:p>
    <w:p w14:paraId="5889050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long</w:t>
      </w:r>
      <w:r>
        <w:rPr>
          <w:color w:val="000000"/>
        </w:rPr>
        <w:tab/>
      </w:r>
      <w:r>
        <w:rPr>
          <w:color w:val="000000"/>
        </w:rPr>
        <w:t xml:space="preserve">B. </w:t>
      </w:r>
      <w:r>
        <w:rPr>
          <w:rFonts w:ascii="Times New Roman" w:hAnsi="Times New Roman" w:eastAsia="Times New Roman" w:cs="Times New Roman"/>
          <w:color w:val="000000"/>
        </w:rPr>
        <w:t>public</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straight</w:t>
      </w:r>
    </w:p>
    <w:p w14:paraId="39D054C0">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thought</w:t>
      </w:r>
      <w:r>
        <w:rPr>
          <w:color w:val="000000"/>
        </w:rPr>
        <w:tab/>
      </w:r>
      <w:r>
        <w:rPr>
          <w:color w:val="000000"/>
        </w:rPr>
        <w:t xml:space="preserve">B. </w:t>
      </w:r>
      <w:r>
        <w:rPr>
          <w:rFonts w:ascii="Times New Roman" w:hAnsi="Times New Roman" w:eastAsia="Times New Roman" w:cs="Times New Roman"/>
          <w:color w:val="000000"/>
        </w:rPr>
        <w:t>smiled</w:t>
      </w:r>
      <w:r>
        <w:rPr>
          <w:color w:val="000000"/>
        </w:rPr>
        <w:tab/>
      </w:r>
      <w:r>
        <w:rPr>
          <w:color w:val="000000"/>
        </w:rPr>
        <w:t xml:space="preserve">C. </w:t>
      </w:r>
      <w:r>
        <w:rPr>
          <w:rFonts w:ascii="Times New Roman" w:hAnsi="Times New Roman" w:eastAsia="Times New Roman" w:cs="Times New Roman"/>
          <w:color w:val="000000"/>
        </w:rPr>
        <w:t>repeated</w:t>
      </w:r>
      <w:r>
        <w:rPr>
          <w:color w:val="000000"/>
        </w:rPr>
        <w:tab/>
      </w:r>
      <w:r>
        <w:rPr>
          <w:color w:val="000000"/>
        </w:rPr>
        <w:t xml:space="preserve">D. </w:t>
      </w:r>
      <w:r>
        <w:rPr>
          <w:rFonts w:ascii="Times New Roman" w:hAnsi="Times New Roman" w:eastAsia="Times New Roman" w:cs="Times New Roman"/>
          <w:color w:val="000000"/>
        </w:rPr>
        <w:t>promised</w:t>
      </w:r>
    </w:p>
    <w:p w14:paraId="0397CEEF">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started</w:t>
      </w:r>
      <w:r>
        <w:rPr>
          <w:color w:val="000000"/>
        </w:rPr>
        <w:tab/>
      </w:r>
      <w:r>
        <w:rPr>
          <w:color w:val="000000"/>
        </w:rPr>
        <w:t xml:space="preserve">B. </w:t>
      </w:r>
      <w:r>
        <w:rPr>
          <w:rFonts w:ascii="Times New Roman" w:hAnsi="Times New Roman" w:eastAsia="Times New Roman" w:cs="Times New Roman"/>
          <w:color w:val="000000"/>
        </w:rPr>
        <w:t>continued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finished</w:t>
      </w:r>
    </w:p>
    <w:p w14:paraId="5034187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acceptable</w:t>
      </w:r>
      <w:r>
        <w:rPr>
          <w:color w:val="000000"/>
        </w:rPr>
        <w:tab/>
      </w:r>
      <w:r>
        <w:rPr>
          <w:color w:val="000000"/>
        </w:rPr>
        <w:t xml:space="preserve">B. </w:t>
      </w:r>
      <w:r>
        <w:rPr>
          <w:rFonts w:ascii="Times New Roman" w:hAnsi="Times New Roman" w:eastAsia="Times New Roman" w:cs="Times New Roman"/>
          <w:color w:val="000000"/>
        </w:rPr>
        <w:t>surprising</w:t>
      </w:r>
      <w:r>
        <w:rPr>
          <w:color w:val="000000"/>
        </w:rPr>
        <w:tab/>
      </w:r>
      <w:r>
        <w:rPr>
          <w:color w:val="000000"/>
        </w:rPr>
        <w:t xml:space="preserve">C. </w:t>
      </w:r>
      <w:r>
        <w:rPr>
          <w:rFonts w:ascii="Times New Roman" w:hAnsi="Times New Roman" w:eastAsia="Times New Roman" w:cs="Times New Roman"/>
          <w:color w:val="000000"/>
        </w:rPr>
        <w:t>embarrassing</w:t>
      </w:r>
      <w:r>
        <w:rPr>
          <w:color w:val="000000"/>
        </w:rPr>
        <w:tab/>
      </w:r>
      <w:r>
        <w:rPr>
          <w:color w:val="000000"/>
        </w:rPr>
        <w:t xml:space="preserve">D. </w:t>
      </w:r>
      <w:r>
        <w:rPr>
          <w:rFonts w:ascii="Times New Roman" w:hAnsi="Times New Roman" w:eastAsia="Times New Roman" w:cs="Times New Roman"/>
          <w:color w:val="000000"/>
        </w:rPr>
        <w:t>dangerous</w:t>
      </w:r>
    </w:p>
    <w:p w14:paraId="73E2F24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notes</w:t>
      </w:r>
      <w:r>
        <w:rPr>
          <w:color w:val="000000"/>
        </w:rPr>
        <w:tab/>
      </w:r>
      <w:r>
        <w:rPr>
          <w:color w:val="000000"/>
        </w:rPr>
        <w:t xml:space="preserve">B. </w:t>
      </w:r>
      <w:r>
        <w:rPr>
          <w:rFonts w:ascii="Times New Roman" w:hAnsi="Times New Roman" w:eastAsia="Times New Roman" w:cs="Times New Roman"/>
          <w:color w:val="000000"/>
        </w:rPr>
        <w:t>foods</w:t>
      </w:r>
      <w:r>
        <w:rPr>
          <w:color w:val="000000"/>
        </w:rPr>
        <w:tab/>
      </w:r>
      <w:r>
        <w:rPr>
          <w:color w:val="000000"/>
        </w:rPr>
        <w:t xml:space="preserve">C. </w:t>
      </w:r>
      <w:r>
        <w:rPr>
          <w:rFonts w:ascii="Times New Roman" w:hAnsi="Times New Roman" w:eastAsia="Times New Roman" w:cs="Times New Roman"/>
          <w:color w:val="000000"/>
        </w:rPr>
        <w:t>articles</w:t>
      </w:r>
      <w:r>
        <w:rPr>
          <w:color w:val="000000"/>
        </w:rPr>
        <w:tab/>
      </w:r>
      <w:r>
        <w:rPr>
          <w:color w:val="000000"/>
        </w:rPr>
        <w:t xml:space="preserve">D. </w:t>
      </w:r>
      <w:r>
        <w:rPr>
          <w:rFonts w:ascii="Times New Roman" w:hAnsi="Times New Roman" w:eastAsia="Times New Roman" w:cs="Times New Roman"/>
          <w:color w:val="000000"/>
        </w:rPr>
        <w:t>newspapers</w:t>
      </w:r>
    </w:p>
    <w:p w14:paraId="46322625">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laugh at</w:t>
      </w:r>
      <w:r>
        <w:rPr>
          <w:color w:val="000000"/>
        </w:rPr>
        <w:tab/>
      </w:r>
      <w:r>
        <w:rPr>
          <w:color w:val="000000"/>
        </w:rPr>
        <w:t xml:space="preserve">B. </w:t>
      </w:r>
      <w:r>
        <w:rPr>
          <w:rFonts w:ascii="Times New Roman" w:hAnsi="Times New Roman" w:eastAsia="Times New Roman" w:cs="Times New Roman"/>
          <w:color w:val="000000"/>
        </w:rPr>
        <w:t>disagree with</w:t>
      </w:r>
      <w:r>
        <w:rPr>
          <w:color w:val="000000"/>
        </w:rPr>
        <w:tab/>
      </w:r>
      <w:r>
        <w:rPr>
          <w:color w:val="000000"/>
        </w:rPr>
        <w:t xml:space="preserve">C. </w:t>
      </w:r>
      <w:r>
        <w:rPr>
          <w:rFonts w:ascii="Times New Roman" w:hAnsi="Times New Roman" w:eastAsia="Times New Roman" w:cs="Times New Roman"/>
          <w:color w:val="000000"/>
        </w:rPr>
        <w:t>worry about</w:t>
      </w:r>
      <w:r>
        <w:rPr>
          <w:color w:val="000000"/>
        </w:rPr>
        <w:tab/>
      </w:r>
      <w:r>
        <w:rPr>
          <w:color w:val="000000"/>
        </w:rPr>
        <w:t xml:space="preserve">D. </w:t>
      </w:r>
      <w:r>
        <w:rPr>
          <w:rFonts w:ascii="Times New Roman" w:hAnsi="Times New Roman" w:eastAsia="Times New Roman" w:cs="Times New Roman"/>
          <w:color w:val="000000"/>
        </w:rPr>
        <w:t>listen to</w:t>
      </w:r>
    </w:p>
    <w:p w14:paraId="6B97C7C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time</w:t>
      </w:r>
      <w:r>
        <w:rPr>
          <w:color w:val="000000"/>
        </w:rPr>
        <w:tab/>
      </w:r>
      <w:r>
        <w:rPr>
          <w:color w:val="000000"/>
        </w:rPr>
        <w:t xml:space="preserve">B. </w:t>
      </w:r>
      <w:r>
        <w:rPr>
          <w:rFonts w:ascii="Times New Roman" w:hAnsi="Times New Roman" w:eastAsia="Times New Roman" w:cs="Times New Roman"/>
          <w:color w:val="000000"/>
        </w:rPr>
        <w:t>fact</w:t>
      </w:r>
      <w:r>
        <w:rPr>
          <w:color w:val="000000"/>
        </w:rPr>
        <w:tab/>
      </w:r>
      <w:r>
        <w:rPr>
          <w:color w:val="000000"/>
        </w:rPr>
        <w:t xml:space="preserve">C. </w:t>
      </w:r>
      <w:r>
        <w:rPr>
          <w:rFonts w:ascii="Times New Roman" w:hAnsi="Times New Roman" w:eastAsia="Times New Roman" w:cs="Times New Roman"/>
          <w:color w:val="000000"/>
        </w:rPr>
        <w:t>place</w:t>
      </w:r>
      <w:r>
        <w:rPr>
          <w:color w:val="000000"/>
        </w:rPr>
        <w:tab/>
      </w:r>
      <w:r>
        <w:rPr>
          <w:color w:val="000000"/>
        </w:rPr>
        <w:t xml:space="preserve">D. </w:t>
      </w:r>
      <w:r>
        <w:rPr>
          <w:rFonts w:ascii="Times New Roman" w:hAnsi="Times New Roman" w:eastAsia="Times New Roman" w:cs="Times New Roman"/>
          <w:color w:val="000000"/>
        </w:rPr>
        <w:t>choice</w:t>
      </w:r>
    </w:p>
    <w:p w14:paraId="499B160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successful</w:t>
      </w:r>
      <w:r>
        <w:rPr>
          <w:color w:val="000000"/>
        </w:rPr>
        <w:tab/>
      </w:r>
      <w:r>
        <w:rPr>
          <w:color w:val="000000"/>
        </w:rPr>
        <w:t xml:space="preserve">B. </w:t>
      </w:r>
      <w:r>
        <w:rPr>
          <w:rFonts w:ascii="Times New Roman" w:hAnsi="Times New Roman" w:eastAsia="Times New Roman" w:cs="Times New Roman"/>
          <w:color w:val="000000"/>
        </w:rPr>
        <w:t>traditional</w:t>
      </w:r>
      <w:r>
        <w:rPr>
          <w:color w:val="000000"/>
        </w:rPr>
        <w:tab/>
      </w:r>
      <w:r>
        <w:rPr>
          <w:color w:val="000000"/>
        </w:rPr>
        <w:t xml:space="preserve">C. </w:t>
      </w:r>
      <w:r>
        <w:rPr>
          <w:rFonts w:ascii="Times New Roman" w:hAnsi="Times New Roman" w:eastAsia="Times New Roman" w:cs="Times New Roman"/>
          <w:color w:val="000000"/>
        </w:rPr>
        <w:t>responsible</w:t>
      </w:r>
      <w:r>
        <w:rPr>
          <w:color w:val="000000"/>
        </w:rPr>
        <w:tab/>
      </w:r>
      <w:r>
        <w:rPr>
          <w:color w:val="000000"/>
        </w:rPr>
        <w:t xml:space="preserve">D. </w:t>
      </w:r>
      <w:r>
        <w:rPr>
          <w:rFonts w:ascii="Times New Roman" w:hAnsi="Times New Roman" w:eastAsia="Times New Roman" w:cs="Times New Roman"/>
          <w:color w:val="000000"/>
        </w:rPr>
        <w:t>international</w:t>
      </w:r>
    </w:p>
    <w:p w14:paraId="05D3BAA5">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 SPECIAL</w:t>
      </w:r>
      <w:r>
        <w:rPr>
          <w:color w:val="000000"/>
        </w:rPr>
        <w:tab/>
      </w:r>
      <w:r>
        <w:rPr>
          <w:color w:val="000000"/>
        </w:rPr>
        <w:t xml:space="preserve">B. </w:t>
      </w:r>
      <w:r>
        <w:rPr>
          <w:rFonts w:ascii="Times New Roman" w:hAnsi="Times New Roman" w:eastAsia="Times New Roman" w:cs="Times New Roman"/>
          <w:color w:val="000000"/>
        </w:rPr>
        <w:t>A HERO</w:t>
      </w:r>
      <w:r>
        <w:rPr>
          <w:color w:val="000000"/>
        </w:rPr>
        <w:tab/>
      </w:r>
      <w:r>
        <w:rPr>
          <w:color w:val="000000"/>
        </w:rPr>
        <w:t xml:space="preserve">C. </w:t>
      </w:r>
      <w:r>
        <w:rPr>
          <w:rFonts w:ascii="Times New Roman" w:hAnsi="Times New Roman" w:eastAsia="Times New Roman" w:cs="Times New Roman"/>
          <w:color w:val="000000"/>
        </w:rPr>
        <w:t>A RULE</w:t>
      </w:r>
      <w:r>
        <w:rPr>
          <w:color w:val="000000"/>
        </w:rPr>
        <w:tab/>
      </w:r>
      <w:r>
        <w:rPr>
          <w:color w:val="000000"/>
        </w:rPr>
        <w:t xml:space="preserve">D. </w:t>
      </w:r>
      <w:r>
        <w:rPr>
          <w:rFonts w:ascii="Times New Roman" w:hAnsi="Times New Roman" w:eastAsia="Times New Roman" w:cs="Times New Roman"/>
          <w:color w:val="000000"/>
        </w:rPr>
        <w:t>A GAME</w:t>
      </w:r>
    </w:p>
    <w:p w14:paraId="706C248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drop</w:t>
      </w:r>
      <w:r>
        <w:rPr>
          <w:color w:val="000000"/>
        </w:rPr>
        <w:tab/>
      </w:r>
      <w:r>
        <w:rPr>
          <w:color w:val="000000"/>
        </w:rPr>
        <w:t xml:space="preserve">B. </w:t>
      </w:r>
      <w:r>
        <w:rPr>
          <w:rFonts w:ascii="Times New Roman" w:hAnsi="Times New Roman" w:eastAsia="Times New Roman" w:cs="Times New Roman"/>
          <w:color w:val="000000"/>
        </w:rPr>
        <w:t>correct</w:t>
      </w:r>
      <w:r>
        <w:rPr>
          <w:color w:val="000000"/>
        </w:rPr>
        <w:tab/>
      </w:r>
      <w:r>
        <w:rPr>
          <w:color w:val="000000"/>
        </w:rPr>
        <w:t xml:space="preserve">C. </w:t>
      </w:r>
      <w:r>
        <w:rPr>
          <w:rFonts w:ascii="Times New Roman" w:hAnsi="Times New Roman" w:eastAsia="Times New Roman" w:cs="Times New Roman"/>
          <w:color w:val="000000"/>
        </w:rPr>
        <w:t>post</w:t>
      </w:r>
      <w:r>
        <w:rPr>
          <w:color w:val="000000"/>
        </w:rPr>
        <w:tab/>
      </w:r>
      <w:r>
        <w:rPr>
          <w:color w:val="000000"/>
        </w:rPr>
        <w:t xml:space="preserve">D. </w:t>
      </w:r>
      <w:r>
        <w:rPr>
          <w:rFonts w:ascii="Times New Roman" w:hAnsi="Times New Roman" w:eastAsia="Times New Roman" w:cs="Times New Roman"/>
          <w:color w:val="000000"/>
        </w:rPr>
        <w:t>save</w:t>
      </w:r>
    </w:p>
    <w:p w14:paraId="499F07B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sold</w:t>
      </w:r>
      <w:r>
        <w:rPr>
          <w:color w:val="000000"/>
        </w:rPr>
        <w:tab/>
      </w:r>
      <w:r>
        <w:rPr>
          <w:color w:val="000000"/>
        </w:rPr>
        <w:t xml:space="preserve">B. </w:t>
      </w:r>
      <w:r>
        <w:rPr>
          <w:rFonts w:ascii="Times New Roman" w:hAnsi="Times New Roman" w:eastAsia="Times New Roman" w:cs="Times New Roman"/>
          <w:color w:val="000000"/>
        </w:rPr>
        <w:t>recycled</w:t>
      </w:r>
      <w:r>
        <w:rPr>
          <w:color w:val="000000"/>
        </w:rPr>
        <w:tab/>
      </w:r>
      <w:r>
        <w:rPr>
          <w:color w:val="000000"/>
        </w:rPr>
        <w:t xml:space="preserve">C. </w:t>
      </w:r>
      <w:r>
        <w:rPr>
          <w:rFonts w:ascii="Times New Roman" w:hAnsi="Times New Roman" w:eastAsia="Times New Roman" w:cs="Times New Roman"/>
          <w:color w:val="000000"/>
        </w:rPr>
        <w:t>kept</w:t>
      </w:r>
      <w:r>
        <w:rPr>
          <w:color w:val="000000"/>
        </w:rPr>
        <w:tab/>
      </w:r>
      <w:r>
        <w:rPr>
          <w:color w:val="000000"/>
        </w:rPr>
        <w:t xml:space="preserve">D. </w:t>
      </w:r>
      <w:r>
        <w:rPr>
          <w:rFonts w:ascii="Times New Roman" w:hAnsi="Times New Roman" w:eastAsia="Times New Roman" w:cs="Times New Roman"/>
          <w:color w:val="000000"/>
        </w:rPr>
        <w:t>welcomed</w:t>
      </w:r>
    </w:p>
    <w:p w14:paraId="13EDE72D">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reader</w:t>
      </w:r>
      <w:r>
        <w:rPr>
          <w:color w:val="000000"/>
        </w:rPr>
        <w:tab/>
      </w:r>
      <w:r>
        <w:rPr>
          <w:color w:val="000000"/>
        </w:rPr>
        <w:t xml:space="preserve">B. </w:t>
      </w:r>
      <w:r>
        <w:rPr>
          <w:rFonts w:ascii="Times New Roman" w:hAnsi="Times New Roman" w:eastAsia="Times New Roman" w:cs="Times New Roman"/>
          <w:color w:val="000000"/>
        </w:rPr>
        <w:t>waiter</w:t>
      </w:r>
      <w:r>
        <w:rPr>
          <w:color w:val="000000"/>
        </w:rPr>
        <w:tab/>
      </w:r>
      <w:r>
        <w:rPr>
          <w:color w:val="000000"/>
        </w:rPr>
        <w:t xml:space="preserve">C. </w:t>
      </w:r>
      <w:r>
        <w:rPr>
          <w:rFonts w:ascii="Times New Roman" w:hAnsi="Times New Roman" w:eastAsia="Times New Roman" w:cs="Times New Roman"/>
          <w:color w:val="000000"/>
        </w:rPr>
        <w:t>neighbor</w:t>
      </w:r>
      <w:r>
        <w:rPr>
          <w:color w:val="000000"/>
        </w:rPr>
        <w:tab/>
      </w:r>
      <w:r>
        <w:rPr>
          <w:color w:val="000000"/>
        </w:rPr>
        <w:t xml:space="preserve">D. </w:t>
      </w:r>
      <w:r>
        <w:rPr>
          <w:rFonts w:ascii="Times New Roman" w:hAnsi="Times New Roman" w:eastAsia="Times New Roman" w:cs="Times New Roman"/>
          <w:color w:val="000000"/>
        </w:rPr>
        <w:t>reporter</w:t>
      </w:r>
    </w:p>
    <w:p w14:paraId="6CB7783D">
      <w:pPr>
        <w:spacing w:line="360" w:lineRule="auto"/>
        <w:jc w:val="both"/>
        <w:textAlignment w:val="center"/>
        <w:rPr>
          <w:color w:val="000000"/>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821E520">
      <w:pPr>
        <w:spacing w:line="360" w:lineRule="auto"/>
        <w:jc w:val="left"/>
        <w:textAlignment w:val="center"/>
        <w:rPr>
          <w:color w:val="000000"/>
        </w:rPr>
      </w:pPr>
      <w:r>
        <w:rPr>
          <w:rFonts w:ascii="宋体" w:hAnsi="宋体" w:eastAsia="宋体" w:cs="宋体"/>
          <w:b/>
          <w:color w:val="000000"/>
          <w:sz w:val="24"/>
        </w:rPr>
        <w:t>阅读下面三篇材料，从每题所给的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7CA5D69">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20"/>
        <w:gridCol w:w="2105"/>
      </w:tblGrid>
      <w:tr w14:paraId="4564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2016D">
            <w:pPr>
              <w:spacing w:line="360" w:lineRule="auto"/>
              <w:jc w:val="both"/>
              <w:textAlignment w:val="center"/>
              <w:rPr>
                <w:color w:val="000000"/>
              </w:rPr>
            </w:pPr>
            <w:r>
              <w:rPr>
                <w:rFonts w:ascii="Times New Roman" w:hAnsi="Times New Roman" w:eastAsia="Times New Roman" w:cs="Times New Roman"/>
                <w:b/>
                <w:color w:val="000000"/>
              </w:rPr>
              <w:t>A Gentle Reminder of Childhood</w:t>
            </w:r>
          </w:p>
          <w:p w14:paraId="0D336D66">
            <w:pPr>
              <w:spacing w:line="360" w:lineRule="auto"/>
              <w:ind w:firstLine="420"/>
              <w:jc w:val="both"/>
              <w:textAlignment w:val="center"/>
              <w:rPr>
                <w:color w:val="000000"/>
              </w:rPr>
            </w:pPr>
            <w:r>
              <w:rPr>
                <w:rFonts w:ascii="Times New Roman" w:hAnsi="Times New Roman" w:eastAsia="Times New Roman" w:cs="Times New Roman"/>
                <w:color w:val="000000"/>
              </w:rPr>
              <w:t>When you step on a piece of bread, it turns into a pair of soft shoes. When you hit a ball, it breaks into a whole world of stars. When you see the light in the night sky, it isn’t always the moon. It’s just a step for a cat walking in the air. These magic moments come from Ancho, a cartoon artist. Ancho’s works are playful, heartwarming, and full of surprises and childlike imagination.</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9EFD4">
            <w:pPr>
              <w:spacing w:line="360" w:lineRule="auto"/>
              <w:jc w:val="center"/>
              <w:textAlignment w:val="center"/>
              <w:rPr>
                <w:color w:val="000000"/>
              </w:rPr>
            </w:pPr>
            <w:r>
              <w:rPr>
                <w:color w:val="000000"/>
              </w:rPr>
              <w:drawing>
                <wp:inline distT="0" distB="0" distL="114300" distR="114300">
                  <wp:extent cx="74295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42950" cy="523875"/>
                          </a:xfrm>
                          <a:prstGeom prst="rect">
                            <a:avLst/>
                          </a:prstGeom>
                        </pic:spPr>
                      </pic:pic>
                    </a:graphicData>
                  </a:graphic>
                </wp:inline>
              </w:drawing>
            </w:r>
          </w:p>
        </w:tc>
      </w:tr>
      <w:tr w14:paraId="25EC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48017">
            <w:pPr>
              <w:spacing w:line="360" w:lineRule="auto"/>
              <w:jc w:val="both"/>
              <w:textAlignment w:val="center"/>
              <w:rPr>
                <w:color w:val="000000"/>
              </w:rPr>
            </w:pPr>
            <w:r>
              <w:rPr>
                <w:rFonts w:ascii="Times New Roman" w:hAnsi="Times New Roman" w:eastAsia="Times New Roman" w:cs="Times New Roman"/>
                <w:b/>
                <w:color w:val="000000"/>
              </w:rPr>
              <w:t>There is Beauty in Darkness</w:t>
            </w:r>
          </w:p>
          <w:p w14:paraId="39C570FA">
            <w:pPr>
              <w:spacing w:line="360" w:lineRule="auto"/>
              <w:ind w:firstLine="210"/>
              <w:jc w:val="both"/>
              <w:textAlignment w:val="center"/>
              <w:rPr>
                <w:color w:val="000000"/>
              </w:rPr>
            </w:pPr>
            <w:r>
              <w:rPr>
                <w:rFonts w:ascii="Times New Roman" w:hAnsi="Times New Roman" w:eastAsia="Times New Roman" w:cs="Times New Roman"/>
                <w:color w:val="000000"/>
              </w:rPr>
              <w:t xml:space="preserve">Ever seen a painting that tells two different stories? Crisco’s works do exactly that. With the lights on, you see a calm, simple picture. Turn the lights off, and a whole new story appears. Take </w:t>
            </w:r>
            <w:r>
              <w:rPr>
                <w:rFonts w:ascii="Times New Roman" w:hAnsi="Times New Roman" w:eastAsia="Times New Roman" w:cs="Times New Roman"/>
                <w:i/>
                <w:color w:val="000000"/>
              </w:rPr>
              <w:t>The Red Balloon</w:t>
            </w:r>
            <w:r>
              <w:rPr>
                <w:rFonts w:ascii="Times New Roman" w:hAnsi="Times New Roman" w:eastAsia="Times New Roman" w:cs="Times New Roman"/>
                <w:color w:val="000000"/>
              </w:rPr>
              <w:t xml:space="preserve"> as an example. It tells us that: We lose something when we’re young. But don’t worry. Someone or future you will help get it back. It just takes time.</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29783">
            <w:pPr>
              <w:spacing w:line="360" w:lineRule="auto"/>
              <w:jc w:val="center"/>
              <w:textAlignment w:val="center"/>
              <w:rPr>
                <w:color w:val="000000"/>
              </w:rPr>
            </w:pPr>
            <w:r>
              <w:rPr>
                <w:color w:val="000000"/>
              </w:rPr>
              <w:drawing>
                <wp:inline distT="0" distB="0" distL="114300" distR="114300">
                  <wp:extent cx="809625" cy="571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9625" cy="571500"/>
                          </a:xfrm>
                          <a:prstGeom prst="rect">
                            <a:avLst/>
                          </a:prstGeom>
                        </pic:spPr>
                      </pic:pic>
                    </a:graphicData>
                  </a:graphic>
                </wp:inline>
              </w:drawing>
            </w:r>
          </w:p>
        </w:tc>
      </w:tr>
      <w:tr w14:paraId="3E05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1E464">
            <w:pPr>
              <w:spacing w:line="360" w:lineRule="auto"/>
              <w:jc w:val="both"/>
              <w:textAlignment w:val="center"/>
              <w:rPr>
                <w:color w:val="000000"/>
              </w:rPr>
            </w:pPr>
            <w:r>
              <w:rPr>
                <w:rFonts w:ascii="Times New Roman" w:hAnsi="Times New Roman" w:eastAsia="Times New Roman" w:cs="Times New Roman"/>
                <w:color w:val="000000"/>
              </w:rPr>
              <w:t>______________________</w:t>
            </w:r>
          </w:p>
          <w:p w14:paraId="1CB02E8E">
            <w:pPr>
              <w:spacing w:line="360" w:lineRule="auto"/>
              <w:ind w:firstLine="210"/>
              <w:jc w:val="both"/>
              <w:textAlignment w:val="center"/>
              <w:rPr>
                <w:color w:val="000000"/>
              </w:rPr>
            </w:pPr>
            <w:r>
              <w:rPr>
                <w:rFonts w:ascii="Times New Roman" w:hAnsi="Times New Roman" w:eastAsia="Times New Roman" w:cs="Times New Roman"/>
                <w:color w:val="000000"/>
              </w:rPr>
              <w:t>In Rob’s art world, things are never quite what they seem. Stairs (</w:t>
            </w:r>
            <w:r>
              <w:rPr>
                <w:rFonts w:ascii="宋体" w:hAnsi="宋体" w:eastAsia="宋体" w:cs="宋体"/>
                <w:color w:val="000000"/>
              </w:rPr>
              <w:t>楼梯</w:t>
            </w:r>
            <w:r>
              <w:rPr>
                <w:rFonts w:ascii="Times New Roman" w:hAnsi="Times New Roman" w:eastAsia="Times New Roman" w:cs="Times New Roman"/>
                <w:color w:val="000000"/>
              </w:rPr>
              <w:t xml:space="preserve">) can walk into rivers. A city can become a forest. The floor goes into the sky. Are you ready to have your mind pleasantly confused? Look at </w:t>
            </w:r>
            <w:r>
              <w:rPr>
                <w:rFonts w:ascii="Times New Roman" w:hAnsi="Times New Roman" w:eastAsia="Times New Roman" w:cs="Times New Roman"/>
                <w:i/>
                <w:color w:val="000000"/>
              </w:rPr>
              <w:t>Unfinished Puzzle</w:t>
            </w:r>
            <w:r>
              <w:rPr>
                <w:rFonts w:ascii="Times New Roman" w:hAnsi="Times New Roman" w:eastAsia="Times New Roman" w:cs="Times New Roman"/>
                <w:color w:val="000000"/>
              </w:rPr>
              <w:t>. Two kids are putting together a jigsaw (</w:t>
            </w:r>
            <w:r>
              <w:rPr>
                <w:rFonts w:ascii="宋体" w:hAnsi="宋体" w:eastAsia="宋体" w:cs="宋体"/>
                <w:color w:val="000000"/>
              </w:rPr>
              <w:t>拼图</w:t>
            </w:r>
            <w:r>
              <w:rPr>
                <w:rFonts w:ascii="Times New Roman" w:hAnsi="Times New Roman" w:eastAsia="Times New Roman" w:cs="Times New Roman"/>
                <w:color w:val="000000"/>
              </w:rPr>
              <w:t>). But as the pieces connect, they turn into a real house. In Rob’s paintings, even space itself does magic.</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48838">
            <w:pPr>
              <w:spacing w:line="360" w:lineRule="auto"/>
              <w:jc w:val="center"/>
              <w:textAlignment w:val="center"/>
              <w:rPr>
                <w:color w:val="000000"/>
              </w:rPr>
            </w:pPr>
            <w:r>
              <w:rPr>
                <w:color w:val="000000"/>
              </w:rPr>
              <w:drawing>
                <wp:inline distT="0" distB="0" distL="114300" distR="114300">
                  <wp:extent cx="895350" cy="647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95350" cy="647700"/>
                          </a:xfrm>
                          <a:prstGeom prst="rect">
                            <a:avLst/>
                          </a:prstGeom>
                        </pic:spPr>
                      </pic:pic>
                    </a:graphicData>
                  </a:graphic>
                </wp:inline>
              </w:drawing>
            </w:r>
          </w:p>
        </w:tc>
      </w:tr>
    </w:tbl>
    <w:p w14:paraId="636DB88A">
      <w:pPr>
        <w:spacing w:line="360" w:lineRule="auto"/>
        <w:jc w:val="both"/>
        <w:textAlignment w:val="center"/>
        <w:rPr>
          <w:color w:val="000000"/>
        </w:rPr>
      </w:pPr>
    </w:p>
    <w:p w14:paraId="5CD6F2A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In which SECTION of the newspaper can we read the news?</w:t>
      </w:r>
    </w:p>
    <w:p w14:paraId="2E5DDE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ARTS.</w:t>
      </w:r>
      <w:r>
        <w:rPr>
          <w:color w:val="000000"/>
        </w:rPr>
        <w:tab/>
      </w:r>
      <w:r>
        <w:rPr>
          <w:color w:val="000000"/>
        </w:rPr>
        <w:t xml:space="preserve">B. </w:t>
      </w:r>
      <w:r>
        <w:rPr>
          <w:rFonts w:ascii="Times New Roman" w:hAnsi="Times New Roman" w:eastAsia="Times New Roman" w:cs="Times New Roman"/>
          <w:color w:val="000000"/>
        </w:rPr>
        <w:t>ANIMALS.</w:t>
      </w:r>
      <w:r>
        <w:rPr>
          <w:color w:val="000000"/>
        </w:rPr>
        <w:tab/>
      </w:r>
      <w:r>
        <w:rPr>
          <w:color w:val="000000"/>
        </w:rPr>
        <w:t xml:space="preserve">C. </w:t>
      </w:r>
      <w:r>
        <w:rPr>
          <w:rFonts w:ascii="Times New Roman" w:hAnsi="Times New Roman" w:eastAsia="Times New Roman" w:cs="Times New Roman"/>
          <w:color w:val="000000"/>
        </w:rPr>
        <w:t>EVENTS.</w:t>
      </w:r>
      <w:r>
        <w:rPr>
          <w:color w:val="000000"/>
        </w:rPr>
        <w:tab/>
      </w:r>
      <w:r>
        <w:rPr>
          <w:color w:val="000000"/>
        </w:rPr>
        <w:t xml:space="preserve">D. </w:t>
      </w:r>
      <w:r>
        <w:rPr>
          <w:rFonts w:ascii="Times New Roman" w:hAnsi="Times New Roman" w:eastAsia="Times New Roman" w:cs="Times New Roman"/>
          <w:color w:val="000000"/>
        </w:rPr>
        <w:t>SPORTS.</w:t>
      </w:r>
    </w:p>
    <w:p w14:paraId="3DCF91B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In Ancho’s cartoons, what happens to a ball when you hit it?</w:t>
      </w:r>
    </w:p>
    <w:p w14:paraId="7E45F7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turns into shoes.</w:t>
      </w:r>
      <w:r>
        <w:rPr>
          <w:color w:val="000000"/>
        </w:rPr>
        <w:tab/>
      </w:r>
      <w:r>
        <w:rPr>
          <w:color w:val="000000"/>
        </w:rPr>
        <w:t xml:space="preserve">B. </w:t>
      </w:r>
      <w:r>
        <w:rPr>
          <w:rFonts w:ascii="Times New Roman" w:hAnsi="Times New Roman" w:eastAsia="Times New Roman" w:cs="Times New Roman"/>
          <w:color w:val="000000"/>
        </w:rPr>
        <w:t>It grows into a tree.</w:t>
      </w:r>
      <w:r>
        <w:rPr>
          <w:color w:val="000000"/>
        </w:rPr>
        <w:tab/>
      </w:r>
      <w:r>
        <w:rPr>
          <w:color w:val="000000"/>
        </w:rPr>
        <w:t xml:space="preserve">C. </w:t>
      </w:r>
      <w:r>
        <w:rPr>
          <w:rFonts w:ascii="Times New Roman" w:hAnsi="Times New Roman" w:eastAsia="Times New Roman" w:cs="Times New Roman"/>
          <w:color w:val="000000"/>
        </w:rPr>
        <w:t>It changes into a cat.</w:t>
      </w:r>
      <w:r>
        <w:rPr>
          <w:color w:val="000000"/>
        </w:rPr>
        <w:tab/>
      </w:r>
      <w:r>
        <w:rPr>
          <w:color w:val="000000"/>
        </w:rPr>
        <w:t xml:space="preserve">D. </w:t>
      </w:r>
      <w:r>
        <w:rPr>
          <w:rFonts w:ascii="Times New Roman" w:hAnsi="Times New Roman" w:eastAsia="Times New Roman" w:cs="Times New Roman"/>
          <w:color w:val="000000"/>
        </w:rPr>
        <w:t>It breaks into stars.</w:t>
      </w:r>
    </w:p>
    <w:p w14:paraId="30B6D0A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Why is </w:t>
      </w:r>
      <w:r>
        <w:rPr>
          <w:rFonts w:ascii="Times New Roman" w:hAnsi="Times New Roman" w:eastAsia="Times New Roman" w:cs="Times New Roman"/>
          <w:i/>
          <w:color w:val="000000"/>
        </w:rPr>
        <w:t>The Red Balloon</w:t>
      </w:r>
      <w:r>
        <w:rPr>
          <w:rFonts w:ascii="Times New Roman" w:hAnsi="Times New Roman" w:eastAsia="Times New Roman" w:cs="Times New Roman"/>
          <w:color w:val="000000"/>
        </w:rPr>
        <w:t xml:space="preserve"> mentioned?</w:t>
      </w:r>
    </w:p>
    <w:p w14:paraId="5C488A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where this painting is.</w:t>
      </w:r>
      <w:r>
        <w:rPr>
          <w:color w:val="000000"/>
        </w:rPr>
        <w:tab/>
      </w:r>
      <w:r>
        <w:rPr>
          <w:color w:val="000000"/>
        </w:rPr>
        <w:t xml:space="preserve">B. </w:t>
      </w:r>
      <w:r>
        <w:rPr>
          <w:rFonts w:ascii="Times New Roman" w:hAnsi="Times New Roman" w:eastAsia="Times New Roman" w:cs="Times New Roman"/>
          <w:color w:val="000000"/>
        </w:rPr>
        <w:t>To explain Crisco’s painting style.</w:t>
      </w:r>
    </w:p>
    <w:p w14:paraId="6A82C92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children an art lesson.</w:t>
      </w:r>
      <w:r>
        <w:rPr>
          <w:color w:val="000000"/>
        </w:rPr>
        <w:tab/>
      </w:r>
      <w:r>
        <w:rPr>
          <w:color w:val="000000"/>
        </w:rPr>
        <w:t xml:space="preserve">D. </w:t>
      </w:r>
      <w:r>
        <w:rPr>
          <w:rFonts w:ascii="Times New Roman" w:hAnsi="Times New Roman" w:eastAsia="Times New Roman" w:cs="Times New Roman"/>
          <w:color w:val="000000"/>
        </w:rPr>
        <w:t>To ask people to create pictures.</w:t>
      </w:r>
    </w:p>
    <w:p w14:paraId="49EC2C9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would be the best heading for the third piece of news?</w:t>
      </w:r>
    </w:p>
    <w:p w14:paraId="1AA10F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Tricks on Your Eyes</w:t>
      </w:r>
      <w:r>
        <w:rPr>
          <w:color w:val="000000"/>
        </w:rPr>
        <w:tab/>
      </w:r>
      <w:r>
        <w:rPr>
          <w:color w:val="000000"/>
        </w:rPr>
        <w:t xml:space="preserve">B. </w:t>
      </w:r>
      <w:r>
        <w:rPr>
          <w:rFonts w:ascii="Times New Roman" w:hAnsi="Times New Roman" w:eastAsia="Times New Roman" w:cs="Times New Roman"/>
          <w:color w:val="000000"/>
        </w:rPr>
        <w:t>The Unfinished Painting</w:t>
      </w:r>
      <w:r>
        <w:rPr>
          <w:color w:val="000000"/>
        </w:rPr>
        <w:tab/>
      </w:r>
      <w:r>
        <w:rPr>
          <w:color w:val="000000"/>
        </w:rPr>
        <w:t xml:space="preserve">C. </w:t>
      </w:r>
      <w:r>
        <w:rPr>
          <w:rFonts w:ascii="Times New Roman" w:hAnsi="Times New Roman" w:eastAsia="Times New Roman" w:cs="Times New Roman"/>
          <w:color w:val="000000"/>
        </w:rPr>
        <w:t>Fun Jigsaw Time</w:t>
      </w:r>
      <w:r>
        <w:rPr>
          <w:color w:val="000000"/>
        </w:rPr>
        <w:tab/>
      </w:r>
      <w:r>
        <w:rPr>
          <w:color w:val="000000"/>
        </w:rPr>
        <w:t xml:space="preserve">D. </w:t>
      </w:r>
      <w:r>
        <w:rPr>
          <w:rFonts w:ascii="Times New Roman" w:hAnsi="Times New Roman" w:eastAsia="Times New Roman" w:cs="Times New Roman"/>
          <w:color w:val="000000"/>
        </w:rPr>
        <w:t>A Magic Forest Trip</w:t>
      </w:r>
    </w:p>
    <w:p w14:paraId="2D67CBF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sentence was probably said by these artists?</w:t>
      </w:r>
    </w:p>
    <w:p w14:paraId="2E0BE2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art is the art that makes you feel truly needed.”</w:t>
      </w:r>
    </w:p>
    <w:p w14:paraId="32A959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paint things that are easy to understand at first sight.”</w:t>
      </w:r>
    </w:p>
    <w:p w14:paraId="5747643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should make videos about things in your real life.”</w:t>
      </w:r>
    </w:p>
    <w:p w14:paraId="6389FC2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“Keep your childlike imagination, and you will find magic.”</w:t>
      </w:r>
    </w:p>
    <w:p w14:paraId="77AE685C">
      <w:pPr>
        <w:spacing w:line="360" w:lineRule="auto"/>
        <w:jc w:val="center"/>
        <w:textAlignment w:val="center"/>
        <w:rPr>
          <w:color w:val="000000"/>
        </w:rPr>
      </w:pPr>
      <w:r>
        <w:rPr>
          <w:rFonts w:ascii="Times New Roman" w:hAnsi="Times New Roman" w:eastAsia="Times New Roman" w:cs="Times New Roman"/>
          <w:b/>
          <w:color w:val="000000"/>
          <w:sz w:val="24"/>
        </w:rPr>
        <w:t>B</w:t>
      </w:r>
    </w:p>
    <w:p w14:paraId="247B0137">
      <w:pPr>
        <w:spacing w:line="360" w:lineRule="auto"/>
        <w:ind w:firstLine="420"/>
        <w:jc w:val="left"/>
        <w:textAlignment w:val="center"/>
        <w:rPr>
          <w:color w:val="000000"/>
        </w:rPr>
      </w:pPr>
      <w:r>
        <w:rPr>
          <w:rFonts w:ascii="Times New Roman" w:hAnsi="Times New Roman" w:eastAsia="Times New Roman" w:cs="Times New Roman"/>
          <w:color w:val="000000"/>
        </w:rPr>
        <w:t>Jenny first got into motorsport (</w:t>
      </w:r>
      <w:r>
        <w:rPr>
          <w:rFonts w:ascii="宋体" w:hAnsi="宋体" w:eastAsia="宋体" w:cs="宋体"/>
          <w:color w:val="000000"/>
        </w:rPr>
        <w:t>赛车运动</w:t>
      </w:r>
      <w:r>
        <w:rPr>
          <w:rFonts w:ascii="Times New Roman" w:hAnsi="Times New Roman" w:eastAsia="Times New Roman" w:cs="Times New Roman"/>
          <w:color w:val="000000"/>
        </w:rPr>
        <w:t>) by watching her younger brother, Bill, drive his kart (</w:t>
      </w:r>
      <w:r>
        <w:rPr>
          <w:rFonts w:ascii="宋体" w:hAnsi="宋体" w:eastAsia="宋体" w:cs="宋体"/>
          <w:color w:val="000000"/>
        </w:rPr>
        <w:t>卡丁赛车</w:t>
      </w:r>
      <w:r>
        <w:rPr>
          <w:rFonts w:ascii="Times New Roman" w:hAnsi="Times New Roman" w:eastAsia="Times New Roman" w:cs="Times New Roman"/>
          <w:color w:val="000000"/>
        </w:rPr>
        <w:t>). Every time he took off his helmet (</w:t>
      </w:r>
      <w:r>
        <w:rPr>
          <w:rFonts w:ascii="宋体" w:hAnsi="宋体" w:eastAsia="宋体" w:cs="宋体"/>
          <w:color w:val="000000"/>
        </w:rPr>
        <w:t>头盔</w:t>
      </w:r>
      <w:r>
        <w:rPr>
          <w:rFonts w:ascii="Times New Roman" w:hAnsi="Times New Roman" w:eastAsia="Times New Roman" w:cs="Times New Roman"/>
          <w:color w:val="000000"/>
        </w:rPr>
        <w:t>) with a big smile, she became more fascinated. Soon after, she took the wheel herself.</w:t>
      </w:r>
    </w:p>
    <w:p w14:paraId="4EB8706C">
      <w:pPr>
        <w:spacing w:line="360" w:lineRule="auto"/>
        <w:ind w:firstLine="420"/>
        <w:jc w:val="left"/>
        <w:textAlignment w:val="center"/>
        <w:rPr>
          <w:color w:val="000000"/>
        </w:rPr>
      </w:pPr>
      <w:r>
        <w:rPr>
          <w:rFonts w:ascii="Times New Roman" w:hAnsi="Times New Roman" w:eastAsia="Times New Roman" w:cs="Times New Roman"/>
          <w:color w:val="000000"/>
        </w:rPr>
        <w:t>She started out in karts, racing at state level and then nationally, and got good results early on. She got into the 2023 Ferrari training camp and was invited to enter a top Italian racing school. She then won Best New Driver in November 2024, and moved up to the Spanish F4 (</w:t>
      </w:r>
      <w:r>
        <w:rPr>
          <w:rFonts w:ascii="宋体" w:hAnsi="宋体" w:eastAsia="宋体" w:cs="宋体"/>
          <w:color w:val="000000"/>
        </w:rPr>
        <w:t>一种入门级赛车比赛</w:t>
      </w:r>
      <w:r>
        <w:rPr>
          <w:rFonts w:ascii="Times New Roman" w:hAnsi="Times New Roman" w:eastAsia="Times New Roman" w:cs="Times New Roman"/>
          <w:color w:val="000000"/>
        </w:rPr>
        <w:t>). In February 2025, she became a driver of the F1 Academy — races for women racers.</w:t>
      </w:r>
    </w:p>
    <w:p w14:paraId="0B66244F">
      <w:pPr>
        <w:spacing w:line="360" w:lineRule="auto"/>
        <w:ind w:firstLine="420"/>
        <w:jc w:val="left"/>
        <w:textAlignment w:val="center"/>
        <w:rPr>
          <w:color w:val="000000"/>
        </w:rPr>
      </w:pPr>
      <w:r>
        <w:rPr>
          <w:rFonts w:ascii="Times New Roman" w:hAnsi="Times New Roman" w:eastAsia="Times New Roman" w:cs="Times New Roman"/>
          <w:color w:val="000000"/>
        </w:rPr>
        <w:t>Racing needs a strong mind, not just fast driving. Starting karting at 9 taught her how hard the sport is on the mind and how discouraging and exciting it can be all at once. Now, Jenny talks with a coach every week and acts out situations she’s likely to face, which helps her stay calm under pressure and keep focused in races.</w:t>
      </w:r>
    </w:p>
    <w:p w14:paraId="4647FB71">
      <w:pPr>
        <w:spacing w:line="360" w:lineRule="auto"/>
        <w:ind w:firstLine="420"/>
        <w:jc w:val="left"/>
        <w:textAlignment w:val="center"/>
        <w:rPr>
          <w:color w:val="000000"/>
        </w:rPr>
      </w:pPr>
      <w:r>
        <w:rPr>
          <w:rFonts w:ascii="Times New Roman" w:hAnsi="Times New Roman" w:eastAsia="Times New Roman" w:cs="Times New Roman"/>
          <w:color w:val="000000"/>
        </w:rPr>
        <w:t>Since she travels a lot for racing, Jenny has to study online. And she misses her friends’ birthdays. Always being on the way means leaving behind her loved things like her home, her school and the people she grew up with.</w:t>
      </w:r>
    </w:p>
    <w:p w14:paraId="3C4DAA95">
      <w:pPr>
        <w:spacing w:line="360" w:lineRule="auto"/>
        <w:ind w:firstLine="420"/>
        <w:jc w:val="left"/>
        <w:textAlignment w:val="center"/>
        <w:rPr>
          <w:color w:val="000000"/>
        </w:rPr>
      </w:pPr>
      <w:r>
        <w:rPr>
          <w:rFonts w:ascii="Times New Roman" w:hAnsi="Times New Roman" w:eastAsia="Times New Roman" w:cs="Times New Roman"/>
          <w:color w:val="000000"/>
        </w:rPr>
        <w:t>As a woman driver, Jenny has faced doubts, but she believes love and performance speak loudest. She hopes to encourage more girls to go for their dreams. She enjoys the speed and excitement of driving. Her biggest dream is to become the first woman F1 driver in her country.</w:t>
      </w:r>
    </w:p>
    <w:p w14:paraId="5EFC056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did Jenny become interested in motorsport?</w:t>
      </w:r>
    </w:p>
    <w:p w14:paraId="28018B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she enjoyed a race on TV.</w:t>
      </w:r>
      <w:r>
        <w:rPr>
          <w:color w:val="000000"/>
        </w:rPr>
        <w:tab/>
      </w:r>
      <w:r>
        <w:rPr>
          <w:color w:val="000000"/>
        </w:rPr>
        <w:t xml:space="preserve">B. </w:t>
      </w:r>
      <w:r>
        <w:rPr>
          <w:rFonts w:ascii="Times New Roman" w:hAnsi="Times New Roman" w:eastAsia="Times New Roman" w:cs="Times New Roman"/>
          <w:color w:val="000000"/>
        </w:rPr>
        <w:t>When she watched Bill drive his kart.</w:t>
      </w:r>
    </w:p>
    <w:p w14:paraId="3C1AD2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she got a dream helmet.</w:t>
      </w:r>
      <w:r>
        <w:rPr>
          <w:color w:val="000000"/>
        </w:rPr>
        <w:tab/>
      </w:r>
      <w:r>
        <w:rPr>
          <w:color w:val="000000"/>
        </w:rPr>
        <w:t xml:space="preserve">D. </w:t>
      </w:r>
      <w:r>
        <w:rPr>
          <w:rFonts w:ascii="Times New Roman" w:hAnsi="Times New Roman" w:eastAsia="Times New Roman" w:cs="Times New Roman"/>
          <w:color w:val="000000"/>
        </w:rPr>
        <w:t>When she attended a racing school.</w:t>
      </w:r>
    </w:p>
    <w:p w14:paraId="5F34D67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Paragraph 2 focus on?</w:t>
      </w:r>
    </w:p>
    <w:p w14:paraId="700EFE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history of the F1 Academy.</w:t>
      </w:r>
      <w:r>
        <w:rPr>
          <w:color w:val="000000"/>
        </w:rPr>
        <w:tab/>
      </w:r>
      <w:r>
        <w:rPr>
          <w:color w:val="000000"/>
        </w:rPr>
        <w:t xml:space="preserve">B. </w:t>
      </w:r>
      <w:r>
        <w:rPr>
          <w:rFonts w:ascii="Times New Roman" w:hAnsi="Times New Roman" w:eastAsia="Times New Roman" w:cs="Times New Roman"/>
          <w:color w:val="000000"/>
        </w:rPr>
        <w:t>Jenny’s educational background.</w:t>
      </w:r>
    </w:p>
    <w:p w14:paraId="5E8D637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development of the Spanish F4.</w:t>
      </w:r>
      <w:r>
        <w:rPr>
          <w:color w:val="000000"/>
        </w:rPr>
        <w:tab/>
      </w:r>
      <w:r>
        <w:rPr>
          <w:color w:val="000000"/>
        </w:rPr>
        <w:t xml:space="preserve">D. </w:t>
      </w:r>
      <w:r>
        <w:rPr>
          <w:rFonts w:ascii="Times New Roman" w:hAnsi="Times New Roman" w:eastAsia="Times New Roman" w:cs="Times New Roman"/>
          <w:color w:val="000000"/>
        </w:rPr>
        <w:t>Jenny’s big moments in motor racing.</w:t>
      </w:r>
    </w:p>
    <w:p w14:paraId="5682C21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does Jenny keep her mind strong?</w:t>
      </w:r>
    </w:p>
    <w:p w14:paraId="49F9F4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playing sports every day.</w:t>
      </w:r>
      <w:r>
        <w:rPr>
          <w:color w:val="000000"/>
        </w:rPr>
        <w:tab/>
      </w:r>
      <w:r>
        <w:rPr>
          <w:color w:val="000000"/>
        </w:rPr>
        <w:t xml:space="preserve">B. </w:t>
      </w:r>
      <w:r>
        <w:rPr>
          <w:rFonts w:ascii="Times New Roman" w:hAnsi="Times New Roman" w:eastAsia="Times New Roman" w:cs="Times New Roman"/>
          <w:color w:val="000000"/>
        </w:rPr>
        <w:t>By learning from other racers.</w:t>
      </w:r>
    </w:p>
    <w:p w14:paraId="25964BE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working with a coach before races.</w:t>
      </w:r>
      <w:r>
        <w:rPr>
          <w:color w:val="000000"/>
        </w:rPr>
        <w:tab/>
      </w:r>
      <w:r>
        <w:rPr>
          <w:color w:val="000000"/>
        </w:rPr>
        <w:t xml:space="preserve">D. </w:t>
      </w:r>
      <w:r>
        <w:rPr>
          <w:rFonts w:ascii="Times New Roman" w:hAnsi="Times New Roman" w:eastAsia="Times New Roman" w:cs="Times New Roman"/>
          <w:color w:val="000000"/>
        </w:rPr>
        <w:t>By competing with her brother.</w:t>
      </w:r>
    </w:p>
    <w:p w14:paraId="3591023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be inferred from paragraph 4?</w:t>
      </w:r>
    </w:p>
    <w:p w14:paraId="0BE901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Jenny can balance her life well.</w:t>
      </w:r>
      <w:r>
        <w:rPr>
          <w:color w:val="000000"/>
        </w:rPr>
        <w:tab/>
      </w:r>
      <w:r>
        <w:rPr>
          <w:color w:val="000000"/>
        </w:rPr>
        <w:t xml:space="preserve">B. </w:t>
      </w:r>
      <w:r>
        <w:rPr>
          <w:rFonts w:ascii="Times New Roman" w:hAnsi="Times New Roman" w:eastAsia="Times New Roman" w:cs="Times New Roman"/>
          <w:color w:val="000000"/>
        </w:rPr>
        <w:t>Jenny values her free time most.</w:t>
      </w:r>
    </w:p>
    <w:p w14:paraId="51FF07C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Jenny makes great efforts for racing.</w:t>
      </w:r>
      <w:r>
        <w:rPr>
          <w:color w:val="000000"/>
        </w:rPr>
        <w:tab/>
      </w:r>
      <w:r>
        <w:rPr>
          <w:color w:val="000000"/>
        </w:rPr>
        <w:t xml:space="preserve">D. </w:t>
      </w:r>
      <w:r>
        <w:rPr>
          <w:rFonts w:ascii="Times New Roman" w:hAnsi="Times New Roman" w:eastAsia="Times New Roman" w:cs="Times New Roman"/>
          <w:color w:val="000000"/>
        </w:rPr>
        <w:t>Jenny might travel a lot with her friends.</w:t>
      </w:r>
    </w:p>
    <w:p w14:paraId="661FC1C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would be the best title for the passage?</w:t>
      </w:r>
    </w:p>
    <w:p w14:paraId="579EC0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Doubt, No Success</w:t>
      </w:r>
      <w:r>
        <w:rPr>
          <w:color w:val="000000"/>
        </w:rPr>
        <w:tab/>
      </w:r>
      <w:r>
        <w:rPr>
          <w:color w:val="000000"/>
        </w:rPr>
        <w:t xml:space="preserve">B. </w:t>
      </w:r>
      <w:r>
        <w:rPr>
          <w:rFonts w:ascii="Times New Roman" w:hAnsi="Times New Roman" w:eastAsia="Times New Roman" w:cs="Times New Roman"/>
          <w:color w:val="000000"/>
        </w:rPr>
        <w:t>Driven to Fly</w:t>
      </w:r>
    </w:p>
    <w:p w14:paraId="3885A5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Younger, The Better</w:t>
      </w:r>
      <w:r>
        <w:rPr>
          <w:color w:val="000000"/>
        </w:rPr>
        <w:tab/>
      </w:r>
      <w:r>
        <w:rPr>
          <w:color w:val="000000"/>
        </w:rPr>
        <w:t xml:space="preserve">D. </w:t>
      </w:r>
      <w:r>
        <w:rPr>
          <w:rFonts w:ascii="Times New Roman" w:hAnsi="Times New Roman" w:eastAsia="Times New Roman" w:cs="Times New Roman"/>
          <w:color w:val="000000"/>
        </w:rPr>
        <w:t>Born to Coach</w:t>
      </w:r>
    </w:p>
    <w:p w14:paraId="0841800B">
      <w:pPr>
        <w:spacing w:line="360" w:lineRule="auto"/>
        <w:jc w:val="center"/>
        <w:textAlignment w:val="center"/>
        <w:rPr>
          <w:color w:val="000000"/>
        </w:rPr>
      </w:pPr>
      <w:r>
        <w:rPr>
          <w:rFonts w:ascii="Times New Roman" w:hAnsi="Times New Roman" w:eastAsia="Times New Roman" w:cs="Times New Roman"/>
          <w:b/>
          <w:color w:val="000000"/>
          <w:sz w:val="24"/>
        </w:rPr>
        <w:t>C</w:t>
      </w:r>
    </w:p>
    <w:p w14:paraId="703B6C0B">
      <w:pPr>
        <w:spacing w:line="360" w:lineRule="auto"/>
        <w:jc w:val="left"/>
        <w:textAlignment w:val="center"/>
        <w:rPr>
          <w:color w:val="000000"/>
        </w:rPr>
      </w:pPr>
      <w:r>
        <w:rPr>
          <w:color w:val="000000"/>
        </w:rPr>
        <w:drawing>
          <wp:inline distT="0" distB="0" distL="114300" distR="114300">
            <wp:extent cx="141922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390650"/>
                    </a:xfrm>
                    <a:prstGeom prst="rect">
                      <a:avLst/>
                    </a:prstGeom>
                  </pic:spPr>
                </pic:pic>
              </a:graphicData>
            </a:graphic>
          </wp:inline>
        </w:drawing>
      </w:r>
    </w:p>
    <w:p w14:paraId="1A3C275A">
      <w:pPr>
        <w:spacing w:line="360" w:lineRule="auto"/>
        <w:ind w:firstLine="420"/>
        <w:jc w:val="both"/>
        <w:textAlignment w:val="center"/>
        <w:rPr>
          <w:color w:val="000000"/>
        </w:rPr>
      </w:pPr>
      <w:r>
        <w:rPr>
          <w:rFonts w:ascii="Times New Roman" w:hAnsi="Times New Roman" w:eastAsia="Times New Roman" w:cs="Times New Roman"/>
          <w:color w:val="000000"/>
        </w:rPr>
        <w:t>The ocean covers most of our planet, yet we know very little about it. Our ocean is as mysterious as it is beautiful. In fact, we have better maps of Mars than we do of the ocean floor. Why? Exploring (</w:t>
      </w:r>
      <w:r>
        <w:rPr>
          <w:rFonts w:ascii="宋体" w:hAnsi="宋体" w:eastAsia="宋体" w:cs="宋体"/>
          <w:color w:val="000000"/>
        </w:rPr>
        <w:t>探索</w:t>
      </w:r>
      <w:r>
        <w:rPr>
          <w:rFonts w:ascii="Times New Roman" w:hAnsi="Times New Roman" w:eastAsia="Times New Roman" w:cs="Times New Roman"/>
          <w:color w:val="000000"/>
        </w:rPr>
        <w:t>) the ocean is a really hard job. There’s a lot of ocean—about 1.4 billion trillion litres (</w:t>
      </w:r>
      <w:r>
        <w:rPr>
          <w:rFonts w:ascii="宋体" w:hAnsi="宋体" w:eastAsia="宋体" w:cs="宋体"/>
          <w:color w:val="000000"/>
        </w:rPr>
        <w:t>升</w:t>
      </w:r>
      <w:r>
        <w:rPr>
          <w:rFonts w:ascii="Times New Roman" w:hAnsi="Times New Roman" w:eastAsia="Times New Roman" w:cs="Times New Roman"/>
          <w:color w:val="000000"/>
        </w:rPr>
        <w:t>). That’s 1,400,000,000,000,000,000,000!</w:t>
      </w:r>
    </w:p>
    <w:p w14:paraId="1F7BC54D">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One of their most important goals is to learn about coral reefs (</w:t>
      </w:r>
      <w:r>
        <w:rPr>
          <w:rFonts w:ascii="宋体" w:hAnsi="宋体" w:eastAsia="宋体" w:cs="宋体"/>
          <w:color w:val="000000"/>
        </w:rPr>
        <w:t>珊瑚礁</w:t>
      </w:r>
      <w:r>
        <w:rPr>
          <w:rFonts w:ascii="Times New Roman" w:hAnsi="Times New Roman" w:eastAsia="Times New Roman" w:cs="Times New Roman"/>
          <w:color w:val="000000"/>
        </w:rPr>
        <w:t>), which are home to lots of sea plants and animals.</w:t>
      </w:r>
    </w:p>
    <w:p w14:paraId="6A1BDCCE">
      <w:pPr>
        <w:spacing w:line="360" w:lineRule="auto"/>
        <w:ind w:firstLine="420"/>
        <w:jc w:val="left"/>
        <w:textAlignment w:val="center"/>
        <w:rPr>
          <w:color w:val="000000"/>
        </w:rPr>
      </w:pPr>
      <w:r>
        <w:rPr>
          <w:rFonts w:ascii="Times New Roman" w:hAnsi="Times New Roman" w:eastAsia="Times New Roman" w:cs="Times New Roman"/>
          <w:color w:val="000000"/>
        </w:rPr>
        <w:t>Do you know that coral is an animal, not a plant? Tiny animals called polyps (</w:t>
      </w:r>
      <w:r>
        <w:rPr>
          <w:rFonts w:ascii="宋体" w:hAnsi="宋体" w:eastAsia="宋体" w:cs="宋体"/>
          <w:color w:val="000000"/>
        </w:rPr>
        <w:t>珊瑚虫</w:t>
      </w:r>
      <w:r>
        <w:rPr>
          <w:rFonts w:ascii="Times New Roman" w:hAnsi="Times New Roman" w:eastAsia="Times New Roman" w:cs="Times New Roman"/>
          <w:color w:val="000000"/>
        </w:rPr>
        <w:t>) build the hard part of the coral as a home to live in. They are called “</w:t>
      </w:r>
      <w:r>
        <w:rPr>
          <w:rFonts w:ascii="Times New Roman" w:hAnsi="Times New Roman" w:eastAsia="Times New Roman" w:cs="Times New Roman"/>
          <w:b/>
          <w:i/>
          <w:color w:val="000000"/>
          <w:u w:val="single"/>
        </w:rPr>
        <w:t>architects</w:t>
      </w:r>
      <w:r>
        <w:rPr>
          <w:rFonts w:ascii="Times New Roman" w:hAnsi="Times New Roman" w:eastAsia="Times New Roman" w:cs="Times New Roman"/>
          <w:color w:val="000000"/>
        </w:rPr>
        <w:t>” in the ocean.</w:t>
      </w:r>
    </w:p>
    <w:p w14:paraId="7A6F6D0D">
      <w:pPr>
        <w:spacing w:line="360" w:lineRule="auto"/>
        <w:ind w:firstLine="420"/>
        <w:jc w:val="left"/>
        <w:textAlignment w:val="center"/>
        <w:rPr>
          <w:color w:val="000000"/>
        </w:rPr>
      </w:pPr>
      <w:r>
        <w:rPr>
          <w:rFonts w:ascii="Times New Roman" w:hAnsi="Times New Roman" w:eastAsia="Times New Roman" w:cs="Times New Roman"/>
          <w:color w:val="000000"/>
        </w:rPr>
        <w:t>However, many coral reefs around the world are in danger. That’s where a clever method called “coral gardening” comes in—giving reefs a second chance. Here’s how it works in four steps:</w:t>
      </w:r>
    </w:p>
    <w:p w14:paraId="7D0EC436">
      <w:pPr>
        <w:spacing w:line="360" w:lineRule="auto"/>
        <w:ind w:left="210" w:firstLine="210"/>
        <w:jc w:val="both"/>
        <w:textAlignment w:val="center"/>
        <w:rPr>
          <w:color w:val="000000"/>
        </w:rPr>
      </w:pPr>
      <w:r>
        <w:rPr>
          <w:rFonts w:ascii="Times New Roman" w:hAnsi="Times New Roman" w:eastAsia="Times New Roman" w:cs="Times New Roman"/>
          <w:color w:val="000000"/>
        </w:rPr>
        <w:t>First, scientists collect small pieces of coral from coral reefs. Then they break them into even smaller ones—tiny pieces grow faster. After that, they place the pieces in lab-controlled or underwater nurseries (</w:t>
      </w:r>
      <w:r>
        <w:rPr>
          <w:rFonts w:ascii="宋体" w:hAnsi="宋体" w:eastAsia="宋体" w:cs="宋体"/>
          <w:color w:val="000000"/>
        </w:rPr>
        <w:t>苗圃</w:t>
      </w:r>
      <w:r>
        <w:rPr>
          <w:rFonts w:ascii="Times New Roman" w:hAnsi="Times New Roman" w:eastAsia="Times New Roman" w:cs="Times New Roman"/>
          <w:color w:val="000000"/>
        </w:rPr>
        <w:t>), where tiny pieces are taken good care of. Finally, once strong enough, they are planted onto rock or man-made reefs so that they can grow on their own.</w:t>
      </w:r>
    </w:p>
    <w:p w14:paraId="037AE923">
      <w:pPr>
        <w:spacing w:line="360" w:lineRule="auto"/>
        <w:ind w:firstLine="420"/>
        <w:jc w:val="both"/>
        <w:textAlignment w:val="center"/>
        <w:rPr>
          <w:color w:val="000000"/>
        </w:rPr>
      </w:pPr>
      <w:r>
        <w:rPr>
          <w:rFonts w:ascii="Times New Roman" w:hAnsi="Times New Roman" w:eastAsia="Times New Roman" w:cs="Times New Roman"/>
          <w:color w:val="000000"/>
        </w:rPr>
        <w:t>A typical example is the L-shaped Reef. Since 1982, scientists have placed old subway cars into the sea. These strange “homes” have created a huge man-made reef. Now, polyps and fish are moving in!</w:t>
      </w:r>
    </w:p>
    <w:p w14:paraId="54EF41EE">
      <w:pPr>
        <w:spacing w:line="360" w:lineRule="auto"/>
        <w:ind w:firstLine="420"/>
        <w:jc w:val="left"/>
        <w:textAlignment w:val="center"/>
        <w:rPr>
          <w:color w:val="000000"/>
        </w:rPr>
      </w:pPr>
      <w:r>
        <w:rPr>
          <w:rFonts w:ascii="Times New Roman" w:hAnsi="Times New Roman" w:eastAsia="Times New Roman" w:cs="Times New Roman"/>
          <w:color w:val="000000"/>
        </w:rPr>
        <w:t>To know more about the ocean, a volunteer, Paul Green started the Big Bag Project in 2025. It calls on beach visitors to help collect information on plastics and water temperature through a bag which is connected with an app. Next time you go to the beach, take a bag, pick up some rubbish, and have a closer connection with the ocean.</w:t>
      </w:r>
    </w:p>
    <w:p w14:paraId="6D05DAF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number in paragraph 1 tell us about the ocean?</w:t>
      </w:r>
    </w:p>
    <w:p w14:paraId="4D557C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 salt there is.</w:t>
      </w:r>
      <w:r>
        <w:rPr>
          <w:color w:val="000000"/>
        </w:rPr>
        <w:tab/>
      </w:r>
      <w:r>
        <w:rPr>
          <w:color w:val="000000"/>
        </w:rPr>
        <w:t xml:space="preserve">B. </w:t>
      </w:r>
      <w:r>
        <w:rPr>
          <w:rFonts w:ascii="Times New Roman" w:hAnsi="Times New Roman" w:eastAsia="Times New Roman" w:cs="Times New Roman"/>
          <w:color w:val="000000"/>
        </w:rPr>
        <w:t>How cold the deep ocean is.</w:t>
      </w:r>
    </w:p>
    <w:p w14:paraId="778E073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large the ocean is.</w:t>
      </w:r>
      <w:r>
        <w:rPr>
          <w:color w:val="000000"/>
        </w:rPr>
        <w:tab/>
      </w:r>
      <w:r>
        <w:rPr>
          <w:color w:val="000000"/>
        </w:rPr>
        <w:t xml:space="preserve">D. </w:t>
      </w:r>
      <w:r>
        <w:rPr>
          <w:rFonts w:ascii="Times New Roman" w:hAnsi="Times New Roman" w:eastAsia="Times New Roman" w:cs="Times New Roman"/>
          <w:color w:val="000000"/>
        </w:rPr>
        <w:t>How many sea plants there are.</w:t>
      </w:r>
    </w:p>
    <w:p w14:paraId="05EA148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Which of the following can be put in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65E97F0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sea animals are making a comeback</w:t>
      </w:r>
    </w:p>
    <w:p w14:paraId="46D4DB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ocean is full of wonders to be discovered</w:t>
      </w:r>
    </w:p>
    <w:p w14:paraId="08CC12B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many scientists are taking on this challenge</w:t>
      </w:r>
    </w:p>
    <w:p w14:paraId="7EFF1B6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 protecting the ocean is everyone’s responsibility</w:t>
      </w:r>
    </w:p>
    <w:p w14:paraId="67B7F17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i/>
          <w:color w:val="000000"/>
          <w:u w:val="single"/>
        </w:rPr>
        <w:t>architects</w:t>
      </w:r>
      <w:r>
        <w:rPr>
          <w:rFonts w:ascii="Times New Roman" w:hAnsi="Times New Roman" w:eastAsia="Times New Roman" w:cs="Times New Roman"/>
          <w:color w:val="000000"/>
        </w:rPr>
        <w:t>” mean?</w:t>
      </w:r>
    </w:p>
    <w:p w14:paraId="63D980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who build houses.</w:t>
      </w:r>
      <w:r>
        <w:rPr>
          <w:color w:val="000000"/>
        </w:rPr>
        <w:tab/>
      </w:r>
      <w:r>
        <w:rPr>
          <w:color w:val="000000"/>
        </w:rPr>
        <w:t xml:space="preserve">B. </w:t>
      </w:r>
      <w:r>
        <w:rPr>
          <w:rFonts w:ascii="Times New Roman" w:hAnsi="Times New Roman" w:eastAsia="Times New Roman" w:cs="Times New Roman"/>
          <w:color w:val="000000"/>
        </w:rPr>
        <w:t>Machines that carry things.</w:t>
      </w:r>
    </w:p>
    <w:p w14:paraId="0C1DE14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Workers who collect coral.</w:t>
      </w:r>
      <w:r>
        <w:rPr>
          <w:color w:val="000000"/>
        </w:rPr>
        <w:tab/>
      </w:r>
      <w:r>
        <w:rPr>
          <w:color w:val="000000"/>
        </w:rPr>
        <w:t xml:space="preserve">D. </w:t>
      </w:r>
      <w:r>
        <w:rPr>
          <w:rFonts w:ascii="Times New Roman" w:hAnsi="Times New Roman" w:eastAsia="Times New Roman" w:cs="Times New Roman"/>
          <w:color w:val="000000"/>
        </w:rPr>
        <w:t>Animals that live in the sea.</w:t>
      </w:r>
    </w:p>
    <w:p w14:paraId="39AF9E8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In the picture CORAL GARDENING, what is the third step?</w:t>
      </w:r>
    </w:p>
    <w:p w14:paraId="57AB40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Breaking.</w:t>
      </w:r>
      <w:r>
        <w:rPr>
          <w:color w:val="000000"/>
        </w:rPr>
        <w:tab/>
      </w:r>
      <w:r>
        <w:rPr>
          <w:color w:val="000000"/>
        </w:rPr>
        <w:t xml:space="preserve">B. </w:t>
      </w:r>
      <w:r>
        <w:rPr>
          <w:rFonts w:ascii="Times New Roman" w:hAnsi="Times New Roman" w:eastAsia="Times New Roman" w:cs="Times New Roman"/>
          <w:color w:val="000000"/>
        </w:rPr>
        <w:t>Nursing.</w:t>
      </w:r>
      <w:r>
        <w:rPr>
          <w:color w:val="000000"/>
        </w:rPr>
        <w:tab/>
      </w:r>
      <w:r>
        <w:rPr>
          <w:color w:val="000000"/>
        </w:rPr>
        <w:t xml:space="preserve">C. </w:t>
      </w:r>
      <w:r>
        <w:rPr>
          <w:rFonts w:ascii="Times New Roman" w:hAnsi="Times New Roman" w:eastAsia="Times New Roman" w:cs="Times New Roman"/>
          <w:color w:val="000000"/>
        </w:rPr>
        <w:t>Planting.</w:t>
      </w:r>
      <w:r>
        <w:rPr>
          <w:color w:val="000000"/>
        </w:rPr>
        <w:tab/>
      </w:r>
      <w:r>
        <w:rPr>
          <w:color w:val="000000"/>
        </w:rPr>
        <w:t xml:space="preserve">D. </w:t>
      </w:r>
      <w:r>
        <w:rPr>
          <w:rFonts w:ascii="Times New Roman" w:hAnsi="Times New Roman" w:eastAsia="Times New Roman" w:cs="Times New Roman"/>
          <w:color w:val="000000"/>
        </w:rPr>
        <w:t>Collecting.</w:t>
      </w:r>
    </w:p>
    <w:p w14:paraId="4FF7D2F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writer’s main purpose in writing this passage?</w:t>
      </w:r>
    </w:p>
    <w:p w14:paraId="25FCD5C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the Big Bag Project.</w:t>
      </w:r>
    </w:p>
    <w:p w14:paraId="50F9384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the hidden beauty of the ocean.</w:t>
      </w:r>
    </w:p>
    <w:p w14:paraId="339233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teach us how to become an ocean biologist.</w:t>
      </w:r>
    </w:p>
    <w:p w14:paraId="58147F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encourage more people to explore the ocean.</w:t>
      </w:r>
    </w:p>
    <w:p w14:paraId="2DB43EAF">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F5FE91F">
      <w:pPr>
        <w:spacing w:line="360" w:lineRule="auto"/>
        <w:jc w:val="both"/>
        <w:textAlignment w:val="center"/>
        <w:rPr>
          <w:color w:val="000000"/>
        </w:rPr>
      </w:pPr>
      <w:r>
        <w:rPr>
          <w:rFonts w:ascii="宋体" w:hAnsi="宋体" w:eastAsia="宋体" w:cs="宋体"/>
          <w:b/>
          <w:color w:val="000000"/>
          <w:sz w:val="24"/>
        </w:rPr>
        <w:t>五、词与短语填空（共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0C77A76">
      <w:pPr>
        <w:spacing w:line="360" w:lineRule="auto"/>
        <w:jc w:val="left"/>
        <w:textAlignment w:val="center"/>
        <w:rPr>
          <w:color w:val="000000"/>
        </w:rPr>
      </w:pPr>
      <w:r>
        <w:rPr>
          <w:rFonts w:ascii="宋体" w:hAnsi="宋体" w:eastAsia="宋体" w:cs="宋体"/>
          <w:color w:val="000000"/>
        </w:rPr>
        <w:t>阅读下面短文，然后用下面方框中所给的单词或短语填空，使短文在结构、语意和逻辑上正确。（提示：方框中有两个单词或短语是多余的。）</w:t>
      </w:r>
    </w:p>
    <w:tbl>
      <w:tblPr>
        <w:tblStyle w:val="4"/>
        <w:tblW w:w="2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tblGrid>
      <w:tr w14:paraId="73D5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39DE7">
            <w:pPr>
              <w:spacing w:line="360" w:lineRule="auto"/>
              <w:jc w:val="left"/>
              <w:textAlignment w:val="center"/>
              <w:rPr>
                <w:color w:val="000000"/>
              </w:rPr>
            </w:pPr>
            <w:r>
              <w:rPr>
                <w:rFonts w:ascii="Times New Roman" w:hAnsi="Times New Roman" w:eastAsia="Times New Roman" w:cs="Times New Roman"/>
                <w:color w:val="000000"/>
              </w:rPr>
              <w:t>bridge / safely / run / long / players / get to / sunny</w:t>
            </w:r>
          </w:p>
        </w:tc>
      </w:tr>
    </w:tbl>
    <w:p w14:paraId="1F56A752">
      <w:pPr>
        <w:spacing w:line="360" w:lineRule="auto"/>
        <w:jc w:val="left"/>
        <w:textAlignment w:val="center"/>
        <w:rPr>
          <w:color w:val="000000"/>
        </w:rPr>
      </w:pPr>
      <w:r>
        <w:rPr>
          <w:color w:val="000000"/>
        </w:rPr>
        <w:drawing>
          <wp:inline distT="0" distB="0" distL="114300" distR="114300">
            <wp:extent cx="1933575"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33575" cy="1295400"/>
                    </a:xfrm>
                    <a:prstGeom prst="rect">
                      <a:avLst/>
                    </a:prstGeom>
                  </pic:spPr>
                </pic:pic>
              </a:graphicData>
            </a:graphic>
          </wp:inline>
        </w:drawing>
      </w:r>
    </w:p>
    <w:p w14:paraId="635A86F5">
      <w:pPr>
        <w:spacing w:line="360" w:lineRule="auto"/>
        <w:ind w:firstLine="420"/>
        <w:jc w:val="left"/>
        <w:textAlignment w:val="center"/>
        <w:rPr>
          <w:color w:val="000000"/>
        </w:rPr>
      </w:pPr>
      <w:r>
        <w:rPr>
          <w:rFonts w:ascii="Times New Roman" w:hAnsi="Times New Roman" w:eastAsia="Times New Roman" w:cs="Times New Roman"/>
          <w:color w:val="000000"/>
        </w:rPr>
        <w:t>The Danyang-Kunshan Grand Bridge (</w:t>
      </w:r>
      <w:r>
        <w:rPr>
          <w:rFonts w:ascii="宋体" w:hAnsi="宋体" w:eastAsia="宋体" w:cs="宋体"/>
          <w:color w:val="000000"/>
        </w:rPr>
        <w:t>丹昆特大桥</w:t>
      </w:r>
      <w:r>
        <w:rPr>
          <w:rFonts w:ascii="Times New Roman" w:hAnsi="Times New Roman" w:eastAsia="Times New Roman" w:cs="Times New Roman"/>
          <w:color w:val="000000"/>
        </w:rPr>
        <w:t xml:space="preserve">) in China is the longest bridge in the world so far. How </w:t>
      </w:r>
      <w:r>
        <w:rPr>
          <w:color w:val="000000"/>
          <w:u w:val="single"/>
        </w:rPr>
        <w:t>____41____</w:t>
      </w:r>
      <w:r>
        <w:rPr>
          <w:rFonts w:ascii="Times New Roman" w:hAnsi="Times New Roman" w:eastAsia="Times New Roman" w:cs="Times New Roman"/>
          <w:color w:val="000000"/>
        </w:rPr>
        <w:t xml:space="preserve"> is it? About 164.8 kilometers! You can see high-speed trains running on the bridge. The trains can </w:t>
      </w:r>
      <w:r>
        <w:rPr>
          <w:color w:val="000000"/>
          <w:u w:val="single"/>
        </w:rPr>
        <w:t>____42____</w:t>
      </w:r>
      <w:r>
        <w:rPr>
          <w:rFonts w:ascii="Times New Roman" w:hAnsi="Times New Roman" w:eastAsia="Times New Roman" w:cs="Times New Roman"/>
          <w:color w:val="000000"/>
        </w:rPr>
        <w:t xml:space="preserve"> at about 350 kilometers an hour on it. Now you can </w:t>
      </w:r>
      <w:r>
        <w:rPr>
          <w:color w:val="000000"/>
          <w:u w:val="single"/>
        </w:rPr>
        <w:t>____43____</w:t>
      </w:r>
      <w:r>
        <w:rPr>
          <w:rFonts w:ascii="Times New Roman" w:hAnsi="Times New Roman" w:eastAsia="Times New Roman" w:cs="Times New Roman"/>
          <w:color w:val="000000"/>
        </w:rPr>
        <w:t xml:space="preserve"> Shanghai from Beijing in just 4.5 hours. The </w:t>
      </w:r>
      <w:r>
        <w:rPr>
          <w:color w:val="000000"/>
          <w:u w:val="single"/>
        </w:rPr>
        <w:t>____44____</w:t>
      </w:r>
      <w:r>
        <w:rPr>
          <w:rFonts w:ascii="Times New Roman" w:hAnsi="Times New Roman" w:eastAsia="Times New Roman" w:cs="Times New Roman"/>
          <w:color w:val="000000"/>
        </w:rPr>
        <w:t xml:space="preserve"> is made of special materials, helping high-speed trains cross lakes and soft land </w:t>
      </w:r>
      <w:r>
        <w:rPr>
          <w:color w:val="000000"/>
          <w:u w:val="single"/>
        </w:rPr>
        <w:t>____45____</w:t>
      </w:r>
      <w:r>
        <w:rPr>
          <w:rFonts w:ascii="Times New Roman" w:hAnsi="Times New Roman" w:eastAsia="Times New Roman" w:cs="Times New Roman"/>
          <w:color w:val="000000"/>
        </w:rPr>
        <w:t>. Cool, right?</w:t>
      </w:r>
    </w:p>
    <w:p w14:paraId="000CF7F7">
      <w:pPr>
        <w:spacing w:line="360" w:lineRule="auto"/>
        <w:jc w:val="both"/>
        <w:textAlignment w:val="center"/>
        <w:rPr>
          <w:color w:val="000000"/>
        </w:rPr>
      </w:pPr>
      <w:r>
        <w:rPr>
          <w:rFonts w:ascii="宋体" w:hAnsi="宋体" w:eastAsia="宋体" w:cs="宋体"/>
          <w:b/>
          <w:color w:val="000000"/>
          <w:sz w:val="24"/>
        </w:rPr>
        <w:t>六、综合填空（共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DB5CAB9">
      <w:pPr>
        <w:spacing w:line="360" w:lineRule="auto"/>
        <w:jc w:val="both"/>
        <w:textAlignment w:val="center"/>
        <w:rPr>
          <w:color w:val="000000"/>
        </w:rPr>
      </w:pPr>
      <w:r>
        <w:rPr>
          <w:rFonts w:ascii="宋体" w:hAnsi="宋体" w:eastAsia="宋体" w:cs="宋体"/>
          <w:color w:val="000000"/>
        </w:rPr>
        <w:t>阅读下面短文，根据上下文、所给首字母或括号内单词等提示，在空白处填入适当的单词。每个空只能填一个单词。</w:t>
      </w:r>
    </w:p>
    <w:p w14:paraId="75F6AEF9">
      <w:pPr>
        <w:spacing w:line="360" w:lineRule="auto"/>
        <w:ind w:firstLine="420"/>
        <w:jc w:val="left"/>
        <w:textAlignment w:val="center"/>
        <w:rPr>
          <w:color w:val="000000"/>
        </w:rPr>
      </w:pPr>
      <w:r>
        <w:rPr>
          <w:rFonts w:ascii="Times New Roman" w:hAnsi="Times New Roman" w:eastAsia="Times New Roman" w:cs="Times New Roman"/>
          <w:color w:val="000000"/>
        </w:rPr>
        <w:t>The word quicksand (</w:t>
      </w:r>
      <w:r>
        <w:rPr>
          <w:rFonts w:ascii="宋体" w:hAnsi="宋体" w:eastAsia="宋体" w:cs="宋体"/>
          <w:color w:val="000000"/>
        </w:rPr>
        <w:t>流沙</w:t>
      </w:r>
      <w:r>
        <w:rPr>
          <w:rFonts w:ascii="Times New Roman" w:hAnsi="Times New Roman" w:eastAsia="Times New Roman" w:cs="Times New Roman"/>
          <w:color w:val="000000"/>
        </w:rPr>
        <w:t xml:space="preserve">) makes some people shake with fear. This is probably because of the way many movies show it. In those </w:t>
      </w:r>
      <w:r>
        <w:rPr>
          <w:color w:val="000000"/>
          <w:u w:val="single"/>
        </w:rPr>
        <w:t>____46____</w:t>
      </w:r>
      <w:r>
        <w:rPr>
          <w:rFonts w:ascii="Times New Roman" w:hAnsi="Times New Roman" w:eastAsia="Times New Roman" w:cs="Times New Roman"/>
          <w:color w:val="000000"/>
        </w:rPr>
        <w:t xml:space="preserve"> (film), quicksand often suck (</w:t>
      </w:r>
      <w:r>
        <w:rPr>
          <w:rFonts w:ascii="宋体" w:hAnsi="宋体" w:eastAsia="宋体" w:cs="宋体"/>
          <w:color w:val="000000"/>
        </w:rPr>
        <w:t>吸</w:t>
      </w:r>
      <w:r>
        <w:rPr>
          <w:rFonts w:ascii="Times New Roman" w:hAnsi="Times New Roman" w:eastAsia="Times New Roman" w:cs="Times New Roman"/>
          <w:color w:val="000000"/>
        </w:rPr>
        <w:t>) people and animals to their deaths!</w:t>
      </w:r>
    </w:p>
    <w:p w14:paraId="2BA764F9">
      <w:pPr>
        <w:spacing w:line="360" w:lineRule="auto"/>
        <w:ind w:firstLine="420"/>
        <w:jc w:val="left"/>
        <w:textAlignment w:val="center"/>
        <w:rPr>
          <w:color w:val="000000"/>
        </w:rPr>
      </w:pPr>
      <w:r>
        <w:rPr>
          <w:rFonts w:ascii="Times New Roman" w:hAnsi="Times New Roman" w:eastAsia="Times New Roman" w:cs="Times New Roman"/>
          <w:color w:val="000000"/>
        </w:rPr>
        <w:t xml:space="preserve">Real quicksand is not the same </w:t>
      </w:r>
      <w:r>
        <w:rPr>
          <w:color w:val="000000"/>
          <w:u w:val="single"/>
        </w:rPr>
        <w:t>____47____</w:t>
      </w:r>
      <w:r>
        <w:rPr>
          <w:rFonts w:ascii="Times New Roman" w:hAnsi="Times New Roman" w:eastAsia="Times New Roman" w:cs="Times New Roman"/>
          <w:color w:val="000000"/>
        </w:rPr>
        <w:t xml:space="preserve"> movie quicksand. It usually doesn’t hurt people or animals. It forms </w:t>
      </w:r>
      <w:r>
        <w:rPr>
          <w:color w:val="000000"/>
          <w:u w:val="single"/>
        </w:rPr>
        <w:t>____48____</w:t>
      </w:r>
      <w:r>
        <w:rPr>
          <w:rFonts w:ascii="Times New Roman" w:hAnsi="Times New Roman" w:eastAsia="Times New Roman" w:cs="Times New Roman"/>
          <w:color w:val="000000"/>
        </w:rPr>
        <w:t xml:space="preserve"> (natural). It’s often just sand with a lot of water. This </w:t>
      </w:r>
      <w:r>
        <w:rPr>
          <w:color w:val="000000"/>
          <w:u w:val="single"/>
        </w:rPr>
        <w:t>____49____</w:t>
      </w:r>
      <w:r>
        <w:rPr>
          <w:rFonts w:ascii="Times New Roman" w:hAnsi="Times New Roman" w:eastAsia="Times New Roman" w:cs="Times New Roman"/>
          <w:color w:val="000000"/>
        </w:rPr>
        <w:t xml:space="preserve"> (make) the sand soupy and runny. When the wet sand can no longer support weight, it is called “quick”.</w:t>
      </w:r>
    </w:p>
    <w:p w14:paraId="477A2135">
      <w:pPr>
        <w:spacing w:line="360" w:lineRule="auto"/>
        <w:ind w:firstLine="420"/>
        <w:jc w:val="left"/>
        <w:textAlignment w:val="center"/>
        <w:rPr>
          <w:color w:val="000000"/>
        </w:rPr>
      </w:pPr>
      <w:r>
        <w:rPr>
          <w:rFonts w:ascii="Times New Roman" w:hAnsi="Times New Roman" w:eastAsia="Times New Roman" w:cs="Times New Roman"/>
          <w:color w:val="000000"/>
        </w:rPr>
        <w:t xml:space="preserve">In fact, </w:t>
      </w:r>
      <w:r>
        <w:rPr>
          <w:color w:val="000000"/>
          <w:u w:val="single"/>
        </w:rPr>
        <w:t>____50____</w:t>
      </w:r>
      <w:r>
        <w:rPr>
          <w:rFonts w:ascii="Times New Roman" w:hAnsi="Times New Roman" w:eastAsia="Times New Roman" w:cs="Times New Roman"/>
          <w:color w:val="000000"/>
        </w:rPr>
        <w:t xml:space="preserve"> (find) quicksand is not very hard. A beach is a good place to see how water affects (</w:t>
      </w:r>
      <w:r>
        <w:rPr>
          <w:rFonts w:ascii="宋体" w:hAnsi="宋体" w:eastAsia="宋体" w:cs="宋体"/>
          <w:color w:val="000000"/>
        </w:rPr>
        <w:t>影响</w:t>
      </w:r>
      <w:r>
        <w:rPr>
          <w:rFonts w:ascii="Times New Roman" w:hAnsi="Times New Roman" w:eastAsia="Times New Roman" w:cs="Times New Roman"/>
          <w:color w:val="000000"/>
        </w:rPr>
        <w:t>) sand. In the area where sea water runs onto the land, the sand changes. Here, water sinks into (</w:t>
      </w:r>
      <w:r>
        <w:rPr>
          <w:rFonts w:ascii="宋体" w:hAnsi="宋体" w:eastAsia="宋体" w:cs="宋体"/>
          <w:color w:val="000000"/>
        </w:rPr>
        <w:t>渗入</w:t>
      </w:r>
      <w:r>
        <w:rPr>
          <w:rFonts w:ascii="Times New Roman" w:hAnsi="Times New Roman" w:eastAsia="Times New Roman" w:cs="Times New Roman"/>
          <w:color w:val="000000"/>
        </w:rPr>
        <w:t xml:space="preserve">) the sand, making the sand wet </w:t>
      </w:r>
      <w:r>
        <w:rPr>
          <w:color w:val="000000"/>
          <w:u w:val="single"/>
        </w:rPr>
        <w:t>____51____</w:t>
      </w:r>
      <w:r>
        <w:rPr>
          <w:rFonts w:ascii="Times New Roman" w:hAnsi="Times New Roman" w:eastAsia="Times New Roman" w:cs="Times New Roman"/>
          <w:color w:val="000000"/>
        </w:rPr>
        <w:t xml:space="preserve"> soft. For a few seconds, the surface is like quicksand.</w:t>
      </w:r>
    </w:p>
    <w:p w14:paraId="7F748FEA">
      <w:pPr>
        <w:spacing w:line="360" w:lineRule="auto"/>
        <w:ind w:firstLine="420"/>
        <w:jc w:val="left"/>
        <w:textAlignment w:val="center"/>
        <w:rPr>
          <w:color w:val="000000"/>
        </w:rPr>
      </w:pPr>
      <w:r>
        <w:rPr>
          <w:rFonts w:ascii="Times New Roman" w:hAnsi="Times New Roman" w:eastAsia="Times New Roman" w:cs="Times New Roman"/>
          <w:color w:val="000000"/>
        </w:rPr>
        <w:t xml:space="preserve">Sand is not </w:t>
      </w:r>
      <w:r>
        <w:rPr>
          <w:color w:val="000000"/>
          <w:u w:val="single"/>
        </w:rPr>
        <w:t>____52____</w:t>
      </w:r>
      <w:r>
        <w:rPr>
          <w:rFonts w:ascii="Times New Roman" w:hAnsi="Times New Roman" w:eastAsia="Times New Roman" w:cs="Times New Roman"/>
          <w:color w:val="000000"/>
        </w:rPr>
        <w:t xml:space="preserve"> only thing that can become “quick”. Dirt, pebbles, and gravel (</w:t>
      </w:r>
      <w:r>
        <w:rPr>
          <w:rFonts w:ascii="宋体" w:hAnsi="宋体" w:eastAsia="宋体" w:cs="宋体"/>
          <w:color w:val="000000"/>
        </w:rPr>
        <w:t>碎石</w:t>
      </w:r>
      <w:r>
        <w:rPr>
          <w:rFonts w:ascii="Times New Roman" w:hAnsi="Times New Roman" w:eastAsia="Times New Roman" w:cs="Times New Roman"/>
          <w:color w:val="000000"/>
        </w:rPr>
        <w:t xml:space="preserve">) can also become quicksand under the right conditions. This means that quicksand forms when water mixes with one of </w:t>
      </w:r>
      <w:r>
        <w:rPr>
          <w:color w:val="000000"/>
          <w:u w:val="single"/>
        </w:rPr>
        <w:t>____53____</w:t>
      </w:r>
      <w:r>
        <w:rPr>
          <w:rFonts w:ascii="Times New Roman" w:hAnsi="Times New Roman" w:eastAsia="Times New Roman" w:cs="Times New Roman"/>
          <w:color w:val="000000"/>
        </w:rPr>
        <w:t xml:space="preserve"> (this) materials in just the right way.</w:t>
      </w:r>
    </w:p>
    <w:p w14:paraId="5EFCE130">
      <w:pPr>
        <w:spacing w:line="360" w:lineRule="auto"/>
        <w:ind w:firstLine="420"/>
        <w:jc w:val="left"/>
        <w:textAlignment w:val="center"/>
        <w:rPr>
          <w:color w:val="000000"/>
        </w:rPr>
      </w:pPr>
      <w:r>
        <w:rPr>
          <w:rFonts w:ascii="Times New Roman" w:hAnsi="Times New Roman" w:eastAsia="Times New Roman" w:cs="Times New Roman"/>
          <w:color w:val="000000"/>
        </w:rPr>
        <w:t xml:space="preserve">Quicksand is usually </w:t>
      </w:r>
      <w:r>
        <w:rPr>
          <w:color w:val="000000"/>
          <w:u w:val="single"/>
        </w:rPr>
        <w:t>____54____</w:t>
      </w:r>
      <w:r>
        <w:rPr>
          <w:rFonts w:ascii="Times New Roman" w:hAnsi="Times New Roman" w:eastAsia="Times New Roman" w:cs="Times New Roman"/>
          <w:color w:val="000000"/>
        </w:rPr>
        <w:t xml:space="preserve"> (see) in wetlands, or watery places. It’s almost never seen in deserts though there is a lot of sand. Think about movie quicksand again. Though quicksand is not so scary as the movies show, you should still be </w:t>
      </w:r>
      <w:r>
        <w:rPr>
          <w:color w:val="000000"/>
          <w:u w:val="single"/>
        </w:rPr>
        <w:t>____55____</w:t>
      </w:r>
      <w:r>
        <w:rPr>
          <w:rFonts w:ascii="Times New Roman" w:hAnsi="Times New Roman" w:eastAsia="Times New Roman" w:cs="Times New Roman"/>
          <w:color w:val="000000"/>
        </w:rPr>
        <w:t xml:space="preserve"> (care) when you meet it.</w:t>
      </w:r>
    </w:p>
    <w:p w14:paraId="1FBE4B93">
      <w:pPr>
        <w:spacing w:line="360" w:lineRule="auto"/>
        <w:jc w:val="both"/>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大题，满分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1C8A1B8">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假如你是李欣，计划今年暑假在父母的指导下，用零花钱去做一件有意义的事，如学习一种乐器（</w:t>
      </w:r>
      <w:r>
        <w:rPr>
          <w:rFonts w:ascii="Times New Roman" w:hAnsi="Times New Roman" w:eastAsia="Times New Roman" w:cs="Times New Roman"/>
          <w:color w:val="000000"/>
        </w:rPr>
        <w:t>learning a musical instrument</w:t>
      </w:r>
      <w:r>
        <w:rPr>
          <w:rFonts w:ascii="宋体" w:hAnsi="宋体" w:eastAsia="宋体" w:cs="宋体"/>
          <w:color w:val="000000"/>
        </w:rPr>
        <w:t>）、帮助小动物（</w:t>
      </w:r>
      <w:r>
        <w:rPr>
          <w:rFonts w:ascii="Times New Roman" w:hAnsi="Times New Roman" w:eastAsia="Times New Roman" w:cs="Times New Roman"/>
          <w:color w:val="000000"/>
        </w:rPr>
        <w:t>helping little animals</w:t>
      </w:r>
      <w:r>
        <w:rPr>
          <w:rFonts w:ascii="宋体" w:hAnsi="宋体" w:eastAsia="宋体" w:cs="宋体"/>
          <w:color w:val="000000"/>
        </w:rPr>
        <w:t>）、参观大学校园（</w:t>
      </w:r>
      <w:r>
        <w:rPr>
          <w:rFonts w:ascii="Times New Roman" w:hAnsi="Times New Roman" w:eastAsia="Times New Roman" w:cs="Times New Roman"/>
          <w:color w:val="000000"/>
        </w:rPr>
        <w:t>visiting a campus</w:t>
      </w:r>
      <w:r>
        <w:rPr>
          <w:rFonts w:ascii="宋体" w:hAnsi="宋体" w:eastAsia="宋体" w:cs="宋体"/>
          <w:color w:val="000000"/>
        </w:rPr>
        <w:t>）等。请你根据以下提示，给好友</w:t>
      </w:r>
      <w:r>
        <w:rPr>
          <w:rFonts w:ascii="Times New Roman" w:hAnsi="Times New Roman" w:eastAsia="Times New Roman" w:cs="Times New Roman"/>
          <w:color w:val="000000"/>
        </w:rPr>
        <w:t>David</w:t>
      </w:r>
      <w:r>
        <w:rPr>
          <w:rFonts w:ascii="宋体" w:hAnsi="宋体" w:eastAsia="宋体" w:cs="宋体"/>
          <w:color w:val="000000"/>
        </w:rPr>
        <w:t>写一封邮件，分享你的计划。</w:t>
      </w:r>
    </w:p>
    <w:p w14:paraId="528AB350">
      <w:pPr>
        <w:spacing w:line="360" w:lineRule="auto"/>
        <w:jc w:val="both"/>
        <w:textAlignment w:val="center"/>
        <w:rPr>
          <w:color w:val="000000"/>
        </w:rPr>
      </w:pPr>
      <w:r>
        <w:rPr>
          <w:rFonts w:ascii="Times New Roman" w:hAnsi="Times New Roman" w:eastAsia="Times New Roman" w:cs="Times New Roman"/>
          <w:color w:val="000000"/>
        </w:rPr>
        <w:t>Where do you get your pocket money?</w:t>
      </w:r>
    </w:p>
    <w:p w14:paraId="7ACAE6D3">
      <w:pPr>
        <w:spacing w:line="360" w:lineRule="auto"/>
        <w:jc w:val="both"/>
        <w:textAlignment w:val="center"/>
        <w:rPr>
          <w:color w:val="000000"/>
        </w:rPr>
      </w:pPr>
      <w:r>
        <w:rPr>
          <w:rFonts w:ascii="Times New Roman" w:hAnsi="Times New Roman" w:eastAsia="Times New Roman" w:cs="Times New Roman"/>
          <w:color w:val="000000"/>
        </w:rPr>
        <w:t>How are you going to spend the money?</w:t>
      </w:r>
    </w:p>
    <w:p w14:paraId="6B9EC3E6">
      <w:pPr>
        <w:spacing w:line="360" w:lineRule="auto"/>
        <w:jc w:val="both"/>
        <w:textAlignment w:val="center"/>
        <w:rPr>
          <w:color w:val="000000"/>
        </w:rPr>
      </w:pPr>
      <w:r>
        <w:rPr>
          <w:rFonts w:ascii="Times New Roman" w:hAnsi="Times New Roman" w:eastAsia="Times New Roman" w:cs="Times New Roman"/>
          <w:color w:val="000000"/>
        </w:rPr>
        <w:t>What do you think of this plan?</w:t>
      </w:r>
    </w:p>
    <w:p w14:paraId="3443B4FE">
      <w:pPr>
        <w:spacing w:line="360" w:lineRule="auto"/>
        <w:jc w:val="both"/>
        <w:textAlignment w:val="center"/>
        <w:rPr>
          <w:color w:val="000000"/>
        </w:rPr>
      </w:pPr>
      <w:r>
        <w:rPr>
          <w:rFonts w:ascii="Times New Roman" w:hAnsi="Times New Roman" w:eastAsia="Times New Roman" w:cs="Times New Roman"/>
          <w:color w:val="000000"/>
        </w:rPr>
        <w:t>Please write more about it.</w:t>
      </w:r>
    </w:p>
    <w:p w14:paraId="7263C039">
      <w:pPr>
        <w:spacing w:line="360" w:lineRule="auto"/>
        <w:jc w:val="both"/>
        <w:textAlignment w:val="center"/>
        <w:rPr>
          <w:color w:val="000000"/>
        </w:rPr>
      </w:pPr>
      <w:r>
        <w:rPr>
          <w:rFonts w:ascii="宋体" w:hAnsi="宋体" w:eastAsia="宋体" w:cs="宋体"/>
          <w:b/>
          <w:color w:val="000000"/>
        </w:rPr>
        <w:t>注意：</w:t>
      </w:r>
      <w:r>
        <w:rPr>
          <w:rFonts w:ascii="宋体" w:hAnsi="宋体" w:eastAsia="宋体" w:cs="宋体"/>
          <w:color w:val="000000"/>
        </w:rPr>
        <w:t>文中不得透露个人真实信息，词数</w:t>
      </w:r>
      <w:r>
        <w:rPr>
          <w:rFonts w:ascii="Times New Roman" w:hAnsi="Times New Roman" w:eastAsia="Times New Roman" w:cs="Times New Roman"/>
          <w:color w:val="000000"/>
        </w:rPr>
        <w:t>100</w:t>
      </w:r>
      <w:r>
        <w:rPr>
          <w:rFonts w:ascii="宋体" w:hAnsi="宋体" w:eastAsia="宋体" w:cs="宋体"/>
          <w:color w:val="000000"/>
        </w:rPr>
        <w:t>词左右（开头和结尾已给出的词不计入总词数）。</w:t>
      </w:r>
    </w:p>
    <w:p w14:paraId="3DEA8448">
      <w:pPr>
        <w:spacing w:line="360" w:lineRule="auto"/>
        <w:jc w:val="both"/>
        <w:textAlignment w:val="center"/>
        <w:rPr>
          <w:color w:val="000000"/>
        </w:rPr>
      </w:pPr>
      <w:r>
        <w:rPr>
          <w:rFonts w:ascii="Times New Roman" w:hAnsi="Times New Roman" w:eastAsia="Times New Roman" w:cs="Times New Roman"/>
          <w:color w:val="000000"/>
        </w:rPr>
        <w:t>Dear David,</w:t>
      </w:r>
    </w:p>
    <w:p w14:paraId="12F82084">
      <w:pPr>
        <w:spacing w:line="360" w:lineRule="auto"/>
        <w:ind w:firstLine="420"/>
        <w:jc w:val="left"/>
        <w:textAlignment w:val="center"/>
        <w:rPr>
          <w:color w:val="000000"/>
        </w:rPr>
      </w:pPr>
      <w:r>
        <w:rPr>
          <w:rFonts w:ascii="Times New Roman" w:hAnsi="Times New Roman" w:eastAsia="Times New Roman" w:cs="Times New Roman"/>
          <w:color w:val="000000"/>
        </w:rPr>
        <w:t>This summer holiday, I plan to use my pocket money to do something meaningful with the help of my parents.</w:t>
      </w:r>
    </w:p>
    <w:p w14:paraId="4E8EFB7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D6DDF0">
      <w:pPr>
        <w:spacing w:line="360" w:lineRule="auto"/>
        <w:jc w:val="right"/>
        <w:textAlignment w:val="center"/>
        <w:rPr>
          <w:color w:val="000000"/>
        </w:rPr>
      </w:pPr>
      <w:r>
        <w:rPr>
          <w:rFonts w:ascii="Times New Roman" w:hAnsi="Times New Roman" w:eastAsia="Times New Roman" w:cs="Times New Roman"/>
          <w:color w:val="000000"/>
        </w:rPr>
        <w:t>Yours,</w:t>
      </w:r>
    </w:p>
    <w:p w14:paraId="668A4B46">
      <w:pPr>
        <w:spacing w:line="360" w:lineRule="auto"/>
        <w:jc w:val="right"/>
        <w:textAlignment w:val="center"/>
        <w:rPr>
          <w:color w:val="000000"/>
        </w:rPr>
      </w:pPr>
      <w:r>
        <w:rPr>
          <w:rFonts w:ascii="Times New Roman" w:hAnsi="Times New Roman" w:eastAsia="Times New Roman" w:cs="Times New Roman"/>
          <w:color w:val="000000"/>
        </w:rPr>
        <w:t>Li Xin</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2476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B60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89F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A28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D9F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DB4716"/>
    <w:rsid w:val="29104E16"/>
    <w:rsid w:val="38274566"/>
    <w:rsid w:val="5FA244CD"/>
    <w:rsid w:val="76886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3509</Words>
  <Characters>13074</Characters>
  <Lines>0</Lines>
  <Paragraphs>0</Paragraphs>
  <TotalTime>0</TotalTime>
  <ScaleCrop>false</ScaleCrop>
  <LinksUpToDate>false</LinksUpToDate>
  <CharactersWithSpaces>15513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{"ContentPropagator":"XKW","Label":"2","ProduceID":"4052803408585728","PropagateID":"58736350","ContentProducer":"XKW"}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8924838BBDAD4687B9ABA5C56A9B0821_12</vt:lpwstr>
  </property>
</Properties>
</file>