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2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35"/>
      </w:tblGrid>
      <w:tr w14:paraId="3FE4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D07F3">
            <w:pPr>
              <w:spacing w:line="360" w:lineRule="auto"/>
              <w:jc w:val="left"/>
              <w:textAlignment w:val="center"/>
            </w:pPr>
            <w:bookmarkStart w:id="0" w:name="_GoBack"/>
            <w:bookmarkEnd w:id="0"/>
            <w:r>
              <w:rPr>
                <w:rFonts w:ascii="Times New Roman" w:hAnsi="Times New Roman" w:eastAsia="Times New Roman" w:cs="Times New Roman"/>
                <w:b/>
                <w:color w:val="auto"/>
                <w:sz w:val="24"/>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11442700</wp:posOffset>
                  </wp:positionV>
                  <wp:extent cx="304800" cy="330200"/>
                  <wp:effectExtent l="0" t="0" r="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04800" cy="330200"/>
                          </a:xfrm>
                          <a:prstGeom prst="rect">
                            <a:avLst/>
                          </a:prstGeom>
                        </pic:spPr>
                      </pic:pic>
                    </a:graphicData>
                  </a:graphic>
                </wp:anchor>
              </w:drawing>
            </w:r>
            <w:r>
              <w:rPr>
                <w:rFonts w:ascii="Times New Roman" w:hAnsi="Times New Roman" w:eastAsia="Times New Roman" w:cs="Times New Roman"/>
                <w:b/>
                <w:color w:val="auto"/>
                <w:sz w:val="24"/>
              </w:rPr>
              <w:drawing>
                <wp:anchor distT="0" distB="0" distL="114300" distR="114300" simplePos="0" relativeHeight="251660288" behindDoc="0" locked="0" layoutInCell="1" allowOverlap="1">
                  <wp:simplePos x="0" y="0"/>
                  <wp:positionH relativeFrom="page">
                    <wp:posOffset>12293600</wp:posOffset>
                  </wp:positionH>
                  <wp:positionV relativeFrom="topMargin">
                    <wp:posOffset>12585700</wp:posOffset>
                  </wp:positionV>
                  <wp:extent cx="342900" cy="495300"/>
                  <wp:effectExtent l="0" t="0" r="0" b="0"/>
                  <wp:wrapNone/>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 cy="495300"/>
                          </a:xfrm>
                          <a:prstGeom prst="rect">
                            <a:avLst/>
                          </a:prstGeom>
                        </pic:spPr>
                      </pic:pic>
                    </a:graphicData>
                  </a:graphic>
                </wp:anchor>
              </w:drawing>
            </w:r>
            <w:r>
              <w:rPr>
                <w:rFonts w:ascii="Times New Roman" w:hAnsi="Times New Roman" w:eastAsia="Times New Roman" w:cs="Times New Roman"/>
                <w:b/>
                <w:color w:val="auto"/>
                <w:sz w:val="24"/>
              </w:rPr>
              <w:t>[</w:t>
            </w:r>
            <w:r>
              <w:rPr>
                <w:rFonts w:ascii="宋体" w:hAnsi="宋体" w:eastAsia="宋体" w:cs="宋体"/>
                <w:b/>
                <w:color w:val="auto"/>
                <w:sz w:val="24"/>
              </w:rPr>
              <w:t>机密</w:t>
            </w:r>
            <w:r>
              <w:rPr>
                <w:rFonts w:ascii="Times New Roman" w:hAnsi="Times New Roman" w:eastAsia="Times New Roman" w:cs="Times New Roman"/>
                <w:b/>
                <w:color w:val="auto"/>
                <w:sz w:val="24"/>
              </w:rPr>
              <w:t>]2026</w:t>
            </w:r>
            <w:r>
              <w:rPr>
                <w:rFonts w:ascii="宋体" w:hAnsi="宋体" w:eastAsia="宋体" w:cs="宋体"/>
                <w:b/>
                <w:color w:val="auto"/>
                <w:sz w:val="24"/>
              </w:rPr>
              <w:t>年</w:t>
            </w:r>
          </w:p>
          <w:p w14:paraId="55F70377">
            <w:pPr>
              <w:spacing w:line="360" w:lineRule="auto"/>
              <w:jc w:val="left"/>
              <w:textAlignment w:val="center"/>
            </w:pPr>
            <w:r>
              <w:rPr>
                <w:rFonts w:ascii="Times New Roman" w:hAnsi="Times New Roman" w:eastAsia="Times New Roman" w:cs="Times New Roman"/>
                <w:b/>
                <w:color w:val="auto"/>
                <w:sz w:val="24"/>
              </w:rPr>
              <w:t>6</w:t>
            </w:r>
            <w:r>
              <w:rPr>
                <w:rFonts w:ascii="宋体" w:hAnsi="宋体" w:eastAsia="宋体" w:cs="宋体"/>
                <w:b/>
                <w:color w:val="auto"/>
                <w:sz w:val="24"/>
              </w:rPr>
              <w:t>月</w:t>
            </w:r>
            <w:r>
              <w:rPr>
                <w:rFonts w:ascii="Times New Roman" w:hAnsi="Times New Roman" w:eastAsia="Times New Roman" w:cs="Times New Roman"/>
                <w:b/>
                <w:color w:val="auto"/>
                <w:sz w:val="24"/>
              </w:rPr>
              <w:t>14</w:t>
            </w:r>
            <w:r>
              <w:rPr>
                <w:rFonts w:ascii="宋体" w:hAnsi="宋体" w:eastAsia="宋体" w:cs="宋体"/>
                <w:b/>
                <w:color w:val="auto"/>
                <w:sz w:val="24"/>
              </w:rPr>
              <w:t>日</w:t>
            </w:r>
            <w:r>
              <w:rPr>
                <w:rFonts w:ascii="Times New Roman" w:hAnsi="Times New Roman" w:eastAsia="Times New Roman" w:cs="Times New Roman"/>
                <w:b/>
                <w:color w:val="auto"/>
                <w:sz w:val="24"/>
              </w:rPr>
              <w:t>11:00</w:t>
            </w:r>
            <w:r>
              <w:rPr>
                <w:rFonts w:ascii="宋体" w:hAnsi="宋体" w:eastAsia="宋体" w:cs="宋体"/>
                <w:b/>
                <w:color w:val="auto"/>
                <w:sz w:val="24"/>
              </w:rPr>
              <w:t>前</w:t>
            </w:r>
          </w:p>
        </w:tc>
      </w:tr>
    </w:tbl>
    <w:p w14:paraId="12EE3C3F">
      <w:pPr>
        <w:spacing w:line="360" w:lineRule="auto"/>
        <w:jc w:val="center"/>
        <w:textAlignment w:val="center"/>
      </w:pPr>
      <w:r>
        <w:rPr>
          <w:rFonts w:ascii="宋体" w:hAnsi="宋体" w:eastAsia="宋体" w:cs="宋体"/>
          <w:b/>
          <w:color w:val="auto"/>
          <w:sz w:val="32"/>
        </w:rPr>
        <w:t>重庆市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56CA35C1">
      <w:pPr>
        <w:spacing w:line="360" w:lineRule="auto"/>
        <w:jc w:val="center"/>
        <w:textAlignment w:val="center"/>
      </w:pPr>
      <w:r>
        <w:rPr>
          <w:rFonts w:ascii="宋体" w:hAnsi="宋体" w:eastAsia="宋体" w:cs="宋体"/>
          <w:b/>
          <w:color w:val="auto"/>
          <w:sz w:val="32"/>
        </w:rPr>
        <w:t>英语试题</w:t>
      </w:r>
    </w:p>
    <w:p w14:paraId="6182C043">
      <w:pPr>
        <w:spacing w:line="360" w:lineRule="auto"/>
        <w:jc w:val="center"/>
        <w:textAlignment w:val="center"/>
      </w:pPr>
      <w:r>
        <w:rPr>
          <w:rFonts w:ascii="宋体" w:hAnsi="宋体" w:eastAsia="宋体" w:cs="宋体"/>
          <w:b/>
          <w:color w:val="auto"/>
          <w:sz w:val="24"/>
        </w:rPr>
        <w:t>（全卷共九个大题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4A487BE">
      <w:pPr>
        <w:spacing w:line="360" w:lineRule="auto"/>
        <w:jc w:val="left"/>
        <w:textAlignment w:val="center"/>
      </w:pPr>
      <w:r>
        <w:rPr>
          <w:rFonts w:ascii="宋体" w:hAnsi="宋体" w:eastAsia="宋体" w:cs="宋体"/>
          <w:b/>
          <w:color w:val="auto"/>
          <w:sz w:val="24"/>
        </w:rPr>
        <w:t>注意事项：</w:t>
      </w:r>
    </w:p>
    <w:p w14:paraId="14D45546">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1601A531">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6C872BCB">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5BF694FE">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DD82F84">
      <w:pPr>
        <w:spacing w:line="360" w:lineRule="auto"/>
        <w:jc w:val="left"/>
        <w:textAlignment w:val="center"/>
      </w:pPr>
      <w:r>
        <w:rPr>
          <w:rFonts w:ascii="Times New Roman" w:hAnsi="Times New Roman" w:eastAsia="Times New Roman" w:cs="Times New Roman"/>
          <w:b/>
          <w:color w:val="auto"/>
          <w:sz w:val="24"/>
        </w:rPr>
        <w:t>Ⅰ</w:t>
      </w:r>
      <w:r>
        <w:rPr>
          <w:rFonts w:ascii="宋体" w:hAnsi="宋体" w:eastAsia="宋体" w:cs="宋体"/>
          <w:b/>
          <w:color w:val="auto"/>
          <w:sz w:val="24"/>
        </w:rPr>
        <w:t>．听力测试。（共</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47C4A290">
      <w:pPr>
        <w:spacing w:line="360" w:lineRule="auto"/>
        <w:jc w:val="left"/>
        <w:textAlignment w:val="center"/>
      </w:pPr>
      <w:r>
        <w:rPr>
          <w:rFonts w:ascii="宋体" w:hAnsi="宋体" w:eastAsia="宋体" w:cs="宋体"/>
          <w:b/>
          <w:color w:val="auto"/>
          <w:sz w:val="24"/>
        </w:rPr>
        <w:t>第一节（每小题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3D096E93">
      <w:pPr>
        <w:spacing w:line="360" w:lineRule="auto"/>
        <w:jc w:val="left"/>
        <w:textAlignment w:val="center"/>
      </w:pPr>
      <w:r>
        <w:rPr>
          <w:rFonts w:ascii="宋体" w:hAnsi="宋体" w:eastAsia="宋体" w:cs="宋体"/>
          <w:b/>
          <w:color w:val="auto"/>
          <w:sz w:val="24"/>
        </w:rPr>
        <w:t>听两遍。根据你所听到的句子，从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三个选项中选出最恰当的答语，并把答题卡上对应题目的答案标号涂黑。</w:t>
      </w:r>
    </w:p>
    <w:p w14:paraId="69BC4959">
      <w:pPr>
        <w:spacing w:line="360" w:lineRule="auto"/>
        <w:jc w:val="left"/>
        <w:textAlignment w:val="center"/>
      </w:pPr>
      <w:r>
        <w:rPr>
          <w:rFonts w:ascii="Times New Roman" w:hAnsi="Times New Roman" w:eastAsia="Times New Roman" w:cs="Times New Roman"/>
          <w:color w:val="auto"/>
          <w:sz w:val="21"/>
        </w:rPr>
        <w:t>1. A. I’m fine, thanks.    B. Nice to see you, too.    C. Good morning.</w:t>
      </w:r>
    </w:p>
    <w:p w14:paraId="218A0BD6">
      <w:pPr>
        <w:spacing w:line="360" w:lineRule="auto"/>
        <w:jc w:val="left"/>
        <w:textAlignment w:val="center"/>
      </w:pPr>
      <w:r>
        <w:rPr>
          <w:rFonts w:ascii="Times New Roman" w:hAnsi="Times New Roman" w:eastAsia="Times New Roman" w:cs="Times New Roman"/>
          <w:color w:val="auto"/>
          <w:sz w:val="21"/>
        </w:rPr>
        <w:t>2. A. Don’t mention it.    B. That’s right.    C. Hold on, please.</w:t>
      </w:r>
    </w:p>
    <w:p w14:paraId="6228D5E9">
      <w:pPr>
        <w:spacing w:line="360" w:lineRule="auto"/>
        <w:jc w:val="left"/>
        <w:textAlignment w:val="center"/>
      </w:pPr>
      <w:r>
        <w:rPr>
          <w:rFonts w:ascii="Times New Roman" w:hAnsi="Times New Roman" w:eastAsia="Times New Roman" w:cs="Times New Roman"/>
          <w:color w:val="auto"/>
          <w:sz w:val="21"/>
        </w:rPr>
        <w:t>3. A. Here you are.    B. Sorry, I won’t.    C. You’re welcome.</w:t>
      </w:r>
    </w:p>
    <w:p w14:paraId="2C6041F1">
      <w:pPr>
        <w:spacing w:line="360" w:lineRule="auto"/>
        <w:jc w:val="left"/>
        <w:textAlignment w:val="center"/>
      </w:pPr>
      <w:r>
        <w:rPr>
          <w:rFonts w:ascii="Times New Roman" w:hAnsi="Times New Roman" w:eastAsia="Times New Roman" w:cs="Times New Roman"/>
          <w:color w:val="auto"/>
          <w:sz w:val="21"/>
        </w:rPr>
        <w:t>4. A. Have a good time.    B. The same to you.    C. Take it easy.</w:t>
      </w:r>
    </w:p>
    <w:p w14:paraId="4882394E">
      <w:pPr>
        <w:spacing w:line="360" w:lineRule="auto"/>
        <w:jc w:val="left"/>
        <w:textAlignment w:val="center"/>
      </w:pPr>
      <w:r>
        <w:rPr>
          <w:rFonts w:ascii="Times New Roman" w:hAnsi="Times New Roman" w:eastAsia="Times New Roman" w:cs="Times New Roman"/>
          <w:color w:val="auto"/>
          <w:sz w:val="21"/>
        </w:rPr>
        <w:t>5. A. It doesn’t matter.    B. I can play it.    C. Wonderful.</w:t>
      </w:r>
    </w:p>
    <w:p w14:paraId="3CCFFFAB">
      <w:pPr>
        <w:spacing w:line="360" w:lineRule="auto"/>
        <w:jc w:val="left"/>
        <w:textAlignment w:val="center"/>
      </w:pPr>
      <w:r>
        <w:rPr>
          <w:rFonts w:ascii="Times New Roman" w:hAnsi="Times New Roman" w:eastAsia="Times New Roman" w:cs="Times New Roman"/>
          <w:color w:val="auto"/>
          <w:sz w:val="21"/>
        </w:rPr>
        <w:t>6. A. Best wishes.    B. Good idea.    C. This way, please.</w:t>
      </w:r>
    </w:p>
    <w:p w14:paraId="43DE3551">
      <w:pPr>
        <w:spacing w:line="360" w:lineRule="auto"/>
        <w:jc w:val="left"/>
        <w:textAlignment w:val="center"/>
      </w:pPr>
      <w:r>
        <w:rPr>
          <w:rFonts w:ascii="宋体" w:hAnsi="宋体" w:eastAsia="宋体" w:cs="宋体"/>
          <w:b/>
          <w:color w:val="auto"/>
          <w:sz w:val="24"/>
        </w:rPr>
        <w:t>第二节（每小题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7928ED3E">
      <w:pPr>
        <w:spacing w:line="360" w:lineRule="auto"/>
        <w:jc w:val="left"/>
        <w:textAlignment w:val="center"/>
      </w:pPr>
      <w:r>
        <w:rPr>
          <w:rFonts w:ascii="宋体" w:hAnsi="宋体" w:eastAsia="宋体" w:cs="宋体"/>
          <w:b/>
          <w:color w:val="auto"/>
          <w:sz w:val="24"/>
        </w:rPr>
        <w:t>听两遍。根据你所听到的对话和问题，从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3A3623C5">
      <w:pPr>
        <w:spacing w:line="360" w:lineRule="auto"/>
        <w:jc w:val="left"/>
        <w:textAlignment w:val="center"/>
      </w:pPr>
      <w:r>
        <w:rPr>
          <w:rFonts w:ascii="Times New Roman" w:hAnsi="Times New Roman" w:eastAsia="Times New Roman" w:cs="Times New Roman"/>
          <w:color w:val="auto"/>
          <w:sz w:val="21"/>
        </w:rPr>
        <w:t>7. A. /ə'meɪzɪŋ/.    B. /ək'sept/.    C. /ə'vɔɪd/.</w:t>
      </w:r>
    </w:p>
    <w:p w14:paraId="162AB134">
      <w:pPr>
        <w:spacing w:line="360" w:lineRule="auto"/>
        <w:jc w:val="left"/>
        <w:textAlignment w:val="center"/>
      </w:pPr>
      <w:r>
        <w:rPr>
          <w:rFonts w:ascii="Times New Roman" w:hAnsi="Times New Roman" w:eastAsia="Times New Roman" w:cs="Times New Roman"/>
          <w:color w:val="auto"/>
          <w:sz w:val="21"/>
        </w:rPr>
        <w:t>8. A. Once a week.    B. Twice a week.    C. Three times a week.</w:t>
      </w:r>
    </w:p>
    <w:p w14:paraId="772D98FF">
      <w:pPr>
        <w:spacing w:line="360" w:lineRule="auto"/>
        <w:jc w:val="left"/>
        <w:textAlignment w:val="center"/>
      </w:pPr>
      <w:r>
        <w:rPr>
          <w:rFonts w:ascii="Times New Roman" w:hAnsi="Times New Roman" w:eastAsia="Times New Roman" w:cs="Times New Roman"/>
          <w:color w:val="auto"/>
          <w:sz w:val="21"/>
        </w:rPr>
        <w:t>9. A. It’s snowy.    B. It’s sunny.    C. It’s cloudy.</w:t>
      </w:r>
    </w:p>
    <w:p w14:paraId="538F09FD">
      <w:pPr>
        <w:spacing w:line="360" w:lineRule="auto"/>
        <w:jc w:val="left"/>
        <w:textAlignment w:val="center"/>
      </w:pPr>
      <w:r>
        <w:rPr>
          <w:rFonts w:ascii="Times New Roman" w:hAnsi="Times New Roman" w:eastAsia="Times New Roman" w:cs="Times New Roman"/>
          <w:color w:val="auto"/>
          <w:sz w:val="21"/>
        </w:rPr>
        <w:t>10. A. By bike.    B. By bus.    C. On foot.</w:t>
      </w:r>
    </w:p>
    <w:p w14:paraId="4C1B908D">
      <w:pPr>
        <w:spacing w:line="360" w:lineRule="auto"/>
        <w:jc w:val="left"/>
        <w:textAlignment w:val="center"/>
      </w:pPr>
      <w:r>
        <w:rPr>
          <w:rFonts w:ascii="Times New Roman" w:hAnsi="Times New Roman" w:eastAsia="Times New Roman" w:cs="Times New Roman"/>
          <w:color w:val="auto"/>
          <w:sz w:val="21"/>
        </w:rPr>
        <w:t>11. A. White.    B. Black.    C. Red.</w:t>
      </w:r>
    </w:p>
    <w:p w14:paraId="489DCD30">
      <w:pPr>
        <w:spacing w:line="360" w:lineRule="auto"/>
        <w:jc w:val="left"/>
        <w:textAlignment w:val="center"/>
      </w:pPr>
      <w:r>
        <w:rPr>
          <w:rFonts w:ascii="Times New Roman" w:hAnsi="Times New Roman" w:eastAsia="Times New Roman" w:cs="Times New Roman"/>
          <w:color w:val="auto"/>
          <w:sz w:val="21"/>
        </w:rPr>
        <w:t xml:space="preserve">12. A. </w:t>
      </w:r>
      <w:r>
        <w:drawing>
          <wp:inline distT="0" distB="0" distL="114300" distR="114300">
            <wp:extent cx="542925" cy="466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42925" cy="4667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466725" cy="476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6725" cy="4762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38175" cy="419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38175" cy="419100"/>
                    </a:xfrm>
                    <a:prstGeom prst="rect">
                      <a:avLst/>
                    </a:prstGeom>
                  </pic:spPr>
                </pic:pic>
              </a:graphicData>
            </a:graphic>
          </wp:inline>
        </w:drawing>
      </w:r>
    </w:p>
    <w:p w14:paraId="0F36A892">
      <w:pPr>
        <w:spacing w:line="360" w:lineRule="auto"/>
        <w:jc w:val="left"/>
        <w:textAlignment w:val="center"/>
      </w:pPr>
      <w:r>
        <w:rPr>
          <w:rFonts w:ascii="宋体" w:hAnsi="宋体" w:eastAsia="宋体" w:cs="宋体"/>
          <w:b/>
          <w:color w:val="auto"/>
          <w:sz w:val="24"/>
        </w:rPr>
        <w:t>第三节（每小题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626BBC76">
      <w:pPr>
        <w:spacing w:line="360" w:lineRule="auto"/>
        <w:jc w:val="left"/>
        <w:textAlignment w:val="center"/>
      </w:pPr>
      <w:r>
        <w:rPr>
          <w:rFonts w:ascii="宋体" w:hAnsi="宋体" w:eastAsia="宋体" w:cs="宋体"/>
          <w:b/>
          <w:color w:val="auto"/>
          <w:sz w:val="24"/>
        </w:rPr>
        <w:t>听两遍。根据你所听到的长对话，从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70C97807">
      <w:pPr>
        <w:spacing w:line="360" w:lineRule="auto"/>
        <w:jc w:val="left"/>
        <w:textAlignment w:val="center"/>
      </w:pPr>
      <w:r>
        <w:rPr>
          <w:rFonts w:ascii="宋体" w:hAnsi="宋体" w:eastAsia="宋体" w:cs="宋体"/>
          <w:color w:val="auto"/>
          <w:sz w:val="21"/>
        </w:rPr>
        <w:t>听第一段材料，回答第</w:t>
      </w:r>
      <w:r>
        <w:rPr>
          <w:rFonts w:ascii="Times New Roman" w:hAnsi="Times New Roman" w:eastAsia="Times New Roman" w:cs="Times New Roman"/>
          <w:color w:val="auto"/>
          <w:sz w:val="21"/>
        </w:rPr>
        <w:t>13</w:t>
      </w:r>
      <w:r>
        <w:rPr>
          <w:rFonts w:ascii="宋体" w:hAnsi="宋体" w:eastAsia="宋体" w:cs="宋体"/>
          <w:color w:val="auto"/>
          <w:sz w:val="21"/>
        </w:rPr>
        <w:t>和</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0A3ACFD4">
      <w:pPr>
        <w:spacing w:line="360" w:lineRule="auto"/>
        <w:jc w:val="left"/>
        <w:textAlignment w:val="center"/>
      </w:pPr>
      <w:r>
        <w:rPr>
          <w:rFonts w:ascii="Times New Roman" w:hAnsi="Times New Roman" w:eastAsia="Times New Roman" w:cs="Times New Roman"/>
          <w:color w:val="auto"/>
          <w:sz w:val="21"/>
        </w:rPr>
        <w:t>13. What kind of music does the girl like best?</w:t>
      </w:r>
    </w:p>
    <w:p w14:paraId="497200B1">
      <w:pPr>
        <w:spacing w:line="360" w:lineRule="auto"/>
        <w:jc w:val="left"/>
        <w:textAlignment w:val="center"/>
      </w:pPr>
      <w:r>
        <w:rPr>
          <w:rFonts w:ascii="Times New Roman" w:hAnsi="Times New Roman" w:eastAsia="Times New Roman" w:cs="Times New Roman"/>
          <w:color w:val="auto"/>
          <w:sz w:val="21"/>
        </w:rPr>
        <w:t>A. Pop music.    B. Classical music.    C. Folk music.</w:t>
      </w:r>
    </w:p>
    <w:p w14:paraId="274F4E32">
      <w:pPr>
        <w:spacing w:line="360" w:lineRule="auto"/>
        <w:jc w:val="left"/>
        <w:textAlignment w:val="center"/>
      </w:pPr>
      <w:r>
        <w:rPr>
          <w:rFonts w:ascii="Times New Roman" w:hAnsi="Times New Roman" w:eastAsia="Times New Roman" w:cs="Times New Roman"/>
          <w:color w:val="auto"/>
          <w:sz w:val="21"/>
        </w:rPr>
        <w:t>14. Where are the two speakers probably talking?</w:t>
      </w:r>
    </w:p>
    <w:p w14:paraId="01079494">
      <w:pPr>
        <w:spacing w:line="360" w:lineRule="auto"/>
        <w:jc w:val="left"/>
        <w:textAlignment w:val="center"/>
      </w:pPr>
      <w:r>
        <w:rPr>
          <w:rFonts w:ascii="Times New Roman" w:hAnsi="Times New Roman" w:eastAsia="Times New Roman" w:cs="Times New Roman"/>
          <w:color w:val="auto"/>
          <w:sz w:val="21"/>
        </w:rPr>
        <w:t>A. In the zoo.    B. In the school.    C. In the cinema.</w:t>
      </w:r>
    </w:p>
    <w:p w14:paraId="7EAA4FB2">
      <w:pPr>
        <w:spacing w:line="360" w:lineRule="auto"/>
        <w:jc w:val="left"/>
        <w:textAlignment w:val="center"/>
      </w:pPr>
      <w:r>
        <w:rPr>
          <w:rFonts w:ascii="宋体" w:hAnsi="宋体" w:eastAsia="宋体" w:cs="宋体"/>
          <w:color w:val="auto"/>
          <w:sz w:val="21"/>
        </w:rPr>
        <w:t>听第二段材料，回答第</w:t>
      </w:r>
      <w:r>
        <w:rPr>
          <w:rFonts w:ascii="Times New Roman" w:hAnsi="Times New Roman" w:eastAsia="Times New Roman" w:cs="Times New Roman"/>
          <w:color w:val="auto"/>
          <w:sz w:val="21"/>
        </w:rPr>
        <w:t>15</w:t>
      </w:r>
      <w:r>
        <w:rPr>
          <w:rFonts w:ascii="宋体" w:hAnsi="宋体" w:eastAsia="宋体" w:cs="宋体"/>
          <w:color w:val="auto"/>
          <w:sz w:val="21"/>
        </w:rPr>
        <w:t>和</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7CC3F25B">
      <w:pPr>
        <w:spacing w:line="360" w:lineRule="auto"/>
        <w:jc w:val="left"/>
        <w:textAlignment w:val="center"/>
      </w:pPr>
      <w:r>
        <w:rPr>
          <w:rFonts w:ascii="Times New Roman" w:hAnsi="Times New Roman" w:eastAsia="Times New Roman" w:cs="Times New Roman"/>
          <w:color w:val="auto"/>
          <w:sz w:val="21"/>
        </w:rPr>
        <w:t>15. What was Sarah doing yesterday morning?</w:t>
      </w:r>
    </w:p>
    <w:p w14:paraId="4D71250F">
      <w:pPr>
        <w:spacing w:line="360" w:lineRule="auto"/>
        <w:jc w:val="left"/>
        <w:textAlignment w:val="center"/>
      </w:pPr>
      <w:r>
        <w:rPr>
          <w:rFonts w:ascii="Times New Roman" w:hAnsi="Times New Roman" w:eastAsia="Times New Roman" w:cs="Times New Roman"/>
          <w:color w:val="auto"/>
          <w:sz w:val="21"/>
        </w:rPr>
        <w:t>A. She was singing.    B. She was reading.    C. She was shopping.</w:t>
      </w:r>
    </w:p>
    <w:p w14:paraId="2FF2525B">
      <w:pPr>
        <w:spacing w:line="360" w:lineRule="auto"/>
        <w:jc w:val="left"/>
        <w:textAlignment w:val="center"/>
      </w:pPr>
      <w:r>
        <w:rPr>
          <w:rFonts w:ascii="Times New Roman" w:hAnsi="Times New Roman" w:eastAsia="Times New Roman" w:cs="Times New Roman"/>
          <w:color w:val="auto"/>
          <w:sz w:val="21"/>
        </w:rPr>
        <w:t>16. What do some factories use to make clothes?</w:t>
      </w:r>
    </w:p>
    <w:p w14:paraId="064249BC">
      <w:pPr>
        <w:spacing w:line="360" w:lineRule="auto"/>
        <w:jc w:val="left"/>
        <w:textAlignment w:val="center"/>
      </w:pPr>
      <w:r>
        <w:rPr>
          <w:rFonts w:ascii="Times New Roman" w:hAnsi="Times New Roman" w:eastAsia="Times New Roman" w:cs="Times New Roman"/>
          <w:color w:val="auto"/>
          <w:sz w:val="21"/>
        </w:rPr>
        <w:t>A. Recycled paper.    B. Recycled glass.    C. Recycled plastic.</w:t>
      </w:r>
    </w:p>
    <w:p w14:paraId="5993923E">
      <w:pPr>
        <w:spacing w:line="360" w:lineRule="auto"/>
        <w:jc w:val="left"/>
        <w:textAlignment w:val="center"/>
      </w:pPr>
      <w:r>
        <w:rPr>
          <w:rFonts w:ascii="宋体" w:hAnsi="宋体" w:eastAsia="宋体" w:cs="宋体"/>
          <w:b/>
          <w:color w:val="auto"/>
          <w:sz w:val="24"/>
        </w:rPr>
        <w:t>第四节（每小题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4C31FD36">
      <w:pPr>
        <w:spacing w:line="360" w:lineRule="auto"/>
        <w:jc w:val="left"/>
        <w:textAlignment w:val="center"/>
      </w:pPr>
      <w:r>
        <w:rPr>
          <w:rFonts w:ascii="宋体" w:hAnsi="宋体" w:eastAsia="宋体" w:cs="宋体"/>
          <w:b/>
          <w:color w:val="auto"/>
          <w:sz w:val="24"/>
        </w:rPr>
        <w:t>听两遍。根据你所听到的短文内容，从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5B835F7D">
      <w:pPr>
        <w:spacing w:line="360" w:lineRule="auto"/>
        <w:jc w:val="left"/>
        <w:textAlignment w:val="center"/>
      </w:pPr>
      <w:r>
        <w:rPr>
          <w:rFonts w:ascii="Times New Roman" w:hAnsi="Times New Roman" w:eastAsia="Times New Roman" w:cs="Times New Roman"/>
          <w:color w:val="auto"/>
          <w:sz w:val="21"/>
        </w:rPr>
        <w:t>17. What grade is Zhang Wei from?</w:t>
      </w:r>
    </w:p>
    <w:p w14:paraId="46D65961">
      <w:pPr>
        <w:spacing w:line="360" w:lineRule="auto"/>
        <w:jc w:val="left"/>
        <w:textAlignment w:val="center"/>
      </w:pPr>
      <w:r>
        <w:rPr>
          <w:rFonts w:ascii="Times New Roman" w:hAnsi="Times New Roman" w:eastAsia="Times New Roman" w:cs="Times New Roman"/>
          <w:color w:val="auto"/>
          <w:sz w:val="21"/>
        </w:rPr>
        <w:t>A. Grade Seven.    B. Grade Eight.    C. Grade Nine.</w:t>
      </w:r>
    </w:p>
    <w:p w14:paraId="0D29F6E8">
      <w:pPr>
        <w:spacing w:line="360" w:lineRule="auto"/>
        <w:jc w:val="left"/>
        <w:textAlignment w:val="center"/>
      </w:pPr>
      <w:r>
        <w:rPr>
          <w:rFonts w:ascii="Times New Roman" w:hAnsi="Times New Roman" w:eastAsia="Times New Roman" w:cs="Times New Roman"/>
          <w:color w:val="auto"/>
          <w:sz w:val="21"/>
        </w:rPr>
        <w:t>18. What prize did Wang Lin win?</w:t>
      </w:r>
    </w:p>
    <w:p w14:paraId="30B59CD6">
      <w:pPr>
        <w:spacing w:line="360" w:lineRule="auto"/>
        <w:jc w:val="left"/>
        <w:textAlignment w:val="center"/>
      </w:pPr>
      <w:r>
        <w:rPr>
          <w:rFonts w:ascii="Times New Roman" w:hAnsi="Times New Roman" w:eastAsia="Times New Roman" w:cs="Times New Roman"/>
          <w:color w:val="auto"/>
          <w:sz w:val="21"/>
        </w:rPr>
        <w:t>A. Top Speaker.    B. Best Story-teller.    C. Future Star.</w:t>
      </w:r>
    </w:p>
    <w:p w14:paraId="5B9604E0">
      <w:pPr>
        <w:spacing w:line="360" w:lineRule="auto"/>
        <w:jc w:val="left"/>
        <w:textAlignment w:val="center"/>
      </w:pPr>
      <w:r>
        <w:rPr>
          <w:rFonts w:ascii="Times New Roman" w:hAnsi="Times New Roman" w:eastAsia="Times New Roman" w:cs="Times New Roman"/>
          <w:color w:val="auto"/>
          <w:sz w:val="21"/>
        </w:rPr>
        <w:t>19. How was Li Hua’s speech?</w:t>
      </w:r>
    </w:p>
    <w:p w14:paraId="5CF70FC3">
      <w:pPr>
        <w:spacing w:line="360" w:lineRule="auto"/>
        <w:jc w:val="left"/>
        <w:textAlignment w:val="center"/>
      </w:pPr>
      <w:r>
        <w:rPr>
          <w:rFonts w:ascii="Times New Roman" w:hAnsi="Times New Roman" w:eastAsia="Times New Roman" w:cs="Times New Roman"/>
          <w:color w:val="auto"/>
          <w:sz w:val="21"/>
        </w:rPr>
        <w:t>A. It was interesting.    B. It was clear.    C. It was moving.</w:t>
      </w:r>
    </w:p>
    <w:p w14:paraId="77E247EA">
      <w:pPr>
        <w:spacing w:line="360" w:lineRule="auto"/>
        <w:jc w:val="left"/>
        <w:textAlignment w:val="center"/>
      </w:pPr>
      <w:r>
        <w:rPr>
          <w:rFonts w:ascii="Times New Roman" w:hAnsi="Times New Roman" w:eastAsia="Times New Roman" w:cs="Times New Roman"/>
          <w:color w:val="auto"/>
          <w:sz w:val="21"/>
        </w:rPr>
        <w:t>20. Why did the school hold this competition?</w:t>
      </w:r>
    </w:p>
    <w:p w14:paraId="53F774F9">
      <w:pPr>
        <w:spacing w:line="360" w:lineRule="auto"/>
        <w:jc w:val="left"/>
        <w:textAlignment w:val="center"/>
      </w:pPr>
      <w:r>
        <w:rPr>
          <w:rFonts w:ascii="Times New Roman" w:hAnsi="Times New Roman" w:eastAsia="Times New Roman" w:cs="Times New Roman"/>
          <w:color w:val="auto"/>
          <w:sz w:val="21"/>
        </w:rPr>
        <w:t>A. To develop students’ good learning habits.</w:t>
      </w:r>
    </w:p>
    <w:p w14:paraId="441A9152">
      <w:pPr>
        <w:spacing w:line="360" w:lineRule="auto"/>
        <w:jc w:val="left"/>
        <w:textAlignment w:val="center"/>
      </w:pPr>
      <w:r>
        <w:rPr>
          <w:rFonts w:ascii="Times New Roman" w:hAnsi="Times New Roman" w:eastAsia="Times New Roman" w:cs="Times New Roman"/>
          <w:color w:val="auto"/>
          <w:sz w:val="21"/>
        </w:rPr>
        <w:t>B. To help students show their creative abilities.</w:t>
      </w:r>
    </w:p>
    <w:p w14:paraId="46372C68">
      <w:pPr>
        <w:spacing w:line="360" w:lineRule="auto"/>
        <w:jc w:val="left"/>
        <w:textAlignment w:val="center"/>
      </w:pPr>
      <w:r>
        <w:rPr>
          <w:rFonts w:ascii="Times New Roman" w:hAnsi="Times New Roman" w:eastAsia="Times New Roman" w:cs="Times New Roman"/>
          <w:color w:val="auto"/>
          <w:sz w:val="21"/>
        </w:rPr>
        <w:t>C. To encourage students to share ideas in English.</w:t>
      </w:r>
    </w:p>
    <w:p w14:paraId="0FFC075F">
      <w:pPr>
        <w:spacing w:line="360" w:lineRule="auto"/>
        <w:jc w:val="left"/>
        <w:textAlignment w:val="center"/>
      </w:pPr>
      <w:r>
        <w:rPr>
          <w:rFonts w:ascii="宋体" w:hAnsi="宋体" w:eastAsia="宋体" w:cs="宋体"/>
          <w:b/>
          <w:color w:val="auto"/>
          <w:sz w:val="24"/>
        </w:rPr>
        <w:t>第五节（每小题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67615918">
      <w:pPr>
        <w:spacing w:line="360" w:lineRule="auto"/>
        <w:jc w:val="left"/>
        <w:textAlignment w:val="center"/>
      </w:pPr>
      <w:r>
        <w:rPr>
          <w:rFonts w:ascii="宋体" w:hAnsi="宋体" w:eastAsia="宋体" w:cs="宋体"/>
          <w:b/>
          <w:color w:val="auto"/>
          <w:sz w:val="24"/>
        </w:rPr>
        <w:t>听两遍。根据你所听到的演讲内容，补全笔记。每空</w:t>
      </w:r>
      <w:r>
        <w:rPr>
          <w:rFonts w:ascii="Times New Roman" w:hAnsi="Times New Roman" w:eastAsia="Times New Roman" w:cs="Times New Roman"/>
          <w:b/>
          <w:color w:val="auto"/>
          <w:sz w:val="24"/>
        </w:rPr>
        <w:t>1</w:t>
      </w:r>
      <w:r>
        <w:rPr>
          <w:rFonts w:ascii="宋体" w:hAnsi="宋体" w:eastAsia="宋体" w:cs="宋体"/>
          <w:b/>
          <w:color w:val="auto"/>
          <w:sz w:val="24"/>
        </w:rPr>
        <w:t>词，并把答案填写在答题卡上对应的位置。</w:t>
      </w:r>
    </w:p>
    <w:p w14:paraId="055F6A27">
      <w:pPr>
        <w:spacing w:line="360" w:lineRule="auto"/>
        <w:jc w:val="left"/>
        <w:textAlignment w:val="center"/>
      </w:pPr>
      <w:r>
        <w:drawing>
          <wp:inline distT="0" distB="0" distL="114300" distR="114300">
            <wp:extent cx="4619625" cy="1905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19625" cy="1905000"/>
                    </a:xfrm>
                    <a:prstGeom prst="rect">
                      <a:avLst/>
                    </a:prstGeom>
                  </pic:spPr>
                </pic:pic>
              </a:graphicData>
            </a:graphic>
          </wp:inline>
        </w:drawing>
      </w:r>
    </w:p>
    <w:p w14:paraId="255A36B6">
      <w:pPr>
        <w:spacing w:line="360" w:lineRule="auto"/>
        <w:jc w:val="left"/>
        <w:textAlignment w:val="center"/>
      </w:pPr>
      <w:r>
        <w:rPr>
          <w:rFonts w:ascii="Times New Roman" w:hAnsi="Times New Roman" w:eastAsia="Times New Roman" w:cs="Times New Roman"/>
          <w:color w:val="auto"/>
          <w:sz w:val="21"/>
        </w:rPr>
        <w:t>The key is not to 24. ______ ______ to ask for advice.</w:t>
      </w:r>
    </w:p>
    <w:p w14:paraId="59FDA503">
      <w:pPr>
        <w:spacing w:line="360" w:lineRule="auto"/>
        <w:jc w:val="left"/>
        <w:textAlignment w:val="center"/>
      </w:pPr>
      <w:r>
        <w:rPr>
          <w:rFonts w:ascii="Times New Roman" w:hAnsi="Times New Roman" w:eastAsia="Times New Roman" w:cs="Times New Roman"/>
          <w:b/>
          <w:color w:val="auto"/>
          <w:sz w:val="24"/>
        </w:rPr>
        <w:t>Ⅱ</w:t>
      </w:r>
      <w:r>
        <w:rPr>
          <w:rFonts w:ascii="宋体" w:hAnsi="宋体" w:eastAsia="宋体" w:cs="宋体"/>
          <w:b/>
          <w:color w:val="auto"/>
          <w:sz w:val="24"/>
        </w:rPr>
        <w:t>．语法选择。（每小题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11C2B64">
      <w:pPr>
        <w:spacing w:line="360" w:lineRule="auto"/>
        <w:jc w:val="left"/>
        <w:textAlignment w:val="center"/>
      </w:pPr>
      <w:r>
        <w:rPr>
          <w:rFonts w:ascii="宋体" w:hAnsi="宋体" w:eastAsia="宋体" w:cs="宋体"/>
          <w:color w:val="auto"/>
        </w:rPr>
        <w:t>根据短文内容，从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三个选项中选出一个语法正确的答案，并把答题卡上对应题目的答案标号涂黑。</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36"/>
      </w:tblGrid>
      <w:tr w14:paraId="2A22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2"/>
              <w:gridCol w:w="8802"/>
            </w:tblGrid>
            <w:tr w14:paraId="5B57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B06C0">
                  <w:pPr>
                    <w:spacing w:line="360" w:lineRule="auto"/>
                    <w:jc w:val="left"/>
                    <w:textAlignment w:val="center"/>
                  </w:pPr>
                  <w:r>
                    <w:rPr>
                      <w:rFonts w:ascii="Times New Roman" w:hAnsi="Times New Roman" w:eastAsia="Times New Roman" w:cs="Times New Roman"/>
                      <w:color w:val="auto"/>
                    </w:rPr>
                    <w:t>Dear Alex,</w:t>
                  </w:r>
                </w:p>
                <w:p w14:paraId="0064D1F8">
                  <w:pPr>
                    <w:spacing w:line="360" w:lineRule="auto"/>
                    <w:ind w:firstLine="420"/>
                    <w:jc w:val="both"/>
                    <w:textAlignment w:val="center"/>
                  </w:pPr>
                  <w:r>
                    <w:rPr>
                      <w:rFonts w:ascii="Times New Roman" w:hAnsi="Times New Roman" w:eastAsia="Times New Roman" w:cs="Times New Roman"/>
                      <w:color w:val="auto"/>
                    </w:rPr>
                    <w:t xml:space="preserve">How is everything going? Two months has passed since I started working here in Tanzania. I miss </w:t>
                  </w:r>
                  <w:r>
                    <w:rPr>
                      <w:u w:val="single"/>
                    </w:rPr>
                    <w:t>____1____</w:t>
                  </w:r>
                  <w:r>
                    <w:rPr>
                      <w:rFonts w:ascii="Times New Roman" w:hAnsi="Times New Roman" w:eastAsia="Times New Roman" w:cs="Times New Roman"/>
                      <w:color w:val="auto"/>
                    </w:rPr>
                    <w:t xml:space="preserve"> all so much. I’d like to tell you something special here.</w:t>
                  </w:r>
                </w:p>
                <w:p w14:paraId="0F93AF74">
                  <w:pPr>
                    <w:spacing w:line="360" w:lineRule="auto"/>
                    <w:ind w:firstLine="420"/>
                    <w:jc w:val="both"/>
                    <w:textAlignment w:val="center"/>
                  </w:pPr>
                  <w:r>
                    <w:rPr>
                      <w:rFonts w:ascii="Times New Roman" w:hAnsi="Times New Roman" w:eastAsia="Times New Roman" w:cs="Times New Roman"/>
                      <w:color w:val="auto"/>
                    </w:rPr>
                    <w:t xml:space="preserve">Yesterday I </w:t>
                  </w:r>
                  <w:r>
                    <w:rPr>
                      <w:u w:val="single"/>
                    </w:rPr>
                    <w:t>____2____</w:t>
                  </w:r>
                  <w:r>
                    <w:rPr>
                      <w:rFonts w:ascii="Times New Roman" w:hAnsi="Times New Roman" w:eastAsia="Times New Roman" w:cs="Times New Roman"/>
                      <w:color w:val="auto"/>
                    </w:rPr>
                    <w:t xml:space="preserve"> hiking in the wild. The views were beautiful with different kinds of plants and lots of </w:t>
                  </w:r>
                  <w:r>
                    <w:rPr>
                      <w:u w:val="single"/>
                    </w:rPr>
                    <w:t>____3____</w:t>
                  </w:r>
                  <w:r>
                    <w:rPr>
                      <w:rFonts w:ascii="Times New Roman" w:hAnsi="Times New Roman" w:eastAsia="Times New Roman" w:cs="Times New Roman"/>
                      <w:color w:val="auto"/>
                    </w:rPr>
                    <w:t xml:space="preserve">. I hiked a little </w:t>
                  </w:r>
                  <w:r>
                    <w:rPr>
                      <w:u w:val="single"/>
                    </w:rPr>
                    <w:t>____4____</w:t>
                  </w:r>
                  <w:r>
                    <w:rPr>
                      <w:rFonts w:ascii="Times New Roman" w:hAnsi="Times New Roman" w:eastAsia="Times New Roman" w:cs="Times New Roman"/>
                      <w:color w:val="auto"/>
                    </w:rPr>
                    <w:t xml:space="preserve"> than usual. Suddenly, I realized I got lost and my phone </w:t>
                  </w:r>
                  <w:r>
                    <w:rPr>
                      <w:u w:val="single"/>
                    </w:rPr>
                    <w:t>____5____</w:t>
                  </w:r>
                  <w:r>
                    <w:rPr>
                      <w:rFonts w:ascii="Times New Roman" w:hAnsi="Times New Roman" w:eastAsia="Times New Roman" w:cs="Times New Roman"/>
                      <w:color w:val="auto"/>
                    </w:rPr>
                    <w:t xml:space="preserve"> in my office. I felt hungry, so I tried </w:t>
                  </w:r>
                  <w:r>
                    <w:rPr>
                      <w:u w:val="single"/>
                    </w:rPr>
                    <w:t>____6____</w:t>
                  </w:r>
                  <w:r>
                    <w:rPr>
                      <w:rFonts w:ascii="Times New Roman" w:hAnsi="Times New Roman" w:eastAsia="Times New Roman" w:cs="Times New Roman"/>
                      <w:color w:val="auto"/>
                    </w:rPr>
                    <w:t xml:space="preserve"> some fruit from a tree. But the tree was too tall for me. Just then, I found </w:t>
                  </w:r>
                  <w:r>
                    <w:rPr>
                      <w:u w:val="single"/>
                    </w:rPr>
                    <w:t>____7____</w:t>
                  </w:r>
                  <w:r>
                    <w:rPr>
                      <w:rFonts w:ascii="Times New Roman" w:hAnsi="Times New Roman" w:eastAsia="Times New Roman" w:cs="Times New Roman"/>
                      <w:color w:val="auto"/>
                    </w:rPr>
                    <w:t xml:space="preserve"> young monkey watching me curiously. It seemed that he was interested in </w:t>
                  </w:r>
                  <w:r>
                    <w:rPr>
                      <w:u w:val="single"/>
                    </w:rPr>
                    <w:t>____8____</w:t>
                  </w:r>
                  <w:r>
                    <w:rPr>
                      <w:rFonts w:ascii="Times New Roman" w:hAnsi="Times New Roman" w:eastAsia="Times New Roman" w:cs="Times New Roman"/>
                      <w:color w:val="auto"/>
                    </w:rPr>
                    <w:t xml:space="preserve"> I was doing. He then climbed up the tree, picked some fruit, </w:t>
                  </w:r>
                  <w:r>
                    <w:rPr>
                      <w:u w:val="single"/>
                    </w:rPr>
                    <w:t>____9____</w:t>
                  </w:r>
                  <w:r>
                    <w:rPr>
                      <w:rFonts w:ascii="Times New Roman" w:hAnsi="Times New Roman" w:eastAsia="Times New Roman" w:cs="Times New Roman"/>
                      <w:color w:val="auto"/>
                    </w:rPr>
                    <w:t xml:space="preserve"> gave it to me. I smiled to the little helper and enjoyed the tasty fruit.</w:t>
                  </w:r>
                </w:p>
                <w:p w14:paraId="793BE12D">
                  <w:pPr>
                    <w:spacing w:line="360" w:lineRule="auto"/>
                    <w:ind w:firstLine="420"/>
                    <w:jc w:val="both"/>
                    <w:textAlignment w:val="center"/>
                  </w:pPr>
                  <w:r>
                    <w:rPr>
                      <w:rFonts w:ascii="Times New Roman" w:hAnsi="Times New Roman" w:eastAsia="Times New Roman" w:cs="Times New Roman"/>
                      <w:color w:val="auto"/>
                    </w:rPr>
                    <w:t xml:space="preserve">Tanzania is full </w:t>
                  </w:r>
                  <w:r>
                    <w:rPr>
                      <w:u w:val="single"/>
                    </w:rPr>
                    <w:t>____10____</w:t>
                  </w:r>
                  <w:r>
                    <w:rPr>
                      <w:rFonts w:ascii="Times New Roman" w:hAnsi="Times New Roman" w:eastAsia="Times New Roman" w:cs="Times New Roman"/>
                      <w:color w:val="auto"/>
                    </w:rPr>
                    <w:t xml:space="preserve"> surprises, and I’m so lucky to have this experience!</w:t>
                  </w:r>
                </w:p>
                <w:p w14:paraId="54C85D33">
                  <w:pPr>
                    <w:spacing w:line="360" w:lineRule="auto"/>
                    <w:ind w:firstLine="420"/>
                    <w:jc w:val="both"/>
                    <w:textAlignment w:val="center"/>
                  </w:pPr>
                  <w:r>
                    <w:rPr>
                      <w:rFonts w:ascii="Times New Roman" w:hAnsi="Times New Roman" w:eastAsia="Times New Roman" w:cs="Times New Roman"/>
                      <w:color w:val="auto"/>
                    </w:rPr>
                    <w:t>Take care!</w:t>
                  </w:r>
                </w:p>
                <w:p w14:paraId="5383ACB0">
                  <w:pPr>
                    <w:spacing w:line="360" w:lineRule="auto"/>
                    <w:jc w:val="right"/>
                    <w:textAlignment w:val="center"/>
                  </w:pPr>
                  <w:r>
                    <w:rPr>
                      <w:rFonts w:ascii="Times New Roman" w:hAnsi="Times New Roman" w:eastAsia="Times New Roman" w:cs="Times New Roman"/>
                      <w:color w:val="auto"/>
                    </w:rPr>
                    <w:t>Love,</w:t>
                  </w:r>
                </w:p>
                <w:p w14:paraId="4A93A929">
                  <w:pPr>
                    <w:spacing w:line="360" w:lineRule="auto"/>
                    <w:jc w:val="right"/>
                    <w:textAlignment w:val="center"/>
                  </w:pPr>
                  <w:r>
                    <w:rPr>
                      <w:rFonts w:ascii="Times New Roman" w:hAnsi="Times New Roman" w:eastAsia="Times New Roman" w:cs="Times New Roman"/>
                      <w:color w:val="auto"/>
                    </w:rPr>
                    <w:t>Daddy</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DF5D0">
                  <w:pPr>
                    <w:spacing w:line="360" w:lineRule="auto"/>
                    <w:jc w:val="left"/>
                    <w:textAlignment w:val="center"/>
                  </w:pPr>
                  <w:r>
                    <w:drawing>
                      <wp:inline distT="0" distB="0" distL="114300" distR="114300">
                        <wp:extent cx="1095375" cy="809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95375" cy="809625"/>
                                </a:xfrm>
                                <a:prstGeom prst="rect">
                                  <a:avLst/>
                                </a:prstGeom>
                              </pic:spPr>
                            </pic:pic>
                          </a:graphicData>
                        </a:graphic>
                      </wp:inline>
                    </w:drawing>
                  </w:r>
                </w:p>
                <w:p w14:paraId="667E1130">
                  <w:pPr>
                    <w:spacing w:line="360" w:lineRule="auto"/>
                    <w:jc w:val="left"/>
                    <w:textAlignment w:val="center"/>
                  </w:pPr>
                  <w:r>
                    <w:rPr>
                      <w:rFonts w:ascii="Times New Roman" w:hAnsi="Times New Roman" w:eastAsia="Times New Roman" w:cs="Times New Roman"/>
                      <w:color w:val="auto"/>
                    </w:rPr>
                    <w:t>_______________________________________________________________________________________________________________________________________________________________________________________________________________________________________</w:t>
                  </w:r>
                </w:p>
              </w:tc>
            </w:tr>
          </w:tbl>
          <w:p w14:paraId="33AEE6B9">
            <w:pPr>
              <w:spacing w:line="360" w:lineRule="auto"/>
              <w:jc w:val="left"/>
              <w:textAlignment w:val="center"/>
            </w:pPr>
          </w:p>
        </w:tc>
      </w:tr>
    </w:tbl>
    <w:p w14:paraId="68DE864E">
      <w:pPr>
        <w:spacing w:line="360" w:lineRule="auto"/>
        <w:jc w:val="left"/>
        <w:textAlignment w:val="center"/>
      </w:pPr>
    </w:p>
    <w:p w14:paraId="406A62DC">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you</w:t>
      </w:r>
      <w:r>
        <w:tab/>
      </w:r>
      <w:r>
        <w:t xml:space="preserve">B. </w:t>
      </w:r>
      <w:r>
        <w:rPr>
          <w:rFonts w:ascii="Times New Roman" w:hAnsi="Times New Roman" w:eastAsia="Times New Roman" w:cs="Times New Roman"/>
          <w:color w:val="auto"/>
        </w:rPr>
        <w:t>your</w:t>
      </w:r>
      <w:r>
        <w:tab/>
      </w:r>
      <w:r>
        <w:t xml:space="preserve">C. </w:t>
      </w:r>
      <w:r>
        <w:rPr>
          <w:rFonts w:ascii="Times New Roman" w:hAnsi="Times New Roman" w:eastAsia="Times New Roman" w:cs="Times New Roman"/>
          <w:color w:val="auto"/>
        </w:rPr>
        <w:t>yourself</w:t>
      </w:r>
    </w:p>
    <w:p w14:paraId="35E3CD1D">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go</w:t>
      </w:r>
      <w:r>
        <w:tab/>
      </w:r>
      <w:r>
        <w:t xml:space="preserve">B. </w:t>
      </w:r>
      <w:r>
        <w:rPr>
          <w:rFonts w:ascii="Times New Roman" w:hAnsi="Times New Roman" w:eastAsia="Times New Roman" w:cs="Times New Roman"/>
          <w:color w:val="auto"/>
        </w:rPr>
        <w:t>goes</w:t>
      </w:r>
      <w:r>
        <w:tab/>
      </w:r>
      <w:r>
        <w:t xml:space="preserve">C. </w:t>
      </w:r>
      <w:r>
        <w:rPr>
          <w:rFonts w:ascii="Times New Roman" w:hAnsi="Times New Roman" w:eastAsia="Times New Roman" w:cs="Times New Roman"/>
          <w:color w:val="auto"/>
        </w:rPr>
        <w:t>went</w:t>
      </w:r>
    </w:p>
    <w:p w14:paraId="0842E9C3">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bird</w:t>
      </w:r>
      <w:r>
        <w:tab/>
      </w:r>
      <w:r>
        <w:t xml:space="preserve">B. </w:t>
      </w:r>
      <w:r>
        <w:rPr>
          <w:rFonts w:ascii="Times New Roman" w:hAnsi="Times New Roman" w:eastAsia="Times New Roman" w:cs="Times New Roman"/>
          <w:color w:val="auto"/>
        </w:rPr>
        <w:t>birds</w:t>
      </w:r>
      <w:r>
        <w:tab/>
      </w:r>
      <w:r>
        <w:t xml:space="preserve">C. </w:t>
      </w:r>
      <w:r>
        <w:rPr>
          <w:rFonts w:ascii="Times New Roman" w:hAnsi="Times New Roman" w:eastAsia="Times New Roman" w:cs="Times New Roman"/>
          <w:color w:val="auto"/>
        </w:rPr>
        <w:t>birds’</w:t>
      </w:r>
    </w:p>
    <w:p w14:paraId="686ECD9A">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far</w:t>
      </w:r>
      <w:r>
        <w:tab/>
      </w:r>
      <w:r>
        <w:t xml:space="preserve">B. </w:t>
      </w:r>
      <w:r>
        <w:rPr>
          <w:rFonts w:ascii="Times New Roman" w:hAnsi="Times New Roman" w:eastAsia="Times New Roman" w:cs="Times New Roman"/>
          <w:color w:val="auto"/>
        </w:rPr>
        <w:t>farther</w:t>
      </w:r>
      <w:r>
        <w:tab/>
      </w:r>
      <w:r>
        <w:t xml:space="preserve">C. </w:t>
      </w:r>
      <w:r>
        <w:rPr>
          <w:rFonts w:ascii="Times New Roman" w:hAnsi="Times New Roman" w:eastAsia="Times New Roman" w:cs="Times New Roman"/>
          <w:color w:val="auto"/>
        </w:rPr>
        <w:t>farthest</w:t>
      </w:r>
    </w:p>
    <w:p w14:paraId="3D07B6DB">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left</w:t>
      </w:r>
      <w:r>
        <w:tab/>
      </w:r>
      <w:r>
        <w:t xml:space="preserve">B. </w:t>
      </w:r>
      <w:r>
        <w:rPr>
          <w:rFonts w:ascii="Times New Roman" w:hAnsi="Times New Roman" w:eastAsia="Times New Roman" w:cs="Times New Roman"/>
          <w:color w:val="auto"/>
        </w:rPr>
        <w:t>is left</w:t>
      </w:r>
      <w:r>
        <w:tab/>
      </w:r>
      <w:r>
        <w:t xml:space="preserve">C. </w:t>
      </w:r>
      <w:r>
        <w:rPr>
          <w:rFonts w:ascii="Times New Roman" w:hAnsi="Times New Roman" w:eastAsia="Times New Roman" w:cs="Times New Roman"/>
          <w:color w:val="auto"/>
        </w:rPr>
        <w:t>was left</w:t>
      </w:r>
    </w:p>
    <w:p w14:paraId="4375EB05">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to get</w:t>
      </w:r>
      <w:r>
        <w:tab/>
      </w:r>
      <w:r>
        <w:t xml:space="preserve">B. </w:t>
      </w:r>
      <w:r>
        <w:rPr>
          <w:rFonts w:ascii="Times New Roman" w:hAnsi="Times New Roman" w:eastAsia="Times New Roman" w:cs="Times New Roman"/>
          <w:color w:val="auto"/>
        </w:rPr>
        <w:t>get</w:t>
      </w:r>
      <w:r>
        <w:tab/>
      </w:r>
      <w:r>
        <w:t xml:space="preserve">C. </w:t>
      </w:r>
      <w:r>
        <w:rPr>
          <w:rFonts w:ascii="Times New Roman" w:hAnsi="Times New Roman" w:eastAsia="Times New Roman" w:cs="Times New Roman"/>
          <w:color w:val="auto"/>
        </w:rPr>
        <w:t>got</w:t>
      </w:r>
    </w:p>
    <w:p w14:paraId="0658F361">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6BEF4B30">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when</w:t>
      </w:r>
      <w:r>
        <w:tab/>
      </w:r>
      <w:r>
        <w:t xml:space="preserve">B. </w:t>
      </w:r>
      <w:r>
        <w:rPr>
          <w:rFonts w:ascii="Times New Roman" w:hAnsi="Times New Roman" w:eastAsia="Times New Roman" w:cs="Times New Roman"/>
          <w:color w:val="auto"/>
        </w:rPr>
        <w:t>what</w:t>
      </w:r>
      <w:r>
        <w:tab/>
      </w:r>
      <w:r>
        <w:t xml:space="preserve">C. </w:t>
      </w:r>
      <w:r>
        <w:rPr>
          <w:rFonts w:ascii="Times New Roman" w:hAnsi="Times New Roman" w:eastAsia="Times New Roman" w:cs="Times New Roman"/>
          <w:color w:val="auto"/>
        </w:rPr>
        <w:t>which</w:t>
      </w:r>
    </w:p>
    <w:p w14:paraId="2E703C85">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and</w:t>
      </w:r>
      <w:r>
        <w:tab/>
      </w:r>
      <w:r>
        <w:t xml:space="preserve">C. </w:t>
      </w:r>
      <w:r>
        <w:rPr>
          <w:rFonts w:ascii="Times New Roman" w:hAnsi="Times New Roman" w:eastAsia="Times New Roman" w:cs="Times New Roman"/>
          <w:color w:val="auto"/>
        </w:rPr>
        <w:t>so</w:t>
      </w:r>
    </w:p>
    <w:p w14:paraId="45CA1EEA">
      <w:pPr>
        <w:tabs>
          <w:tab w:val="left" w:pos="3249"/>
          <w:tab w:val="left" w:pos="6497"/>
        </w:tabs>
        <w:spacing w:line="360" w:lineRule="auto"/>
        <w:jc w:val="left"/>
        <w:textAlignment w:val="center"/>
        <w:rPr>
          <w:color w:val="000000"/>
        </w:rPr>
      </w:pPr>
      <w:r>
        <w:t xml:space="preserve">10. A. </w:t>
      </w:r>
      <w:r>
        <w:rPr>
          <w:rFonts w:ascii="Times New Roman" w:hAnsi="Times New Roman" w:eastAsia="Times New Roman" w:cs="Times New Roman"/>
          <w:color w:val="auto"/>
        </w:rPr>
        <w:t>with</w:t>
      </w:r>
      <w:r>
        <w:tab/>
      </w:r>
      <w:r>
        <w:t xml:space="preserve">B. </w:t>
      </w:r>
      <w:r>
        <w:rPr>
          <w:rFonts w:ascii="Times New Roman" w:hAnsi="Times New Roman" w:eastAsia="Times New Roman" w:cs="Times New Roman"/>
          <w:color w:val="auto"/>
        </w:rPr>
        <w:t>in</w:t>
      </w:r>
      <w:r>
        <w:tab/>
      </w:r>
      <w:r>
        <w:t xml:space="preserve">C. </w:t>
      </w:r>
      <w:r>
        <w:rPr>
          <w:rFonts w:ascii="Times New Roman" w:hAnsi="Times New Roman" w:eastAsia="Times New Roman" w:cs="Times New Roman"/>
          <w:color w:val="auto"/>
        </w:rPr>
        <w:t>of</w:t>
      </w:r>
    </w:p>
    <w:p w14:paraId="2FEFC8A3">
      <w:pPr>
        <w:spacing w:line="360" w:lineRule="auto"/>
        <w:jc w:val="left"/>
        <w:textAlignment w:val="center"/>
        <w:rPr>
          <w:color w:val="000000"/>
        </w:rPr>
      </w:pPr>
      <w:r>
        <w:rPr>
          <w:rFonts w:ascii="Times New Roman" w:hAnsi="Times New Roman" w:eastAsia="Times New Roman" w:cs="Times New Roman"/>
          <w:b/>
          <w:color w:val="000000"/>
          <w:sz w:val="24"/>
        </w:rPr>
        <w:t>Ⅲ</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3826FB6">
      <w:pPr>
        <w:spacing w:line="360" w:lineRule="auto"/>
        <w:jc w:val="left"/>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四个选项中选出一个能填入相应空格内的最佳答案，并把答题卡上对应题目的答案标号涂黑。</w:t>
      </w:r>
    </w:p>
    <w:p w14:paraId="4D371FDF">
      <w:pPr>
        <w:spacing w:line="360" w:lineRule="auto"/>
        <w:ind w:firstLine="420"/>
        <w:jc w:val="both"/>
        <w:textAlignment w:val="center"/>
        <w:rPr>
          <w:color w:val="000000"/>
        </w:rPr>
      </w:pPr>
      <w:r>
        <w:rPr>
          <w:rFonts w:ascii="Times New Roman" w:hAnsi="Times New Roman" w:eastAsia="Times New Roman" w:cs="Times New Roman"/>
          <w:color w:val="000000"/>
        </w:rPr>
        <w:t xml:space="preserve">Paul has always loved bowling. As a child, he often said, “When I </w:t>
      </w:r>
      <w:r>
        <w:rPr>
          <w:color w:val="000000"/>
          <w:u w:val="single"/>
        </w:rPr>
        <w:t>____11____</w:t>
      </w:r>
      <w:r>
        <w:rPr>
          <w:rFonts w:ascii="Times New Roman" w:hAnsi="Times New Roman" w:eastAsia="Times New Roman" w:cs="Times New Roman"/>
          <w:color w:val="000000"/>
        </w:rPr>
        <w:t>, I will own a bowling alley (</w:t>
      </w:r>
      <w:r>
        <w:rPr>
          <w:rFonts w:ascii="宋体" w:hAnsi="宋体" w:eastAsia="宋体" w:cs="宋体"/>
          <w:color w:val="000000"/>
        </w:rPr>
        <w:t>保龄球馆</w:t>
      </w:r>
      <w:r>
        <w:rPr>
          <w:rFonts w:ascii="Times New Roman" w:hAnsi="Times New Roman" w:eastAsia="Times New Roman" w:cs="Times New Roman"/>
          <w:color w:val="000000"/>
        </w:rPr>
        <w:t>).” For him, it was the perfect job.</w:t>
      </w:r>
    </w:p>
    <w:p w14:paraId="46A377D9">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Paul got older, however, he had bills to pay. He started a family, and he needed </w:t>
      </w:r>
      <w:r>
        <w:rPr>
          <w:color w:val="000000"/>
          <w:u w:val="single"/>
        </w:rPr>
        <w:t>____12____</w:t>
      </w:r>
      <w:r>
        <w:rPr>
          <w:rFonts w:ascii="Times New Roman" w:hAnsi="Times New Roman" w:eastAsia="Times New Roman" w:cs="Times New Roman"/>
          <w:color w:val="000000"/>
        </w:rPr>
        <w:t>. He took a job he didn’t really care for just to make a living. Owning a bowling alley seemed like a distant (</w:t>
      </w:r>
      <w:r>
        <w:rPr>
          <w:rFonts w:ascii="宋体" w:hAnsi="宋体" w:eastAsia="宋体" w:cs="宋体"/>
          <w:color w:val="000000"/>
        </w:rPr>
        <w:t>遥不可及的</w:t>
      </w:r>
      <w:r>
        <w:rPr>
          <w:rFonts w:ascii="Times New Roman" w:hAnsi="Times New Roman" w:eastAsia="Times New Roman" w:cs="Times New Roman"/>
          <w:color w:val="000000"/>
        </w:rPr>
        <w:t xml:space="preserve">) dream… </w:t>
      </w:r>
      <w:r>
        <w:rPr>
          <w:color w:val="000000"/>
          <w:u w:val="single"/>
        </w:rPr>
        <w:t>____13____</w:t>
      </w:r>
      <w:r>
        <w:rPr>
          <w:rFonts w:ascii="Times New Roman" w:hAnsi="Times New Roman" w:eastAsia="Times New Roman" w:cs="Times New Roman"/>
          <w:color w:val="000000"/>
        </w:rPr>
        <w:t xml:space="preserve"> Lucky Lanes went up for sale.</w:t>
      </w:r>
    </w:p>
    <w:p w14:paraId="23DD99B2">
      <w:pPr>
        <w:spacing w:line="360" w:lineRule="auto"/>
        <w:ind w:firstLine="420"/>
        <w:jc w:val="both"/>
        <w:textAlignment w:val="center"/>
        <w:rPr>
          <w:color w:val="000000"/>
        </w:rPr>
      </w:pPr>
      <w:r>
        <w:rPr>
          <w:rFonts w:ascii="Times New Roman" w:hAnsi="Times New Roman" w:eastAsia="Times New Roman" w:cs="Times New Roman"/>
          <w:color w:val="000000"/>
        </w:rPr>
        <w:t xml:space="preserve">Lucky Lanes was a bowling alley in Paul’s neighborhood. It was old and ugly, and </w:t>
      </w:r>
      <w:r>
        <w:rPr>
          <w:color w:val="000000"/>
          <w:u w:val="single"/>
        </w:rPr>
        <w:t>____14____</w:t>
      </w:r>
      <w:r>
        <w:rPr>
          <w:rFonts w:ascii="Times New Roman" w:hAnsi="Times New Roman" w:eastAsia="Times New Roman" w:cs="Times New Roman"/>
          <w:color w:val="000000"/>
        </w:rPr>
        <w:t xml:space="preserve"> was surprised when the owner put it up for sale.</w:t>
      </w:r>
    </w:p>
    <w:p w14:paraId="0807B926">
      <w:pPr>
        <w:spacing w:line="360" w:lineRule="auto"/>
        <w:ind w:firstLine="420"/>
        <w:jc w:val="both"/>
        <w:textAlignment w:val="center"/>
        <w:rPr>
          <w:color w:val="000000"/>
        </w:rPr>
      </w:pPr>
      <w:r>
        <w:rPr>
          <w:rFonts w:ascii="Times New Roman" w:hAnsi="Times New Roman" w:eastAsia="Times New Roman" w:cs="Times New Roman"/>
          <w:color w:val="000000"/>
        </w:rPr>
        <w:t xml:space="preserve">Paul had a crazy thought. Why didn’t he buy it? He knew it wasn’t </w:t>
      </w:r>
      <w:r>
        <w:rPr>
          <w:color w:val="000000"/>
          <w:u w:val="single"/>
        </w:rPr>
        <w:t>____15____</w:t>
      </w:r>
      <w:r>
        <w:rPr>
          <w:rFonts w:ascii="Times New Roman" w:hAnsi="Times New Roman" w:eastAsia="Times New Roman" w:cs="Times New Roman"/>
          <w:color w:val="000000"/>
        </w:rPr>
        <w:t xml:space="preserve">. He had to borrow money to pay for the building and pay workers to </w:t>
      </w:r>
      <w:r>
        <w:rPr>
          <w:color w:val="000000"/>
          <w:u w:val="single"/>
        </w:rPr>
        <w:t>____16____</w:t>
      </w:r>
      <w:r>
        <w:rPr>
          <w:rFonts w:ascii="Times New Roman" w:hAnsi="Times New Roman" w:eastAsia="Times New Roman" w:cs="Times New Roman"/>
          <w:color w:val="000000"/>
        </w:rPr>
        <w:t xml:space="preserve"> the broken floors and paint the old walls. But he just couldn’t resist (</w:t>
      </w:r>
      <w:r>
        <w:rPr>
          <w:rFonts w:ascii="宋体" w:hAnsi="宋体" w:eastAsia="宋体" w:cs="宋体"/>
          <w:color w:val="000000"/>
        </w:rPr>
        <w:t>抵制</w:t>
      </w:r>
      <w:r>
        <w:rPr>
          <w:rFonts w:ascii="Times New Roman" w:hAnsi="Times New Roman" w:eastAsia="Times New Roman" w:cs="Times New Roman"/>
          <w:color w:val="000000"/>
        </w:rPr>
        <w:t>) his dream.</w:t>
      </w:r>
    </w:p>
    <w:p w14:paraId="0DD5D6DB">
      <w:pPr>
        <w:spacing w:line="360" w:lineRule="auto"/>
        <w:ind w:firstLine="420"/>
        <w:jc w:val="both"/>
        <w:textAlignment w:val="center"/>
        <w:rPr>
          <w:color w:val="000000"/>
        </w:rPr>
      </w:pPr>
      <w:r>
        <w:rPr>
          <w:rFonts w:ascii="Times New Roman" w:hAnsi="Times New Roman" w:eastAsia="Times New Roman" w:cs="Times New Roman"/>
          <w:color w:val="000000"/>
        </w:rPr>
        <w:t>He bought Lucky Lanes and promised to work hard to make it a success.</w:t>
      </w:r>
    </w:p>
    <w:p w14:paraId="43275526">
      <w:pPr>
        <w:spacing w:line="360" w:lineRule="auto"/>
        <w:ind w:firstLine="420"/>
        <w:jc w:val="both"/>
        <w:textAlignment w:val="center"/>
        <w:rPr>
          <w:color w:val="000000"/>
        </w:rPr>
      </w:pPr>
      <w:r>
        <w:rPr>
          <w:rFonts w:ascii="Times New Roman" w:hAnsi="Times New Roman" w:eastAsia="Times New Roman" w:cs="Times New Roman"/>
          <w:color w:val="000000"/>
        </w:rPr>
        <w:t xml:space="preserve">Before Lucky Lanes reopened, Paul completely </w:t>
      </w:r>
      <w:r>
        <w:rPr>
          <w:color w:val="000000"/>
          <w:u w:val="single"/>
        </w:rPr>
        <w:t>____17____</w:t>
      </w:r>
      <w:r>
        <w:rPr>
          <w:rFonts w:ascii="Times New Roman" w:hAnsi="Times New Roman" w:eastAsia="Times New Roman" w:cs="Times New Roman"/>
          <w:color w:val="000000"/>
        </w:rPr>
        <w:t xml:space="preserve"> it. New lights shone on bright tables and clean floors. A food stand was set up to sell pizzas and other snacks. Every night, Paul was there, talking to customers and keeping a close eye on the busy food stand.</w:t>
      </w:r>
    </w:p>
    <w:p w14:paraId="2B6DAD9A">
      <w:pPr>
        <w:spacing w:line="360" w:lineRule="auto"/>
        <w:ind w:firstLine="420"/>
        <w:jc w:val="both"/>
        <w:textAlignment w:val="center"/>
        <w:rPr>
          <w:color w:val="000000"/>
        </w:rPr>
      </w:pPr>
      <w:r>
        <w:rPr>
          <w:rFonts w:ascii="Times New Roman" w:hAnsi="Times New Roman" w:eastAsia="Times New Roman" w:cs="Times New Roman"/>
          <w:color w:val="000000"/>
        </w:rPr>
        <w:t xml:space="preserve">It turned out that Paul had a </w:t>
      </w:r>
      <w:r>
        <w:rPr>
          <w:color w:val="000000"/>
          <w:u w:val="single"/>
        </w:rPr>
        <w:t>____18____</w:t>
      </w:r>
      <w:r>
        <w:rPr>
          <w:rFonts w:ascii="Times New Roman" w:hAnsi="Times New Roman" w:eastAsia="Times New Roman" w:cs="Times New Roman"/>
          <w:color w:val="000000"/>
        </w:rPr>
        <w:t xml:space="preserve"> for business. The next year, Lucky Lanes saw more customers than anyone had ever expected. It became one of the </w:t>
      </w:r>
      <w:r>
        <w:rPr>
          <w:color w:val="000000"/>
          <w:u w:val="single"/>
        </w:rPr>
        <w:t>____19____</w:t>
      </w:r>
      <w:r>
        <w:rPr>
          <w:rFonts w:ascii="Times New Roman" w:hAnsi="Times New Roman" w:eastAsia="Times New Roman" w:cs="Times New Roman"/>
          <w:color w:val="000000"/>
        </w:rPr>
        <w:t xml:space="preserve"> places to hang out in the neighborhood.</w:t>
      </w:r>
    </w:p>
    <w:p w14:paraId="0B0C6D49">
      <w:pPr>
        <w:spacing w:line="360" w:lineRule="auto"/>
        <w:ind w:firstLine="420"/>
        <w:jc w:val="both"/>
        <w:textAlignment w:val="center"/>
        <w:rPr>
          <w:color w:val="000000"/>
        </w:rPr>
      </w:pPr>
      <w:r>
        <w:rPr>
          <w:rFonts w:ascii="Times New Roman" w:hAnsi="Times New Roman" w:eastAsia="Times New Roman" w:cs="Times New Roman"/>
          <w:color w:val="000000"/>
        </w:rPr>
        <w:t xml:space="preserve">Paul’s hard work paid off. Though he wasn’t sure of the </w:t>
      </w:r>
      <w:r>
        <w:rPr>
          <w:color w:val="000000"/>
          <w:u w:val="single"/>
        </w:rPr>
        <w:t>____20____</w:t>
      </w:r>
      <w:r>
        <w:rPr>
          <w:rFonts w:ascii="Times New Roman" w:hAnsi="Times New Roman" w:eastAsia="Times New Roman" w:cs="Times New Roman"/>
          <w:color w:val="000000"/>
        </w:rPr>
        <w:t xml:space="preserve"> at the beginning, he wanted to try, and that made all of the difference.</w:t>
      </w:r>
    </w:p>
    <w:p w14:paraId="25E52B36">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come up</w:t>
      </w:r>
      <w:r>
        <w:rPr>
          <w:color w:val="000000"/>
        </w:rPr>
        <w:tab/>
      </w:r>
      <w:r>
        <w:rPr>
          <w:color w:val="000000"/>
        </w:rPr>
        <w:t xml:space="preserve">B. </w:t>
      </w:r>
      <w:r>
        <w:rPr>
          <w:rFonts w:ascii="Times New Roman" w:hAnsi="Times New Roman" w:eastAsia="Times New Roman" w:cs="Times New Roman"/>
          <w:color w:val="000000"/>
        </w:rPr>
        <w:t>get up</w:t>
      </w:r>
      <w:r>
        <w:rPr>
          <w:color w:val="000000"/>
        </w:rPr>
        <w:tab/>
      </w:r>
      <w:r>
        <w:rPr>
          <w:color w:val="000000"/>
        </w:rPr>
        <w:t xml:space="preserve">C. </w:t>
      </w:r>
      <w:r>
        <w:rPr>
          <w:rFonts w:ascii="Times New Roman" w:hAnsi="Times New Roman" w:eastAsia="Times New Roman" w:cs="Times New Roman"/>
          <w:color w:val="000000"/>
        </w:rPr>
        <w:t>grow up</w:t>
      </w:r>
      <w:r>
        <w:rPr>
          <w:color w:val="000000"/>
        </w:rPr>
        <w:tab/>
      </w:r>
      <w:r>
        <w:rPr>
          <w:color w:val="000000"/>
        </w:rPr>
        <w:t xml:space="preserve">D. </w:t>
      </w:r>
      <w:r>
        <w:rPr>
          <w:rFonts w:ascii="Times New Roman" w:hAnsi="Times New Roman" w:eastAsia="Times New Roman" w:cs="Times New Roman"/>
          <w:color w:val="000000"/>
        </w:rPr>
        <w:t>give up</w:t>
      </w:r>
    </w:p>
    <w:p w14:paraId="51B35964">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money</w:t>
      </w:r>
      <w:r>
        <w:rPr>
          <w:color w:val="000000"/>
        </w:rPr>
        <w:tab/>
      </w:r>
      <w:r>
        <w:rPr>
          <w:color w:val="000000"/>
        </w:rPr>
        <w:t xml:space="preserve">B. </w:t>
      </w:r>
      <w:r>
        <w:rPr>
          <w:rFonts w:ascii="Times New Roman" w:hAnsi="Times New Roman" w:eastAsia="Times New Roman" w:cs="Times New Roman"/>
          <w:color w:val="000000"/>
        </w:rPr>
        <w:t>love</w:t>
      </w:r>
      <w:r>
        <w:rPr>
          <w:color w:val="000000"/>
        </w:rPr>
        <w:tab/>
      </w:r>
      <w:r>
        <w:rPr>
          <w:color w:val="000000"/>
        </w:rPr>
        <w:t xml:space="preserve">C. </w:t>
      </w:r>
      <w:r>
        <w:rPr>
          <w:rFonts w:ascii="Times New Roman" w:hAnsi="Times New Roman" w:eastAsia="Times New Roman" w:cs="Times New Roman"/>
          <w:color w:val="000000"/>
        </w:rPr>
        <w:t>friendship</w:t>
      </w:r>
      <w:r>
        <w:rPr>
          <w:color w:val="000000"/>
        </w:rPr>
        <w:tab/>
      </w:r>
      <w:r>
        <w:rPr>
          <w:color w:val="000000"/>
        </w:rPr>
        <w:t xml:space="preserve">D. </w:t>
      </w:r>
      <w:r>
        <w:rPr>
          <w:rFonts w:ascii="Times New Roman" w:hAnsi="Times New Roman" w:eastAsia="Times New Roman" w:cs="Times New Roman"/>
          <w:color w:val="000000"/>
        </w:rPr>
        <w:t>happiness</w:t>
      </w:r>
    </w:p>
    <w:p w14:paraId="37B9687D">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although</w:t>
      </w:r>
    </w:p>
    <w:p w14:paraId="5670895A">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somebody</w:t>
      </w:r>
      <w:r>
        <w:rPr>
          <w:color w:val="000000"/>
        </w:rPr>
        <w:tab/>
      </w:r>
      <w:r>
        <w:rPr>
          <w:color w:val="000000"/>
        </w:rPr>
        <w:t xml:space="preserve">B. </w:t>
      </w:r>
      <w:r>
        <w:rPr>
          <w:rFonts w:ascii="Times New Roman" w:hAnsi="Times New Roman" w:eastAsia="Times New Roman" w:cs="Times New Roman"/>
          <w:color w:val="000000"/>
        </w:rPr>
        <w:t>anybody</w:t>
      </w:r>
      <w:r>
        <w:rPr>
          <w:color w:val="000000"/>
        </w:rPr>
        <w:tab/>
      </w:r>
      <w:r>
        <w:rPr>
          <w:color w:val="000000"/>
        </w:rPr>
        <w:t xml:space="preserve">C. </w:t>
      </w:r>
      <w:r>
        <w:rPr>
          <w:rFonts w:ascii="Times New Roman" w:hAnsi="Times New Roman" w:eastAsia="Times New Roman" w:cs="Times New Roman"/>
          <w:color w:val="000000"/>
        </w:rPr>
        <w:t>everybody</w:t>
      </w:r>
      <w:r>
        <w:rPr>
          <w:color w:val="000000"/>
        </w:rPr>
        <w:tab/>
      </w:r>
      <w:r>
        <w:rPr>
          <w:color w:val="000000"/>
        </w:rPr>
        <w:t xml:space="preserve">D. </w:t>
      </w:r>
      <w:r>
        <w:rPr>
          <w:rFonts w:ascii="Times New Roman" w:hAnsi="Times New Roman" w:eastAsia="Times New Roman" w:cs="Times New Roman"/>
          <w:color w:val="000000"/>
        </w:rPr>
        <w:t>nobody</w:t>
      </w:r>
    </w:p>
    <w:p w14:paraId="22CD8CF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difficult</w:t>
      </w:r>
      <w:r>
        <w:rPr>
          <w:color w:val="000000"/>
        </w:rPr>
        <w:tab/>
      </w:r>
      <w:r>
        <w:rPr>
          <w:color w:val="000000"/>
        </w:rPr>
        <w:t xml:space="preserve">C. </w:t>
      </w:r>
      <w:r>
        <w:rPr>
          <w:rFonts w:ascii="Times New Roman" w:hAnsi="Times New Roman" w:eastAsia="Times New Roman" w:cs="Times New Roman"/>
          <w:color w:val="000000"/>
        </w:rPr>
        <w:t>serious</w:t>
      </w:r>
      <w:r>
        <w:rPr>
          <w:color w:val="000000"/>
        </w:rPr>
        <w:tab/>
      </w:r>
      <w:r>
        <w:rPr>
          <w:color w:val="000000"/>
        </w:rPr>
        <w:t xml:space="preserve">D. </w:t>
      </w:r>
      <w:r>
        <w:rPr>
          <w:rFonts w:ascii="Times New Roman" w:hAnsi="Times New Roman" w:eastAsia="Times New Roman" w:cs="Times New Roman"/>
          <w:color w:val="000000"/>
        </w:rPr>
        <w:t>important</w:t>
      </w:r>
    </w:p>
    <w:p w14:paraId="38671536">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burn</w:t>
      </w:r>
      <w:r>
        <w:rPr>
          <w:color w:val="000000"/>
        </w:rPr>
        <w:tab/>
      </w:r>
      <w:r>
        <w:rPr>
          <w:color w:val="000000"/>
        </w:rPr>
        <w:t xml:space="preserve">B. </w:t>
      </w:r>
      <w:r>
        <w:rPr>
          <w:rFonts w:ascii="Times New Roman" w:hAnsi="Times New Roman" w:eastAsia="Times New Roman" w:cs="Times New Roman"/>
          <w:color w:val="000000"/>
        </w:rPr>
        <w:t>hit</w:t>
      </w:r>
      <w:r>
        <w:rPr>
          <w:color w:val="000000"/>
        </w:rPr>
        <w:tab/>
      </w:r>
      <w:r>
        <w:rPr>
          <w:color w:val="000000"/>
        </w:rPr>
        <w:t xml:space="preserve">C. </w:t>
      </w:r>
      <w:r>
        <w:rPr>
          <w:rFonts w:ascii="Times New Roman" w:hAnsi="Times New Roman" w:eastAsia="Times New Roman" w:cs="Times New Roman"/>
          <w:color w:val="000000"/>
        </w:rPr>
        <w:t>repair</w:t>
      </w:r>
      <w:r>
        <w:rPr>
          <w:color w:val="000000"/>
        </w:rPr>
        <w:tab/>
      </w:r>
      <w:r>
        <w:rPr>
          <w:color w:val="000000"/>
        </w:rPr>
        <w:t xml:space="preserve">D. </w:t>
      </w:r>
      <w:r>
        <w:rPr>
          <w:rFonts w:ascii="Times New Roman" w:hAnsi="Times New Roman" w:eastAsia="Times New Roman" w:cs="Times New Roman"/>
          <w:color w:val="000000"/>
        </w:rPr>
        <w:t>touch</w:t>
      </w:r>
    </w:p>
    <w:p w14:paraId="0D157DF1">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started</w:t>
      </w:r>
      <w:r>
        <w:rPr>
          <w:color w:val="000000"/>
        </w:rPr>
        <w:tab/>
      </w:r>
      <w:r>
        <w:rPr>
          <w:color w:val="000000"/>
        </w:rPr>
        <w:t xml:space="preserve">B. </w:t>
      </w:r>
      <w:r>
        <w:rPr>
          <w:rFonts w:ascii="Times New Roman" w:hAnsi="Times New Roman" w:eastAsia="Times New Roman" w:cs="Times New Roman"/>
          <w:color w:val="000000"/>
        </w:rPr>
        <w:t>changed</w:t>
      </w:r>
      <w:r>
        <w:rPr>
          <w:color w:val="000000"/>
        </w:rPr>
        <w:tab/>
      </w:r>
      <w:r>
        <w:rPr>
          <w:color w:val="000000"/>
        </w:rPr>
        <w:t xml:space="preserve">C. </w:t>
      </w:r>
      <w:r>
        <w:rPr>
          <w:rFonts w:ascii="Times New Roman" w:hAnsi="Times New Roman" w:eastAsia="Times New Roman" w:cs="Times New Roman"/>
          <w:color w:val="000000"/>
        </w:rPr>
        <w:t>bought</w:t>
      </w:r>
      <w:r>
        <w:rPr>
          <w:color w:val="000000"/>
        </w:rPr>
        <w:tab/>
      </w:r>
      <w:r>
        <w:rPr>
          <w:color w:val="000000"/>
        </w:rPr>
        <w:t xml:space="preserve">D. </w:t>
      </w:r>
      <w:r>
        <w:rPr>
          <w:rFonts w:ascii="Times New Roman" w:hAnsi="Times New Roman" w:eastAsia="Times New Roman" w:cs="Times New Roman"/>
          <w:color w:val="000000"/>
        </w:rPr>
        <w:t>sold</w:t>
      </w:r>
    </w:p>
    <w:p w14:paraId="4E9107F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talent</w:t>
      </w:r>
      <w:r>
        <w:rPr>
          <w:color w:val="000000"/>
        </w:rPr>
        <w:tab/>
      </w:r>
      <w:r>
        <w:rPr>
          <w:color w:val="000000"/>
        </w:rPr>
        <w:t xml:space="preserve">B. </w:t>
      </w:r>
      <w:r>
        <w:rPr>
          <w:rFonts w:ascii="Times New Roman" w:hAnsi="Times New Roman" w:eastAsia="Times New Roman" w:cs="Times New Roman"/>
          <w:color w:val="000000"/>
        </w:rPr>
        <w:t>risk</w:t>
      </w:r>
      <w:r>
        <w:rPr>
          <w:color w:val="000000"/>
        </w:rPr>
        <w:tab/>
      </w:r>
      <w:r>
        <w:rPr>
          <w:color w:val="000000"/>
        </w:rPr>
        <w:t xml:space="preserve">C. </w:t>
      </w:r>
      <w:r>
        <w:rPr>
          <w:rFonts w:ascii="Times New Roman" w:hAnsi="Times New Roman" w:eastAsia="Times New Roman" w:cs="Times New Roman"/>
          <w:color w:val="000000"/>
        </w:rPr>
        <w:t>choice</w:t>
      </w:r>
      <w:r>
        <w:rPr>
          <w:color w:val="000000"/>
        </w:rPr>
        <w:tab/>
      </w:r>
      <w:r>
        <w:rPr>
          <w:color w:val="000000"/>
        </w:rPr>
        <w:t xml:space="preserve">D. </w:t>
      </w:r>
      <w:r>
        <w:rPr>
          <w:rFonts w:ascii="Times New Roman" w:hAnsi="Times New Roman" w:eastAsia="Times New Roman" w:cs="Times New Roman"/>
          <w:color w:val="000000"/>
        </w:rPr>
        <w:t>course</w:t>
      </w:r>
    </w:p>
    <w:p w14:paraId="65CE7442">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cleanest</w:t>
      </w:r>
      <w:r>
        <w:rPr>
          <w:color w:val="000000"/>
        </w:rPr>
        <w:tab/>
      </w:r>
      <w:r>
        <w:rPr>
          <w:color w:val="000000"/>
        </w:rPr>
        <w:t xml:space="preserve">B. </w:t>
      </w:r>
      <w:r>
        <w:rPr>
          <w:rFonts w:ascii="Times New Roman" w:hAnsi="Times New Roman" w:eastAsia="Times New Roman" w:cs="Times New Roman"/>
          <w:color w:val="000000"/>
        </w:rPr>
        <w:t>coolest</w:t>
      </w:r>
      <w:r>
        <w:rPr>
          <w:color w:val="000000"/>
        </w:rPr>
        <w:tab/>
      </w:r>
      <w:r>
        <w:rPr>
          <w:color w:val="000000"/>
        </w:rPr>
        <w:t xml:space="preserve">C. </w:t>
      </w:r>
      <w:r>
        <w:rPr>
          <w:rFonts w:ascii="Times New Roman" w:hAnsi="Times New Roman" w:eastAsia="Times New Roman" w:cs="Times New Roman"/>
          <w:color w:val="000000"/>
        </w:rPr>
        <w:t>worst</w:t>
      </w:r>
      <w:r>
        <w:rPr>
          <w:color w:val="000000"/>
        </w:rPr>
        <w:tab/>
      </w:r>
      <w:r>
        <w:rPr>
          <w:color w:val="000000"/>
        </w:rPr>
        <w:t xml:space="preserve">D. </w:t>
      </w:r>
      <w:r>
        <w:rPr>
          <w:rFonts w:ascii="Times New Roman" w:hAnsi="Times New Roman" w:eastAsia="Times New Roman" w:cs="Times New Roman"/>
          <w:color w:val="000000"/>
        </w:rPr>
        <w:t>cheapest</w:t>
      </w:r>
    </w:p>
    <w:p w14:paraId="32B3FBF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loss</w:t>
      </w:r>
      <w:r>
        <w:rPr>
          <w:color w:val="000000"/>
        </w:rPr>
        <w:tab/>
      </w:r>
      <w:r>
        <w:rPr>
          <w:color w:val="000000"/>
        </w:rPr>
        <w:t xml:space="preserve">B. </w:t>
      </w:r>
      <w:r>
        <w:rPr>
          <w:rFonts w:ascii="Times New Roman" w:hAnsi="Times New Roman" w:eastAsia="Times New Roman" w:cs="Times New Roman"/>
          <w:color w:val="000000"/>
        </w:rPr>
        <w:t>reason</w:t>
      </w:r>
      <w:r>
        <w:rPr>
          <w:color w:val="000000"/>
        </w:rPr>
        <w:tab/>
      </w:r>
      <w:r>
        <w:rPr>
          <w:color w:val="000000"/>
        </w:rPr>
        <w:t xml:space="preserve">C. </w:t>
      </w:r>
      <w:r>
        <w:rPr>
          <w:rFonts w:ascii="Times New Roman" w:hAnsi="Times New Roman" w:eastAsia="Times New Roman" w:cs="Times New Roman"/>
          <w:color w:val="000000"/>
        </w:rPr>
        <w:t>secret</w:t>
      </w:r>
      <w:r>
        <w:rPr>
          <w:color w:val="000000"/>
        </w:rPr>
        <w:tab/>
      </w:r>
      <w:r>
        <w:rPr>
          <w:color w:val="000000"/>
        </w:rPr>
        <w:t xml:space="preserve">D. </w:t>
      </w:r>
      <w:r>
        <w:rPr>
          <w:rFonts w:ascii="Times New Roman" w:hAnsi="Times New Roman" w:eastAsia="Times New Roman" w:cs="Times New Roman"/>
          <w:color w:val="000000"/>
        </w:rPr>
        <w:t>success</w:t>
      </w:r>
    </w:p>
    <w:p w14:paraId="36A6BEE6">
      <w:pPr>
        <w:spacing w:line="360" w:lineRule="auto"/>
        <w:jc w:val="left"/>
        <w:textAlignment w:val="center"/>
        <w:rPr>
          <w:color w:val="000000"/>
        </w:rPr>
      </w:pPr>
      <w:r>
        <w:rPr>
          <w:rFonts w:ascii="Times New Roman" w:hAnsi="Times New Roman" w:eastAsia="Times New Roman" w:cs="Times New Roman"/>
          <w:b/>
          <w:color w:val="000000"/>
          <w:sz w:val="24"/>
        </w:rPr>
        <w:t>Ⅳ</w:t>
      </w:r>
      <w:r>
        <w:rPr>
          <w:rFonts w:ascii="宋体" w:hAnsi="宋体" w:eastAsia="宋体" w:cs="宋体"/>
          <w:b/>
          <w:color w:val="000000"/>
          <w:sz w:val="24"/>
        </w:rPr>
        <w:t>．阅读理解。（每小题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B9CF22D">
      <w:pPr>
        <w:spacing w:line="360" w:lineRule="auto"/>
        <w:jc w:val="left"/>
        <w:textAlignment w:val="center"/>
        <w:rPr>
          <w:color w:val="000000"/>
        </w:rPr>
      </w:pPr>
      <w:r>
        <w:rPr>
          <w:rFonts w:ascii="宋体" w:hAnsi="宋体" w:eastAsia="宋体" w:cs="宋体"/>
          <w:b/>
          <w:color w:val="000000"/>
          <w:sz w:val="24"/>
        </w:rPr>
        <w:t>阅读下列材料，从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四个选项中选出最佳答案，并把答题卡上对应题目的答案标号涂黑。</w:t>
      </w:r>
    </w:p>
    <w:p w14:paraId="5B822849">
      <w:pPr>
        <w:spacing w:line="360" w:lineRule="auto"/>
        <w:jc w:val="center"/>
        <w:textAlignment w:val="center"/>
        <w:rPr>
          <w:color w:val="000000"/>
        </w:rPr>
      </w:pPr>
      <w:r>
        <w:rPr>
          <w:rFonts w:ascii="Times New Roman" w:hAnsi="Times New Roman" w:eastAsia="Times New Roman" w:cs="Times New Roman"/>
          <w:b/>
          <w:color w:val="000000"/>
          <w:sz w:val="24"/>
        </w:rPr>
        <w:t>A</w:t>
      </w:r>
    </w:p>
    <w:p w14:paraId="60061302">
      <w:pPr>
        <w:spacing w:line="360" w:lineRule="auto"/>
        <w:jc w:val="center"/>
        <w:textAlignment w:val="center"/>
        <w:rPr>
          <w:color w:val="000000"/>
        </w:rPr>
      </w:pPr>
    </w:p>
    <w:p w14:paraId="698F62B1">
      <w:pPr>
        <w:spacing w:line="360" w:lineRule="auto"/>
        <w:jc w:val="left"/>
        <w:textAlignment w:val="center"/>
        <w:rPr>
          <w:color w:val="000000"/>
        </w:rPr>
      </w:pPr>
      <w:r>
        <w:rPr>
          <w:rFonts w:ascii="Times New Roman" w:hAnsi="Times New Roman" w:eastAsia="Times New Roman" w:cs="Times New Roman"/>
          <w:color w:val="000000"/>
          <w:u w:val="single"/>
        </w:rPr>
        <w:t>D6                                                                          January 24, 2026</w:t>
      </w:r>
    </w:p>
    <w:p w14:paraId="0740DBE1">
      <w:pPr>
        <w:spacing w:line="360" w:lineRule="auto"/>
        <w:jc w:val="right"/>
        <w:textAlignment w:val="center"/>
        <w:rPr>
          <w:color w:val="000000"/>
        </w:rPr>
      </w:pPr>
      <w:r>
        <w:rPr>
          <w:rFonts w:ascii="Times New Roman" w:hAnsi="Times New Roman" w:eastAsia="Times New Roman" w:cs="Times New Roman"/>
          <w:b/>
          <w:i/>
          <w:color w:val="000000"/>
        </w:rPr>
        <w:t>page editor: Jason@163.com</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62"/>
        <w:gridCol w:w="4163"/>
      </w:tblGrid>
      <w:tr w14:paraId="0893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C6D24">
            <w:pPr>
              <w:spacing w:line="360" w:lineRule="auto"/>
              <w:jc w:val="left"/>
              <w:textAlignment w:val="center"/>
              <w:rPr>
                <w:color w:val="000000"/>
              </w:rPr>
            </w:pPr>
            <w:r>
              <w:rPr>
                <w:rFonts w:ascii="Times New Roman" w:hAnsi="Times New Roman" w:eastAsia="Times New Roman" w:cs="Times New Roman"/>
                <w:b/>
                <w:color w:val="000000"/>
              </w:rPr>
              <w:t>Tip 1</w:t>
            </w:r>
          </w:p>
          <w:p w14:paraId="2BA5BFF3">
            <w:pPr>
              <w:spacing w:line="360" w:lineRule="auto"/>
              <w:jc w:val="left"/>
              <w:textAlignment w:val="center"/>
              <w:rPr>
                <w:color w:val="000000"/>
              </w:rPr>
            </w:pPr>
            <w:r>
              <w:rPr>
                <w:color w:val="000000"/>
              </w:rPr>
              <w:drawing>
                <wp:inline distT="0" distB="0" distL="114300" distR="114300">
                  <wp:extent cx="838200"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38200" cy="781050"/>
                          </a:xfrm>
                          <a:prstGeom prst="rect">
                            <a:avLst/>
                          </a:prstGeom>
                        </pic:spPr>
                      </pic:pic>
                    </a:graphicData>
                  </a:graphic>
                </wp:inline>
              </w:drawing>
            </w:r>
          </w:p>
          <w:p w14:paraId="5AC9A359">
            <w:pPr>
              <w:spacing w:line="360" w:lineRule="auto"/>
              <w:jc w:val="left"/>
              <w:textAlignment w:val="center"/>
              <w:rPr>
                <w:color w:val="000000"/>
              </w:rPr>
            </w:pPr>
            <w:r>
              <w:rPr>
                <w:rFonts w:ascii="Times New Roman" w:hAnsi="Times New Roman" w:eastAsia="Times New Roman" w:cs="Times New Roman"/>
                <w:color w:val="000000"/>
              </w:rPr>
              <w:t>Carry a portable charger that works anytime and anywhere. It can prevent your phone from dying.</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62367">
            <w:pPr>
              <w:spacing w:line="360" w:lineRule="auto"/>
              <w:jc w:val="left"/>
              <w:textAlignment w:val="center"/>
              <w:rPr>
                <w:color w:val="000000"/>
              </w:rPr>
            </w:pPr>
            <w:r>
              <w:rPr>
                <w:rFonts w:ascii="Times New Roman" w:hAnsi="Times New Roman" w:eastAsia="Times New Roman" w:cs="Times New Roman"/>
                <w:b/>
                <w:color w:val="000000"/>
              </w:rPr>
              <w:t>Tip 2</w:t>
            </w:r>
          </w:p>
          <w:p w14:paraId="6E7987E7">
            <w:pPr>
              <w:spacing w:line="360" w:lineRule="auto"/>
              <w:jc w:val="left"/>
              <w:textAlignment w:val="center"/>
              <w:rPr>
                <w:color w:val="000000"/>
              </w:rPr>
            </w:pPr>
            <w:r>
              <w:rPr>
                <w:color w:val="000000"/>
              </w:rPr>
              <w:drawing>
                <wp:inline distT="0" distB="0" distL="114300" distR="114300">
                  <wp:extent cx="676275" cy="771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76275" cy="771525"/>
                          </a:xfrm>
                          <a:prstGeom prst="rect">
                            <a:avLst/>
                          </a:prstGeom>
                        </pic:spPr>
                      </pic:pic>
                    </a:graphicData>
                  </a:graphic>
                </wp:inline>
              </w:drawing>
            </w:r>
          </w:p>
          <w:p w14:paraId="375C0C9B">
            <w:pPr>
              <w:spacing w:line="360" w:lineRule="auto"/>
              <w:jc w:val="left"/>
              <w:textAlignment w:val="center"/>
              <w:rPr>
                <w:color w:val="000000"/>
              </w:rPr>
            </w:pPr>
            <w:r>
              <w:rPr>
                <w:rFonts w:ascii="Times New Roman" w:hAnsi="Times New Roman" w:eastAsia="Times New Roman" w:cs="Times New Roman"/>
                <w:color w:val="000000"/>
              </w:rPr>
              <w:t>Rather than folding your clothes, try rolling them up to save more space in your suitcase.</w:t>
            </w:r>
          </w:p>
        </w:tc>
      </w:tr>
      <w:tr w14:paraId="75FD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BD015">
            <w:pPr>
              <w:spacing w:line="360" w:lineRule="auto"/>
              <w:jc w:val="left"/>
              <w:textAlignment w:val="center"/>
              <w:rPr>
                <w:color w:val="000000"/>
              </w:rPr>
            </w:pPr>
            <w:r>
              <w:rPr>
                <w:rFonts w:ascii="Times New Roman" w:hAnsi="Times New Roman" w:eastAsia="Times New Roman" w:cs="Times New Roman"/>
                <w:b/>
                <w:color w:val="000000"/>
              </w:rPr>
              <w:t>Tip 3</w:t>
            </w:r>
          </w:p>
          <w:p w14:paraId="6EB50E25">
            <w:pPr>
              <w:spacing w:line="360" w:lineRule="auto"/>
              <w:jc w:val="left"/>
              <w:textAlignment w:val="center"/>
              <w:rPr>
                <w:color w:val="000000"/>
              </w:rPr>
            </w:pPr>
            <w:r>
              <w:rPr>
                <w:color w:val="000000"/>
              </w:rPr>
              <w:drawing>
                <wp:inline distT="0" distB="0" distL="114300" distR="114300">
                  <wp:extent cx="647700" cy="733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47700" cy="733425"/>
                          </a:xfrm>
                          <a:prstGeom prst="rect">
                            <a:avLst/>
                          </a:prstGeom>
                        </pic:spPr>
                      </pic:pic>
                    </a:graphicData>
                  </a:graphic>
                </wp:inline>
              </w:drawing>
            </w:r>
          </w:p>
          <w:p w14:paraId="0026A8AB">
            <w:pPr>
              <w:spacing w:line="360" w:lineRule="auto"/>
              <w:jc w:val="left"/>
              <w:textAlignment w:val="center"/>
              <w:rPr>
                <w:color w:val="000000"/>
              </w:rPr>
            </w:pPr>
            <w:r>
              <w:rPr>
                <w:rFonts w:ascii="Times New Roman" w:hAnsi="Times New Roman" w:eastAsia="Times New Roman" w:cs="Times New Roman"/>
                <w:color w:val="000000"/>
              </w:rPr>
              <w:t>Email yourself a scanned copy of your passport. If your passport is lost, it can keep you calm and help you just in time!</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3A777">
            <w:pPr>
              <w:spacing w:line="360" w:lineRule="auto"/>
              <w:jc w:val="left"/>
              <w:textAlignment w:val="center"/>
              <w:rPr>
                <w:color w:val="000000"/>
              </w:rPr>
            </w:pPr>
            <w:r>
              <w:rPr>
                <w:rFonts w:ascii="Times New Roman" w:hAnsi="Times New Roman" w:eastAsia="Times New Roman" w:cs="Times New Roman"/>
                <w:b/>
                <w:color w:val="000000"/>
              </w:rPr>
              <w:t>Tip 4</w:t>
            </w:r>
          </w:p>
          <w:p w14:paraId="28708AFA">
            <w:pPr>
              <w:spacing w:line="360" w:lineRule="auto"/>
              <w:jc w:val="left"/>
              <w:textAlignment w:val="center"/>
              <w:rPr>
                <w:color w:val="000000"/>
              </w:rPr>
            </w:pPr>
            <w:r>
              <w:rPr>
                <w:color w:val="000000"/>
              </w:rPr>
              <w:drawing>
                <wp:inline distT="0" distB="0" distL="114300" distR="114300">
                  <wp:extent cx="561975" cy="790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61975" cy="790575"/>
                          </a:xfrm>
                          <a:prstGeom prst="rect">
                            <a:avLst/>
                          </a:prstGeom>
                        </pic:spPr>
                      </pic:pic>
                    </a:graphicData>
                  </a:graphic>
                </wp:inline>
              </w:drawing>
            </w:r>
          </w:p>
          <w:p w14:paraId="6F5BD2E5">
            <w:pPr>
              <w:spacing w:line="360" w:lineRule="auto"/>
              <w:jc w:val="left"/>
              <w:textAlignment w:val="center"/>
              <w:rPr>
                <w:color w:val="000000"/>
              </w:rPr>
            </w:pPr>
            <w:r>
              <w:rPr>
                <w:rFonts w:ascii="Times New Roman" w:hAnsi="Times New Roman" w:eastAsia="Times New Roman" w:cs="Times New Roman"/>
                <w:color w:val="000000"/>
              </w:rPr>
              <w:t>A single 3-in-1 jacket keeps you ready for any weather condition. It can make your trip lighter.</w:t>
            </w:r>
          </w:p>
        </w:tc>
      </w:tr>
    </w:tbl>
    <w:p w14:paraId="3D3938A0">
      <w:pPr>
        <w:spacing w:line="360" w:lineRule="auto"/>
        <w:jc w:val="left"/>
        <w:textAlignment w:val="center"/>
        <w:rPr>
          <w:color w:val="000000"/>
        </w:rPr>
      </w:pPr>
    </w:p>
    <w:p w14:paraId="58516059">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picture best matches Tip 2?</w:t>
      </w:r>
    </w:p>
    <w:p w14:paraId="7E67BC6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52475" cy="5334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52475" cy="533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62000" cy="533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62000" cy="533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85800" cy="4857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85800" cy="485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33425" cy="5524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33425" cy="552450"/>
                    </a:xfrm>
                    <a:prstGeom prst="rect">
                      <a:avLst/>
                    </a:prstGeom>
                  </pic:spPr>
                </pic:pic>
              </a:graphicData>
            </a:graphic>
          </wp:inline>
        </w:drawing>
      </w:r>
    </w:p>
    <w:p w14:paraId="101F0F3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Why do you need a scanned copy of the passport?</w:t>
      </w:r>
    </w:p>
    <w:p w14:paraId="5D62153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prevent your phone from dying.</w:t>
      </w:r>
      <w:r>
        <w:rPr>
          <w:color w:val="000000"/>
        </w:rPr>
        <w:tab/>
      </w:r>
      <w:r>
        <w:rPr>
          <w:color w:val="000000"/>
        </w:rPr>
        <w:t xml:space="preserve">B. </w:t>
      </w:r>
      <w:r>
        <w:rPr>
          <w:rFonts w:ascii="Times New Roman" w:hAnsi="Times New Roman" w:eastAsia="Times New Roman" w:cs="Times New Roman"/>
          <w:color w:val="000000"/>
        </w:rPr>
        <w:t>To help you in time if your passport is lost.</w:t>
      </w:r>
    </w:p>
    <w:p w14:paraId="063B3A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save more space in your suitcase.</w:t>
      </w:r>
      <w:r>
        <w:rPr>
          <w:color w:val="000000"/>
        </w:rPr>
        <w:tab/>
      </w:r>
      <w:r>
        <w:rPr>
          <w:color w:val="000000"/>
        </w:rPr>
        <w:t xml:space="preserve">D. </w:t>
      </w:r>
      <w:r>
        <w:rPr>
          <w:rFonts w:ascii="Times New Roman" w:hAnsi="Times New Roman" w:eastAsia="Times New Roman" w:cs="Times New Roman"/>
          <w:color w:val="000000"/>
        </w:rPr>
        <w:t>To keep you ready for any weather condition.</w:t>
      </w:r>
    </w:p>
    <w:p w14:paraId="7D05403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In which part of the newspaper can you read these tips?</w:t>
      </w:r>
    </w:p>
    <w:p w14:paraId="1D50628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Sports.</w:t>
      </w:r>
      <w:r>
        <w:rPr>
          <w:color w:val="000000"/>
        </w:rPr>
        <w:tab/>
      </w:r>
      <w:r>
        <w:rPr>
          <w:color w:val="000000"/>
        </w:rPr>
        <w:t xml:space="preserve">B. </w:t>
      </w:r>
      <w:r>
        <w:rPr>
          <w:rFonts w:ascii="Times New Roman" w:hAnsi="Times New Roman" w:eastAsia="Times New Roman" w:cs="Times New Roman"/>
          <w:color w:val="000000"/>
        </w:rPr>
        <w:t>Science.</w:t>
      </w:r>
      <w:r>
        <w:rPr>
          <w:color w:val="000000"/>
        </w:rPr>
        <w:tab/>
      </w:r>
      <w:r>
        <w:rPr>
          <w:color w:val="000000"/>
        </w:rPr>
        <w:t xml:space="preserve">C. </w:t>
      </w:r>
      <w:r>
        <w:rPr>
          <w:rFonts w:ascii="Times New Roman" w:hAnsi="Times New Roman" w:eastAsia="Times New Roman" w:cs="Times New Roman"/>
          <w:color w:val="000000"/>
        </w:rPr>
        <w:t>Art.</w:t>
      </w:r>
      <w:r>
        <w:rPr>
          <w:color w:val="000000"/>
        </w:rPr>
        <w:tab/>
      </w:r>
      <w:r>
        <w:rPr>
          <w:color w:val="000000"/>
        </w:rPr>
        <w:t xml:space="preserve">D. </w:t>
      </w:r>
      <w:r>
        <w:rPr>
          <w:rFonts w:ascii="Times New Roman" w:hAnsi="Times New Roman" w:eastAsia="Times New Roman" w:cs="Times New Roman"/>
          <w:color w:val="000000"/>
        </w:rPr>
        <w:t>Travel.</w:t>
      </w:r>
    </w:p>
    <w:p w14:paraId="70F8A3FB">
      <w:pPr>
        <w:spacing w:line="360" w:lineRule="auto"/>
        <w:jc w:val="center"/>
        <w:textAlignment w:val="center"/>
        <w:rPr>
          <w:color w:val="000000"/>
        </w:rPr>
      </w:pPr>
      <w:r>
        <w:rPr>
          <w:rFonts w:ascii="Times New Roman" w:hAnsi="Times New Roman" w:eastAsia="Times New Roman" w:cs="Times New Roman"/>
          <w:b/>
          <w:color w:val="000000"/>
          <w:sz w:val="24"/>
        </w:rPr>
        <w:t>B</w:t>
      </w:r>
    </w:p>
    <w:p w14:paraId="3CFB6D37">
      <w:pPr>
        <w:spacing w:line="360" w:lineRule="auto"/>
        <w:ind w:firstLine="420"/>
        <w:jc w:val="both"/>
        <w:textAlignment w:val="center"/>
        <w:rPr>
          <w:color w:val="000000"/>
        </w:rPr>
      </w:pPr>
      <w:r>
        <w:rPr>
          <w:rFonts w:ascii="Times New Roman" w:hAnsi="Times New Roman" w:eastAsia="Times New Roman" w:cs="Times New Roman"/>
          <w:color w:val="000000"/>
        </w:rPr>
        <w:t>“I could only see large letters within 20 cm. After the doctor’s treatment, I could see them from 270 cm away.” said an elderly man who suffered from eye problems.</w:t>
      </w:r>
    </w:p>
    <w:p w14:paraId="61AA4BF4">
      <w:pPr>
        <w:spacing w:line="360" w:lineRule="auto"/>
        <w:ind w:firstLine="420"/>
        <w:jc w:val="both"/>
        <w:textAlignment w:val="center"/>
        <w:rPr>
          <w:color w:val="000000"/>
        </w:rPr>
      </w:pPr>
      <w:r>
        <w:rPr>
          <w:rFonts w:ascii="Times New Roman" w:hAnsi="Times New Roman" w:eastAsia="Times New Roman" w:cs="Times New Roman"/>
          <w:color w:val="000000"/>
        </w:rPr>
        <w:t>The magic, from the deep rainforest of Yunnan, is called Dai Medicine. It is the survival wisdom of the Dai people which has a history of around 2,500 years. It has its own understanding of how the body works.</w:t>
      </w:r>
    </w:p>
    <w:p w14:paraId="54F7DFC1">
      <w:pPr>
        <w:spacing w:line="360" w:lineRule="auto"/>
        <w:ind w:firstLine="420"/>
        <w:jc w:val="both"/>
        <w:textAlignment w:val="center"/>
        <w:rPr>
          <w:color w:val="000000"/>
        </w:rPr>
      </w:pPr>
      <w:r>
        <w:rPr>
          <w:rFonts w:ascii="Times New Roman" w:hAnsi="Times New Roman" w:eastAsia="Times New Roman" w:cs="Times New Roman"/>
          <w:color w:val="000000"/>
        </w:rPr>
        <w:t>Dai Medicine includes many special treatments. The heated herbal bed therapy (</w:t>
      </w:r>
      <w:r>
        <w:rPr>
          <w:rFonts w:ascii="宋体" w:hAnsi="宋体" w:eastAsia="宋体" w:cs="宋体"/>
          <w:color w:val="000000"/>
        </w:rPr>
        <w:t>睡药疗法</w:t>
      </w:r>
      <w:r>
        <w:rPr>
          <w:rFonts w:ascii="Times New Roman" w:hAnsi="Times New Roman" w:eastAsia="Times New Roman" w:cs="Times New Roman"/>
          <w:color w:val="000000"/>
        </w:rPr>
        <w:t>) is a famous one. In this treatment, the doctor spreads warm herbs over a bed and makes the patient lie on it. Then he places more herbs over the patient. Finally, he covers the patient with a quilt (</w:t>
      </w:r>
      <w:r>
        <w:rPr>
          <w:rFonts w:ascii="宋体" w:hAnsi="宋体" w:eastAsia="宋体" w:cs="宋体"/>
          <w:color w:val="000000"/>
        </w:rPr>
        <w:t>被子</w:t>
      </w:r>
      <w:r>
        <w:rPr>
          <w:rFonts w:ascii="Times New Roman" w:hAnsi="Times New Roman" w:eastAsia="Times New Roman" w:cs="Times New Roman"/>
          <w:color w:val="000000"/>
        </w:rPr>
        <w:t>) to keep the temperature. In 2011, the therapy was included in China’s Intangible Cultural Heritage. Another well-known treatment is the herbal pouch therapy (</w:t>
      </w:r>
      <w:r>
        <w:rPr>
          <w:rFonts w:ascii="宋体" w:hAnsi="宋体" w:eastAsia="宋体" w:cs="宋体"/>
          <w:color w:val="000000"/>
        </w:rPr>
        <w:t>敷药疗法</w:t>
      </w:r>
      <w:r>
        <w:rPr>
          <w:rFonts w:ascii="Times New Roman" w:hAnsi="Times New Roman" w:eastAsia="Times New Roman" w:cs="Times New Roman"/>
          <w:color w:val="000000"/>
        </w:rPr>
        <w:t>). The doctor heats a cloth bag filled with herbs, puts it on the affected area (</w:t>
      </w:r>
      <w:r>
        <w:rPr>
          <w:rFonts w:ascii="宋体" w:hAnsi="宋体" w:eastAsia="宋体" w:cs="宋体"/>
          <w:color w:val="000000"/>
        </w:rPr>
        <w:t>患处</w:t>
      </w:r>
      <w:r>
        <w:rPr>
          <w:rFonts w:ascii="Times New Roman" w:hAnsi="Times New Roman" w:eastAsia="Times New Roman" w:cs="Times New Roman"/>
          <w:color w:val="000000"/>
        </w:rPr>
        <w:t>) and then moves it backwards and forwards.</w:t>
      </w:r>
    </w:p>
    <w:p w14:paraId="41235E80">
      <w:pPr>
        <w:spacing w:line="360" w:lineRule="auto"/>
        <w:ind w:firstLine="420"/>
        <w:jc w:val="both"/>
        <w:textAlignment w:val="center"/>
        <w:rPr>
          <w:color w:val="000000"/>
        </w:rPr>
      </w:pPr>
      <w:r>
        <w:rPr>
          <w:rFonts w:ascii="Times New Roman" w:hAnsi="Times New Roman" w:eastAsia="Times New Roman" w:cs="Times New Roman"/>
          <w:color w:val="000000"/>
        </w:rPr>
        <w:t xml:space="preserve">At present, about 11 therapies are widely used in practice. Dao Huixian, a Dai doctor, said, “In our general hospital, for </w:t>
      </w:r>
      <w:r>
        <w:rPr>
          <w:rFonts w:ascii="Times New Roman" w:hAnsi="Times New Roman" w:eastAsia="Times New Roman" w:cs="Times New Roman"/>
          <w:b/>
          <w:color w:val="000000"/>
          <w:u w:val="single"/>
        </w:rPr>
        <w:t>critical</w:t>
      </w:r>
      <w:r>
        <w:rPr>
          <w:rFonts w:ascii="Times New Roman" w:hAnsi="Times New Roman" w:eastAsia="Times New Roman" w:cs="Times New Roman"/>
          <w:color w:val="000000"/>
        </w:rPr>
        <w:t xml:space="preserve"> illnesses, we mainly depend on modern medicine. But for chronic (</w:t>
      </w:r>
      <w:r>
        <w:rPr>
          <w:rFonts w:ascii="宋体" w:hAnsi="宋体" w:eastAsia="宋体" w:cs="宋体"/>
          <w:color w:val="000000"/>
        </w:rPr>
        <w:t>慢性的</w:t>
      </w:r>
      <w:r>
        <w:rPr>
          <w:rFonts w:ascii="Times New Roman" w:hAnsi="Times New Roman" w:eastAsia="Times New Roman" w:cs="Times New Roman"/>
          <w:color w:val="000000"/>
        </w:rPr>
        <w:t>) diseases, the strengths of Dai Medicine offer greater advantages.”</w:t>
      </w:r>
    </w:p>
    <w:p w14:paraId="07CBB08F">
      <w:pPr>
        <w:spacing w:line="360" w:lineRule="auto"/>
        <w:ind w:firstLine="420"/>
        <w:jc w:val="both"/>
        <w:textAlignment w:val="center"/>
        <w:rPr>
          <w:color w:val="000000"/>
        </w:rPr>
      </w:pPr>
      <w:r>
        <w:rPr>
          <w:rFonts w:ascii="Times New Roman" w:hAnsi="Times New Roman" w:eastAsia="Times New Roman" w:cs="Times New Roman"/>
          <w:color w:val="000000"/>
        </w:rPr>
        <w:t>Since Yunnan is close to Southeast Asia, Dai Medicine is not only a way of treating diseases, but also an important bridge for medical and cultural communication with neighboring countries. In the future, this ancient wisdom may help more people around the world!</w:t>
      </w:r>
    </w:p>
    <w:p w14:paraId="201DCE7C">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long is the history of Dai Medicine?</w:t>
      </w:r>
    </w:p>
    <w:p w14:paraId="508371D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Around 2,000 years.</w:t>
      </w:r>
      <w:r>
        <w:rPr>
          <w:color w:val="000000"/>
        </w:rPr>
        <w:tab/>
      </w:r>
      <w:r>
        <w:rPr>
          <w:color w:val="000000"/>
        </w:rPr>
        <w:t xml:space="preserve">B. </w:t>
      </w:r>
      <w:r>
        <w:rPr>
          <w:rFonts w:ascii="Times New Roman" w:hAnsi="Times New Roman" w:eastAsia="Times New Roman" w:cs="Times New Roman"/>
          <w:color w:val="000000"/>
        </w:rPr>
        <w:t>Around 2,100 years.</w:t>
      </w:r>
    </w:p>
    <w:p w14:paraId="30D64FB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Around 2,500 years.</w:t>
      </w:r>
      <w:r>
        <w:rPr>
          <w:color w:val="000000"/>
        </w:rPr>
        <w:tab/>
      </w:r>
      <w:r>
        <w:rPr>
          <w:color w:val="000000"/>
        </w:rPr>
        <w:t xml:space="preserve">D. </w:t>
      </w:r>
      <w:r>
        <w:rPr>
          <w:rFonts w:ascii="Times New Roman" w:hAnsi="Times New Roman" w:eastAsia="Times New Roman" w:cs="Times New Roman"/>
          <w:color w:val="000000"/>
        </w:rPr>
        <w:t>Around 3,000 years.</w:t>
      </w:r>
    </w:p>
    <w:p w14:paraId="609D977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the right order of the heated herbal bed therapy?</w:t>
      </w:r>
    </w:p>
    <w:p w14:paraId="08A5C482">
      <w:pPr>
        <w:spacing w:line="360" w:lineRule="auto"/>
        <w:jc w:val="left"/>
        <w:textAlignment w:val="center"/>
        <w:rPr>
          <w:color w:val="000000"/>
        </w:rPr>
      </w:pPr>
      <w:r>
        <w:rPr>
          <w:rFonts w:ascii="Times New Roman" w:hAnsi="Times New Roman" w:eastAsia="Times New Roman" w:cs="Times New Roman"/>
          <w:color w:val="000000"/>
        </w:rPr>
        <w:t>a. cover the patient with a quilt</w:t>
      </w:r>
    </w:p>
    <w:p w14:paraId="5096F03D">
      <w:pPr>
        <w:spacing w:line="360" w:lineRule="auto"/>
        <w:jc w:val="left"/>
        <w:textAlignment w:val="center"/>
        <w:rPr>
          <w:color w:val="000000"/>
        </w:rPr>
      </w:pPr>
      <w:r>
        <w:rPr>
          <w:rFonts w:ascii="Times New Roman" w:hAnsi="Times New Roman" w:eastAsia="Times New Roman" w:cs="Times New Roman"/>
          <w:color w:val="000000"/>
        </w:rPr>
        <w:t>b. spread warm herbs over a bed</w:t>
      </w:r>
    </w:p>
    <w:p w14:paraId="2CC8160B">
      <w:pPr>
        <w:spacing w:line="360" w:lineRule="auto"/>
        <w:jc w:val="left"/>
        <w:textAlignment w:val="center"/>
        <w:rPr>
          <w:color w:val="000000"/>
        </w:rPr>
      </w:pPr>
      <w:r>
        <w:rPr>
          <w:rFonts w:ascii="Times New Roman" w:hAnsi="Times New Roman" w:eastAsia="Times New Roman" w:cs="Times New Roman"/>
          <w:color w:val="000000"/>
        </w:rPr>
        <w:t>c. ask the patient to lie on the bed</w:t>
      </w:r>
    </w:p>
    <w:p w14:paraId="50A3D438">
      <w:pPr>
        <w:spacing w:line="360" w:lineRule="auto"/>
        <w:jc w:val="left"/>
        <w:textAlignment w:val="center"/>
        <w:rPr>
          <w:color w:val="000000"/>
        </w:rPr>
      </w:pPr>
      <w:r>
        <w:rPr>
          <w:rFonts w:ascii="Times New Roman" w:hAnsi="Times New Roman" w:eastAsia="Times New Roman" w:cs="Times New Roman"/>
          <w:color w:val="000000"/>
        </w:rPr>
        <w:t>d. place more herbs over the patient</w:t>
      </w:r>
    </w:p>
    <w:p w14:paraId="1F40BA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b-c-d-a</w:t>
      </w:r>
      <w:r>
        <w:rPr>
          <w:color w:val="000000"/>
        </w:rPr>
        <w:tab/>
      </w:r>
      <w:r>
        <w:rPr>
          <w:color w:val="000000"/>
        </w:rPr>
        <w:t xml:space="preserve">B. </w:t>
      </w:r>
      <w:r>
        <w:rPr>
          <w:rFonts w:ascii="Times New Roman" w:hAnsi="Times New Roman" w:eastAsia="Times New Roman" w:cs="Times New Roman"/>
          <w:color w:val="000000"/>
        </w:rPr>
        <w:t>c-a-b-d</w:t>
      </w:r>
      <w:r>
        <w:rPr>
          <w:color w:val="000000"/>
        </w:rPr>
        <w:tab/>
      </w:r>
      <w:r>
        <w:rPr>
          <w:color w:val="000000"/>
        </w:rPr>
        <w:t xml:space="preserve">C. </w:t>
      </w:r>
      <w:r>
        <w:rPr>
          <w:rFonts w:ascii="Times New Roman" w:hAnsi="Times New Roman" w:eastAsia="Times New Roman" w:cs="Times New Roman"/>
          <w:color w:val="000000"/>
        </w:rPr>
        <w:t>c-a-d-b</w:t>
      </w:r>
      <w:r>
        <w:rPr>
          <w:color w:val="000000"/>
        </w:rPr>
        <w:tab/>
      </w:r>
      <w:r>
        <w:rPr>
          <w:color w:val="000000"/>
        </w:rPr>
        <w:t xml:space="preserve">D. </w:t>
      </w:r>
      <w:r>
        <w:rPr>
          <w:rFonts w:ascii="Times New Roman" w:hAnsi="Times New Roman" w:eastAsia="Times New Roman" w:cs="Times New Roman"/>
          <w:color w:val="000000"/>
        </w:rPr>
        <w:t>b-a-d-c</w:t>
      </w:r>
    </w:p>
    <w:p w14:paraId="2CD59AA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sentence uses “</w:t>
      </w:r>
      <w:r>
        <w:rPr>
          <w:rFonts w:ascii="Times New Roman" w:hAnsi="Times New Roman" w:eastAsia="Times New Roman" w:cs="Times New Roman"/>
          <w:b/>
          <w:color w:val="000000"/>
        </w:rPr>
        <w:t>critical</w:t>
      </w:r>
      <w:r>
        <w:rPr>
          <w:rFonts w:ascii="Times New Roman" w:hAnsi="Times New Roman" w:eastAsia="Times New Roman" w:cs="Times New Roman"/>
          <w:color w:val="000000"/>
        </w:rPr>
        <w:t>” with the same meaning as the underlined word?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70F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14CA1">
            <w:pPr>
              <w:spacing w:line="360" w:lineRule="auto"/>
              <w:jc w:val="left"/>
              <w:textAlignment w:val="center"/>
              <w:rPr>
                <w:color w:val="000000"/>
              </w:rPr>
            </w:pPr>
            <w:r>
              <w:rPr>
                <w:rFonts w:ascii="Times New Roman" w:hAnsi="Times New Roman" w:eastAsia="Times New Roman" w:cs="Times New Roman"/>
                <w:b/>
                <w:color w:val="000000"/>
              </w:rPr>
              <w:t xml:space="preserve">critical </w:t>
            </w:r>
            <w:r>
              <w:rPr>
                <w:color w:val="000000"/>
              </w:rPr>
              <w:t>/ˈkrɪtɪkl/</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adj</w:t>
            </w:r>
            <w:r>
              <w:rPr>
                <w:rFonts w:ascii="Times New Roman" w:hAnsi="Times New Roman" w:eastAsia="Times New Roman" w:cs="Times New Roman"/>
                <w:color w:val="000000"/>
              </w:rPr>
              <w:t xml:space="preserve">. </w:t>
            </w: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危急的</w:t>
            </w:r>
            <w:r>
              <w:rPr>
                <w:rFonts w:ascii="Times New Roman" w:hAnsi="Times New Roman" w:eastAsia="Times New Roman" w:cs="Times New Roman"/>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挑剔的</w:t>
            </w:r>
            <w:r>
              <w:rPr>
                <w:rFonts w:ascii="Times New Roman" w:hAnsi="Times New Roman" w:eastAsia="Times New Roman" w:cs="Times New Roman"/>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有判断力的</w:t>
            </w:r>
            <w:r>
              <w:rPr>
                <w:rFonts w:ascii="Times New Roman" w:hAnsi="Times New Roman" w:eastAsia="Times New Roman" w:cs="Times New Roman"/>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 xml:space="preserve"> </w:t>
            </w:r>
            <w:r>
              <w:rPr>
                <w:rFonts w:ascii="宋体" w:hAnsi="宋体" w:eastAsia="宋体" w:cs="宋体"/>
                <w:color w:val="000000"/>
              </w:rPr>
              <w:t>至关重要的</w:t>
            </w:r>
          </w:p>
        </w:tc>
      </w:tr>
    </w:tbl>
    <w:p w14:paraId="1A5EAC17">
      <w:pPr>
        <w:spacing w:line="360" w:lineRule="auto"/>
        <w:jc w:val="left"/>
        <w:textAlignment w:val="center"/>
        <w:rPr>
          <w:color w:val="000000"/>
        </w:rPr>
      </w:pPr>
    </w:p>
    <w:p w14:paraId="6509AAB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Emily, don’t be so critical of others’ mistakes.</w:t>
      </w:r>
    </w:p>
    <w:p w14:paraId="2562B38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are encouraged to develop critical thinking.</w:t>
      </w:r>
    </w:p>
    <w:p w14:paraId="4D4E86E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Your decisions and choices are critical to your future.</w:t>
      </w:r>
    </w:p>
    <w:p w14:paraId="736AF41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man is in a critical condition because of the cancer.</w:t>
      </w:r>
    </w:p>
    <w:p w14:paraId="5B3E829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the best title for the passage?</w:t>
      </w:r>
    </w:p>
    <w:p w14:paraId="51402F0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Visit to Dai Villages</w:t>
      </w:r>
      <w:r>
        <w:rPr>
          <w:color w:val="000000"/>
        </w:rPr>
        <w:tab/>
      </w:r>
      <w:r>
        <w:rPr>
          <w:color w:val="000000"/>
        </w:rPr>
        <w:t xml:space="preserve">B. </w:t>
      </w:r>
      <w:r>
        <w:rPr>
          <w:rFonts w:ascii="Times New Roman" w:hAnsi="Times New Roman" w:eastAsia="Times New Roman" w:cs="Times New Roman"/>
          <w:color w:val="000000"/>
        </w:rPr>
        <w:t>The Future of Dai Culture</w:t>
      </w:r>
    </w:p>
    <w:p w14:paraId="416367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Look into Dai Medicine</w:t>
      </w:r>
      <w:r>
        <w:rPr>
          <w:color w:val="000000"/>
        </w:rPr>
        <w:tab/>
      </w:r>
      <w:r>
        <w:rPr>
          <w:color w:val="000000"/>
        </w:rPr>
        <w:t xml:space="preserve">D. </w:t>
      </w:r>
      <w:r>
        <w:rPr>
          <w:rFonts w:ascii="Times New Roman" w:hAnsi="Times New Roman" w:eastAsia="Times New Roman" w:cs="Times New Roman"/>
          <w:color w:val="000000"/>
        </w:rPr>
        <w:t>The History of Dai Medicine</w:t>
      </w:r>
    </w:p>
    <w:p w14:paraId="659C8DE5">
      <w:pPr>
        <w:spacing w:line="360" w:lineRule="auto"/>
        <w:jc w:val="center"/>
        <w:textAlignment w:val="center"/>
        <w:rPr>
          <w:color w:val="000000"/>
        </w:rPr>
      </w:pPr>
      <w:r>
        <w:rPr>
          <w:rFonts w:ascii="Times New Roman" w:hAnsi="Times New Roman" w:eastAsia="Times New Roman" w:cs="Times New Roman"/>
          <w:b/>
          <w:color w:val="000000"/>
          <w:sz w:val="24"/>
        </w:rPr>
        <w:t>C</w:t>
      </w:r>
    </w:p>
    <w:p w14:paraId="05067B82">
      <w:pPr>
        <w:spacing w:line="360" w:lineRule="auto"/>
        <w:ind w:firstLine="420"/>
        <w:jc w:val="both"/>
        <w:textAlignment w:val="center"/>
        <w:rPr>
          <w:color w:val="000000"/>
        </w:rPr>
      </w:pPr>
      <w:r>
        <w:rPr>
          <w:rFonts w:ascii="Times New Roman" w:hAnsi="Times New Roman" w:eastAsia="Times New Roman" w:cs="Times New Roman"/>
          <w:color w:val="000000"/>
        </w:rPr>
        <w:t>Once, long ago in a land far away, there lived four little characters. Two were mice named “Sniff” and “Scurry” and the other two were little people named “Hem” and “Haw”. Every day the four spent time in the maze (</w:t>
      </w:r>
      <w:r>
        <w:rPr>
          <w:rFonts w:ascii="宋体" w:hAnsi="宋体" w:eastAsia="宋体" w:cs="宋体"/>
          <w:color w:val="000000"/>
        </w:rPr>
        <w:t>迷宫</w:t>
      </w:r>
      <w:r>
        <w:rPr>
          <w:rFonts w:ascii="Times New Roman" w:hAnsi="Times New Roman" w:eastAsia="Times New Roman" w:cs="Times New Roman"/>
          <w:color w:val="000000"/>
        </w:rPr>
        <w:t>) looking for Cheese. It wasn’t long before they found Cheese Station C with plenty of Cheese.</w:t>
      </w:r>
    </w:p>
    <w:p w14:paraId="1BF1E341">
      <w:pPr>
        <w:spacing w:line="360" w:lineRule="auto"/>
        <w:jc w:val="center"/>
        <w:textAlignment w:val="center"/>
        <w:rPr>
          <w:color w:val="000000"/>
        </w:rPr>
      </w:pPr>
      <w:r>
        <w:rPr>
          <w:rFonts w:ascii="Times New Roman" w:hAnsi="Times New Roman" w:eastAsia="Times New Roman" w:cs="Times New Roman"/>
          <w:b/>
          <w:color w:val="000000"/>
        </w:rPr>
        <w:t>Scene One</w:t>
      </w:r>
    </w:p>
    <w:p w14:paraId="69754045">
      <w:pPr>
        <w:spacing w:line="360" w:lineRule="auto"/>
        <w:jc w:val="left"/>
        <w:textAlignment w:val="center"/>
        <w:rPr>
          <w:color w:val="000000"/>
        </w:rPr>
      </w:pPr>
      <w:r>
        <w:rPr>
          <w:rFonts w:ascii="Times New Roman" w:hAnsi="Times New Roman" w:eastAsia="Times New Roman" w:cs="Times New Roman"/>
          <w:i/>
          <w:color w:val="000000"/>
        </w:rPr>
        <w:t>(At Cheese Station C. Some friends are invited to enjoy the Cheese.)</w:t>
      </w:r>
    </w:p>
    <w:p w14:paraId="633189D0">
      <w:pPr>
        <w:spacing w:line="360" w:lineRule="auto"/>
        <w:jc w:val="left"/>
        <w:textAlignment w:val="center"/>
        <w:rPr>
          <w:color w:val="000000"/>
        </w:rPr>
      </w:pPr>
      <w:r>
        <w:rPr>
          <w:rFonts w:ascii="Times New Roman" w:hAnsi="Times New Roman" w:eastAsia="Times New Roman" w:cs="Times New Roman"/>
          <w:color w:val="000000"/>
        </w:rPr>
        <w:t>Haw: Pretty nice Cheese, huh?</w:t>
      </w:r>
    </w:p>
    <w:p w14:paraId="6F403029">
      <w:pPr>
        <w:spacing w:line="360" w:lineRule="auto"/>
        <w:jc w:val="left"/>
        <w:textAlignment w:val="center"/>
        <w:rPr>
          <w:color w:val="000000"/>
        </w:rPr>
      </w:pPr>
      <w:r>
        <w:rPr>
          <w:rFonts w:ascii="Times New Roman" w:hAnsi="Times New Roman" w:eastAsia="Times New Roman" w:cs="Times New Roman"/>
          <w:color w:val="000000"/>
        </w:rPr>
        <w:t>Friends: Sure! How delicious!</w:t>
      </w:r>
    </w:p>
    <w:p w14:paraId="2398A8AA">
      <w:pPr>
        <w:spacing w:line="360" w:lineRule="auto"/>
        <w:jc w:val="left"/>
        <w:textAlignment w:val="center"/>
        <w:rPr>
          <w:color w:val="000000"/>
        </w:rPr>
      </w:pPr>
      <w:r>
        <w:rPr>
          <w:rFonts w:ascii="Times New Roman" w:hAnsi="Times New Roman" w:eastAsia="Times New Roman" w:cs="Times New Roman"/>
          <w:color w:val="000000"/>
        </w:rPr>
        <w:t>Hem: This Cheese is ours. We deserve (</w:t>
      </w:r>
      <w:r>
        <w:rPr>
          <w:rFonts w:ascii="宋体" w:hAnsi="宋体" w:eastAsia="宋体" w:cs="宋体"/>
          <w:color w:val="000000"/>
        </w:rPr>
        <w:t>应该得到</w:t>
      </w:r>
      <w:r>
        <w:rPr>
          <w:rFonts w:ascii="Times New Roman" w:hAnsi="Times New Roman" w:eastAsia="Times New Roman" w:cs="Times New Roman"/>
          <w:color w:val="000000"/>
        </w:rPr>
        <w:t>) this Cheese. We have worked long and hard enough to find it.</w:t>
      </w:r>
    </w:p>
    <w:p w14:paraId="1591AE55">
      <w:pPr>
        <w:spacing w:line="360" w:lineRule="auto"/>
        <w:jc w:val="center"/>
        <w:textAlignment w:val="center"/>
        <w:rPr>
          <w:color w:val="000000"/>
        </w:rPr>
      </w:pPr>
      <w:r>
        <w:rPr>
          <w:rFonts w:ascii="Times New Roman" w:hAnsi="Times New Roman" w:eastAsia="Times New Roman" w:cs="Times New Roman"/>
          <w:b/>
          <w:color w:val="000000"/>
        </w:rPr>
        <w:t>Scene Two</w:t>
      </w:r>
    </w:p>
    <w:p w14:paraId="5E86D5C2">
      <w:pPr>
        <w:spacing w:line="360" w:lineRule="auto"/>
        <w:jc w:val="left"/>
        <w:textAlignment w:val="center"/>
        <w:rPr>
          <w:color w:val="000000"/>
        </w:rPr>
      </w:pPr>
      <w:r>
        <w:rPr>
          <w:rFonts w:ascii="Times New Roman" w:hAnsi="Times New Roman" w:eastAsia="Times New Roman" w:cs="Times New Roman"/>
          <w:i/>
          <w:color w:val="000000"/>
        </w:rPr>
        <w:t>(At Cheese Station C. Sniff and Scurry look around and find no Cheese. They quickly run off in search of New Cheese. Hem and Haw can’t believe that the Cheese is gone.)</w:t>
      </w:r>
    </w:p>
    <w:p w14:paraId="131A4F8B">
      <w:pPr>
        <w:spacing w:line="360" w:lineRule="auto"/>
        <w:jc w:val="left"/>
        <w:textAlignment w:val="center"/>
        <w:rPr>
          <w:color w:val="000000"/>
        </w:rPr>
      </w:pPr>
      <w:r>
        <w:rPr>
          <w:rFonts w:ascii="Times New Roman" w:hAnsi="Times New Roman" w:eastAsia="Times New Roman" w:cs="Times New Roman"/>
          <w:color w:val="000000"/>
        </w:rPr>
        <w:t>Hem: What! No Cheese? No Cheese? Who moved my Cheese?</w:t>
      </w:r>
    </w:p>
    <w:p w14:paraId="73028D47">
      <w:pPr>
        <w:spacing w:line="360" w:lineRule="auto"/>
        <w:jc w:val="left"/>
        <w:textAlignment w:val="center"/>
        <w:rPr>
          <w:color w:val="000000"/>
        </w:rPr>
      </w:pPr>
      <w:r>
        <w:rPr>
          <w:rFonts w:ascii="Times New Roman" w:hAnsi="Times New Roman" w:eastAsia="Times New Roman" w:cs="Times New Roman"/>
          <w:color w:val="000000"/>
        </w:rPr>
        <w:t>Haw: Oh, no! I can’t believe it!</w:t>
      </w:r>
    </w:p>
    <w:p w14:paraId="169DAE60">
      <w:pPr>
        <w:spacing w:line="360" w:lineRule="auto"/>
        <w:jc w:val="center"/>
        <w:textAlignment w:val="center"/>
        <w:rPr>
          <w:color w:val="000000"/>
        </w:rPr>
      </w:pPr>
      <w:r>
        <w:rPr>
          <w:rFonts w:ascii="Times New Roman" w:hAnsi="Times New Roman" w:eastAsia="Times New Roman" w:cs="Times New Roman"/>
          <w:b/>
          <w:color w:val="000000"/>
        </w:rPr>
        <w:t>Scene Three</w:t>
      </w:r>
    </w:p>
    <w:p w14:paraId="21ABF6D8">
      <w:pPr>
        <w:spacing w:line="360" w:lineRule="auto"/>
        <w:jc w:val="left"/>
        <w:textAlignment w:val="center"/>
        <w:rPr>
          <w:color w:val="000000"/>
        </w:rPr>
      </w:pPr>
      <w:r>
        <w:rPr>
          <w:rFonts w:ascii="Times New Roman" w:hAnsi="Times New Roman" w:eastAsia="Times New Roman" w:cs="Times New Roman"/>
          <w:i/>
          <w:color w:val="000000"/>
        </w:rPr>
        <w:t>(Sniff and Scurry go up and down in the maze. Finally they arrive at Cheese Station N. There they find a mountain of New Cheese. Hem and Haw are still at Cheese Station C.)</w:t>
      </w:r>
    </w:p>
    <w:p w14:paraId="45EE66BF">
      <w:pPr>
        <w:spacing w:line="360" w:lineRule="auto"/>
        <w:jc w:val="left"/>
        <w:textAlignment w:val="center"/>
        <w:rPr>
          <w:color w:val="000000"/>
        </w:rPr>
      </w:pPr>
      <w:r>
        <w:rPr>
          <w:rFonts w:ascii="Times New Roman" w:hAnsi="Times New Roman" w:eastAsia="Times New Roman" w:cs="Times New Roman"/>
          <w:color w:val="000000"/>
        </w:rPr>
        <w:t>Hem: Who moved my Cheese? Why didn’t they tell me earlier? It’s unfair!</w:t>
      </w:r>
    </w:p>
    <w:p w14:paraId="2B57D070">
      <w:pPr>
        <w:spacing w:line="360" w:lineRule="auto"/>
        <w:jc w:val="left"/>
        <w:textAlignment w:val="center"/>
        <w:rPr>
          <w:color w:val="000000"/>
        </w:rPr>
      </w:pPr>
      <w:r>
        <w:rPr>
          <w:rFonts w:ascii="Times New Roman" w:hAnsi="Times New Roman" w:eastAsia="Times New Roman" w:cs="Times New Roman"/>
          <w:color w:val="000000"/>
        </w:rPr>
        <w:t>Haw: Maybe our Cheese will never come back. We’ll have no food. We’ll die! Maybe Sniff and Scurry have found New Cheese now. Let’s go and find ours!</w:t>
      </w:r>
    </w:p>
    <w:p w14:paraId="30BD3D53">
      <w:pPr>
        <w:spacing w:line="360" w:lineRule="auto"/>
        <w:jc w:val="left"/>
        <w:textAlignment w:val="center"/>
        <w:rPr>
          <w:color w:val="000000"/>
        </w:rPr>
      </w:pPr>
      <w:r>
        <w:rPr>
          <w:rFonts w:ascii="Times New Roman" w:hAnsi="Times New Roman" w:eastAsia="Times New Roman" w:cs="Times New Roman"/>
          <w:color w:val="000000"/>
        </w:rPr>
        <w:t>Hem: Oh, no! I like it here. It’s comfortable. It’s what I know. It’s dangerous out there. I’ll never go out!</w:t>
      </w:r>
    </w:p>
    <w:p w14:paraId="20FB8D6B">
      <w:pPr>
        <w:spacing w:line="360" w:lineRule="auto"/>
        <w:jc w:val="center"/>
        <w:textAlignment w:val="center"/>
        <w:rPr>
          <w:color w:val="000000"/>
        </w:rPr>
      </w:pPr>
      <w:r>
        <w:rPr>
          <w:rFonts w:ascii="Times New Roman" w:hAnsi="Times New Roman" w:eastAsia="Times New Roman" w:cs="Times New Roman"/>
          <w:b/>
          <w:color w:val="000000"/>
        </w:rPr>
        <w:t>Scene Four</w:t>
      </w:r>
    </w:p>
    <w:p w14:paraId="3421B68C">
      <w:pPr>
        <w:spacing w:line="360" w:lineRule="auto"/>
        <w:jc w:val="left"/>
        <w:textAlignment w:val="center"/>
        <w:rPr>
          <w:color w:val="000000"/>
        </w:rPr>
      </w:pPr>
      <w:r>
        <w:rPr>
          <w:rFonts w:ascii="Times New Roman" w:hAnsi="Times New Roman" w:eastAsia="Times New Roman" w:cs="Times New Roman"/>
          <w:i/>
          <w:color w:val="000000"/>
        </w:rPr>
        <w:t>(At Cheese Station N. After enduring (</w:t>
      </w:r>
      <w:r>
        <w:rPr>
          <w:rFonts w:ascii="宋体" w:hAnsi="宋体" w:eastAsia="宋体" w:cs="宋体"/>
          <w:i/>
          <w:color w:val="000000"/>
        </w:rPr>
        <w:t>忍受</w:t>
      </w:r>
      <w:r>
        <w:rPr>
          <w:rFonts w:ascii="Times New Roman" w:hAnsi="Times New Roman" w:eastAsia="Times New Roman" w:cs="Times New Roman"/>
          <w:i/>
          <w:color w:val="000000"/>
        </w:rPr>
        <w:t>) doubts and hardships, Haw finally reaches Cheese Station N, weak, tired and hungry. His old friends Sniff and Scurry are enjoying the Cheese there. Haw quickly says his hellos and jumps into the New Cheese.)</w:t>
      </w:r>
    </w:p>
    <w:p w14:paraId="01676B59">
      <w:pPr>
        <w:spacing w:line="360" w:lineRule="auto"/>
        <w:jc w:val="left"/>
        <w:textAlignment w:val="center"/>
        <w:rPr>
          <w:color w:val="000000"/>
        </w:rPr>
      </w:pPr>
      <w:r>
        <w:rPr>
          <w:rFonts w:ascii="Times New Roman" w:hAnsi="Times New Roman" w:eastAsia="Times New Roman" w:cs="Times New Roman"/>
          <w:color w:val="000000"/>
        </w:rPr>
        <w:t>Haw: What delicious Cheese! Hooray for Change!</w:t>
      </w:r>
    </w:p>
    <w:p w14:paraId="6EBD32A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were the names of the two little people?</w:t>
      </w:r>
    </w:p>
    <w:p w14:paraId="3593EC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Hem and Haw.</w:t>
      </w:r>
      <w:r>
        <w:rPr>
          <w:color w:val="000000"/>
        </w:rPr>
        <w:tab/>
      </w:r>
      <w:r>
        <w:rPr>
          <w:color w:val="000000"/>
        </w:rPr>
        <w:t xml:space="preserve">B. </w:t>
      </w:r>
      <w:r>
        <w:rPr>
          <w:rFonts w:ascii="Times New Roman" w:hAnsi="Times New Roman" w:eastAsia="Times New Roman" w:cs="Times New Roman"/>
          <w:color w:val="000000"/>
        </w:rPr>
        <w:t>Sniff and Scurry.</w:t>
      </w:r>
      <w:r>
        <w:rPr>
          <w:color w:val="000000"/>
        </w:rPr>
        <w:tab/>
      </w:r>
      <w:r>
        <w:rPr>
          <w:color w:val="000000"/>
        </w:rPr>
        <w:t xml:space="preserve">C. </w:t>
      </w:r>
      <w:r>
        <w:rPr>
          <w:rFonts w:ascii="Times New Roman" w:hAnsi="Times New Roman" w:eastAsia="Times New Roman" w:cs="Times New Roman"/>
          <w:color w:val="000000"/>
        </w:rPr>
        <w:t>Hem and Sniff.</w:t>
      </w:r>
      <w:r>
        <w:rPr>
          <w:color w:val="000000"/>
        </w:rPr>
        <w:tab/>
      </w:r>
      <w:r>
        <w:rPr>
          <w:color w:val="000000"/>
        </w:rPr>
        <w:t xml:space="preserve">D. </w:t>
      </w:r>
      <w:r>
        <w:rPr>
          <w:rFonts w:ascii="Times New Roman" w:hAnsi="Times New Roman" w:eastAsia="Times New Roman" w:cs="Times New Roman"/>
          <w:color w:val="000000"/>
        </w:rPr>
        <w:t>Haw and Scurry.</w:t>
      </w:r>
    </w:p>
    <w:p w14:paraId="73E0B55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According to Scene Two and Scene Three, which sentence best describes Sniff and Scurry?</w:t>
      </w:r>
    </w:p>
    <w:p w14:paraId="696D05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were lazy and foolish.</w:t>
      </w:r>
      <w:r>
        <w:rPr>
          <w:color w:val="000000"/>
        </w:rPr>
        <w:tab/>
      </w:r>
      <w:r>
        <w:rPr>
          <w:color w:val="000000"/>
        </w:rPr>
        <w:t xml:space="preserve">B. </w:t>
      </w:r>
      <w:r>
        <w:rPr>
          <w:rFonts w:ascii="Times New Roman" w:hAnsi="Times New Roman" w:eastAsia="Times New Roman" w:cs="Times New Roman"/>
          <w:color w:val="000000"/>
        </w:rPr>
        <w:t>They were quick in action.</w:t>
      </w:r>
    </w:p>
    <w:p w14:paraId="3315763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were clever but careless.</w:t>
      </w:r>
      <w:r>
        <w:rPr>
          <w:color w:val="000000"/>
        </w:rPr>
        <w:tab/>
      </w:r>
      <w:r>
        <w:rPr>
          <w:color w:val="000000"/>
        </w:rPr>
        <w:t xml:space="preserve">D. </w:t>
      </w:r>
      <w:r>
        <w:rPr>
          <w:rFonts w:ascii="Times New Roman" w:hAnsi="Times New Roman" w:eastAsia="Times New Roman" w:cs="Times New Roman"/>
          <w:color w:val="000000"/>
        </w:rPr>
        <w:t>They were good at planning.</w:t>
      </w:r>
    </w:p>
    <w:p w14:paraId="682302BE">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did Haw’s feelings change according to the story?</w:t>
      </w:r>
    </w:p>
    <w:p w14:paraId="5C876D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Worried → shocked → sad → excited.</w:t>
      </w:r>
    </w:p>
    <w:p w14:paraId="7165BE7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Proud → surprised → worried → excited.</w:t>
      </w:r>
    </w:p>
    <w:p w14:paraId="3A0CF7E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Worried → sad → happy → disappointed.</w:t>
      </w:r>
    </w:p>
    <w:p w14:paraId="2306D9E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Proud → angry → unhappy → disappointed.</w:t>
      </w:r>
    </w:p>
    <w:p w14:paraId="1EE1602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can we learn from the story?</w:t>
      </w:r>
    </w:p>
    <w:p w14:paraId="0C25F74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East or west, home is the best.</w:t>
      </w:r>
      <w:r>
        <w:rPr>
          <w:color w:val="000000"/>
        </w:rPr>
        <w:tab/>
      </w:r>
      <w:r>
        <w:rPr>
          <w:color w:val="000000"/>
        </w:rPr>
        <w:t xml:space="preserve">B. </w:t>
      </w:r>
      <w:r>
        <w:rPr>
          <w:rFonts w:ascii="Times New Roman" w:hAnsi="Times New Roman" w:eastAsia="Times New Roman" w:cs="Times New Roman"/>
          <w:color w:val="000000"/>
        </w:rPr>
        <w:t>Friendship should not be all on one side.</w:t>
      </w:r>
    </w:p>
    <w:p w14:paraId="50340E7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Two heads are better than one.</w:t>
      </w:r>
      <w:r>
        <w:rPr>
          <w:color w:val="000000"/>
        </w:rPr>
        <w:tab/>
      </w:r>
      <w:r>
        <w:rPr>
          <w:color w:val="000000"/>
        </w:rPr>
        <w:t xml:space="preserve">D. </w:t>
      </w:r>
      <w:r>
        <w:rPr>
          <w:rFonts w:ascii="Times New Roman" w:hAnsi="Times New Roman" w:eastAsia="Times New Roman" w:cs="Times New Roman"/>
          <w:color w:val="000000"/>
        </w:rPr>
        <w:t>Where there is a change, there is a chance.</w:t>
      </w:r>
    </w:p>
    <w:p w14:paraId="7E2BEABF">
      <w:pPr>
        <w:spacing w:line="360" w:lineRule="auto"/>
        <w:jc w:val="center"/>
        <w:textAlignment w:val="center"/>
        <w:rPr>
          <w:color w:val="000000"/>
        </w:rPr>
      </w:pPr>
      <w:r>
        <w:rPr>
          <w:rFonts w:ascii="Times New Roman" w:hAnsi="Times New Roman" w:eastAsia="Times New Roman" w:cs="Times New Roman"/>
          <w:b/>
          <w:color w:val="000000"/>
          <w:sz w:val="24"/>
        </w:rPr>
        <w:t>D</w:t>
      </w:r>
    </w:p>
    <w:p w14:paraId="0423A21B">
      <w:pPr>
        <w:spacing w:line="360" w:lineRule="auto"/>
        <w:ind w:firstLine="420"/>
        <w:jc w:val="both"/>
        <w:textAlignment w:val="center"/>
        <w:rPr>
          <w:color w:val="000000"/>
        </w:rPr>
      </w:pPr>
      <w:r>
        <w:rPr>
          <w:rFonts w:ascii="Times New Roman" w:hAnsi="Times New Roman" w:eastAsia="Times New Roman" w:cs="Times New Roman"/>
          <w:color w:val="000000"/>
        </w:rPr>
        <w:t>By 2030, the world’s data (</w:t>
      </w:r>
      <w:r>
        <w:rPr>
          <w:rFonts w:ascii="宋体" w:hAnsi="宋体" w:eastAsia="宋体" w:cs="宋体"/>
          <w:color w:val="000000"/>
        </w:rPr>
        <w:t>数据</w:t>
      </w:r>
      <w:r>
        <w:rPr>
          <w:rFonts w:ascii="Times New Roman" w:hAnsi="Times New Roman" w:eastAsia="Times New Roman" w:cs="Times New Roman"/>
          <w:color w:val="000000"/>
        </w:rPr>
        <w:t>) centers are expected to use more than double the electricity they use today. AI is the main driver. It forces countries to look for new ways to solve the big problem. China is leading the way by putting data centers under the sea as a greener solution.</w:t>
      </w:r>
    </w:p>
    <w:p w14:paraId="3B6D6993">
      <w:pPr>
        <w:spacing w:line="360" w:lineRule="auto"/>
        <w:ind w:firstLine="420"/>
        <w:jc w:val="both"/>
        <w:textAlignment w:val="center"/>
        <w:rPr>
          <w:color w:val="000000"/>
        </w:rPr>
      </w:pPr>
      <w:r>
        <w:rPr>
          <w:rFonts w:ascii="Times New Roman" w:hAnsi="Times New Roman" w:eastAsia="Times New Roman" w:cs="Times New Roman"/>
          <w:color w:val="000000"/>
        </w:rPr>
        <w:t>In December 2022, Hainan became home to China’s first underwater data center. This was followed by a more advanced (</w:t>
      </w:r>
      <w:r>
        <w:rPr>
          <w:rFonts w:ascii="宋体" w:hAnsi="宋体" w:eastAsia="宋体" w:cs="宋体"/>
          <w:color w:val="000000"/>
        </w:rPr>
        <w:t>先进的</w:t>
      </w:r>
      <w:r>
        <w:rPr>
          <w:rFonts w:ascii="Times New Roman" w:hAnsi="Times New Roman" w:eastAsia="Times New Roman" w:cs="Times New Roman"/>
          <w:color w:val="000000"/>
        </w:rPr>
        <w:t>) project in Shanghai in 2025.</w:t>
      </w:r>
    </w:p>
    <w:p w14:paraId="0E103181">
      <w:pPr>
        <w:spacing w:line="360" w:lineRule="auto"/>
        <w:ind w:firstLine="420"/>
        <w:jc w:val="both"/>
        <w:textAlignment w:val="center"/>
        <w:rPr>
          <w:color w:val="000000"/>
        </w:rPr>
      </w:pPr>
      <w:r>
        <w:rPr>
          <w:rFonts w:ascii="Times New Roman" w:hAnsi="Times New Roman" w:eastAsia="Times New Roman" w:cs="Times New Roman"/>
          <w:color w:val="000000"/>
        </w:rPr>
        <w:t>AI servers give off heat while working, making the temperature rise. If the heat isn’t taken away in time, the servers won’t run well or even break down. On-land data centers have to use up to 40% of their electricity just for cooling AI servers.</w:t>
      </w:r>
    </w:p>
    <w:p w14:paraId="71221DBB">
      <w:pPr>
        <w:spacing w:line="360" w:lineRule="auto"/>
        <w:ind w:firstLine="420"/>
        <w:jc w:val="both"/>
        <w:textAlignment w:val="center"/>
        <w:rPr>
          <w:color w:val="000000"/>
        </w:rPr>
      </w:pPr>
      <w:r>
        <w:rPr>
          <w:rFonts w:ascii="Times New Roman" w:hAnsi="Times New Roman" w:eastAsia="Times New Roman" w:cs="Times New Roman"/>
          <w:color w:val="000000"/>
        </w:rPr>
        <w:t>Underwater data centers, like the one in Shanghai, use pipes to pump (</w:t>
      </w:r>
      <w:r>
        <w:rPr>
          <w:rFonts w:ascii="宋体" w:hAnsi="宋体" w:eastAsia="宋体" w:cs="宋体"/>
          <w:color w:val="000000"/>
        </w:rPr>
        <w:t>输送</w:t>
      </w:r>
      <w:r>
        <w:rPr>
          <w:rFonts w:ascii="Times New Roman" w:hAnsi="Times New Roman" w:eastAsia="Times New Roman" w:cs="Times New Roman"/>
          <w:color w:val="000000"/>
        </w:rPr>
        <w:t>) seawater. Seawater goes through the radiators on the back of the servers. It takes in heat and carries it away. The sea temperature is about 15℃, perfect for natural cooling. In this way, the electricity is saved. An assessment (</w:t>
      </w:r>
      <w:r>
        <w:rPr>
          <w:rFonts w:ascii="宋体" w:hAnsi="宋体" w:eastAsia="宋体" w:cs="宋体"/>
          <w:color w:val="000000"/>
        </w:rPr>
        <w:t>评估</w:t>
      </w:r>
      <w:r>
        <w:rPr>
          <w:rFonts w:ascii="Times New Roman" w:hAnsi="Times New Roman" w:eastAsia="Times New Roman" w:cs="Times New Roman"/>
          <w:color w:val="000000"/>
        </w:rPr>
        <w:t>) from the China Academy of Information and Communications Technology shows the underwater data center uses at least 30% less electricity than on-land data centers thanks to natural cooling.</w:t>
      </w:r>
    </w:p>
    <w:p w14:paraId="2754D81F">
      <w:pPr>
        <w:spacing w:line="360" w:lineRule="auto"/>
        <w:ind w:firstLine="420"/>
        <w:jc w:val="both"/>
        <w:textAlignment w:val="center"/>
        <w:rPr>
          <w:color w:val="000000"/>
        </w:rPr>
      </w:pPr>
      <w:r>
        <w:rPr>
          <w:rFonts w:ascii="Times New Roman" w:hAnsi="Times New Roman" w:eastAsia="Times New Roman" w:cs="Times New Roman"/>
          <w:color w:val="000000"/>
        </w:rPr>
        <w:t>Underwater data centers can also reduce land usage by 80%. And the one in Shanghai offers another benefit: it will get more than 95% of its electricity from a kind of renewable energy—wind energy. And the use of tidal (</w:t>
      </w:r>
      <w:r>
        <w:rPr>
          <w:rFonts w:ascii="宋体" w:hAnsi="宋体" w:eastAsia="宋体" w:cs="宋体"/>
          <w:color w:val="000000"/>
        </w:rPr>
        <w:t>潮汐</w:t>
      </w:r>
      <w:r>
        <w:rPr>
          <w:rFonts w:ascii="Times New Roman" w:hAnsi="Times New Roman" w:eastAsia="Times New Roman" w:cs="Times New Roman"/>
          <w:color w:val="000000"/>
        </w:rPr>
        <w:t>) and wave energy is also taken into consideration.</w:t>
      </w:r>
    </w:p>
    <w:p w14:paraId="1B24B634">
      <w:pPr>
        <w:spacing w:line="360" w:lineRule="auto"/>
        <w:ind w:firstLine="420"/>
        <w:jc w:val="both"/>
        <w:textAlignment w:val="center"/>
        <w:rPr>
          <w:color w:val="000000"/>
        </w:rPr>
      </w:pPr>
      <w:r>
        <w:rPr>
          <w:rFonts w:ascii="Times New Roman" w:hAnsi="Times New Roman" w:eastAsia="Times New Roman" w:cs="Times New Roman"/>
          <w:color w:val="000000"/>
        </w:rPr>
        <w:t>China’s efforts in developing underwater data centers show its promise to create low-carbon digital infrastructure (</w:t>
      </w:r>
      <w:r>
        <w:rPr>
          <w:rFonts w:ascii="宋体" w:hAnsi="宋体" w:eastAsia="宋体" w:cs="宋体"/>
          <w:color w:val="000000"/>
        </w:rPr>
        <w:t>低碳数字基础设施</w:t>
      </w:r>
      <w:r>
        <w:rPr>
          <w:rFonts w:ascii="Times New Roman" w:hAnsi="Times New Roman" w:eastAsia="Times New Roman" w:cs="Times New Roman"/>
          <w:color w:val="000000"/>
        </w:rPr>
        <w:t>). The act not only helps reduce the environmental influence of AI, but also could set a new standard for sustainable computing (</w:t>
      </w:r>
      <w:r>
        <w:rPr>
          <w:rFonts w:ascii="宋体" w:hAnsi="宋体" w:eastAsia="宋体" w:cs="宋体"/>
          <w:color w:val="000000"/>
        </w:rPr>
        <w:t>可持续算力</w:t>
      </w:r>
      <w:r>
        <w:rPr>
          <w:rFonts w:ascii="Times New Roman" w:hAnsi="Times New Roman" w:eastAsia="Times New Roman" w:cs="Times New Roman"/>
          <w:color w:val="000000"/>
        </w:rPr>
        <w:t>) worldwide.</w:t>
      </w:r>
    </w:p>
    <w:p w14:paraId="5081D99A">
      <w:pPr>
        <w:spacing w:line="360" w:lineRule="auto"/>
        <w:jc w:val="left"/>
        <w:textAlignment w:val="center"/>
        <w:rPr>
          <w:color w:val="000000"/>
        </w:rPr>
      </w:pPr>
      <w:r>
        <w:rPr>
          <w:color w:val="000000"/>
        </w:rPr>
        <w:drawing>
          <wp:inline distT="0" distB="0" distL="114300" distR="114300">
            <wp:extent cx="1504950" cy="857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04950" cy="857250"/>
                    </a:xfrm>
                    <a:prstGeom prst="rect">
                      <a:avLst/>
                    </a:prstGeom>
                  </pic:spPr>
                </pic:pic>
              </a:graphicData>
            </a:graphic>
          </wp:inline>
        </w:drawing>
      </w:r>
    </w:p>
    <w:p w14:paraId="5A73F3A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the main reason for China to develop underwater data centers?</w:t>
      </w:r>
    </w:p>
    <w:p w14:paraId="569837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provide more electricity for AI servers directly.</w:t>
      </w:r>
    </w:p>
    <w:p w14:paraId="15D768D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reduce the cost of building on-land data centers.</w:t>
      </w:r>
    </w:p>
    <w:p w14:paraId="1A22908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solve the problem of high energy use caused by AI.</w:t>
      </w:r>
    </w:p>
    <w:p w14:paraId="39FA561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increase the speed of internet connections worldwide.</w:t>
      </w:r>
    </w:p>
    <w:p w14:paraId="7A25E53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does an underwater data center cool AI servers?</w:t>
      </w:r>
    </w:p>
    <w:p w14:paraId="0EEDE68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uses seawater to cool AI servers naturally.</w:t>
      </w:r>
    </w:p>
    <w:p w14:paraId="53BBA07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uses air conditioners for cooling AI servers.</w:t>
      </w:r>
    </w:p>
    <w:p w14:paraId="44C41D7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depends on wind energy to power its cooling.</w:t>
      </w:r>
    </w:p>
    <w:p w14:paraId="5234E86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connected with tidal and wave energy for cooling.</w:t>
      </w:r>
    </w:p>
    <w:p w14:paraId="71060FC1">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paragraph 4 and paragraph 5?</w:t>
      </w:r>
    </w:p>
    <w:p w14:paraId="291B763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24025" cy="1133475"/>
            <wp:effectExtent l="0" t="0" r="9525" b="9525"/>
            <wp:docPr id="240751817" name="图片 2407518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51817" name="图片 2407518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24025" cy="1133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704975" cy="11144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04975" cy="1114425"/>
                    </a:xfrm>
                    <a:prstGeom prst="rect">
                      <a:avLst/>
                    </a:prstGeom>
                  </pic:spPr>
                </pic:pic>
              </a:graphicData>
            </a:graphic>
          </wp:inline>
        </w:drawing>
      </w:r>
    </w:p>
    <w:p w14:paraId="61F789F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66875" cy="10858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666875"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47825" cy="10858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47825" cy="1085850"/>
                    </a:xfrm>
                    <a:prstGeom prst="rect">
                      <a:avLst/>
                    </a:prstGeom>
                  </pic:spPr>
                </pic:pic>
              </a:graphicData>
            </a:graphic>
          </wp:inline>
        </w:drawing>
      </w:r>
    </w:p>
    <w:p w14:paraId="16EC8CB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would you do next if you were the developer of China’s underwater data centers according to the passage?</w:t>
      </w:r>
    </w:p>
    <w:p w14:paraId="7E9D2E3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Close all the on-land data centers to save electricity in the near future.</w:t>
      </w:r>
    </w:p>
    <w:p w14:paraId="0DDD20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Focus on developing on-land data centers instead of underwater data centers.</w:t>
      </w:r>
    </w:p>
    <w:p w14:paraId="48DE54B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Cut down the cost of research and development since the projects are successful.</w:t>
      </w:r>
    </w:p>
    <w:p w14:paraId="1612B22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Explore the use of tidal and wave energy to further improve sustainable computing.</w:t>
      </w:r>
    </w:p>
    <w:p w14:paraId="7F59035D">
      <w:pPr>
        <w:spacing w:line="360" w:lineRule="auto"/>
        <w:jc w:val="left"/>
        <w:textAlignment w:val="center"/>
        <w:rPr>
          <w:color w:val="000000"/>
        </w:rPr>
      </w:pPr>
      <w:r>
        <w:rPr>
          <w:rFonts w:ascii="Times New Roman" w:hAnsi="Times New Roman" w:eastAsia="Times New Roman" w:cs="Times New Roman"/>
          <w:b/>
          <w:color w:val="000000"/>
          <w:sz w:val="24"/>
        </w:rPr>
        <w:t>Ⅴ</w:t>
      </w:r>
      <w:r>
        <w:rPr>
          <w:rFonts w:ascii="宋体" w:hAnsi="宋体" w:eastAsia="宋体" w:cs="宋体"/>
          <w:b/>
          <w:color w:val="000000"/>
          <w:sz w:val="24"/>
        </w:rPr>
        <w:t>．口语应用。（每小题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C1A4FBF">
      <w:pPr>
        <w:spacing w:line="360" w:lineRule="auto"/>
        <w:jc w:val="left"/>
        <w:textAlignment w:val="center"/>
        <w:rPr>
          <w:color w:val="000000"/>
        </w:rPr>
      </w:pPr>
      <w:r>
        <w:rPr>
          <w:rFonts w:ascii="宋体" w:hAnsi="宋体" w:eastAsia="宋体" w:cs="宋体"/>
          <w:color w:val="000000"/>
        </w:rPr>
        <w:t>阅读下面对话，从</w:t>
      </w:r>
      <w:r>
        <w:rPr>
          <w:rFonts w:ascii="Times New Roman" w:hAnsi="Times New Roman" w:eastAsia="Times New Roman" w:cs="Times New Roman"/>
          <w:color w:val="000000"/>
        </w:rPr>
        <w:t>7</w:t>
      </w:r>
      <w:r>
        <w:rPr>
          <w:rFonts w:ascii="宋体" w:hAnsi="宋体" w:eastAsia="宋体" w:cs="宋体"/>
          <w:color w:val="000000"/>
        </w:rPr>
        <w:t>个选项中选择</w:t>
      </w:r>
      <w:r>
        <w:rPr>
          <w:rFonts w:ascii="Times New Roman" w:hAnsi="Times New Roman" w:eastAsia="Times New Roman" w:cs="Times New Roman"/>
          <w:color w:val="000000"/>
        </w:rPr>
        <w:t>5</w:t>
      </w:r>
      <w:r>
        <w:rPr>
          <w:rFonts w:ascii="宋体" w:hAnsi="宋体" w:eastAsia="宋体" w:cs="宋体"/>
          <w:color w:val="000000"/>
        </w:rPr>
        <w:t>个恰当的句子完成此对话，并把答题卡上对应题目的答案标号涂黑。</w:t>
      </w:r>
    </w:p>
    <w:p w14:paraId="6F1B389B">
      <w:pPr>
        <w:spacing w:line="360" w:lineRule="auto"/>
        <w:jc w:val="left"/>
        <w:textAlignment w:val="center"/>
        <w:rPr>
          <w:color w:val="000000"/>
        </w:rPr>
      </w:pPr>
      <w:r>
        <w:rPr>
          <w:rFonts w:ascii="Times New Roman" w:hAnsi="Times New Roman" w:eastAsia="Times New Roman" w:cs="Times New Roman"/>
          <w:color w:val="000000"/>
        </w:rPr>
        <w:t>A: Hello! Danny! How are you these days?</w:t>
      </w:r>
    </w:p>
    <w:p w14:paraId="5E0B8C1D">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____36____</w:t>
      </w:r>
      <w:r>
        <w:rPr>
          <w:rFonts w:ascii="Times New Roman" w:hAnsi="Times New Roman" w:eastAsia="Times New Roman" w:cs="Times New Roman"/>
          <w:color w:val="000000"/>
        </w:rPr>
        <w:t xml:space="preserve"> We had a Sports Day last week.</w:t>
      </w:r>
    </w:p>
    <w:p w14:paraId="32C8DCC2">
      <w:pPr>
        <w:spacing w:line="360" w:lineRule="auto"/>
        <w:jc w:val="left"/>
        <w:textAlignment w:val="center"/>
        <w:rPr>
          <w:color w:val="000000"/>
        </w:rPr>
      </w:pPr>
      <w:r>
        <w:rPr>
          <w:rFonts w:ascii="Times New Roman" w:hAnsi="Times New Roman" w:eastAsia="Times New Roman" w:cs="Times New Roman"/>
          <w:color w:val="000000"/>
        </w:rPr>
        <w:t xml:space="preserve">A: Really? </w:t>
      </w:r>
      <w:r>
        <w:rPr>
          <w:color w:val="000000"/>
          <w:u w:val="single"/>
        </w:rPr>
        <w:t>____37____</w:t>
      </w:r>
    </w:p>
    <w:p w14:paraId="4EB122E0">
      <w:pPr>
        <w:spacing w:line="360" w:lineRule="auto"/>
        <w:jc w:val="left"/>
        <w:textAlignment w:val="center"/>
        <w:rPr>
          <w:color w:val="000000"/>
        </w:rPr>
      </w:pPr>
      <w:r>
        <w:rPr>
          <w:rFonts w:ascii="Times New Roman" w:hAnsi="Times New Roman" w:eastAsia="Times New Roman" w:cs="Times New Roman"/>
          <w:color w:val="000000"/>
        </w:rPr>
        <w:t>B: Yes. I took part in a running race.</w:t>
      </w:r>
    </w:p>
    <w:p w14:paraId="79A5640F">
      <w:pPr>
        <w:spacing w:line="360" w:lineRule="auto"/>
        <w:jc w:val="left"/>
        <w:textAlignment w:val="center"/>
        <w:rPr>
          <w:color w:val="000000"/>
        </w:rPr>
      </w:pPr>
      <w:r>
        <w:rPr>
          <w:rFonts w:ascii="Times New Roman" w:hAnsi="Times New Roman" w:eastAsia="Times New Roman" w:cs="Times New Roman"/>
          <w:color w:val="000000"/>
        </w:rPr>
        <w:t>A: Oh, that’s cool! Did you win?</w:t>
      </w:r>
    </w:p>
    <w:p w14:paraId="1C6C7998">
      <w:pPr>
        <w:spacing w:line="360" w:lineRule="auto"/>
        <w:jc w:val="left"/>
        <w:textAlignment w:val="center"/>
        <w:rPr>
          <w:color w:val="000000"/>
        </w:rPr>
      </w:pPr>
      <w:r>
        <w:rPr>
          <w:rFonts w:ascii="Times New Roman" w:hAnsi="Times New Roman" w:eastAsia="Times New Roman" w:cs="Times New Roman"/>
          <w:color w:val="000000"/>
        </w:rPr>
        <w:t xml:space="preserve">B: Hmm... </w:t>
      </w:r>
      <w:r>
        <w:rPr>
          <w:color w:val="000000"/>
          <w:u w:val="single"/>
        </w:rPr>
        <w:t>____38____</w:t>
      </w:r>
    </w:p>
    <w:p w14:paraId="690C7DA3">
      <w:pPr>
        <w:spacing w:line="360" w:lineRule="auto"/>
        <w:jc w:val="left"/>
        <w:textAlignment w:val="center"/>
        <w:rPr>
          <w:color w:val="000000"/>
        </w:rPr>
      </w:pPr>
      <w:r>
        <w:rPr>
          <w:rFonts w:ascii="Times New Roman" w:hAnsi="Times New Roman" w:eastAsia="Times New Roman" w:cs="Times New Roman"/>
          <w:color w:val="000000"/>
        </w:rPr>
        <w:t>A: It’s OK. I believe you tried your best.</w:t>
      </w:r>
    </w:p>
    <w:p w14:paraId="27E9F557">
      <w:pPr>
        <w:spacing w:line="360" w:lineRule="auto"/>
        <w:jc w:val="left"/>
        <w:textAlignment w:val="center"/>
        <w:rPr>
          <w:color w:val="000000"/>
        </w:rPr>
      </w:pPr>
      <w:r>
        <w:rPr>
          <w:rFonts w:ascii="Times New Roman" w:hAnsi="Times New Roman" w:eastAsia="Times New Roman" w:cs="Times New Roman"/>
          <w:color w:val="000000"/>
        </w:rPr>
        <w:t>B: Surely I did. I was a little sad when I learned about the result.</w:t>
      </w:r>
    </w:p>
    <w:p w14:paraId="2361C6DB">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____39____</w:t>
      </w:r>
      <w:r>
        <w:rPr>
          <w:rFonts w:ascii="Times New Roman" w:hAnsi="Times New Roman" w:eastAsia="Times New Roman" w:cs="Times New Roman"/>
          <w:color w:val="000000"/>
        </w:rPr>
        <w:t xml:space="preserve"> After all, you had an unforgettable experience.</w:t>
      </w:r>
    </w:p>
    <w:p w14:paraId="2A74B4B7">
      <w:pPr>
        <w:spacing w:line="360" w:lineRule="auto"/>
        <w:jc w:val="left"/>
        <w:textAlignment w:val="center"/>
        <w:rPr>
          <w:color w:val="000000"/>
        </w:rPr>
      </w:pPr>
      <w:r>
        <w:rPr>
          <w:rFonts w:ascii="Times New Roman" w:hAnsi="Times New Roman" w:eastAsia="Times New Roman" w:cs="Times New Roman"/>
          <w:color w:val="000000"/>
        </w:rPr>
        <w:t>B: You’re right. I feel much better now.</w:t>
      </w:r>
    </w:p>
    <w:p w14:paraId="0A00B796">
      <w:pPr>
        <w:spacing w:line="360" w:lineRule="auto"/>
        <w:jc w:val="left"/>
        <w:textAlignment w:val="center"/>
        <w:rPr>
          <w:color w:val="000000"/>
        </w:rPr>
      </w:pPr>
      <w:r>
        <w:rPr>
          <w:rFonts w:ascii="Times New Roman" w:hAnsi="Times New Roman" w:eastAsia="Times New Roman" w:cs="Times New Roman"/>
          <w:color w:val="000000"/>
        </w:rPr>
        <w:t>A: Wish you good luck next time.</w:t>
      </w:r>
    </w:p>
    <w:p w14:paraId="28D101B6">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____40____</w:t>
      </w:r>
    </w:p>
    <w:p w14:paraId="5FCDC29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 bad.</w:t>
      </w:r>
    </w:p>
    <w:p w14:paraId="12F85CB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Cheer up!</w:t>
      </w:r>
    </w:p>
    <w:p w14:paraId="47C85DD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Thank you.</w:t>
      </w:r>
    </w:p>
    <w:p w14:paraId="008497D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was it?</w:t>
      </w:r>
    </w:p>
    <w:p w14:paraId="2126ADC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Welcome to join us.</w:t>
      </w:r>
    </w:p>
    <w:p w14:paraId="1B3A1D0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 only got fourth place.</w:t>
      </w:r>
    </w:p>
    <w:p w14:paraId="2EE093BE">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Did you take part in any events?</w:t>
      </w:r>
    </w:p>
    <w:p w14:paraId="6FF31B59">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45A8B5C">
      <w:pPr>
        <w:spacing w:line="360" w:lineRule="auto"/>
        <w:jc w:val="left"/>
        <w:textAlignment w:val="center"/>
        <w:rPr>
          <w:color w:val="000000"/>
        </w:rPr>
      </w:pPr>
      <w:r>
        <w:rPr>
          <w:rFonts w:ascii="Times New Roman" w:hAnsi="Times New Roman" w:eastAsia="Times New Roman" w:cs="Times New Roman"/>
          <w:b/>
          <w:color w:val="000000"/>
          <w:sz w:val="24"/>
        </w:rPr>
        <w:t>Ⅵ</w:t>
      </w:r>
      <w:r>
        <w:rPr>
          <w:rFonts w:ascii="宋体" w:hAnsi="宋体" w:eastAsia="宋体" w:cs="宋体"/>
          <w:b/>
          <w:color w:val="000000"/>
          <w:sz w:val="24"/>
        </w:rPr>
        <w:t>．任务型阅读。（</w:t>
      </w:r>
      <w:r>
        <w:rPr>
          <w:rFonts w:ascii="Times New Roman" w:hAnsi="Times New Roman" w:eastAsia="Times New Roman" w:cs="Times New Roman"/>
          <w:b/>
          <w:color w:val="000000"/>
          <w:sz w:val="24"/>
        </w:rPr>
        <w:t>65-66</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67-68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39BFBCB">
      <w:pPr>
        <w:spacing w:line="360" w:lineRule="auto"/>
        <w:jc w:val="left"/>
        <w:textAlignment w:val="center"/>
        <w:rPr>
          <w:color w:val="000000"/>
        </w:rPr>
      </w:pPr>
      <w:r>
        <w:rPr>
          <w:rFonts w:ascii="宋体" w:hAnsi="宋体" w:eastAsia="宋体" w:cs="宋体"/>
          <w:color w:val="000000"/>
        </w:rPr>
        <w:t>阅读下文并回答问题。</w:t>
      </w:r>
    </w:p>
    <w:p w14:paraId="5C45F1C5">
      <w:pPr>
        <w:spacing w:line="360" w:lineRule="auto"/>
        <w:ind w:firstLine="420"/>
        <w:jc w:val="both"/>
        <w:textAlignment w:val="center"/>
        <w:rPr>
          <w:color w:val="000000"/>
        </w:rPr>
      </w:pPr>
      <w:r>
        <w:rPr>
          <w:rFonts w:ascii="Times New Roman" w:hAnsi="Times New Roman" w:eastAsia="Times New Roman" w:cs="Times New Roman"/>
          <w:color w:val="000000"/>
        </w:rPr>
        <w:t>In a small village called Kangtou in Shandong, a special library named “Siyuan Library” has recently caught people’s eyes. It was set up by Zhou Qinggui, who was awarded in the National Conference on Reading (</w:t>
      </w:r>
      <w:r>
        <w:rPr>
          <w:rFonts w:ascii="宋体" w:hAnsi="宋体" w:eastAsia="宋体" w:cs="宋体"/>
          <w:color w:val="000000"/>
        </w:rPr>
        <w:t>全民阅读大会</w:t>
      </w:r>
      <w:r>
        <w:rPr>
          <w:rFonts w:ascii="Times New Roman" w:hAnsi="Times New Roman" w:eastAsia="Times New Roman" w:cs="Times New Roman"/>
          <w:color w:val="000000"/>
        </w:rPr>
        <w:t>) in 2026. Here are some notes from a reporter who interviewed Zhou Qinggui, Zhou’s father and a volunteer.</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80"/>
        <w:gridCol w:w="5145"/>
      </w:tblGrid>
      <w:tr w14:paraId="0F75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DC897">
            <w:pPr>
              <w:spacing w:line="360" w:lineRule="auto"/>
              <w:ind w:firstLine="420"/>
              <w:jc w:val="both"/>
              <w:textAlignment w:val="center"/>
              <w:rPr>
                <w:color w:val="000000"/>
              </w:rPr>
            </w:pPr>
            <w:r>
              <w:rPr>
                <w:rFonts w:ascii="Times New Roman" w:hAnsi="Times New Roman" w:eastAsia="Times New Roman" w:cs="Times New Roman"/>
                <w:color w:val="000000"/>
              </w:rPr>
              <w:t>Born in a poor family, I was able to continue my education with the help of my family and villagers. In 2019, when I returned to my hometown, I found there was no place for children to read, and many of them spent too much time on entertainment (</w:t>
            </w:r>
            <w:r>
              <w:rPr>
                <w:rFonts w:ascii="宋体" w:hAnsi="宋体" w:eastAsia="宋体" w:cs="宋体"/>
                <w:color w:val="000000"/>
              </w:rPr>
              <w:t>娱乐</w:t>
            </w:r>
            <w:r>
              <w:rPr>
                <w:rFonts w:ascii="Times New Roman" w:hAnsi="Times New Roman" w:eastAsia="Times New Roman" w:cs="Times New Roman"/>
                <w:color w:val="000000"/>
              </w:rPr>
              <w:t>). Without college student models to follow, they never dreamed big. I felt heartbroken. My hometown shaped me, and I wanted to do something in return. Building a library to improve the cultural climate could be a right step forward.</w:t>
            </w:r>
          </w:p>
          <w:p w14:paraId="56269526">
            <w:pPr>
              <w:spacing w:line="360" w:lineRule="auto"/>
              <w:ind w:firstLine="420"/>
              <w:jc w:val="right"/>
              <w:textAlignment w:val="center"/>
              <w:rPr>
                <w:color w:val="000000"/>
              </w:rPr>
            </w:pPr>
            <w:r>
              <w:rPr>
                <w:rFonts w:ascii="Times New Roman" w:hAnsi="Times New Roman" w:eastAsia="Times New Roman" w:cs="Times New Roman"/>
                <w:color w:val="000000"/>
              </w:rPr>
              <w:t>—Zhou Qinggui</w:t>
            </w:r>
          </w:p>
        </w:tc>
      </w:tr>
      <w:tr w14:paraId="56D6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29BEF">
            <w:pPr>
              <w:spacing w:line="360" w:lineRule="auto"/>
              <w:ind w:firstLine="420"/>
              <w:jc w:val="both"/>
              <w:textAlignment w:val="center"/>
              <w:rPr>
                <w:color w:val="000000"/>
              </w:rPr>
            </w:pPr>
            <w:r>
              <w:rPr>
                <w:rFonts w:ascii="Times New Roman" w:hAnsi="Times New Roman" w:eastAsia="Times New Roman" w:cs="Times New Roman"/>
                <w:color w:val="000000"/>
              </w:rPr>
              <w:t xml:space="preserve">I fully supported his idea of building the library. Though some neighbors didn’t understand in the beginning, we never gave up. Now, as a librarian, seeing children reading here, I feel proud. </w:t>
            </w:r>
          </w:p>
          <w:p w14:paraId="3282B053">
            <w:pPr>
              <w:spacing w:line="360" w:lineRule="auto"/>
              <w:ind w:firstLine="420"/>
              <w:jc w:val="right"/>
              <w:textAlignment w:val="center"/>
              <w:rPr>
                <w:color w:val="000000"/>
              </w:rPr>
            </w:pPr>
            <w:r>
              <w:rPr>
                <w:rFonts w:ascii="Times New Roman" w:hAnsi="Times New Roman" w:eastAsia="Times New Roman" w:cs="Times New Roman"/>
                <w:color w:val="000000"/>
              </w:rPr>
              <w:t>—Zhou Chenglin, Zhou’s father</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6F7F8">
            <w:pPr>
              <w:spacing w:line="360" w:lineRule="auto"/>
              <w:ind w:firstLine="420"/>
              <w:jc w:val="both"/>
              <w:textAlignment w:val="center"/>
              <w:rPr>
                <w:color w:val="000000"/>
              </w:rPr>
            </w:pPr>
            <w:r>
              <w:rPr>
                <w:rFonts w:ascii="Times New Roman" w:hAnsi="Times New Roman" w:eastAsia="Times New Roman" w:cs="Times New Roman"/>
                <w:color w:val="000000"/>
              </w:rPr>
              <w:t>In 2021, Zhou and his six childhood friends raised over 80,000 yuan to turn his old house into a library. I saw its growth supported by many people. In the last five years, it has collected more than 20,000 books from volunteers, and Zhou’s university alumni (</w:t>
            </w:r>
            <w:r>
              <w:rPr>
                <w:rFonts w:ascii="宋体" w:hAnsi="宋体" w:eastAsia="宋体" w:cs="宋体"/>
                <w:color w:val="000000"/>
              </w:rPr>
              <w:t>校友</w:t>
            </w:r>
            <w:r>
              <w:rPr>
                <w:rFonts w:ascii="Times New Roman" w:hAnsi="Times New Roman" w:eastAsia="Times New Roman" w:cs="Times New Roman"/>
                <w:color w:val="000000"/>
              </w:rPr>
              <w:t>) have also been invited to give talks here.</w:t>
            </w:r>
          </w:p>
          <w:p w14:paraId="59A4BC59">
            <w:pPr>
              <w:spacing w:line="360" w:lineRule="auto"/>
              <w:ind w:firstLine="420"/>
              <w:jc w:val="right"/>
              <w:textAlignment w:val="center"/>
              <w:rPr>
                <w:color w:val="000000"/>
              </w:rPr>
            </w:pPr>
            <w:r>
              <w:rPr>
                <w:rFonts w:ascii="Times New Roman" w:hAnsi="Times New Roman" w:eastAsia="Times New Roman" w:cs="Times New Roman"/>
                <w:color w:val="000000"/>
              </w:rPr>
              <w:t>—Hu Feipeng, a volunteer</w:t>
            </w:r>
          </w:p>
        </w:tc>
      </w:tr>
    </w:tbl>
    <w:p w14:paraId="694B6303">
      <w:pPr>
        <w:spacing w:line="360" w:lineRule="auto"/>
        <w:ind w:firstLine="420"/>
        <w:jc w:val="both"/>
        <w:textAlignment w:val="center"/>
        <w:rPr>
          <w:color w:val="000000"/>
        </w:rPr>
      </w:pPr>
      <w:r>
        <w:rPr>
          <w:rFonts w:ascii="Times New Roman" w:hAnsi="Times New Roman" w:eastAsia="Times New Roman" w:cs="Times New Roman"/>
          <w:color w:val="000000"/>
        </w:rPr>
        <w:t>Siyuan Library has changed the village a lot. As village children pick up good study habits and confidence, their parents also join them in reading in the library. In 2024, 14 local students entered college; in 2025, this number rose to 34. Zhao Xiaoya is one of them, who once often read and studied in Siyuan Library and finally went to university. When asked about the library, Zhao Xiaoya said,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7158CBD9">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Was Zhou Qinggui born in a poor family?</w:t>
      </w:r>
    </w:p>
    <w:p w14:paraId="67F7BF56">
      <w:pPr>
        <w:spacing w:line="360" w:lineRule="auto"/>
        <w:jc w:val="left"/>
        <w:textAlignment w:val="center"/>
        <w:rPr>
          <w:color w:val="000000"/>
        </w:rPr>
      </w:pPr>
      <w:r>
        <w:rPr>
          <w:color w:val="000000"/>
        </w:rPr>
        <w:t>__________________________________________________________________________________________</w:t>
      </w:r>
    </w:p>
    <w:p w14:paraId="544AF628">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many books has the library collected in the last five years?</w:t>
      </w:r>
    </w:p>
    <w:p w14:paraId="7A7D7CB0">
      <w:pPr>
        <w:spacing w:line="360" w:lineRule="auto"/>
        <w:jc w:val="left"/>
        <w:textAlignment w:val="center"/>
        <w:rPr>
          <w:color w:val="000000"/>
        </w:rPr>
      </w:pPr>
      <w:r>
        <w:rPr>
          <w:color w:val="000000"/>
        </w:rPr>
        <w:t>__________________________________________________________________________________________</w:t>
      </w:r>
    </w:p>
    <w:p w14:paraId="7360953B">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made Siyuan Library a success?</w:t>
      </w:r>
    </w:p>
    <w:p w14:paraId="16930919">
      <w:pPr>
        <w:spacing w:line="360" w:lineRule="auto"/>
        <w:jc w:val="left"/>
        <w:textAlignment w:val="center"/>
        <w:rPr>
          <w:color w:val="000000"/>
        </w:rPr>
      </w:pPr>
      <w:r>
        <w:rPr>
          <w:color w:val="000000"/>
        </w:rPr>
        <w:t>__________________________________________________________________________________________</w:t>
      </w:r>
    </w:p>
    <w:p w14:paraId="1763EE20">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would Zhao Xiaoya say? Finish the ending. (about 30 words)</w:t>
      </w:r>
    </w:p>
    <w:p w14:paraId="587F87C0">
      <w:pPr>
        <w:spacing w:line="360" w:lineRule="auto"/>
        <w:jc w:val="left"/>
        <w:textAlignment w:val="center"/>
        <w:rPr>
          <w:color w:val="000000"/>
        </w:rPr>
      </w:pPr>
      <w:r>
        <w:rPr>
          <w:color w:val="000000"/>
        </w:rPr>
        <w:t>__________________________________________________________________________________________</w:t>
      </w:r>
    </w:p>
    <w:p w14:paraId="35C563BB">
      <w:pPr>
        <w:spacing w:line="360" w:lineRule="auto"/>
        <w:jc w:val="left"/>
        <w:textAlignment w:val="center"/>
        <w:rPr>
          <w:color w:val="000000"/>
        </w:rPr>
      </w:pPr>
      <w:r>
        <w:rPr>
          <w:rFonts w:ascii="Times New Roman" w:hAnsi="Times New Roman" w:eastAsia="Times New Roman" w:cs="Times New Roman"/>
          <w:b/>
          <w:color w:val="000000"/>
          <w:sz w:val="24"/>
        </w:rPr>
        <w:t>Ⅶ</w:t>
      </w:r>
      <w:r>
        <w:rPr>
          <w:rFonts w:ascii="宋体" w:hAnsi="宋体" w:eastAsia="宋体" w:cs="宋体"/>
          <w:b/>
          <w:color w:val="000000"/>
          <w:sz w:val="24"/>
        </w:rPr>
        <w:t>．完成句子。（</w:t>
      </w:r>
      <w:r>
        <w:rPr>
          <w:rFonts w:ascii="Times New Roman" w:hAnsi="Times New Roman" w:eastAsia="Times New Roman" w:cs="Times New Roman"/>
          <w:b/>
          <w:color w:val="000000"/>
          <w:sz w:val="24"/>
        </w:rPr>
        <w:t>69-72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73</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A7A882A">
      <w:pPr>
        <w:spacing w:line="360" w:lineRule="auto"/>
        <w:jc w:val="left"/>
        <w:textAlignment w:val="center"/>
        <w:rPr>
          <w:color w:val="000000"/>
        </w:rPr>
      </w:pPr>
      <w:r>
        <w:rPr>
          <w:rFonts w:ascii="宋体" w:hAnsi="宋体" w:eastAsia="宋体" w:cs="宋体"/>
          <w:color w:val="000000"/>
        </w:rPr>
        <w:t>阅读短文，根据方框中的内容和各小题的提示，完成句子。</w:t>
      </w:r>
      <w:r>
        <w:rPr>
          <w:rFonts w:ascii="Times New Roman" w:hAnsi="Times New Roman" w:eastAsia="Times New Roman" w:cs="Times New Roman"/>
          <w:color w:val="000000"/>
        </w:rPr>
        <w:t>1-4</w:t>
      </w:r>
      <w:r>
        <w:rPr>
          <w:rFonts w:ascii="宋体" w:hAnsi="宋体" w:eastAsia="宋体" w:cs="宋体"/>
          <w:color w:val="000000"/>
        </w:rPr>
        <w:t>小题，每空一词，含缩略词。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BE9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24F5F">
            <w:pPr>
              <w:spacing w:line="360" w:lineRule="auto"/>
              <w:jc w:val="left"/>
              <w:textAlignment w:val="center"/>
              <w:rPr>
                <w:color w:val="000000"/>
              </w:rPr>
            </w:pPr>
            <w:r>
              <w:rPr>
                <w:rFonts w:ascii="Times New Roman" w:hAnsi="Times New Roman" w:eastAsia="Times New Roman" w:cs="Times New Roman"/>
                <w:color w:val="000000"/>
              </w:rPr>
              <w:t>1. It has a long history.</w:t>
            </w:r>
          </w:p>
          <w:p w14:paraId="30456053">
            <w:pPr>
              <w:spacing w:line="360" w:lineRule="auto"/>
              <w:jc w:val="left"/>
              <w:textAlignment w:val="center"/>
              <w:rPr>
                <w:color w:val="000000"/>
              </w:rPr>
            </w:pPr>
            <w:r>
              <w:rPr>
                <w:rFonts w:ascii="Times New Roman" w:hAnsi="Times New Roman" w:eastAsia="Times New Roman" w:cs="Times New Roman"/>
                <w:color w:val="000000"/>
              </w:rPr>
              <w:t>2. Common people could afford them at that time.</w:t>
            </w:r>
          </w:p>
          <w:p w14:paraId="16D3B366">
            <w:pPr>
              <w:spacing w:line="360" w:lineRule="auto"/>
              <w:jc w:val="left"/>
              <w:textAlignment w:val="center"/>
              <w:rPr>
                <w:color w:val="000000"/>
              </w:rPr>
            </w:pPr>
            <w:r>
              <w:rPr>
                <w:rFonts w:ascii="Times New Roman" w:hAnsi="Times New Roman" w:eastAsia="Times New Roman" w:cs="Times New Roman"/>
                <w:color w:val="000000"/>
              </w:rPr>
              <w:t xml:space="preserve">3. Chinese painting is famous for </w:t>
            </w:r>
            <w:r>
              <w:rPr>
                <w:rFonts w:ascii="Times New Roman" w:hAnsi="Times New Roman" w:eastAsia="Times New Roman" w:cs="Times New Roman"/>
                <w:color w:val="000000"/>
                <w:u w:val="single"/>
              </w:rPr>
              <w:t>flower-and-bird painting</w:t>
            </w:r>
            <w:r>
              <w:rPr>
                <w:rFonts w:ascii="Times New Roman" w:hAnsi="Times New Roman" w:eastAsia="Times New Roman" w:cs="Times New Roman"/>
                <w:color w:val="000000"/>
              </w:rPr>
              <w:t>.</w:t>
            </w:r>
          </w:p>
          <w:p w14:paraId="7466824D">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它如此美丽以至于很多人都喜欢。</w:t>
            </w:r>
          </w:p>
          <w:p w14:paraId="7F43B4C0">
            <w:pPr>
              <w:spacing w:line="360" w:lineRule="auto"/>
              <w:jc w:val="left"/>
              <w:textAlignment w:val="center"/>
              <w:rPr>
                <w:color w:val="000000"/>
              </w:rPr>
            </w:pPr>
            <w:r>
              <w:rPr>
                <w:rFonts w:ascii="Times New Roman" w:hAnsi="Times New Roman" w:eastAsia="Times New Roman" w:cs="Times New Roman"/>
                <w:color w:val="000000"/>
              </w:rPr>
              <w:t>5. more popular, it, in the future, will become</w:t>
            </w:r>
          </w:p>
        </w:tc>
      </w:tr>
    </w:tbl>
    <w:p w14:paraId="38F75F02">
      <w:pPr>
        <w:spacing w:line="360" w:lineRule="auto"/>
        <w:ind w:firstLine="420"/>
        <w:jc w:val="left"/>
        <w:textAlignment w:val="center"/>
        <w:rPr>
          <w:color w:val="000000"/>
        </w:rPr>
      </w:pPr>
      <w:r>
        <w:rPr>
          <w:rFonts w:ascii="Times New Roman" w:hAnsi="Times New Roman" w:eastAsia="Times New Roman" w:cs="Times New Roman"/>
          <w:color w:val="000000"/>
        </w:rPr>
        <w:t xml:space="preserve">Chinese painting is also called </w:t>
      </w:r>
      <w:r>
        <w:rPr>
          <w:rFonts w:ascii="Times New Roman" w:hAnsi="Times New Roman" w:eastAsia="Times New Roman" w:cs="Times New Roman"/>
          <w:i/>
          <w:color w:val="000000"/>
        </w:rPr>
        <w:t>danqing</w:t>
      </w:r>
      <w:r>
        <w:rPr>
          <w:rFonts w:ascii="Times New Roman" w:hAnsi="Times New Roman" w:eastAsia="Times New Roman" w:cs="Times New Roman"/>
          <w:color w:val="000000"/>
        </w:rPr>
        <w:t>. 1.</w:t>
      </w:r>
      <w:r>
        <w:rPr>
          <w:color w:val="000000"/>
          <w:u w:val="single"/>
        </w:rPr>
        <w:t>____45____</w:t>
      </w:r>
      <w:r>
        <w:rPr>
          <w:rFonts w:ascii="Times New Roman" w:hAnsi="Times New Roman" w:eastAsia="Times New Roman" w:cs="Times New Roman"/>
          <w:color w:val="000000"/>
        </w:rPr>
        <w:t xml:space="preserve"> it </w:t>
      </w:r>
      <w:r>
        <w:rPr>
          <w:color w:val="000000"/>
          <w:u w:val="single"/>
        </w:rPr>
        <w:t>____46____</w:t>
      </w:r>
      <w:r>
        <w:rPr>
          <w:color w:val="000000"/>
        </w:rPr>
        <w:t xml:space="preserve"> </w:t>
      </w:r>
      <w:r>
        <w:rPr>
          <w:rFonts w:ascii="Times New Roman" w:hAnsi="Times New Roman" w:eastAsia="Times New Roman" w:cs="Times New Roman"/>
          <w:color w:val="000000"/>
        </w:rPr>
        <w:t>a long history? (</w:t>
      </w:r>
      <w:r>
        <w:rPr>
          <w:rFonts w:ascii="宋体" w:hAnsi="宋体" w:eastAsia="宋体" w:cs="宋体"/>
          <w:color w:val="000000"/>
        </w:rPr>
        <w:t>一般疑问句</w:t>
      </w:r>
      <w:r>
        <w:rPr>
          <w:rFonts w:ascii="Times New Roman" w:hAnsi="Times New Roman" w:eastAsia="Times New Roman" w:cs="Times New Roman"/>
          <w:color w:val="000000"/>
        </w:rPr>
        <w:t xml:space="preserve">) Yes. The artists painted it on silk or cloth in the past. These materials were expensive. Common people 2. </w:t>
      </w:r>
      <w:r>
        <w:rPr>
          <w:color w:val="000000"/>
          <w:u w:val="single"/>
        </w:rPr>
        <w:t>____47____</w:t>
      </w:r>
      <w:r>
        <w:rPr>
          <w:rFonts w:ascii="Times New Roman" w:hAnsi="Times New Roman" w:eastAsia="Times New Roman" w:cs="Times New Roman"/>
          <w:color w:val="000000"/>
        </w:rPr>
        <w:t xml:space="preserve"> </w:t>
      </w:r>
      <w:r>
        <w:rPr>
          <w:color w:val="000000"/>
          <w:u w:val="single"/>
        </w:rPr>
        <w:t>____48____</w:t>
      </w:r>
      <w:r>
        <w:rPr>
          <w:rFonts w:ascii="Times New Roman" w:hAnsi="Times New Roman" w:eastAsia="Times New Roman" w:cs="Times New Roman"/>
          <w:color w:val="000000"/>
        </w:rPr>
        <w:t xml:space="preserve"> them at that time. (</w:t>
      </w:r>
      <w:r>
        <w:rPr>
          <w:rFonts w:ascii="宋体" w:hAnsi="宋体" w:eastAsia="宋体" w:cs="宋体"/>
          <w:color w:val="000000"/>
        </w:rPr>
        <w:t>否定句</w:t>
      </w:r>
      <w:r>
        <w:rPr>
          <w:rFonts w:ascii="Times New Roman" w:hAnsi="Times New Roman" w:eastAsia="Times New Roman" w:cs="Times New Roman"/>
          <w:color w:val="000000"/>
        </w:rPr>
        <w:t xml:space="preserve">) 3. </w:t>
      </w:r>
      <w:r>
        <w:rPr>
          <w:color w:val="000000"/>
          <w:u w:val="single"/>
        </w:rPr>
        <w:t>____49____</w:t>
      </w:r>
      <w:r>
        <w:rPr>
          <w:rFonts w:ascii="Times New Roman" w:hAnsi="Times New Roman" w:eastAsia="Times New Roman" w:cs="Times New Roman"/>
          <w:color w:val="000000"/>
        </w:rPr>
        <w:t xml:space="preserve"> </w:t>
      </w:r>
      <w:r>
        <w:rPr>
          <w:color w:val="000000"/>
          <w:u w:val="single"/>
        </w:rPr>
        <w:t>____50____</w:t>
      </w:r>
      <w:r>
        <w:rPr>
          <w:rFonts w:ascii="Times New Roman" w:hAnsi="Times New Roman" w:eastAsia="Times New Roman" w:cs="Times New Roman"/>
          <w:color w:val="000000"/>
        </w:rPr>
        <w:t xml:space="preserve"> Chinese painting famous for? (</w:t>
      </w:r>
      <w:r>
        <w:rPr>
          <w:rFonts w:ascii="宋体" w:hAnsi="宋体" w:eastAsia="宋体" w:cs="宋体"/>
          <w:color w:val="000000"/>
        </w:rPr>
        <w:t>对划线部分提问</w:t>
      </w:r>
      <w:r>
        <w:rPr>
          <w:rFonts w:ascii="Times New Roman" w:hAnsi="Times New Roman" w:eastAsia="Times New Roman" w:cs="Times New Roman"/>
          <w:color w:val="000000"/>
        </w:rPr>
        <w:t xml:space="preserve">) Flower-and-bird painting. It is 4. </w:t>
      </w:r>
      <w:r>
        <w:rPr>
          <w:color w:val="000000"/>
          <w:u w:val="single"/>
        </w:rPr>
        <w:t>____51____</w:t>
      </w:r>
      <w:r>
        <w:rPr>
          <w:rFonts w:ascii="Times New Roman" w:hAnsi="Times New Roman" w:eastAsia="Times New Roman" w:cs="Times New Roman"/>
          <w:color w:val="000000"/>
        </w:rPr>
        <w:t xml:space="preserve"> beautiful </w:t>
      </w:r>
      <w:r>
        <w:rPr>
          <w:color w:val="000000"/>
          <w:u w:val="single"/>
        </w:rPr>
        <w:t>____52____</w:t>
      </w:r>
      <w:r>
        <w:rPr>
          <w:color w:val="000000"/>
        </w:rPr>
        <w:t xml:space="preserve"> </w:t>
      </w:r>
      <w:r>
        <w:rPr>
          <w:rFonts w:ascii="Times New Roman" w:hAnsi="Times New Roman" w:eastAsia="Times New Roman" w:cs="Times New Roman"/>
          <w:color w:val="000000"/>
        </w:rPr>
        <w:t>many people like it. (</w:t>
      </w:r>
      <w:r>
        <w:rPr>
          <w:rFonts w:ascii="宋体" w:hAnsi="宋体" w:eastAsia="宋体" w:cs="宋体"/>
          <w:color w:val="000000"/>
        </w:rPr>
        <w:t>完成译句</w:t>
      </w:r>
      <w:r>
        <w:rPr>
          <w:rFonts w:ascii="Times New Roman" w:hAnsi="Times New Roman" w:eastAsia="Times New Roman" w:cs="Times New Roman"/>
          <w:color w:val="000000"/>
        </w:rPr>
        <w:t xml:space="preserve">) Now, many young children are learning Chinese painting. 5. </w:t>
      </w:r>
      <w:r>
        <w:rPr>
          <w:color w:val="000000"/>
          <w:u w:val="single"/>
        </w:rPr>
        <w:t>_______________53_______________</w:t>
      </w:r>
      <w:r>
        <w:rPr>
          <w:rFonts w:ascii="Times New Roman" w:hAnsi="Times New Roman" w:eastAsia="Times New Roman" w:cs="Times New Roman"/>
          <w:color w:val="000000"/>
        </w:rPr>
        <w:t>. (</w:t>
      </w:r>
      <w:r>
        <w:rPr>
          <w:rFonts w:ascii="宋体" w:hAnsi="宋体" w:eastAsia="宋体" w:cs="宋体"/>
          <w:color w:val="000000"/>
        </w:rPr>
        <w:t>连词成句</w:t>
      </w:r>
      <w:r>
        <w:rPr>
          <w:rFonts w:ascii="Times New Roman" w:hAnsi="Times New Roman" w:eastAsia="Times New Roman" w:cs="Times New Roman"/>
          <w:color w:val="000000"/>
        </w:rPr>
        <w:t>)</w:t>
      </w:r>
    </w:p>
    <w:p w14:paraId="62A03587">
      <w:pPr>
        <w:spacing w:line="360" w:lineRule="auto"/>
        <w:jc w:val="left"/>
        <w:textAlignment w:val="center"/>
        <w:rPr>
          <w:color w:val="000000"/>
        </w:rPr>
      </w:pPr>
      <w:r>
        <w:rPr>
          <w:rFonts w:ascii="Times New Roman" w:hAnsi="Times New Roman" w:eastAsia="Times New Roman" w:cs="Times New Roman"/>
          <w:b/>
          <w:color w:val="000000"/>
          <w:sz w:val="24"/>
        </w:rPr>
        <w:t>Ⅷ</w:t>
      </w:r>
      <w:r>
        <w:rPr>
          <w:rFonts w:ascii="宋体" w:hAnsi="宋体" w:eastAsia="宋体" w:cs="宋体"/>
          <w:b/>
          <w:color w:val="000000"/>
          <w:sz w:val="24"/>
        </w:rPr>
        <w:t>．概要补全。（</w:t>
      </w:r>
      <w:r>
        <w:rPr>
          <w:rFonts w:ascii="Times New Roman" w:hAnsi="Times New Roman" w:eastAsia="Times New Roman" w:cs="Times New Roman"/>
          <w:b/>
          <w:color w:val="000000"/>
          <w:sz w:val="24"/>
        </w:rPr>
        <w:t>74</w:t>
      </w:r>
      <w:r>
        <w:rPr>
          <w:rFonts w:ascii="宋体" w:hAnsi="宋体" w:eastAsia="宋体" w:cs="宋体"/>
          <w:b/>
          <w:color w:val="000000"/>
          <w:sz w:val="24"/>
        </w:rPr>
        <w:t>和</w:t>
      </w:r>
      <w:r>
        <w:rPr>
          <w:rFonts w:ascii="Times New Roman" w:hAnsi="Times New Roman" w:eastAsia="Times New Roman" w:cs="Times New Roman"/>
          <w:b/>
          <w:color w:val="000000"/>
          <w:sz w:val="24"/>
        </w:rPr>
        <w:t>75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76</w:t>
      </w:r>
      <w:r>
        <w:rPr>
          <w:rFonts w:ascii="宋体" w:hAnsi="宋体" w:eastAsia="宋体" w:cs="宋体"/>
          <w:b/>
          <w:color w:val="000000"/>
          <w:sz w:val="24"/>
        </w:rPr>
        <w:t>和</w:t>
      </w:r>
      <w:r>
        <w:rPr>
          <w:rFonts w:ascii="Times New Roman" w:hAnsi="Times New Roman" w:eastAsia="Times New Roman" w:cs="Times New Roman"/>
          <w:b/>
          <w:color w:val="000000"/>
          <w:sz w:val="24"/>
        </w:rPr>
        <w:t>77</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CF4557F">
      <w:pPr>
        <w:spacing w:line="360" w:lineRule="auto"/>
        <w:jc w:val="left"/>
        <w:textAlignment w:val="center"/>
        <w:rPr>
          <w:color w:val="000000"/>
        </w:rPr>
      </w:pPr>
      <w:r>
        <w:rPr>
          <w:rFonts w:ascii="宋体" w:hAnsi="宋体" w:eastAsia="宋体" w:cs="宋体"/>
          <w:color w:val="000000"/>
        </w:rPr>
        <w:t>阅读文章，用恰当的短语或句子补全概要。补全部分总词数不超过</w:t>
      </w:r>
      <w:r>
        <w:rPr>
          <w:rFonts w:ascii="Times New Roman" w:hAnsi="Times New Roman" w:eastAsia="Times New Roman" w:cs="Times New Roman"/>
          <w:color w:val="000000"/>
        </w:rPr>
        <w:t>30</w:t>
      </w:r>
      <w:r>
        <w:rPr>
          <w:rFonts w:ascii="宋体" w:hAnsi="宋体" w:eastAsia="宋体" w:cs="宋体"/>
          <w:color w:val="000000"/>
        </w:rPr>
        <w:t>词，不能照抄原文连续超过</w:t>
      </w:r>
      <w:r>
        <w:rPr>
          <w:rFonts w:ascii="Times New Roman" w:hAnsi="Times New Roman" w:eastAsia="Times New Roman" w:cs="Times New Roman"/>
          <w:color w:val="000000"/>
        </w:rPr>
        <w:t>3</w:t>
      </w:r>
      <w:r>
        <w:rPr>
          <w:rFonts w:ascii="宋体" w:hAnsi="宋体" w:eastAsia="宋体" w:cs="宋体"/>
          <w:color w:val="000000"/>
        </w:rPr>
        <w:t>个词。</w:t>
      </w:r>
    </w:p>
    <w:p w14:paraId="362F925E">
      <w:pPr>
        <w:spacing w:line="360" w:lineRule="auto"/>
        <w:ind w:firstLine="420"/>
        <w:jc w:val="left"/>
        <w:textAlignment w:val="center"/>
        <w:rPr>
          <w:color w:val="000000"/>
        </w:rPr>
      </w:pPr>
      <w:r>
        <w:rPr>
          <w:rFonts w:ascii="Times New Roman" w:hAnsi="Times New Roman" w:eastAsia="Times New Roman" w:cs="Times New Roman"/>
          <w:color w:val="000000"/>
        </w:rPr>
        <w:t>When you’re happy, things might feel simpler. But when you’re worried or upset, even easy tasks can seem difficult.</w:t>
      </w:r>
    </w:p>
    <w:p w14:paraId="34483855">
      <w:pPr>
        <w:spacing w:line="360" w:lineRule="auto"/>
        <w:ind w:firstLine="420"/>
        <w:jc w:val="left"/>
        <w:textAlignment w:val="center"/>
        <w:rPr>
          <w:color w:val="000000"/>
        </w:rPr>
      </w:pPr>
      <w:r>
        <w:rPr>
          <w:rFonts w:ascii="Times New Roman" w:hAnsi="Times New Roman" w:eastAsia="Times New Roman" w:cs="Times New Roman"/>
          <w:color w:val="000000"/>
        </w:rPr>
        <w:t>This isn’t just something you imagine. In one study, researchers asked people to watch either a happy video or a sad video before they took a creativity test. People who watched the happy video had more creative ideas than those who watched the sad one. In another study, students who were given a small gift before an exam scored higher than those who were not.</w:t>
      </w:r>
    </w:p>
    <w:p w14:paraId="604DBC18">
      <w:pPr>
        <w:spacing w:line="360" w:lineRule="auto"/>
        <w:ind w:firstLine="420"/>
        <w:jc w:val="left"/>
        <w:textAlignment w:val="center"/>
        <w:rPr>
          <w:color w:val="000000"/>
        </w:rPr>
      </w:pPr>
      <w:r>
        <w:rPr>
          <w:rFonts w:ascii="Times New Roman" w:hAnsi="Times New Roman" w:eastAsia="Times New Roman" w:cs="Times New Roman"/>
          <w:color w:val="000000"/>
        </w:rPr>
        <w:t>Psychologist Barbara Fredrickson calls it positivity—the power of positive emotions (</w:t>
      </w:r>
      <w:r>
        <w:rPr>
          <w:rFonts w:ascii="宋体" w:hAnsi="宋体" w:eastAsia="宋体" w:cs="宋体"/>
          <w:color w:val="000000"/>
        </w:rPr>
        <w:t>情绪</w:t>
      </w:r>
      <w:r>
        <w:rPr>
          <w:rFonts w:ascii="Times New Roman" w:hAnsi="Times New Roman" w:eastAsia="Times New Roman" w:cs="Times New Roman"/>
          <w:color w:val="000000"/>
        </w:rPr>
        <w:t>). It suggests that feeling good helps you see “the big picture”. That is to say, you can have a wider view of the situation. And “the big picture” thinking is what you’ll need to come up with more creative solutions to problems.</w:t>
      </w:r>
    </w:p>
    <w:p w14:paraId="25BA3054">
      <w:pPr>
        <w:spacing w:line="360" w:lineRule="auto"/>
        <w:ind w:firstLine="420"/>
        <w:jc w:val="left"/>
        <w:textAlignment w:val="center"/>
        <w:rPr>
          <w:color w:val="000000"/>
        </w:rPr>
      </w:pPr>
      <w:r>
        <w:rPr>
          <w:rFonts w:ascii="Times New Roman" w:hAnsi="Times New Roman" w:eastAsia="Times New Roman" w:cs="Times New Roman"/>
          <w:color w:val="000000"/>
        </w:rPr>
        <w:t>Negative emotions, on the other hand, narrow your focus. This can be helpful in certain situations, like when you need to concentrate on (</w:t>
      </w:r>
      <w:r>
        <w:rPr>
          <w:rFonts w:ascii="宋体" w:hAnsi="宋体" w:eastAsia="宋体" w:cs="宋体"/>
          <w:color w:val="000000"/>
        </w:rPr>
        <w:t>专注于</w:t>
      </w:r>
      <w:r>
        <w:rPr>
          <w:rFonts w:ascii="Times New Roman" w:hAnsi="Times New Roman" w:eastAsia="Times New Roman" w:cs="Times New Roman"/>
          <w:color w:val="000000"/>
        </w:rPr>
        <w:t>) a dangerous task. However, in most cases, positive emotions can help you more.</w:t>
      </w:r>
    </w:p>
    <w:p w14:paraId="2D022284">
      <w:pPr>
        <w:spacing w:line="360" w:lineRule="auto"/>
        <w:ind w:firstLine="420"/>
        <w:jc w:val="left"/>
        <w:textAlignment w:val="center"/>
        <w:rPr>
          <w:color w:val="000000"/>
        </w:rPr>
      </w:pPr>
      <w:r>
        <w:rPr>
          <w:rFonts w:ascii="Times New Roman" w:hAnsi="Times New Roman" w:eastAsia="Times New Roman" w:cs="Times New Roman"/>
          <w:color w:val="000000"/>
        </w:rPr>
        <w:t>Some schools are already applying (</w:t>
      </w:r>
      <w:r>
        <w:rPr>
          <w:rFonts w:ascii="宋体" w:hAnsi="宋体" w:eastAsia="宋体" w:cs="宋体"/>
          <w:color w:val="000000"/>
        </w:rPr>
        <w:t>应用</w:t>
      </w:r>
      <w:r>
        <w:rPr>
          <w:rFonts w:ascii="Times New Roman" w:hAnsi="Times New Roman" w:eastAsia="Times New Roman" w:cs="Times New Roman"/>
          <w:color w:val="000000"/>
        </w:rPr>
        <w:t>) positivity. They have introduced “happiness breaks” during which students spend a few minutes sharing funny jokes or stories before lessons. Teachers say this helps students think of more possible ways to work out the problems.</w:t>
      </w:r>
    </w:p>
    <w:p w14:paraId="662E1C7A">
      <w:pPr>
        <w:spacing w:line="360" w:lineRule="auto"/>
        <w:ind w:firstLine="420"/>
        <w:jc w:val="left"/>
        <w:textAlignment w:val="center"/>
        <w:rPr>
          <w:color w:val="000000"/>
        </w:rPr>
      </w:pPr>
      <w:r>
        <w:rPr>
          <w:rFonts w:ascii="Times New Roman" w:hAnsi="Times New Roman" w:eastAsia="Times New Roman" w:cs="Times New Roman"/>
          <w:color w:val="000000"/>
        </w:rPr>
        <w:t>As students, how can you put it into practice? Try doing something fun before studying, like playing games with your classmates or watching a funny video. Take a few minutes to relax before a test, maybe by taking deep breaths or listening to a favorite song. This can help you do better in your work.</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81D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6740D">
            <w:pPr>
              <w:spacing w:line="360" w:lineRule="auto"/>
              <w:ind w:firstLine="420"/>
              <w:jc w:val="both"/>
              <w:textAlignment w:val="center"/>
              <w:rPr>
                <w:color w:val="000000"/>
              </w:rPr>
            </w:pPr>
            <w:r>
              <w:rPr>
                <w:rFonts w:ascii="Times New Roman" w:hAnsi="Times New Roman" w:eastAsia="Times New Roman" w:cs="Times New Roman"/>
                <w:color w:val="000000"/>
              </w:rPr>
              <w:t xml:space="preserve">Emotions influence the way people think. Studies show happy people are more creative and get </w:t>
            </w:r>
            <w:r>
              <w:rPr>
                <w:color w:val="000000"/>
                <w:u w:val="single"/>
              </w:rPr>
              <w:t>____54____</w:t>
            </w:r>
            <w:r>
              <w:rPr>
                <w:rFonts w:ascii="Times New Roman" w:hAnsi="Times New Roman" w:eastAsia="Times New Roman" w:cs="Times New Roman"/>
                <w:color w:val="000000"/>
              </w:rPr>
              <w:t xml:space="preserve">. This results from positivity. Compared to negative emotions, positive emotions are </w:t>
            </w:r>
            <w:r>
              <w:rPr>
                <w:color w:val="000000"/>
                <w:u w:val="single"/>
              </w:rPr>
              <w:t>____55____</w:t>
            </w:r>
            <w:r>
              <w:rPr>
                <w:rFonts w:ascii="Times New Roman" w:hAnsi="Times New Roman" w:eastAsia="Times New Roman" w:cs="Times New Roman"/>
                <w:color w:val="000000"/>
              </w:rPr>
              <w:t xml:space="preserve"> in most cases. Some schools use positivity to benefit students. Students can </w:t>
            </w:r>
            <w:r>
              <w:rPr>
                <w:color w:val="000000"/>
                <w:u w:val="single"/>
              </w:rPr>
              <w:t>____56____</w:t>
            </w:r>
            <w:r>
              <w:rPr>
                <w:rFonts w:ascii="Times New Roman" w:hAnsi="Times New Roman" w:eastAsia="Times New Roman" w:cs="Times New Roman"/>
                <w:color w:val="000000"/>
              </w:rPr>
              <w:t xml:space="preserve"> before work to improve their performance. In a word, positivity can help people solve problems better because </w:t>
            </w:r>
            <w:r>
              <w:rPr>
                <w:color w:val="000000"/>
                <w:u w:val="single"/>
              </w:rPr>
              <w:t>____57____</w:t>
            </w:r>
            <w:r>
              <w:rPr>
                <w:rFonts w:ascii="Times New Roman" w:hAnsi="Times New Roman" w:eastAsia="Times New Roman" w:cs="Times New Roman"/>
                <w:color w:val="000000"/>
              </w:rPr>
              <w:t>.</w:t>
            </w:r>
          </w:p>
        </w:tc>
      </w:tr>
    </w:tbl>
    <w:p w14:paraId="4CBF4D96">
      <w:pPr>
        <w:spacing w:line="360" w:lineRule="auto"/>
        <w:jc w:val="left"/>
        <w:textAlignment w:val="center"/>
        <w:rPr>
          <w:color w:val="000000"/>
        </w:rPr>
      </w:pPr>
    </w:p>
    <w:p w14:paraId="0EAAB568">
      <w:pPr>
        <w:spacing w:line="360" w:lineRule="auto"/>
        <w:jc w:val="left"/>
        <w:textAlignment w:val="center"/>
        <w:rPr>
          <w:color w:val="000000"/>
        </w:rPr>
      </w:pPr>
      <w:r>
        <w:rPr>
          <w:rFonts w:ascii="宋体" w:hAnsi="宋体" w:eastAsia="宋体" w:cs="宋体"/>
          <w:b/>
          <w:color w:val="000000"/>
          <w:sz w:val="24"/>
        </w:rPr>
        <w:t>Ⅸ．书面表达。（满分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E72AEEA">
      <w:pPr>
        <w:spacing w:line="360" w:lineRule="auto"/>
        <w:ind w:firstLine="420"/>
        <w:jc w:val="left"/>
        <w:textAlignment w:val="center"/>
        <w:rPr>
          <w:color w:val="000000"/>
        </w:rPr>
      </w:pPr>
      <w:r>
        <w:rPr>
          <w:color w:val="000000"/>
        </w:rPr>
        <w:t>58. 某校英语社团正在开展主题为“A Dream Weekend”的征文活动。请根据该校学生周末活动的平均时间调查结果 (如图所示)，谈谈你发现的问题 (1—2个)，并结合自我成长、休闲娱乐和家人陪伴等方面规划一个理想的周末安排，简述理由，参与投稿。</w:t>
      </w:r>
    </w:p>
    <w:p w14:paraId="5AA0C6D3">
      <w:pPr>
        <w:spacing w:line="360" w:lineRule="auto"/>
        <w:jc w:val="left"/>
        <w:textAlignment w:val="center"/>
        <w:rPr>
          <w:color w:val="000000"/>
        </w:rPr>
      </w:pPr>
      <w:r>
        <w:rPr>
          <w:color w:val="000000"/>
        </w:rPr>
        <w:drawing>
          <wp:inline distT="0" distB="0" distL="114300" distR="114300">
            <wp:extent cx="1990725" cy="11430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90725" cy="1143000"/>
                    </a:xfrm>
                    <a:prstGeom prst="rect">
                      <a:avLst/>
                    </a:prstGeom>
                  </pic:spPr>
                </pic:pic>
              </a:graphicData>
            </a:graphic>
          </wp:inline>
        </w:drawing>
      </w:r>
    </w:p>
    <w:p w14:paraId="36952162">
      <w:pPr>
        <w:spacing w:line="360" w:lineRule="auto"/>
        <w:ind w:firstLine="420"/>
        <w:jc w:val="both"/>
        <w:textAlignment w:val="center"/>
        <w:rPr>
          <w:color w:val="000000"/>
        </w:rPr>
      </w:pPr>
      <w:r>
        <w:rPr>
          <w:color w:val="000000"/>
        </w:rPr>
        <w:t>要求：</w:t>
      </w:r>
    </w:p>
    <w:p w14:paraId="023ABC4D">
      <w:pPr>
        <w:spacing w:line="360" w:lineRule="auto"/>
        <w:ind w:firstLine="420"/>
        <w:jc w:val="both"/>
        <w:textAlignment w:val="center"/>
        <w:rPr>
          <w:color w:val="000000"/>
        </w:rPr>
      </w:pPr>
      <w:r>
        <w:rPr>
          <w:color w:val="000000"/>
        </w:rPr>
        <w:t>1．80—120词，开头已给出，不计入总词数；</w:t>
      </w:r>
    </w:p>
    <w:p w14:paraId="5B047E93">
      <w:pPr>
        <w:spacing w:line="360" w:lineRule="auto"/>
        <w:ind w:firstLine="420"/>
        <w:jc w:val="both"/>
        <w:textAlignment w:val="center"/>
        <w:rPr>
          <w:color w:val="000000"/>
        </w:rPr>
      </w:pPr>
      <w:r>
        <w:rPr>
          <w:color w:val="000000"/>
        </w:rPr>
        <w:t>2．文中不能出现自己的姓名和所在学校的名称。</w:t>
      </w:r>
    </w:p>
    <w:p w14:paraId="2B669343">
      <w:pPr>
        <w:spacing w:line="360" w:lineRule="auto"/>
        <w:ind w:firstLine="420"/>
        <w:jc w:val="both"/>
        <w:textAlignment w:val="center"/>
        <w:rPr>
          <w:color w:val="000000"/>
        </w:rPr>
      </w:pPr>
      <w:r>
        <w:rPr>
          <w:color w:val="000000"/>
        </w:rPr>
        <w:t>参考信息：</w:t>
      </w:r>
    </w:p>
    <w:p w14:paraId="0A111C71">
      <w:pPr>
        <w:spacing w:line="360" w:lineRule="auto"/>
        <w:ind w:firstLine="420"/>
        <w:jc w:val="both"/>
        <w:textAlignment w:val="center"/>
        <w:rPr>
          <w:color w:val="000000"/>
        </w:rPr>
      </w:pPr>
      <w:r>
        <w:rPr>
          <w:color w:val="000000"/>
        </w:rPr>
        <w:t>▶ Self-improvement: study, read books, learn to sing…</w:t>
      </w:r>
    </w:p>
    <w:p w14:paraId="7D746C32">
      <w:pPr>
        <w:spacing w:line="360" w:lineRule="auto"/>
        <w:ind w:firstLine="420"/>
        <w:jc w:val="both"/>
        <w:textAlignment w:val="center"/>
        <w:rPr>
          <w:color w:val="000000"/>
        </w:rPr>
      </w:pPr>
      <w:r>
        <w:rPr>
          <w:color w:val="000000"/>
        </w:rPr>
        <w:t>▶ Relaxation: do exercise, watch movies, hang out with friends…</w:t>
      </w:r>
    </w:p>
    <w:p w14:paraId="13131ECA">
      <w:pPr>
        <w:spacing w:line="360" w:lineRule="auto"/>
        <w:ind w:firstLine="420"/>
        <w:jc w:val="both"/>
        <w:textAlignment w:val="center"/>
        <w:rPr>
          <w:color w:val="000000"/>
        </w:rPr>
      </w:pPr>
      <w:r>
        <w:rPr>
          <w:color w:val="000000"/>
        </w:rPr>
        <w:t>▶ Family time: do housework, talk with…, go camping…</w:t>
      </w:r>
    </w:p>
    <w:p w14:paraId="4377C6C7">
      <w:pPr>
        <w:spacing w:line="360" w:lineRule="auto"/>
        <w:ind w:firstLine="420"/>
        <w:jc w:val="both"/>
        <w:textAlignment w:val="center"/>
        <w:rPr>
          <w:color w:val="000000"/>
        </w:rPr>
      </w:pPr>
      <w:r>
        <w:rPr>
          <w:color w:val="000000"/>
        </w:rPr>
        <w:t>▶ …</w:t>
      </w:r>
    </w:p>
    <w:p w14:paraId="50159B26">
      <w:pPr>
        <w:spacing w:line="360" w:lineRule="auto"/>
        <w:ind w:firstLine="420"/>
        <w:jc w:val="both"/>
        <w:textAlignment w:val="center"/>
        <w:rPr>
          <w:color w:val="000000"/>
        </w:rPr>
      </w:pPr>
      <w:r>
        <w:rPr>
          <w:color w:val="000000"/>
        </w:rPr>
        <w:t xml:space="preserve">According to the survey, </w:t>
      </w:r>
    </w:p>
    <w:p w14:paraId="5782ED8B">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0FF726">
      <w:pPr>
        <w:spacing w:line="360" w:lineRule="auto"/>
        <w:jc w:val="left"/>
        <w:textAlignment w:val="center"/>
        <w:rPr>
          <w:color w:val="000000"/>
        </w:rPr>
      </w:pPr>
      <w:r>
        <w:rPr>
          <w:color w:val="000000"/>
        </w:rPr>
        <w:br w:type="textWrapping"/>
      </w:r>
    </w:p>
    <w:p w14:paraId="6C703E3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878B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FE4F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D74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062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FB6D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242309"/>
    <w:rsid w:val="38274566"/>
    <w:rsid w:val="5A18556D"/>
    <w:rsid w:val="6F606D60"/>
    <w:rsid w:val="6FC80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15</Pages>
  <Words>3079</Words>
  <Characters>10985</Characters>
  <Lines>0</Lines>
  <Paragraphs>0</Paragraphs>
  <TotalTime>0</TotalTime>
  <ScaleCrop>false</ScaleCrop>
  <LinksUpToDate>false</LinksUpToDate>
  <CharactersWithSpaces>13325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2026-09-13T13:42:53Z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{"ContentPropagator":"XKW","Label":"2","ProduceID":"4035228933981184","PropagateID":"58346302","ContentProducer":"XKW"}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4188C59C7024401DA3AF582792567947_12</vt:lpwstr>
  </property>
</Properties>
</file>