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B7D76">
      <w:pPr>
        <w:spacing w:line="360" w:lineRule="auto"/>
        <w:jc w:val="both"/>
        <w:textAlignment w:val="center"/>
      </w:pPr>
      <w:bookmarkStart w:id="0" w:name="_GoBack"/>
      <w:bookmarkEnd w:id="0"/>
      <w:r>
        <w:drawing>
          <wp:anchor distT="0" distB="0" distL="114300" distR="114300" simplePos="0" relativeHeight="251659264" behindDoc="0" locked="0" layoutInCell="1" allowOverlap="1">
            <wp:simplePos x="0" y="0"/>
            <wp:positionH relativeFrom="page">
              <wp:posOffset>11684000</wp:posOffset>
            </wp:positionH>
            <wp:positionV relativeFrom="topMargin">
              <wp:posOffset>11988800</wp:posOffset>
            </wp:positionV>
            <wp:extent cx="292100" cy="406400"/>
            <wp:effectExtent l="0" t="0" r="1270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92100" cy="406400"/>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page">
              <wp:posOffset>10579100</wp:posOffset>
            </wp:positionH>
            <wp:positionV relativeFrom="topMargin">
              <wp:posOffset>10210800</wp:posOffset>
            </wp:positionV>
            <wp:extent cx="406400" cy="431800"/>
            <wp:effectExtent l="0" t="0" r="12700" b="6350"/>
            <wp:wrapNone/>
            <wp:docPr id="621859330" name="图片 6218593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59330" name="图片 621859330"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06400" cy="431800"/>
                    </a:xfrm>
                    <a:prstGeom prst="rect">
                      <a:avLst/>
                    </a:prstGeom>
                  </pic:spPr>
                </pic:pic>
              </a:graphicData>
            </a:graphic>
          </wp:anchor>
        </w:drawing>
      </w:r>
    </w:p>
    <w:p w14:paraId="56651D26">
      <w:pPr>
        <w:spacing w:line="360" w:lineRule="auto"/>
        <w:jc w:val="center"/>
        <w:textAlignment w:val="center"/>
      </w:pPr>
      <w:r>
        <w:rPr>
          <w:rFonts w:ascii="宋体" w:hAnsi="宋体" w:eastAsia="宋体" w:cs="宋体"/>
          <w:b/>
          <w:color w:val="auto"/>
          <w:sz w:val="32"/>
        </w:rPr>
        <w:t>二〇二六年齐齐哈尔市初中学业水平考试</w:t>
      </w:r>
    </w:p>
    <w:p w14:paraId="0A43D616">
      <w:pPr>
        <w:spacing w:line="360" w:lineRule="auto"/>
        <w:jc w:val="center"/>
        <w:textAlignment w:val="center"/>
      </w:pPr>
      <w:r>
        <w:rPr>
          <w:rFonts w:ascii="宋体" w:hAnsi="宋体" w:eastAsia="宋体" w:cs="宋体"/>
          <w:b/>
          <w:color w:val="auto"/>
          <w:sz w:val="32"/>
        </w:rPr>
        <w:t>英语试卷</w:t>
      </w:r>
    </w:p>
    <w:p w14:paraId="674B4276">
      <w:pPr>
        <w:spacing w:line="360" w:lineRule="auto"/>
        <w:jc w:val="both"/>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听力理解（</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1D2CC05">
      <w:pPr>
        <w:spacing w:line="360" w:lineRule="auto"/>
        <w:jc w:val="left"/>
        <w:textAlignment w:val="cente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听下面五段对话。每段对话后有一个小题，从题中所给的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三个选项中选出最佳答案，每段对话读两遍。</w:t>
      </w:r>
    </w:p>
    <w:p w14:paraId="053DDEC2">
      <w:pPr>
        <w:spacing w:line="360" w:lineRule="auto"/>
        <w:jc w:val="both"/>
        <w:textAlignment w:val="center"/>
      </w:pPr>
      <w:r>
        <w:rPr>
          <w:rFonts w:ascii="Times New Roman" w:hAnsi="Times New Roman" w:eastAsia="Times New Roman" w:cs="Times New Roman"/>
          <w:color w:val="auto"/>
        </w:rPr>
        <w:t>1. How much is the ticket?</w:t>
      </w:r>
    </w:p>
    <w:p w14:paraId="158CA922">
      <w:pPr>
        <w:spacing w:line="360" w:lineRule="auto"/>
        <w:jc w:val="both"/>
        <w:textAlignment w:val="center"/>
      </w:pPr>
      <w:r>
        <w:rPr>
          <w:rFonts w:ascii="Times New Roman" w:hAnsi="Times New Roman" w:eastAsia="Times New Roman" w:cs="Times New Roman"/>
          <w:color w:val="auto"/>
        </w:rPr>
        <w:t>A. 1 dollar.    B. 5 dollars.    C. 10 dollars.</w:t>
      </w:r>
    </w:p>
    <w:p w14:paraId="6EB45AD8">
      <w:pPr>
        <w:spacing w:line="360" w:lineRule="auto"/>
        <w:jc w:val="both"/>
        <w:textAlignment w:val="center"/>
      </w:pPr>
      <w:r>
        <w:rPr>
          <w:rFonts w:ascii="Times New Roman" w:hAnsi="Times New Roman" w:eastAsia="Times New Roman" w:cs="Times New Roman"/>
          <w:color w:val="auto"/>
        </w:rPr>
        <w:t>2. How did Miss Green come here?</w:t>
      </w:r>
    </w:p>
    <w:p w14:paraId="3DA181F0">
      <w:pPr>
        <w:spacing w:line="360" w:lineRule="auto"/>
        <w:jc w:val="both"/>
        <w:textAlignment w:val="center"/>
      </w:pPr>
      <w:r>
        <w:rPr>
          <w:rFonts w:ascii="Times New Roman" w:hAnsi="Times New Roman" w:eastAsia="Times New Roman" w:cs="Times New Roman"/>
          <w:color w:val="auto"/>
        </w:rPr>
        <w:t>A. By bike.    B. By car.    C. By train.</w:t>
      </w:r>
    </w:p>
    <w:p w14:paraId="2D9F85E4">
      <w:pPr>
        <w:spacing w:line="360" w:lineRule="auto"/>
        <w:jc w:val="both"/>
        <w:textAlignment w:val="center"/>
      </w:pPr>
      <w:r>
        <w:rPr>
          <w:rFonts w:ascii="Times New Roman" w:hAnsi="Times New Roman" w:eastAsia="Times New Roman" w:cs="Times New Roman"/>
          <w:color w:val="auto"/>
        </w:rPr>
        <w:t>3. Why does Coco have breakfast at home?</w:t>
      </w:r>
    </w:p>
    <w:p w14:paraId="3B4ECB02">
      <w:pPr>
        <w:spacing w:line="360" w:lineRule="auto"/>
        <w:jc w:val="both"/>
        <w:textAlignment w:val="center"/>
      </w:pPr>
      <w:r>
        <w:rPr>
          <w:rFonts w:ascii="Times New Roman" w:hAnsi="Times New Roman" w:eastAsia="Times New Roman" w:cs="Times New Roman"/>
          <w:color w:val="auto"/>
        </w:rPr>
        <w:t>A. It’s healthy.    B. It’s tasty.    C. It’s clean.</w:t>
      </w:r>
    </w:p>
    <w:p w14:paraId="49E218E5">
      <w:pPr>
        <w:spacing w:line="360" w:lineRule="auto"/>
        <w:jc w:val="both"/>
        <w:textAlignment w:val="center"/>
      </w:pPr>
      <w:r>
        <w:rPr>
          <w:rFonts w:ascii="Times New Roman" w:hAnsi="Times New Roman" w:eastAsia="Times New Roman" w:cs="Times New Roman"/>
          <w:color w:val="auto"/>
        </w:rPr>
        <w:t>4. What will Peter do tonight?</w:t>
      </w:r>
    </w:p>
    <w:p w14:paraId="14755798">
      <w:pPr>
        <w:spacing w:line="360" w:lineRule="auto"/>
        <w:jc w:val="both"/>
        <w:textAlignment w:val="center"/>
      </w:pPr>
      <w:r>
        <w:rPr>
          <w:rFonts w:ascii="Times New Roman" w:hAnsi="Times New Roman" w:eastAsia="Times New Roman" w:cs="Times New Roman"/>
          <w:color w:val="auto"/>
        </w:rPr>
        <w:t>A. Goto see a film.    B. Watch TV at home.    C. Prepare for the English test.</w:t>
      </w:r>
    </w:p>
    <w:p w14:paraId="4148AFD0">
      <w:pPr>
        <w:spacing w:line="360" w:lineRule="auto"/>
        <w:jc w:val="both"/>
        <w:textAlignment w:val="center"/>
      </w:pPr>
      <w:r>
        <w:rPr>
          <w:rFonts w:ascii="Times New Roman" w:hAnsi="Times New Roman" w:eastAsia="Times New Roman" w:cs="Times New Roman"/>
          <w:color w:val="auto"/>
        </w:rPr>
        <w:t>5. Where are the speakers going to have dinner?</w:t>
      </w:r>
    </w:p>
    <w:p w14:paraId="7C6A32A8">
      <w:pPr>
        <w:spacing w:line="360" w:lineRule="auto"/>
        <w:jc w:val="both"/>
        <w:textAlignment w:val="center"/>
      </w:pPr>
      <w:r>
        <w:rPr>
          <w:rFonts w:ascii="Times New Roman" w:hAnsi="Times New Roman" w:eastAsia="Times New Roman" w:cs="Times New Roman"/>
          <w:color w:val="auto"/>
        </w:rPr>
        <w:t>A. The Moon Restaurant.    B. The Sun Restaurant.    C. The Ocean Restaurant.</w:t>
      </w:r>
    </w:p>
    <w:p w14:paraId="03CF0854">
      <w:pPr>
        <w:spacing w:line="360" w:lineRule="auto"/>
        <w:jc w:val="both"/>
        <w:textAlignment w:val="cente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听下面几段对话。每段对话后有几个小题，从题中所给的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三个选项中选出最佳答案。每段对话读两遍。</w:t>
      </w:r>
    </w:p>
    <w:p w14:paraId="2B60B769">
      <w:pPr>
        <w:spacing w:line="360" w:lineRule="auto"/>
        <w:jc w:val="both"/>
        <w:textAlignment w:val="center"/>
      </w:pPr>
      <w:r>
        <w:rPr>
          <w:rFonts w:ascii="宋体" w:hAnsi="宋体" w:eastAsia="宋体" w:cs="宋体"/>
          <w:color w:val="auto"/>
        </w:rPr>
        <w:t>听对话，回答以下小题。</w:t>
      </w:r>
    </w:p>
    <w:p w14:paraId="75A4417D">
      <w:pPr>
        <w:spacing w:line="360" w:lineRule="auto"/>
        <w:jc w:val="both"/>
        <w:textAlignment w:val="center"/>
      </w:pPr>
      <w:r>
        <w:rPr>
          <w:rFonts w:ascii="Times New Roman" w:hAnsi="Times New Roman" w:eastAsia="Times New Roman" w:cs="Times New Roman"/>
          <w:color w:val="auto"/>
        </w:rPr>
        <w:t>6. What does Mary think of Miss Wang?</w:t>
      </w:r>
    </w:p>
    <w:p w14:paraId="056F522C">
      <w:pPr>
        <w:spacing w:line="360" w:lineRule="auto"/>
        <w:jc w:val="both"/>
        <w:textAlignment w:val="center"/>
      </w:pPr>
      <w:r>
        <w:rPr>
          <w:rFonts w:ascii="Times New Roman" w:hAnsi="Times New Roman" w:eastAsia="Times New Roman" w:cs="Times New Roman"/>
          <w:color w:val="auto"/>
        </w:rPr>
        <w:t>A. Careful.    B. Patient.    C. Kind.</w:t>
      </w:r>
    </w:p>
    <w:p w14:paraId="4360A2DA">
      <w:pPr>
        <w:spacing w:line="360" w:lineRule="auto"/>
        <w:jc w:val="both"/>
        <w:textAlignment w:val="center"/>
      </w:pPr>
      <w:r>
        <w:rPr>
          <w:rFonts w:ascii="Times New Roman" w:hAnsi="Times New Roman" w:eastAsia="Times New Roman" w:cs="Times New Roman"/>
          <w:color w:val="auto"/>
        </w:rPr>
        <w:t>7. What will the students do for the teacher?</w:t>
      </w:r>
    </w:p>
    <w:p w14:paraId="7CFC74EF">
      <w:pPr>
        <w:spacing w:line="360" w:lineRule="auto"/>
        <w:jc w:val="both"/>
        <w:textAlignment w:val="center"/>
      </w:pPr>
      <w:r>
        <w:rPr>
          <w:rFonts w:ascii="Times New Roman" w:hAnsi="Times New Roman" w:eastAsia="Times New Roman" w:cs="Times New Roman"/>
          <w:color w:val="auto"/>
        </w:rPr>
        <w:t>A. Say thank you.    B. Make a card.    C. Buy some flowers.</w:t>
      </w:r>
    </w:p>
    <w:p w14:paraId="4C86B1A8">
      <w:pPr>
        <w:spacing w:line="360" w:lineRule="auto"/>
        <w:jc w:val="both"/>
        <w:textAlignment w:val="center"/>
      </w:pPr>
      <w:r>
        <w:rPr>
          <w:rFonts w:ascii="宋体" w:hAnsi="宋体" w:eastAsia="宋体" w:cs="宋体"/>
          <w:color w:val="auto"/>
        </w:rPr>
        <w:t>听对话，回答以下小题。</w:t>
      </w:r>
    </w:p>
    <w:p w14:paraId="60241FDA">
      <w:pPr>
        <w:spacing w:line="360" w:lineRule="auto"/>
        <w:jc w:val="both"/>
        <w:textAlignment w:val="center"/>
      </w:pPr>
      <w:r>
        <w:rPr>
          <w:rFonts w:ascii="Times New Roman" w:hAnsi="Times New Roman" w:eastAsia="Times New Roman" w:cs="Times New Roman"/>
          <w:color w:val="auto"/>
        </w:rPr>
        <w:t>8. What’s Cindy’s favourite animal?</w:t>
      </w:r>
    </w:p>
    <w:p w14:paraId="7E9FC7AB">
      <w:pPr>
        <w:spacing w:line="360" w:lineRule="auto"/>
        <w:jc w:val="both"/>
        <w:textAlignment w:val="center"/>
      </w:pPr>
      <w:r>
        <w:rPr>
          <w:rFonts w:ascii="Times New Roman" w:hAnsi="Times New Roman" w:eastAsia="Times New Roman" w:cs="Times New Roman"/>
          <w:color w:val="auto"/>
        </w:rPr>
        <w:t>A. The giraffe.    B. The panda.    C. The elephant.</w:t>
      </w:r>
    </w:p>
    <w:p w14:paraId="080E454F">
      <w:pPr>
        <w:spacing w:line="360" w:lineRule="auto"/>
        <w:jc w:val="both"/>
        <w:textAlignment w:val="center"/>
      </w:pPr>
      <w:r>
        <w:rPr>
          <w:rFonts w:ascii="Times New Roman" w:hAnsi="Times New Roman" w:eastAsia="Times New Roman" w:cs="Times New Roman"/>
          <w:color w:val="auto"/>
        </w:rPr>
        <w:t>9. When will Linda meet her cousins?</w:t>
      </w:r>
    </w:p>
    <w:p w14:paraId="6B920530">
      <w:pPr>
        <w:spacing w:line="360" w:lineRule="auto"/>
        <w:jc w:val="both"/>
        <w:textAlignment w:val="center"/>
      </w:pPr>
      <w:r>
        <w:rPr>
          <w:rFonts w:ascii="Times New Roman" w:hAnsi="Times New Roman" w:eastAsia="Times New Roman" w:cs="Times New Roman"/>
          <w:color w:val="auto"/>
        </w:rPr>
        <w:t>A. One o’clock.    B. Two o’clock.    C. Three o’clock.</w:t>
      </w:r>
    </w:p>
    <w:p w14:paraId="34A973CF">
      <w:pPr>
        <w:spacing w:line="360" w:lineRule="auto"/>
        <w:jc w:val="both"/>
        <w:textAlignment w:val="center"/>
      </w:pPr>
      <w:r>
        <w:rPr>
          <w:rFonts w:ascii="Times New Roman" w:hAnsi="Times New Roman" w:eastAsia="Times New Roman" w:cs="Times New Roman"/>
          <w:color w:val="auto"/>
        </w:rPr>
        <w:t>10. What will Cindy bring to the zoo?</w:t>
      </w:r>
    </w:p>
    <w:p w14:paraId="74500E23">
      <w:pPr>
        <w:spacing w:line="360" w:lineRule="auto"/>
        <w:jc w:val="both"/>
        <w:textAlignment w:val="center"/>
      </w:pPr>
      <w:r>
        <w:rPr>
          <w:rFonts w:ascii="Times New Roman" w:hAnsi="Times New Roman" w:eastAsia="Times New Roman" w:cs="Times New Roman"/>
          <w:color w:val="auto"/>
        </w:rPr>
        <w:t>A. A camera.    B. Some drinks.    C. An umbrella.</w:t>
      </w:r>
    </w:p>
    <w:p w14:paraId="3E2C3FC7">
      <w:pPr>
        <w:spacing w:line="360" w:lineRule="auto"/>
        <w:jc w:val="both"/>
        <w:textAlignment w:val="center"/>
      </w:pPr>
      <w:r>
        <w:rPr>
          <w:rFonts w:ascii="宋体" w:hAnsi="宋体" w:eastAsia="宋体" w:cs="宋体"/>
          <w:color w:val="auto"/>
        </w:rPr>
        <w:t>听对话，回答以下小题。</w:t>
      </w:r>
    </w:p>
    <w:p w14:paraId="4356856D">
      <w:pPr>
        <w:spacing w:line="360" w:lineRule="auto"/>
        <w:jc w:val="both"/>
        <w:textAlignment w:val="center"/>
      </w:pPr>
      <w:r>
        <w:rPr>
          <w:rFonts w:ascii="Times New Roman" w:hAnsi="Times New Roman" w:eastAsia="Times New Roman" w:cs="Times New Roman"/>
          <w:color w:val="auto"/>
        </w:rPr>
        <w:t>11. How old is the girl from Shenzhen?</w:t>
      </w:r>
    </w:p>
    <w:p w14:paraId="4FAB7847">
      <w:pPr>
        <w:spacing w:line="360" w:lineRule="auto"/>
        <w:jc w:val="both"/>
        <w:textAlignment w:val="center"/>
      </w:pPr>
      <w:r>
        <w:rPr>
          <w:rFonts w:ascii="Times New Roman" w:hAnsi="Times New Roman" w:eastAsia="Times New Roman" w:cs="Times New Roman"/>
          <w:color w:val="auto"/>
        </w:rPr>
        <w:t>A. 8.    B. 13.    C. 16.</w:t>
      </w:r>
    </w:p>
    <w:p w14:paraId="64B8F6B9">
      <w:pPr>
        <w:spacing w:line="360" w:lineRule="auto"/>
        <w:jc w:val="both"/>
        <w:textAlignment w:val="center"/>
      </w:pPr>
      <w:r>
        <w:rPr>
          <w:rFonts w:ascii="Times New Roman" w:hAnsi="Times New Roman" w:eastAsia="Times New Roman" w:cs="Times New Roman"/>
          <w:color w:val="auto"/>
        </w:rPr>
        <w:t>12. What’s the name of the AI?</w:t>
      </w:r>
    </w:p>
    <w:p w14:paraId="0586965D">
      <w:pPr>
        <w:spacing w:line="360" w:lineRule="auto"/>
        <w:jc w:val="both"/>
        <w:textAlignment w:val="center"/>
      </w:pPr>
      <w:r>
        <w:rPr>
          <w:rFonts w:ascii="Times New Roman" w:hAnsi="Times New Roman" w:eastAsia="Times New Roman" w:cs="Times New Roman"/>
          <w:color w:val="auto"/>
        </w:rPr>
        <w:t>A. AI Helper.    B. AI Learner.    C. AI Inventor</w:t>
      </w:r>
    </w:p>
    <w:p w14:paraId="59AF9FDE">
      <w:pPr>
        <w:spacing w:line="360" w:lineRule="auto"/>
        <w:jc w:val="both"/>
        <w:textAlignment w:val="center"/>
      </w:pPr>
      <w:r>
        <w:rPr>
          <w:rFonts w:ascii="Times New Roman" w:hAnsi="Times New Roman" w:eastAsia="Times New Roman" w:cs="Times New Roman"/>
          <w:color w:val="auto"/>
        </w:rPr>
        <w:t>13. What does the AI help the girl with at first?</w:t>
      </w:r>
    </w:p>
    <w:p w14:paraId="55FA8D80">
      <w:pPr>
        <w:spacing w:line="360" w:lineRule="auto"/>
        <w:jc w:val="both"/>
        <w:textAlignment w:val="center"/>
      </w:pPr>
      <w:r>
        <w:rPr>
          <w:rFonts w:ascii="Times New Roman" w:hAnsi="Times New Roman" w:eastAsia="Times New Roman" w:cs="Times New Roman"/>
          <w:color w:val="auto"/>
        </w:rPr>
        <w:t>A. Her report.    B. Her interest.    C. Her study.</w:t>
      </w:r>
    </w:p>
    <w:p w14:paraId="54DD09E3">
      <w:pPr>
        <w:spacing w:line="360" w:lineRule="auto"/>
        <w:jc w:val="both"/>
        <w:textAlignment w:val="center"/>
      </w:pPr>
      <w:r>
        <w:rPr>
          <w:rFonts w:ascii="Times New Roman" w:hAnsi="Times New Roman" w:eastAsia="Times New Roman" w:cs="Times New Roman"/>
          <w:color w:val="auto"/>
        </w:rPr>
        <w:t>14. What can the AI do for the students?</w:t>
      </w:r>
    </w:p>
    <w:p w14:paraId="6870D5FB">
      <w:pPr>
        <w:spacing w:line="360" w:lineRule="auto"/>
        <w:jc w:val="both"/>
        <w:textAlignment w:val="center"/>
      </w:pPr>
      <w:r>
        <w:rPr>
          <w:rFonts w:ascii="Times New Roman" w:hAnsi="Times New Roman" w:eastAsia="Times New Roman" w:cs="Times New Roman"/>
          <w:color w:val="auto"/>
        </w:rPr>
        <w:t>A. Talk with them.    B. Find key points.    C. Invent tools.</w:t>
      </w:r>
    </w:p>
    <w:p w14:paraId="6E6D883A">
      <w:pPr>
        <w:spacing w:line="360" w:lineRule="auto"/>
        <w:jc w:val="both"/>
        <w:textAlignment w:val="center"/>
      </w:pPr>
      <w:r>
        <w:rPr>
          <w:rFonts w:ascii="Times New Roman" w:hAnsi="Times New Roman" w:eastAsia="Times New Roman" w:cs="Times New Roman"/>
          <w:color w:val="auto"/>
        </w:rPr>
        <w:t>15. What is the AI like?</w:t>
      </w:r>
    </w:p>
    <w:p w14:paraId="0DD638CE">
      <w:pPr>
        <w:spacing w:line="360" w:lineRule="auto"/>
        <w:jc w:val="both"/>
        <w:textAlignment w:val="center"/>
      </w:pPr>
      <w:r>
        <w:rPr>
          <w:rFonts w:ascii="Times New Roman" w:hAnsi="Times New Roman" w:eastAsia="Times New Roman" w:cs="Times New Roman"/>
          <w:color w:val="auto"/>
        </w:rPr>
        <w:t>A. A friend.    B. A partner.    C. A teacher.</w:t>
      </w:r>
    </w:p>
    <w:p w14:paraId="54DF3A8A">
      <w:pPr>
        <w:spacing w:line="360" w:lineRule="auto"/>
        <w:jc w:val="both"/>
        <w:textAlignment w:val="center"/>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p>
    <w:p w14:paraId="2681CE21">
      <w:pPr>
        <w:spacing w:line="360" w:lineRule="auto"/>
        <w:jc w:val="both"/>
        <w:textAlignment w:val="center"/>
      </w:pPr>
      <w:r>
        <w:rPr>
          <w:rFonts w:ascii="宋体" w:hAnsi="宋体" w:eastAsia="宋体" w:cs="宋体"/>
          <w:b/>
          <w:color w:val="auto"/>
          <w:sz w:val="24"/>
        </w:rPr>
        <w:t>听下面一篇短文，请根据短文内容，写出下面表格中所缺信息，每空仅填一词，短文读两遍。</w:t>
      </w:r>
    </w:p>
    <w:p w14:paraId="6576B1D0">
      <w:pPr>
        <w:spacing w:line="360" w:lineRule="auto"/>
        <w:jc w:val="center"/>
        <w:textAlignment w:val="center"/>
      </w:pPr>
      <w:r>
        <w:rPr>
          <w:rFonts w:ascii="Times New Roman" w:hAnsi="Times New Roman" w:eastAsia="Times New Roman" w:cs="Times New Roman"/>
          <w:b/>
          <w:color w:val="auto"/>
        </w:rPr>
        <w:t>Weather Report</w:t>
      </w:r>
    </w:p>
    <w:tbl>
      <w:tblPr>
        <w:tblStyle w:val="4"/>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29"/>
        <w:gridCol w:w="6296"/>
      </w:tblGrid>
      <w:tr w14:paraId="2B9B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A07C94">
            <w:pPr>
              <w:spacing w:line="360" w:lineRule="auto"/>
              <w:jc w:val="both"/>
              <w:textAlignment w:val="center"/>
            </w:pPr>
            <w:r>
              <w:rPr>
                <w:rFonts w:ascii="Times New Roman" w:hAnsi="Times New Roman" w:eastAsia="Times New Roman" w:cs="Times New Roman"/>
                <w:color w:val="auto"/>
              </w:rPr>
              <w:t>In the north</w:t>
            </w:r>
          </w:p>
        </w:tc>
        <w:tc>
          <w:tcPr>
            <w:tcW w:w="6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7819C">
            <w:pPr>
              <w:spacing w:line="360" w:lineRule="auto"/>
              <w:jc w:val="both"/>
              <w:textAlignment w:val="center"/>
            </w:pPr>
            <w:r>
              <w:rPr>
                <w:rFonts w:ascii="Times New Roman" w:hAnsi="Times New Roman" w:eastAsia="Times New Roman" w:cs="Times New Roman"/>
                <w:color w:val="auto"/>
              </w:rPr>
              <w:t>There’s a heavy ________. It will last for about one hour. The wind is blowing hard. The temperature is around 25℃.</w:t>
            </w:r>
          </w:p>
        </w:tc>
      </w:tr>
      <w:tr w14:paraId="0483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6B676">
            <w:pPr>
              <w:spacing w:line="360" w:lineRule="auto"/>
              <w:jc w:val="both"/>
              <w:textAlignment w:val="center"/>
            </w:pPr>
            <w:r>
              <w:rPr>
                <w:rFonts w:ascii="Times New Roman" w:hAnsi="Times New Roman" w:eastAsia="Times New Roman" w:cs="Times New Roman"/>
                <w:color w:val="auto"/>
              </w:rPr>
              <w:t>In the west</w:t>
            </w:r>
          </w:p>
        </w:tc>
        <w:tc>
          <w:tcPr>
            <w:tcW w:w="6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FA9CB">
            <w:pPr>
              <w:spacing w:line="360" w:lineRule="auto"/>
              <w:jc w:val="both"/>
              <w:textAlignment w:val="center"/>
            </w:pPr>
            <w:r>
              <w:rPr>
                <w:rFonts w:ascii="Times New Roman" w:hAnsi="Times New Roman" w:eastAsia="Times New Roman" w:cs="Times New Roman"/>
                <w:color w:val="auto"/>
              </w:rPr>
              <w:t>It’s ________ and the temperature is about 22℃. It’s just right to ________ outside.</w:t>
            </w:r>
          </w:p>
        </w:tc>
      </w:tr>
      <w:tr w14:paraId="3DE4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B1C46">
            <w:pPr>
              <w:spacing w:line="360" w:lineRule="auto"/>
              <w:jc w:val="both"/>
              <w:textAlignment w:val="center"/>
            </w:pPr>
            <w:r>
              <w:rPr>
                <w:rFonts w:ascii="Times New Roman" w:hAnsi="Times New Roman" w:eastAsia="Times New Roman" w:cs="Times New Roman"/>
                <w:color w:val="auto"/>
              </w:rPr>
              <w:t>In the south and east</w:t>
            </w:r>
          </w:p>
        </w:tc>
        <w:tc>
          <w:tcPr>
            <w:tcW w:w="6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3C43D">
            <w:pPr>
              <w:spacing w:line="360" w:lineRule="auto"/>
              <w:jc w:val="both"/>
              <w:textAlignment w:val="center"/>
            </w:pPr>
            <w:r>
              <w:rPr>
                <w:rFonts w:ascii="Times New Roman" w:hAnsi="Times New Roman" w:eastAsia="Times New Roman" w:cs="Times New Roman"/>
                <w:color w:val="auto"/>
              </w:rPr>
              <w:t>The sun is shining and it’s very hot. It’s around ________℃. You’d better wear a hat and sunglasses.</w:t>
            </w:r>
          </w:p>
        </w:tc>
      </w:tr>
      <w:tr w14:paraId="43070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E2857">
            <w:pPr>
              <w:spacing w:line="360" w:lineRule="auto"/>
              <w:jc w:val="both"/>
              <w:textAlignment w:val="center"/>
            </w:pPr>
            <w:r>
              <w:rPr>
                <w:rFonts w:ascii="Times New Roman" w:hAnsi="Times New Roman" w:eastAsia="Times New Roman" w:cs="Times New Roman"/>
                <w:color w:val="auto"/>
              </w:rPr>
              <w:t>In the center</w:t>
            </w:r>
          </w:p>
        </w:tc>
        <w:tc>
          <w:tcPr>
            <w:tcW w:w="6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A4890">
            <w:pPr>
              <w:spacing w:line="360" w:lineRule="auto"/>
              <w:jc w:val="both"/>
              <w:textAlignment w:val="center"/>
            </w:pPr>
            <w:r>
              <w:rPr>
                <w:rFonts w:ascii="Times New Roman" w:hAnsi="Times New Roman" w:eastAsia="Times New Roman" w:cs="Times New Roman"/>
                <w:color w:val="auto"/>
              </w:rPr>
              <w:t>It’s cool and dry, and the temperature is about 28℃. It’s a good day to have a  ________.</w:t>
            </w:r>
          </w:p>
        </w:tc>
      </w:tr>
    </w:tbl>
    <w:p w14:paraId="6A149C0E">
      <w:pPr>
        <w:spacing w:line="360" w:lineRule="auto"/>
        <w:jc w:val="both"/>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3EFE8E8">
      <w:pPr>
        <w:spacing w:line="360" w:lineRule="auto"/>
        <w:jc w:val="center"/>
        <w:textAlignment w:val="center"/>
      </w:pPr>
      <w:r>
        <w:rPr>
          <w:rFonts w:ascii="Times New Roman" w:hAnsi="Times New Roman" w:eastAsia="Times New Roman" w:cs="Times New Roman"/>
          <w:b/>
          <w:color w:val="auto"/>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0"/>
        <w:gridCol w:w="285"/>
        <w:gridCol w:w="4650"/>
      </w:tblGrid>
      <w:tr w14:paraId="04639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3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F6D24">
            <w:pPr>
              <w:spacing w:line="360" w:lineRule="auto"/>
              <w:jc w:val="both"/>
              <w:textAlignment w:val="center"/>
            </w:pPr>
            <w:r>
              <w:rPr>
                <w:rFonts w:ascii="Times New Roman" w:hAnsi="Times New Roman" w:eastAsia="Times New Roman" w:cs="Times New Roman"/>
                <w:color w:val="auto"/>
              </w:rPr>
              <w:t>Project: Electricity Around Us</w:t>
            </w:r>
          </w:p>
          <w:p w14:paraId="34B7CAE1">
            <w:pPr>
              <w:spacing w:line="360" w:lineRule="auto"/>
              <w:jc w:val="both"/>
              <w:textAlignment w:val="center"/>
            </w:pPr>
            <w:r>
              <w:rPr>
                <w:rFonts w:ascii="Times New Roman" w:hAnsi="Times New Roman" w:eastAsia="Times New Roman" w:cs="Times New Roman"/>
                <w:color w:val="auto"/>
              </w:rPr>
              <w:t>Do some research on electricity and design a poster. Use the questions and the information to help you.</w:t>
            </w:r>
          </w:p>
          <w:p w14:paraId="6373F2A2">
            <w:pPr>
              <w:spacing w:line="360" w:lineRule="auto"/>
              <w:jc w:val="both"/>
              <w:textAlignment w:val="center"/>
            </w:pPr>
            <w:r>
              <w:rPr>
                <w:rFonts w:ascii="Times New Roman" w:hAnsi="Times New Roman" w:eastAsia="Times New Roman" w:cs="Times New Roman"/>
                <w:color w:val="auto"/>
              </w:rPr>
              <w:t>◆ What’s electricity?</w:t>
            </w:r>
          </w:p>
          <w:p w14:paraId="3A897F1C">
            <w:pPr>
              <w:spacing w:line="360" w:lineRule="auto"/>
              <w:jc w:val="both"/>
              <w:textAlignment w:val="center"/>
            </w:pPr>
            <w:r>
              <w:rPr>
                <w:rFonts w:ascii="Times New Roman" w:hAnsi="Times New Roman" w:eastAsia="Times New Roman" w:cs="Times New Roman"/>
                <w:color w:val="auto"/>
              </w:rPr>
              <w:t>◆ How much do you learn about electricity?</w:t>
            </w:r>
          </w:p>
          <w:p w14:paraId="33631C66">
            <w:pPr>
              <w:spacing w:line="360" w:lineRule="auto"/>
              <w:jc w:val="both"/>
              <w:textAlignment w:val="center"/>
            </w:pPr>
            <w:r>
              <w:rPr>
                <w:rFonts w:ascii="Times New Roman" w:hAnsi="Times New Roman" w:eastAsia="Times New Roman" w:cs="Times New Roman"/>
                <w:color w:val="auto"/>
              </w:rPr>
              <w:t>◆ How can we use electricity safely and wisely?</w:t>
            </w:r>
          </w:p>
        </w:tc>
        <w:tc>
          <w:tcPr>
            <w:tcW w:w="49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76AA6">
            <w:pPr>
              <w:spacing w:line="360" w:lineRule="auto"/>
              <w:jc w:val="both"/>
              <w:textAlignment w:val="center"/>
            </w:pPr>
            <w:r>
              <w:rPr>
                <w:rFonts w:ascii="Times New Roman" w:hAnsi="Times New Roman" w:eastAsia="Times New Roman" w:cs="Times New Roman"/>
                <w:b/>
                <w:color w:val="auto"/>
              </w:rPr>
              <w:t>Use of electricity</w:t>
            </w:r>
          </w:p>
          <w:p w14:paraId="674126C5">
            <w:pPr>
              <w:spacing w:line="360" w:lineRule="auto"/>
              <w:jc w:val="both"/>
              <w:textAlignment w:val="center"/>
            </w:pPr>
            <w:r>
              <w:rPr>
                <w:rFonts w:ascii="Times New Roman" w:hAnsi="Times New Roman" w:eastAsia="Times New Roman" w:cs="Times New Roman"/>
                <w:color w:val="auto"/>
              </w:rPr>
              <w:t>◆ Electricity is very useful for us. It can bring us light, heat, moving energy and so on.</w:t>
            </w:r>
          </w:p>
          <w:p w14:paraId="44D30BEE">
            <w:pPr>
              <w:spacing w:line="360" w:lineRule="auto"/>
              <w:jc w:val="both"/>
              <w:textAlignment w:val="center"/>
            </w:pPr>
            <w:r>
              <w:rPr>
                <w:rFonts w:ascii="Times New Roman" w:hAnsi="Times New Roman" w:eastAsia="Times New Roman" w:cs="Times New Roman"/>
                <w:b/>
                <w:color w:val="auto"/>
              </w:rPr>
              <w:t>Facts about electricity</w:t>
            </w:r>
          </w:p>
          <w:p w14:paraId="08CE437B">
            <w:pPr>
              <w:spacing w:line="360" w:lineRule="auto"/>
              <w:jc w:val="both"/>
              <w:textAlignment w:val="center"/>
            </w:pPr>
            <w:r>
              <w:rPr>
                <w:rFonts w:ascii="Times New Roman" w:hAnsi="Times New Roman" w:eastAsia="Times New Roman" w:cs="Times New Roman"/>
                <w:color w:val="auto"/>
              </w:rPr>
              <w:t>◆ It travels at the speed of about 300 million meters per second.</w:t>
            </w:r>
          </w:p>
          <w:p w14:paraId="5784C8EF">
            <w:pPr>
              <w:spacing w:line="360" w:lineRule="auto"/>
              <w:jc w:val="both"/>
              <w:textAlignment w:val="center"/>
            </w:pPr>
            <w:r>
              <w:rPr>
                <w:rFonts w:ascii="Times New Roman" w:hAnsi="Times New Roman" w:eastAsia="Times New Roman" w:cs="Times New Roman"/>
                <w:color w:val="auto"/>
              </w:rPr>
              <w:t>◆ We can use water, wind and sunlight to produce electricity.</w:t>
            </w:r>
          </w:p>
          <w:p w14:paraId="09E53DC1">
            <w:pPr>
              <w:spacing w:line="360" w:lineRule="auto"/>
              <w:jc w:val="both"/>
              <w:textAlignment w:val="center"/>
            </w:pPr>
            <w:r>
              <w:rPr>
                <w:rFonts w:ascii="Times New Roman" w:hAnsi="Times New Roman" w:eastAsia="Times New Roman" w:cs="Times New Roman"/>
                <w:b/>
                <w:color w:val="auto"/>
              </w:rPr>
              <w:t>Electrical safety</w:t>
            </w:r>
          </w:p>
          <w:p w14:paraId="0046B813">
            <w:pPr>
              <w:spacing w:line="360" w:lineRule="auto"/>
              <w:jc w:val="both"/>
              <w:textAlignment w:val="center"/>
            </w:pPr>
            <w:r>
              <w:rPr>
                <w:rFonts w:ascii="Times New Roman" w:hAnsi="Times New Roman" w:eastAsia="Times New Roman" w:cs="Times New Roman"/>
                <w:color w:val="auto"/>
              </w:rPr>
              <w:t>◆ Don’t stick your finger into the socket (</w:t>
            </w:r>
            <w:r>
              <w:rPr>
                <w:rFonts w:ascii="宋体" w:hAnsi="宋体" w:eastAsia="宋体" w:cs="宋体"/>
                <w:color w:val="auto"/>
              </w:rPr>
              <w:t>插座</w:t>
            </w:r>
            <w:r>
              <w:rPr>
                <w:rFonts w:ascii="Times New Roman" w:hAnsi="Times New Roman" w:eastAsia="Times New Roman" w:cs="Times New Roman"/>
                <w:color w:val="auto"/>
              </w:rPr>
              <w:t>)</w:t>
            </w:r>
            <w:r>
              <w:rPr>
                <w:rFonts w:ascii="宋体" w:hAnsi="宋体" w:eastAsia="宋体" w:cs="宋体"/>
                <w:color w:val="auto"/>
              </w:rPr>
              <w:t>.</w:t>
            </w:r>
          </w:p>
          <w:p w14:paraId="13432CE2">
            <w:pPr>
              <w:spacing w:line="360" w:lineRule="auto"/>
              <w:jc w:val="both"/>
              <w:textAlignment w:val="center"/>
            </w:pPr>
            <w:r>
              <w:rPr>
                <w:rFonts w:ascii="Times New Roman" w:hAnsi="Times New Roman" w:eastAsia="Times New Roman" w:cs="Times New Roman"/>
                <w:color w:val="auto"/>
              </w:rPr>
              <w:t>◆ Read the instructions carefully before using new electrical appliances (</w:t>
            </w:r>
            <w:r>
              <w:rPr>
                <w:rFonts w:ascii="宋体" w:hAnsi="宋体" w:eastAsia="宋体" w:cs="宋体"/>
                <w:color w:val="auto"/>
              </w:rPr>
              <w:t>电器</w:t>
            </w:r>
            <w:r>
              <w:rPr>
                <w:rFonts w:ascii="Times New Roman" w:hAnsi="Times New Roman" w:eastAsia="Times New Roman" w:cs="Times New Roman"/>
                <w:color w:val="auto"/>
              </w:rPr>
              <w:t>).</w:t>
            </w:r>
          </w:p>
          <w:p w14:paraId="58DB20C1">
            <w:pPr>
              <w:spacing w:line="360" w:lineRule="auto"/>
              <w:jc w:val="both"/>
              <w:textAlignment w:val="center"/>
            </w:pPr>
            <w:r>
              <w:rPr>
                <w:rFonts w:ascii="Times New Roman" w:hAnsi="Times New Roman" w:eastAsia="Times New Roman" w:cs="Times New Roman"/>
                <w:b/>
                <w:color w:val="auto"/>
              </w:rPr>
              <w:t>Ways to save electricity</w:t>
            </w:r>
          </w:p>
          <w:p w14:paraId="07A0DA13">
            <w:pPr>
              <w:spacing w:line="360" w:lineRule="auto"/>
              <w:jc w:val="both"/>
              <w:textAlignment w:val="center"/>
            </w:pPr>
            <w:r>
              <w:rPr>
                <w:rFonts w:ascii="Times New Roman" w:hAnsi="Times New Roman" w:eastAsia="Times New Roman" w:cs="Times New Roman"/>
                <w:color w:val="auto"/>
              </w:rPr>
              <w:t>◆ Turn off the lights when leaving.</w:t>
            </w:r>
          </w:p>
          <w:p w14:paraId="56F505AA">
            <w:pPr>
              <w:spacing w:line="360" w:lineRule="auto"/>
              <w:jc w:val="both"/>
              <w:textAlignment w:val="center"/>
            </w:pPr>
            <w:r>
              <w:rPr>
                <w:rFonts w:ascii="Times New Roman" w:hAnsi="Times New Roman" w:eastAsia="Times New Roman" w:cs="Times New Roman"/>
                <w:color w:val="auto"/>
              </w:rPr>
              <w:t>◆ Don’t leave the fridge door open when cooking.</w:t>
            </w:r>
          </w:p>
        </w:tc>
      </w:tr>
      <w:tr w14:paraId="7679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910" w:hRule="atLeast"/>
        </w:trPr>
        <w:tc>
          <w:tcPr>
            <w:tcW w:w="3390" w:type="dxa"/>
            <w:tcBorders>
              <w:top w:val="single" w:color="000000" w:sz="6" w:space="0"/>
              <w:left w:val="single" w:color="000000" w:sz="6" w:space="0"/>
              <w:bottom w:val="single" w:color="000000" w:sz="6" w:space="0"/>
              <w:right w:val="nil"/>
            </w:tcBorders>
            <w:noWrap w:val="0"/>
            <w:tcMar>
              <w:top w:w="75" w:type="dxa"/>
              <w:bottom w:w="75" w:type="dxa"/>
            </w:tcMar>
            <w:vAlign w:val="center"/>
          </w:tcPr>
          <w:p w14:paraId="76530EBE">
            <w:pPr>
              <w:spacing w:line="360" w:lineRule="auto"/>
              <w:jc w:val="both"/>
              <w:textAlignment w:val="center"/>
            </w:pPr>
            <w:r>
              <w:rPr>
                <w:rFonts w:ascii="Times New Roman" w:hAnsi="Times New Roman" w:eastAsia="Times New Roman" w:cs="Times New Roman"/>
                <w:color w:val="auto"/>
              </w:rPr>
              <w:t>Come and join our Energy Club! Let’s complete the project together.</w:t>
            </w:r>
          </w:p>
          <w:p w14:paraId="1CED1DCF">
            <w:pPr>
              <w:spacing w:line="360" w:lineRule="auto"/>
              <w:jc w:val="both"/>
              <w:textAlignment w:val="center"/>
            </w:pPr>
            <w:r>
              <w:rPr>
                <w:rFonts w:ascii="Times New Roman" w:hAnsi="Times New Roman" w:eastAsia="Times New Roman" w:cs="Times New Roman"/>
                <w:color w:val="auto"/>
              </w:rPr>
              <w:t>Time: Friday afternoon 4:30-6:00, June 12th</w:t>
            </w:r>
          </w:p>
          <w:p w14:paraId="70D1C905">
            <w:pPr>
              <w:spacing w:line="360" w:lineRule="auto"/>
              <w:jc w:val="both"/>
              <w:textAlignment w:val="center"/>
            </w:pPr>
            <w:r>
              <w:rPr>
                <w:rFonts w:ascii="Times New Roman" w:hAnsi="Times New Roman" w:eastAsia="Times New Roman" w:cs="Times New Roman"/>
                <w:color w:val="auto"/>
              </w:rPr>
              <w:t>Place: Classroom 303, Building One</w:t>
            </w:r>
          </w:p>
          <w:p w14:paraId="56E0F468">
            <w:pPr>
              <w:spacing w:line="360" w:lineRule="auto"/>
              <w:jc w:val="both"/>
              <w:textAlignment w:val="center"/>
            </w:pPr>
            <w:r>
              <w:rPr>
                <w:rFonts w:ascii="Times New Roman" w:hAnsi="Times New Roman" w:eastAsia="Times New Roman" w:cs="Times New Roman"/>
                <w:color w:val="auto"/>
              </w:rPr>
              <w:t>Welcome all the students from Grade 9!</w:t>
            </w:r>
          </w:p>
          <w:p w14:paraId="12A556CF">
            <w:pPr>
              <w:spacing w:line="360" w:lineRule="auto"/>
              <w:jc w:val="both"/>
              <w:textAlignment w:val="center"/>
            </w:pPr>
            <w:r>
              <w:rPr>
                <w:rFonts w:ascii="Times New Roman" w:hAnsi="Times New Roman" w:eastAsia="Times New Roman" w:cs="Times New Roman"/>
                <w:color w:val="auto"/>
              </w:rPr>
              <w:t>Interesting activities are ready; Gifts are ready; Are you ready?</w:t>
            </w:r>
          </w:p>
        </w:tc>
        <w:tc>
          <w:tcPr>
            <w:tcW w:w="285" w:type="dxa"/>
            <w:tcBorders>
              <w:top w:val="single" w:color="000000" w:sz="6" w:space="0"/>
              <w:left w:val="single" w:color="000000" w:sz="6" w:space="0"/>
              <w:bottom w:val="single" w:color="000000" w:sz="6" w:space="0"/>
              <w:right w:val="nil"/>
            </w:tcBorders>
            <w:noWrap w:val="0"/>
            <w:tcMar>
              <w:top w:w="75" w:type="dxa"/>
              <w:bottom w:w="75" w:type="dxa"/>
            </w:tcMar>
            <w:vAlign w:val="center"/>
          </w:tcPr>
          <w:p w14:paraId="6B281231">
            <w:pPr>
              <w:spacing w:line="360" w:lineRule="auto"/>
              <w:jc w:val="both"/>
              <w:textAlignment w:val="center"/>
            </w:pPr>
          </w:p>
        </w:tc>
        <w:tc>
          <w:tcPr>
            <w:tcW w:w="465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CCCA722">
            <w:pPr>
              <w:spacing w:line="360" w:lineRule="auto"/>
              <w:jc w:val="center"/>
              <w:textAlignment w:val="center"/>
            </w:pPr>
            <w:r>
              <w:drawing>
                <wp:inline distT="0" distB="0" distL="114300" distR="114300">
                  <wp:extent cx="61912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19125" cy="723900"/>
                          </a:xfrm>
                          <a:prstGeom prst="rect">
                            <a:avLst/>
                          </a:prstGeom>
                        </pic:spPr>
                      </pic:pic>
                    </a:graphicData>
                  </a:graphic>
                </wp:inline>
              </w:drawing>
            </w:r>
          </w:p>
        </w:tc>
      </w:tr>
    </w:tbl>
    <w:p w14:paraId="4C7FF5B7">
      <w:pPr>
        <w:spacing w:line="360" w:lineRule="auto"/>
        <w:jc w:val="both"/>
        <w:textAlignment w:val="center"/>
      </w:pPr>
      <w:r>
        <w:rPr>
          <w:rFonts w:ascii="宋体" w:hAnsi="宋体" w:eastAsia="宋体" w:cs="宋体"/>
          <w:color w:val="auto"/>
        </w:rPr>
        <w:t>根据语篇内容选择最佳答案。</w:t>
      </w:r>
    </w:p>
    <w:p w14:paraId="4815770A">
      <w:pPr>
        <w:spacing w:line="360" w:lineRule="auto"/>
        <w:jc w:val="left"/>
        <w:textAlignment w:val="center"/>
        <w:rPr>
          <w:color w:val="auto"/>
        </w:rPr>
      </w:pPr>
      <w:r>
        <w:t xml:space="preserve">1. </w:t>
      </w:r>
      <w:r>
        <w:rPr>
          <w:rFonts w:ascii="Times New Roman" w:hAnsi="Times New Roman" w:eastAsia="Times New Roman" w:cs="Times New Roman"/>
          <w:color w:val="auto"/>
        </w:rPr>
        <w:t>How many ways of getting electricity are there in the article?</w:t>
      </w:r>
    </w:p>
    <w:p w14:paraId="3EFC5ECA">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Two.</w:t>
      </w:r>
      <w:r>
        <w:tab/>
      </w:r>
      <w:r>
        <w:t xml:space="preserve">B. </w:t>
      </w:r>
      <w:r>
        <w:rPr>
          <w:rFonts w:ascii="Times New Roman" w:hAnsi="Times New Roman" w:eastAsia="Times New Roman" w:cs="Times New Roman"/>
          <w:color w:val="auto"/>
        </w:rPr>
        <w:t>Three.</w:t>
      </w:r>
      <w:r>
        <w:tab/>
      </w:r>
      <w:r>
        <w:t xml:space="preserve">C. </w:t>
      </w:r>
      <w:r>
        <w:rPr>
          <w:rFonts w:ascii="Times New Roman" w:hAnsi="Times New Roman" w:eastAsia="Times New Roman" w:cs="Times New Roman"/>
          <w:color w:val="auto"/>
        </w:rPr>
        <w:t>Four.</w:t>
      </w:r>
    </w:p>
    <w:p w14:paraId="25EFE06B">
      <w:pPr>
        <w:spacing w:line="360" w:lineRule="auto"/>
        <w:jc w:val="left"/>
        <w:textAlignment w:val="center"/>
        <w:rPr>
          <w:color w:val="auto"/>
        </w:rPr>
      </w:pPr>
      <w:r>
        <w:t xml:space="preserve">2. </w:t>
      </w:r>
      <w:r>
        <w:rPr>
          <w:rFonts w:ascii="Times New Roman" w:hAnsi="Times New Roman" w:eastAsia="Times New Roman" w:cs="Times New Roman"/>
          <w:color w:val="auto"/>
        </w:rPr>
        <w:t>Which of the following is mentioned in the article?</w:t>
      </w:r>
    </w:p>
    <w:p w14:paraId="30436C0C">
      <w:pPr>
        <w:tabs>
          <w:tab w:val="left" w:pos="3249"/>
          <w:tab w:val="left" w:pos="6497"/>
        </w:tabs>
        <w:spacing w:line="360" w:lineRule="auto"/>
        <w:jc w:val="left"/>
        <w:textAlignment w:val="center"/>
        <w:rPr>
          <w:color w:val="auto"/>
        </w:rPr>
      </w:pPr>
      <w:r>
        <w:t xml:space="preserve">A. </w:t>
      </w:r>
      <w:r>
        <w:drawing>
          <wp:inline distT="0" distB="0" distL="114300" distR="114300">
            <wp:extent cx="1076325" cy="1076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76325" cy="1076325"/>
                    </a:xfrm>
                    <a:prstGeom prst="rect">
                      <a:avLst/>
                    </a:prstGeom>
                  </pic:spPr>
                </pic:pic>
              </a:graphicData>
            </a:graphic>
          </wp:inline>
        </w:drawing>
      </w:r>
      <w:r>
        <w:tab/>
      </w:r>
      <w:r>
        <w:t xml:space="preserve">B. </w:t>
      </w:r>
      <w:r>
        <w:drawing>
          <wp:inline distT="0" distB="0" distL="114300" distR="114300">
            <wp:extent cx="1104900" cy="1076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1076325"/>
                    </a:xfrm>
                    <a:prstGeom prst="rect">
                      <a:avLst/>
                    </a:prstGeom>
                  </pic:spPr>
                </pic:pic>
              </a:graphicData>
            </a:graphic>
          </wp:inline>
        </w:drawing>
      </w:r>
      <w:r>
        <w:tab/>
      </w:r>
      <w:r>
        <w:t xml:space="preserve">C. </w:t>
      </w:r>
      <w:r>
        <w:drawing>
          <wp:inline distT="0" distB="0" distL="114300" distR="114300">
            <wp:extent cx="1057275" cy="1076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57275" cy="1076325"/>
                    </a:xfrm>
                    <a:prstGeom prst="rect">
                      <a:avLst/>
                    </a:prstGeom>
                  </pic:spPr>
                </pic:pic>
              </a:graphicData>
            </a:graphic>
          </wp:inline>
        </w:drawing>
      </w:r>
    </w:p>
    <w:p w14:paraId="5F3D5FF3">
      <w:pPr>
        <w:spacing w:line="360" w:lineRule="auto"/>
        <w:jc w:val="left"/>
        <w:textAlignment w:val="center"/>
        <w:rPr>
          <w:color w:val="auto"/>
        </w:rPr>
      </w:pPr>
      <w:r>
        <w:t xml:space="preserve">3. </w:t>
      </w:r>
      <w:r>
        <w:rPr>
          <w:rFonts w:ascii="Times New Roman" w:hAnsi="Times New Roman" w:eastAsia="Times New Roman" w:cs="Times New Roman"/>
          <w:color w:val="auto"/>
        </w:rPr>
        <w:t>What’s the purpose of making the project?</w:t>
      </w:r>
    </w:p>
    <w:p w14:paraId="4A6DF7D9">
      <w:pPr>
        <w:spacing w:line="360" w:lineRule="auto"/>
        <w:jc w:val="left"/>
        <w:textAlignment w:val="center"/>
        <w:rPr>
          <w:color w:val="auto"/>
        </w:rPr>
      </w:pPr>
      <w:r>
        <w:t xml:space="preserve">A. </w:t>
      </w:r>
      <w:r>
        <w:rPr>
          <w:rFonts w:ascii="Times New Roman" w:hAnsi="Times New Roman" w:eastAsia="Times New Roman" w:cs="Times New Roman"/>
          <w:color w:val="auto"/>
        </w:rPr>
        <w:t>To explore electricity around us.</w:t>
      </w:r>
    </w:p>
    <w:p w14:paraId="528A3EA2">
      <w:pPr>
        <w:spacing w:line="360" w:lineRule="auto"/>
        <w:jc w:val="left"/>
        <w:textAlignment w:val="center"/>
        <w:rPr>
          <w:color w:val="auto"/>
        </w:rPr>
      </w:pPr>
      <w:r>
        <w:t xml:space="preserve">B. </w:t>
      </w:r>
      <w:r>
        <w:rPr>
          <w:rFonts w:ascii="Times New Roman" w:hAnsi="Times New Roman" w:eastAsia="Times New Roman" w:cs="Times New Roman"/>
          <w:color w:val="auto"/>
        </w:rPr>
        <w:t>To tell the history of electricity.</w:t>
      </w:r>
    </w:p>
    <w:p w14:paraId="5FB2E43F">
      <w:pPr>
        <w:spacing w:line="360" w:lineRule="auto"/>
        <w:jc w:val="left"/>
        <w:textAlignment w:val="center"/>
        <w:rPr>
          <w:color w:val="auto"/>
        </w:rPr>
      </w:pPr>
      <w:r>
        <w:t xml:space="preserve">C. </w:t>
      </w:r>
      <w:r>
        <w:rPr>
          <w:rFonts w:ascii="Times New Roman" w:hAnsi="Times New Roman" w:eastAsia="Times New Roman" w:cs="Times New Roman"/>
          <w:color w:val="auto"/>
        </w:rPr>
        <w:t>To teach the ways to save electricity.</w:t>
      </w:r>
    </w:p>
    <w:p w14:paraId="7C3C6CA1">
      <w:pPr>
        <w:spacing w:line="360" w:lineRule="auto"/>
        <w:jc w:val="left"/>
        <w:textAlignment w:val="center"/>
        <w:rPr>
          <w:color w:val="auto"/>
        </w:rPr>
      </w:pPr>
      <w:r>
        <w:t xml:space="preserve">4. </w:t>
      </w:r>
      <w:r>
        <w:rPr>
          <w:rFonts w:ascii="Times New Roman" w:hAnsi="Times New Roman" w:eastAsia="Times New Roman" w:cs="Times New Roman"/>
          <w:color w:val="auto"/>
        </w:rPr>
        <w:t>Who may join the Energy Club?</w:t>
      </w:r>
    </w:p>
    <w:p w14:paraId="038B8C44">
      <w:pPr>
        <w:spacing w:line="360" w:lineRule="auto"/>
        <w:jc w:val="left"/>
        <w:textAlignment w:val="center"/>
        <w:rPr>
          <w:color w:val="auto"/>
        </w:rPr>
      </w:pPr>
      <w:r>
        <w:t xml:space="preserve">A. </w:t>
      </w:r>
      <w:r>
        <w:rPr>
          <w:rFonts w:ascii="Times New Roman" w:hAnsi="Times New Roman" w:eastAsia="Times New Roman" w:cs="Times New Roman"/>
          <w:color w:val="auto"/>
        </w:rPr>
        <w:t>Tom who is from a primary school.</w:t>
      </w:r>
    </w:p>
    <w:p w14:paraId="717EC97B">
      <w:pPr>
        <w:spacing w:line="360" w:lineRule="auto"/>
        <w:jc w:val="left"/>
        <w:textAlignment w:val="center"/>
        <w:rPr>
          <w:color w:val="auto"/>
        </w:rPr>
      </w:pPr>
      <w:r>
        <w:t xml:space="preserve">B. </w:t>
      </w:r>
      <w:r>
        <w:rPr>
          <w:rFonts w:ascii="Times New Roman" w:hAnsi="Times New Roman" w:eastAsia="Times New Roman" w:cs="Times New Roman"/>
          <w:color w:val="auto"/>
        </w:rPr>
        <w:t>Amy who is interested in physics.</w:t>
      </w:r>
    </w:p>
    <w:p w14:paraId="08702A2F">
      <w:pPr>
        <w:spacing w:line="360" w:lineRule="auto"/>
        <w:jc w:val="left"/>
        <w:textAlignment w:val="center"/>
        <w:rPr>
          <w:color w:val="auto"/>
        </w:rPr>
      </w:pPr>
      <w:r>
        <w:t xml:space="preserve">C. </w:t>
      </w:r>
      <w:r>
        <w:rPr>
          <w:rFonts w:ascii="Times New Roman" w:hAnsi="Times New Roman" w:eastAsia="Times New Roman" w:cs="Times New Roman"/>
          <w:color w:val="auto"/>
        </w:rPr>
        <w:t>Bob who is absent from school on Friday.</w:t>
      </w:r>
    </w:p>
    <w:p w14:paraId="3B7E3525">
      <w:pPr>
        <w:spacing w:line="360" w:lineRule="auto"/>
        <w:jc w:val="left"/>
        <w:textAlignment w:val="center"/>
        <w:rPr>
          <w:color w:val="auto"/>
        </w:rPr>
      </w:pPr>
      <w:r>
        <w:t xml:space="preserve">5. </w:t>
      </w:r>
      <w:r>
        <w:rPr>
          <w:rFonts w:ascii="Times New Roman" w:hAnsi="Times New Roman" w:eastAsia="Times New Roman" w:cs="Times New Roman"/>
          <w:color w:val="auto"/>
        </w:rPr>
        <w:t>From what kind of books will you get more information for the project?</w:t>
      </w:r>
    </w:p>
    <w:p w14:paraId="739F39D3">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Sport.</w:t>
      </w:r>
      <w:r>
        <w:tab/>
      </w:r>
      <w:r>
        <w:t xml:space="preserve">B. </w:t>
      </w:r>
      <w:r>
        <w:rPr>
          <w:rFonts w:ascii="Times New Roman" w:hAnsi="Times New Roman" w:eastAsia="Times New Roman" w:cs="Times New Roman"/>
          <w:color w:val="auto"/>
        </w:rPr>
        <w:t>Health.</w:t>
      </w:r>
      <w:r>
        <w:tab/>
      </w:r>
      <w:r>
        <w:t xml:space="preserve">C. </w:t>
      </w:r>
      <w:r>
        <w:rPr>
          <w:rFonts w:ascii="Times New Roman" w:hAnsi="Times New Roman" w:eastAsia="Times New Roman" w:cs="Times New Roman"/>
          <w:color w:val="auto"/>
        </w:rPr>
        <w:t>Science.</w:t>
      </w:r>
    </w:p>
    <w:p w14:paraId="700AC3B7">
      <w:pPr>
        <w:spacing w:line="360" w:lineRule="auto"/>
        <w:jc w:val="center"/>
        <w:textAlignment w:val="center"/>
        <w:rPr>
          <w:color w:val="000000"/>
        </w:rPr>
      </w:pPr>
      <w:r>
        <w:rPr>
          <w:rFonts w:ascii="Times New Roman" w:hAnsi="Times New Roman" w:eastAsia="Times New Roman" w:cs="Times New Roman"/>
          <w:b/>
          <w:color w:val="000000"/>
          <w:sz w:val="24"/>
        </w:rPr>
        <w:t>(B)</w:t>
      </w:r>
    </w:p>
    <w:p w14:paraId="78B3B994">
      <w:pPr>
        <w:spacing w:line="360" w:lineRule="auto"/>
        <w:ind w:firstLine="420"/>
        <w:jc w:val="both"/>
        <w:textAlignment w:val="center"/>
        <w:rPr>
          <w:color w:val="000000"/>
        </w:rPr>
      </w:pPr>
      <w:r>
        <w:rPr>
          <w:rFonts w:ascii="Times New Roman" w:hAnsi="Times New Roman" w:eastAsia="Times New Roman" w:cs="Times New Roman"/>
          <w:color w:val="000000"/>
        </w:rPr>
        <w:t>Have you ever traveled abroad? Two Frenchmen, Voisot and Humblot, recently did. They traveled from their hometown in southeastern France to Shanghai. While this may sound like a usual trip, they were widely reported because they completed it almost on foot.</w:t>
      </w:r>
    </w:p>
    <w:p w14:paraId="3AAFBD09">
      <w:pPr>
        <w:spacing w:line="360" w:lineRule="auto"/>
        <w:ind w:firstLine="420"/>
        <w:jc w:val="both"/>
        <w:textAlignment w:val="center"/>
        <w:rPr>
          <w:color w:val="000000"/>
        </w:rPr>
      </w:pPr>
      <w:r>
        <w:rPr>
          <w:rFonts w:ascii="Times New Roman" w:hAnsi="Times New Roman" w:eastAsia="Times New Roman" w:cs="Times New Roman"/>
          <w:color w:val="000000"/>
        </w:rPr>
        <w:t>Yes, on foot! Voisot, 26, and Humblot, 27, set off in September, 2024. They walked around 45 kilometers a day and rested every five or seven days. After crossing 16 countries, they finally reached Shanghai in February, 2026. Tired but overjoyed, they hugged each other by the Huangpu River. “It’s hard to believe!” said Voisot, “We weren’t sure we would make it, but we told ourselves we’d try it out.”</w:t>
      </w:r>
    </w:p>
    <w:p w14:paraId="2499D7A2">
      <w:pPr>
        <w:spacing w:line="360" w:lineRule="auto"/>
        <w:ind w:firstLine="420"/>
        <w:jc w:val="both"/>
        <w:textAlignment w:val="center"/>
        <w:rPr>
          <w:color w:val="000000"/>
        </w:rPr>
      </w:pPr>
      <w:r>
        <w:rPr>
          <w:rFonts w:ascii="Times New Roman" w:hAnsi="Times New Roman" w:eastAsia="Times New Roman" w:cs="Times New Roman"/>
          <w:color w:val="000000"/>
        </w:rPr>
        <w:t>Voisot and Humblot have known each other since 2008. They went to primary school and university together. One night after work, they talked about making a trip. They wanted to avoid flying and then they had this crazy idea of walking all the way.</w:t>
      </w:r>
    </w:p>
    <w:p w14:paraId="0AD332CE">
      <w:pPr>
        <w:spacing w:line="360" w:lineRule="auto"/>
        <w:ind w:firstLine="420"/>
        <w:jc w:val="both"/>
        <w:textAlignment w:val="center"/>
        <w:rPr>
          <w:color w:val="000000"/>
        </w:rPr>
      </w:pPr>
      <w:r>
        <w:rPr>
          <w:rFonts w:ascii="Times New Roman" w:hAnsi="Times New Roman" w:eastAsia="Times New Roman" w:cs="Times New Roman"/>
          <w:color w:val="000000"/>
        </w:rPr>
        <w:t>Of course, Voisot and Humblot faced many challenges. There were very hard winters, and they made their way to cross a desert in Uzbekistan. Still, their strong will kept them going.</w:t>
      </w:r>
    </w:p>
    <w:p w14:paraId="2458CF16">
      <w:pPr>
        <w:spacing w:line="360" w:lineRule="auto"/>
        <w:ind w:firstLine="420"/>
        <w:jc w:val="both"/>
        <w:textAlignment w:val="center"/>
        <w:rPr>
          <w:color w:val="000000"/>
        </w:rPr>
      </w:pPr>
      <w:r>
        <w:rPr>
          <w:rFonts w:ascii="Times New Roman" w:hAnsi="Times New Roman" w:eastAsia="Times New Roman" w:cs="Times New Roman"/>
          <w:color w:val="000000"/>
        </w:rPr>
        <w:t xml:space="preserve">Since they have reached Shanghai successfully, will Voisot and Humblot simply pack up and head home? No! The two have come up with an even crazier idea. “Now that we have </w:t>
      </w:r>
      <w:r>
        <w:rPr>
          <w:rFonts w:ascii="Times New Roman" w:hAnsi="Times New Roman" w:eastAsia="Times New Roman" w:cs="Times New Roman"/>
          <w:b/>
          <w:color w:val="000000"/>
          <w:u w:val="single"/>
        </w:rPr>
        <w:t>hit</w:t>
      </w:r>
      <w:r>
        <w:rPr>
          <w:rFonts w:ascii="Times New Roman" w:hAnsi="Times New Roman" w:eastAsia="Times New Roman" w:cs="Times New Roman"/>
          <w:color w:val="000000"/>
        </w:rPr>
        <w:t xml:space="preserve"> the ocean, why don’t we take a boat and head east to the United States?” said Humblot. “Then we could walk across North America, cross the Atlantic and walk back home, making a full circle!”</w:t>
      </w:r>
    </w:p>
    <w:p w14:paraId="3414E848">
      <w:pPr>
        <w:spacing w:line="360" w:lineRule="auto"/>
        <w:jc w:val="both"/>
        <w:textAlignment w:val="center"/>
        <w:rPr>
          <w:color w:val="000000"/>
        </w:rPr>
      </w:pPr>
      <w:r>
        <w:rPr>
          <w:rFonts w:ascii="宋体" w:hAnsi="宋体" w:eastAsia="宋体" w:cs="宋体"/>
          <w:color w:val="000000"/>
        </w:rPr>
        <w:t>根据语篇内容做出判断，正确选</w:t>
      </w:r>
      <w:r>
        <w:rPr>
          <w:rFonts w:ascii="Times New Roman" w:hAnsi="Times New Roman" w:eastAsia="Times New Roman" w:cs="Times New Roman"/>
          <w:color w:val="000000"/>
        </w:rPr>
        <w:t>A</w:t>
      </w:r>
      <w:r>
        <w:rPr>
          <w:rFonts w:ascii="宋体" w:hAnsi="宋体" w:eastAsia="宋体" w:cs="宋体"/>
          <w:color w:val="000000"/>
        </w:rPr>
        <w:t>、错误选</w:t>
      </w:r>
      <w:r>
        <w:rPr>
          <w:rFonts w:ascii="Times New Roman" w:hAnsi="Times New Roman" w:eastAsia="Times New Roman" w:cs="Times New Roman"/>
          <w:color w:val="000000"/>
        </w:rPr>
        <w:t>B</w:t>
      </w:r>
      <w:r>
        <w:rPr>
          <w:rFonts w:ascii="宋体" w:hAnsi="宋体" w:eastAsia="宋体" w:cs="宋体"/>
          <w:color w:val="000000"/>
        </w:rPr>
        <w:t>、未提及选</w:t>
      </w:r>
      <w:r>
        <w:rPr>
          <w:rFonts w:ascii="Times New Roman" w:hAnsi="Times New Roman" w:eastAsia="Times New Roman" w:cs="Times New Roman"/>
          <w:color w:val="000000"/>
        </w:rPr>
        <w:t>C</w:t>
      </w:r>
      <w:r>
        <w:rPr>
          <w:rFonts w:ascii="宋体" w:hAnsi="宋体" w:eastAsia="宋体" w:cs="宋体"/>
          <w:color w:val="000000"/>
        </w:rPr>
        <w:t>。（未提及表示在语篇中没有提到句中信息）</w:t>
      </w:r>
    </w:p>
    <w:p w14:paraId="12CF7C8D">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Arriving in Shanghai means the two Frenchmen finished the usual journey.</w:t>
      </w:r>
    </w:p>
    <w:p w14:paraId="02167F95">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China is the seventeenth country in the two Frenchmen’s trip.</w:t>
      </w:r>
    </w:p>
    <w:p w14:paraId="342B26C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Voisot and Humblot raised enough money before setting out.</w:t>
      </w:r>
    </w:p>
    <w:p w14:paraId="718229C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The underlined word in the last paragraph “</w:t>
      </w:r>
      <w:r>
        <w:rPr>
          <w:rFonts w:ascii="Times New Roman" w:hAnsi="Times New Roman" w:eastAsia="Times New Roman" w:cs="Times New Roman"/>
          <w:b/>
          <w:color w:val="000000"/>
          <w:u w:val="single"/>
        </w:rPr>
        <w:t>hit</w:t>
      </w:r>
      <w:r>
        <w:rPr>
          <w:rFonts w:ascii="Times New Roman" w:hAnsi="Times New Roman" w:eastAsia="Times New Roman" w:cs="Times New Roman"/>
          <w:color w:val="000000"/>
        </w:rPr>
        <w:t>” means “reached”.</w:t>
      </w:r>
    </w:p>
    <w:p w14:paraId="2746ABA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The two Frenchmen will fly back to their hometown for a good rest.</w:t>
      </w:r>
    </w:p>
    <w:p w14:paraId="4C1812F5">
      <w:pPr>
        <w:spacing w:line="360" w:lineRule="auto"/>
        <w:jc w:val="center"/>
        <w:textAlignment w:val="center"/>
        <w:rPr>
          <w:color w:val="000000"/>
        </w:rPr>
      </w:pPr>
      <w:r>
        <w:rPr>
          <w:rFonts w:ascii="Times New Roman" w:hAnsi="Times New Roman" w:eastAsia="Times New Roman" w:cs="Times New Roman"/>
          <w:b/>
          <w:color w:val="000000"/>
          <w:sz w:val="24"/>
        </w:rPr>
        <w:t>(C)</w:t>
      </w:r>
    </w:p>
    <w:p w14:paraId="1AEFD1C4">
      <w:pPr>
        <w:spacing w:line="360" w:lineRule="auto"/>
        <w:ind w:firstLine="420"/>
        <w:jc w:val="both"/>
        <w:textAlignment w:val="center"/>
        <w:rPr>
          <w:color w:val="000000"/>
        </w:rPr>
      </w:pPr>
      <w:r>
        <w:rPr>
          <w:rFonts w:ascii="Times New Roman" w:hAnsi="Times New Roman" w:eastAsia="Times New Roman" w:cs="Times New Roman"/>
          <w:color w:val="000000"/>
        </w:rPr>
        <w:t xml:space="preserve">Do you know the book </w:t>
      </w:r>
      <w:r>
        <w:rPr>
          <w:rFonts w:ascii="Times New Roman" w:hAnsi="Times New Roman" w:eastAsia="Times New Roman" w:cs="Times New Roman"/>
          <w:i/>
          <w:color w:val="000000"/>
        </w:rPr>
        <w:t>The Storied Life of A. J. Fikry</w:t>
      </w:r>
      <w:r>
        <w:rPr>
          <w:rFonts w:ascii="Times New Roman" w:hAnsi="Times New Roman" w:eastAsia="Times New Roman" w:cs="Times New Roman"/>
          <w:color w:val="000000"/>
        </w:rPr>
        <w:t>? The wonderful book, written by Gabrielle Zevin, takes you on a fantastic journey through the ups and downs of a man named A. J. Fikry. It’s a book about love, family, and how amazing books can be.</w:t>
      </w:r>
    </w:p>
    <w:p w14:paraId="1D7B3996">
      <w:pPr>
        <w:spacing w:line="360" w:lineRule="auto"/>
        <w:ind w:firstLine="420"/>
        <w:jc w:val="both"/>
        <w:textAlignment w:val="center"/>
        <w:rPr>
          <w:color w:val="000000"/>
        </w:rPr>
      </w:pPr>
      <w:r>
        <w:rPr>
          <w:rFonts w:ascii="Times New Roman" w:hAnsi="Times New Roman" w:eastAsia="Times New Roman" w:cs="Times New Roman"/>
          <w:color w:val="000000"/>
        </w:rPr>
        <w:t>The story happens in a small town called Alice Island. There Fikry runs a bookstore called Island Books. At first, he got angry quite often, was not good with people and liked being alone. But everything changed when he found a strange package (</w:t>
      </w:r>
      <w:r>
        <w:rPr>
          <w:rFonts w:ascii="宋体" w:hAnsi="宋体" w:eastAsia="宋体" w:cs="宋体"/>
          <w:color w:val="000000"/>
        </w:rPr>
        <w:t>包裹</w:t>
      </w:r>
      <w:r>
        <w:rPr>
          <w:rFonts w:ascii="Times New Roman" w:hAnsi="Times New Roman" w:eastAsia="Times New Roman" w:cs="Times New Roman"/>
          <w:color w:val="000000"/>
        </w:rPr>
        <w:t>) in his store. As you read, you get to experience Fikry’s life, filled with funny times and a bit of sadness as he deals with unexpected changes.</w:t>
      </w:r>
    </w:p>
    <w:p w14:paraId="346A1AC2">
      <w:pPr>
        <w:spacing w:line="360" w:lineRule="auto"/>
        <w:ind w:firstLine="420"/>
        <w:jc w:val="both"/>
        <w:textAlignment w:val="center"/>
        <w:rPr>
          <w:color w:val="000000"/>
        </w:rPr>
      </w:pPr>
      <w:r>
        <w:rPr>
          <w:rFonts w:ascii="Times New Roman" w:hAnsi="Times New Roman" w:eastAsia="Times New Roman" w:cs="Times New Roman"/>
          <w:color w:val="000000"/>
        </w:rPr>
        <w:t>What makes the book great is how it mixes funny things with deep thinking. Fikry, who started to be alone, changed a lot during the story. People like Amelia and Maya came into his life, making things more interesting and helping Fikry to become a better person.</w:t>
      </w:r>
    </w:p>
    <w:p w14:paraId="5346215C">
      <w:pPr>
        <w:spacing w:line="360" w:lineRule="auto"/>
        <w:ind w:firstLine="420"/>
        <w:jc w:val="both"/>
        <w:textAlignment w:val="center"/>
        <w:rPr>
          <w:color w:val="000000"/>
        </w:rPr>
      </w:pPr>
      <w:r>
        <w:rPr>
          <w:rFonts w:ascii="Times New Roman" w:hAnsi="Times New Roman" w:eastAsia="Times New Roman" w:cs="Times New Roman"/>
          <w:color w:val="000000"/>
        </w:rPr>
        <w:t>The Island Books bookstore is a wonderful place for book lovers. Zevin, the writer, uses the bookstore to show how amazing books are and how they can bring people together. Each part of the book even begins with a suggestion for a short story, adding a special touch to the whole story.</w:t>
      </w:r>
    </w:p>
    <w:p w14:paraId="5DB916EA">
      <w:pPr>
        <w:spacing w:line="360" w:lineRule="auto"/>
        <w:ind w:firstLine="420"/>
        <w:jc w:val="both"/>
        <w:textAlignment w:val="center"/>
        <w:rPr>
          <w:color w:val="000000"/>
        </w:rPr>
      </w:pPr>
      <w:r>
        <w:rPr>
          <w:rFonts w:ascii="Times New Roman" w:hAnsi="Times New Roman" w:eastAsia="Times New Roman" w:cs="Times New Roman"/>
          <w:color w:val="000000"/>
        </w:rPr>
        <w:t xml:space="preserve">Generally, </w:t>
      </w:r>
      <w:r>
        <w:rPr>
          <w:rFonts w:ascii="Times New Roman" w:hAnsi="Times New Roman" w:eastAsia="Times New Roman" w:cs="Times New Roman"/>
          <w:i/>
          <w:color w:val="000000"/>
        </w:rPr>
        <w:t>The Storied Life of A. J. Fikry</w:t>
      </w:r>
      <w:r>
        <w:rPr>
          <w:rFonts w:ascii="Times New Roman" w:hAnsi="Times New Roman" w:eastAsia="Times New Roman" w:cs="Times New Roman"/>
          <w:color w:val="000000"/>
        </w:rPr>
        <w:t xml:space="preserve"> is a book that touches your heart. If you enjoy stories that make you feel warm inside and think about life, this book is a must-read.</w:t>
      </w:r>
    </w:p>
    <w:p w14:paraId="6CF2D29B">
      <w:pPr>
        <w:spacing w:line="360" w:lineRule="auto"/>
        <w:jc w:val="both"/>
        <w:textAlignment w:val="center"/>
        <w:rPr>
          <w:color w:val="000000"/>
        </w:rPr>
      </w:pPr>
      <w:r>
        <w:rPr>
          <w:rFonts w:ascii="宋体" w:hAnsi="宋体" w:eastAsia="宋体" w:cs="宋体"/>
          <w:color w:val="000000"/>
        </w:rPr>
        <w:t>根据语篇内容选择最佳答案。</w:t>
      </w:r>
    </w:p>
    <w:p w14:paraId="6EB96765">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does the writer start the passage?</w:t>
      </w:r>
    </w:p>
    <w:p w14:paraId="39B4040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setting an example.</w:t>
      </w:r>
      <w:r>
        <w:rPr>
          <w:color w:val="000000"/>
        </w:rPr>
        <w:tab/>
      </w:r>
      <w:r>
        <w:rPr>
          <w:color w:val="000000"/>
        </w:rPr>
        <w:t xml:space="preserve">B. </w:t>
      </w:r>
      <w:r>
        <w:rPr>
          <w:rFonts w:ascii="Times New Roman" w:hAnsi="Times New Roman" w:eastAsia="Times New Roman" w:cs="Times New Roman"/>
          <w:color w:val="000000"/>
        </w:rPr>
        <w:t>By asking a question.</w:t>
      </w:r>
      <w:r>
        <w:rPr>
          <w:color w:val="000000"/>
        </w:rPr>
        <w:tab/>
      </w:r>
      <w:r>
        <w:rPr>
          <w:color w:val="000000"/>
        </w:rPr>
        <w:t xml:space="preserve">C. </w:t>
      </w:r>
      <w:r>
        <w:rPr>
          <w:rFonts w:ascii="Times New Roman" w:hAnsi="Times New Roman" w:eastAsia="Times New Roman" w:cs="Times New Roman"/>
          <w:color w:val="000000"/>
        </w:rPr>
        <w:t>By comparing with another book.</w:t>
      </w:r>
    </w:p>
    <w:p w14:paraId="2E4CC6D9">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Why did Fikry change a lot later?</w:t>
      </w:r>
    </w:p>
    <w:p w14:paraId="7D60226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he met some people in his life.</w:t>
      </w:r>
    </w:p>
    <w:p w14:paraId="0FB3777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he found a package in his store.</w:t>
      </w:r>
    </w:p>
    <w:p w14:paraId="209E380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he shared his sadness with his parents.</w:t>
      </w:r>
    </w:p>
    <w:p w14:paraId="79B811E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feelings can you experience when reading the book?</w:t>
      </w:r>
    </w:p>
    <w:p w14:paraId="59E276C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Warmth and love.</w:t>
      </w:r>
      <w:r>
        <w:rPr>
          <w:color w:val="000000"/>
        </w:rPr>
        <w:tab/>
      </w:r>
      <w:r>
        <w:rPr>
          <w:color w:val="000000"/>
        </w:rPr>
        <w:t xml:space="preserve">B. </w:t>
      </w:r>
      <w:r>
        <w:rPr>
          <w:rFonts w:ascii="Times New Roman" w:hAnsi="Times New Roman" w:eastAsia="Times New Roman" w:cs="Times New Roman"/>
          <w:color w:val="000000"/>
        </w:rPr>
        <w:t>Anger and loneliness.</w:t>
      </w:r>
      <w:r>
        <w:rPr>
          <w:color w:val="000000"/>
        </w:rPr>
        <w:tab/>
      </w:r>
      <w:r>
        <w:rPr>
          <w:color w:val="000000"/>
        </w:rPr>
        <w:t xml:space="preserve">C. </w:t>
      </w:r>
      <w:r>
        <w:rPr>
          <w:rFonts w:ascii="Times New Roman" w:hAnsi="Times New Roman" w:eastAsia="Times New Roman" w:cs="Times New Roman"/>
          <w:color w:val="000000"/>
        </w:rPr>
        <w:t>Pain and sadness.</w:t>
      </w:r>
    </w:p>
    <w:p w14:paraId="62D65DE1">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What’s the passage mainly about?</w:t>
      </w:r>
    </w:p>
    <w:p w14:paraId="16C5332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 of a book seller.</w:t>
      </w:r>
    </w:p>
    <w:p w14:paraId="30D9ED6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bookstore named Island Books.</w:t>
      </w:r>
    </w:p>
    <w:p w14:paraId="003ED5B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 introduction of a wonderful book.</w:t>
      </w:r>
    </w:p>
    <w:p w14:paraId="4CC56D36">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How is the passage organized?</w:t>
      </w:r>
    </w:p>
    <w:p w14:paraId="3F69A455">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1114425" cy="1076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14425" cy="1076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90550" cy="1076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90550" cy="1076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81025" cy="1076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81025" cy="1076325"/>
                    </a:xfrm>
                    <a:prstGeom prst="rect">
                      <a:avLst/>
                    </a:prstGeom>
                  </pic:spPr>
                </pic:pic>
              </a:graphicData>
            </a:graphic>
          </wp:inline>
        </w:drawing>
      </w:r>
    </w:p>
    <w:p w14:paraId="222A8552">
      <w:pPr>
        <w:spacing w:line="360" w:lineRule="auto"/>
        <w:jc w:val="center"/>
        <w:textAlignment w:val="center"/>
        <w:rPr>
          <w:color w:val="000000"/>
        </w:rPr>
      </w:pPr>
      <w:r>
        <w:rPr>
          <w:rFonts w:ascii="Times New Roman" w:hAnsi="Times New Roman" w:eastAsia="Times New Roman" w:cs="Times New Roman"/>
          <w:b/>
          <w:color w:val="000000"/>
          <w:sz w:val="24"/>
        </w:rPr>
        <w:t>(D)</w:t>
      </w:r>
    </w:p>
    <w:p w14:paraId="1B4DD2D8">
      <w:pPr>
        <w:spacing w:line="360" w:lineRule="auto"/>
        <w:jc w:val="both"/>
        <w:textAlignment w:val="center"/>
        <w:rPr>
          <w:color w:val="000000"/>
        </w:rPr>
      </w:pPr>
      <w:r>
        <w:rPr>
          <w:color w:val="000000"/>
        </w:rPr>
        <w:drawing>
          <wp:inline distT="0" distB="0" distL="114300" distR="114300">
            <wp:extent cx="1562100" cy="1076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62100" cy="1076325"/>
                    </a:xfrm>
                    <a:prstGeom prst="rect">
                      <a:avLst/>
                    </a:prstGeom>
                  </pic:spPr>
                </pic:pic>
              </a:graphicData>
            </a:graphic>
          </wp:inline>
        </w:drawing>
      </w:r>
    </w:p>
    <w:p w14:paraId="0E66D04C">
      <w:pPr>
        <w:spacing w:line="360" w:lineRule="auto"/>
        <w:ind w:firstLine="420"/>
        <w:jc w:val="both"/>
        <w:textAlignment w:val="center"/>
        <w:rPr>
          <w:color w:val="000000"/>
        </w:rPr>
      </w:pPr>
      <w:r>
        <w:rPr>
          <w:rFonts w:ascii="Times New Roman" w:hAnsi="Times New Roman" w:eastAsia="Times New Roman" w:cs="Times New Roman"/>
          <w:color w:val="000000"/>
        </w:rPr>
        <w:t xml:space="preserve">As we admire the Full Moon on the night of the Mid-Autumn Festival, have you ever thought of the relationships among the Sun, Earth and the Moon? </w:t>
      </w:r>
      <w:r>
        <w:rPr>
          <w:color w:val="000000"/>
          <w:u w:val="single"/>
        </w:rPr>
        <w:t>____16____</w:t>
      </w:r>
    </w:p>
    <w:p w14:paraId="78D7046C">
      <w:pPr>
        <w:spacing w:line="360" w:lineRule="auto"/>
        <w:ind w:firstLine="420"/>
        <w:jc w:val="both"/>
        <w:textAlignment w:val="center"/>
        <w:rPr>
          <w:color w:val="000000"/>
        </w:rPr>
      </w:pPr>
      <w:r>
        <w:rPr>
          <w:rFonts w:ascii="Times New Roman" w:hAnsi="Times New Roman" w:eastAsia="Times New Roman" w:cs="Times New Roman"/>
          <w:color w:val="000000"/>
        </w:rPr>
        <w:t xml:space="preserve">As Earth turns, sometimes we face the Sun. </w:t>
      </w:r>
      <w:r>
        <w:rPr>
          <w:color w:val="000000"/>
          <w:u w:val="single"/>
        </w:rPr>
        <w:t>____17____</w:t>
      </w:r>
      <w:r>
        <w:rPr>
          <w:rFonts w:ascii="Times New Roman" w:hAnsi="Times New Roman" w:eastAsia="Times New Roman" w:cs="Times New Roman"/>
          <w:color w:val="000000"/>
        </w:rPr>
        <w:t xml:space="preserve"> When Earth’s spin (</w:t>
      </w:r>
      <w:r>
        <w:rPr>
          <w:rFonts w:ascii="宋体" w:hAnsi="宋体" w:eastAsia="宋体" w:cs="宋体"/>
          <w:color w:val="000000"/>
        </w:rPr>
        <w:t>旋转</w:t>
      </w:r>
      <w:r>
        <w:rPr>
          <w:rFonts w:ascii="Times New Roman" w:hAnsi="Times New Roman" w:eastAsia="Times New Roman" w:cs="Times New Roman"/>
          <w:color w:val="000000"/>
        </w:rPr>
        <w:t>) turns us away from the Sun, we get night. That’s when people on the opposite side of Earth face the Sun. At that time, those people have day while we have night.</w:t>
      </w:r>
    </w:p>
    <w:p w14:paraId="2F3136D7">
      <w:pPr>
        <w:spacing w:line="360" w:lineRule="auto"/>
        <w:ind w:firstLine="420"/>
        <w:jc w:val="both"/>
        <w:textAlignment w:val="center"/>
        <w:rPr>
          <w:color w:val="000000"/>
        </w:rPr>
      </w:pPr>
      <w:r>
        <w:rPr>
          <w:color w:val="000000"/>
          <w:u w:val="single"/>
        </w:rPr>
        <w:t>____18____</w:t>
      </w:r>
      <w:r>
        <w:rPr>
          <w:rFonts w:ascii="Times New Roman" w:hAnsi="Times New Roman" w:eastAsia="Times New Roman" w:cs="Times New Roman"/>
          <w:color w:val="000000"/>
        </w:rPr>
        <w:t xml:space="preserve"> Unlike the Sun, it doesn’t make its own light. It can only reflect the light from the Sun. The Sun lights up only the side of the Moon that faces the Sun. At Full Moon, the Moon is on the opposite side of Earth from the Sun. </w:t>
      </w:r>
      <w:r>
        <w:rPr>
          <w:color w:val="000000"/>
          <w:u w:val="single"/>
        </w:rPr>
        <w:t>____19____</w:t>
      </w:r>
      <w:r>
        <w:rPr>
          <w:rFonts w:ascii="Times New Roman" w:hAnsi="Times New Roman" w:eastAsia="Times New Roman" w:cs="Times New Roman"/>
          <w:color w:val="000000"/>
        </w:rPr>
        <w:t xml:space="preserve"> During the Full Moon, the Moon rises around sunset (</w:t>
      </w:r>
      <w:r>
        <w:rPr>
          <w:rFonts w:ascii="宋体" w:hAnsi="宋体" w:eastAsia="宋体" w:cs="宋体"/>
          <w:color w:val="000000"/>
        </w:rPr>
        <w:t>日落</w:t>
      </w:r>
      <w:r>
        <w:rPr>
          <w:rFonts w:ascii="Times New Roman" w:hAnsi="Times New Roman" w:eastAsia="Times New Roman" w:cs="Times New Roman"/>
          <w:color w:val="000000"/>
        </w:rPr>
        <w:t>), and sets around sunrise.</w:t>
      </w:r>
    </w:p>
    <w:p w14:paraId="6375FCEE">
      <w:pPr>
        <w:spacing w:line="360" w:lineRule="auto"/>
        <w:ind w:firstLine="420"/>
        <w:jc w:val="both"/>
        <w:textAlignment w:val="center"/>
        <w:rPr>
          <w:color w:val="000000"/>
        </w:rPr>
      </w:pPr>
      <w:r>
        <w:rPr>
          <w:rFonts w:ascii="Times New Roman" w:hAnsi="Times New Roman" w:eastAsia="Times New Roman" w:cs="Times New Roman"/>
          <w:color w:val="000000"/>
        </w:rPr>
        <w:t xml:space="preserve">But moonlight is so bright that you can sometimes see it during the day too. A few days before Full Moon, if you look east in the afternoon, you may see the Moon. And for a few days after Full Moon, you can find it if you look west in the morning. But the Moon is most difficult to see at New Moon, when it is between Earth and the Sun. At that time, the side of the Moon facing Earth is dark. </w:t>
      </w:r>
      <w:r>
        <w:rPr>
          <w:color w:val="000000"/>
          <w:u w:val="single"/>
        </w:rPr>
        <w:t>____20____</w:t>
      </w:r>
      <w:r>
        <w:rPr>
          <w:rFonts w:ascii="Times New Roman" w:hAnsi="Times New Roman" w:eastAsia="Times New Roman" w:cs="Times New Roman"/>
          <w:color w:val="000000"/>
        </w:rPr>
        <w:t xml:space="preserve"> How amazing it is to see the changes of the Moon!</w:t>
      </w:r>
    </w:p>
    <w:p w14:paraId="174F2C48">
      <w:pPr>
        <w:spacing w:line="360" w:lineRule="auto"/>
        <w:ind w:firstLine="420"/>
        <w:jc w:val="both"/>
        <w:textAlignment w:val="center"/>
        <w:rPr>
          <w:color w:val="000000"/>
        </w:rPr>
      </w:pPr>
      <w:r>
        <w:rPr>
          <w:rFonts w:ascii="Times New Roman" w:hAnsi="Times New Roman" w:eastAsia="Times New Roman" w:cs="Times New Roman"/>
          <w:color w:val="000000"/>
        </w:rPr>
        <w:t>According to the changes, humans created the calendar. Remember that many humans’ achievements are based on the simplest things—glancing at the sky. Are you brave enough to join in exploring space?</w:t>
      </w:r>
    </w:p>
    <w:p w14:paraId="72DE0814">
      <w:pPr>
        <w:spacing w:line="360" w:lineRule="auto"/>
        <w:jc w:val="both"/>
        <w:textAlignment w:val="center"/>
        <w:rPr>
          <w:color w:val="000000"/>
        </w:rPr>
      </w:pPr>
      <w:r>
        <w:rPr>
          <w:rFonts w:ascii="宋体" w:hAnsi="宋体" w:eastAsia="宋体" w:cs="宋体"/>
          <w:color w:val="000000"/>
        </w:rPr>
        <w:t>根据语篇内容，从所给的选项中选出能填入空白处的最佳选项，使语篇语意连贯，选项中有一项为多余项。</w:t>
      </w:r>
    </w:p>
    <w:p w14:paraId="78AE640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 a result, the Moon can’t be seen at all.</w:t>
      </w:r>
    </w:p>
    <w:p w14:paraId="7E7D2B9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Moon is a different story.</w:t>
      </w:r>
    </w:p>
    <w:p w14:paraId="5A9F9F8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following is my advice for you.</w:t>
      </w:r>
    </w:p>
    <w:p w14:paraId="508BB90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That is when we get day.</w:t>
      </w:r>
    </w:p>
    <w:p w14:paraId="269B846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Let’s take a journey to see how they move.</w:t>
      </w:r>
    </w:p>
    <w:p w14:paraId="2904681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Then the side of the Moon facing Earth is all lit up.</w:t>
      </w:r>
    </w:p>
    <w:p w14:paraId="35C90522">
      <w:pPr>
        <w:spacing w:line="360" w:lineRule="auto"/>
        <w:jc w:val="center"/>
        <w:textAlignment w:val="center"/>
        <w:rPr>
          <w:color w:val="000000"/>
        </w:rPr>
      </w:pPr>
      <w:r>
        <w:rPr>
          <w:rFonts w:ascii="Times New Roman" w:hAnsi="Times New Roman" w:eastAsia="Times New Roman" w:cs="Times New Roman"/>
          <w:b/>
          <w:color w:val="000000"/>
          <w:sz w:val="24"/>
        </w:rPr>
        <w:t>(E)</w:t>
      </w:r>
    </w:p>
    <w:p w14:paraId="0DFC2D46">
      <w:pPr>
        <w:spacing w:line="360" w:lineRule="auto"/>
        <w:ind w:firstLine="420"/>
        <w:jc w:val="both"/>
        <w:textAlignment w:val="center"/>
        <w:rPr>
          <w:color w:val="000000"/>
        </w:rPr>
      </w:pPr>
      <w:r>
        <w:rPr>
          <w:rFonts w:ascii="Times New Roman" w:hAnsi="Times New Roman" w:eastAsia="Times New Roman" w:cs="Times New Roman"/>
          <w:color w:val="000000"/>
        </w:rPr>
        <w:t xml:space="preserve">Among the most famous Chinese paintings, there’s a very long painting of horses called </w:t>
      </w:r>
      <w:r>
        <w:rPr>
          <w:rFonts w:ascii="Times New Roman" w:hAnsi="Times New Roman" w:eastAsia="Times New Roman" w:cs="Times New Roman"/>
          <w:i/>
          <w:color w:val="000000"/>
        </w:rPr>
        <w:t>One Hundred Horses</w:t>
      </w:r>
      <w:r>
        <w:rPr>
          <w:rFonts w:ascii="Times New Roman" w:hAnsi="Times New Roman" w:eastAsia="Times New Roman" w:cs="Times New Roman"/>
          <w:color w:val="000000"/>
        </w:rPr>
        <w:t>. To many people’s surprise, it was painted not by a Chinese artist but an Italian named Giuseppe Castiglione. He was better known in China by his Chinese name, Lang Shining.</w:t>
      </w:r>
    </w:p>
    <w:p w14:paraId="2983E9D1">
      <w:pPr>
        <w:spacing w:line="360" w:lineRule="auto"/>
        <w:ind w:firstLine="420"/>
        <w:jc w:val="both"/>
        <w:textAlignment w:val="center"/>
        <w:rPr>
          <w:color w:val="000000"/>
        </w:rPr>
      </w:pPr>
      <w:r>
        <w:rPr>
          <w:rFonts w:ascii="Times New Roman" w:hAnsi="Times New Roman" w:eastAsia="Times New Roman" w:cs="Times New Roman"/>
          <w:color w:val="000000"/>
        </w:rPr>
        <w:t>In 1688, he was born in Milan, Italy. When he traveled to Beijing in 1715, he was invited to work as an artist. By then, he had already made a name for himself because of his special style putting Western and Chinese painting methods together. The things in the paintings appeared lifelike.</w:t>
      </w:r>
    </w:p>
    <w:p w14:paraId="59268A3A">
      <w:pPr>
        <w:spacing w:line="360" w:lineRule="auto"/>
        <w:ind w:firstLine="420"/>
        <w:jc w:val="both"/>
        <w:textAlignment w:val="center"/>
        <w:rPr>
          <w:color w:val="000000"/>
        </w:rPr>
      </w:pPr>
      <w:r>
        <w:rPr>
          <w:rFonts w:ascii="Times New Roman" w:hAnsi="Times New Roman" w:eastAsia="Times New Roman" w:cs="Times New Roman"/>
          <w:color w:val="000000"/>
        </w:rPr>
        <w:t xml:space="preserve">In 1724, Emperor Yongzheng asked him to paint </w:t>
      </w:r>
      <w:r>
        <w:rPr>
          <w:rFonts w:ascii="Times New Roman" w:hAnsi="Times New Roman" w:eastAsia="Times New Roman" w:cs="Times New Roman"/>
          <w:i/>
          <w:color w:val="000000"/>
        </w:rPr>
        <w:t>One Hundred Horses</w:t>
      </w:r>
      <w:r>
        <w:rPr>
          <w:rFonts w:ascii="Times New Roman" w:hAnsi="Times New Roman" w:eastAsia="Times New Roman" w:cs="Times New Roman"/>
          <w:color w:val="000000"/>
        </w:rPr>
        <w:t xml:space="preserve"> on silk nearly eight meters long. It was no easy task. Once the brush is placed, there is no going back. He first practised on paper over and over again. After carefully planning, he copied the best piece onto silk, little by little. It took him four years to finish the painting. The one hundred horses are in different poses. Some stand quietly, while others run, walk, drink water or even fight.</w:t>
      </w:r>
    </w:p>
    <w:p w14:paraId="1597919D">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painting’s large size alone is enough to shock the viewers. A closer look, however, may surprise you further. He skillfully painted the trees, horses and people, yet they were all painted with a Chinese brush. In </w:t>
      </w:r>
      <w:r>
        <w:rPr>
          <w:rFonts w:ascii="Times New Roman" w:hAnsi="Times New Roman" w:eastAsia="Times New Roman" w:cs="Times New Roman"/>
          <w:i/>
          <w:color w:val="000000"/>
        </w:rPr>
        <w:t>One Hundred Horses</w:t>
      </w:r>
      <w:r>
        <w:rPr>
          <w:rFonts w:ascii="Times New Roman" w:hAnsi="Times New Roman" w:eastAsia="Times New Roman" w:cs="Times New Roman"/>
          <w:color w:val="000000"/>
        </w:rPr>
        <w:t>, humans and nature live side by side in peace, and so do Eastern and Western aesthetics (</w:t>
      </w:r>
      <w:r>
        <w:rPr>
          <w:rFonts w:ascii="宋体" w:hAnsi="宋体" w:eastAsia="宋体" w:cs="宋体"/>
          <w:color w:val="000000"/>
        </w:rPr>
        <w:t>美学</w:t>
      </w:r>
      <w:r>
        <w:rPr>
          <w:rFonts w:ascii="Times New Roman" w:hAnsi="Times New Roman" w:eastAsia="Times New Roman" w:cs="Times New Roman"/>
          <w:color w:val="000000"/>
        </w:rPr>
        <w:t>). Perhaps this perfect balance is why Emperor Qianlong liked it so much.</w:t>
      </w:r>
    </w:p>
    <w:p w14:paraId="7EDC0A48">
      <w:pPr>
        <w:spacing w:line="360" w:lineRule="auto"/>
        <w:jc w:val="both"/>
        <w:textAlignment w:val="center"/>
        <w:rPr>
          <w:color w:val="000000"/>
        </w:rPr>
      </w:pPr>
      <w:r>
        <w:rPr>
          <w:rFonts w:ascii="宋体" w:hAnsi="宋体" w:eastAsia="宋体" w:cs="宋体"/>
          <w:color w:val="000000"/>
        </w:rPr>
        <w:t>根据语篇内容，回答问题。（</w:t>
      </w:r>
      <w:r>
        <w:rPr>
          <w:rFonts w:ascii="Times New Roman" w:hAnsi="Times New Roman" w:eastAsia="Times New Roman" w:cs="Times New Roman"/>
          <w:color w:val="000000"/>
        </w:rPr>
        <w:t>1-3</w:t>
      </w:r>
      <w:r>
        <w:rPr>
          <w:rFonts w:ascii="宋体" w:hAnsi="宋体" w:eastAsia="宋体" w:cs="宋体"/>
          <w:color w:val="000000"/>
        </w:rPr>
        <w:t>题答案不超过</w:t>
      </w:r>
      <w:r>
        <w:rPr>
          <w:rFonts w:ascii="Times New Roman" w:hAnsi="Times New Roman" w:eastAsia="Times New Roman" w:cs="Times New Roman"/>
          <w:color w:val="000000"/>
        </w:rPr>
        <w:t>5</w:t>
      </w:r>
      <w:r>
        <w:rPr>
          <w:rFonts w:ascii="宋体" w:hAnsi="宋体" w:eastAsia="宋体" w:cs="宋体"/>
          <w:color w:val="000000"/>
        </w:rPr>
        <w:t>个词，</w:t>
      </w:r>
      <w:r>
        <w:rPr>
          <w:rFonts w:ascii="Times New Roman" w:hAnsi="Times New Roman" w:eastAsia="Times New Roman" w:cs="Times New Roman"/>
          <w:color w:val="000000"/>
        </w:rPr>
        <w:t>4</w:t>
      </w:r>
      <w:r>
        <w:rPr>
          <w:rFonts w:ascii="宋体" w:hAnsi="宋体" w:eastAsia="宋体" w:cs="宋体"/>
          <w:color w:val="000000"/>
        </w:rPr>
        <w:t>题答案不超过</w:t>
      </w:r>
      <w:r>
        <w:rPr>
          <w:rFonts w:ascii="Times New Roman" w:hAnsi="Times New Roman" w:eastAsia="Times New Roman" w:cs="Times New Roman"/>
          <w:color w:val="000000"/>
        </w:rPr>
        <w:t>10</w:t>
      </w:r>
      <w:r>
        <w:rPr>
          <w:rFonts w:ascii="宋体" w:hAnsi="宋体" w:eastAsia="宋体" w:cs="宋体"/>
          <w:color w:val="000000"/>
        </w:rPr>
        <w:t>个词，</w:t>
      </w:r>
      <w:r>
        <w:rPr>
          <w:rFonts w:ascii="Times New Roman" w:hAnsi="Times New Roman" w:eastAsia="Times New Roman" w:cs="Times New Roman"/>
          <w:color w:val="000000"/>
        </w:rPr>
        <w:t>5</w:t>
      </w:r>
      <w:r>
        <w:rPr>
          <w:rFonts w:ascii="宋体" w:hAnsi="宋体" w:eastAsia="宋体" w:cs="宋体"/>
          <w:color w:val="000000"/>
        </w:rPr>
        <w:t>题答案不超过</w:t>
      </w:r>
      <w:r>
        <w:rPr>
          <w:rFonts w:ascii="Times New Roman" w:hAnsi="Times New Roman" w:eastAsia="Times New Roman" w:cs="Times New Roman"/>
          <w:color w:val="000000"/>
        </w:rPr>
        <w:t>20</w:t>
      </w:r>
      <w:r>
        <w:rPr>
          <w:rFonts w:ascii="宋体" w:hAnsi="宋体" w:eastAsia="宋体" w:cs="宋体"/>
          <w:color w:val="000000"/>
        </w:rPr>
        <w:t>个词。）</w:t>
      </w:r>
    </w:p>
    <w:p w14:paraId="514693C4">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 xml:space="preserve">Who painted </w:t>
      </w:r>
      <w:r>
        <w:rPr>
          <w:rFonts w:ascii="Times New Roman" w:hAnsi="Times New Roman" w:eastAsia="Times New Roman" w:cs="Times New Roman"/>
          <w:i/>
          <w:color w:val="000000"/>
        </w:rPr>
        <w:t>One Hundred Horses</w:t>
      </w:r>
      <w:r>
        <w:rPr>
          <w:rFonts w:ascii="Times New Roman" w:hAnsi="Times New Roman" w:eastAsia="Times New Roman" w:cs="Times New Roman"/>
          <w:color w:val="000000"/>
        </w:rPr>
        <w:t>?</w:t>
      </w:r>
    </w:p>
    <w:p w14:paraId="06CB497E">
      <w:pPr>
        <w:spacing w:line="360" w:lineRule="auto"/>
        <w:jc w:val="both"/>
        <w:textAlignment w:val="center"/>
        <w:rPr>
          <w:color w:val="000000"/>
        </w:rPr>
      </w:pPr>
      <w:r>
        <w:rPr>
          <w:color w:val="000000"/>
        </w:rPr>
        <w:t>__________________________________________________</w:t>
      </w:r>
    </w:p>
    <w:p w14:paraId="66F5D433">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was he famous for?</w:t>
      </w:r>
    </w:p>
    <w:p w14:paraId="5901DED4">
      <w:pPr>
        <w:spacing w:line="360" w:lineRule="auto"/>
        <w:jc w:val="both"/>
        <w:textAlignment w:val="center"/>
        <w:rPr>
          <w:color w:val="000000"/>
        </w:rPr>
      </w:pPr>
      <w:r>
        <w:rPr>
          <w:color w:val="000000"/>
        </w:rPr>
        <w:t>__________________________________________________</w:t>
      </w:r>
    </w:p>
    <w:p w14:paraId="05C9A98A">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 xml:space="preserve">When did he finish </w:t>
      </w:r>
      <w:r>
        <w:rPr>
          <w:rFonts w:ascii="Times New Roman" w:hAnsi="Times New Roman" w:eastAsia="Times New Roman" w:cs="Times New Roman"/>
          <w:i/>
          <w:color w:val="000000"/>
        </w:rPr>
        <w:t>One Hundred Horses</w:t>
      </w:r>
      <w:r>
        <w:rPr>
          <w:rFonts w:ascii="Times New Roman" w:hAnsi="Times New Roman" w:eastAsia="Times New Roman" w:cs="Times New Roman"/>
          <w:color w:val="000000"/>
        </w:rPr>
        <w:t>?</w:t>
      </w:r>
    </w:p>
    <w:p w14:paraId="5D313388">
      <w:pPr>
        <w:spacing w:line="360" w:lineRule="auto"/>
        <w:jc w:val="both"/>
        <w:textAlignment w:val="center"/>
        <w:rPr>
          <w:color w:val="000000"/>
        </w:rPr>
      </w:pPr>
      <w:r>
        <w:rPr>
          <w:color w:val="000000"/>
        </w:rPr>
        <w:t>__________________________________________________</w:t>
      </w:r>
    </w:p>
    <w:p w14:paraId="321EDF83">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did he do before painting on silk?</w:t>
      </w:r>
    </w:p>
    <w:p w14:paraId="694A09D2">
      <w:pPr>
        <w:spacing w:line="360" w:lineRule="auto"/>
        <w:jc w:val="both"/>
        <w:textAlignment w:val="center"/>
        <w:rPr>
          <w:color w:val="000000"/>
        </w:rPr>
      </w:pPr>
      <w:r>
        <w:rPr>
          <w:color w:val="000000"/>
        </w:rPr>
        <w:t>__________________________________________________</w:t>
      </w:r>
    </w:p>
    <w:p w14:paraId="40807BB4">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 you think of the painter? Why? (Please give one reason.)</w:t>
      </w:r>
    </w:p>
    <w:p w14:paraId="5DD7FCD4">
      <w:pPr>
        <w:spacing w:line="360" w:lineRule="auto"/>
        <w:jc w:val="both"/>
        <w:textAlignment w:val="center"/>
        <w:rPr>
          <w:color w:val="000000"/>
        </w:rPr>
      </w:pPr>
      <w:r>
        <w:rPr>
          <w:color w:val="000000"/>
        </w:rPr>
        <w:t>__________________________________________________</w:t>
      </w:r>
    </w:p>
    <w:p w14:paraId="73F779D0">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语言知识运用（</w:t>
      </w:r>
      <w:r>
        <w:rPr>
          <w:rFonts w:ascii="Times New Roman" w:hAnsi="Times New Roman" w:eastAsia="Times New Roman" w:cs="Times New Roman"/>
          <w:b/>
          <w:color w:val="000000"/>
          <w:sz w:val="24"/>
        </w:rPr>
        <w:t>25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D9D7078">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p>
    <w:p w14:paraId="2FB55F4C">
      <w:pPr>
        <w:spacing w:line="360" w:lineRule="auto"/>
        <w:jc w:val="both"/>
        <w:textAlignment w:val="center"/>
        <w:rPr>
          <w:color w:val="000000"/>
        </w:rPr>
      </w:pPr>
      <w:r>
        <w:rPr>
          <w:rFonts w:ascii="宋体" w:hAnsi="宋体" w:eastAsia="宋体" w:cs="宋体"/>
          <w:color w:val="000000"/>
        </w:rPr>
        <w:t>阅读下面的语篇，理解其大意，然后从语篇后各题所给的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三个选项中，选择一个能填入空白处的最佳选项。</w:t>
      </w:r>
    </w:p>
    <w:p w14:paraId="435BA4B1">
      <w:pPr>
        <w:spacing w:line="360" w:lineRule="auto"/>
        <w:ind w:firstLine="420"/>
        <w:jc w:val="both"/>
        <w:textAlignment w:val="center"/>
        <w:rPr>
          <w:color w:val="000000"/>
        </w:rPr>
      </w:pPr>
      <w:r>
        <w:rPr>
          <w:rFonts w:ascii="Times New Roman" w:hAnsi="Times New Roman" w:eastAsia="Times New Roman" w:cs="Times New Roman"/>
          <w:color w:val="000000"/>
        </w:rPr>
        <w:t>I stutter (</w:t>
      </w:r>
      <w:r>
        <w:rPr>
          <w:rFonts w:ascii="宋体" w:hAnsi="宋体" w:eastAsia="宋体" w:cs="宋体"/>
          <w:color w:val="000000"/>
        </w:rPr>
        <w:t>口吃</w:t>
      </w:r>
      <w:r>
        <w:rPr>
          <w:rFonts w:ascii="Times New Roman" w:hAnsi="Times New Roman" w:eastAsia="Times New Roman" w:cs="Times New Roman"/>
          <w:color w:val="000000"/>
        </w:rPr>
        <w:t xml:space="preserve">). I never spoke in class before. Later I found that when I had music on my headphones, I could speak </w:t>
      </w:r>
      <w:r>
        <w:rPr>
          <w:color w:val="000000"/>
          <w:u w:val="single"/>
        </w:rPr>
        <w:t>____26____</w:t>
      </w:r>
      <w:r>
        <w:rPr>
          <w:rFonts w:ascii="Times New Roman" w:hAnsi="Times New Roman" w:eastAsia="Times New Roman" w:cs="Times New Roman"/>
          <w:color w:val="000000"/>
        </w:rPr>
        <w:t xml:space="preserve"> stuttering! That’s why I decided to take part in today’s speech competition.</w:t>
      </w:r>
    </w:p>
    <w:p w14:paraId="333956B9">
      <w:pPr>
        <w:spacing w:line="360" w:lineRule="auto"/>
        <w:ind w:firstLine="420"/>
        <w:jc w:val="both"/>
        <w:textAlignment w:val="center"/>
        <w:rPr>
          <w:color w:val="000000"/>
        </w:rPr>
      </w:pPr>
      <w:r>
        <w:rPr>
          <w:rFonts w:ascii="Times New Roman" w:hAnsi="Times New Roman" w:eastAsia="Times New Roman" w:cs="Times New Roman"/>
          <w:color w:val="000000"/>
        </w:rPr>
        <w:t xml:space="preserve">So today is a </w:t>
      </w:r>
      <w:r>
        <w:rPr>
          <w:color w:val="000000"/>
          <w:u w:val="single"/>
        </w:rPr>
        <w:t>____27____</w:t>
      </w:r>
      <w:r>
        <w:rPr>
          <w:rFonts w:ascii="Times New Roman" w:hAnsi="Times New Roman" w:eastAsia="Times New Roman" w:cs="Times New Roman"/>
          <w:color w:val="000000"/>
        </w:rPr>
        <w:t xml:space="preserve"> day for me, but it started really badly. When I was having breakfast at home, my phone rang. “Hello! Is that Tom?” It was Luke, a new boy in my class.</w:t>
      </w:r>
    </w:p>
    <w:p w14:paraId="51F70A83">
      <w:pPr>
        <w:spacing w:line="360" w:lineRule="auto"/>
        <w:ind w:firstLine="420"/>
        <w:jc w:val="both"/>
        <w:textAlignment w:val="center"/>
        <w:rPr>
          <w:color w:val="000000"/>
        </w:rPr>
      </w:pPr>
      <w:r>
        <w:rPr>
          <w:rFonts w:ascii="Times New Roman" w:hAnsi="Times New Roman" w:eastAsia="Times New Roman" w:cs="Times New Roman"/>
          <w:color w:val="000000"/>
        </w:rPr>
        <w:t xml:space="preserve">I tried to reply, </w:t>
      </w:r>
      <w:r>
        <w:rPr>
          <w:color w:val="000000"/>
          <w:u w:val="single"/>
        </w:rPr>
        <w:t>____28____</w:t>
      </w:r>
      <w:r>
        <w:rPr>
          <w:rFonts w:ascii="Times New Roman" w:hAnsi="Times New Roman" w:eastAsia="Times New Roman" w:cs="Times New Roman"/>
          <w:color w:val="000000"/>
        </w:rPr>
        <w:t xml:space="preserve"> my throat just fully closed up and I started to stutter. And then I heard someone </w:t>
      </w:r>
      <w:r>
        <w:rPr>
          <w:color w:val="000000"/>
          <w:u w:val="single"/>
        </w:rPr>
        <w:t>____29____</w:t>
      </w:r>
      <w:r>
        <w:rPr>
          <w:rFonts w:ascii="Times New Roman" w:hAnsi="Times New Roman" w:eastAsia="Times New Roman" w:cs="Times New Roman"/>
          <w:color w:val="000000"/>
        </w:rPr>
        <w:t xml:space="preserve">on the phone. It sounded like Ryan, a boy in my class who often made fun of me. I </w:t>
      </w:r>
      <w:r>
        <w:rPr>
          <w:color w:val="000000"/>
          <w:u w:val="single"/>
        </w:rPr>
        <w:t>____30____</w:t>
      </w:r>
      <w:r>
        <w:rPr>
          <w:rFonts w:ascii="Times New Roman" w:hAnsi="Times New Roman" w:eastAsia="Times New Roman" w:cs="Times New Roman"/>
          <w:color w:val="000000"/>
        </w:rPr>
        <w:t xml:space="preserve"> the phone. I was sure they called me just to laugh at </w:t>
      </w:r>
      <w:r>
        <w:rPr>
          <w:color w:val="000000"/>
          <w:u w:val="single"/>
        </w:rPr>
        <w:t>____31____</w:t>
      </w:r>
      <w:r>
        <w:rPr>
          <w:rFonts w:ascii="Times New Roman" w:hAnsi="Times New Roman" w:eastAsia="Times New Roman" w:cs="Times New Roman"/>
          <w:color w:val="000000"/>
        </w:rPr>
        <w:t>. OK, I wouldn’t let them make me feel bad today.</w:t>
      </w:r>
    </w:p>
    <w:p w14:paraId="54CBE68F">
      <w:pPr>
        <w:spacing w:line="360" w:lineRule="auto"/>
        <w:ind w:firstLine="420"/>
        <w:jc w:val="both"/>
        <w:textAlignment w:val="center"/>
        <w:rPr>
          <w:color w:val="000000"/>
        </w:rPr>
      </w:pPr>
      <w:r>
        <w:rPr>
          <w:color w:val="000000"/>
          <w:u w:val="single"/>
        </w:rPr>
        <w:t>____32____</w:t>
      </w:r>
      <w:r>
        <w:rPr>
          <w:rFonts w:ascii="Times New Roman" w:hAnsi="Times New Roman" w:eastAsia="Times New Roman" w:cs="Times New Roman"/>
          <w:color w:val="000000"/>
        </w:rPr>
        <w:t xml:space="preserve">, when it was my turn to give the speech in the afternoon, I was so nervous that I chose the wrong    </w:t>
      </w:r>
      <w:r>
        <w:rPr>
          <w:color w:val="000000"/>
          <w:u w:val="single"/>
        </w:rPr>
        <w:t>____33____</w:t>
      </w:r>
      <w:r>
        <w:rPr>
          <w:rFonts w:ascii="Times New Roman" w:hAnsi="Times New Roman" w:eastAsia="Times New Roman" w:cs="Times New Roman"/>
          <w:color w:val="000000"/>
        </w:rPr>
        <w:t xml:space="preserve"> on my phone. Instead of relaxing music, I had dance music on my headphones. The result was that it </w:t>
      </w:r>
      <w:r>
        <w:rPr>
          <w:color w:val="000000"/>
          <w:u w:val="single"/>
        </w:rPr>
        <w:t>____34____</w:t>
      </w:r>
      <w:r>
        <w:rPr>
          <w:rFonts w:ascii="Times New Roman" w:hAnsi="Times New Roman" w:eastAsia="Times New Roman" w:cs="Times New Roman"/>
          <w:color w:val="000000"/>
        </w:rPr>
        <w:t xml:space="preserve"> like I was rapping (</w:t>
      </w:r>
      <w:r>
        <w:rPr>
          <w:rFonts w:ascii="宋体" w:hAnsi="宋体" w:eastAsia="宋体" w:cs="宋体"/>
          <w:color w:val="000000"/>
        </w:rPr>
        <w:t>说唱</w:t>
      </w:r>
      <w:r>
        <w:rPr>
          <w:rFonts w:ascii="Times New Roman" w:hAnsi="Times New Roman" w:eastAsia="Times New Roman" w:cs="Times New Roman"/>
          <w:color w:val="000000"/>
        </w:rPr>
        <w:t>). When I finished, my classmates all stood up and cheered, including Ryan.</w:t>
      </w:r>
    </w:p>
    <w:p w14:paraId="1573E69E">
      <w:pPr>
        <w:spacing w:line="360" w:lineRule="auto"/>
        <w:ind w:firstLine="420"/>
        <w:jc w:val="both"/>
        <w:textAlignment w:val="center"/>
        <w:rPr>
          <w:color w:val="000000"/>
        </w:rPr>
      </w:pPr>
      <w:r>
        <w:rPr>
          <w:color w:val="000000"/>
          <w:u w:val="single"/>
        </w:rPr>
        <w:t>____35____</w:t>
      </w:r>
      <w:r>
        <w:rPr>
          <w:rFonts w:ascii="Times New Roman" w:hAnsi="Times New Roman" w:eastAsia="Times New Roman" w:cs="Times New Roman"/>
          <w:color w:val="000000"/>
        </w:rPr>
        <w:t xml:space="preserve"> I returned to the seat, Luke came to congratulate me. He also explained that he called to wish me luck this morning. And the laughter I heard wasn’t Ryan’s — it was actually Luke’s dog barking!</w:t>
      </w:r>
    </w:p>
    <w:p w14:paraId="59996780">
      <w:pPr>
        <w:spacing w:line="360" w:lineRule="auto"/>
        <w:ind w:firstLine="420"/>
        <w:jc w:val="both"/>
        <w:textAlignment w:val="center"/>
        <w:rPr>
          <w:color w:val="000000"/>
        </w:rPr>
      </w:pPr>
      <w:r>
        <w:rPr>
          <w:rFonts w:ascii="Times New Roman" w:hAnsi="Times New Roman" w:eastAsia="Times New Roman" w:cs="Times New Roman"/>
          <w:color w:val="000000"/>
        </w:rPr>
        <w:t>It’s really a big day for me!</w:t>
      </w:r>
    </w:p>
    <w:p w14:paraId="310D4AD5">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against</w:t>
      </w:r>
      <w:r>
        <w:rPr>
          <w:color w:val="000000"/>
        </w:rPr>
        <w:tab/>
      </w:r>
      <w:r>
        <w:rPr>
          <w:color w:val="000000"/>
        </w:rPr>
        <w:t xml:space="preserve">B. </w:t>
      </w:r>
      <w:r>
        <w:rPr>
          <w:rFonts w:ascii="Times New Roman" w:hAnsi="Times New Roman" w:eastAsia="Times New Roman" w:cs="Times New Roman"/>
          <w:color w:val="000000"/>
        </w:rPr>
        <w:t>without</w:t>
      </w:r>
      <w:r>
        <w:rPr>
          <w:color w:val="000000"/>
        </w:rPr>
        <w:tab/>
      </w:r>
      <w:r>
        <w:rPr>
          <w:color w:val="000000"/>
        </w:rPr>
        <w:t xml:space="preserve">C. </w:t>
      </w:r>
      <w:r>
        <w:rPr>
          <w:rFonts w:ascii="Times New Roman" w:hAnsi="Times New Roman" w:eastAsia="Times New Roman" w:cs="Times New Roman"/>
          <w:color w:val="000000"/>
        </w:rPr>
        <w:t>unlike</w:t>
      </w:r>
    </w:p>
    <w:p w14:paraId="491FB8AA">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bad</w:t>
      </w:r>
      <w:r>
        <w:rPr>
          <w:color w:val="000000"/>
        </w:rPr>
        <w:tab/>
      </w:r>
      <w:r>
        <w:rPr>
          <w:color w:val="000000"/>
        </w:rPr>
        <w:t xml:space="preserve">B. </w:t>
      </w:r>
      <w:r>
        <w:rPr>
          <w:rFonts w:ascii="Times New Roman" w:hAnsi="Times New Roman" w:eastAsia="Times New Roman" w:cs="Times New Roman"/>
          <w:color w:val="000000"/>
        </w:rPr>
        <w:t>simple</w:t>
      </w:r>
      <w:r>
        <w:rPr>
          <w:color w:val="000000"/>
        </w:rPr>
        <w:tab/>
      </w:r>
      <w:r>
        <w:rPr>
          <w:color w:val="000000"/>
        </w:rPr>
        <w:t xml:space="preserve">C. </w:t>
      </w:r>
      <w:r>
        <w:rPr>
          <w:rFonts w:ascii="Times New Roman" w:hAnsi="Times New Roman" w:eastAsia="Times New Roman" w:cs="Times New Roman"/>
          <w:color w:val="000000"/>
        </w:rPr>
        <w:t>big</w:t>
      </w:r>
    </w:p>
    <w:p w14:paraId="7ED0E131">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because</w:t>
      </w:r>
    </w:p>
    <w:p w14:paraId="68D61B92">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crying</w:t>
      </w:r>
      <w:r>
        <w:rPr>
          <w:color w:val="000000"/>
        </w:rPr>
        <w:tab/>
      </w:r>
      <w:r>
        <w:rPr>
          <w:color w:val="000000"/>
        </w:rPr>
        <w:t xml:space="preserve">B. </w:t>
      </w:r>
      <w:r>
        <w:rPr>
          <w:rFonts w:ascii="Times New Roman" w:hAnsi="Times New Roman" w:eastAsia="Times New Roman" w:cs="Times New Roman"/>
          <w:color w:val="000000"/>
        </w:rPr>
        <w:t>shouting</w:t>
      </w:r>
      <w:r>
        <w:rPr>
          <w:color w:val="000000"/>
        </w:rPr>
        <w:tab/>
      </w:r>
      <w:r>
        <w:rPr>
          <w:color w:val="000000"/>
        </w:rPr>
        <w:t xml:space="preserve">C. </w:t>
      </w:r>
      <w:r>
        <w:rPr>
          <w:rFonts w:ascii="Times New Roman" w:hAnsi="Times New Roman" w:eastAsia="Times New Roman" w:cs="Times New Roman"/>
          <w:color w:val="000000"/>
        </w:rPr>
        <w:t>laughing</w:t>
      </w:r>
    </w:p>
    <w:p w14:paraId="7FD4DA7D">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put down</w:t>
      </w:r>
      <w:r>
        <w:rPr>
          <w:color w:val="000000"/>
        </w:rPr>
        <w:tab/>
      </w:r>
      <w:r>
        <w:rPr>
          <w:color w:val="000000"/>
        </w:rPr>
        <w:t xml:space="preserve">B. </w:t>
      </w:r>
      <w:r>
        <w:rPr>
          <w:rFonts w:ascii="Times New Roman" w:hAnsi="Times New Roman" w:eastAsia="Times New Roman" w:cs="Times New Roman"/>
          <w:color w:val="000000"/>
        </w:rPr>
        <w:t>took off</w:t>
      </w:r>
      <w:r>
        <w:rPr>
          <w:color w:val="000000"/>
        </w:rPr>
        <w:tab/>
      </w:r>
      <w:r>
        <w:rPr>
          <w:color w:val="000000"/>
        </w:rPr>
        <w:t xml:space="preserve">C. </w:t>
      </w:r>
      <w:r>
        <w:rPr>
          <w:rFonts w:ascii="Times New Roman" w:hAnsi="Times New Roman" w:eastAsia="Times New Roman" w:cs="Times New Roman"/>
          <w:color w:val="000000"/>
        </w:rPr>
        <w:t>gave away</w:t>
      </w:r>
    </w:p>
    <w:p w14:paraId="7DF80114">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me</w:t>
      </w:r>
      <w:r>
        <w:rPr>
          <w:color w:val="000000"/>
        </w:rPr>
        <w:tab/>
      </w:r>
      <w:r>
        <w:rPr>
          <w:color w:val="000000"/>
        </w:rPr>
        <w:t xml:space="preserve">B. </w:t>
      </w:r>
      <w:r>
        <w:rPr>
          <w:rFonts w:ascii="Times New Roman" w:hAnsi="Times New Roman" w:eastAsia="Times New Roman" w:cs="Times New Roman"/>
          <w:color w:val="000000"/>
        </w:rPr>
        <w:t>them</w:t>
      </w:r>
      <w:r>
        <w:rPr>
          <w:color w:val="000000"/>
        </w:rPr>
        <w:tab/>
      </w:r>
      <w:r>
        <w:rPr>
          <w:color w:val="000000"/>
        </w:rPr>
        <w:t xml:space="preserve">C. </w:t>
      </w:r>
      <w:r>
        <w:rPr>
          <w:rFonts w:ascii="Times New Roman" w:hAnsi="Times New Roman" w:eastAsia="Times New Roman" w:cs="Times New Roman"/>
          <w:color w:val="000000"/>
        </w:rPr>
        <w:t>him</w:t>
      </w:r>
    </w:p>
    <w:p w14:paraId="51BDB5DF">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Clearly</w:t>
      </w:r>
      <w:r>
        <w:rPr>
          <w:color w:val="000000"/>
        </w:rPr>
        <w:tab/>
      </w:r>
      <w:r>
        <w:rPr>
          <w:color w:val="000000"/>
        </w:rPr>
        <w:t xml:space="preserve">B. </w:t>
      </w:r>
      <w:r>
        <w:rPr>
          <w:rFonts w:ascii="Times New Roman" w:hAnsi="Times New Roman" w:eastAsia="Times New Roman" w:cs="Times New Roman"/>
          <w:color w:val="000000"/>
        </w:rPr>
        <w:t>Unluckily</w:t>
      </w:r>
      <w:r>
        <w:rPr>
          <w:color w:val="000000"/>
        </w:rPr>
        <w:tab/>
      </w:r>
      <w:r>
        <w:rPr>
          <w:color w:val="000000"/>
        </w:rPr>
        <w:t xml:space="preserve">C. </w:t>
      </w:r>
      <w:r>
        <w:rPr>
          <w:rFonts w:ascii="Times New Roman" w:hAnsi="Times New Roman" w:eastAsia="Times New Roman" w:cs="Times New Roman"/>
          <w:color w:val="000000"/>
        </w:rPr>
        <w:t>Seriously</w:t>
      </w:r>
    </w:p>
    <w:p w14:paraId="1738B63D">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name</w:t>
      </w:r>
      <w:r>
        <w:rPr>
          <w:color w:val="000000"/>
        </w:rPr>
        <w:tab/>
      </w:r>
      <w:r>
        <w:rPr>
          <w:color w:val="000000"/>
        </w:rPr>
        <w:t xml:space="preserve">B. </w:t>
      </w:r>
      <w:r>
        <w:rPr>
          <w:rFonts w:ascii="Times New Roman" w:hAnsi="Times New Roman" w:eastAsia="Times New Roman" w:cs="Times New Roman"/>
          <w:color w:val="000000"/>
        </w:rPr>
        <w:t>idea</w:t>
      </w:r>
      <w:r>
        <w:rPr>
          <w:color w:val="000000"/>
        </w:rPr>
        <w:tab/>
      </w:r>
      <w:r>
        <w:rPr>
          <w:color w:val="000000"/>
        </w:rPr>
        <w:t xml:space="preserve">C. </w:t>
      </w:r>
      <w:r>
        <w:rPr>
          <w:rFonts w:ascii="Times New Roman" w:hAnsi="Times New Roman" w:eastAsia="Times New Roman" w:cs="Times New Roman"/>
          <w:color w:val="000000"/>
        </w:rPr>
        <w:t>music</w:t>
      </w:r>
    </w:p>
    <w:p w14:paraId="1D2FCCDE">
      <w:pPr>
        <w:tabs>
          <w:tab w:val="left" w:pos="3249"/>
          <w:tab w:val="left" w:pos="6497"/>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sounded</w:t>
      </w:r>
      <w:r>
        <w:rPr>
          <w:color w:val="000000"/>
        </w:rPr>
        <w:tab/>
      </w:r>
      <w:r>
        <w:rPr>
          <w:color w:val="000000"/>
        </w:rPr>
        <w:t xml:space="preserve">B. </w:t>
      </w:r>
      <w:r>
        <w:rPr>
          <w:rFonts w:ascii="Times New Roman" w:hAnsi="Times New Roman" w:eastAsia="Times New Roman" w:cs="Times New Roman"/>
          <w:color w:val="000000"/>
        </w:rPr>
        <w:t>looked</w:t>
      </w:r>
      <w:r>
        <w:rPr>
          <w:color w:val="000000"/>
        </w:rPr>
        <w:tab/>
      </w:r>
      <w:r>
        <w:rPr>
          <w:color w:val="000000"/>
        </w:rPr>
        <w:t xml:space="preserve">C. </w:t>
      </w:r>
      <w:r>
        <w:rPr>
          <w:rFonts w:ascii="Times New Roman" w:hAnsi="Times New Roman" w:eastAsia="Times New Roman" w:cs="Times New Roman"/>
          <w:color w:val="000000"/>
        </w:rPr>
        <w:t>felt</w:t>
      </w:r>
    </w:p>
    <w:p w14:paraId="26ECEA25">
      <w:pPr>
        <w:tabs>
          <w:tab w:val="left" w:pos="3249"/>
          <w:tab w:val="left" w:pos="6497"/>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Until</w:t>
      </w:r>
    </w:p>
    <w:p w14:paraId="47A2DD64">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选词填空</w:t>
      </w:r>
    </w:p>
    <w:p w14:paraId="0AF0B3FE">
      <w:pPr>
        <w:spacing w:line="360" w:lineRule="auto"/>
        <w:jc w:val="both"/>
        <w:textAlignment w:val="center"/>
        <w:rPr>
          <w:color w:val="000000"/>
        </w:rPr>
      </w:pPr>
      <w:r>
        <w:rPr>
          <w:rFonts w:ascii="宋体" w:hAnsi="宋体" w:eastAsia="宋体" w:cs="宋体"/>
          <w:color w:val="000000"/>
        </w:rPr>
        <w:t>从方框中选择适当的词填空，使语篇意思完整。每空限填一词，每词限用一次。方框中有一个词为多余项。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F4A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89C5D">
            <w:pPr>
              <w:spacing w:line="360" w:lineRule="auto"/>
              <w:jc w:val="center"/>
              <w:textAlignment w:val="center"/>
              <w:rPr>
                <w:color w:val="000000"/>
              </w:rPr>
            </w:pPr>
            <w:r>
              <w:rPr>
                <w:rFonts w:ascii="Times New Roman" w:hAnsi="Times New Roman" w:eastAsia="Times New Roman" w:cs="Times New Roman"/>
                <w:color w:val="000000"/>
              </w:rPr>
              <w:t>proud    attended    good    performed    words    popular    decided    excitement</w:t>
            </w:r>
          </w:p>
        </w:tc>
      </w:tr>
    </w:tbl>
    <w:p w14:paraId="39562733">
      <w:pPr>
        <w:spacing w:line="360" w:lineRule="auto"/>
        <w:ind w:firstLine="420"/>
        <w:jc w:val="both"/>
        <w:textAlignment w:val="center"/>
        <w:rPr>
          <w:color w:val="000000"/>
        </w:rPr>
      </w:pPr>
      <w:r>
        <w:rPr>
          <w:rFonts w:ascii="Times New Roman" w:hAnsi="Times New Roman" w:eastAsia="Times New Roman" w:cs="Times New Roman"/>
          <w:color w:val="000000"/>
        </w:rPr>
        <w:t xml:space="preserve">“The Five-Starred Red Flag flies high…” Whenever we hear the song, we will sing along. The song is called </w:t>
      </w:r>
      <w:r>
        <w:rPr>
          <w:rFonts w:ascii="Times New Roman" w:hAnsi="Times New Roman" w:eastAsia="Times New Roman" w:cs="Times New Roman"/>
          <w:i/>
          <w:color w:val="000000"/>
        </w:rPr>
        <w:t>Ode to the Motherland</w:t>
      </w:r>
      <w:r>
        <w:rPr>
          <w:rFonts w:ascii="Times New Roman" w:hAnsi="Times New Roman" w:eastAsia="Times New Roman" w:cs="Times New Roman"/>
          <w:color w:val="000000"/>
        </w:rPr>
        <w:t xml:space="preserve"> (</w:t>
      </w:r>
      <w:r>
        <w:rPr>
          <w:rFonts w:ascii="宋体" w:hAnsi="宋体" w:eastAsia="宋体" w:cs="宋体"/>
          <w:color w:val="000000"/>
        </w:rPr>
        <w:t>《歌唱祖国》</w:t>
      </w:r>
      <w:r>
        <w:rPr>
          <w:rFonts w:ascii="Times New Roman" w:hAnsi="Times New Roman" w:eastAsia="Times New Roman" w:cs="Times New Roman"/>
          <w:color w:val="000000"/>
        </w:rPr>
        <w:t>). It was written by Wang Xin.</w:t>
      </w:r>
    </w:p>
    <w:p w14:paraId="2BA4252F">
      <w:pPr>
        <w:spacing w:line="360" w:lineRule="auto"/>
        <w:ind w:firstLine="420"/>
        <w:jc w:val="both"/>
        <w:textAlignment w:val="center"/>
        <w:rPr>
          <w:color w:val="000000"/>
        </w:rPr>
      </w:pPr>
      <w:r>
        <w:rPr>
          <w:rFonts w:ascii="Times New Roman" w:hAnsi="Times New Roman" w:eastAsia="Times New Roman" w:cs="Times New Roman"/>
          <w:color w:val="000000"/>
        </w:rPr>
        <w:t xml:space="preserve">On October 1, 1949, Wang Xin </w:t>
      </w:r>
      <w:r>
        <w:rPr>
          <w:color w:val="000000"/>
          <w:u w:val="single"/>
        </w:rPr>
        <w:t>____36____</w:t>
      </w:r>
      <w:r>
        <w:rPr>
          <w:rFonts w:ascii="Times New Roman" w:hAnsi="Times New Roman" w:eastAsia="Times New Roman" w:cs="Times New Roman"/>
          <w:color w:val="000000"/>
        </w:rPr>
        <w:t xml:space="preserve"> the Founding Ceremony (</w:t>
      </w:r>
      <w:r>
        <w:rPr>
          <w:rFonts w:ascii="宋体" w:hAnsi="宋体" w:eastAsia="宋体" w:cs="宋体"/>
          <w:color w:val="000000"/>
        </w:rPr>
        <w:t>开国大典</w:t>
      </w:r>
      <w:r>
        <w:rPr>
          <w:rFonts w:ascii="Times New Roman" w:hAnsi="Times New Roman" w:eastAsia="Times New Roman" w:cs="Times New Roman"/>
          <w:color w:val="000000"/>
        </w:rPr>
        <w:t xml:space="preserve">) of the People’s Republic of China. He was deeply moved and </w:t>
      </w:r>
      <w:r>
        <w:rPr>
          <w:color w:val="000000"/>
          <w:u w:val="single"/>
        </w:rPr>
        <w:t>____37____</w:t>
      </w:r>
      <w:r>
        <w:rPr>
          <w:rFonts w:ascii="Times New Roman" w:hAnsi="Times New Roman" w:eastAsia="Times New Roman" w:cs="Times New Roman"/>
          <w:color w:val="000000"/>
        </w:rPr>
        <w:t xml:space="preserve"> to write a song right away for New China with his love and pride. Though he had many ideas, none was </w:t>
      </w:r>
      <w:r>
        <w:rPr>
          <w:color w:val="000000"/>
          <w:u w:val="single"/>
        </w:rPr>
        <w:t>____38____</w:t>
      </w:r>
      <w:r>
        <w:rPr>
          <w:rFonts w:ascii="Times New Roman" w:hAnsi="Times New Roman" w:eastAsia="Times New Roman" w:cs="Times New Roman"/>
          <w:color w:val="000000"/>
        </w:rPr>
        <w:t xml:space="preserve"> enough to him.</w:t>
      </w:r>
    </w:p>
    <w:p w14:paraId="36AE24A0">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Wang Xin walked past Tian’anmen Square. The moment he saw the Five-Starred Red Flag flying in the wind, a few </w:t>
      </w:r>
      <w:r>
        <w:rPr>
          <w:color w:val="000000"/>
          <w:u w:val="single"/>
        </w:rPr>
        <w:t>____39____</w:t>
      </w:r>
      <w:r>
        <w:rPr>
          <w:rFonts w:ascii="Times New Roman" w:hAnsi="Times New Roman" w:eastAsia="Times New Roman" w:cs="Times New Roman"/>
          <w:color w:val="000000"/>
        </w:rPr>
        <w:t xml:space="preserve"> came into his mind. On his way back to Tianjin by train, when he saw the fields and mountains outside the window, the main part of the song began to take shape.</w:t>
      </w:r>
    </w:p>
    <w:p w14:paraId="56025560">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Wang Xin got home, he said with </w:t>
      </w:r>
      <w:r>
        <w:rPr>
          <w:color w:val="000000"/>
          <w:u w:val="single"/>
        </w:rPr>
        <w:t>____40____</w:t>
      </w:r>
      <w:r>
        <w:rPr>
          <w:rFonts w:ascii="Times New Roman" w:hAnsi="Times New Roman" w:eastAsia="Times New Roman" w:cs="Times New Roman"/>
          <w:color w:val="000000"/>
        </w:rPr>
        <w:t xml:space="preserve"> “I made it!” He completed the whole song at once. He </w:t>
      </w:r>
      <w:r>
        <w:rPr>
          <w:color w:val="000000"/>
          <w:u w:val="single"/>
        </w:rPr>
        <w:t>____41____</w:t>
      </w:r>
      <w:r>
        <w:rPr>
          <w:rFonts w:ascii="Times New Roman" w:hAnsi="Times New Roman" w:eastAsia="Times New Roman" w:cs="Times New Roman"/>
          <w:color w:val="000000"/>
        </w:rPr>
        <w:t xml:space="preserve"> the song in different places. The song really brought people power, pride and more love for the country.</w:t>
      </w:r>
    </w:p>
    <w:p w14:paraId="632F5530">
      <w:pPr>
        <w:spacing w:line="360" w:lineRule="auto"/>
        <w:ind w:firstLine="420"/>
        <w:jc w:val="both"/>
        <w:textAlignment w:val="center"/>
        <w:rPr>
          <w:color w:val="000000"/>
        </w:rPr>
      </w:pPr>
      <w:r>
        <w:rPr>
          <w:rFonts w:ascii="Times New Roman" w:hAnsi="Times New Roman" w:eastAsia="Times New Roman" w:cs="Times New Roman"/>
          <w:color w:val="000000"/>
        </w:rPr>
        <w:t xml:space="preserve">The song got </w:t>
      </w:r>
      <w:r>
        <w:rPr>
          <w:color w:val="000000"/>
          <w:u w:val="single"/>
        </w:rPr>
        <w:t>____42____</w:t>
      </w:r>
      <w:r>
        <w:rPr>
          <w:rFonts w:ascii="Times New Roman" w:hAnsi="Times New Roman" w:eastAsia="Times New Roman" w:cs="Times New Roman"/>
          <w:color w:val="000000"/>
        </w:rPr>
        <w:t xml:space="preserve"> across the country. From then on, it was sung during many important national events. He said, “I’ve written many works in my life, but I believe I’ve only written ‘two songs’. One is </w:t>
      </w:r>
      <w:r>
        <w:rPr>
          <w:rFonts w:ascii="Times New Roman" w:hAnsi="Times New Roman" w:eastAsia="Times New Roman" w:cs="Times New Roman"/>
          <w:i/>
          <w:color w:val="000000"/>
        </w:rPr>
        <w:t>Ode to the Motherland</w:t>
      </w:r>
      <w:r>
        <w:rPr>
          <w:rFonts w:ascii="Times New Roman" w:hAnsi="Times New Roman" w:eastAsia="Times New Roman" w:cs="Times New Roman"/>
          <w:color w:val="000000"/>
        </w:rPr>
        <w:t>, a song written with musical notes, and the other is a song written for the motherland with all my heart.”</w:t>
      </w:r>
    </w:p>
    <w:p w14:paraId="4890ABCD">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w:t>
      </w:r>
    </w:p>
    <w:p w14:paraId="2FB67F53">
      <w:pPr>
        <w:spacing w:line="360" w:lineRule="auto"/>
        <w:jc w:val="both"/>
        <w:textAlignment w:val="center"/>
        <w:rPr>
          <w:color w:val="000000"/>
        </w:rPr>
      </w:pPr>
      <w:r>
        <w:rPr>
          <w:rFonts w:ascii="宋体" w:hAnsi="宋体" w:eastAsia="宋体" w:cs="宋体"/>
          <w:color w:val="000000"/>
        </w:rPr>
        <w:t>根据语篇内容填写所缺单词或用所给单词的正确形式填空，使语篇意思完整。</w:t>
      </w:r>
    </w:p>
    <w:p w14:paraId="64BB314E">
      <w:pPr>
        <w:spacing w:line="360" w:lineRule="auto"/>
        <w:ind w:firstLine="420"/>
        <w:jc w:val="both"/>
        <w:textAlignment w:val="center"/>
        <w:rPr>
          <w:color w:val="000000"/>
        </w:rPr>
      </w:pPr>
      <w:r>
        <w:rPr>
          <w:rFonts w:ascii="Times New Roman" w:hAnsi="Times New Roman" w:eastAsia="Times New Roman" w:cs="Times New Roman"/>
          <w:color w:val="000000"/>
        </w:rPr>
        <w:t>The Ministry of Education (</w:t>
      </w:r>
      <w:r>
        <w:rPr>
          <w:rFonts w:ascii="宋体" w:hAnsi="宋体" w:eastAsia="宋体" w:cs="宋体"/>
          <w:color w:val="000000"/>
        </w:rPr>
        <w:t>教育部</w:t>
      </w:r>
      <w:r>
        <w:rPr>
          <w:rFonts w:ascii="Times New Roman" w:hAnsi="Times New Roman" w:eastAsia="Times New Roman" w:cs="Times New Roman"/>
          <w:color w:val="000000"/>
        </w:rPr>
        <w:t xml:space="preserve">) announced that class breaks and sports time for the primary and middle school students must last long enough, at least two </w:t>
      </w:r>
      <w:r>
        <w:rPr>
          <w:color w:val="000000"/>
          <w:u w:val="single"/>
        </w:rPr>
        <w:t>____43____</w:t>
      </w:r>
      <w:r>
        <w:rPr>
          <w:rFonts w:ascii="Times New Roman" w:hAnsi="Times New Roman" w:eastAsia="Times New Roman" w:cs="Times New Roman"/>
          <w:color w:val="000000"/>
        </w:rPr>
        <w:t xml:space="preserve"> (hour) a day.</w:t>
      </w:r>
    </w:p>
    <w:p w14:paraId="295D3C2A">
      <w:pPr>
        <w:spacing w:line="360" w:lineRule="auto"/>
        <w:ind w:firstLine="420"/>
        <w:jc w:val="both"/>
        <w:textAlignment w:val="center"/>
        <w:rPr>
          <w:color w:val="000000"/>
        </w:rPr>
      </w:pPr>
      <w:r>
        <w:rPr>
          <w:rFonts w:ascii="Times New Roman" w:hAnsi="Times New Roman" w:eastAsia="Times New Roman" w:cs="Times New Roman"/>
          <w:color w:val="000000"/>
        </w:rPr>
        <w:t xml:space="preserve">The more free time means to help students stay healthy. The breaking time was often cut short for years, </w:t>
      </w:r>
      <w:r>
        <w:rPr>
          <w:color w:val="000000"/>
          <w:u w:val="single"/>
        </w:rPr>
        <w:t>____44____</w:t>
      </w:r>
      <w:r>
        <w:rPr>
          <w:rFonts w:ascii="Times New Roman" w:hAnsi="Times New Roman" w:eastAsia="Times New Roman" w:cs="Times New Roman"/>
          <w:color w:val="000000"/>
        </w:rPr>
        <w:t xml:space="preserve"> students almost had little time to rest or let their eyes relax. Now, the government gives students longer breaks. Schools also make sure students can enjoy </w:t>
      </w:r>
      <w:r>
        <w:rPr>
          <w:color w:val="000000"/>
          <w:u w:val="single"/>
        </w:rPr>
        <w:t>____45____</w:t>
      </w:r>
      <w:r>
        <w:rPr>
          <w:rFonts w:ascii="Times New Roman" w:hAnsi="Times New Roman" w:eastAsia="Times New Roman" w:cs="Times New Roman"/>
          <w:color w:val="000000"/>
        </w:rPr>
        <w:t xml:space="preserve"> (they) by taking part in all kinds of ball games or other exercise.</w:t>
      </w:r>
    </w:p>
    <w:p w14:paraId="59998F28">
      <w:pPr>
        <w:spacing w:line="360" w:lineRule="auto"/>
        <w:ind w:firstLine="420"/>
        <w:jc w:val="both"/>
        <w:textAlignment w:val="center"/>
        <w:rPr>
          <w:color w:val="000000"/>
        </w:rPr>
      </w:pPr>
      <w:r>
        <w:rPr>
          <w:rFonts w:ascii="Times New Roman" w:hAnsi="Times New Roman" w:eastAsia="Times New Roman" w:cs="Times New Roman"/>
          <w:color w:val="000000"/>
        </w:rPr>
        <w:t xml:space="preserve">“During the breaks, we do different outdoor activities. These activities help us become active. We’re full </w:t>
      </w:r>
      <w:r>
        <w:rPr>
          <w:color w:val="000000"/>
          <w:u w:val="single"/>
        </w:rPr>
        <w:t>____46____</w:t>
      </w:r>
      <w:r>
        <w:rPr>
          <w:rFonts w:ascii="Times New Roman" w:hAnsi="Times New Roman" w:eastAsia="Times New Roman" w:cs="Times New Roman"/>
          <w:color w:val="000000"/>
        </w:rPr>
        <w:t xml:space="preserve"> energy after a long break.” says Wang Ming, a middle school student.</w:t>
      </w:r>
    </w:p>
    <w:p w14:paraId="65971DFA">
      <w:pPr>
        <w:spacing w:line="360" w:lineRule="auto"/>
        <w:ind w:firstLine="420"/>
        <w:jc w:val="both"/>
        <w:textAlignment w:val="center"/>
        <w:rPr>
          <w:color w:val="000000"/>
        </w:rPr>
      </w:pPr>
      <w:r>
        <w:rPr>
          <w:rFonts w:ascii="Times New Roman" w:hAnsi="Times New Roman" w:eastAsia="Times New Roman" w:cs="Times New Roman"/>
          <w:color w:val="000000"/>
        </w:rPr>
        <w:t xml:space="preserve">Another says, “Enough exercise helps me fall </w:t>
      </w:r>
      <w:r>
        <w:rPr>
          <w:color w:val="000000"/>
          <w:u w:val="single"/>
        </w:rPr>
        <w:t>____47____</w:t>
      </w:r>
      <w:r>
        <w:rPr>
          <w:rFonts w:ascii="Times New Roman" w:hAnsi="Times New Roman" w:eastAsia="Times New Roman" w:cs="Times New Roman"/>
          <w:color w:val="000000"/>
        </w:rPr>
        <w:t xml:space="preserve"> (sleep) more easily. We believe doing more sports will play </w:t>
      </w:r>
      <w:r>
        <w:rPr>
          <w:color w:val="000000"/>
          <w:u w:val="single"/>
        </w:rPr>
        <w:t>____48____</w:t>
      </w:r>
      <w:r>
        <w:rPr>
          <w:rFonts w:ascii="Times New Roman" w:hAnsi="Times New Roman" w:eastAsia="Times New Roman" w:cs="Times New Roman"/>
          <w:color w:val="000000"/>
        </w:rPr>
        <w:t xml:space="preserve"> important role in our growth.”</w:t>
      </w:r>
    </w:p>
    <w:p w14:paraId="6A4705B9">
      <w:pPr>
        <w:spacing w:line="360" w:lineRule="auto"/>
        <w:ind w:firstLine="420"/>
        <w:jc w:val="both"/>
        <w:textAlignment w:val="center"/>
        <w:rPr>
          <w:color w:val="000000"/>
        </w:rPr>
      </w:pPr>
      <w:r>
        <w:rPr>
          <w:rFonts w:ascii="Times New Roman" w:hAnsi="Times New Roman" w:eastAsia="Times New Roman" w:cs="Times New Roman"/>
          <w:color w:val="000000"/>
        </w:rPr>
        <w:t xml:space="preserve">The government will keep a close eye on schools to push them to keep the rules. The government </w:t>
      </w:r>
      <w:r>
        <w:rPr>
          <w:color w:val="000000"/>
          <w:u w:val="single"/>
        </w:rPr>
        <w:t>____49____</w:t>
      </w:r>
      <w:r>
        <w:rPr>
          <w:rFonts w:ascii="Times New Roman" w:hAnsi="Times New Roman" w:eastAsia="Times New Roman" w:cs="Times New Roman"/>
          <w:color w:val="000000"/>
        </w:rPr>
        <w:t xml:space="preserve"> (want) to end the days of “all work and no play”. We </w:t>
      </w:r>
      <w:r>
        <w:rPr>
          <w:color w:val="000000"/>
          <w:u w:val="single"/>
        </w:rPr>
        <w:t>____50____</w:t>
      </w:r>
      <w:r>
        <w:rPr>
          <w:rFonts w:ascii="Times New Roman" w:hAnsi="Times New Roman" w:eastAsia="Times New Roman" w:cs="Times New Roman"/>
          <w:color w:val="000000"/>
        </w:rPr>
        <w:t xml:space="preserve"> (complete) believe that healthier and happier students will lead to a brighter future.</w:t>
      </w:r>
    </w:p>
    <w:p w14:paraId="6B192450">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口语表达（</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73A4E10">
      <w:pPr>
        <w:spacing w:line="360" w:lineRule="auto"/>
        <w:jc w:val="both"/>
        <w:textAlignment w:val="center"/>
        <w:rPr>
          <w:color w:val="000000"/>
        </w:rPr>
      </w:pPr>
      <w:r>
        <w:rPr>
          <w:rFonts w:ascii="宋体" w:hAnsi="宋体" w:eastAsia="宋体" w:cs="宋体"/>
          <w:color w:val="000000"/>
        </w:rPr>
        <w:t>根据下面的对话内容，在空白处填上一个适当的句子，使对话的意思连贯、完整。</w:t>
      </w:r>
    </w:p>
    <w:p w14:paraId="54832FD0">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Two volunteers are talking about a documentary</w:t>
      </w:r>
      <w:r>
        <w:rPr>
          <w:rFonts w:ascii="Times New Roman" w:hAnsi="Times New Roman" w:eastAsia="Times New Roman" w:cs="Times New Roman"/>
          <w:color w:val="000000"/>
        </w:rPr>
        <w:t>.)</w:t>
      </w:r>
    </w:p>
    <w:p w14:paraId="7F0754D8">
      <w:pPr>
        <w:spacing w:line="360" w:lineRule="auto"/>
        <w:jc w:val="both"/>
        <w:textAlignment w:val="center"/>
        <w:rPr>
          <w:color w:val="000000"/>
        </w:rPr>
      </w:pPr>
      <w:r>
        <w:rPr>
          <w:rFonts w:ascii="Times New Roman" w:hAnsi="Times New Roman" w:eastAsia="Times New Roman" w:cs="Times New Roman"/>
          <w:color w:val="000000"/>
        </w:rPr>
        <w:t>A: Have you ever seen the documentary about the deep sea?</w:t>
      </w:r>
    </w:p>
    <w:p w14:paraId="3BBA7391">
      <w:pPr>
        <w:spacing w:line="360" w:lineRule="auto"/>
        <w:jc w:val="both"/>
        <w:textAlignment w:val="center"/>
        <w:rPr>
          <w:color w:val="000000"/>
        </w:rPr>
      </w:pPr>
      <w:r>
        <w:rPr>
          <w:rFonts w:ascii="Times New Roman" w:hAnsi="Times New Roman" w:eastAsia="Times New Roman" w:cs="Times New Roman"/>
          <w:color w:val="000000"/>
        </w:rPr>
        <w:t xml:space="preserve">B: No, I haven’t. </w:t>
      </w:r>
      <w:r>
        <w:rPr>
          <w:color w:val="000000"/>
          <w:u w:val="single"/>
        </w:rPr>
        <w:t>________51________</w:t>
      </w:r>
      <w:r>
        <w:rPr>
          <w:rFonts w:ascii="Times New Roman" w:hAnsi="Times New Roman" w:eastAsia="Times New Roman" w:cs="Times New Roman"/>
          <w:color w:val="000000"/>
        </w:rPr>
        <w:t>?</w:t>
      </w:r>
    </w:p>
    <w:p w14:paraId="127EE76A">
      <w:pPr>
        <w:spacing w:line="360" w:lineRule="auto"/>
        <w:jc w:val="both"/>
        <w:textAlignment w:val="center"/>
        <w:rPr>
          <w:color w:val="000000"/>
        </w:rPr>
      </w:pPr>
      <w:r>
        <w:rPr>
          <w:rFonts w:ascii="Times New Roman" w:hAnsi="Times New Roman" w:eastAsia="Times New Roman" w:cs="Times New Roman"/>
          <w:color w:val="000000"/>
        </w:rPr>
        <w:t>A: It’s about scientists from many countries researching the deep sea.</w:t>
      </w:r>
    </w:p>
    <w:p w14:paraId="345442DB">
      <w:pPr>
        <w:spacing w:line="360" w:lineRule="auto"/>
        <w:jc w:val="both"/>
        <w:textAlignment w:val="center"/>
        <w:rPr>
          <w:color w:val="000000"/>
        </w:rPr>
      </w:pPr>
      <w:r>
        <w:rPr>
          <w:rFonts w:ascii="Times New Roman" w:hAnsi="Times New Roman" w:eastAsia="Times New Roman" w:cs="Times New Roman"/>
          <w:color w:val="000000"/>
        </w:rPr>
        <w:t xml:space="preserve">B: Wow, I hear that many animals live in the deep sea. Well, </w:t>
      </w:r>
      <w:r>
        <w:rPr>
          <w:color w:val="000000"/>
          <w:u w:val="single"/>
        </w:rPr>
        <w:t>________52________</w:t>
      </w:r>
      <w:r>
        <w:rPr>
          <w:rFonts w:ascii="Times New Roman" w:hAnsi="Times New Roman" w:eastAsia="Times New Roman" w:cs="Times New Roman"/>
          <w:color w:val="000000"/>
        </w:rPr>
        <w:t>?</w:t>
      </w:r>
    </w:p>
    <w:p w14:paraId="39E271B9">
      <w:pPr>
        <w:spacing w:line="360" w:lineRule="auto"/>
        <w:jc w:val="both"/>
        <w:textAlignment w:val="center"/>
        <w:rPr>
          <w:color w:val="000000"/>
        </w:rPr>
      </w:pPr>
      <w:r>
        <w:rPr>
          <w:rFonts w:ascii="Times New Roman" w:hAnsi="Times New Roman" w:eastAsia="Times New Roman" w:cs="Times New Roman"/>
          <w:color w:val="000000"/>
        </w:rPr>
        <w:t>A: Er… many deep-sea animals are large and unusual. Some animals are blind, but they can “see” as well as others.</w:t>
      </w:r>
    </w:p>
    <w:p w14:paraId="71DCE025">
      <w:pPr>
        <w:spacing w:line="360" w:lineRule="auto"/>
        <w:jc w:val="both"/>
        <w:textAlignment w:val="center"/>
        <w:rPr>
          <w:color w:val="000000"/>
        </w:rPr>
      </w:pPr>
      <w:r>
        <w:rPr>
          <w:rFonts w:ascii="Times New Roman" w:hAnsi="Times New Roman" w:eastAsia="Times New Roman" w:cs="Times New Roman"/>
          <w:color w:val="000000"/>
        </w:rPr>
        <w:t xml:space="preserve">B: Cool! </w:t>
      </w:r>
      <w:r>
        <w:rPr>
          <w:color w:val="000000"/>
          <w:u w:val="single"/>
        </w:rPr>
        <w:t>________53________</w:t>
      </w:r>
      <w:r>
        <w:rPr>
          <w:rFonts w:ascii="Times New Roman" w:hAnsi="Times New Roman" w:eastAsia="Times New Roman" w:cs="Times New Roman"/>
          <w:color w:val="000000"/>
        </w:rPr>
        <w:t>?</w:t>
      </w:r>
    </w:p>
    <w:p w14:paraId="2ED35254">
      <w:pPr>
        <w:spacing w:line="360" w:lineRule="auto"/>
        <w:jc w:val="both"/>
        <w:textAlignment w:val="center"/>
        <w:rPr>
          <w:color w:val="000000"/>
        </w:rPr>
      </w:pPr>
      <w:r>
        <w:rPr>
          <w:rFonts w:ascii="Times New Roman" w:hAnsi="Times New Roman" w:eastAsia="Times New Roman" w:cs="Times New Roman"/>
          <w:color w:val="000000"/>
        </w:rPr>
        <w:t>A: Some other special things are also in it. However, to our surprise, there is rubbish even at 11,000 meters deep.</w:t>
      </w:r>
    </w:p>
    <w:p w14:paraId="079342DF">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________54________</w:t>
      </w:r>
      <w:r>
        <w:rPr>
          <w:rFonts w:ascii="Times New Roman" w:hAnsi="Times New Roman" w:eastAsia="Times New Roman" w:cs="Times New Roman"/>
          <w:color w:val="000000"/>
        </w:rPr>
        <w:t>. I think something must be done. What do you think we should do?</w:t>
      </w:r>
    </w:p>
    <w:p w14:paraId="7140926C">
      <w:pPr>
        <w:spacing w:line="360" w:lineRule="auto"/>
        <w:jc w:val="left"/>
        <w:textAlignment w:val="center"/>
        <w:rPr>
          <w:color w:val="000000"/>
        </w:rPr>
      </w:pPr>
      <w:r>
        <w:rPr>
          <w:rFonts w:ascii="Times New Roman" w:hAnsi="Times New Roman" w:eastAsia="Times New Roman" w:cs="Times New Roman"/>
          <w:color w:val="000000"/>
        </w:rPr>
        <w:t>A: I think we should call on people to take away the rubbish when they leave the beach.</w:t>
      </w:r>
    </w:p>
    <w:p w14:paraId="19FB2DF3">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________55________</w:t>
      </w:r>
      <w:r>
        <w:rPr>
          <w:rFonts w:ascii="Times New Roman" w:hAnsi="Times New Roman" w:eastAsia="Times New Roman" w:cs="Times New Roman"/>
          <w:color w:val="000000"/>
        </w:rPr>
        <w:t>. Let’s protect the deep sea together.</w:t>
      </w:r>
    </w:p>
    <w:p w14:paraId="7008AB3F">
      <w:pPr>
        <w:spacing w:line="360" w:lineRule="auto"/>
        <w:jc w:val="both"/>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9DF7602">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交换生</w:t>
      </w:r>
      <w:r>
        <w:rPr>
          <w:rFonts w:ascii="Times New Roman" w:hAnsi="Times New Roman" w:eastAsia="Times New Roman" w:cs="Times New Roman"/>
          <w:color w:val="000000"/>
        </w:rPr>
        <w:t>Jason</w:t>
      </w:r>
      <w:r>
        <w:rPr>
          <w:rFonts w:ascii="宋体" w:hAnsi="宋体" w:eastAsia="宋体" w:cs="宋体"/>
          <w:color w:val="000000"/>
        </w:rPr>
        <w:t xml:space="preserve">来到中国后，在学习中华优秀传统文化时，接触到孔子 </w:t>
      </w:r>
      <w:r>
        <w:rPr>
          <w:rFonts w:ascii="Times New Roman" w:hAnsi="Times New Roman" w:eastAsia="Times New Roman" w:cs="Times New Roman"/>
          <w:color w:val="000000"/>
        </w:rPr>
        <w:t>(</w:t>
      </w:r>
      <w:r>
        <w:rPr>
          <w:rFonts w:ascii="Times New Roman" w:hAnsi="Times New Roman" w:eastAsia="Times New Roman" w:cs="Times New Roman"/>
          <w:i/>
          <w:color w:val="000000"/>
        </w:rPr>
        <w:t>Confucius</w:t>
      </w:r>
      <w:r>
        <w:rPr>
          <w:rFonts w:ascii="Times New Roman" w:hAnsi="Times New Roman" w:eastAsia="Times New Roman" w:cs="Times New Roman"/>
          <w:color w:val="000000"/>
        </w:rPr>
        <w:t xml:space="preserve">) </w:t>
      </w:r>
      <w:r>
        <w:rPr>
          <w:rFonts w:ascii="宋体" w:hAnsi="宋体" w:eastAsia="宋体" w:cs="宋体"/>
          <w:color w:val="000000"/>
        </w:rPr>
        <w:t>的思想，他在校园论坛上发布了一则帖子。假如你是李华，请根据帖子上的内容进行回复。</w:t>
      </w:r>
    </w:p>
    <w:p w14:paraId="7DF2133F">
      <w:pPr>
        <w:spacing w:line="360" w:lineRule="auto"/>
        <w:jc w:val="both"/>
        <w:textAlignment w:val="center"/>
        <w:rPr>
          <w:color w:val="000000"/>
        </w:rPr>
      </w:pPr>
      <w:r>
        <w:rPr>
          <w:rFonts w:ascii="宋体" w:hAnsi="宋体" w:eastAsia="宋体" w:cs="宋体"/>
          <w:color w:val="000000"/>
        </w:rPr>
        <w:t>要求：</w:t>
      </w:r>
    </w:p>
    <w:p w14:paraId="002A6686">
      <w:pPr>
        <w:spacing w:line="360" w:lineRule="auto"/>
        <w:jc w:val="both"/>
        <w:textAlignment w:val="center"/>
        <w:rPr>
          <w:color w:val="000000"/>
        </w:rPr>
      </w:pPr>
      <w:r>
        <w:rPr>
          <w:rFonts w:ascii="Times New Roman" w:hAnsi="Times New Roman" w:eastAsia="Times New Roman" w:cs="Times New Roman"/>
          <w:color w:val="000000"/>
        </w:rPr>
        <w:t xml:space="preserve">        1</w:t>
      </w:r>
      <w:r>
        <w:rPr>
          <w:rFonts w:ascii="宋体" w:hAnsi="宋体" w:eastAsia="宋体" w:cs="宋体"/>
          <w:color w:val="000000"/>
        </w:rPr>
        <w:t>．字迹工整，段落清晰，表达清楚，语法正确，行文连贯；</w:t>
      </w:r>
    </w:p>
    <w:p w14:paraId="36F27474">
      <w:pPr>
        <w:spacing w:line="360" w:lineRule="auto"/>
        <w:ind w:firstLine="420"/>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．要点必须包含所有相关信息，并适当发挥：</w:t>
      </w:r>
    </w:p>
    <w:p w14:paraId="7C1DBCCB">
      <w:pPr>
        <w:spacing w:line="360" w:lineRule="auto"/>
        <w:ind w:firstLine="420"/>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．词数不少于</w:t>
      </w:r>
      <w:r>
        <w:rPr>
          <w:rFonts w:ascii="Times New Roman" w:hAnsi="Times New Roman" w:eastAsia="Times New Roman" w:cs="Times New Roman"/>
          <w:color w:val="000000"/>
        </w:rPr>
        <w:t>90</w:t>
      </w:r>
      <w:r>
        <w:rPr>
          <w:rFonts w:ascii="宋体" w:hAnsi="宋体" w:eastAsia="宋体" w:cs="宋体"/>
          <w:color w:val="000000"/>
        </w:rPr>
        <w:t>词，开头已给出，不计入总词数：</w:t>
      </w:r>
    </w:p>
    <w:p w14:paraId="1B94C604">
      <w:pPr>
        <w:spacing w:line="360" w:lineRule="auto"/>
        <w:ind w:firstLine="420"/>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．不得泄露个人信息。</w:t>
      </w:r>
    </w:p>
    <w:p w14:paraId="66AFB0AD">
      <w:pPr>
        <w:spacing w:line="360" w:lineRule="auto"/>
        <w:jc w:val="left"/>
        <w:textAlignment w:val="center"/>
        <w:rPr>
          <w:color w:val="000000"/>
        </w:rPr>
      </w:pPr>
      <w:r>
        <w:rPr>
          <w:color w:val="000000"/>
        </w:rPr>
        <w:drawing>
          <wp:inline distT="0" distB="0" distL="114300" distR="114300">
            <wp:extent cx="4552950" cy="2609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552950" cy="2609850"/>
                    </a:xfrm>
                    <a:prstGeom prst="rect">
                      <a:avLst/>
                    </a:prstGeom>
                  </pic:spPr>
                </pic:pic>
              </a:graphicData>
            </a:graphic>
          </wp:inline>
        </w:drawing>
      </w:r>
    </w:p>
    <w:p w14:paraId="7CCE3F60">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8A86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8AFD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162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2B5F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4E38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F4005A"/>
    <w:rsid w:val="38274566"/>
    <w:rsid w:val="589D1C1A"/>
    <w:rsid w:val="6F4C6F0F"/>
    <w:rsid w:val="7AFE3E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3269</Words>
  <Characters>12475</Characters>
  <Lines>0</Lines>
  <Paragraphs>0</Paragraphs>
  <TotalTime>0</TotalTime>
  <ScaleCrop>false</ScaleCrop>
  <LinksUpToDate>false</LinksUpToDate>
  <CharactersWithSpaces>15080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2026-09-13T13:42:55Z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{"ContentPropagator":"XKW","Label":"2","ProduceID":"4044708418036736","PropagateID":"58537066","ContentProducer":"XKW"}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D8B1E09263D64DCCB554FA8AAD9AC82E_12</vt:lpwstr>
  </property>
</Properties>
</file>