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130BB4">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10960100</wp:posOffset>
            </wp:positionH>
            <wp:positionV relativeFrom="topMargin">
              <wp:posOffset>11963400</wp:posOffset>
            </wp:positionV>
            <wp:extent cx="419100" cy="292100"/>
            <wp:effectExtent l="0" t="0" r="0" b="1270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419100" cy="292100"/>
                    </a:xfrm>
                    <a:prstGeom prst="rect">
                      <a:avLst/>
                    </a:prstGeom>
                  </pic:spPr>
                </pic:pic>
              </a:graphicData>
            </a:graphic>
          </wp:anchor>
        </w:drawing>
      </w:r>
      <w:r>
        <w:rPr>
          <w:rFonts w:ascii="宋体" w:hAnsi="宋体" w:eastAsia="宋体" w:cs="宋体"/>
          <w:b/>
          <w:color w:val="auto"/>
          <w:sz w:val="32"/>
        </w:rPr>
        <w:t>2023年呼和浩特市中考试卷</w:t>
      </w:r>
    </w:p>
    <w:p w14:paraId="6BD94D98">
      <w:pPr>
        <w:spacing w:line="285" w:lineRule="auto"/>
        <w:jc w:val="center"/>
      </w:pPr>
      <w:r>
        <w:rPr>
          <w:rFonts w:ascii="宋体" w:hAnsi="宋体" w:eastAsia="宋体" w:cs="宋体"/>
          <w:b/>
          <w:color w:val="auto"/>
          <w:sz w:val="32"/>
        </w:rPr>
        <w:t>语  文</w:t>
      </w:r>
    </w:p>
    <w:p w14:paraId="74C09691">
      <w:pPr>
        <w:spacing w:line="285" w:lineRule="auto"/>
        <w:jc w:val="both"/>
      </w:pPr>
      <w:r>
        <w:rPr>
          <w:rFonts w:ascii="宋体" w:hAnsi="宋体" w:eastAsia="宋体" w:cs="宋体"/>
          <w:b/>
          <w:color w:val="auto"/>
          <w:sz w:val="24"/>
        </w:rPr>
        <w:t>注意事项：</w:t>
      </w:r>
    </w:p>
    <w:p w14:paraId="180A88F6">
      <w:pPr>
        <w:spacing w:line="285" w:lineRule="auto"/>
        <w:jc w:val="both"/>
      </w:pPr>
      <w:r>
        <w:rPr>
          <w:rFonts w:ascii="宋体" w:hAnsi="宋体" w:eastAsia="宋体" w:cs="宋体"/>
          <w:b/>
          <w:color w:val="auto"/>
          <w:sz w:val="24"/>
        </w:rPr>
        <w:t>1.考生务必将自己的姓名、准考证号填涂在试卷和答题卡的规定位置。</w:t>
      </w:r>
    </w:p>
    <w:p w14:paraId="342AC753">
      <w:pPr>
        <w:spacing w:line="285" w:lineRule="auto"/>
        <w:jc w:val="both"/>
      </w:pPr>
      <w:r>
        <w:rPr>
          <w:rFonts w:ascii="宋体" w:hAnsi="宋体" w:eastAsia="宋体" w:cs="宋体"/>
          <w:b/>
          <w:color w:val="auto"/>
          <w:sz w:val="24"/>
        </w:rPr>
        <w:t>2.考生必须把答案写在答题卡上，在试卷上答题一律无效。考试结束后，本试卷和答题卡一并交回。</w:t>
      </w:r>
    </w:p>
    <w:p w14:paraId="27504763">
      <w:pPr>
        <w:spacing w:line="285" w:lineRule="auto"/>
        <w:jc w:val="both"/>
      </w:pPr>
      <w:r>
        <w:rPr>
          <w:rFonts w:ascii="宋体" w:hAnsi="宋体" w:eastAsia="宋体" w:cs="宋体"/>
          <w:b/>
          <w:color w:val="auto"/>
          <w:sz w:val="24"/>
        </w:rPr>
        <w:t>3.本试卷满分120分。考试时间150分钟。</w:t>
      </w:r>
    </w:p>
    <w:p w14:paraId="07AE4C47">
      <w:pPr>
        <w:spacing w:line="285" w:lineRule="auto"/>
        <w:jc w:val="both"/>
      </w:pPr>
      <w:r>
        <w:rPr>
          <w:rFonts w:ascii="宋体" w:hAnsi="宋体" w:eastAsia="宋体" w:cs="宋体"/>
          <w:b/>
          <w:color w:val="auto"/>
          <w:sz w:val="24"/>
        </w:rPr>
        <w:t>一、积累与运用（25分）</w:t>
      </w:r>
    </w:p>
    <w:p w14:paraId="2D343025">
      <w:pPr>
        <w:spacing w:line="285" w:lineRule="auto"/>
        <w:jc w:val="both"/>
      </w:pPr>
      <w:r>
        <w:rPr>
          <w:rFonts w:ascii="宋体" w:hAnsi="宋体" w:eastAsia="宋体" w:cs="宋体"/>
          <w:b/>
          <w:color w:val="auto"/>
          <w:sz w:val="24"/>
        </w:rPr>
        <w:t>全国青少年读书活动已启动，中华大地书香飘溢。学校团委举行“少年正是读书时”主题活动，让我们一起参与吧。</w:t>
      </w:r>
    </w:p>
    <w:p w14:paraId="10285077">
      <w:pPr>
        <w:spacing w:line="285" w:lineRule="auto"/>
        <w:jc w:val="both"/>
      </w:pPr>
      <w:r>
        <w:rPr>
          <w:rFonts w:ascii="宋体" w:hAnsi="宋体" w:eastAsia="宋体" w:cs="宋体"/>
          <w:b/>
          <w:color w:val="auto"/>
          <w:sz w:val="24"/>
        </w:rPr>
        <w:t>【读书·宣传】</w:t>
      </w:r>
    </w:p>
    <w:p w14:paraId="3AF6E2B2">
      <w:pPr>
        <w:spacing w:line="360" w:lineRule="auto"/>
        <w:jc w:val="both"/>
      </w:pPr>
      <w:r>
        <w:rPr>
          <w:color w:val="auto"/>
        </w:rPr>
        <w:t xml:space="preserve">1. </w:t>
      </w:r>
      <w:r>
        <w:rPr>
          <w:rFonts w:ascii="宋体" w:hAnsi="宋体" w:eastAsia="宋体" w:cs="宋体"/>
          <w:color w:val="auto"/>
        </w:rPr>
        <w:t>宣传组为学校微信公众号写了一段推文，请你按要求完成任务。</w:t>
      </w:r>
    </w:p>
    <w:p w14:paraId="365507C9">
      <w:pPr>
        <w:spacing w:line="360" w:lineRule="auto"/>
        <w:ind w:firstLine="420"/>
        <w:jc w:val="both"/>
      </w:pPr>
      <w:r>
        <w:rPr>
          <w:rFonts w:ascii="楷体" w:hAnsi="楷体" w:eastAsia="楷体" w:cs="楷体"/>
          <w:color w:val="auto"/>
        </w:rPr>
        <w:t>在卷帙浩繁的书海中，我们借助书籍跨越时空与先贤对话，同赏美景，互诉</w:t>
      </w:r>
      <w:r>
        <w:rPr>
          <w:rFonts w:ascii="Times New Roman" w:hAnsi="Times New Roman" w:eastAsia="Times New Roman" w:cs="Times New Roman"/>
          <w:color w:val="auto"/>
        </w:rPr>
        <w:t>zhōnɡ</w:t>
      </w:r>
      <w:r>
        <w:rPr>
          <w:rFonts w:ascii="楷体" w:hAnsi="楷体" w:eastAsia="楷体" w:cs="楷体"/>
          <w:color w:val="auto"/>
        </w:rPr>
        <w:t>情。</w:t>
      </w:r>
    </w:p>
    <w:p w14:paraId="13C31DB1">
      <w:pPr>
        <w:spacing w:line="360" w:lineRule="auto"/>
        <w:ind w:firstLine="420"/>
        <w:jc w:val="both"/>
      </w:pPr>
      <w:r>
        <w:rPr>
          <w:rFonts w:ascii="楷体" w:hAnsi="楷体" w:eastAsia="楷体" w:cs="楷体"/>
          <w:color w:val="auto"/>
        </w:rPr>
        <w:t>你无法到达的地方，书籍</w:t>
      </w:r>
      <w:r>
        <w:rPr>
          <w:rFonts w:ascii="楷体" w:hAnsi="楷体" w:eastAsia="楷体" w:cs="楷体"/>
          <w:color w:val="auto"/>
          <w:em w:val="dot"/>
        </w:rPr>
        <w:t>载</w:t>
      </w:r>
      <w:r>
        <w:rPr>
          <w:rFonts w:ascii="楷体" w:hAnsi="楷体" w:eastAsia="楷体" w:cs="楷体"/>
          <w:color w:val="auto"/>
        </w:rPr>
        <w:t>你前往。你可以在钱塘湖“</w:t>
      </w:r>
      <w:r>
        <w:rPr>
          <w:rFonts w:ascii="Times New Roman" w:hAnsi="Times New Roman" w:eastAsia="Times New Roman" w:cs="Times New Roman"/>
          <w:color w:val="auto"/>
          <w:u w:val="single"/>
        </w:rPr>
        <w:t xml:space="preserve">  </w:t>
      </w:r>
      <w:r>
        <w:rPr>
          <w:rFonts w:ascii="宋体" w:hAnsi="宋体" w:eastAsia="宋体" w:cs="宋体"/>
          <w:color w:val="auto"/>
          <w:u w:val="single"/>
        </w:rPr>
        <w:t>①</w:t>
      </w:r>
      <w:r>
        <w:rPr>
          <w:rFonts w:ascii="Times New Roman" w:hAnsi="Times New Roman" w:eastAsia="Times New Roman" w:cs="Times New Roman"/>
          <w:color w:val="auto"/>
          <w:u w:val="single"/>
        </w:rPr>
        <w:t xml:space="preserve">  </w:t>
      </w:r>
      <w:r>
        <w:rPr>
          <w:rFonts w:ascii="楷体" w:hAnsi="楷体" w:eastAsia="楷体" w:cs="楷体"/>
          <w:color w:val="auto"/>
        </w:rPr>
        <w:t>，</w:t>
      </w:r>
      <w:r>
        <w:rPr>
          <w:rFonts w:ascii="Times New Roman" w:hAnsi="Times New Roman" w:eastAsia="Times New Roman" w:cs="Times New Roman"/>
          <w:color w:val="auto"/>
          <w:u w:val="single"/>
        </w:rPr>
        <w:t xml:space="preserve">  </w:t>
      </w:r>
      <w:r>
        <w:rPr>
          <w:rFonts w:ascii="宋体" w:hAnsi="宋体" w:eastAsia="宋体" w:cs="宋体"/>
          <w:color w:val="auto"/>
          <w:u w:val="single"/>
        </w:rPr>
        <w:t>②</w:t>
      </w:r>
      <w:r>
        <w:rPr>
          <w:rFonts w:ascii="Times New Roman" w:hAnsi="Times New Roman" w:eastAsia="Times New Roman" w:cs="Times New Roman"/>
          <w:color w:val="auto"/>
          <w:u w:val="single"/>
        </w:rPr>
        <w:t xml:space="preserve">  </w:t>
      </w:r>
      <w:r>
        <w:rPr>
          <w:rFonts w:ascii="楷体" w:hAnsi="楷体" w:eastAsia="楷体" w:cs="楷体"/>
          <w:color w:val="auto"/>
        </w:rPr>
        <w:t>”禽鸟争树筑巢的景象中感受江南早春的勃勃生机（白居易《钱塘湖春行》）；你可以在“荡胸生曾云，</w:t>
      </w:r>
      <w:r>
        <w:rPr>
          <w:rFonts w:ascii="Times New Roman" w:hAnsi="Times New Roman" w:eastAsia="Times New Roman" w:cs="Times New Roman"/>
          <w:color w:val="auto"/>
          <w:u w:val="single"/>
        </w:rPr>
        <w:t xml:space="preserve">  </w:t>
      </w:r>
      <w:r>
        <w:rPr>
          <w:rFonts w:ascii="宋体" w:hAnsi="宋体" w:eastAsia="宋体" w:cs="宋体"/>
          <w:color w:val="auto"/>
          <w:u w:val="single"/>
        </w:rPr>
        <w:t>③</w:t>
      </w:r>
      <w:r>
        <w:rPr>
          <w:rFonts w:ascii="Times New Roman" w:hAnsi="Times New Roman" w:eastAsia="Times New Roman" w:cs="Times New Roman"/>
          <w:color w:val="auto"/>
          <w:u w:val="single"/>
        </w:rPr>
        <w:t xml:space="preserve">  </w:t>
      </w:r>
      <w:r>
        <w:rPr>
          <w:rFonts w:ascii="楷体" w:hAnsi="楷体" w:eastAsia="楷体" w:cs="楷体"/>
          <w:color w:val="auto"/>
        </w:rPr>
        <w:t>”中体悟泰山的雄伟壮丽和震撼人心的力量（杜甫《望岳》）；你也可以在“忽如一夜春风来，</w:t>
      </w:r>
      <w:r>
        <w:rPr>
          <w:rFonts w:ascii="Times New Roman" w:hAnsi="Times New Roman" w:eastAsia="Times New Roman" w:cs="Times New Roman"/>
          <w:color w:val="auto"/>
          <w:u w:val="single"/>
        </w:rPr>
        <w:t xml:space="preserve">  </w:t>
      </w:r>
      <w:r>
        <w:rPr>
          <w:rFonts w:ascii="宋体" w:hAnsi="宋体" w:eastAsia="宋体" w:cs="宋体"/>
          <w:color w:val="auto"/>
          <w:u w:val="single"/>
        </w:rPr>
        <w:t>④</w:t>
      </w:r>
      <w:r>
        <w:rPr>
          <w:rFonts w:ascii="Times New Roman" w:hAnsi="Times New Roman" w:eastAsia="Times New Roman" w:cs="Times New Roman"/>
          <w:color w:val="auto"/>
          <w:u w:val="single"/>
        </w:rPr>
        <w:t xml:space="preserve"> </w:t>
      </w:r>
      <w:r>
        <w:rPr>
          <w:rFonts w:ascii="楷体" w:hAnsi="楷体" w:eastAsia="楷体" w:cs="楷体"/>
          <w:color w:val="auto"/>
          <w:u w:val="single"/>
        </w:rPr>
        <w:t xml:space="preserve"> </w:t>
      </w:r>
      <w:r>
        <w:rPr>
          <w:rFonts w:ascii="楷体" w:hAnsi="楷体" w:eastAsia="楷体" w:cs="楷体"/>
          <w:color w:val="auto"/>
        </w:rPr>
        <w:t>”中欣赏边塞奇丽壮美的雪景（岑参《白雪歌送武判官归京》）。从江南到塞北，祖国风光美如画。</w:t>
      </w:r>
    </w:p>
    <w:p w14:paraId="2537E442">
      <w:pPr>
        <w:spacing w:line="360" w:lineRule="auto"/>
        <w:ind w:firstLine="420"/>
        <w:jc w:val="both"/>
      </w:pPr>
      <w:r>
        <w:rPr>
          <w:rFonts w:ascii="楷体" w:hAnsi="楷体" w:eastAsia="楷体" w:cs="楷体"/>
          <w:color w:val="auto"/>
        </w:rPr>
        <w:t>你无法经历的人生，书籍带你体验。你与（作者</w:t>
      </w:r>
      <w:r>
        <w:rPr>
          <w:rFonts w:ascii="Times New Roman" w:hAnsi="Times New Roman" w:eastAsia="Times New Roman" w:cs="Times New Roman"/>
          <w:color w:val="auto"/>
          <w:u w:val="single"/>
        </w:rPr>
        <w:t xml:space="preserve">  </w:t>
      </w:r>
      <w:r>
        <w:rPr>
          <w:rFonts w:ascii="楷体" w:hAnsi="楷体" w:eastAsia="楷体" w:cs="楷体"/>
          <w:color w:val="auto"/>
          <w:u w:val="single"/>
        </w:rPr>
        <w:t>甲</w:t>
      </w:r>
      <w:r>
        <w:rPr>
          <w:rFonts w:ascii="Times New Roman" w:hAnsi="Times New Roman" w:eastAsia="Times New Roman" w:cs="Times New Roman"/>
          <w:color w:val="auto"/>
          <w:u w:val="single"/>
        </w:rPr>
        <w:t xml:space="preserve">  </w:t>
      </w:r>
      <w:r>
        <w:rPr>
          <w:rFonts w:ascii="楷体" w:hAnsi="楷体" w:eastAsia="楷体" w:cs="楷体"/>
          <w:color w:val="auto"/>
        </w:rPr>
        <w:t>）同行，“斯是陋室，</w:t>
      </w:r>
      <w:r>
        <w:rPr>
          <w:rFonts w:ascii="Times New Roman" w:hAnsi="Times New Roman" w:eastAsia="Times New Roman" w:cs="Times New Roman"/>
          <w:color w:val="auto"/>
          <w:u w:val="single"/>
        </w:rPr>
        <w:t xml:space="preserve">  </w:t>
      </w:r>
      <w:r>
        <w:rPr>
          <w:rFonts w:ascii="宋体" w:hAnsi="宋体" w:eastAsia="宋体" w:cs="宋体"/>
          <w:color w:val="auto"/>
          <w:u w:val="single"/>
        </w:rPr>
        <w:t>⑤</w:t>
      </w:r>
      <w:r>
        <w:rPr>
          <w:rFonts w:ascii="Times New Roman" w:hAnsi="Times New Roman" w:eastAsia="Times New Roman" w:cs="Times New Roman"/>
          <w:color w:val="auto"/>
          <w:u w:val="single"/>
        </w:rPr>
        <w:t xml:space="preserve">  </w:t>
      </w:r>
      <w:r>
        <w:rPr>
          <w:rFonts w:ascii="楷体" w:hAnsi="楷体" w:eastAsia="楷体" w:cs="楷体"/>
          <w:color w:val="auto"/>
        </w:rPr>
        <w:t>”，文人雅士高尚情操的芬芳馥郁浸染了你（《陋室铭》）；你与王勃同送友，“海内存知己，</w:t>
      </w:r>
      <w:r>
        <w:rPr>
          <w:rFonts w:ascii="Times New Roman" w:hAnsi="Times New Roman" w:eastAsia="Times New Roman" w:cs="Times New Roman"/>
          <w:color w:val="auto"/>
          <w:u w:val="single"/>
        </w:rPr>
        <w:t xml:space="preserve">  </w:t>
      </w:r>
      <w:r>
        <w:rPr>
          <w:rFonts w:ascii="楷体" w:hAnsi="楷体" w:eastAsia="楷体" w:cs="楷体"/>
          <w:color w:val="auto"/>
          <w:u w:val="single"/>
        </w:rPr>
        <w:t>⑥</w:t>
      </w:r>
      <w:r>
        <w:rPr>
          <w:rFonts w:ascii="Times New Roman" w:hAnsi="Times New Roman" w:eastAsia="Times New Roman" w:cs="Times New Roman"/>
          <w:color w:val="auto"/>
          <w:u w:val="single"/>
        </w:rPr>
        <w:t xml:space="preserve">  </w:t>
      </w:r>
      <w:r>
        <w:rPr>
          <w:rFonts w:ascii="楷体" w:hAnsi="楷体" w:eastAsia="楷体" w:cs="楷体"/>
          <w:color w:val="auto"/>
        </w:rPr>
        <w:t>”让你体会到一扫离别愁云的乐观（《送杜少府之任蜀州》）；你与苏轼同出猎，“</w:t>
      </w:r>
      <w:r>
        <w:rPr>
          <w:rFonts w:ascii="Times New Roman" w:hAnsi="Times New Roman" w:eastAsia="Times New Roman" w:cs="Times New Roman"/>
          <w:color w:val="auto"/>
          <w:u w:val="single"/>
        </w:rPr>
        <w:t xml:space="preserve">  </w:t>
      </w:r>
      <w:r>
        <w:rPr>
          <w:rFonts w:ascii="宋体" w:hAnsi="宋体" w:eastAsia="宋体" w:cs="宋体"/>
          <w:color w:val="auto"/>
          <w:u w:val="single"/>
        </w:rPr>
        <w:t>⑦</w:t>
      </w:r>
      <w:r>
        <w:rPr>
          <w:rFonts w:ascii="Times New Roman" w:hAnsi="Times New Roman" w:eastAsia="Times New Roman" w:cs="Times New Roman"/>
          <w:color w:val="auto"/>
          <w:u w:val="single"/>
        </w:rPr>
        <w:t xml:space="preserve">  </w:t>
      </w:r>
      <w:r>
        <w:rPr>
          <w:rFonts w:ascii="楷体" w:hAnsi="楷体" w:eastAsia="楷体" w:cs="楷体"/>
          <w:color w:val="auto"/>
        </w:rPr>
        <w:t>。鬓微霜，又何妨！”，东坡胸宽胆壮的疏狂令你钦叹（《江城子</w:t>
      </w:r>
      <w:r>
        <w:rPr>
          <w:rFonts w:ascii="Times New Roman" w:hAnsi="Times New Roman" w:eastAsia="Times New Roman" w:cs="Times New Roman"/>
          <w:color w:val="auto"/>
        </w:rPr>
        <w:t>·</w:t>
      </w:r>
      <w:r>
        <w:rPr>
          <w:rFonts w:ascii="楷体" w:hAnsi="楷体" w:eastAsia="楷体" w:cs="楷体"/>
          <w:color w:val="auto"/>
        </w:rPr>
        <w:t>密州出猎》）。从雅致情趣到壮怀胸</w:t>
      </w:r>
      <w:r>
        <w:rPr>
          <w:rFonts w:ascii="Times New Roman" w:hAnsi="Times New Roman" w:eastAsia="Times New Roman" w:cs="Times New Roman"/>
          <w:color w:val="auto"/>
        </w:rPr>
        <w:t>jīn</w:t>
      </w:r>
      <w:r>
        <w:rPr>
          <w:rFonts w:ascii="楷体" w:hAnsi="楷体" w:eastAsia="楷体" w:cs="楷体"/>
          <w:color w:val="auto"/>
        </w:rPr>
        <w:t>，先贤情怀感人心。</w:t>
      </w:r>
    </w:p>
    <w:p w14:paraId="2B5E693B">
      <w:pPr>
        <w:spacing w:line="360" w:lineRule="auto"/>
        <w:ind w:firstLine="420"/>
        <w:jc w:val="both"/>
      </w:pPr>
      <w:r>
        <w:rPr>
          <w:rFonts w:ascii="楷体" w:hAnsi="楷体" w:eastAsia="楷体" w:cs="楷体"/>
          <w:color w:val="auto"/>
        </w:rPr>
        <w:t>一本书就是一个世界，一次阅读就是一趟心灵之旅。阅读对一个人成长的作用</w:t>
      </w:r>
      <w:r>
        <w:rPr>
          <w:rFonts w:ascii="Times New Roman" w:hAnsi="Times New Roman" w:eastAsia="Times New Roman" w:cs="Times New Roman"/>
          <w:color w:val="auto"/>
          <w:u w:val="single"/>
        </w:rPr>
        <w:t xml:space="preserve">  </w:t>
      </w:r>
      <w:r>
        <w:rPr>
          <w:rFonts w:ascii="楷体" w:hAnsi="楷体" w:eastAsia="楷体" w:cs="楷体"/>
          <w:color w:val="auto"/>
          <w:u w:val="single"/>
        </w:rPr>
        <w:t>乙</w:t>
      </w:r>
      <w:r>
        <w:rPr>
          <w:rFonts w:ascii="Times New Roman" w:hAnsi="Times New Roman" w:eastAsia="Times New Roman" w:cs="Times New Roman"/>
          <w:color w:val="auto"/>
          <w:u w:val="single"/>
        </w:rPr>
        <w:t xml:space="preserve">  </w:t>
      </w:r>
      <w:r>
        <w:rPr>
          <w:rFonts w:ascii="楷体" w:hAnsi="楷体" w:eastAsia="楷体" w:cs="楷体"/>
          <w:color w:val="auto"/>
        </w:rPr>
        <w:t>（不用说就能明白）。青少年正处在成长的关键时期，只有多读书、读好书、善读书才能帮助我们扩大知识面，陶</w:t>
      </w:r>
      <w:r>
        <w:rPr>
          <w:rFonts w:ascii="楷体" w:hAnsi="楷体" w:eastAsia="楷体" w:cs="楷体"/>
          <w:color w:val="auto"/>
          <w:em w:val="dot"/>
        </w:rPr>
        <w:t>冶</w:t>
      </w:r>
      <w:r>
        <w:rPr>
          <w:rFonts w:ascii="楷体" w:hAnsi="楷体" w:eastAsia="楷体" w:cs="楷体"/>
          <w:color w:val="auto"/>
        </w:rPr>
        <w:t>情操，提升能力，为未来的精彩人生打下坚实的基础。</w:t>
      </w:r>
    </w:p>
    <w:p w14:paraId="4B55CF77">
      <w:pPr>
        <w:spacing w:line="360" w:lineRule="auto"/>
        <w:jc w:val="left"/>
        <w:textAlignment w:val="center"/>
        <w:rPr>
          <w:color w:val="auto"/>
        </w:rPr>
      </w:pPr>
      <w:r>
        <w:t>（1）</w:t>
      </w:r>
      <w:r>
        <w:rPr>
          <w:rFonts w:ascii="宋体" w:hAnsi="宋体" w:eastAsia="宋体" w:cs="宋体"/>
          <w:color w:val="auto"/>
        </w:rPr>
        <w:t>请根据拼音写出汉字，并给文中加点字注音。</w:t>
      </w:r>
    </w:p>
    <w:p w14:paraId="25DEDE45">
      <w:pPr>
        <w:spacing w:line="360" w:lineRule="auto"/>
        <w:jc w:val="left"/>
        <w:textAlignment w:val="center"/>
        <w:rPr>
          <w:color w:val="auto"/>
        </w:rPr>
      </w:pPr>
      <w:r>
        <w:t>（2）</w:t>
      </w:r>
      <w:r>
        <w:rPr>
          <w:rFonts w:ascii="宋体" w:hAnsi="宋体" w:eastAsia="宋体" w:cs="宋体"/>
          <w:color w:val="auto"/>
        </w:rPr>
        <w:t>请在甲处填出作者，请根据括号内的解释在乙处填出相应的成语。</w:t>
      </w:r>
    </w:p>
    <w:p w14:paraId="7F14ABBC">
      <w:pPr>
        <w:spacing w:line="360" w:lineRule="auto"/>
        <w:jc w:val="left"/>
        <w:textAlignment w:val="center"/>
        <w:rPr>
          <w:color w:val="000000"/>
        </w:rPr>
      </w:pPr>
      <w:r>
        <w:t>（3）</w:t>
      </w:r>
      <w:r>
        <w:rPr>
          <w:rFonts w:ascii="宋体" w:hAnsi="宋体" w:eastAsia="宋体" w:cs="宋体"/>
          <w:color w:val="auto"/>
        </w:rPr>
        <w:t>请根据语境用正楷填写文中空缺的古诗文。</w:t>
      </w:r>
    </w:p>
    <w:p w14:paraId="0267738D">
      <w:pPr>
        <w:spacing w:line="285" w:lineRule="auto"/>
        <w:jc w:val="both"/>
        <w:textAlignment w:val="center"/>
        <w:rPr>
          <w:color w:val="000000"/>
        </w:rPr>
      </w:pPr>
      <w:r>
        <w:rPr>
          <w:rFonts w:ascii="宋体" w:hAnsi="宋体" w:eastAsia="宋体" w:cs="宋体"/>
          <w:b/>
          <w:color w:val="000000"/>
          <w:sz w:val="24"/>
        </w:rPr>
        <w:t>【读书·调查】</w:t>
      </w:r>
    </w:p>
    <w:p w14:paraId="64FD5074">
      <w:pPr>
        <w:spacing w:line="360" w:lineRule="auto"/>
        <w:jc w:val="both"/>
        <w:textAlignment w:val="center"/>
        <w:rPr>
          <w:color w:val="000000"/>
        </w:rPr>
      </w:pPr>
      <w:r>
        <w:rPr>
          <w:color w:val="000000"/>
        </w:rPr>
        <w:t xml:space="preserve">2. </w:t>
      </w:r>
      <w:r>
        <w:rPr>
          <w:rFonts w:ascii="宋体" w:hAnsi="宋体" w:eastAsia="宋体" w:cs="宋体"/>
          <w:color w:val="000000"/>
        </w:rPr>
        <w:t>信息组搜集了2023年4月中国新闻出版研究院发布的第二十次未成年人图书阅读量调查统计表。请根据图表信息写一条结论。</w:t>
      </w:r>
    </w:p>
    <w:p w14:paraId="6731EE22">
      <w:pPr>
        <w:spacing w:line="360" w:lineRule="auto"/>
        <w:jc w:val="center"/>
        <w:textAlignment w:val="center"/>
        <w:rPr>
          <w:color w:val="000000"/>
        </w:rPr>
      </w:pPr>
      <w:r>
        <w:rPr>
          <w:rFonts w:ascii="楷体" w:hAnsi="楷体" w:eastAsia="楷体" w:cs="楷体"/>
          <w:color w:val="000000"/>
        </w:rPr>
        <w:t>第二十次未成年人图书阅读量调查统计表</w:t>
      </w:r>
    </w:p>
    <w:p w14:paraId="6AF0C4FF">
      <w:pPr>
        <w:spacing w:line="360" w:lineRule="auto"/>
        <w:jc w:val="center"/>
        <w:textAlignment w:val="center"/>
        <w:rPr>
          <w:color w:val="000000"/>
        </w:rPr>
      </w:pPr>
      <w:r>
        <w:rPr>
          <w:color w:val="000000"/>
        </w:rPr>
        <w:drawing>
          <wp:inline distT="0" distB="0" distL="114300" distR="114300">
            <wp:extent cx="4238625" cy="1866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238625" cy="1866900"/>
                    </a:xfrm>
                    <a:prstGeom prst="rect">
                      <a:avLst/>
                    </a:prstGeom>
                  </pic:spPr>
                </pic:pic>
              </a:graphicData>
            </a:graphic>
          </wp:inline>
        </w:drawing>
      </w:r>
    </w:p>
    <w:p w14:paraId="508E02A2">
      <w:pPr>
        <w:spacing w:line="285" w:lineRule="auto"/>
        <w:jc w:val="both"/>
        <w:textAlignment w:val="center"/>
        <w:rPr>
          <w:color w:val="000000"/>
        </w:rPr>
      </w:pPr>
      <w:r>
        <w:rPr>
          <w:rFonts w:ascii="宋体" w:hAnsi="宋体" w:eastAsia="宋体" w:cs="宋体"/>
          <w:b/>
          <w:color w:val="000000"/>
          <w:sz w:val="24"/>
        </w:rPr>
        <w:t>【读书·研讨】</w:t>
      </w:r>
    </w:p>
    <w:p w14:paraId="2930A542">
      <w:pPr>
        <w:spacing w:line="360" w:lineRule="auto"/>
        <w:jc w:val="both"/>
        <w:textAlignment w:val="center"/>
        <w:rPr>
          <w:color w:val="000000"/>
        </w:rPr>
      </w:pPr>
      <w:r>
        <w:rPr>
          <w:color w:val="000000"/>
        </w:rPr>
        <w:t xml:space="preserve">3. </w:t>
      </w:r>
      <w:r>
        <w:rPr>
          <w:rFonts w:ascii="宋体" w:hAnsi="宋体" w:eastAsia="宋体" w:cs="宋体"/>
          <w:color w:val="000000"/>
        </w:rPr>
        <w:t>以下是社联组为“名著进校园”讲座拟写的一则邀请函，请你按要求完成任务。</w:t>
      </w:r>
    </w:p>
    <w:tbl>
      <w:tblPr>
        <w:tblStyle w:val="4"/>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95"/>
      </w:tblGrid>
      <w:tr w14:paraId="62DD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15C05F">
            <w:pPr>
              <w:spacing w:line="360" w:lineRule="auto"/>
              <w:jc w:val="center"/>
              <w:textAlignment w:val="center"/>
              <w:rPr>
                <w:color w:val="000000"/>
              </w:rPr>
            </w:pPr>
            <w:r>
              <w:rPr>
                <w:rFonts w:ascii="楷体" w:hAnsi="楷体" w:eastAsia="楷体" w:cs="楷体"/>
                <w:color w:val="000000"/>
              </w:rPr>
              <w:t>邀请函</w:t>
            </w:r>
          </w:p>
          <w:p w14:paraId="28C55F26">
            <w:pPr>
              <w:spacing w:line="360" w:lineRule="auto"/>
              <w:jc w:val="both"/>
              <w:textAlignment w:val="center"/>
              <w:rPr>
                <w:color w:val="000000"/>
              </w:rPr>
            </w:pPr>
            <w:r>
              <w:rPr>
                <w:rFonts w:ascii="楷体" w:hAnsi="楷体" w:eastAsia="楷体" w:cs="楷体"/>
                <w:color w:val="000000"/>
              </w:rPr>
              <w:t>尊敬的李教授：</w:t>
            </w:r>
          </w:p>
          <w:p w14:paraId="414FB583">
            <w:pPr>
              <w:spacing w:line="360" w:lineRule="auto"/>
              <w:ind w:firstLine="420"/>
              <w:jc w:val="both"/>
              <w:textAlignment w:val="center"/>
              <w:rPr>
                <w:color w:val="000000"/>
              </w:rPr>
            </w:pPr>
            <w:r>
              <w:rPr>
                <w:rFonts w:ascii="楷体" w:hAnsi="楷体" w:eastAsia="楷体" w:cs="楷体"/>
                <w:color w:val="000000"/>
              </w:rPr>
              <w:t>为在我校师生中营造热爱经典、亲近经典、研读经典的氛围，校团委定于4月15日，在学校多功能报告厅举办“《骆驼祥子》语言特色”专题讲座。您对老舍先生的《骆驼祥子》有基本研究，校团委特邀您为师生做本期专题讲座。期待您的莅临！</w:t>
            </w:r>
          </w:p>
          <w:p w14:paraId="70D95493">
            <w:pPr>
              <w:spacing w:line="360" w:lineRule="auto"/>
              <w:jc w:val="right"/>
              <w:textAlignment w:val="center"/>
              <w:rPr>
                <w:color w:val="000000"/>
              </w:rPr>
            </w:pPr>
            <w:r>
              <w:rPr>
                <w:rFonts w:ascii="楷体" w:hAnsi="楷体" w:eastAsia="楷体" w:cs="楷体"/>
                <w:color w:val="000000"/>
              </w:rPr>
              <w:t xml:space="preserve">立德中学团委  </w:t>
            </w:r>
          </w:p>
          <w:p w14:paraId="015A5E76">
            <w:pPr>
              <w:spacing w:line="360" w:lineRule="auto"/>
              <w:jc w:val="right"/>
              <w:textAlignment w:val="center"/>
              <w:rPr>
                <w:color w:val="000000"/>
              </w:rPr>
            </w:pPr>
            <w:r>
              <w:rPr>
                <w:rFonts w:ascii="楷体" w:hAnsi="楷体" w:eastAsia="楷体" w:cs="楷体"/>
                <w:color w:val="000000"/>
              </w:rPr>
              <w:t>2023年4月12日</w:t>
            </w:r>
          </w:p>
        </w:tc>
      </w:tr>
    </w:tbl>
    <w:p w14:paraId="42C5E375">
      <w:pPr>
        <w:spacing w:line="360" w:lineRule="auto"/>
        <w:jc w:val="both"/>
        <w:textAlignment w:val="center"/>
        <w:rPr>
          <w:color w:val="000000"/>
        </w:rPr>
      </w:pPr>
    </w:p>
    <w:p w14:paraId="073B3576">
      <w:pPr>
        <w:spacing w:line="360" w:lineRule="auto"/>
        <w:jc w:val="left"/>
        <w:textAlignment w:val="center"/>
        <w:rPr>
          <w:color w:val="000000"/>
        </w:rPr>
      </w:pPr>
      <w:r>
        <w:rPr>
          <w:color w:val="000000"/>
        </w:rPr>
        <w:t>（1）</w:t>
      </w:r>
      <w:r>
        <w:rPr>
          <w:rFonts w:ascii="宋体" w:hAnsi="宋体" w:eastAsia="宋体" w:cs="宋体"/>
          <w:color w:val="000000"/>
        </w:rPr>
        <w:t>这则邀请函有一处传达的信息不明确，请写出修改意见。</w:t>
      </w:r>
    </w:p>
    <w:p w14:paraId="35B9119D">
      <w:pPr>
        <w:spacing w:line="360" w:lineRule="auto"/>
        <w:jc w:val="left"/>
        <w:textAlignment w:val="center"/>
        <w:rPr>
          <w:color w:val="000000"/>
        </w:rPr>
      </w:pPr>
      <w:r>
        <w:rPr>
          <w:color w:val="000000"/>
        </w:rPr>
        <w:t>（2）</w:t>
      </w:r>
      <w:r>
        <w:rPr>
          <w:rFonts w:ascii="宋体" w:hAnsi="宋体" w:eastAsia="宋体" w:cs="宋体"/>
          <w:color w:val="000000"/>
        </w:rPr>
        <w:t>这则邀请函有一处语言表达不够得体，请写出修改意见。</w:t>
      </w:r>
    </w:p>
    <w:p w14:paraId="48872427">
      <w:pPr>
        <w:spacing w:line="360" w:lineRule="auto"/>
        <w:jc w:val="both"/>
        <w:textAlignment w:val="center"/>
        <w:rPr>
          <w:color w:val="000000"/>
        </w:rPr>
      </w:pPr>
      <w:r>
        <w:rPr>
          <w:color w:val="000000"/>
        </w:rPr>
        <w:t xml:space="preserve">4. </w:t>
      </w:r>
      <w:r>
        <w:rPr>
          <w:rFonts w:ascii="宋体" w:hAnsi="宋体" w:eastAsia="宋体" w:cs="宋体"/>
          <w:color w:val="000000"/>
        </w:rPr>
        <w:t>《骆驼祥子》读书研讨会正在举行，请你按要求完成任务。</w:t>
      </w:r>
    </w:p>
    <w:p w14:paraId="24E2B5CE">
      <w:pPr>
        <w:spacing w:line="360" w:lineRule="auto"/>
        <w:jc w:val="left"/>
        <w:textAlignment w:val="center"/>
        <w:rPr>
          <w:color w:val="000000"/>
        </w:rPr>
      </w:pPr>
      <w:r>
        <w:rPr>
          <w:color w:val="000000"/>
        </w:rPr>
        <w:t>（1）</w:t>
      </w:r>
      <w:r>
        <w:rPr>
          <w:rFonts w:ascii="宋体" w:hAnsi="宋体" w:eastAsia="宋体" w:cs="宋体"/>
          <w:color w:val="000000"/>
        </w:rPr>
        <w:t>下图是同学们投票选出的“中学生最喜欢的名著封面”，你作为投票代表，请结合作品谈谈推荐理由。</w:t>
      </w:r>
    </w:p>
    <w:p w14:paraId="60E89786">
      <w:pPr>
        <w:spacing w:line="360" w:lineRule="auto"/>
        <w:jc w:val="center"/>
        <w:textAlignment w:val="center"/>
        <w:rPr>
          <w:color w:val="000000"/>
        </w:rPr>
      </w:pPr>
      <w:r>
        <w:rPr>
          <w:color w:val="000000"/>
        </w:rPr>
        <w:drawing>
          <wp:inline distT="0" distB="0" distL="114300" distR="114300">
            <wp:extent cx="1028700" cy="14192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28700" cy="1419225"/>
                    </a:xfrm>
                    <a:prstGeom prst="rect">
                      <a:avLst/>
                    </a:prstGeom>
                  </pic:spPr>
                </pic:pic>
              </a:graphicData>
            </a:graphic>
          </wp:inline>
        </w:drawing>
      </w:r>
    </w:p>
    <w:p w14:paraId="5246638E">
      <w:pPr>
        <w:spacing w:line="360" w:lineRule="auto"/>
        <w:jc w:val="both"/>
        <w:textAlignment w:val="center"/>
        <w:rPr>
          <w:color w:val="000000"/>
        </w:rPr>
      </w:pPr>
      <w:r>
        <w:rPr>
          <w:rFonts w:ascii="宋体" w:hAnsi="宋体" w:eastAsia="宋体" w:cs="宋体"/>
          <w:color w:val="000000"/>
        </w:rPr>
        <w:t>推荐理由：</w:t>
      </w:r>
      <w:r>
        <w:rPr>
          <w:color w:val="000000"/>
        </w:rPr>
        <w:t>__________________________________________________________________</w:t>
      </w:r>
    </w:p>
    <w:p w14:paraId="5575D802">
      <w:pPr>
        <w:spacing w:line="360" w:lineRule="auto"/>
        <w:jc w:val="left"/>
        <w:textAlignment w:val="center"/>
        <w:rPr>
          <w:color w:val="000000"/>
        </w:rPr>
      </w:pPr>
      <w:r>
        <w:rPr>
          <w:color w:val="000000"/>
        </w:rPr>
        <w:t>（2）</w:t>
      </w:r>
      <w:r>
        <w:rPr>
          <w:rFonts w:ascii="宋体" w:hAnsi="宋体" w:eastAsia="宋体" w:cs="宋体"/>
          <w:color w:val="000000"/>
        </w:rPr>
        <w:t>在读书研讨会上，一位同学说：“祥子的车被士兵夺走后，老舍先生进行了这样的描写‘过去的成功全算白饶，他得重打鼓另开张打头儿来！’，这句话中散发着浓浓的京味儿。”请你从语言特色角度谈谈这句话中“京味儿”具体表现在哪里。</w:t>
      </w:r>
    </w:p>
    <w:p w14:paraId="25DC1D14">
      <w:pPr>
        <w:spacing w:line="285" w:lineRule="auto"/>
        <w:jc w:val="both"/>
        <w:textAlignment w:val="center"/>
        <w:rPr>
          <w:color w:val="000000"/>
        </w:rPr>
      </w:pPr>
      <w:r>
        <w:rPr>
          <w:rFonts w:ascii="宋体" w:hAnsi="宋体" w:eastAsia="宋体" w:cs="宋体"/>
          <w:b/>
          <w:color w:val="000000"/>
          <w:sz w:val="24"/>
        </w:rPr>
        <w:t>【读书·传承】</w:t>
      </w:r>
    </w:p>
    <w:p w14:paraId="28BC767C">
      <w:pPr>
        <w:spacing w:line="360" w:lineRule="auto"/>
        <w:jc w:val="both"/>
        <w:textAlignment w:val="center"/>
        <w:rPr>
          <w:color w:val="000000"/>
        </w:rPr>
      </w:pPr>
      <w:r>
        <w:rPr>
          <w:color w:val="000000"/>
        </w:rPr>
        <w:t xml:space="preserve">5. </w:t>
      </w:r>
      <w:r>
        <w:rPr>
          <w:rFonts w:ascii="宋体" w:hAnsi="宋体" w:eastAsia="宋体" w:cs="宋体"/>
          <w:color w:val="000000"/>
        </w:rPr>
        <w:t>读书活动即将结束，策划组组织开展图书漂流活动。以下是一位同学为本次活动写的结束语，请你按要求完成任务。</w:t>
      </w:r>
    </w:p>
    <w:p w14:paraId="248DF4FE">
      <w:pPr>
        <w:spacing w:line="360" w:lineRule="auto"/>
        <w:ind w:firstLine="420"/>
        <w:jc w:val="both"/>
        <w:textAlignment w:val="center"/>
        <w:rPr>
          <w:color w:val="000000"/>
        </w:rPr>
      </w:pPr>
      <w:r>
        <w:rPr>
          <w:rFonts w:ascii="楷体" w:hAnsi="楷体" w:eastAsia="楷体" w:cs="楷体"/>
          <w:color w:val="000000"/>
        </w:rPr>
        <w:t>鱼离水则身枯，心离书则神</w:t>
      </w:r>
      <w:r>
        <w:rPr>
          <w:rFonts w:ascii="楷体" w:hAnsi="楷体" w:eastAsia="楷体" w:cs="楷体"/>
          <w:color w:val="000000"/>
          <w:em w:val="dot"/>
        </w:rPr>
        <w:t>索</w:t>
      </w:r>
      <w:r>
        <w:rPr>
          <w:rFonts w:ascii="楷体" w:hAnsi="楷体" w:eastAsia="楷体" w:cs="楷体"/>
          <w:color w:val="000000"/>
        </w:rPr>
        <w:t>。读书是一种生活方式，也是一种精神追求。书页里，蕴藏着万千气象。人们徜徉其间，看成败、鉴得失、知兴替，情飞扬、志高昂、人灵秀。</w:t>
      </w:r>
      <w:r>
        <w:rPr>
          <w:rFonts w:ascii="楷体" w:hAnsi="楷体" w:eastAsia="楷体" w:cs="楷体"/>
          <w:color w:val="000000"/>
          <w:u w:val="single"/>
        </w:rPr>
        <w:t>不仅读书能汲取知识雨露，而且能吸收思想精华。</w:t>
      </w:r>
      <w:r>
        <w:rPr>
          <w:rFonts w:ascii="楷体" w:hAnsi="楷体" w:eastAsia="楷体" w:cs="楷体"/>
          <w:color w:val="000000"/>
        </w:rPr>
        <w:t>让图书在校园里“漂”起来！</w:t>
      </w:r>
    </w:p>
    <w:p w14:paraId="2E0C557D">
      <w:pPr>
        <w:spacing w:line="360" w:lineRule="auto"/>
        <w:jc w:val="left"/>
        <w:textAlignment w:val="center"/>
        <w:rPr>
          <w:color w:val="000000"/>
        </w:rPr>
      </w:pPr>
      <w:r>
        <w:rPr>
          <w:color w:val="000000"/>
        </w:rPr>
        <w:t>（1）</w:t>
      </w:r>
      <w:r>
        <w:rPr>
          <w:rFonts w:ascii="宋体" w:hAnsi="宋体" w:eastAsia="宋体" w:cs="宋体"/>
          <w:color w:val="000000"/>
        </w:rPr>
        <w:t>下面词语中的“索”字，与文中加点的“索”字意思相同的一项是（   ）</w:t>
      </w:r>
    </w:p>
    <w:p w14:paraId="00FC938A">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按图索骥</w:t>
      </w:r>
      <w:r>
        <w:rPr>
          <w:color w:val="000000"/>
        </w:rPr>
        <w:tab/>
      </w:r>
      <w:r>
        <w:rPr>
          <w:color w:val="000000"/>
        </w:rPr>
        <w:t xml:space="preserve">B. </w:t>
      </w:r>
      <w:r>
        <w:rPr>
          <w:rFonts w:ascii="宋体" w:hAnsi="宋体" w:eastAsia="宋体" w:cs="宋体"/>
          <w:color w:val="000000"/>
        </w:rPr>
        <w:t>索取</w:t>
      </w:r>
      <w:r>
        <w:rPr>
          <w:color w:val="000000"/>
        </w:rPr>
        <w:tab/>
      </w:r>
      <w:r>
        <w:rPr>
          <w:color w:val="000000"/>
        </w:rPr>
        <w:t xml:space="preserve">C. </w:t>
      </w:r>
      <w:r>
        <w:rPr>
          <w:rFonts w:ascii="宋体" w:hAnsi="宋体" w:eastAsia="宋体" w:cs="宋体"/>
          <w:color w:val="000000"/>
        </w:rPr>
        <w:t>索然无味</w:t>
      </w:r>
    </w:p>
    <w:p w14:paraId="514E20A2">
      <w:pPr>
        <w:spacing w:line="360" w:lineRule="auto"/>
        <w:jc w:val="left"/>
        <w:textAlignment w:val="center"/>
        <w:rPr>
          <w:color w:val="000000"/>
        </w:rPr>
      </w:pPr>
      <w:r>
        <w:rPr>
          <w:color w:val="000000"/>
        </w:rPr>
        <w:t>（2）</w:t>
      </w:r>
      <w:r>
        <w:rPr>
          <w:rFonts w:ascii="宋体" w:hAnsi="宋体" w:eastAsia="宋体" w:cs="宋体"/>
          <w:color w:val="000000"/>
        </w:rPr>
        <w:t>材料中画横线的句子有语病，请写出修改后的句子。</w:t>
      </w:r>
    </w:p>
    <w:p w14:paraId="447EF1B8">
      <w:pPr>
        <w:spacing w:line="360" w:lineRule="auto"/>
        <w:jc w:val="left"/>
        <w:textAlignment w:val="center"/>
        <w:rPr>
          <w:color w:val="000000"/>
        </w:rPr>
      </w:pPr>
      <w:r>
        <w:rPr>
          <w:color w:val="000000"/>
        </w:rPr>
        <w:t>（3）</w:t>
      </w:r>
      <w:r>
        <w:rPr>
          <w:rFonts w:ascii="宋体" w:hAnsi="宋体" w:eastAsia="宋体" w:cs="宋体"/>
          <w:color w:val="000000"/>
        </w:rPr>
        <w:t>请</w:t>
      </w:r>
      <w:r>
        <w:rPr>
          <w:rFonts w:ascii="宋体" w:hAnsi="宋体" w:eastAsia="宋体" w:cs="宋体"/>
          <w:color w:val="000000"/>
          <w:position w:val="0"/>
        </w:rPr>
        <w:drawing>
          <wp:inline distT="0" distB="0" distL="114300" distR="114300">
            <wp:extent cx="158750" cy="190500"/>
            <wp:effectExtent l="0" t="0" r="1270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图书漂流活动写一条宣传标语。</w:t>
      </w:r>
    </w:p>
    <w:p w14:paraId="55591F3B">
      <w:pPr>
        <w:spacing w:line="360" w:lineRule="auto"/>
        <w:jc w:val="center"/>
        <w:textAlignment w:val="center"/>
        <w:rPr>
          <w:color w:val="000000"/>
        </w:rPr>
      </w:pPr>
      <w:r>
        <w:rPr>
          <w:color w:val="000000"/>
        </w:rPr>
        <w:drawing>
          <wp:inline distT="0" distB="0" distL="114300" distR="114300">
            <wp:extent cx="2247900" cy="10572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247900" cy="1057275"/>
                    </a:xfrm>
                    <a:prstGeom prst="rect">
                      <a:avLst/>
                    </a:prstGeom>
                  </pic:spPr>
                </pic:pic>
              </a:graphicData>
            </a:graphic>
          </wp:inline>
        </w:drawing>
      </w:r>
    </w:p>
    <w:p w14:paraId="31ED4F27">
      <w:pPr>
        <w:spacing w:line="285" w:lineRule="auto"/>
        <w:jc w:val="both"/>
        <w:textAlignment w:val="center"/>
        <w:rPr>
          <w:color w:val="000000"/>
        </w:rPr>
      </w:pPr>
      <w:r>
        <w:rPr>
          <w:rFonts w:ascii="宋体" w:hAnsi="宋体" w:eastAsia="宋体" w:cs="宋体"/>
          <w:b/>
          <w:color w:val="000000"/>
          <w:sz w:val="24"/>
        </w:rPr>
        <w:t>二、古诗文阅读（15分）</w:t>
      </w:r>
    </w:p>
    <w:p w14:paraId="52010FDB">
      <w:pPr>
        <w:spacing w:line="360" w:lineRule="auto"/>
        <w:jc w:val="both"/>
        <w:textAlignment w:val="center"/>
        <w:rPr>
          <w:color w:val="000000"/>
        </w:rPr>
      </w:pPr>
      <w:r>
        <w:rPr>
          <w:rFonts w:ascii="宋体" w:hAnsi="宋体" w:eastAsia="宋体" w:cs="宋体"/>
          <w:color w:val="000000"/>
        </w:rPr>
        <w:t>阅读下面古诗文，完成下面小题。</w:t>
      </w:r>
    </w:p>
    <w:p w14:paraId="1A4EB07F">
      <w:pPr>
        <w:spacing w:line="360" w:lineRule="auto"/>
        <w:ind w:firstLine="420"/>
        <w:jc w:val="both"/>
        <w:textAlignment w:val="center"/>
        <w:rPr>
          <w:color w:val="000000"/>
        </w:rPr>
      </w:pPr>
      <w:r>
        <w:rPr>
          <w:rFonts w:ascii="宋体" w:hAnsi="宋体" w:eastAsia="宋体" w:cs="宋体"/>
          <w:color w:val="000000"/>
        </w:rPr>
        <w:t>【甲】</w:t>
      </w:r>
      <w:r>
        <w:rPr>
          <w:rFonts w:ascii="楷体" w:hAnsi="楷体" w:eastAsia="楷体" w:cs="楷体"/>
          <w:color w:val="000000"/>
        </w:rPr>
        <w:t>既加冠，益慕圣贤之道。又患无硕师名人与游，尝趋百里外，从乡之先达执经叩问。先达德隆望尊，门人弟子填其室，未尝稍降辞色。余立侍左右，援疑质理，俯身倾耳以请；或遇其叱咄，色愈恭，礼愈至，不敢出一言以复；俟其欣悦，则又请焉。故余虽愚，卒获有所闻。</w:t>
      </w:r>
    </w:p>
    <w:p w14:paraId="33C09FA9">
      <w:pPr>
        <w:spacing w:line="360" w:lineRule="auto"/>
        <w:jc w:val="right"/>
        <w:textAlignment w:val="center"/>
        <w:rPr>
          <w:color w:val="000000"/>
        </w:rPr>
      </w:pPr>
      <w:r>
        <w:rPr>
          <w:rFonts w:ascii="宋体" w:hAnsi="宋体" w:eastAsia="宋体" w:cs="宋体"/>
          <w:color w:val="000000"/>
        </w:rPr>
        <w:t>（选自宋濂《送东阳马生序》）</w:t>
      </w:r>
    </w:p>
    <w:p w14:paraId="4A471ACA">
      <w:pPr>
        <w:spacing w:line="360" w:lineRule="auto"/>
        <w:ind w:firstLine="420"/>
        <w:jc w:val="both"/>
        <w:textAlignment w:val="center"/>
        <w:rPr>
          <w:color w:val="000000"/>
        </w:rPr>
      </w:pPr>
      <w:r>
        <w:rPr>
          <w:rFonts w:ascii="宋体" w:hAnsi="宋体" w:eastAsia="宋体" w:cs="宋体"/>
          <w:color w:val="000000"/>
        </w:rPr>
        <w:t>【乙】</w:t>
      </w:r>
      <w:r>
        <w:rPr>
          <w:rFonts w:ascii="楷体" w:hAnsi="楷体" w:eastAsia="楷体" w:cs="楷体"/>
          <w:color w:val="000000"/>
        </w:rPr>
        <w:t>匡衡勤学而无烛，邻舍有烛而不逮</w:t>
      </w:r>
      <w:r>
        <w:rPr>
          <w:rFonts w:ascii="楷体" w:hAnsi="楷体" w:eastAsia="楷体" w:cs="楷体"/>
          <w:color w:val="000000"/>
          <w:vertAlign w:val="superscript"/>
        </w:rPr>
        <w:t>①</w:t>
      </w:r>
      <w:r>
        <w:rPr>
          <w:rFonts w:ascii="楷体" w:hAnsi="楷体" w:eastAsia="楷体" w:cs="楷体"/>
          <w:color w:val="000000"/>
        </w:rPr>
        <w:t>。衡乃穿壁引其光，以书映光而读之。邑人大姓文不识</w:t>
      </w:r>
      <w:r>
        <w:rPr>
          <w:rFonts w:ascii="楷体" w:hAnsi="楷体" w:eastAsia="楷体" w:cs="楷体"/>
          <w:color w:val="000000"/>
          <w:vertAlign w:val="superscript"/>
        </w:rPr>
        <w:t>②</w:t>
      </w:r>
      <w:r>
        <w:rPr>
          <w:rFonts w:ascii="楷体" w:hAnsi="楷体" w:eastAsia="楷体" w:cs="楷体"/>
          <w:color w:val="000000"/>
        </w:rPr>
        <w:t>，家富多书，衡乃与其佣作而不求偿。主人怪问衡，衡曰：“愿得主人书遍读之。”主人感叹，资给以书，遂成大学。</w:t>
      </w:r>
    </w:p>
    <w:p w14:paraId="07F03088">
      <w:pPr>
        <w:spacing w:line="360" w:lineRule="auto"/>
        <w:jc w:val="right"/>
        <w:textAlignment w:val="center"/>
        <w:rPr>
          <w:color w:val="000000"/>
        </w:rPr>
      </w:pPr>
      <w:r>
        <w:rPr>
          <w:rFonts w:ascii="宋体" w:hAnsi="宋体" w:eastAsia="宋体" w:cs="宋体"/>
          <w:color w:val="000000"/>
        </w:rPr>
        <w:t>（选自葛洪《西京杂记》）</w:t>
      </w:r>
    </w:p>
    <w:p w14:paraId="08FF58C8">
      <w:pPr>
        <w:spacing w:line="360" w:lineRule="auto"/>
        <w:ind w:firstLine="420"/>
        <w:jc w:val="left"/>
        <w:textAlignment w:val="center"/>
        <w:rPr>
          <w:color w:val="000000"/>
        </w:rPr>
      </w:pPr>
      <w:r>
        <w:rPr>
          <w:rFonts w:ascii="宋体" w:hAnsi="宋体" w:eastAsia="宋体" w:cs="宋体"/>
          <w:color w:val="000000"/>
        </w:rPr>
        <w:t>【丙】</w:t>
      </w:r>
    </w:p>
    <w:p w14:paraId="6BDE1DE1">
      <w:pPr>
        <w:spacing w:line="360" w:lineRule="auto"/>
        <w:jc w:val="center"/>
        <w:textAlignment w:val="center"/>
        <w:rPr>
          <w:color w:val="000000"/>
        </w:rPr>
      </w:pPr>
      <w:r>
        <w:rPr>
          <w:rFonts w:ascii="楷体" w:hAnsi="楷体" w:eastAsia="楷体" w:cs="楷体"/>
          <w:color w:val="000000"/>
        </w:rPr>
        <w:t>冬夜读书示子聿</w:t>
      </w:r>
      <w:r>
        <w:rPr>
          <w:rFonts w:ascii="楷体" w:hAnsi="楷体" w:eastAsia="楷体" w:cs="楷体"/>
          <w:color w:val="000000"/>
          <w:vertAlign w:val="superscript"/>
        </w:rPr>
        <w:t>③</w:t>
      </w:r>
    </w:p>
    <w:p w14:paraId="000C3928">
      <w:pPr>
        <w:spacing w:line="360" w:lineRule="auto"/>
        <w:jc w:val="center"/>
        <w:textAlignment w:val="center"/>
        <w:rPr>
          <w:color w:val="000000"/>
        </w:rPr>
      </w:pPr>
      <w:r>
        <w:rPr>
          <w:rFonts w:ascii="楷体" w:hAnsi="楷体" w:eastAsia="楷体" w:cs="楷体"/>
          <w:color w:val="000000"/>
        </w:rPr>
        <w:t>陆游</w:t>
      </w:r>
    </w:p>
    <w:p w14:paraId="58823C56">
      <w:pPr>
        <w:spacing w:line="360" w:lineRule="auto"/>
        <w:jc w:val="center"/>
        <w:textAlignment w:val="center"/>
        <w:rPr>
          <w:color w:val="000000"/>
        </w:rPr>
      </w:pPr>
      <w:r>
        <w:rPr>
          <w:rFonts w:ascii="楷体" w:hAnsi="楷体" w:eastAsia="楷体" w:cs="楷体"/>
          <w:color w:val="000000"/>
        </w:rPr>
        <w:t>古人学问无遗力，少壮工夫老始成。</w:t>
      </w:r>
    </w:p>
    <w:p w14:paraId="5FB54B9C">
      <w:pPr>
        <w:spacing w:line="360" w:lineRule="auto"/>
        <w:jc w:val="center"/>
        <w:textAlignment w:val="center"/>
        <w:rPr>
          <w:color w:val="000000"/>
        </w:rPr>
      </w:pPr>
      <w:r>
        <w:rPr>
          <w:rFonts w:ascii="楷体" w:hAnsi="楷体" w:eastAsia="楷体" w:cs="楷体"/>
          <w:color w:val="000000"/>
        </w:rPr>
        <w:t>纸上得来终觉浅，绝知此事要躬行。</w:t>
      </w:r>
    </w:p>
    <w:p w14:paraId="052A4370">
      <w:pPr>
        <w:spacing w:line="360" w:lineRule="auto"/>
        <w:jc w:val="both"/>
        <w:textAlignment w:val="center"/>
        <w:rPr>
          <w:color w:val="000000"/>
        </w:rPr>
      </w:pPr>
      <w:r>
        <w:rPr>
          <w:rFonts w:ascii="宋体" w:hAnsi="宋体" w:eastAsia="宋体" w:cs="宋体"/>
          <w:color w:val="000000"/>
        </w:rPr>
        <w:t>【注释】①不逮：照不到。②文不识：人名。③子聿（</w:t>
      </w:r>
      <w:r>
        <w:rPr>
          <w:rFonts w:ascii="Times New Roman" w:hAnsi="Times New Roman" w:eastAsia="Times New Roman" w:cs="Times New Roman"/>
          <w:color w:val="000000"/>
        </w:rPr>
        <w:t>yù</w:t>
      </w:r>
      <w:r>
        <w:rPr>
          <w:rFonts w:ascii="宋体" w:hAnsi="宋体" w:eastAsia="宋体" w:cs="宋体"/>
          <w:color w:val="000000"/>
        </w:rPr>
        <w:t>）：陆游的小儿子。</w:t>
      </w:r>
    </w:p>
    <w:p w14:paraId="1676C734">
      <w:pPr>
        <w:spacing w:line="360" w:lineRule="auto"/>
        <w:jc w:val="left"/>
        <w:textAlignment w:val="center"/>
        <w:rPr>
          <w:color w:val="000000"/>
        </w:rPr>
      </w:pPr>
      <w:r>
        <w:rPr>
          <w:color w:val="000000"/>
        </w:rPr>
        <w:t xml:space="preserve">6. </w:t>
      </w:r>
      <w:r>
        <w:rPr>
          <w:rFonts w:ascii="宋体" w:hAnsi="宋体" w:eastAsia="宋体" w:cs="宋体"/>
          <w:color w:val="000000"/>
        </w:rPr>
        <w:t>解释下列句中加点词语</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意思。</w:t>
      </w:r>
    </w:p>
    <w:p w14:paraId="26A0C6DC">
      <w:pPr>
        <w:spacing w:line="360" w:lineRule="auto"/>
        <w:jc w:val="both"/>
        <w:textAlignment w:val="center"/>
        <w:rPr>
          <w:color w:val="000000"/>
        </w:rPr>
      </w:pPr>
      <w:r>
        <w:rPr>
          <w:rFonts w:ascii="宋体" w:hAnsi="宋体" w:eastAsia="宋体" w:cs="宋体"/>
          <w:color w:val="000000"/>
        </w:rPr>
        <w:t>（1）门人弟子</w:t>
      </w:r>
      <w:r>
        <w:rPr>
          <w:rFonts w:ascii="宋体" w:hAnsi="宋体" w:eastAsia="宋体" w:cs="宋体"/>
          <w:color w:val="000000"/>
          <w:em w:val="dot"/>
        </w:rPr>
        <w:t>填</w:t>
      </w:r>
      <w:r>
        <w:rPr>
          <w:rFonts w:ascii="宋体" w:hAnsi="宋体" w:eastAsia="宋体" w:cs="宋体"/>
          <w:color w:val="000000"/>
        </w:rPr>
        <w:t>其室</w:t>
      </w:r>
      <w:r>
        <w:rPr>
          <w:color w:val="000000"/>
        </w:rPr>
        <w:t xml:space="preserve">        </w:t>
      </w:r>
      <w:r>
        <w:rPr>
          <w:rFonts w:ascii="宋体" w:hAnsi="宋体" w:eastAsia="宋体" w:cs="宋体"/>
          <w:color w:val="000000"/>
        </w:rPr>
        <w:t>（2）援疑</w:t>
      </w:r>
      <w:r>
        <w:rPr>
          <w:rFonts w:ascii="宋体" w:hAnsi="宋体" w:eastAsia="宋体" w:cs="宋体"/>
          <w:color w:val="000000"/>
          <w:em w:val="dot"/>
        </w:rPr>
        <w:t>质</w:t>
      </w:r>
      <w:r>
        <w:rPr>
          <w:rFonts w:ascii="宋体" w:hAnsi="宋体" w:eastAsia="宋体" w:cs="宋体"/>
          <w:color w:val="000000"/>
        </w:rPr>
        <w:t>理</w:t>
      </w:r>
    </w:p>
    <w:p w14:paraId="33F717B2">
      <w:pPr>
        <w:spacing w:line="360" w:lineRule="auto"/>
        <w:jc w:val="both"/>
        <w:textAlignment w:val="center"/>
        <w:rPr>
          <w:color w:val="000000"/>
        </w:rPr>
      </w:pPr>
      <w:r>
        <w:rPr>
          <w:rFonts w:ascii="宋体" w:hAnsi="宋体" w:eastAsia="宋体" w:cs="宋体"/>
          <w:color w:val="000000"/>
        </w:rPr>
        <w:t>（3）色愈恭，礼愈</w:t>
      </w:r>
      <w:r>
        <w:rPr>
          <w:rFonts w:ascii="宋体" w:hAnsi="宋体" w:eastAsia="宋体" w:cs="宋体"/>
          <w:color w:val="000000"/>
          <w:em w:val="dot"/>
        </w:rPr>
        <w:t>至</w:t>
      </w:r>
      <w:r>
        <w:rPr>
          <w:color w:val="000000"/>
        </w:rPr>
        <w:t xml:space="preserve">        </w:t>
      </w:r>
      <w:r>
        <w:rPr>
          <w:rFonts w:ascii="宋体" w:hAnsi="宋体" w:eastAsia="宋体" w:cs="宋体"/>
          <w:color w:val="000000"/>
        </w:rPr>
        <w:t>（4）</w:t>
      </w:r>
      <w:r>
        <w:rPr>
          <w:rFonts w:ascii="宋体" w:hAnsi="宋体" w:eastAsia="宋体" w:cs="宋体"/>
          <w:color w:val="000000"/>
          <w:em w:val="dot"/>
        </w:rPr>
        <w:t>资</w:t>
      </w:r>
      <w:r>
        <w:rPr>
          <w:rFonts w:ascii="宋体" w:hAnsi="宋体" w:eastAsia="宋体" w:cs="宋体"/>
          <w:color w:val="000000"/>
        </w:rPr>
        <w:t>给以书</w:t>
      </w:r>
    </w:p>
    <w:p w14:paraId="5797241C">
      <w:pPr>
        <w:spacing w:line="360" w:lineRule="auto"/>
        <w:jc w:val="left"/>
        <w:textAlignment w:val="center"/>
        <w:rPr>
          <w:color w:val="000000"/>
        </w:rPr>
      </w:pPr>
      <w:r>
        <w:rPr>
          <w:color w:val="000000"/>
        </w:rPr>
        <w:t xml:space="preserve">7. </w:t>
      </w:r>
      <w:r>
        <w:rPr>
          <w:rFonts w:ascii="宋体" w:hAnsi="宋体" w:eastAsia="宋体" w:cs="宋体"/>
          <w:color w:val="000000"/>
        </w:rPr>
        <w:t>下列句子中加点词的意义和用法与所给例句相同的一项是（   ）</w:t>
      </w:r>
    </w:p>
    <w:p w14:paraId="4A8B267C">
      <w:pPr>
        <w:spacing w:line="360" w:lineRule="auto"/>
        <w:jc w:val="both"/>
        <w:textAlignment w:val="center"/>
        <w:rPr>
          <w:color w:val="000000"/>
        </w:rPr>
      </w:pPr>
      <w:r>
        <w:rPr>
          <w:rFonts w:ascii="宋体" w:hAnsi="宋体" w:eastAsia="宋体" w:cs="宋体"/>
          <w:color w:val="000000"/>
        </w:rPr>
        <w:t>例句：衡乃与其佣作</w:t>
      </w:r>
      <w:r>
        <w:rPr>
          <w:rFonts w:ascii="宋体" w:hAnsi="宋体" w:eastAsia="宋体" w:cs="宋体"/>
          <w:color w:val="000000"/>
          <w:em w:val="dot"/>
        </w:rPr>
        <w:t>而</w:t>
      </w:r>
      <w:r>
        <w:rPr>
          <w:rFonts w:ascii="宋体" w:hAnsi="宋体" w:eastAsia="宋体" w:cs="宋体"/>
          <w:color w:val="000000"/>
        </w:rPr>
        <w:t>不求偿</w:t>
      </w:r>
    </w:p>
    <w:p w14:paraId="74877BF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游人去</w:t>
      </w:r>
      <w:r>
        <w:rPr>
          <w:rFonts w:ascii="宋体" w:hAnsi="宋体" w:eastAsia="宋体" w:cs="宋体"/>
          <w:color w:val="000000"/>
          <w:em w:val="dot"/>
        </w:rPr>
        <w:t>而</w:t>
      </w:r>
      <w:r>
        <w:rPr>
          <w:rFonts w:ascii="宋体" w:hAnsi="宋体" w:eastAsia="宋体" w:cs="宋体"/>
          <w:color w:val="000000"/>
        </w:rPr>
        <w:t>禽鸟乐也</w:t>
      </w:r>
      <w:r>
        <w:rPr>
          <w:color w:val="000000"/>
        </w:rPr>
        <w:tab/>
      </w:r>
      <w:r>
        <w:rPr>
          <w:color w:val="000000"/>
        </w:rPr>
        <w:t xml:space="preserve">B. </w:t>
      </w:r>
      <w:r>
        <w:rPr>
          <w:rFonts w:ascii="宋体" w:hAnsi="宋体" w:eastAsia="宋体" w:cs="宋体"/>
          <w:color w:val="000000"/>
        </w:rPr>
        <w:t>人不知</w:t>
      </w:r>
      <w:r>
        <w:rPr>
          <w:rFonts w:ascii="宋体" w:hAnsi="宋体" w:eastAsia="宋体" w:cs="宋体"/>
          <w:color w:val="000000"/>
          <w:em w:val="dot"/>
        </w:rPr>
        <w:t>而</w:t>
      </w:r>
      <w:r>
        <w:rPr>
          <w:rFonts w:ascii="宋体" w:hAnsi="宋体" w:eastAsia="宋体" w:cs="宋体"/>
          <w:color w:val="000000"/>
        </w:rPr>
        <w:t>不愠</w:t>
      </w:r>
    </w:p>
    <w:p w14:paraId="2D8FF80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河曲智叟笑</w:t>
      </w:r>
      <w:r>
        <w:rPr>
          <w:rFonts w:ascii="宋体" w:hAnsi="宋体" w:eastAsia="宋体" w:cs="宋体"/>
          <w:color w:val="000000"/>
          <w:em w:val="dot"/>
        </w:rPr>
        <w:t>而</w:t>
      </w:r>
      <w:r>
        <w:rPr>
          <w:rFonts w:ascii="宋体" w:hAnsi="宋体" w:eastAsia="宋体" w:cs="宋体"/>
          <w:color w:val="000000"/>
        </w:rPr>
        <w:t>止之曰</w:t>
      </w:r>
      <w:r>
        <w:rPr>
          <w:color w:val="000000"/>
        </w:rPr>
        <w:tab/>
      </w:r>
      <w:r>
        <w:rPr>
          <w:color w:val="000000"/>
        </w:rPr>
        <w:t xml:space="preserve">D. </w:t>
      </w:r>
      <w:r>
        <w:rPr>
          <w:rFonts w:ascii="宋体" w:hAnsi="宋体" w:eastAsia="宋体" w:cs="宋体"/>
          <w:color w:val="000000"/>
        </w:rPr>
        <w:t>中峨冠</w:t>
      </w:r>
      <w:r>
        <w:rPr>
          <w:rFonts w:ascii="宋体" w:hAnsi="宋体" w:eastAsia="宋体" w:cs="宋体"/>
          <w:color w:val="000000"/>
          <w:em w:val="dot"/>
        </w:rPr>
        <w:t>而</w:t>
      </w:r>
      <w:r>
        <w:rPr>
          <w:rFonts w:ascii="宋体" w:hAnsi="宋体" w:eastAsia="宋体" w:cs="宋体"/>
          <w:color w:val="000000"/>
        </w:rPr>
        <w:t>多髯者为东坡</w:t>
      </w:r>
    </w:p>
    <w:p w14:paraId="33C45EE5">
      <w:pPr>
        <w:spacing w:line="360" w:lineRule="auto"/>
        <w:jc w:val="left"/>
        <w:textAlignment w:val="center"/>
        <w:rPr>
          <w:color w:val="000000"/>
        </w:rPr>
      </w:pPr>
      <w:r>
        <w:rPr>
          <w:color w:val="000000"/>
        </w:rPr>
        <w:t xml:space="preserve">8. </w:t>
      </w:r>
      <w:r>
        <w:rPr>
          <w:rFonts w:ascii="宋体" w:hAnsi="宋体" w:eastAsia="宋体" w:cs="宋体"/>
          <w:color w:val="000000"/>
        </w:rPr>
        <w:t>将下列句子翻译成现代汉语。</w:t>
      </w:r>
    </w:p>
    <w:p w14:paraId="57D9E9D3">
      <w:pPr>
        <w:spacing w:line="360" w:lineRule="auto"/>
        <w:jc w:val="both"/>
        <w:textAlignment w:val="center"/>
        <w:rPr>
          <w:color w:val="000000"/>
        </w:rPr>
      </w:pPr>
      <w:r>
        <w:rPr>
          <w:rFonts w:ascii="宋体" w:hAnsi="宋体" w:eastAsia="宋体" w:cs="宋体"/>
          <w:color w:val="000000"/>
        </w:rPr>
        <w:t>（1）从乡之先达执经叩问。</w:t>
      </w:r>
    </w:p>
    <w:p w14:paraId="39FCAF97">
      <w:pPr>
        <w:spacing w:line="360" w:lineRule="auto"/>
        <w:jc w:val="both"/>
        <w:textAlignment w:val="center"/>
        <w:rPr>
          <w:color w:val="000000"/>
        </w:rPr>
      </w:pPr>
      <w:r>
        <w:rPr>
          <w:rFonts w:ascii="宋体" w:hAnsi="宋体" w:eastAsia="宋体" w:cs="宋体"/>
          <w:color w:val="000000"/>
        </w:rPr>
        <w:t>（2）衡乃穿壁引其光，以书映光而读之。</w:t>
      </w:r>
    </w:p>
    <w:p w14:paraId="0CC35A71">
      <w:pPr>
        <w:spacing w:line="360" w:lineRule="auto"/>
        <w:jc w:val="left"/>
        <w:textAlignment w:val="center"/>
        <w:rPr>
          <w:color w:val="000000"/>
        </w:rPr>
      </w:pPr>
      <w:r>
        <w:rPr>
          <w:color w:val="000000"/>
        </w:rPr>
        <w:t xml:space="preserve">9. </w:t>
      </w:r>
      <w:r>
        <w:rPr>
          <w:rFonts w:ascii="宋体" w:hAnsi="宋体" w:eastAsia="宋体" w:cs="宋体"/>
          <w:color w:val="000000"/>
        </w:rPr>
        <w:t>下列对诗歌理解和分析不正确的一项是（   ）</w:t>
      </w:r>
    </w:p>
    <w:p w14:paraId="1A779913">
      <w:pPr>
        <w:spacing w:line="360" w:lineRule="auto"/>
        <w:jc w:val="left"/>
        <w:textAlignment w:val="center"/>
        <w:rPr>
          <w:color w:val="000000"/>
        </w:rPr>
      </w:pPr>
      <w:r>
        <w:rPr>
          <w:color w:val="000000"/>
        </w:rPr>
        <w:t xml:space="preserve">A. </w:t>
      </w:r>
      <w:r>
        <w:rPr>
          <w:rFonts w:ascii="宋体" w:hAnsi="宋体" w:eastAsia="宋体" w:cs="宋体"/>
          <w:color w:val="000000"/>
        </w:rPr>
        <w:t>读懂题目对鉴赏古诗歌尤为重要，本诗题目交代了写诗时间、写诗情境和写诗目的。</w:t>
      </w:r>
    </w:p>
    <w:p w14:paraId="66734168">
      <w:pPr>
        <w:spacing w:line="360" w:lineRule="auto"/>
        <w:jc w:val="left"/>
        <w:textAlignment w:val="center"/>
        <w:rPr>
          <w:color w:val="000000"/>
        </w:rPr>
      </w:pPr>
      <w:r>
        <w:rPr>
          <w:color w:val="000000"/>
        </w:rPr>
        <w:t xml:space="preserve">B. </w:t>
      </w:r>
      <w:r>
        <w:rPr>
          <w:rFonts w:ascii="宋体" w:hAnsi="宋体" w:eastAsia="宋体" w:cs="宋体"/>
          <w:color w:val="000000"/>
        </w:rPr>
        <w:t>首句“无遗力”的意思是不遗余力，表现出古人勤奋努力、不知疲倦的学习品质。</w:t>
      </w:r>
    </w:p>
    <w:p w14:paraId="6CDA4BCA">
      <w:pPr>
        <w:spacing w:line="360" w:lineRule="auto"/>
        <w:jc w:val="left"/>
        <w:textAlignment w:val="center"/>
        <w:rPr>
          <w:color w:val="000000"/>
        </w:rPr>
      </w:pPr>
      <w:r>
        <w:rPr>
          <w:color w:val="000000"/>
        </w:rPr>
        <w:t xml:space="preserve">C. </w:t>
      </w:r>
      <w:r>
        <w:rPr>
          <w:rFonts w:ascii="宋体" w:hAnsi="宋体" w:eastAsia="宋体" w:cs="宋体"/>
          <w:color w:val="000000"/>
        </w:rPr>
        <w:t>本诗与《示儿》都是陆游写给儿子的，两首诗歌旨在叮嘱儿子要重视学习，刻苦学习。</w:t>
      </w:r>
    </w:p>
    <w:p w14:paraId="3283B997">
      <w:pPr>
        <w:spacing w:line="360" w:lineRule="auto"/>
        <w:jc w:val="left"/>
        <w:textAlignment w:val="center"/>
        <w:rPr>
          <w:color w:val="000000"/>
        </w:rPr>
      </w:pPr>
      <w:r>
        <w:rPr>
          <w:color w:val="000000"/>
        </w:rPr>
        <w:t xml:space="preserve">D. </w:t>
      </w:r>
      <w:r>
        <w:rPr>
          <w:rFonts w:ascii="宋体" w:hAnsi="宋体" w:eastAsia="宋体" w:cs="宋体"/>
          <w:color w:val="000000"/>
        </w:rPr>
        <w:t>本诗</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语言平实质朴，在浅显的语言中彰显深刻的道理和独到的见解，耐人深思。</w:t>
      </w:r>
    </w:p>
    <w:p w14:paraId="53F4CC78">
      <w:pPr>
        <w:spacing w:line="360" w:lineRule="auto"/>
        <w:jc w:val="left"/>
        <w:textAlignment w:val="center"/>
        <w:rPr>
          <w:color w:val="000000"/>
        </w:rPr>
      </w:pPr>
      <w:r>
        <w:rPr>
          <w:color w:val="000000"/>
        </w:rPr>
        <w:t xml:space="preserve">10. </w:t>
      </w:r>
      <w:r>
        <w:rPr>
          <w:rFonts w:ascii="宋体" w:hAnsi="宋体" w:eastAsia="宋体" w:cs="宋体"/>
          <w:color w:val="000000"/>
        </w:rPr>
        <w:t>请结合以上三则材料，说说获取知识的途径有哪些。</w:t>
      </w:r>
    </w:p>
    <w:p w14:paraId="14FACA5F">
      <w:pPr>
        <w:spacing w:line="285" w:lineRule="auto"/>
        <w:jc w:val="both"/>
        <w:textAlignment w:val="center"/>
        <w:rPr>
          <w:color w:val="000000"/>
        </w:rPr>
      </w:pPr>
      <w:r>
        <w:rPr>
          <w:rFonts w:ascii="宋体" w:hAnsi="宋体" w:eastAsia="宋体" w:cs="宋体"/>
          <w:b/>
          <w:color w:val="000000"/>
          <w:sz w:val="24"/>
        </w:rPr>
        <w:t>三、现代文阅读（30分）</w:t>
      </w:r>
    </w:p>
    <w:p w14:paraId="4EC3FB08">
      <w:pPr>
        <w:spacing w:line="285" w:lineRule="auto"/>
        <w:jc w:val="both"/>
        <w:textAlignment w:val="center"/>
        <w:rPr>
          <w:color w:val="000000"/>
        </w:rPr>
      </w:pPr>
      <w:r>
        <w:rPr>
          <w:rFonts w:ascii="宋体" w:hAnsi="宋体" w:eastAsia="宋体" w:cs="宋体"/>
          <w:b/>
          <w:color w:val="000000"/>
          <w:sz w:val="24"/>
        </w:rPr>
        <w:t>（一）（14分）</w:t>
      </w:r>
    </w:p>
    <w:p w14:paraId="7621ED19">
      <w:pPr>
        <w:spacing w:line="360" w:lineRule="auto"/>
        <w:jc w:val="both"/>
        <w:textAlignment w:val="center"/>
        <w:rPr>
          <w:color w:val="000000"/>
        </w:rPr>
      </w:pPr>
      <w:r>
        <w:rPr>
          <w:rFonts w:ascii="宋体" w:hAnsi="宋体" w:eastAsia="宋体" w:cs="宋体"/>
          <w:color w:val="000000"/>
        </w:rPr>
        <w:t>阅读下面选文，完成下面小题。</w:t>
      </w:r>
    </w:p>
    <w:p w14:paraId="267D4F68">
      <w:pPr>
        <w:spacing w:line="360" w:lineRule="auto"/>
        <w:ind w:firstLine="420"/>
        <w:jc w:val="both"/>
        <w:textAlignment w:val="center"/>
        <w:rPr>
          <w:color w:val="000000"/>
        </w:rPr>
      </w:pPr>
      <w:r>
        <w:rPr>
          <w:rFonts w:ascii="楷体" w:hAnsi="楷体" w:eastAsia="楷体" w:cs="楷体"/>
          <w:color w:val="000000"/>
        </w:rPr>
        <w:t>①风裹着黄沙，席卷着呼吉格尔村。一连几天，耿臣都坐在大门口，在村里生活了四十多年，他忽然对眼前的一切感到陌生。</w:t>
      </w:r>
      <w:r>
        <w:rPr>
          <w:rFonts w:ascii="楷体" w:hAnsi="楷体" w:eastAsia="楷体" w:cs="楷体"/>
          <w:color w:val="000000"/>
          <w:u w:val="wave"/>
        </w:rPr>
        <w:t>田里的麦苗歪在沙尘里，山坡上仅存的几棵榆树也被剥出老根，目之所及，昏黄一片。</w:t>
      </w:r>
      <w:r>
        <w:rPr>
          <w:rFonts w:ascii="楷体" w:hAnsi="楷体" w:eastAsia="楷体" w:cs="楷体"/>
          <w:color w:val="000000"/>
        </w:rPr>
        <w:t>他记得小时候，沙丘离村子还挺远，不像现在，虎视眈眈，随时要把呼吉格尔村吞掉。</w:t>
      </w:r>
    </w:p>
    <w:p w14:paraId="084F2D06">
      <w:pPr>
        <w:spacing w:line="360" w:lineRule="auto"/>
        <w:ind w:firstLine="420"/>
        <w:jc w:val="both"/>
        <w:textAlignment w:val="center"/>
        <w:rPr>
          <w:color w:val="000000"/>
        </w:rPr>
      </w:pPr>
      <w:r>
        <w:rPr>
          <w:rFonts w:ascii="楷体" w:hAnsi="楷体" w:eastAsia="楷体" w:cs="楷体"/>
          <w:color w:val="000000"/>
        </w:rPr>
        <w:t>②“沙子快埋脖梗啦，这日子啥时是头！”媳妇决定要搬家。“谁爱走谁走，俺坚决不走！”耿臣有他的想法。大家都走了，就等于把村子拱手让给沙漠。那样，家就没了。</w:t>
      </w:r>
    </w:p>
    <w:p w14:paraId="179C5249">
      <w:pPr>
        <w:spacing w:line="360" w:lineRule="auto"/>
        <w:ind w:firstLine="420"/>
        <w:jc w:val="both"/>
        <w:textAlignment w:val="center"/>
        <w:rPr>
          <w:color w:val="000000"/>
        </w:rPr>
      </w:pPr>
      <w:r>
        <w:rPr>
          <w:rFonts w:ascii="楷体" w:hAnsi="楷体" w:eastAsia="楷体" w:cs="楷体"/>
          <w:color w:val="000000"/>
        </w:rPr>
        <w:t>③风，在旷野里回旋、扭转，像极了吼叫的野兽。呼吉格尔村的夜晚，看不见明月星辰，只有无边的黑暗与深深的恐惧。</w:t>
      </w:r>
    </w:p>
    <w:p w14:paraId="642B4F9B">
      <w:pPr>
        <w:spacing w:line="360" w:lineRule="auto"/>
        <w:ind w:firstLine="420"/>
        <w:jc w:val="both"/>
        <w:textAlignment w:val="center"/>
        <w:rPr>
          <w:color w:val="000000"/>
        </w:rPr>
      </w:pPr>
      <w:r>
        <w:rPr>
          <w:rFonts w:ascii="楷体" w:hAnsi="楷体" w:eastAsia="楷体" w:cs="楷体"/>
          <w:color w:val="000000"/>
        </w:rPr>
        <w:t>④耿臣坐在炕上抽烟，烟头一明一暗，一个大胆的想法在脑子里渐渐成熟：种树治沙，把呼吉格尔山闹绿了！村长被耿臣大胆的想法吓了一跳，直盯着耿臣看了半分钟。仔细再听，耿臣嘴里嘟哝着：“俺在呼吉格尔山上放了七年羊，山变秃了，俺有责任。”</w:t>
      </w:r>
    </w:p>
    <w:p w14:paraId="1AD9204C">
      <w:pPr>
        <w:spacing w:line="360" w:lineRule="auto"/>
        <w:ind w:firstLine="420"/>
        <w:jc w:val="both"/>
        <w:textAlignment w:val="center"/>
        <w:rPr>
          <w:color w:val="000000"/>
        </w:rPr>
      </w:pPr>
      <w:r>
        <w:rPr>
          <w:rFonts w:ascii="楷体" w:hAnsi="楷体" w:eastAsia="楷体" w:cs="楷体"/>
          <w:color w:val="000000"/>
        </w:rPr>
        <w:t>⑤于是，耿臣卖了一百多只羊，买树苗上山。耿臣媳妇怂恿根子阻止耿臣上山，而根子却说他也要上山，爹是山大王，他就是小山大王。</w:t>
      </w:r>
    </w:p>
    <w:p w14:paraId="354ECAF9">
      <w:pPr>
        <w:spacing w:line="360" w:lineRule="auto"/>
        <w:ind w:firstLine="420"/>
        <w:jc w:val="both"/>
        <w:textAlignment w:val="center"/>
        <w:rPr>
          <w:color w:val="000000"/>
        </w:rPr>
      </w:pPr>
      <w:r>
        <w:rPr>
          <w:rFonts w:ascii="楷体" w:hAnsi="楷体" w:eastAsia="楷体" w:cs="楷体"/>
          <w:color w:val="000000"/>
        </w:rPr>
        <w:t>⑥耿臣的老母亲听说了，从十多里外的大儿子家赶来了。瞅见憨笑的儿子站在门前迎接她，眼角顿时有了泪。日子过成这样不容易，为啥非要上山受罪呢？这时，根子抱一捆山杏树苗跑进院子。耿臣媳妇埋怨：“呼吉格尔山上人都难活，这小树苗还没有你结实呢！”</w:t>
      </w:r>
    </w:p>
    <w:p w14:paraId="25C92E5B">
      <w:pPr>
        <w:spacing w:line="360" w:lineRule="auto"/>
        <w:ind w:firstLine="420"/>
        <w:jc w:val="both"/>
        <w:textAlignment w:val="center"/>
        <w:rPr>
          <w:color w:val="000000"/>
        </w:rPr>
      </w:pPr>
      <w:r>
        <w:rPr>
          <w:rFonts w:ascii="楷体" w:hAnsi="楷体" w:eastAsia="楷体" w:cs="楷体"/>
          <w:color w:val="000000"/>
        </w:rPr>
        <w:t>⑦根子却说：“我叫根子，杏树苗也有根，只要有根，在哪都能活。”</w:t>
      </w:r>
    </w:p>
    <w:p w14:paraId="771B6F7B">
      <w:pPr>
        <w:spacing w:line="360" w:lineRule="auto"/>
        <w:ind w:firstLine="420"/>
        <w:jc w:val="both"/>
        <w:textAlignment w:val="center"/>
        <w:rPr>
          <w:color w:val="000000"/>
        </w:rPr>
      </w:pPr>
      <w:r>
        <w:rPr>
          <w:rFonts w:ascii="楷体" w:hAnsi="楷体" w:eastAsia="楷体" w:cs="楷体"/>
          <w:color w:val="000000"/>
        </w:rPr>
        <w:t>⑧就这样，耿臣在呼吉格尔山上搭了一间牛顶架窝棚，里面盘了火炕，摆上小桌椅，好歹算个落脚处。每天天不亮，他就起来挖坑种树，夜幕降临才收工休息，饿了吃点干粮，一想到山上将长满绿树，身上有使不完的力气。</w:t>
      </w:r>
    </w:p>
    <w:p w14:paraId="4A2C5139">
      <w:pPr>
        <w:spacing w:line="360" w:lineRule="auto"/>
        <w:ind w:firstLine="420"/>
        <w:jc w:val="both"/>
        <w:textAlignment w:val="center"/>
        <w:rPr>
          <w:color w:val="000000"/>
        </w:rPr>
      </w:pPr>
      <w:r>
        <w:rPr>
          <w:rFonts w:ascii="楷体" w:hAnsi="楷体" w:eastAsia="楷体" w:cs="楷体"/>
          <w:color w:val="000000"/>
        </w:rPr>
        <w:t>⑨夜幕下，耿臣弯腰挖坑。月光照在他精瘦的脊背上，照着一排排深色的树坑，也照在媳妇泛泪的眼睛上。与丈夫的往事一幕幕浮现出来，耿臣固执，认定的事就一定要做成。当初，她也正是喜欢丈夫这一点。</w:t>
      </w:r>
    </w:p>
    <w:p w14:paraId="573D8BC8">
      <w:pPr>
        <w:spacing w:line="360" w:lineRule="auto"/>
        <w:ind w:firstLine="420"/>
        <w:jc w:val="both"/>
        <w:textAlignment w:val="center"/>
        <w:rPr>
          <w:color w:val="000000"/>
        </w:rPr>
      </w:pPr>
      <w:r>
        <w:rPr>
          <w:rFonts w:ascii="楷体" w:hAnsi="楷体" w:eastAsia="楷体" w:cs="楷体"/>
          <w:color w:val="000000"/>
        </w:rPr>
        <w:t>⑩十多年后，呼吉格尔山长了草，各种树木也更显挺拔。相互辉映的绿色是那么难得，那么夺目，像一块蛋糕，</w:t>
      </w:r>
      <w:r>
        <w:rPr>
          <w:rFonts w:ascii="楷体" w:hAnsi="楷体" w:eastAsia="楷体" w:cs="楷体"/>
          <w:color w:val="000000"/>
          <w:u w:val="single"/>
        </w:rPr>
        <w:t>馋得人想上去咬一口。</w:t>
      </w:r>
      <w:r>
        <w:rPr>
          <w:rFonts w:ascii="楷体" w:hAnsi="楷体" w:eastAsia="楷体" w:cs="楷体"/>
          <w:color w:val="000000"/>
        </w:rPr>
        <w:t>这也招来了羊群牛群。根子发现有人来山上放羊。骂，不行。打架，更不是办法。耿臣几乎一宿没睡。他要想个彻底解决的办法，第二天一早就下山了。</w:t>
      </w:r>
    </w:p>
    <w:p w14:paraId="78C13CE9">
      <w:pPr>
        <w:spacing w:line="360" w:lineRule="auto"/>
        <w:ind w:firstLine="420"/>
        <w:jc w:val="both"/>
        <w:textAlignment w:val="center"/>
        <w:rPr>
          <w:color w:val="000000"/>
        </w:rPr>
      </w:pPr>
      <w:r>
        <w:rPr>
          <w:rFonts w:ascii="楷体" w:hAnsi="楷体" w:eastAsia="楷体" w:cs="楷体"/>
          <w:color w:val="000000"/>
        </w:rPr>
        <w:t>⑪原来，耿臣去找了蒙古族朋友巴图，想借几条狗看护草场。巴图爽快地答应了，让女儿娜仁送狗上山并帮助训狗护山。</w:t>
      </w:r>
    </w:p>
    <w:p w14:paraId="076B5CEF">
      <w:pPr>
        <w:spacing w:line="360" w:lineRule="auto"/>
        <w:ind w:firstLine="420"/>
        <w:jc w:val="both"/>
        <w:textAlignment w:val="center"/>
        <w:rPr>
          <w:color w:val="000000"/>
        </w:rPr>
      </w:pPr>
      <w:r>
        <w:rPr>
          <w:rFonts w:ascii="楷体" w:hAnsi="楷体" w:eastAsia="楷体" w:cs="楷体"/>
          <w:color w:val="000000"/>
        </w:rPr>
        <w:t>⑫山上有了狗，放羊的不敢来了。于是他们开始报复，把耿臣家的水井用大石头堵死了……耿臣的母亲一着急，病了。临终前，她留下了一个小布包，包里有她半辈子积攒的钱，说要给孙子说媳妇用。弥留之际，老人说：“儿啊，你可坚持到底呀！”</w:t>
      </w:r>
    </w:p>
    <w:p w14:paraId="3F86C08D">
      <w:pPr>
        <w:spacing w:line="360" w:lineRule="auto"/>
        <w:ind w:firstLine="420"/>
        <w:jc w:val="both"/>
        <w:textAlignment w:val="center"/>
        <w:rPr>
          <w:color w:val="000000"/>
        </w:rPr>
      </w:pPr>
      <w:r>
        <w:rPr>
          <w:rFonts w:ascii="楷体" w:hAnsi="楷体" w:eastAsia="楷体" w:cs="楷体"/>
          <w:color w:val="000000"/>
        </w:rPr>
        <w:t>⑬因为一系列的变故，根子原来订下的婚事也吹了。</w:t>
      </w:r>
    </w:p>
    <w:p w14:paraId="697E76FB">
      <w:pPr>
        <w:spacing w:line="360" w:lineRule="auto"/>
        <w:ind w:firstLine="420"/>
        <w:jc w:val="both"/>
        <w:textAlignment w:val="center"/>
        <w:rPr>
          <w:color w:val="000000"/>
        </w:rPr>
      </w:pPr>
      <w:r>
        <w:rPr>
          <w:rFonts w:ascii="楷体" w:hAnsi="楷体" w:eastAsia="楷体" w:cs="楷体"/>
          <w:color w:val="000000"/>
        </w:rPr>
        <w:t>⑭“咱不能在山上呆了，下山吧。”媳妇哭着求耿臣。耿臣心情复杂，斗争激烈。“上山这么多年，我已离不开呼吉格尔山了。”根子忽地站了起来，抓住妈妈的手，安慰道：“妈，我一定给您娶上儿媳妇，娶一个像奶奶、妈一样爱山上一草一木的媳妇。”</w:t>
      </w:r>
    </w:p>
    <w:p w14:paraId="13797863">
      <w:pPr>
        <w:spacing w:line="360" w:lineRule="auto"/>
        <w:ind w:firstLine="420"/>
        <w:jc w:val="both"/>
        <w:textAlignment w:val="center"/>
        <w:rPr>
          <w:color w:val="000000"/>
        </w:rPr>
      </w:pPr>
      <w:r>
        <w:rPr>
          <w:rFonts w:ascii="楷体" w:hAnsi="楷体" w:eastAsia="楷体" w:cs="楷体"/>
          <w:color w:val="000000"/>
        </w:rPr>
        <w:t>⑮耿臣的媳妇含着眼泪笑了。根子张开双臂，对着天空大喊：“我是根子，________________________。”湛蓝的天空，白云朵朵。根子的喊声在天空中回荡。</w:t>
      </w:r>
    </w:p>
    <w:p w14:paraId="2618FC5E">
      <w:pPr>
        <w:spacing w:line="360" w:lineRule="auto"/>
        <w:ind w:firstLine="420"/>
        <w:jc w:val="both"/>
        <w:textAlignment w:val="center"/>
        <w:rPr>
          <w:color w:val="000000"/>
        </w:rPr>
      </w:pPr>
      <w:r>
        <w:rPr>
          <w:rFonts w:ascii="楷体" w:hAnsi="楷体" w:eastAsia="楷体" w:cs="楷体"/>
          <w:color w:val="000000"/>
        </w:rPr>
        <w:t>⑯根子和娜仁在农校参加畜牧培训班时再次相遇。爱情就像对接的电线，一旦心通了，就不再分开。根子和娜仁结婚了。</w:t>
      </w:r>
    </w:p>
    <w:p w14:paraId="60F719CC">
      <w:pPr>
        <w:spacing w:line="360" w:lineRule="auto"/>
        <w:ind w:firstLine="420"/>
        <w:jc w:val="both"/>
        <w:textAlignment w:val="center"/>
        <w:rPr>
          <w:color w:val="000000"/>
        </w:rPr>
      </w:pPr>
      <w:r>
        <w:rPr>
          <w:rFonts w:ascii="楷体" w:hAnsi="楷体" w:eastAsia="楷体" w:cs="楷体"/>
          <w:color w:val="000000"/>
        </w:rPr>
        <w:t>⑰转年，耿臣拉树苗时，汽车翻了。再次清醒时，耿臣发现自己躺在担架上，被众人抬着往山下走。他太累了，眼皮沉重，真想美美睡上一觉。耿臣拉着儿子说：“根子呀，爹是怕不行了，你和你媳妇可不能把治沙的事儿半道撂下。”</w:t>
      </w:r>
    </w:p>
    <w:p w14:paraId="5A8C3773">
      <w:pPr>
        <w:spacing w:line="360" w:lineRule="auto"/>
        <w:ind w:firstLine="420"/>
        <w:jc w:val="both"/>
        <w:textAlignment w:val="center"/>
        <w:rPr>
          <w:color w:val="000000"/>
        </w:rPr>
      </w:pPr>
      <w:r>
        <w:rPr>
          <w:rFonts w:ascii="楷体" w:hAnsi="楷体" w:eastAsia="楷体" w:cs="楷体"/>
          <w:color w:val="000000"/>
        </w:rPr>
        <w:t>⑱“爹！”根子含着眼泪，大喊。</w:t>
      </w:r>
    </w:p>
    <w:p w14:paraId="5C33DCD0">
      <w:pPr>
        <w:spacing w:line="360" w:lineRule="auto"/>
        <w:ind w:firstLine="420"/>
        <w:jc w:val="both"/>
        <w:textAlignment w:val="center"/>
        <w:rPr>
          <w:color w:val="000000"/>
        </w:rPr>
      </w:pPr>
      <w:r>
        <w:rPr>
          <w:rFonts w:ascii="楷体" w:hAnsi="楷体" w:eastAsia="楷体" w:cs="楷体"/>
          <w:color w:val="000000"/>
        </w:rPr>
        <w:t>⑲村长说：“老耿，放心，咱村开始全面推行治沙造林股份制，鼓励全村人上山治理生态，现在，咱蒙汉乡亲都支持！”</w:t>
      </w:r>
    </w:p>
    <w:p w14:paraId="4D93517D">
      <w:pPr>
        <w:spacing w:line="360" w:lineRule="auto"/>
        <w:ind w:firstLine="420"/>
        <w:jc w:val="both"/>
        <w:textAlignment w:val="center"/>
        <w:rPr>
          <w:color w:val="000000"/>
        </w:rPr>
      </w:pPr>
      <w:r>
        <w:rPr>
          <w:rFonts w:ascii="楷体" w:hAnsi="楷体" w:eastAsia="楷体" w:cs="楷体"/>
          <w:color w:val="000000"/>
        </w:rPr>
        <w:t>⑳担架被抬起来，向山下走，后面的人紧跟着。乡亲们不断地从家里、田间地头涌来。</w:t>
      </w:r>
    </w:p>
    <w:p w14:paraId="5A7BF215">
      <w:pPr>
        <w:spacing w:line="360" w:lineRule="auto"/>
        <w:ind w:firstLine="420"/>
        <w:jc w:val="both"/>
        <w:textAlignment w:val="center"/>
        <w:rPr>
          <w:color w:val="000000"/>
        </w:rPr>
      </w:pPr>
      <w:r>
        <w:rPr>
          <w:rFonts w:ascii="楷体" w:hAnsi="楷体" w:eastAsia="楷体" w:cs="楷体"/>
          <w:color w:val="000000"/>
        </w:rPr>
        <w:t>（21）山路崎岖，鸟鸣阵阵。苍莽辽阔的呼吉格尔山上，郁郁葱葱的树木迎风挺立。耿臣长舒了一口气，露出</w:t>
      </w:r>
      <w:r>
        <w:rPr>
          <w:rFonts w:ascii="楷体" w:hAnsi="楷体" w:eastAsia="楷体" w:cs="楷体"/>
          <w:color w:val="000000"/>
          <w:em w:val="dot"/>
        </w:rPr>
        <w:t>轻松</w:t>
      </w:r>
      <w:r>
        <w:rPr>
          <w:rFonts w:ascii="楷体" w:hAnsi="楷体" w:eastAsia="楷体" w:cs="楷体"/>
          <w:color w:val="000000"/>
        </w:rPr>
        <w:t>而</w:t>
      </w:r>
      <w:r>
        <w:rPr>
          <w:rFonts w:ascii="楷体" w:hAnsi="楷体" w:eastAsia="楷体" w:cs="楷体"/>
          <w:color w:val="000000"/>
          <w:em w:val="dot"/>
        </w:rPr>
        <w:t>幸福</w:t>
      </w:r>
      <w:r>
        <w:rPr>
          <w:rFonts w:ascii="楷体" w:hAnsi="楷体" w:eastAsia="楷体" w:cs="楷体"/>
          <w:color w:val="000000"/>
        </w:rPr>
        <w:t>的微笑。</w:t>
      </w:r>
    </w:p>
    <w:p w14:paraId="714D03F9">
      <w:pPr>
        <w:spacing w:line="360" w:lineRule="auto"/>
        <w:jc w:val="right"/>
        <w:textAlignment w:val="center"/>
        <w:rPr>
          <w:color w:val="000000"/>
        </w:rPr>
      </w:pPr>
      <w:r>
        <w:rPr>
          <w:rFonts w:ascii="宋体" w:hAnsi="宋体" w:eastAsia="宋体" w:cs="宋体"/>
          <w:color w:val="000000"/>
        </w:rPr>
        <w:t>（选自《内蒙古日报》，王樵夫作品，有删改）</w:t>
      </w:r>
    </w:p>
    <w:p w14:paraId="52AFD33A">
      <w:pPr>
        <w:spacing w:line="360" w:lineRule="auto"/>
        <w:jc w:val="left"/>
        <w:textAlignment w:val="center"/>
        <w:rPr>
          <w:color w:val="000000"/>
        </w:rPr>
      </w:pPr>
      <w:r>
        <w:rPr>
          <w:color w:val="000000"/>
        </w:rPr>
        <w:t xml:space="preserve">11. </w:t>
      </w:r>
      <w:r>
        <w:rPr>
          <w:rFonts w:ascii="宋体" w:hAnsi="宋体" w:eastAsia="宋体" w:cs="宋体"/>
          <w:color w:val="000000"/>
        </w:rPr>
        <w:t>阅读全文，根据提示将小说情节补充完整。</w:t>
      </w:r>
    </w:p>
    <w:p w14:paraId="3DD2CCEE">
      <w:pPr>
        <w:spacing w:line="360" w:lineRule="auto"/>
        <w:jc w:val="both"/>
        <w:textAlignment w:val="center"/>
        <w:rPr>
          <w:color w:val="000000"/>
        </w:rPr>
      </w:pPr>
      <w:r>
        <w:rPr>
          <w:rFonts w:ascii="宋体" w:hAnsi="宋体" w:eastAsia="宋体" w:cs="宋体"/>
          <w:color w:val="000000"/>
        </w:rPr>
        <w:t>黄沙肆虐，决定治沙→</w:t>
      </w:r>
      <w:r>
        <w:rPr>
          <w:rFonts w:ascii="宋体" w:hAnsi="宋体" w:eastAsia="宋体" w:cs="宋体"/>
          <w:color w:val="000000"/>
          <w:u w:val="single"/>
        </w:rPr>
        <w:t>①</w:t>
      </w:r>
      <w:r>
        <w:rPr>
          <w:color w:val="000000"/>
        </w:rPr>
        <w:t>____</w:t>
      </w:r>
      <w:r>
        <w:rPr>
          <w:rFonts w:ascii="宋体" w:hAnsi="宋体" w:eastAsia="宋体" w:cs="宋体"/>
          <w:color w:val="000000"/>
        </w:rPr>
        <w:t>→治沙遇挫，守护草场→</w:t>
      </w:r>
      <w:r>
        <w:rPr>
          <w:rFonts w:ascii="宋体" w:hAnsi="宋体" w:eastAsia="宋体" w:cs="宋体"/>
          <w:color w:val="000000"/>
          <w:u w:val="single"/>
        </w:rPr>
        <w:t>②</w:t>
      </w:r>
      <w:r>
        <w:rPr>
          <w:color w:val="000000"/>
        </w:rPr>
        <w:t>____</w:t>
      </w:r>
    </w:p>
    <w:p w14:paraId="5C52379C">
      <w:pPr>
        <w:spacing w:line="360" w:lineRule="auto"/>
        <w:jc w:val="left"/>
        <w:textAlignment w:val="center"/>
        <w:rPr>
          <w:color w:val="000000"/>
        </w:rPr>
      </w:pPr>
      <w:r>
        <w:rPr>
          <w:color w:val="000000"/>
        </w:rPr>
        <w:t xml:space="preserve">12. </w:t>
      </w:r>
      <w:r>
        <w:rPr>
          <w:rFonts w:ascii="宋体" w:hAnsi="宋体" w:eastAsia="宋体" w:cs="宋体"/>
          <w:color w:val="000000"/>
        </w:rPr>
        <w:t>请结合选文，品读下面语句，按要求回答问题。</w:t>
      </w:r>
    </w:p>
    <w:p w14:paraId="5D3B5D79">
      <w:pPr>
        <w:spacing w:line="360" w:lineRule="auto"/>
        <w:jc w:val="both"/>
        <w:textAlignment w:val="center"/>
        <w:rPr>
          <w:color w:val="000000"/>
        </w:rPr>
      </w:pPr>
      <w:r>
        <w:rPr>
          <w:rFonts w:ascii="宋体" w:hAnsi="宋体" w:eastAsia="宋体" w:cs="宋体"/>
          <w:color w:val="000000"/>
        </w:rPr>
        <w:t>（1）相互辉映的绿色是那么难得，那么夺目，像一块蛋糕，馋得人想上去咬一口。（请写出与句中画横线部分相照应的情节。）</w:t>
      </w:r>
    </w:p>
    <w:p w14:paraId="7744C942">
      <w:pPr>
        <w:spacing w:line="360" w:lineRule="auto"/>
        <w:jc w:val="both"/>
        <w:textAlignment w:val="center"/>
        <w:rPr>
          <w:color w:val="000000"/>
        </w:rPr>
      </w:pPr>
      <w:r>
        <w:rPr>
          <w:rFonts w:ascii="宋体" w:hAnsi="宋体" w:eastAsia="宋体" w:cs="宋体"/>
          <w:color w:val="000000"/>
        </w:rPr>
        <w:t>（2）耿臣长舒了一口气，露出</w:t>
      </w:r>
      <w:r>
        <w:rPr>
          <w:rFonts w:ascii="宋体" w:hAnsi="宋体" w:eastAsia="宋体" w:cs="宋体"/>
          <w:color w:val="000000"/>
          <w:em w:val="dot"/>
        </w:rPr>
        <w:t>轻松</w:t>
      </w:r>
      <w:r>
        <w:rPr>
          <w:rFonts w:ascii="宋体" w:hAnsi="宋体" w:eastAsia="宋体" w:cs="宋体"/>
          <w:color w:val="000000"/>
        </w:rPr>
        <w:t>而</w:t>
      </w:r>
      <w:r>
        <w:rPr>
          <w:rFonts w:ascii="宋体" w:hAnsi="宋体" w:eastAsia="宋体" w:cs="宋体"/>
          <w:color w:val="000000"/>
          <w:em w:val="dot"/>
        </w:rPr>
        <w:t>幸福</w:t>
      </w:r>
      <w:r>
        <w:rPr>
          <w:rFonts w:ascii="宋体" w:hAnsi="宋体" w:eastAsia="宋体" w:cs="宋体"/>
          <w:color w:val="000000"/>
        </w:rPr>
        <w:t>的微笑。（请揣摩句中加点词的含义。）</w:t>
      </w:r>
    </w:p>
    <w:p w14:paraId="09DD2FF8">
      <w:pPr>
        <w:spacing w:line="360" w:lineRule="auto"/>
        <w:jc w:val="left"/>
        <w:textAlignment w:val="center"/>
        <w:rPr>
          <w:color w:val="000000"/>
        </w:rPr>
      </w:pPr>
      <w:r>
        <w:rPr>
          <w:color w:val="000000"/>
        </w:rPr>
        <w:t xml:space="preserve">13. </w:t>
      </w:r>
      <w:r>
        <w:rPr>
          <w:rFonts w:ascii="宋体" w:hAnsi="宋体" w:eastAsia="宋体" w:cs="宋体"/>
          <w:color w:val="000000"/>
        </w:rPr>
        <w:t>请结合上下文内容，在文中第⑮段横线处补写一句话。</w:t>
      </w:r>
    </w:p>
    <w:p w14:paraId="396993A5">
      <w:pPr>
        <w:spacing w:line="360" w:lineRule="auto"/>
        <w:jc w:val="left"/>
        <w:textAlignment w:val="center"/>
        <w:rPr>
          <w:color w:val="000000"/>
        </w:rPr>
      </w:pPr>
      <w:r>
        <w:rPr>
          <w:color w:val="000000"/>
        </w:rPr>
        <w:t xml:space="preserve">14. </w:t>
      </w:r>
      <w:r>
        <w:rPr>
          <w:rFonts w:ascii="宋体" w:hAnsi="宋体" w:eastAsia="宋体" w:cs="宋体"/>
          <w:color w:val="000000"/>
        </w:rPr>
        <w:t>请分析第①段画波浪线句子的作用。</w:t>
      </w:r>
    </w:p>
    <w:p w14:paraId="7F4DC69F">
      <w:pPr>
        <w:spacing w:line="360" w:lineRule="auto"/>
        <w:jc w:val="left"/>
        <w:textAlignment w:val="center"/>
        <w:rPr>
          <w:color w:val="000000"/>
        </w:rPr>
      </w:pPr>
      <w:r>
        <w:rPr>
          <w:color w:val="000000"/>
        </w:rPr>
        <w:t xml:space="preserve">15. </w:t>
      </w:r>
      <w:r>
        <w:rPr>
          <w:rFonts w:ascii="宋体" w:hAnsi="宋体" w:eastAsia="宋体" w:cs="宋体"/>
          <w:color w:val="000000"/>
        </w:rPr>
        <w:t>请从“像石榴籽一样”和“像蒙古马一样”中选择一个作本文的题目，并结合阅读资料卡和选文内容简述理由。</w:t>
      </w:r>
    </w:p>
    <w:tbl>
      <w:tblPr>
        <w:tblStyle w:val="4"/>
        <w:tblW w:w="60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90"/>
      </w:tblGrid>
      <w:tr w14:paraId="4ABA3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FCFC4E">
            <w:pPr>
              <w:spacing w:line="360" w:lineRule="auto"/>
              <w:jc w:val="center"/>
              <w:textAlignment w:val="center"/>
              <w:rPr>
                <w:color w:val="000000"/>
              </w:rPr>
            </w:pPr>
            <w:r>
              <w:rPr>
                <w:rFonts w:ascii="宋体" w:hAnsi="宋体" w:eastAsia="宋体" w:cs="宋体"/>
                <w:color w:val="000000"/>
              </w:rPr>
              <w:t>阅读资料卡</w:t>
            </w:r>
          </w:p>
          <w:p w14:paraId="3A38BB0C">
            <w:pPr>
              <w:spacing w:line="360" w:lineRule="auto"/>
              <w:ind w:firstLine="420"/>
              <w:jc w:val="both"/>
              <w:textAlignment w:val="center"/>
              <w:rPr>
                <w:color w:val="000000"/>
              </w:rPr>
            </w:pPr>
            <w:r>
              <w:rPr>
                <w:rFonts w:ascii="宋体" w:hAnsi="宋体" w:eastAsia="宋体" w:cs="宋体"/>
                <w:color w:val="000000"/>
              </w:rPr>
              <w:t>资料一：习近平总书记在不同场合多次强调，我们要像石榴籽一样，紧紧抱在一起。紧紧抱在一起的石榴籽象征着中华民族的团结、繁荣、和谐、幸福。</w:t>
            </w:r>
          </w:p>
          <w:p w14:paraId="6DDD23E4">
            <w:pPr>
              <w:spacing w:line="360" w:lineRule="auto"/>
              <w:ind w:firstLine="420"/>
              <w:jc w:val="both"/>
              <w:textAlignment w:val="center"/>
              <w:rPr>
                <w:color w:val="000000"/>
              </w:rPr>
            </w:pPr>
            <w:r>
              <w:rPr>
                <w:rFonts w:ascii="宋体" w:hAnsi="宋体" w:eastAsia="宋体" w:cs="宋体"/>
                <w:color w:val="000000"/>
              </w:rPr>
              <w:t>资料二：习近平总书记在内蒙古考察指导工作时指出，干事创业就要像蒙古马那样，有一种吃苦耐劳、一往无前、不达目的绝不罢休的精神。</w:t>
            </w:r>
          </w:p>
        </w:tc>
      </w:tr>
    </w:tbl>
    <w:p w14:paraId="56F6E532">
      <w:pPr>
        <w:spacing w:line="360" w:lineRule="auto"/>
        <w:jc w:val="both"/>
        <w:textAlignment w:val="center"/>
        <w:rPr>
          <w:color w:val="000000"/>
        </w:rPr>
      </w:pPr>
    </w:p>
    <w:p w14:paraId="03EA67E4">
      <w:pPr>
        <w:spacing w:line="285" w:lineRule="auto"/>
        <w:jc w:val="both"/>
        <w:textAlignment w:val="center"/>
        <w:rPr>
          <w:color w:val="000000"/>
        </w:rPr>
      </w:pPr>
      <w:r>
        <w:rPr>
          <w:rFonts w:ascii="宋体" w:hAnsi="宋体" w:eastAsia="宋体" w:cs="宋体"/>
          <w:b/>
          <w:color w:val="000000"/>
          <w:sz w:val="24"/>
        </w:rPr>
        <w:t>（二）（7分）</w:t>
      </w:r>
    </w:p>
    <w:p w14:paraId="2C934C93">
      <w:pPr>
        <w:spacing w:line="360" w:lineRule="auto"/>
        <w:jc w:val="both"/>
        <w:textAlignment w:val="center"/>
        <w:rPr>
          <w:color w:val="000000"/>
        </w:rPr>
      </w:pPr>
      <w:r>
        <w:rPr>
          <w:rFonts w:ascii="宋体" w:hAnsi="宋体" w:eastAsia="宋体" w:cs="宋体"/>
          <w:color w:val="000000"/>
        </w:rPr>
        <w:t>阅读下面材料，完成下面小题。</w:t>
      </w:r>
    </w:p>
    <w:p w14:paraId="59D02549">
      <w:pPr>
        <w:spacing w:line="360" w:lineRule="auto"/>
        <w:jc w:val="both"/>
        <w:textAlignment w:val="center"/>
        <w:rPr>
          <w:color w:val="000000"/>
        </w:rPr>
      </w:pPr>
      <w:r>
        <w:rPr>
          <w:rFonts w:ascii="宋体" w:hAnsi="宋体" w:eastAsia="宋体" w:cs="宋体"/>
          <w:color w:val="000000"/>
        </w:rPr>
        <w:t>【材料一】</w:t>
      </w:r>
    </w:p>
    <w:p w14:paraId="1C8588D5">
      <w:pPr>
        <w:spacing w:line="360" w:lineRule="auto"/>
        <w:ind w:firstLine="420"/>
        <w:jc w:val="both"/>
        <w:textAlignment w:val="center"/>
        <w:rPr>
          <w:color w:val="000000"/>
        </w:rPr>
      </w:pPr>
      <w:r>
        <w:rPr>
          <w:rFonts w:ascii="楷体" w:hAnsi="楷体" w:eastAsia="楷体" w:cs="楷体"/>
          <w:color w:val="000000"/>
        </w:rPr>
        <w:t>伴随城市的发展，人们对公园、绿植的需求越来越强烈，口袋公园应运而生。口袋公园是将城市“边角地”地带、管理不到位的脏乱差地带，改造成面积不大却兼具多种功能的新型城市公园。它们常呈斑块状散落或隐藏在城市结构中，直接为当地居民服务。口袋公园常是“随机”产生的，其分布更趋向于离散，相互之间没有关联，不需要连成一片。</w:t>
      </w:r>
    </w:p>
    <w:p w14:paraId="00227033">
      <w:pPr>
        <w:spacing w:line="360" w:lineRule="auto"/>
        <w:ind w:firstLine="420"/>
        <w:jc w:val="both"/>
        <w:textAlignment w:val="center"/>
        <w:rPr>
          <w:color w:val="000000"/>
        </w:rPr>
      </w:pPr>
      <w:r>
        <w:rPr>
          <w:rFonts w:ascii="楷体" w:hAnsi="楷体" w:eastAsia="楷体" w:cs="楷体"/>
          <w:color w:val="000000"/>
        </w:rPr>
        <w:t>口袋公园具有生态、景观、社会等方面的多种功能。生态功能是指为城市提供可渗透的地表界面，同时为小动物，尤其是鸟类提供廊道；景观功能是指能够装点街景，美化城市和提升城市形象，体现城市的文化、历史风貌，构筑独具特色的城市风格；社会功能是指为市民提供丰富的户外活动场地，促进人与人、人与自然、人与社会的交往。</w:t>
      </w:r>
    </w:p>
    <w:p w14:paraId="3A09F7C2">
      <w:pPr>
        <w:spacing w:line="360" w:lineRule="auto"/>
        <w:jc w:val="both"/>
        <w:textAlignment w:val="center"/>
        <w:rPr>
          <w:color w:val="000000"/>
        </w:rPr>
      </w:pPr>
      <w:r>
        <w:rPr>
          <w:rFonts w:ascii="宋体" w:hAnsi="宋体" w:eastAsia="宋体" w:cs="宋体"/>
          <w:color w:val="000000"/>
        </w:rPr>
        <w:t>【材料二】</w:t>
      </w:r>
    </w:p>
    <w:p w14:paraId="0B86AAA0">
      <w:pPr>
        <w:spacing w:line="360" w:lineRule="auto"/>
        <w:ind w:firstLine="420"/>
        <w:jc w:val="both"/>
        <w:textAlignment w:val="center"/>
        <w:rPr>
          <w:color w:val="000000"/>
        </w:rPr>
      </w:pPr>
      <w:r>
        <w:rPr>
          <w:rFonts w:ascii="楷体" w:hAnsi="楷体" w:eastAsia="楷体" w:cs="楷体"/>
          <w:color w:val="000000"/>
        </w:rPr>
        <w:t>在住建部等部门的大力推行下，口袋公园正迅速在全国多个城市铺开。口袋公园的出现，有效破解了城市治理难题，满足了居民健身休闲等生活需求。如何将这一深受群众欢迎的建设项目建好、建精？应拿出精细设计，以绣花功夫进行建设，真正将口袋公园建成深得民心的精品项目。</w:t>
      </w:r>
    </w:p>
    <w:p w14:paraId="4BE6C0D8">
      <w:pPr>
        <w:spacing w:line="360" w:lineRule="auto"/>
        <w:jc w:val="both"/>
        <w:textAlignment w:val="center"/>
        <w:rPr>
          <w:color w:val="000000"/>
        </w:rPr>
      </w:pPr>
      <w:r>
        <w:rPr>
          <w:rFonts w:ascii="宋体" w:hAnsi="宋体" w:eastAsia="宋体" w:cs="宋体"/>
          <w:color w:val="000000"/>
        </w:rPr>
        <w:t>【材料三】</w:t>
      </w:r>
    </w:p>
    <w:p w14:paraId="362CB4FE">
      <w:pPr>
        <w:spacing w:line="360" w:lineRule="auto"/>
        <w:ind w:firstLine="420"/>
        <w:jc w:val="both"/>
        <w:textAlignment w:val="center"/>
        <w:rPr>
          <w:color w:val="000000"/>
        </w:rPr>
      </w:pPr>
      <w:r>
        <w:rPr>
          <w:rFonts w:ascii="楷体" w:hAnsi="楷体" w:eastAsia="楷体" w:cs="楷体"/>
          <w:color w:val="000000"/>
        </w:rPr>
        <w:t>北京王府井西街区经过不同程度的街道拓宽，建筑界面参差不齐，外观不甚完整。设计者将几个公共空间与街道空间相连接，用“墙上痕，树下荫”的理念，将突兀的街区空间打造为口袋公园。“墙上痕”是将北京传统建筑中的砖墙作为图像提取的对象，将砖墙构造进行反转，得到了砖缝的“负”形。设计师又依托场地内已存的树木，种植了一些较大的国槐，营造了“树下荫”的效果，连同立体绿化和场地内的盆栽植物花卉，共同构成了一幅老北京四合院的生活场景片段，以此唤起和重构公众对旧城生活的集体记忆。</w:t>
      </w:r>
    </w:p>
    <w:p w14:paraId="2948FD35">
      <w:pPr>
        <w:spacing w:line="360" w:lineRule="auto"/>
        <w:jc w:val="both"/>
        <w:textAlignment w:val="center"/>
        <w:rPr>
          <w:color w:val="000000"/>
        </w:rPr>
      </w:pPr>
      <w:r>
        <w:rPr>
          <w:rFonts w:ascii="宋体" w:hAnsi="宋体" w:eastAsia="宋体" w:cs="宋体"/>
          <w:color w:val="000000"/>
        </w:rPr>
        <w:t>【材料四】</w:t>
      </w:r>
    </w:p>
    <w:p w14:paraId="46A2A5A0">
      <w:pPr>
        <w:spacing w:line="360" w:lineRule="auto"/>
        <w:ind w:firstLine="420"/>
        <w:jc w:val="both"/>
        <w:textAlignment w:val="center"/>
        <w:rPr>
          <w:color w:val="000000"/>
        </w:rPr>
      </w:pPr>
      <w:r>
        <w:rPr>
          <w:rFonts w:ascii="楷体" w:hAnsi="楷体" w:eastAsia="楷体" w:cs="楷体"/>
          <w:color w:val="000000"/>
        </w:rPr>
        <w:t>2021年呼和浩特市园林绿化部门以“精心”“精致”“精细”为原则，采取“针灸点穴”“见缝插绿”的方式，在全市范围内开展“一见青芯”口袋公园建设行动。2022年，呼和浩特市继续开辟老旧城区的“微绿空间”，更新理念，强化微改造，将新建口袋公园310处。</w:t>
      </w:r>
    </w:p>
    <w:p w14:paraId="0B8CB06A">
      <w:pPr>
        <w:spacing w:line="360" w:lineRule="auto"/>
        <w:jc w:val="left"/>
        <w:textAlignment w:val="center"/>
        <w:rPr>
          <w:color w:val="000000"/>
        </w:rPr>
      </w:pPr>
      <w:r>
        <w:rPr>
          <w:color w:val="000000"/>
        </w:rPr>
        <w:t xml:space="preserve">16. </w:t>
      </w:r>
      <w:r>
        <w:rPr>
          <w:rFonts w:ascii="宋体" w:hAnsi="宋体" w:eastAsia="宋体" w:cs="宋体"/>
          <w:color w:val="000000"/>
        </w:rPr>
        <w:t>下列对材料的理解和分析不正确的一项是（   ）</w:t>
      </w:r>
    </w:p>
    <w:p w14:paraId="1D1053E5">
      <w:pPr>
        <w:spacing w:line="360" w:lineRule="auto"/>
        <w:jc w:val="left"/>
        <w:textAlignment w:val="center"/>
        <w:rPr>
          <w:color w:val="000000"/>
        </w:rPr>
      </w:pPr>
      <w:r>
        <w:rPr>
          <w:color w:val="000000"/>
        </w:rPr>
        <w:t xml:space="preserve">A. </w:t>
      </w:r>
      <w:r>
        <w:rPr>
          <w:rFonts w:ascii="宋体" w:hAnsi="宋体" w:eastAsia="宋体" w:cs="宋体"/>
          <w:color w:val="000000"/>
        </w:rPr>
        <w:t>【材料一】使用了分类别</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说明方法，条理清晰地说明了口袋公园的功能类型。</w:t>
      </w:r>
    </w:p>
    <w:p w14:paraId="05C81086">
      <w:pPr>
        <w:spacing w:line="360" w:lineRule="auto"/>
        <w:jc w:val="left"/>
        <w:textAlignment w:val="center"/>
        <w:rPr>
          <w:color w:val="000000"/>
        </w:rPr>
      </w:pPr>
      <w:r>
        <w:rPr>
          <w:color w:val="000000"/>
        </w:rPr>
        <w:t xml:space="preserve">B. </w:t>
      </w:r>
      <w:r>
        <w:rPr>
          <w:rFonts w:ascii="宋体" w:hAnsi="宋体" w:eastAsia="宋体" w:cs="宋体"/>
          <w:color w:val="000000"/>
        </w:rPr>
        <w:t>【材料二】中的设问句，引起了人们对如何建好、建精口袋公园的注意和思考。</w:t>
      </w:r>
    </w:p>
    <w:p w14:paraId="39E620C2">
      <w:pPr>
        <w:spacing w:line="360" w:lineRule="auto"/>
        <w:jc w:val="left"/>
        <w:textAlignment w:val="center"/>
        <w:rPr>
          <w:color w:val="000000"/>
        </w:rPr>
      </w:pPr>
      <w:r>
        <w:rPr>
          <w:color w:val="000000"/>
        </w:rPr>
        <w:t xml:space="preserve">C. </w:t>
      </w:r>
      <w:r>
        <w:rPr>
          <w:rFonts w:ascii="宋体" w:hAnsi="宋体" w:eastAsia="宋体" w:cs="宋体"/>
          <w:color w:val="000000"/>
        </w:rPr>
        <w:t>【材料四】的语言不仅严谨而且生动，如“针灸点穴”“见缝插绿”“一见青芯”。</w:t>
      </w:r>
    </w:p>
    <w:p w14:paraId="2C5D040A">
      <w:pPr>
        <w:spacing w:line="360" w:lineRule="auto"/>
        <w:jc w:val="left"/>
        <w:textAlignment w:val="center"/>
        <w:rPr>
          <w:color w:val="000000"/>
        </w:rPr>
      </w:pPr>
      <w:r>
        <w:rPr>
          <w:color w:val="000000"/>
        </w:rPr>
        <w:t xml:space="preserve">D. </w:t>
      </w:r>
      <w:r>
        <w:rPr>
          <w:rFonts w:ascii="宋体" w:hAnsi="宋体" w:eastAsia="宋体" w:cs="宋体"/>
          <w:color w:val="000000"/>
        </w:rPr>
        <w:t>选文内容丰富，材料间关系紧密，四则材料是按从现象到本质的逻辑顺序排列的。</w:t>
      </w:r>
    </w:p>
    <w:p w14:paraId="6FABA586">
      <w:pPr>
        <w:spacing w:line="360" w:lineRule="auto"/>
        <w:jc w:val="left"/>
        <w:textAlignment w:val="center"/>
        <w:rPr>
          <w:color w:val="000000"/>
        </w:rPr>
      </w:pPr>
      <w:r>
        <w:rPr>
          <w:color w:val="000000"/>
        </w:rPr>
        <w:t xml:space="preserve">17. </w:t>
      </w:r>
      <w:r>
        <w:rPr>
          <w:rFonts w:ascii="宋体" w:hAnsi="宋体" w:eastAsia="宋体" w:cs="宋体"/>
          <w:color w:val="000000"/>
        </w:rPr>
        <w:t>周末你和父母在口袋公园散步，在公园的不同区域看到了下面两幅图景。请你根据【材料一】的内容向父母分别说明图中景象的主要功能。</w:t>
      </w:r>
    </w:p>
    <w:p w14:paraId="2BD37160">
      <w:pPr>
        <w:spacing w:line="360" w:lineRule="auto"/>
        <w:jc w:val="both"/>
        <w:textAlignment w:val="center"/>
        <w:rPr>
          <w:color w:val="000000"/>
        </w:rPr>
      </w:pPr>
      <w:r>
        <w:rPr>
          <w:color w:val="000000"/>
        </w:rPr>
        <w:drawing>
          <wp:inline distT="0" distB="0" distL="114300" distR="114300">
            <wp:extent cx="2019300" cy="12287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019300" cy="1228725"/>
                    </a:xfrm>
                    <a:prstGeom prst="rect">
                      <a:avLst/>
                    </a:prstGeom>
                  </pic:spPr>
                </pic:pic>
              </a:graphicData>
            </a:graphic>
          </wp:inline>
        </w:drawing>
      </w:r>
      <w:r>
        <w:rPr>
          <w:rFonts w:ascii="宋体" w:hAnsi="宋体" w:eastAsia="宋体" w:cs="宋体"/>
          <w:color w:val="000000"/>
        </w:rPr>
        <w:t xml:space="preserve">     </w:t>
      </w:r>
      <w:r>
        <w:rPr>
          <w:color w:val="000000"/>
        </w:rPr>
        <w:drawing>
          <wp:inline distT="0" distB="0" distL="114300" distR="114300">
            <wp:extent cx="1990725" cy="12096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990725" cy="1209675"/>
                    </a:xfrm>
                    <a:prstGeom prst="rect">
                      <a:avLst/>
                    </a:prstGeom>
                  </pic:spPr>
                </pic:pic>
              </a:graphicData>
            </a:graphic>
          </wp:inline>
        </w:drawing>
      </w:r>
    </w:p>
    <w:p w14:paraId="43601975">
      <w:pPr>
        <w:spacing w:line="360" w:lineRule="auto"/>
        <w:jc w:val="both"/>
        <w:textAlignment w:val="center"/>
        <w:rPr>
          <w:color w:val="000000"/>
        </w:rPr>
      </w:pPr>
      <w:r>
        <w:rPr>
          <w:rFonts w:ascii="宋体" w:hAnsi="宋体" w:eastAsia="宋体" w:cs="宋体"/>
          <w:color w:val="000000"/>
        </w:rPr>
        <w:t>甲图：</w:t>
      </w:r>
      <w:r>
        <w:rPr>
          <w:color w:val="000000"/>
        </w:rPr>
        <w:t>_________________</w:t>
      </w:r>
      <w:r>
        <w:rPr>
          <w:rFonts w:ascii="宋体" w:hAnsi="宋体" w:eastAsia="宋体" w:cs="宋体"/>
          <w:color w:val="000000"/>
        </w:rPr>
        <w:t xml:space="preserve">            乙图：</w:t>
      </w:r>
      <w:r>
        <w:rPr>
          <w:color w:val="000000"/>
        </w:rPr>
        <w:t>___________________</w:t>
      </w:r>
    </w:p>
    <w:p w14:paraId="2B608B07">
      <w:pPr>
        <w:spacing w:line="360" w:lineRule="auto"/>
        <w:jc w:val="left"/>
        <w:textAlignment w:val="center"/>
        <w:rPr>
          <w:color w:val="000000"/>
        </w:rPr>
      </w:pPr>
      <w:r>
        <w:rPr>
          <w:color w:val="000000"/>
        </w:rPr>
        <w:t xml:space="preserve">18. </w:t>
      </w:r>
      <w:r>
        <w:rPr>
          <w:rFonts w:ascii="宋体" w:hAnsi="宋体" w:eastAsia="宋体" w:cs="宋体"/>
          <w:color w:val="000000"/>
        </w:rPr>
        <w:t>为了呼和浩特市能建设出更好、更精的口袋公园，作为城市的一位小公民，请你分析【材料三】的内容，为呼和浩特市园林绿化部门提三点可行性建议。</w:t>
      </w:r>
    </w:p>
    <w:p w14:paraId="51E33C2E">
      <w:pPr>
        <w:spacing w:line="285" w:lineRule="auto"/>
        <w:jc w:val="both"/>
        <w:textAlignment w:val="center"/>
        <w:rPr>
          <w:color w:val="000000"/>
        </w:rPr>
      </w:pPr>
      <w:r>
        <w:rPr>
          <w:rFonts w:ascii="宋体" w:hAnsi="宋体" w:eastAsia="宋体" w:cs="宋体"/>
          <w:b/>
          <w:color w:val="000000"/>
          <w:sz w:val="24"/>
        </w:rPr>
        <w:t>（三）（9分）</w:t>
      </w:r>
    </w:p>
    <w:p w14:paraId="31AC9EB5">
      <w:pPr>
        <w:spacing w:line="360" w:lineRule="auto"/>
        <w:jc w:val="both"/>
        <w:textAlignment w:val="center"/>
        <w:rPr>
          <w:color w:val="000000"/>
        </w:rPr>
      </w:pPr>
      <w:r>
        <w:rPr>
          <w:rFonts w:ascii="宋体" w:hAnsi="宋体" w:eastAsia="宋体" w:cs="宋体"/>
          <w:color w:val="000000"/>
        </w:rPr>
        <w:t>阅读下面选文，完成下面小题。</w:t>
      </w:r>
    </w:p>
    <w:p w14:paraId="6058E766">
      <w:pPr>
        <w:spacing w:line="360" w:lineRule="auto"/>
        <w:jc w:val="center"/>
        <w:textAlignment w:val="center"/>
        <w:rPr>
          <w:color w:val="000000"/>
        </w:rPr>
      </w:pPr>
      <w:r>
        <w:rPr>
          <w:rFonts w:ascii="楷体" w:hAnsi="楷体" w:eastAsia="楷体" w:cs="楷体"/>
          <w:color w:val="000000"/>
        </w:rPr>
        <w:t>奋跃而上，激扬青春力量</w:t>
      </w:r>
    </w:p>
    <w:p w14:paraId="1DC09552">
      <w:pPr>
        <w:spacing w:line="360" w:lineRule="auto"/>
        <w:jc w:val="center"/>
        <w:textAlignment w:val="center"/>
        <w:rPr>
          <w:color w:val="000000"/>
        </w:rPr>
      </w:pPr>
      <w:r>
        <w:rPr>
          <w:rFonts w:ascii="楷体" w:hAnsi="楷体" w:eastAsia="楷体" w:cs="楷体"/>
          <w:color w:val="000000"/>
        </w:rPr>
        <w:t>张  凡</w:t>
      </w:r>
    </w:p>
    <w:p w14:paraId="3A17A374">
      <w:pPr>
        <w:spacing w:line="360" w:lineRule="auto"/>
        <w:ind w:firstLine="420"/>
        <w:jc w:val="both"/>
        <w:textAlignment w:val="center"/>
        <w:rPr>
          <w:color w:val="000000"/>
        </w:rPr>
      </w:pPr>
      <w:r>
        <w:rPr>
          <w:rFonts w:ascii="楷体" w:hAnsi="楷体" w:eastAsia="楷体" w:cs="楷体"/>
          <w:color w:val="000000"/>
        </w:rPr>
        <w:t>①青年者，人生之华也。人们总是把最美好的词语赋予青春，把最热忱的希望寄予青年。一代代青年在心系家国、无畏向前的奋斗中，回答着“青年何谓”“青春何为”的人生考题。</w:t>
      </w:r>
    </w:p>
    <w:p w14:paraId="482F887B">
      <w:pPr>
        <w:spacing w:line="360" w:lineRule="auto"/>
        <w:ind w:firstLine="420"/>
        <w:jc w:val="both"/>
        <w:textAlignment w:val="center"/>
        <w:rPr>
          <w:color w:val="000000"/>
        </w:rPr>
      </w:pPr>
      <w:r>
        <w:rPr>
          <w:rFonts w:ascii="楷体" w:hAnsi="楷体" w:eastAsia="楷体" w:cs="楷体"/>
          <w:color w:val="000000"/>
        </w:rPr>
        <w:t>②从百余年前，一批批有志青年以舍生忘死的呐喊，推动暮霭沉沉的中国步入“觉醒年代”；到今天，新时代青年满怀“可以平视这个世界”的自信，与时代共同成长。无数青年以青春的力量、青春的创造，推动中华民族勇毅前行，塑造青春中国最美的模样。历史波澜壮阔，镌刻下青年的名字；未来长空万里，期待着青年的进发。</w:t>
      </w:r>
    </w:p>
    <w:p w14:paraId="5CFA4E4D">
      <w:pPr>
        <w:spacing w:line="360" w:lineRule="auto"/>
        <w:ind w:firstLine="420"/>
        <w:jc w:val="both"/>
        <w:textAlignment w:val="center"/>
        <w:rPr>
          <w:color w:val="000000"/>
        </w:rPr>
      </w:pPr>
      <w:r>
        <w:rPr>
          <w:rFonts w:ascii="楷体" w:hAnsi="楷体" w:eastAsia="楷体" w:cs="楷体"/>
          <w:color w:val="000000"/>
        </w:rPr>
        <w:t>③青春总是同梦想相伴，而梦想需要与奋斗同行。当年，一支支青年垦荒队奔赴荒原冻土、战天斗地，把“北大荒”变成“北大仓”；新时代，河北保定学院西部支教毕业生像一棵棵红柳、一株株格桑花一样，扎根西部、播撒知识，为广袤的土地带去无尽的生命力。置身民族复兴的关键一程，处于人生最美好的年华，新时代青年更需要发扬奋斗传统、释放奋斗激情。</w:t>
      </w:r>
      <w:r>
        <w:rPr>
          <w:rFonts w:ascii="楷体" w:hAnsi="楷体" w:eastAsia="楷体" w:cs="楷体"/>
          <w:color w:val="000000"/>
          <w:u w:val="single"/>
        </w:rPr>
        <w:t>奋斗不是无根之木、无源之水。</w:t>
      </w:r>
      <w:r>
        <w:rPr>
          <w:rFonts w:ascii="楷体" w:hAnsi="楷体" w:eastAsia="楷体" w:cs="楷体"/>
          <w:color w:val="000000"/>
        </w:rPr>
        <w:t>只有根植在祖国和人民最需要的地方，青春才能绽放绚丽之花。奋斗也不只是响亮的口号，而是要在做好每一件小事、完成每一项任务、履行每一项职责中见精神、显担当。</w:t>
      </w:r>
      <w:r>
        <w:rPr>
          <w:rFonts w:ascii="楷体" w:hAnsi="楷体" w:eastAsia="楷体" w:cs="楷体"/>
          <w:color w:val="000000"/>
          <w:u w:val="single"/>
        </w:rPr>
        <w:t xml:space="preserve">  甲  </w:t>
      </w:r>
      <w:r>
        <w:rPr>
          <w:rFonts w:ascii="楷体" w:hAnsi="楷体" w:eastAsia="楷体" w:cs="楷体"/>
          <w:color w:val="000000"/>
        </w:rPr>
        <w:t>奋斗的道路不会一帆风顺，但每一次不惧挑战的探索尝试、不畏艰难的负重前行，都是对青春最有效的磨砺。向下扎根，向上拼搏，让理想信念在创业奋斗中升华。</w:t>
      </w:r>
    </w:p>
    <w:p w14:paraId="545485DE">
      <w:pPr>
        <w:spacing w:line="360" w:lineRule="auto"/>
        <w:ind w:firstLine="420"/>
        <w:jc w:val="both"/>
        <w:textAlignment w:val="center"/>
        <w:rPr>
          <w:color w:val="000000"/>
        </w:rPr>
      </w:pPr>
      <w:r>
        <w:rPr>
          <w:rFonts w:ascii="楷体" w:hAnsi="楷体" w:eastAsia="楷体" w:cs="楷体"/>
          <w:color w:val="000000"/>
        </w:rPr>
        <w:t>④青年最具创新热情，最具创新动力。十几年如一日深耕坚守，周雷培育出16个优质高产水稻新品种，为“中国碗”装“中国粮”增添底气；孜孜不倦探索，潘时龙带领团队研制出国际首台超高分辨率微波光子成像雷达，探索出雷达未来发展的可行途径；</w:t>
      </w:r>
      <w:r>
        <w:rPr>
          <w:rFonts w:ascii="楷体" w:hAnsi="楷体" w:eastAsia="楷体" w:cs="楷体"/>
          <w:color w:val="000000"/>
          <w:u w:val="single"/>
        </w:rPr>
        <w:t xml:space="preserve">  乙  </w:t>
      </w:r>
      <w:r>
        <w:rPr>
          <w:rFonts w:ascii="楷体" w:hAnsi="楷体" w:eastAsia="楷体" w:cs="楷体"/>
          <w:color w:val="000000"/>
        </w:rPr>
        <w:t>放眼神州大地，一大批青年在创新创造中挑大梁、担重任，彰显着勇于创新的精气神。今天，我们正在推进中国式现代化，这是一个探索性事业，呼唤着大批创新型人才。作为社会中最有生气、最有闯劲的群体，广大青年尤应保持“初生牛犊不怕虎”的劲头，激发“敢教日月换新天”的豪情，争当攻克“卡脖子”技术的尖兵，善作构建新发展格局的先锋，在助力人民美好生活上勇探索，让青春在创新创造中闪光。</w:t>
      </w:r>
    </w:p>
    <w:p w14:paraId="38F81BC9">
      <w:pPr>
        <w:spacing w:line="360" w:lineRule="auto"/>
        <w:ind w:firstLine="420"/>
        <w:jc w:val="both"/>
        <w:textAlignment w:val="center"/>
        <w:rPr>
          <w:color w:val="000000"/>
        </w:rPr>
      </w:pPr>
      <w:r>
        <w:rPr>
          <w:rFonts w:ascii="楷体" w:hAnsi="楷体" w:eastAsia="楷体" w:cs="楷体"/>
          <w:color w:val="000000"/>
        </w:rPr>
        <w:t>⑤青春孕育无限希望。新征程上，广大青年厚植家国情怀、涵养进取品格，以奋斗姿态激扬青春力量，为民族复兴铺路架桥，为强国建设添砖加瓦。</w:t>
      </w:r>
    </w:p>
    <w:p w14:paraId="7A7B92A1">
      <w:pPr>
        <w:spacing w:line="360" w:lineRule="auto"/>
        <w:jc w:val="right"/>
        <w:textAlignment w:val="center"/>
        <w:rPr>
          <w:color w:val="000000"/>
        </w:rPr>
      </w:pPr>
      <w:r>
        <w:rPr>
          <w:rFonts w:ascii="宋体" w:hAnsi="宋体" w:eastAsia="宋体" w:cs="宋体"/>
          <w:color w:val="000000"/>
        </w:rPr>
        <w:t>（选自《人民日报》，2023年5月4日，有删改）</w:t>
      </w:r>
    </w:p>
    <w:p w14:paraId="707224C6">
      <w:pPr>
        <w:spacing w:line="360" w:lineRule="auto"/>
        <w:jc w:val="left"/>
        <w:textAlignment w:val="center"/>
        <w:rPr>
          <w:color w:val="000000"/>
        </w:rPr>
      </w:pPr>
      <w:r>
        <w:rPr>
          <w:color w:val="000000"/>
        </w:rPr>
        <w:t xml:space="preserve">19. </w:t>
      </w:r>
      <w:r>
        <w:rPr>
          <w:rFonts w:ascii="宋体" w:hAnsi="宋体" w:eastAsia="宋体" w:cs="宋体"/>
          <w:color w:val="000000"/>
        </w:rPr>
        <w:t>如果将阅读资料卡的内容作为事实论据放在选文中的甲处或乙处，你认为放在哪里合适，请简述理由。</w:t>
      </w:r>
    </w:p>
    <w:tbl>
      <w:tblPr>
        <w:tblStyle w:val="4"/>
        <w:tblW w:w="52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235"/>
      </w:tblGrid>
      <w:tr w14:paraId="55A91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D69114">
            <w:pPr>
              <w:spacing w:line="360" w:lineRule="auto"/>
              <w:jc w:val="center"/>
              <w:textAlignment w:val="center"/>
              <w:rPr>
                <w:color w:val="000000"/>
              </w:rPr>
            </w:pPr>
            <w:r>
              <w:rPr>
                <w:rFonts w:ascii="宋体" w:hAnsi="宋体" w:eastAsia="宋体" w:cs="宋体"/>
                <w:color w:val="000000"/>
              </w:rPr>
              <w:t>阅读资料卡</w:t>
            </w:r>
          </w:p>
          <w:p w14:paraId="23A88B76">
            <w:pPr>
              <w:spacing w:line="360" w:lineRule="auto"/>
              <w:ind w:firstLine="420"/>
              <w:jc w:val="both"/>
              <w:textAlignment w:val="center"/>
              <w:rPr>
                <w:color w:val="000000"/>
              </w:rPr>
            </w:pPr>
            <w:r>
              <w:rPr>
                <w:rFonts w:ascii="宋体" w:hAnsi="宋体" w:eastAsia="宋体" w:cs="宋体"/>
                <w:color w:val="000000"/>
              </w:rPr>
              <w:t>徐乃超，第27届中国青年五四奖章获得者，内蒙古出入境边防检查总站阿拉善边境管理支队银根边境派出所民警。他曾参与黄河抗洪抢险，也曾参与神舟系列飞船发射、回收、安保等工作。他与妻子在戈壁滩建立了“戍边夫妻警务室”。</w:t>
            </w:r>
          </w:p>
        </w:tc>
      </w:tr>
    </w:tbl>
    <w:p w14:paraId="4B629D8E">
      <w:pPr>
        <w:spacing w:line="360" w:lineRule="auto"/>
        <w:jc w:val="both"/>
        <w:textAlignment w:val="center"/>
        <w:rPr>
          <w:color w:val="000000"/>
        </w:rPr>
      </w:pPr>
      <w:r>
        <w:rPr>
          <w:rFonts w:ascii="宋体" w:hAnsi="宋体" w:eastAsia="宋体" w:cs="宋体"/>
          <w:color w:val="000000"/>
        </w:rPr>
        <w:t>我选</w:t>
      </w:r>
      <w:r>
        <w:rPr>
          <w:color w:val="000000"/>
        </w:rPr>
        <w:t>__________</w:t>
      </w:r>
      <w:r>
        <w:rPr>
          <w:rFonts w:ascii="宋体" w:hAnsi="宋体" w:eastAsia="宋体" w:cs="宋体"/>
          <w:color w:val="000000"/>
        </w:rPr>
        <w:t>处，理由：</w:t>
      </w:r>
      <w:r>
        <w:rPr>
          <w:color w:val="000000"/>
        </w:rPr>
        <w:t>____________________________________________________________</w:t>
      </w:r>
    </w:p>
    <w:p w14:paraId="2A14B6F3">
      <w:pPr>
        <w:spacing w:line="360" w:lineRule="auto"/>
        <w:jc w:val="left"/>
        <w:textAlignment w:val="center"/>
        <w:rPr>
          <w:color w:val="000000"/>
        </w:rPr>
      </w:pPr>
      <w:r>
        <w:rPr>
          <w:color w:val="000000"/>
        </w:rPr>
        <w:t xml:space="preserve">20. </w:t>
      </w:r>
      <w:r>
        <w:rPr>
          <w:rFonts w:ascii="宋体" w:hAnsi="宋体" w:eastAsia="宋体" w:cs="宋体"/>
          <w:color w:val="000000"/>
        </w:rPr>
        <w:t>请说出第③段画横线句子使用的论证方法，并分析其论证效果。</w:t>
      </w:r>
    </w:p>
    <w:p w14:paraId="7FD62577">
      <w:pPr>
        <w:spacing w:line="360" w:lineRule="auto"/>
        <w:jc w:val="left"/>
        <w:textAlignment w:val="center"/>
        <w:rPr>
          <w:color w:val="000000"/>
        </w:rPr>
      </w:pPr>
      <w:r>
        <w:rPr>
          <w:color w:val="000000"/>
        </w:rPr>
        <w:t xml:space="preserve">21. </w:t>
      </w:r>
      <w:r>
        <w:rPr>
          <w:rFonts w:ascii="宋体" w:hAnsi="宋体" w:eastAsia="宋体" w:cs="宋体"/>
          <w:color w:val="000000"/>
        </w:rPr>
        <w:t>请梳理选文第④段的论证思路，将下面思维导图补充完整。</w:t>
      </w:r>
    </w:p>
    <w:p w14:paraId="29F906C2">
      <w:pPr>
        <w:spacing w:line="360" w:lineRule="auto"/>
        <w:jc w:val="both"/>
        <w:textAlignment w:val="center"/>
        <w:rPr>
          <w:color w:val="000000"/>
        </w:rPr>
      </w:pPr>
      <w:r>
        <w:rPr>
          <w:color w:val="000000"/>
        </w:rPr>
        <w:drawing>
          <wp:inline distT="0" distB="0" distL="114300" distR="114300">
            <wp:extent cx="5238750" cy="1230630"/>
            <wp:effectExtent l="0" t="0" r="0" b="762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1230814"/>
                    </a:xfrm>
                    <a:prstGeom prst="rect">
                      <a:avLst/>
                    </a:prstGeom>
                  </pic:spPr>
                </pic:pic>
              </a:graphicData>
            </a:graphic>
          </wp:inline>
        </w:drawing>
      </w:r>
    </w:p>
    <w:p w14:paraId="30400957">
      <w:pPr>
        <w:spacing w:line="360" w:lineRule="auto"/>
        <w:jc w:val="left"/>
        <w:textAlignment w:val="center"/>
        <w:rPr>
          <w:color w:val="000000"/>
        </w:rPr>
      </w:pPr>
      <w:r>
        <w:rPr>
          <w:color w:val="000000"/>
        </w:rPr>
        <w:t xml:space="preserve">22. </w:t>
      </w:r>
      <w:r>
        <w:rPr>
          <w:rFonts w:ascii="宋体" w:hAnsi="宋体" w:eastAsia="宋体" w:cs="宋体"/>
          <w:color w:val="000000"/>
        </w:rPr>
        <w:t>下列对文章的理解和分析不正确的一项是（   ）</w:t>
      </w:r>
    </w:p>
    <w:p w14:paraId="5A8CF563">
      <w:pPr>
        <w:spacing w:line="360" w:lineRule="auto"/>
        <w:jc w:val="left"/>
        <w:textAlignment w:val="center"/>
        <w:rPr>
          <w:color w:val="000000"/>
        </w:rPr>
      </w:pPr>
      <w:r>
        <w:rPr>
          <w:color w:val="000000"/>
        </w:rPr>
        <w:t xml:space="preserve">A. </w:t>
      </w:r>
      <w:r>
        <w:rPr>
          <w:rFonts w:ascii="宋体" w:hAnsi="宋体" w:eastAsia="宋体" w:cs="宋体"/>
          <w:color w:val="000000"/>
        </w:rPr>
        <w:t>文章首段开宗明义地提出了中心论点，结尾段再次重申论点，使论点鲜明有力。</w:t>
      </w:r>
    </w:p>
    <w:p w14:paraId="4C231CF5">
      <w:pPr>
        <w:spacing w:line="360" w:lineRule="auto"/>
        <w:jc w:val="left"/>
        <w:textAlignment w:val="center"/>
        <w:rPr>
          <w:color w:val="000000"/>
        </w:rPr>
      </w:pPr>
      <w:r>
        <w:rPr>
          <w:color w:val="000000"/>
        </w:rPr>
        <w:t xml:space="preserve">B. </w:t>
      </w:r>
      <w:r>
        <w:rPr>
          <w:rFonts w:ascii="宋体" w:hAnsi="宋体" w:eastAsia="宋体" w:cs="宋体"/>
          <w:color w:val="000000"/>
        </w:rPr>
        <w:t>作者认为从过去到现在，青年推动中华民族勇毅前行，塑造青春中国最美的模样。</w:t>
      </w:r>
    </w:p>
    <w:p w14:paraId="5F1E2DF3">
      <w:pPr>
        <w:spacing w:line="360" w:lineRule="auto"/>
        <w:jc w:val="left"/>
        <w:textAlignment w:val="center"/>
        <w:rPr>
          <w:color w:val="000000"/>
        </w:rPr>
      </w:pPr>
      <w:r>
        <w:rPr>
          <w:color w:val="000000"/>
        </w:rPr>
        <w:t xml:space="preserve">C. </w:t>
      </w:r>
      <w:r>
        <w:rPr>
          <w:rFonts w:ascii="宋体" w:hAnsi="宋体" w:eastAsia="宋体" w:cs="宋体"/>
          <w:color w:val="000000"/>
        </w:rPr>
        <w:t>纵观全文，青春要与奋斗同行，青年要有创新的热情与动力，这样才能为民族和国家做贡献。</w:t>
      </w:r>
    </w:p>
    <w:p w14:paraId="4E109588">
      <w:pPr>
        <w:spacing w:line="360" w:lineRule="auto"/>
        <w:jc w:val="left"/>
        <w:textAlignment w:val="center"/>
        <w:rPr>
          <w:color w:val="000000"/>
        </w:rPr>
      </w:pPr>
      <w:r>
        <w:rPr>
          <w:color w:val="000000"/>
        </w:rPr>
        <w:t xml:space="preserve">D. </w:t>
      </w:r>
      <w:r>
        <w:rPr>
          <w:rFonts w:ascii="宋体" w:hAnsi="宋体" w:eastAsia="宋体" w:cs="宋体"/>
          <w:color w:val="000000"/>
        </w:rPr>
        <w:t>选文发表于五四青年节这一天，文章内容激情澎湃，对新时代青年有极强的感召力。</w:t>
      </w:r>
    </w:p>
    <w:p w14:paraId="3D7256C1">
      <w:pPr>
        <w:spacing w:line="285" w:lineRule="auto"/>
        <w:jc w:val="both"/>
        <w:textAlignment w:val="center"/>
        <w:rPr>
          <w:color w:val="000000"/>
        </w:rPr>
      </w:pPr>
      <w:r>
        <w:rPr>
          <w:rFonts w:ascii="宋体" w:hAnsi="宋体" w:eastAsia="宋体" w:cs="宋体"/>
          <w:b/>
          <w:color w:val="000000"/>
          <w:sz w:val="24"/>
        </w:rPr>
        <w:t>四、写作（50分）</w:t>
      </w:r>
    </w:p>
    <w:p w14:paraId="1F049766">
      <w:pPr>
        <w:spacing w:line="360" w:lineRule="auto"/>
        <w:jc w:val="both"/>
        <w:textAlignment w:val="center"/>
        <w:rPr>
          <w:color w:val="000000"/>
        </w:rPr>
      </w:pPr>
      <w:r>
        <w:rPr>
          <w:color w:val="000000"/>
        </w:rPr>
        <w:t xml:space="preserve">23. </w:t>
      </w:r>
      <w:r>
        <w:rPr>
          <w:rFonts w:ascii="宋体" w:hAnsi="宋体" w:eastAsia="宋体" w:cs="宋体"/>
          <w:color w:val="000000"/>
        </w:rPr>
        <w:t>小作文</w:t>
      </w:r>
    </w:p>
    <w:p w14:paraId="0D8D1E8B">
      <w:pPr>
        <w:spacing w:line="360" w:lineRule="auto"/>
        <w:ind w:firstLine="420"/>
        <w:jc w:val="both"/>
        <w:textAlignment w:val="center"/>
        <w:rPr>
          <w:color w:val="000000"/>
        </w:rPr>
      </w:pPr>
      <w:r>
        <w:rPr>
          <w:rFonts w:ascii="楷体" w:hAnsi="楷体" w:eastAsia="楷体" w:cs="楷体"/>
          <w:color w:val="000000"/>
        </w:rPr>
        <w:t>语文课上，老师讲授写作中的扩写。老师说：“串词式扩写要理解词义，发散思维，将所选词语构成合理的联系后再进行文学创造。”</w:t>
      </w:r>
    </w:p>
    <w:p w14:paraId="69294551">
      <w:pPr>
        <w:spacing w:line="360" w:lineRule="auto"/>
        <w:jc w:val="both"/>
        <w:textAlignment w:val="center"/>
        <w:rPr>
          <w:color w:val="000000"/>
        </w:rPr>
      </w:pPr>
      <w:r>
        <w:rPr>
          <w:rFonts w:ascii="宋体" w:hAnsi="宋体" w:eastAsia="宋体" w:cs="宋体"/>
          <w:color w:val="000000"/>
        </w:rPr>
        <w:t>以下是老师出示的五个词语，请你从中任选三个，写一段文字。表达方式不限，不少于150字。</w:t>
      </w:r>
    </w:p>
    <w:p w14:paraId="44A83931">
      <w:pPr>
        <w:spacing w:line="360" w:lineRule="auto"/>
        <w:jc w:val="both"/>
        <w:textAlignment w:val="center"/>
        <w:rPr>
          <w:color w:val="000000"/>
        </w:rPr>
      </w:pPr>
      <w:r>
        <w:rPr>
          <w:rFonts w:ascii="宋体" w:hAnsi="宋体" w:eastAsia="宋体" w:cs="宋体"/>
          <w:color w:val="000000"/>
        </w:rPr>
        <w:t>重读    闪光    绿    共鸣    窗外</w:t>
      </w:r>
    </w:p>
    <w:p w14:paraId="3F1555DB">
      <w:pPr>
        <w:spacing w:line="285" w:lineRule="auto"/>
        <w:jc w:val="both"/>
        <w:textAlignment w:val="center"/>
        <w:rPr>
          <w:color w:val="000000"/>
        </w:rPr>
      </w:pPr>
      <w:r>
        <w:rPr>
          <w:rFonts w:ascii="宋体" w:hAnsi="宋体" w:eastAsia="宋体" w:cs="宋体"/>
          <w:b/>
          <w:color w:val="000000"/>
          <w:sz w:val="24"/>
        </w:rPr>
        <w:t>大作文（40分）</w:t>
      </w:r>
    </w:p>
    <w:p w14:paraId="78FFB793">
      <w:pPr>
        <w:spacing w:line="285" w:lineRule="auto"/>
        <w:jc w:val="both"/>
        <w:textAlignment w:val="center"/>
        <w:rPr>
          <w:color w:val="000000"/>
        </w:rPr>
      </w:pPr>
      <w:r>
        <w:rPr>
          <w:rFonts w:ascii="宋体" w:hAnsi="宋体" w:eastAsia="宋体" w:cs="宋体"/>
          <w:b/>
          <w:color w:val="000000"/>
          <w:sz w:val="24"/>
        </w:rPr>
        <w:t>从下面两个题目中任选一个，按要求写一篇作文。</w:t>
      </w:r>
    </w:p>
    <w:p w14:paraId="38A9113B">
      <w:pPr>
        <w:spacing w:line="360" w:lineRule="auto"/>
        <w:ind w:firstLine="420"/>
        <w:jc w:val="both"/>
        <w:textAlignment w:val="center"/>
        <w:rPr>
          <w:color w:val="000000"/>
        </w:rPr>
      </w:pPr>
      <w:r>
        <w:rPr>
          <w:color w:val="000000"/>
        </w:rPr>
        <w:t xml:space="preserve">24. </w:t>
      </w:r>
      <w:r>
        <w:rPr>
          <w:rFonts w:ascii="楷体" w:hAnsi="楷体" w:eastAsia="楷体" w:cs="楷体"/>
          <w:color w:val="000000"/>
        </w:rPr>
        <w:t>青年向上，国家向前，这是青春的力量；目光温和，卷起了心灵的窗纱，这是柔和的力量。成长的历程中，有很多力量在不经意间让我们变得成熟，让我们内心丰盈，让我们懂得冷暖。</w:t>
      </w:r>
    </w:p>
    <w:p w14:paraId="71E0427F">
      <w:pPr>
        <w:spacing w:line="360" w:lineRule="auto"/>
        <w:jc w:val="both"/>
        <w:textAlignment w:val="center"/>
        <w:rPr>
          <w:color w:val="000000"/>
        </w:rPr>
      </w:pPr>
      <w:r>
        <w:rPr>
          <w:rFonts w:ascii="宋体" w:hAnsi="宋体" w:eastAsia="宋体" w:cs="宋体"/>
          <w:color w:val="000000"/>
        </w:rPr>
        <w:t>请以“</w:t>
      </w:r>
      <w:r>
        <w:rPr>
          <w:rFonts w:ascii="Times New Roman" w:hAnsi="Times New Roman" w:eastAsia="Times New Roman" w:cs="Times New Roman"/>
          <w:color w:val="000000"/>
        </w:rPr>
        <w:t>______________</w:t>
      </w:r>
      <w:r>
        <w:rPr>
          <w:rFonts w:ascii="宋体" w:hAnsi="宋体" w:eastAsia="宋体" w:cs="宋体"/>
          <w:color w:val="000000"/>
        </w:rPr>
        <w:t>的力量”为题，写一篇文章。</w:t>
      </w:r>
    </w:p>
    <w:p w14:paraId="1E58AE55">
      <w:pPr>
        <w:spacing w:line="360" w:lineRule="auto"/>
        <w:jc w:val="both"/>
        <w:textAlignment w:val="center"/>
        <w:rPr>
          <w:color w:val="000000"/>
        </w:rPr>
      </w:pPr>
      <w:r>
        <w:rPr>
          <w:rFonts w:ascii="宋体" w:hAnsi="宋体" w:eastAsia="宋体" w:cs="宋体"/>
          <w:color w:val="000000"/>
        </w:rPr>
        <w:t>要求：①补全题目，完成一篇记叙文；</w:t>
      </w:r>
    </w:p>
    <w:p w14:paraId="470B99B7">
      <w:pPr>
        <w:spacing w:line="360" w:lineRule="auto"/>
        <w:jc w:val="both"/>
        <w:textAlignment w:val="center"/>
        <w:rPr>
          <w:color w:val="000000"/>
        </w:rPr>
      </w:pPr>
      <w:r>
        <w:rPr>
          <w:rFonts w:ascii="宋体" w:hAnsi="宋体" w:eastAsia="宋体" w:cs="宋体"/>
          <w:color w:val="000000"/>
        </w:rPr>
        <w:t>②内容具体充实，表达真情实感；</w:t>
      </w:r>
    </w:p>
    <w:p w14:paraId="6441686D">
      <w:pPr>
        <w:spacing w:line="360" w:lineRule="auto"/>
        <w:jc w:val="both"/>
        <w:textAlignment w:val="center"/>
        <w:rPr>
          <w:color w:val="000000"/>
        </w:rPr>
      </w:pPr>
      <w:r>
        <w:rPr>
          <w:rFonts w:ascii="宋体" w:hAnsi="宋体" w:eastAsia="宋体" w:cs="宋体"/>
          <w:color w:val="000000"/>
        </w:rPr>
        <w:t>③不少于600字，不得抄袭、套作；</w:t>
      </w:r>
    </w:p>
    <w:p w14:paraId="10048DF2">
      <w:pPr>
        <w:spacing w:line="360" w:lineRule="auto"/>
        <w:jc w:val="both"/>
        <w:textAlignment w:val="center"/>
        <w:rPr>
          <w:color w:val="000000"/>
        </w:rPr>
      </w:pPr>
      <w:r>
        <w:rPr>
          <w:rFonts w:ascii="宋体" w:hAnsi="宋体" w:eastAsia="宋体" w:cs="宋体"/>
          <w:color w:val="000000"/>
        </w:rPr>
        <w:t>④不要出现真实的人名、校名、地名。</w:t>
      </w:r>
    </w:p>
    <w:p w14:paraId="676C04C3">
      <w:pPr>
        <w:spacing w:line="360" w:lineRule="auto"/>
        <w:ind w:firstLine="420"/>
        <w:jc w:val="both"/>
        <w:textAlignment w:val="center"/>
        <w:rPr>
          <w:color w:val="000000"/>
        </w:rPr>
      </w:pPr>
      <w:r>
        <w:rPr>
          <w:color w:val="000000"/>
        </w:rPr>
        <w:t xml:space="preserve">25. </w:t>
      </w:r>
      <w:r>
        <w:rPr>
          <w:rFonts w:ascii="楷体" w:hAnsi="楷体" w:eastAsia="楷体" w:cs="楷体"/>
          <w:color w:val="000000"/>
        </w:rPr>
        <w:t>同学们，中考结束的铃声响起时，你就正式告别初中生活，奔赴更美好的未来了。临别时，老师在毕业留言册上写下了对你的希望与嘱托。以下是其中三位老师的留言，请围绕其中一句来谈谈你的感悟和思考。</w:t>
      </w:r>
    </w:p>
    <w:tbl>
      <w:tblPr>
        <w:tblStyle w:val="4"/>
        <w:tblW w:w="5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20"/>
      </w:tblGrid>
      <w:tr w14:paraId="57331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AE58BE">
            <w:pPr>
              <w:spacing w:line="360" w:lineRule="auto"/>
              <w:jc w:val="center"/>
              <w:textAlignment w:val="center"/>
              <w:rPr>
                <w:color w:val="000000"/>
              </w:rPr>
            </w:pPr>
            <w:r>
              <w:rPr>
                <w:rFonts w:ascii="楷体" w:hAnsi="楷体" w:eastAsia="楷体" w:cs="楷体"/>
                <w:color w:val="000000"/>
              </w:rPr>
              <w:t>留言册</w:t>
            </w:r>
          </w:p>
          <w:p w14:paraId="68C8E8EB">
            <w:pPr>
              <w:spacing w:line="360" w:lineRule="auto"/>
              <w:ind w:firstLine="420"/>
              <w:jc w:val="both"/>
              <w:textAlignment w:val="center"/>
              <w:rPr>
                <w:color w:val="000000"/>
              </w:rPr>
            </w:pPr>
            <w:r>
              <w:rPr>
                <w:rFonts w:ascii="楷体" w:hAnsi="楷体" w:eastAsia="楷体" w:cs="楷体"/>
                <w:color w:val="000000"/>
              </w:rPr>
              <w:t>数学老师：人生如尺，必须有度。</w:t>
            </w:r>
          </w:p>
          <w:p w14:paraId="42395DC6">
            <w:pPr>
              <w:spacing w:line="360" w:lineRule="auto"/>
              <w:ind w:firstLine="420"/>
              <w:jc w:val="both"/>
              <w:textAlignment w:val="center"/>
              <w:rPr>
                <w:color w:val="000000"/>
              </w:rPr>
            </w:pPr>
            <w:r>
              <w:rPr>
                <w:rFonts w:ascii="楷体" w:hAnsi="楷体" w:eastAsia="楷体" w:cs="楷体"/>
                <w:color w:val="000000"/>
              </w:rPr>
              <w:t>体育老师：最快的脚步不是冲刺，而是坚持。</w:t>
            </w:r>
          </w:p>
          <w:p w14:paraId="1FE018D5">
            <w:pPr>
              <w:spacing w:line="360" w:lineRule="auto"/>
              <w:ind w:firstLine="420"/>
              <w:jc w:val="both"/>
              <w:textAlignment w:val="center"/>
              <w:rPr>
                <w:color w:val="000000"/>
              </w:rPr>
            </w:pPr>
            <w:r>
              <w:rPr>
                <w:rFonts w:ascii="楷体" w:hAnsi="楷体" w:eastAsia="楷体" w:cs="楷体"/>
                <w:color w:val="000000"/>
              </w:rPr>
              <w:t>心理老师：只有学会欣赏自己，才能学会欣赏世界。</w:t>
            </w:r>
          </w:p>
        </w:tc>
      </w:tr>
    </w:tbl>
    <w:p w14:paraId="28E4DA3F">
      <w:pPr>
        <w:spacing w:line="360" w:lineRule="auto"/>
        <w:jc w:val="both"/>
        <w:textAlignment w:val="center"/>
        <w:rPr>
          <w:color w:val="000000"/>
        </w:rPr>
      </w:pPr>
      <w:r>
        <w:rPr>
          <w:rFonts w:ascii="宋体" w:hAnsi="宋体" w:eastAsia="宋体" w:cs="宋体"/>
          <w:color w:val="000000"/>
        </w:rPr>
        <w:t>要求：①自拟题目，完成一篇议论文；</w:t>
      </w:r>
    </w:p>
    <w:p w14:paraId="732BF2D9">
      <w:pPr>
        <w:spacing w:line="360" w:lineRule="auto"/>
        <w:jc w:val="both"/>
        <w:textAlignment w:val="center"/>
        <w:rPr>
          <w:color w:val="000000"/>
        </w:rPr>
      </w:pPr>
      <w:r>
        <w:rPr>
          <w:rFonts w:ascii="宋体" w:hAnsi="宋体" w:eastAsia="宋体" w:cs="宋体"/>
          <w:color w:val="000000"/>
        </w:rPr>
        <w:t>②观点明确，有理有据；</w:t>
      </w:r>
    </w:p>
    <w:p w14:paraId="0CDA4D3C">
      <w:pPr>
        <w:spacing w:line="360" w:lineRule="auto"/>
        <w:jc w:val="both"/>
        <w:textAlignment w:val="center"/>
        <w:rPr>
          <w:color w:val="000000"/>
        </w:rPr>
      </w:pPr>
      <w:r>
        <w:rPr>
          <w:rFonts w:ascii="宋体" w:hAnsi="宋体" w:eastAsia="宋体" w:cs="宋体"/>
          <w:color w:val="000000"/>
        </w:rPr>
        <w:t>③不少于600字，不得抄袭、套作；</w:t>
      </w:r>
    </w:p>
    <w:p w14:paraId="2BBE1F9F">
      <w:pPr>
        <w:spacing w:line="360" w:lineRule="auto"/>
        <w:jc w:val="both"/>
        <w:textAlignment w:val="center"/>
        <w:rPr>
          <w:color w:val="000000"/>
        </w:rPr>
      </w:pPr>
      <w:r>
        <w:rPr>
          <w:rFonts w:ascii="宋体" w:hAnsi="宋体" w:eastAsia="宋体" w:cs="宋体"/>
          <w:color w:val="000000"/>
        </w:rPr>
        <w:t>④不要出现真实</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人名、校名、地名。</w:t>
      </w:r>
    </w:p>
    <w:p w14:paraId="1513904B">
      <w:pPr>
        <w:spacing w:line="285" w:lineRule="auto"/>
        <w:jc w:val="both"/>
        <w:textAlignment w:val="center"/>
        <w:rPr>
          <w:color w:val="000000"/>
        </w:rPr>
      </w:pPr>
    </w:p>
    <w:p w14:paraId="19F9FFD4">
      <w:pPr>
        <w:spacing w:line="360" w:lineRule="auto"/>
        <w:jc w:val="left"/>
        <w:textAlignment w:val="center"/>
        <w:rPr>
          <w:color w:val="000000"/>
        </w:rPr>
      </w:pPr>
      <w:r>
        <w:rPr>
          <w:color w:val="000000"/>
        </w:rPr>
        <w:br w:type="textWrapping"/>
      </w:r>
    </w:p>
    <w:p w14:paraId="541C0535">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D2A4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8B4B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BC2B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CAA1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ECE4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124"/>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E6442E"/>
    <w:rsid w:val="21383F67"/>
    <w:rsid w:val="38274566"/>
    <w:rsid w:val="52AC673B"/>
    <w:rsid w:val="6D9533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7261</Words>
  <Characters>7581</Characters>
  <Lines>0</Lines>
  <Paragraphs>0</Paragraphs>
  <TotalTime>4</TotalTime>
  <ScaleCrop>false</ScaleCrop>
  <LinksUpToDate>false</LinksUpToDate>
  <CharactersWithSpaces>7743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2023-09-16T17:46:00Z</dcterms:created>
  <dc:creator>学科网试题生产平台</dc:creator>
  <dc:description>3323022759714816</dc:description>
  <cp:lastModifiedBy>上帝掷骰子吗</cp:lastModifiedBy>
  <dcterms:modified xsi:type="dcterms:W3CDTF">2024-07-18T13:19:37Z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C3F99703E5414CBC9A1EBC0EDA41DC5B_12</vt:lpwstr>
  </property>
</Properties>
</file>