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AD17E">
      <w:pPr>
        <w:spacing w:line="360" w:lineRule="auto"/>
        <w:jc w:val="both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11544300</wp:posOffset>
            </wp:positionV>
            <wp:extent cx="330200" cy="431800"/>
            <wp:effectExtent l="0" t="0" r="12700" b="635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11353800</wp:posOffset>
            </wp:positionV>
            <wp:extent cx="431800" cy="431800"/>
            <wp:effectExtent l="0" t="0" r="6350" b="6350"/>
            <wp:wrapNone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12A17071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2026年内蒙古自治区初中学业水平考试</w:t>
      </w:r>
    </w:p>
    <w:p w14:paraId="32A8D31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4E0580C1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注意事项：1．本试卷共7页，满分100分。</w:t>
      </w:r>
    </w:p>
    <w:p w14:paraId="0CB5AED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2．作答时，将答案写在答题卡上，写在试卷上无效。</w:t>
      </w:r>
    </w:p>
    <w:p w14:paraId="7916EA0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3．考试结束后，将试卷和答题卡一并交回。</w:t>
      </w:r>
    </w:p>
    <w:p w14:paraId="2423A06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不知不觉中，美好的初中生活即将结束。三年以来，班级定期编辑语文班刊，旨在帮助我们更好地学语文、用语文，展示学习成果。作为班刊编辑，请你按要求完成最后一期班刊各栏目的编写任务，帮助主编完善、解读、丰富稿件，为后续成刊做好准备。</w:t>
      </w:r>
    </w:p>
    <w:p w14:paraId="10C52BAE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  <w:u w:val="single"/>
        </w:rPr>
        <w:t>卷首语</w:t>
      </w:r>
      <w:r>
        <w:drawing>
          <wp:inline distT="0" distB="0" distL="114300" distR="114300">
            <wp:extent cx="285750" cy="266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C38D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一、（9分）</w:t>
      </w:r>
    </w:p>
    <w:p w14:paraId="76CCC06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</w:rPr>
        <w:t>阅读“卷首语”，完成各题。</w:t>
      </w:r>
    </w:p>
    <w:p w14:paraId="41B25D55">
      <w:pPr>
        <w:spacing w:line="360" w:lineRule="auto"/>
        <w:ind w:firstLine="420"/>
        <w:jc w:val="both"/>
        <w:textAlignment w:val="center"/>
      </w:pPr>
      <w:r>
        <w:rPr>
          <w:color w:val="auto"/>
        </w:rPr>
        <w:t>①</w:t>
      </w:r>
      <w:r>
        <w:rPr>
          <w:rFonts w:ascii="楷体" w:hAnsi="楷体" w:eastAsia="楷体" w:cs="楷体"/>
          <w:color w:val="auto"/>
        </w:rPr>
        <w:t>当课本最后一页轻轻合上，我们也即将毕业。一起走过的春夏秋冬，都深深镌刻在时光里，成了我们最珍贵的记忆。</w:t>
      </w:r>
    </w:p>
    <w:p w14:paraId="0253EBF5">
      <w:pPr>
        <w:spacing w:line="360" w:lineRule="auto"/>
        <w:ind w:firstLine="420"/>
        <w:jc w:val="both"/>
        <w:textAlignment w:val="center"/>
      </w:pPr>
      <w:r>
        <w:rPr>
          <w:color w:val="auto"/>
        </w:rPr>
        <w:t>②</w:t>
      </w:r>
      <w:r>
        <w:rPr>
          <w:rFonts w:ascii="楷体" w:hAnsi="楷体" w:eastAsia="楷体" w:cs="楷体"/>
          <w:color w:val="auto"/>
        </w:rPr>
        <w:t>希望大家永远热爱学习，热爱语文。语文是知识的宝藏，让我们足不出户而知天下事，在纷繁的信息中明【甲】（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 xml:space="preserve">．辩 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rPr>
          <w:rFonts w:ascii="楷体" w:hAnsi="楷体" w:eastAsia="楷体" w:cs="楷体"/>
          <w:color w:val="auto"/>
        </w:rPr>
        <w:t>．辨）是非、理性思考；语文是</w:t>
      </w:r>
      <w:r>
        <w:rPr>
          <w:rFonts w:ascii="楷体" w:hAnsi="楷体" w:eastAsia="楷体" w:cs="楷体"/>
          <w:color w:val="auto"/>
          <w:u w:val="single"/>
        </w:rPr>
        <w:t xml:space="preserve">   ①   </w:t>
      </w:r>
      <w:r>
        <w:rPr>
          <w:rFonts w:ascii="楷体" w:hAnsi="楷体" w:eastAsia="楷体" w:cs="楷体"/>
          <w:color w:val="auto"/>
        </w:rPr>
        <w:t>，让我们能表达内心的喜怒哀乐，也能共情他人的悲欢离合；语文更是精神的家园，让我们在快速发展的时代里，找到一片滋养心灵的沃土。</w:t>
      </w:r>
    </w:p>
    <w:p w14:paraId="17ADBDE8">
      <w:pPr>
        <w:spacing w:line="360" w:lineRule="auto"/>
        <w:ind w:firstLine="420"/>
        <w:jc w:val="both"/>
        <w:textAlignment w:val="center"/>
      </w:pPr>
      <w:r>
        <w:rPr>
          <w:color w:val="auto"/>
        </w:rPr>
        <w:t>③</w:t>
      </w:r>
      <w:r>
        <w:rPr>
          <w:rFonts w:ascii="楷体" w:hAnsi="楷体" w:eastAsia="楷体" w:cs="楷体"/>
          <w:color w:val="auto"/>
        </w:rPr>
        <w:t>【乙】</w:t>
      </w:r>
      <w:r>
        <w:rPr>
          <w:rFonts w:ascii="楷体" w:hAnsi="楷体" w:eastAsia="楷体" w:cs="楷体"/>
          <w:color w:val="auto"/>
          <w:em w:val="dot"/>
          <w:lang w:eastAsia="zh-CN"/>
        </w:rPr>
        <w:t>弦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楷体" w:hAnsi="楷体" w:eastAsia="楷体" w:cs="楷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xián  B</w:t>
      </w:r>
      <w:r>
        <w:rPr>
          <w:rFonts w:ascii="楷体" w:hAnsi="楷体" w:eastAsia="楷体" w:cs="楷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xuán</w:t>
      </w:r>
      <w:r>
        <w:rPr>
          <w:rFonts w:ascii="楷体" w:hAnsi="楷体" w:eastAsia="楷体" w:cs="楷体"/>
          <w:color w:val="auto"/>
        </w:rPr>
        <w:t>）歌不辍，青衿起航！弦歌，古代传授《诗》学时，会配以弦乐歌咏，故称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弦歌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；后将礼乐教化、学习诵读等称为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弦歌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。青衿，原指古代读书人穿的一种衣服，后常用来代指</w:t>
      </w:r>
      <w:r>
        <w:rPr>
          <w:rFonts w:ascii="楷体" w:hAnsi="楷体" w:eastAsia="楷体" w:cs="楷体"/>
          <w:color w:val="auto"/>
          <w:u w:val="single"/>
        </w:rPr>
        <w:t xml:space="preserve">   ②   </w:t>
      </w:r>
      <w:r>
        <w:rPr>
          <w:rFonts w:ascii="楷体" w:hAnsi="楷体" w:eastAsia="楷体" w:cs="楷体"/>
          <w:color w:val="auto"/>
        </w:rPr>
        <w:t>。因此，本期班刊以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弦歌不辍，青衿起航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为主题，就是希望同学们在今后的生活中，</w:t>
      </w:r>
      <w:r>
        <w:rPr>
          <w:rFonts w:ascii="楷体" w:hAnsi="楷体" w:eastAsia="楷体" w:cs="楷体"/>
          <w:color w:val="auto"/>
          <w:u w:val="single"/>
        </w:rPr>
        <w:t xml:space="preserve">   ③   </w:t>
      </w:r>
      <w:r>
        <w:rPr>
          <w:rFonts w:ascii="楷体" w:hAnsi="楷体" w:eastAsia="楷体" w:cs="楷体"/>
          <w:color w:val="auto"/>
        </w:rPr>
        <w:t>！</w:t>
      </w:r>
    </w:p>
    <w:p w14:paraId="09FC06C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用正楷规范、端正地书写本期班刊主题“弦歌不辍，青衿起航”。</w:t>
      </w:r>
    </w:p>
    <w:p w14:paraId="3F66411C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选出“卷首语”中【甲】【乙】两处字形、字音的正确项。</w:t>
      </w:r>
    </w:p>
    <w:p w14:paraId="71DA9D3A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结合语境，补全“卷首语”。</w:t>
      </w:r>
    </w:p>
    <w:p w14:paraId="40E6B974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（1）仿照上下句的表达，补写横线①处的内容。</w:t>
      </w:r>
    </w:p>
    <w:p w14:paraId="12163626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（2）在横线②处填入“青衿”的代指义。</w:t>
      </w:r>
    </w:p>
    <w:p w14:paraId="34FF28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auto"/>
        </w:rPr>
        <w:t>（3）根据对班刊主题的理解，在横线③处补写结尾句。</w:t>
      </w:r>
    </w:p>
    <w:p w14:paraId="199C19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栏目一  青衿献策</w:t>
      </w:r>
      <w:r>
        <w:rPr>
          <w:color w:val="000000"/>
        </w:rPr>
        <w:drawing>
          <wp:inline distT="0" distB="0" distL="114300" distR="114300">
            <wp:extent cx="295275" cy="266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255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二、（6分）</w:t>
      </w:r>
    </w:p>
    <w:p w14:paraId="2877E4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根据下面两个建议，完成下面小题。</w:t>
      </w:r>
    </w:p>
    <w:tbl>
      <w:tblPr>
        <w:tblStyle w:val="4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95"/>
        <w:gridCol w:w="4515"/>
      </w:tblGrid>
      <w:tr w14:paraId="0A2C7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8D1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建议一</w:t>
            </w:r>
          </w:p>
          <w:p w14:paraId="725B58ED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学校教学楼命名为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明德楼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明德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出自《大学》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大学之道，在明明德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，寓意教育要弘扬美德。同学们建议根据《周易》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天行健，君子以自强不息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，为新建的体育馆命名。</w:t>
            </w:r>
          </w:p>
        </w:tc>
        <w:tc>
          <w:tcPr>
            <w:tcW w:w="4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47F7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b/>
                <w:color w:val="000000"/>
              </w:rPr>
              <w:t>建议二</w:t>
            </w:r>
          </w:p>
          <w:p w14:paraId="13C6FDF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为提升校园文化品位，同学们建议创作一副对联，悬挂在阅览室门口，并已拟出对联的部分内容。</w:t>
            </w:r>
          </w:p>
          <w:p w14:paraId="793894D6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上联：广阅博览，本本图书拓视野；</w:t>
            </w:r>
          </w:p>
          <w:p w14:paraId="46046EBF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下联：精读细品， 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           </w:t>
            </w:r>
          </w:p>
        </w:tc>
      </w:tr>
    </w:tbl>
    <w:p w14:paraId="38465AA2">
      <w:pPr>
        <w:spacing w:line="360" w:lineRule="auto"/>
        <w:jc w:val="both"/>
        <w:textAlignment w:val="center"/>
        <w:rPr>
          <w:color w:val="000000"/>
        </w:rPr>
      </w:pPr>
    </w:p>
    <w:p w14:paraId="2E4FED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根据“建议一”为体育馆命名并阐明寓意</w:t>
      </w:r>
    </w:p>
    <w:p w14:paraId="2CB64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补全“建议二”中的对联。</w:t>
      </w:r>
    </w:p>
    <w:p w14:paraId="252357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上联：广阅博览，本本图书拓视野</w:t>
      </w:r>
    </w:p>
    <w:p w14:paraId="3D9DCD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下联：精读细品，</w:t>
      </w:r>
      <w:r>
        <w:rPr>
          <w:rFonts w:ascii="宋体" w:hAnsi="宋体" w:eastAsia="宋体" w:cs="宋体"/>
          <w:color w:val="000000"/>
          <w:u w:val="single"/>
        </w:rPr>
        <w:t xml:space="preserve">                    </w:t>
      </w:r>
    </w:p>
    <w:p w14:paraId="3EDE0C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栏目二  古韵传情</w:t>
      </w:r>
      <w:r>
        <w:rPr>
          <w:color w:val="000000"/>
        </w:rPr>
        <w:drawing>
          <wp:inline distT="0" distB="0" distL="114300" distR="114300">
            <wp:extent cx="295275" cy="266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7ED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三、阅读下面语段，完成各题。（14分）</w:t>
      </w:r>
    </w:p>
    <w:p w14:paraId="782310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（一）古诗文积累。（5分）</w:t>
      </w:r>
    </w:p>
    <w:p w14:paraId="3A0BCC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补写语段中的古诗文，④⑤处应为两句符合语境且连贯的古诗文，不得与试卷中出现的诗文重复。</w:t>
      </w:r>
    </w:p>
    <w:p w14:paraId="40DFDA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初见似昨日，离别又在即。三年来，“古韵传情”栏目与同学们一起，对话经典，共同成长。在“蒹葭苍苍，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宋体" w:hAnsi="宋体" w:eastAsia="宋体" w:cs="宋体"/>
          <w:color w:val="000000"/>
        </w:rPr>
        <w:t>。所谓伊人，在水一方”（《诗经·蒹葭》）的吟诵中，我们品味过古诗文的音韵之美；在“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宋体" w:hAnsi="宋体" w:eastAsia="宋体" w:cs="宋体"/>
          <w:color w:val="000000"/>
        </w:rPr>
        <w:t>，水中藻、荇交横”（《记承天寺夜游》）的描绘中，我们领略过古诗文的意境之美；古诗文中更有品格之美，在“人生自古谁无死？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rFonts w:ascii="宋体" w:hAnsi="宋体" w:eastAsia="宋体" w:cs="宋体"/>
          <w:color w:val="000000"/>
        </w:rPr>
        <w:t>”（《过零丁洋》）中，我们读懂了文天祥忠贞为国、视死如归的决心和崇高的民族气节……古诗文的美，持续丰盈着我们的生命。</w:t>
      </w:r>
    </w:p>
    <w:p w14:paraId="4EE534C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古人常借“舟”或“帆”的意象寄托对理想前程的祝愿，让我们也用“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rFonts w:ascii="宋体" w:hAnsi="宋体" w:eastAsia="宋体" w:cs="宋体"/>
          <w:color w:val="000000"/>
        </w:rPr>
        <w:t>”来表达对彼此最真挚的毕业祝福吧！</w:t>
      </w:r>
    </w:p>
    <w:p w14:paraId="5AC5D1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37F7F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阅读下面文言文，完成各题。</w:t>
      </w:r>
    </w:p>
    <w:p w14:paraId="1C14D6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蓉少时，读书养晦堂之西偏一室。俯而读，仰而思；思有弗得，辄起绕室以旋。室有洼，径尺，浸淫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日广。每</w:t>
      </w:r>
      <w:r>
        <w:rPr>
          <w:rFonts w:ascii="楷体" w:hAnsi="楷体" w:eastAsia="楷体" w:cs="楷体"/>
          <w:color w:val="000000"/>
          <w:em w:val="dot"/>
          <w:lang w:eastAsia="zh-CN"/>
        </w:rPr>
        <w:t>履</w:t>
      </w:r>
      <w:r>
        <w:rPr>
          <w:rFonts w:ascii="楷体" w:hAnsi="楷体" w:eastAsia="楷体" w:cs="楷体"/>
          <w:color w:val="000000"/>
        </w:rPr>
        <w:t>之，足苦踬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焉。既久而遂</w:t>
      </w:r>
      <w:r>
        <w:rPr>
          <w:rFonts w:ascii="楷体" w:hAnsi="楷体" w:eastAsia="楷体" w:cs="楷体"/>
          <w:color w:val="000000"/>
          <w:em w:val="dot"/>
          <w:lang w:eastAsia="zh-CN"/>
        </w:rPr>
        <w:t>安</w:t>
      </w:r>
      <w:r>
        <w:rPr>
          <w:rFonts w:ascii="楷体" w:hAnsi="楷体" w:eastAsia="楷体" w:cs="楷体"/>
          <w:color w:val="000000"/>
        </w:rPr>
        <w:t>之。一日，父来室中，命童子取土平之。后蓉复履其地，蹶然以惊，如土忽隆起者；俯视，地坦然，则既平矣。已而复然，又久而后安之。噫！习之中人甚矣哉！足之履平地，而不与洼</w:t>
      </w:r>
      <w:r>
        <w:rPr>
          <w:rFonts w:ascii="楷体" w:hAnsi="楷体" w:eastAsia="楷体" w:cs="楷体"/>
          <w:color w:val="000000"/>
          <w:em w:val="dot"/>
          <w:lang w:eastAsia="zh-CN"/>
        </w:rPr>
        <w:t>适</w:t>
      </w:r>
      <w:r>
        <w:rPr>
          <w:rFonts w:ascii="楷体" w:hAnsi="楷体" w:eastAsia="楷体" w:cs="楷体"/>
          <w:color w:val="000000"/>
        </w:rPr>
        <w:t>也；及其久，则洼者若平；至使久而即乎其</w:t>
      </w:r>
      <w:r>
        <w:rPr>
          <w:rFonts w:ascii="楷体" w:hAnsi="楷体" w:eastAsia="楷体" w:cs="楷体"/>
          <w:color w:val="000000"/>
          <w:em w:val="dot"/>
          <w:lang w:eastAsia="zh-CN"/>
        </w:rPr>
        <w:t>故</w:t>
      </w:r>
      <w:r>
        <w:rPr>
          <w:rFonts w:ascii="楷体" w:hAnsi="楷体" w:eastAsia="楷体" w:cs="楷体"/>
          <w:color w:val="000000"/>
        </w:rPr>
        <w:t>，则反窒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焉而不宁。故君子之学，贵乎慎始。</w:t>
      </w:r>
    </w:p>
    <w:p w14:paraId="05BD1FF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（选自刘蓉《习惯说》，有删改）</w:t>
      </w:r>
    </w:p>
    <w:p w14:paraId="204AC5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【注释】</w:t>
      </w:r>
      <w:r>
        <w:rPr>
          <w:rFonts w:ascii="宋体" w:hAnsi="宋体" w:eastAsia="宋体" w:cs="宋体"/>
          <w:color w:val="000000"/>
        </w:rPr>
        <w:t>①浸（</w:t>
      </w:r>
      <w:r>
        <w:rPr>
          <w:color w:val="000000"/>
        </w:rPr>
        <w:t>jìn</w:t>
      </w:r>
      <w:r>
        <w:rPr>
          <w:rFonts w:ascii="宋体" w:hAnsi="宋体" w:eastAsia="宋体" w:cs="宋体"/>
          <w:color w:val="000000"/>
        </w:rPr>
        <w:t>）淫：逐渐蔓延。②踬（</w:t>
      </w:r>
      <w:r>
        <w:rPr>
          <w:rFonts w:ascii="Times New Roman" w:hAnsi="Times New Roman" w:eastAsia="Times New Roman" w:cs="Times New Roman"/>
          <w:color w:val="000000"/>
        </w:rPr>
        <w:t>zhì</w:t>
      </w:r>
      <w:r>
        <w:rPr>
          <w:rFonts w:ascii="宋体" w:hAnsi="宋体" w:eastAsia="宋体" w:cs="宋体"/>
          <w:color w:val="000000"/>
        </w:rPr>
        <w:t>）：这里指跌，绊。③窒：阻塞，堵塞。</w:t>
      </w:r>
    </w:p>
    <w:p w14:paraId="1C44D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下列对文中加点词语的理解，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DE228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“履”在这里与“如履薄冰”的“履”意思相同，都是“踩，踏”的意思。</w:t>
      </w:r>
    </w:p>
    <w:p w14:paraId="0EFDC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“安”有“习惯于、安逸、从容”等义项，文中的“安”是“习惯于”的意思。</w:t>
      </w:r>
    </w:p>
    <w:p w14:paraId="2D9FA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“适”可通过组双音节词语的方法来推断词义，这里是“适当”的意思。</w:t>
      </w:r>
    </w:p>
    <w:p w14:paraId="6A9CC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“故”在这里是“原来的”的意思，“即乎其故”是说“接近于原来的状态”。</w:t>
      </w:r>
    </w:p>
    <w:p w14:paraId="747F0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文中哪一句话直接抒发了“习惯对人影响极大”的感慨？</w:t>
      </w:r>
    </w:p>
    <w:p w14:paraId="3777F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用自己的话分别概括作者两次“久”而“安”的经过。</w:t>
      </w:r>
    </w:p>
    <w:p w14:paraId="7CA8C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说说你从文中得到了哪些关于习惯的启示。</w:t>
      </w:r>
    </w:p>
    <w:p w14:paraId="1D98882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栏目三  时文鉴赏</w:t>
      </w:r>
      <w:r>
        <w:rPr>
          <w:color w:val="000000"/>
        </w:rPr>
        <w:drawing>
          <wp:inline distT="0" distB="0" distL="114300" distR="114300">
            <wp:extent cx="295275" cy="266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9B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四、（15分）</w:t>
      </w:r>
    </w:p>
    <w:p w14:paraId="089FDC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阅读下面文章，完成各题。</w:t>
      </w:r>
    </w:p>
    <w:p w14:paraId="62F48FD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雪，时疏时密，一直在下着。远远近近，白茫茫一片。</w:t>
      </w:r>
    </w:p>
    <w:p w14:paraId="5DA9D5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郝婉冰心里有点后悔了。临近年关，倒火车换汽车，咋就没提前跟丈夫说一声，非得抱着那点侥幸心理，想着给他来个惊喜。中午下火车的时候，还是个大晴天！可眼下，风雪交加，出租车又抛锚在半道上，路上连个人影都没有。</w:t>
      </w:r>
    </w:p>
    <w:p w14:paraId="4B89B6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司机要留在原地等待救援，因为风雪太大，救援什么时候能到并不确定。司机还告诉她，这里距离她的目的地还有3公里。郝婉冰给丈夫张刚打了好多电话都没人接。她一咬牙，抱起未满两岁的女儿，决定步行前往驻朱日和训练基地的军营找他。</w:t>
      </w:r>
    </w:p>
    <w:p w14:paraId="09E2E3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这雪很黏，一层层落在地上，像展开的羊毛毡。看着漫天大雪，郝婉冰想起去年初冬她探亲时，遇见的那场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白毛风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。从山岭间回旋而来的长风，裹起飞舞的雪花，把天地间搅得一片迷蒙。那时，她刚到部队驻地，才见到丈夫，还没说两句话，张刚就接到紧急命令，匆匆出了门。她是在两天后才再次见到了丈夫。</w:t>
      </w:r>
      <w:r>
        <w:rPr>
          <w:rFonts w:ascii="楷体" w:hAnsi="楷体" w:eastAsia="楷体" w:cs="楷体"/>
          <w:color w:val="000000"/>
          <w:u w:val="single"/>
        </w:rPr>
        <w:t>他已经精疲力尽，可一见到她，眼里就亮起了光，</w:t>
      </w:r>
      <w:r>
        <w:rPr>
          <w:rFonts w:ascii="楷体" w:hAnsi="楷体" w:eastAsia="楷体" w:cs="楷体"/>
          <w:color w:val="000000"/>
          <w:em w:val="dot"/>
          <w:lang w:eastAsia="zh-CN"/>
        </w:rPr>
        <w:t>笑</w:t>
      </w:r>
      <w:r>
        <w:rPr>
          <w:rFonts w:ascii="楷体" w:hAnsi="楷体" w:eastAsia="楷体" w:cs="楷体"/>
          <w:color w:val="000000"/>
          <w:u w:val="single"/>
        </w:rPr>
        <w:t>着说：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任务圆满完成了。</w:t>
      </w:r>
      <w:r>
        <w:rPr>
          <w:rFonts w:ascii="宋体" w:hAnsi="宋体" w:eastAsia="宋体" w:cs="宋体"/>
          <w:color w:val="000000"/>
          <w:u w:val="single"/>
        </w:rPr>
        <w:t>”</w:t>
      </w:r>
    </w:p>
    <w:p w14:paraId="2C8FB8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也是在那次探亲的时候，丈夫给她讲了另一次完成任务的经历。他说，那次是在车站完成装载任务，就在工作即将结束时，天忽然暗了下来，一条东西长达几十公里的黄沙带，以每小时80公里的速度压过来。眨眼间，站台、铁轨、装备，全看不见了。风沙打得人睁不开眼，所有人紧紧贴住车厢板，牢牢抓住绑缚装备的绳子，在昏天黑地里硬挺着。等风稍缓，松手时才发现，指甲缝里全是沙，手心的皮都磨破了。</w:t>
      </w:r>
    </w:p>
    <w:p w14:paraId="03DB99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张刚还告诉她，官兵们早已习惯了这种天气。当地老百姓常说朱日和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一年一场风，从春刮到冬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。一茬又一茬的官兵长年累月守在这里，抗严寒，斗风沙，不停地刷新着军事运输投送的纪录。他们的脸被晒成紫铜色，嘴唇干裂起皮，双手布满老茧与裂口。20来岁的年轻人，看上去却像是饱经风霜。</w:t>
      </w:r>
    </w:p>
    <w:p w14:paraId="0A4C5B3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气温越来越低，天也快黑了。郝婉冰只觉得腿脚发沉。在路边背风处，她用棉袄把怀里的女儿裹好，又打起精神继续往前走。</w:t>
      </w:r>
    </w:p>
    <w:p w14:paraId="7219BFC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脚步越来越沉，思绪却飘远了，郝婉冰想起张刚给她说过的那些军嫂</w:t>
      </w:r>
      <w:r>
        <w:rPr>
          <w:rFonts w:ascii="Times New Roman" w:hAnsi="Times New Roman" w:eastAsia="Times New Roman" w:cs="Times New Roman"/>
          <w:color w:val="000000"/>
        </w:rPr>
        <w:t>——</w:t>
      </w:r>
    </w:p>
    <w:p w14:paraId="0AD7AE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楷体" w:hAnsi="楷体" w:eastAsia="楷体" w:cs="楷体"/>
          <w:color w:val="000000"/>
        </w:rPr>
        <w:t>景昭的丈夫当了23年兵，有18个春节没回家。那年她从天津赶去部队过年，在乌兰察布下了火车，却遇上大雪封路。丈夫过不来，她也过不去，直到大年初三，路通了，夫妻俩才终于见着面。薛明地与丈夫宋建军恋爱多年，却因为宋建军任务繁忙，无法回家，导致他们的婚礼一推再推。薛明地决定到部队驻地，与宋建军完婚。好不容易赶来驻地，仓促举行了婚礼，可只待了两天，连喜糖都没来得及发完，丈夫就接到紧急命令要走。她只能望着那个匆匆离去的背影掉泪</w:t>
      </w:r>
      <w:r>
        <w:rPr>
          <w:rFonts w:ascii="宋体" w:hAnsi="宋体" w:eastAsia="宋体" w:cs="宋体"/>
          <w:color w:val="000000"/>
        </w:rPr>
        <w:t>……</w:t>
      </w:r>
    </w:p>
    <w:p w14:paraId="702DE9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楷体" w:hAnsi="楷体" w:eastAsia="楷体" w:cs="楷体"/>
          <w:color w:val="000000"/>
        </w:rPr>
        <w:t>郝婉冰正想着，眼前忽然一亮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是军营！</w:t>
      </w:r>
    </w:p>
    <w:p w14:paraId="2292DA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风雪稍稍缓下来的间隙里，营区的轮廓隐约浮现。她一点一点挪向营门。传达室的战士看见雪人一般的她和怀里紧裹着的孩子，推开门连声说：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快进来！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转身又倒了杯热水递到她手里，这才拿起电话帮她联系丈夫。</w:t>
      </w:r>
    </w:p>
    <w:p w14:paraId="09C08B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原来，张刚一早就去了值班室，手机没带在身上。</w:t>
      </w:r>
      <w:r>
        <w:rPr>
          <w:rFonts w:ascii="楷体" w:hAnsi="楷体" w:eastAsia="楷体" w:cs="楷体"/>
          <w:color w:val="000000"/>
          <w:u w:val="single"/>
        </w:rPr>
        <w:t>电话接通了，听见那声熟悉的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，郝婉冰的</w:t>
      </w:r>
      <w:r>
        <w:rPr>
          <w:rFonts w:ascii="楷体" w:hAnsi="楷体" w:eastAsia="楷体" w:cs="楷体"/>
          <w:color w:val="000000"/>
          <w:u w:val="single"/>
          <w:em w:val="dot"/>
          <w:lang w:eastAsia="zh-CN"/>
        </w:rPr>
        <w:t>眼泪扑簌簌往下掉</w:t>
      </w:r>
      <w:r>
        <w:rPr>
          <w:rFonts w:ascii="楷体" w:hAnsi="楷体" w:eastAsia="楷体" w:cs="楷体"/>
          <w:color w:val="000000"/>
          <w:u w:val="single"/>
        </w:rPr>
        <w:t>，在冻僵的脸上烫出两道温热的泪痕。</w:t>
      </w:r>
    </w:p>
    <w:p w14:paraId="71B8CF8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温暖的房间里，一家三口相拥在一起。屋外，雪还在下</w:t>
      </w:r>
      <w:r>
        <w:rPr>
          <w:rFonts w:ascii="宋体" w:hAnsi="宋体" w:eastAsia="宋体" w:cs="宋体"/>
          <w:color w:val="000000"/>
        </w:rPr>
        <w:t>……</w:t>
      </w:r>
    </w:p>
    <w:p w14:paraId="0C21B4A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（选自《解放军报》2026年3月2日，作者：姜凯，有删改）</w:t>
      </w:r>
    </w:p>
    <w:p w14:paraId="12679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关于选文的线索，有同学认为是“郝婉冰的探亲经历”，也有同学认为是“风雪”。你是怎么认为的？说说理由。</w:t>
      </w:r>
    </w:p>
    <w:p w14:paraId="631EE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选文有许多感人的细节，从文中画线两句中任选一句，按要求揣摩品味。</w:t>
      </w:r>
    </w:p>
    <w:p w14:paraId="7FCA17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A．他已经精疲力尽，可一见到她，眼里就亮起了光，</w:t>
      </w:r>
      <w:r>
        <w:rPr>
          <w:rFonts w:ascii="宋体" w:hAnsi="宋体" w:eastAsia="宋体" w:cs="宋体"/>
          <w:color w:val="000000"/>
          <w:em w:val="dot"/>
          <w:lang w:eastAsia="zh-CN"/>
        </w:rPr>
        <w:t>笑</w:t>
      </w:r>
      <w:r>
        <w:rPr>
          <w:rFonts w:ascii="宋体" w:hAnsi="宋体" w:eastAsia="宋体" w:cs="宋体"/>
          <w:color w:val="000000"/>
        </w:rPr>
        <w:t>着说：“任务圆满完成了。”</w:t>
      </w:r>
    </w:p>
    <w:p w14:paraId="746971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结合上下文，品味他的笑中都包含了哪些复杂的感情。</w:t>
      </w:r>
    </w:p>
    <w:p w14:paraId="4DC2A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B．电话接通了，听见那声熟悉的“喂”，郝婉冰的</w:t>
      </w:r>
      <w:r>
        <w:rPr>
          <w:rFonts w:ascii="宋体" w:hAnsi="宋体" w:eastAsia="宋体" w:cs="宋体"/>
          <w:color w:val="000000"/>
          <w:em w:val="dot"/>
          <w:lang w:eastAsia="zh-CN"/>
        </w:rPr>
        <w:t>眼泪扑簌簌往下掉</w:t>
      </w:r>
      <w:r>
        <w:rPr>
          <w:rFonts w:ascii="宋体" w:hAnsi="宋体" w:eastAsia="宋体" w:cs="宋体"/>
          <w:color w:val="000000"/>
        </w:rPr>
        <w:t>，在冻僵的脸上烫出两道温热的泪痕。</w:t>
      </w:r>
    </w:p>
    <w:p w14:paraId="3C9F6C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结合全文，揣摩郝婉冰此时流泪的多重原因。</w:t>
      </w:r>
    </w:p>
    <w:p w14:paraId="221F4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选文在讲述郝婉冰一家经历的同时，还用不少篇幅写其他军人、军嫂，请简析这样写的好处。</w:t>
      </w:r>
    </w:p>
    <w:p w14:paraId="3DCB7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结合选文内容，从主题角度写一段读后感，不少于80字。</w:t>
      </w:r>
    </w:p>
    <w:p w14:paraId="454E4B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栏目四  时代思考</w:t>
      </w:r>
      <w:r>
        <w:rPr>
          <w:color w:val="000000"/>
        </w:rPr>
        <w:drawing>
          <wp:inline distT="0" distB="0" distL="114300" distR="114300">
            <wp:extent cx="295275" cy="266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DDB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五、（11分）</w:t>
      </w:r>
    </w:p>
    <w:p w14:paraId="7A245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阅读下面材料，完成各题。</w:t>
      </w:r>
    </w:p>
    <w:p w14:paraId="4C3BF0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【材料一】</w:t>
      </w:r>
    </w:p>
    <w:p w14:paraId="51D0F6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我们一般把图书、报纸、期刊等称为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纸质媒介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，把手机、互联网及其他电子产品等称为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数字媒介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。下面是我国2025年成年国民人均每天不同媒介接触时长的调查数据。</w:t>
      </w:r>
    </w:p>
    <w:p w14:paraId="72517B8B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2479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6432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（资料来源：中国新闻出版研究院2026年4月20日发布的第23次全国国民阅读调查结果）</w:t>
      </w:r>
    </w:p>
    <w:p w14:paraId="6988DD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【材料二】</w:t>
      </w:r>
    </w:p>
    <w:p w14:paraId="26D73B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我们正处在一个阅读的媒介、方式与生态都发生剧变的时代。人工智能不仅是一种工具，更是一种正在重新定义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本身的环境性力量。它改变了人们获取信息的速度和广度，使阅读不再局限于传统的纸质书籍或单一形式。一些内容生产者利用人工智能技术进行选题策划、辅助创作，提升效率；有的出版机构把人工智能嵌入组稿、编辑、审校、排版、发行等流程，节约成本；有的图书馆则试图用人工智能助力转型，从传统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藏书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借阅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，转向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跨媒介知识服务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阅读引导”，这些都是很好的尝试，也有利于阅读推广。但不可否认，读者的阅读习惯正在断裂与重组。当前很多人习惯了拿着手机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个不停，却难以静下心来读完一本书。我们似乎进入了一个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快浏览、浅阅读、碎片化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的阶段。那种安安静静捧着一本书边读边想的传统阅读方式，正受到不小的冲击。而人工智能生成内容的同质化、平面化，算法推荐和智能提要带来的兴趣固化和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信息茧房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，以及数据隐私保护、版权保护等问题，都急需解决。由此看来，阅读者在拥抱新技术的同时，也要注重培养自身的批判性思维能力，避免被海量信息裹挟而失去独立思考的能力。</w:t>
      </w:r>
    </w:p>
    <w:p w14:paraId="300FAA1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（摘自《人民日报》2026年4月26日）</w:t>
      </w:r>
    </w:p>
    <w:p w14:paraId="546959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【材料三】</w:t>
      </w:r>
    </w:p>
    <w:p w14:paraId="64393ED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间虽然是碎片化的，但一本好书是整体的。书可以等人们用零星时间陆陆续续地读，但人们往往没有这个耐心和毅力去读完它。现代生活中，很多人的时间都在无意间被切碎了，或许我们可以每天读一会儿书，特别是读一部经典，一小时也好，两小时也好，积少成多，深度阅读是可以实现的。</w:t>
      </w:r>
    </w:p>
    <w:p w14:paraId="2F9D809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（摘自《人民日报》2026年4月26日，有删改）</w:t>
      </w:r>
    </w:p>
    <w:p w14:paraId="1B63A4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【材料四】</w:t>
      </w:r>
    </w:p>
    <w:p w14:paraId="45B99B5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深度阅读对青少年有着极其重要的意义。</w:t>
      </w:r>
    </w:p>
    <w:p w14:paraId="47D04C0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在深入阅读的过程中，青少年能够将零散的知识信息进行整合、梳理，形成逻辑严密、层次分明的知识网络。同时，所涉及的分析、推理、归纳、演绎等思维活动，能够有效培养青少年的批判性思维能力和创造性思维能力。</w:t>
      </w:r>
    </w:p>
    <w:p w14:paraId="51E655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通过深度阅读经典作品，青少年能够跨越时空的限制，与古今中外的智者对话，汲取他们的思想和智慧，感受人性的光辉和温暖；还可以与不同时代、不同地域的文化进行交流，深入了解人类文化的多样性与丰富性，从而增强文化认同感和民族自豪感，传承弘扬中华优秀传统文化。不仅如此，深度阅读还能够滋养青少年的精神世界，提升审美情趣，使其成为一个具有文化内涵和审美品位的人。</w:t>
      </w:r>
    </w:p>
    <w:p w14:paraId="4A42E7D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在深度阅读过程中，青少年需要运用多种学习策略，如精读、略读、圈点批注、做笔记、查资料等。这些策略的运用有助于提高其信息处理能力、自主学习能力和解决问题的能力。这些能力有助于提升青少年综合素养，对其未来发展具有深远影响。</w:t>
      </w:r>
    </w:p>
    <w:p w14:paraId="5B3A198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（摘自《中国教育报》2025年10月15日，有删改）</w:t>
      </w:r>
    </w:p>
    <w:p w14:paraId="58700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从材料一的调查数据中能得出怎样的结论？</w:t>
      </w:r>
    </w:p>
    <w:p w14:paraId="2E5DC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材料二提醒我们人工智能技术给阅读带来哪些便利和挑战？</w:t>
      </w:r>
    </w:p>
    <w:p w14:paraId="3C78F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数字时代，我们应当如何实现深度阅读？请结合以上材料，向同学们提出建议。</w:t>
      </w:r>
    </w:p>
    <w:p w14:paraId="41A2D78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栏目五 书海撷贝</w:t>
      </w:r>
      <w:r>
        <w:rPr>
          <w:color w:val="000000"/>
        </w:rPr>
        <w:drawing>
          <wp:inline distT="0" distB="0" distL="114300" distR="114300">
            <wp:extent cx="295275" cy="266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9F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六、根据整本书阅读情况，完成各题。（5分）</w:t>
      </w:r>
    </w:p>
    <w:p w14:paraId="71F8DA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经典作品历久弥新。请从《西游记》《红星照耀中国》《昆虫记》中任选一本，结合作品内容，围绕阅读专题、阅读方法和阅读感受等谈谈自己深度阅读这本书的收获，在小语同学的帖子下面，完成150字左右的发言。</w:t>
      </w:r>
    </w:p>
    <w:tbl>
      <w:tblPr>
        <w:tblStyle w:val="4"/>
        <w:tblW w:w="64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25"/>
        <w:gridCol w:w="140"/>
      </w:tblGrid>
      <w:tr w14:paraId="405F8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64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95D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86200" cy="857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0811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0" cy="390525"/>
                  <wp:effectExtent l="0" t="0" r="0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b/>
                <w:color w:val="000000"/>
              </w:rPr>
              <w:t>小语：</w:t>
            </w:r>
            <w:r>
              <w:rPr>
                <w:rFonts w:ascii="楷体" w:hAnsi="楷体" w:eastAsia="楷体" w:cs="楷体"/>
                <w:color w:val="000000"/>
              </w:rPr>
              <w:t>阅读《经典常谈》，我围绕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汉字源流和书体演变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展开专题探究，采用选择性阅读方式，重点研读《〈说文解字〉第一》。许慎归纳造字、用字条例，考证字形演变，其严谨的治学态度令人钦佩，激发了我对汉字文化的热爱。我深刻领悟到，汉字不仅是记录工具，更是文化基因的载体，我们应该用扎实的学识传承中华优秀传统文化。</w:t>
            </w:r>
          </w:p>
        </w:tc>
      </w:tr>
      <w:tr w14:paraId="42D9C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gridAfter w:val="1"/>
          <w:wAfter w:w="3255" w:type="dxa"/>
        </w:trPr>
        <w:tc>
          <w:tcPr>
            <w:tcW w:w="6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9BA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686175" cy="7620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17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5F79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                                                  </w:t>
            </w:r>
            <w:r>
              <w:rPr>
                <w:color w:val="000000"/>
              </w:rPr>
              <w:drawing>
                <wp:inline distT="0" distB="0" distL="114300" distR="114300">
                  <wp:extent cx="352425" cy="3905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6873D9">
      <w:pPr>
        <w:spacing w:line="360" w:lineRule="auto"/>
        <w:jc w:val="center"/>
        <w:textAlignment w:val="center"/>
        <w:rPr>
          <w:color w:val="000000"/>
        </w:rPr>
      </w:pPr>
    </w:p>
    <w:p w14:paraId="091183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  <w:u w:val="single"/>
        </w:rPr>
        <w:t>栏目六  佳作展示</w:t>
      </w:r>
      <w:r>
        <w:rPr>
          <w:color w:val="000000"/>
        </w:rPr>
        <w:drawing>
          <wp:inline distT="0" distB="0" distL="114300" distR="114300">
            <wp:extent cx="285750" cy="266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D1B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七、完成“佳作展示”栏目征文。（40分）</w:t>
      </w:r>
    </w:p>
    <w:p w14:paraId="0B9435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阅读下面材料，根据要求完成写作。</w:t>
      </w:r>
    </w:p>
    <w:p w14:paraId="33F0D0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关于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，古人说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知行合一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知易行难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，又说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为者常成，行者常至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19BBD2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请围绕“知与行”的话题，自拟题目，写一篇文章。</w:t>
      </w:r>
    </w:p>
    <w:p w14:paraId="21BC39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要求：（1）文体不限，诗歌除外；（2）不少于500字；（3）不得抄袭、套作；（4）不得出现真实的地名、校名、人名等相关信息。</w:t>
      </w:r>
    </w:p>
    <w:p w14:paraId="6FD9E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73B5F5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8E0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A6E0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BAA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9D27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8F02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A8F5D7E"/>
    <w:rsid w:val="4304261B"/>
    <w:rsid w:val="6AF4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5062</Words>
  <Characters>5179</Characters>
  <Lines>0</Lines>
  <Paragraphs>0</Paragraphs>
  <TotalTime>0</TotalTime>
  <ScaleCrop>false</ScaleCrop>
  <LinksUpToDate>false</LinksUpToDate>
  <CharactersWithSpaces>5323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2026-09-13T13:42:58Z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719624215BF14B1F92C7DC6F3DE0AB87_12</vt:lpwstr>
  </property>
</Properties>
</file>